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Министерство образования и науки</w:t>
      </w:r>
    </w:p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Российской федерации</w:t>
      </w:r>
    </w:p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Федеральное агентство по образованию</w:t>
      </w: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</w:p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Санкт-Петербургский государственный политехнический университет</w:t>
      </w: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</w:p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Факультет иностранных языков</w:t>
      </w:r>
    </w:p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Кафедра прикладной лингвистики</w:t>
      </w: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</w:p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Курсовик</w:t>
      </w:r>
    </w:p>
    <w:p w:rsidR="00A858AC" w:rsidRP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по стилистике английского языка</w:t>
      </w:r>
    </w:p>
    <w:p w:rsidR="004A571D" w:rsidRPr="006B754E" w:rsidRDefault="004A571D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hps"/>
          <w:b/>
          <w:sz w:val="28"/>
          <w:szCs w:val="28"/>
        </w:rPr>
      </w:pPr>
      <w:r w:rsidRPr="006B754E">
        <w:rPr>
          <w:rStyle w:val="hps"/>
          <w:b/>
          <w:sz w:val="28"/>
          <w:szCs w:val="28"/>
        </w:rPr>
        <w:t>Стилистика прозы Дж.К.</w:t>
      </w:r>
      <w:r w:rsidR="00CE611D">
        <w:rPr>
          <w:rStyle w:val="hps"/>
          <w:b/>
          <w:sz w:val="28"/>
          <w:szCs w:val="28"/>
        </w:rPr>
        <w:t xml:space="preserve"> </w:t>
      </w:r>
      <w:r w:rsidRPr="006B754E">
        <w:rPr>
          <w:rStyle w:val="hps"/>
          <w:b/>
          <w:sz w:val="28"/>
          <w:szCs w:val="28"/>
        </w:rPr>
        <w:t>Роулинг на примере романов о Гарри Поттере</w:t>
      </w:r>
    </w:p>
    <w:p w:rsidR="006B754E" w:rsidRDefault="00B4009B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  <w:lang w:val="en-US"/>
        </w:rPr>
      </w:pPr>
      <w:r w:rsidRPr="006B754E">
        <w:rPr>
          <w:rStyle w:val="hps"/>
          <w:sz w:val="28"/>
          <w:szCs w:val="26"/>
          <w:lang w:val="en"/>
        </w:rPr>
        <w:t>Stylistics</w:t>
      </w:r>
      <w:r w:rsidRPr="006B754E">
        <w:rPr>
          <w:sz w:val="28"/>
          <w:szCs w:val="26"/>
          <w:lang w:val="en"/>
        </w:rPr>
        <w:t xml:space="preserve"> </w:t>
      </w:r>
      <w:r w:rsidRPr="006B754E">
        <w:rPr>
          <w:rStyle w:val="hps"/>
          <w:sz w:val="28"/>
          <w:szCs w:val="26"/>
          <w:lang w:val="en"/>
        </w:rPr>
        <w:t>of Harry</w:t>
      </w:r>
      <w:r w:rsidRPr="006B754E">
        <w:rPr>
          <w:sz w:val="28"/>
          <w:szCs w:val="26"/>
          <w:lang w:val="en"/>
        </w:rPr>
        <w:t xml:space="preserve"> </w:t>
      </w:r>
      <w:r w:rsidRPr="006B754E">
        <w:rPr>
          <w:rStyle w:val="hps"/>
          <w:sz w:val="28"/>
          <w:szCs w:val="26"/>
          <w:lang w:val="en"/>
        </w:rPr>
        <w:t>Potter novels by JK</w:t>
      </w:r>
      <w:r w:rsidRPr="006B754E">
        <w:rPr>
          <w:sz w:val="28"/>
          <w:szCs w:val="26"/>
          <w:lang w:val="en"/>
        </w:rPr>
        <w:t xml:space="preserve"> </w:t>
      </w:r>
      <w:r w:rsidRPr="006B754E">
        <w:rPr>
          <w:rStyle w:val="hps"/>
          <w:sz w:val="28"/>
          <w:szCs w:val="26"/>
          <w:lang w:val="en"/>
        </w:rPr>
        <w:t>Rowling</w:t>
      </w: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  <w:lang w:val="en-US"/>
        </w:rPr>
      </w:pPr>
    </w:p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sz w:val="28"/>
          <w:szCs w:val="26"/>
        </w:rPr>
      </w:pPr>
      <w:r w:rsidRPr="006B754E">
        <w:rPr>
          <w:sz w:val="28"/>
          <w:szCs w:val="26"/>
        </w:rPr>
        <w:t xml:space="preserve">Выполнила: </w:t>
      </w:r>
    </w:p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sz w:val="28"/>
          <w:szCs w:val="26"/>
        </w:rPr>
      </w:pPr>
      <w:r w:rsidRPr="006B754E">
        <w:rPr>
          <w:sz w:val="28"/>
          <w:szCs w:val="26"/>
        </w:rPr>
        <w:t>Баптизманская Саша</w:t>
      </w:r>
    </w:p>
    <w:p w:rsidR="00A858AC" w:rsidRPr="006B754E" w:rsidRDefault="00BB2029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sz w:val="28"/>
          <w:szCs w:val="26"/>
        </w:rPr>
      </w:pPr>
      <w:r w:rsidRPr="006B754E">
        <w:rPr>
          <w:sz w:val="28"/>
          <w:szCs w:val="26"/>
        </w:rPr>
        <w:t xml:space="preserve">Студентка группы </w:t>
      </w:r>
      <w:r w:rsidR="00A858AC" w:rsidRPr="006B754E">
        <w:rPr>
          <w:sz w:val="28"/>
          <w:szCs w:val="26"/>
        </w:rPr>
        <w:t>4264/1</w:t>
      </w: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sz w:val="28"/>
          <w:szCs w:val="26"/>
        </w:rPr>
      </w:pP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sz w:val="28"/>
          <w:szCs w:val="26"/>
        </w:rPr>
      </w:pPr>
    </w:p>
    <w:p w:rsidR="00A858AC" w:rsidRP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sz w:val="28"/>
          <w:szCs w:val="26"/>
        </w:rPr>
      </w:pPr>
      <w:r w:rsidRPr="006B754E">
        <w:rPr>
          <w:sz w:val="28"/>
          <w:szCs w:val="26"/>
        </w:rPr>
        <w:t>Преподаватель:</w:t>
      </w:r>
    </w:p>
    <w:p w:rsidR="00A858AC" w:rsidRP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sz w:val="28"/>
          <w:szCs w:val="26"/>
        </w:rPr>
      </w:pPr>
      <w:r w:rsidRPr="006B754E">
        <w:rPr>
          <w:sz w:val="28"/>
          <w:szCs w:val="26"/>
        </w:rPr>
        <w:t>Колоницкая Ольга Леонидовна</w:t>
      </w:r>
    </w:p>
    <w:p w:rsidR="00A858AC" w:rsidRP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B754E" w:rsidRDefault="006B754E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Санкт-Петербург</w:t>
      </w:r>
    </w:p>
    <w:p w:rsidR="00A858AC" w:rsidRPr="006B754E" w:rsidRDefault="00A858AC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6"/>
        </w:rPr>
      </w:pPr>
      <w:r w:rsidRPr="006B754E">
        <w:rPr>
          <w:sz w:val="28"/>
          <w:szCs w:val="26"/>
        </w:rPr>
        <w:t>2010</w:t>
      </w:r>
    </w:p>
    <w:p w:rsidR="006B754E" w:rsidRDefault="006B754E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6"/>
          <w:lang w:eastAsia="ru-RU"/>
        </w:rPr>
        <w:br w:type="page"/>
      </w:r>
      <w:r w:rsidR="00BA6D9E" w:rsidRPr="006B754E">
        <w:rPr>
          <w:rFonts w:ascii="Times New Roman" w:hAnsi="Times New Roman"/>
          <w:b/>
          <w:sz w:val="28"/>
          <w:szCs w:val="26"/>
          <w:lang w:eastAsia="ru-RU"/>
        </w:rPr>
        <w:t xml:space="preserve">Оглавление </w:t>
      </w:r>
    </w:p>
    <w:p w:rsidR="00B4009B" w:rsidRPr="006B754E" w:rsidRDefault="00B4009B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</w:p>
    <w:p w:rsidR="006B754E" w:rsidRDefault="00BA6D9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Введение</w:t>
      </w:r>
    </w:p>
    <w:p w:rsidR="006B754E" w:rsidRDefault="006B754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8"/>
          <w:szCs w:val="26"/>
          <w:lang w:eastAsia="ru-RU"/>
        </w:rPr>
        <w:t>1.</w:t>
      </w:r>
      <w:r w:rsidR="00B4009B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A3571D" w:rsidRPr="006B754E">
        <w:rPr>
          <w:rFonts w:ascii="Times New Roman" w:hAnsi="Times New Roman"/>
          <w:sz w:val="28"/>
          <w:szCs w:val="26"/>
          <w:lang w:eastAsia="ru-RU"/>
        </w:rPr>
        <w:t>Причина популярности</w:t>
      </w:r>
    </w:p>
    <w:p w:rsidR="006B754E" w:rsidRDefault="006B754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8"/>
          <w:szCs w:val="26"/>
          <w:lang w:eastAsia="ru-RU"/>
        </w:rPr>
        <w:t>2.</w:t>
      </w:r>
      <w:r w:rsidR="00B4009B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BA6D9E" w:rsidRPr="006B754E">
        <w:rPr>
          <w:rFonts w:ascii="Times New Roman" w:hAnsi="Times New Roman"/>
          <w:sz w:val="28"/>
          <w:szCs w:val="26"/>
          <w:lang w:eastAsia="ru-RU"/>
        </w:rPr>
        <w:t>Мифология в романе</w:t>
      </w:r>
    </w:p>
    <w:p w:rsidR="006B754E" w:rsidRDefault="006B754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8"/>
          <w:szCs w:val="26"/>
          <w:lang w:eastAsia="ru-RU"/>
        </w:rPr>
        <w:t>3.</w:t>
      </w:r>
      <w:r w:rsidR="00B4009B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BA6D9E" w:rsidRPr="006B754E">
        <w:rPr>
          <w:rFonts w:ascii="Times New Roman" w:hAnsi="Times New Roman"/>
          <w:sz w:val="28"/>
          <w:szCs w:val="26"/>
          <w:lang w:eastAsia="ru-RU"/>
        </w:rPr>
        <w:t>Происхождение имен и названий</w:t>
      </w:r>
    </w:p>
    <w:p w:rsidR="001D5530" w:rsidRPr="006B754E" w:rsidRDefault="006B754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8"/>
          <w:szCs w:val="26"/>
          <w:lang w:eastAsia="ru-RU"/>
        </w:rPr>
        <w:t>4.</w:t>
      </w:r>
      <w:r w:rsidR="00B4009B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BB2029" w:rsidRPr="006B754E">
        <w:rPr>
          <w:rFonts w:ascii="Times New Roman" w:hAnsi="Times New Roman"/>
          <w:sz w:val="28"/>
          <w:szCs w:val="26"/>
          <w:lang w:eastAsia="ru-RU"/>
        </w:rPr>
        <w:t>Стилистические</w:t>
      </w:r>
      <w:r w:rsidR="001D5530" w:rsidRPr="006B754E">
        <w:rPr>
          <w:rFonts w:ascii="Times New Roman" w:hAnsi="Times New Roman"/>
          <w:sz w:val="28"/>
          <w:szCs w:val="26"/>
          <w:lang w:eastAsia="ru-RU"/>
        </w:rPr>
        <w:t xml:space="preserve"> о</w:t>
      </w:r>
      <w:r w:rsidR="00BA6D9E" w:rsidRPr="006B754E">
        <w:rPr>
          <w:rFonts w:ascii="Times New Roman" w:hAnsi="Times New Roman"/>
          <w:sz w:val="28"/>
          <w:szCs w:val="26"/>
          <w:lang w:eastAsia="ru-RU"/>
        </w:rPr>
        <w:t xml:space="preserve">собенности </w:t>
      </w:r>
      <w:r w:rsidR="001D5530" w:rsidRPr="006B754E">
        <w:rPr>
          <w:rFonts w:ascii="Times New Roman" w:hAnsi="Times New Roman"/>
          <w:sz w:val="28"/>
          <w:szCs w:val="26"/>
          <w:lang w:eastAsia="ru-RU"/>
        </w:rPr>
        <w:t>романа</w:t>
      </w:r>
      <w:r w:rsidR="00BA6D9E" w:rsidRPr="006B754E">
        <w:rPr>
          <w:rFonts w:ascii="Times New Roman" w:hAnsi="Times New Roman"/>
          <w:sz w:val="28"/>
          <w:szCs w:val="26"/>
          <w:lang w:eastAsia="ru-RU"/>
        </w:rPr>
        <w:t xml:space="preserve"> Дж</w:t>
      </w:r>
      <w:r w:rsidR="00BB2029" w:rsidRPr="006B754E">
        <w:rPr>
          <w:rFonts w:ascii="Times New Roman" w:hAnsi="Times New Roman"/>
          <w:sz w:val="28"/>
          <w:szCs w:val="26"/>
          <w:lang w:eastAsia="ru-RU"/>
        </w:rPr>
        <w:t>.</w:t>
      </w:r>
      <w:r w:rsidR="00BA6D9E" w:rsidRPr="006B754E">
        <w:rPr>
          <w:rFonts w:ascii="Times New Roman" w:hAnsi="Times New Roman"/>
          <w:sz w:val="28"/>
          <w:szCs w:val="26"/>
          <w:lang w:eastAsia="ru-RU"/>
        </w:rPr>
        <w:t xml:space="preserve"> Роулинг</w:t>
      </w:r>
      <w:r w:rsidR="001D5530" w:rsidRPr="006B754E">
        <w:rPr>
          <w:rFonts w:ascii="Times New Roman" w:hAnsi="Times New Roman"/>
          <w:sz w:val="28"/>
          <w:szCs w:val="26"/>
          <w:lang w:eastAsia="ru-RU"/>
        </w:rPr>
        <w:t xml:space="preserve"> и трудности его перевода на русский язык</w:t>
      </w:r>
    </w:p>
    <w:p w:rsidR="006B754E" w:rsidRDefault="00BA6D9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Заключение</w:t>
      </w:r>
    </w:p>
    <w:p w:rsidR="00B4009B" w:rsidRPr="006B754E" w:rsidRDefault="00BA6D9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Список литературы</w:t>
      </w:r>
    </w:p>
    <w:p w:rsidR="00B4009B" w:rsidRPr="006B754E" w:rsidRDefault="00B4009B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4009B" w:rsidRPr="006B754E" w:rsidRDefault="006B754E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br w:type="page"/>
      </w:r>
      <w:r w:rsidR="00BA6D9E" w:rsidRPr="006B754E"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BA6D9E" w:rsidRPr="006B754E" w:rsidRDefault="00BA6D9E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4009B" w:rsidRPr="006B754E" w:rsidRDefault="00BA6D9E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Гарри Поттер… Едва ли в мире осталась еще страна или даже город в котором не слышали о Гарри Поттере, не читали эту серию романов или хотя бы не </w:t>
      </w:r>
      <w:r w:rsidR="00C55EDF" w:rsidRPr="006B754E">
        <w:rPr>
          <w:rFonts w:ascii="Times New Roman" w:hAnsi="Times New Roman"/>
          <w:sz w:val="28"/>
          <w:szCs w:val="26"/>
        </w:rPr>
        <w:t>смотрели фильм снятый по книге. Наоборот</w:t>
      </w:r>
      <w:r w:rsidR="00690D67" w:rsidRPr="006B754E">
        <w:rPr>
          <w:rFonts w:ascii="Times New Roman" w:hAnsi="Times New Roman"/>
          <w:sz w:val="28"/>
          <w:szCs w:val="26"/>
        </w:rPr>
        <w:t>,</w:t>
      </w:r>
      <w:r w:rsidRPr="006B754E">
        <w:rPr>
          <w:rFonts w:ascii="Times New Roman" w:hAnsi="Times New Roman"/>
          <w:sz w:val="28"/>
          <w:szCs w:val="26"/>
        </w:rPr>
        <w:t xml:space="preserve"> </w:t>
      </w:r>
      <w:r w:rsidR="00C55EDF" w:rsidRPr="006B754E">
        <w:rPr>
          <w:rFonts w:ascii="Times New Roman" w:hAnsi="Times New Roman"/>
          <w:sz w:val="28"/>
          <w:szCs w:val="26"/>
        </w:rPr>
        <w:t>этот удивительный роман Джоаны Роулинг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="00C55EDF" w:rsidRPr="006B754E">
        <w:rPr>
          <w:rFonts w:ascii="Times New Roman" w:hAnsi="Times New Roman"/>
          <w:sz w:val="28"/>
          <w:szCs w:val="26"/>
        </w:rPr>
        <w:t xml:space="preserve">заполнил собой книжные прилавки и более того, наполнил мысли и сердца людей. </w:t>
      </w:r>
    </w:p>
    <w:p w:rsidR="00A3571D" w:rsidRPr="006B754E" w:rsidRDefault="00C55EDF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Но в чем же тут дело? Статистика 1996ого года показывала удручающую картину – люди, а особенно дети практически перестали читать книги. Исключениями становились лишь книги, изучаемые школьниками, а в случае взрослых и молодежи, </w:t>
      </w:r>
      <w:r w:rsidR="00690D67" w:rsidRPr="006B754E">
        <w:rPr>
          <w:rFonts w:ascii="Times New Roman" w:hAnsi="Times New Roman"/>
          <w:sz w:val="28"/>
          <w:szCs w:val="26"/>
        </w:rPr>
        <w:t>книги,</w:t>
      </w:r>
      <w:r w:rsidRPr="006B754E">
        <w:rPr>
          <w:rFonts w:ascii="Times New Roman" w:hAnsi="Times New Roman"/>
          <w:sz w:val="28"/>
          <w:szCs w:val="26"/>
        </w:rPr>
        <w:t xml:space="preserve"> требуемые для работы или учебы. Часто можно было услышать из уст детей фразы «Я ненавижу читать» или «Чтение это скучно». Это приводило в ужас учителей литературы, которые пытались заставить юное поколение </w:t>
      </w:r>
      <w:r w:rsidR="00A812A0" w:rsidRPr="006B754E">
        <w:rPr>
          <w:rFonts w:ascii="Times New Roman" w:hAnsi="Times New Roman"/>
          <w:sz w:val="28"/>
          <w:szCs w:val="26"/>
        </w:rPr>
        <w:t>прочитать</w:t>
      </w:r>
      <w:r w:rsidRPr="006B754E">
        <w:rPr>
          <w:rFonts w:ascii="Times New Roman" w:hAnsi="Times New Roman"/>
          <w:sz w:val="28"/>
          <w:szCs w:val="26"/>
        </w:rPr>
        <w:t xml:space="preserve"> хотя бы «Капитанскую дочку» Пушкина и порой тщетно.</w:t>
      </w:r>
      <w:r w:rsidR="00A812A0" w:rsidRPr="006B754E">
        <w:rPr>
          <w:rFonts w:ascii="Times New Roman" w:hAnsi="Times New Roman"/>
          <w:sz w:val="28"/>
          <w:szCs w:val="26"/>
        </w:rPr>
        <w:t xml:space="preserve"> И что же за картину мы видим через несколько месяцев? В метро половина вагона сидит с книжкой в руках! В книжных магазинах сто</w:t>
      </w:r>
      <w:r w:rsidR="001617AE" w:rsidRPr="006B754E">
        <w:rPr>
          <w:rFonts w:ascii="Times New Roman" w:hAnsi="Times New Roman"/>
          <w:sz w:val="28"/>
          <w:szCs w:val="26"/>
        </w:rPr>
        <w:t>ят</w:t>
      </w:r>
      <w:r w:rsidR="00A812A0" w:rsidRPr="006B754E">
        <w:rPr>
          <w:rFonts w:ascii="Times New Roman" w:hAnsi="Times New Roman"/>
          <w:sz w:val="28"/>
          <w:szCs w:val="26"/>
        </w:rPr>
        <w:t xml:space="preserve"> очеред</w:t>
      </w:r>
      <w:r w:rsidR="001617AE" w:rsidRPr="006B754E">
        <w:rPr>
          <w:rFonts w:ascii="Times New Roman" w:hAnsi="Times New Roman"/>
          <w:sz w:val="28"/>
          <w:szCs w:val="26"/>
        </w:rPr>
        <w:t>и! Дети читают на уроках, дома, в ванной и даже под подушкой с фонариком…</w:t>
      </w:r>
    </w:p>
    <w:p w:rsidR="00690D67" w:rsidRPr="006B754E" w:rsidRDefault="00690D67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Да-да, так началось всеобщее сумасшествие. Сначала дети, а потом и взрослые взяли в руки увесистый том</w:t>
      </w:r>
      <w:r w:rsidR="007D4CB8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 xml:space="preserve">(хотя первая книжка была еще не такая уж и большая, особенности в сравнении с впечатляющей толщиной последних томов) и попали в волшебную сказку, </w:t>
      </w:r>
      <w:r w:rsidR="002636BA" w:rsidRPr="006B754E">
        <w:rPr>
          <w:rFonts w:ascii="Times New Roman" w:hAnsi="Times New Roman"/>
          <w:sz w:val="28"/>
          <w:szCs w:val="26"/>
        </w:rPr>
        <w:t>сказку,</w:t>
      </w:r>
      <w:r w:rsidRPr="006B754E">
        <w:rPr>
          <w:rFonts w:ascii="Times New Roman" w:hAnsi="Times New Roman"/>
          <w:sz w:val="28"/>
          <w:szCs w:val="26"/>
        </w:rPr>
        <w:t xml:space="preserve"> которая затягивала читателя с первых строчек и не отпускала до последней буквы.</w:t>
      </w:r>
      <w:r w:rsidR="007D4CB8" w:rsidRPr="006B754E">
        <w:rPr>
          <w:rFonts w:ascii="Times New Roman" w:hAnsi="Times New Roman"/>
          <w:sz w:val="28"/>
          <w:szCs w:val="26"/>
        </w:rPr>
        <w:t xml:space="preserve"> </w:t>
      </w:r>
    </w:p>
    <w:p w:rsidR="007D4CB8" w:rsidRPr="006B754E" w:rsidRDefault="007D4CB8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В своей работе я ставлю задачу рассмотреть отдельные составляющие Романов о «Гарри Поттере», такие как:</w:t>
      </w:r>
    </w:p>
    <w:p w:rsidR="007D4CB8" w:rsidRPr="006B754E" w:rsidRDefault="007D4CB8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- почему же так популярна эта книга?</w:t>
      </w:r>
    </w:p>
    <w:p w:rsidR="007D4CB8" w:rsidRPr="006B754E" w:rsidRDefault="007D4CB8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- откуда появились Квиддич, Альбусы Дамблдоры и Гермионы Грейнджер,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то есть происхождение имен и названий в романе</w:t>
      </w:r>
    </w:p>
    <w:p w:rsidR="007D4CB8" w:rsidRPr="006B754E" w:rsidRDefault="007D4CB8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- проанализировать мифологический аспект в романе</w:t>
      </w:r>
    </w:p>
    <w:p w:rsidR="007D4CB8" w:rsidRPr="006B754E" w:rsidRDefault="007D4CB8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- и конечно рассмотреть на примерах с </w:t>
      </w:r>
      <w:r w:rsidR="002636BA" w:rsidRPr="006B754E">
        <w:rPr>
          <w:rFonts w:ascii="Times New Roman" w:hAnsi="Times New Roman"/>
          <w:sz w:val="28"/>
          <w:szCs w:val="26"/>
        </w:rPr>
        <w:t>помощью,</w:t>
      </w:r>
      <w:r w:rsidRPr="006B754E">
        <w:rPr>
          <w:rFonts w:ascii="Times New Roman" w:hAnsi="Times New Roman"/>
          <w:sz w:val="28"/>
          <w:szCs w:val="26"/>
        </w:rPr>
        <w:t xml:space="preserve"> каких же стилистических приемов Роулинг покорила сердца миллионов люде по всей планете?</w:t>
      </w:r>
    </w:p>
    <w:p w:rsidR="00A3571D" w:rsidRPr="00C04E05" w:rsidRDefault="00CE611D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6"/>
        </w:rPr>
      </w:pPr>
      <w:r w:rsidRPr="00C04E05">
        <w:rPr>
          <w:rFonts w:ascii="Times New Roman" w:hAnsi="Times New Roman"/>
          <w:color w:val="FFFFFF"/>
          <w:sz w:val="28"/>
          <w:szCs w:val="26"/>
        </w:rPr>
        <w:t>роман роулинг поттер перевод стилистический</w:t>
      </w:r>
    </w:p>
    <w:p w:rsidR="006B754E" w:rsidRPr="006B754E" w:rsidRDefault="006B754E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br w:type="page"/>
      </w:r>
      <w:r w:rsidRPr="006B754E">
        <w:rPr>
          <w:rFonts w:ascii="Times New Roman" w:hAnsi="Times New Roman"/>
          <w:b/>
          <w:sz w:val="28"/>
          <w:szCs w:val="26"/>
        </w:rPr>
        <w:t xml:space="preserve">1. </w:t>
      </w:r>
      <w:r w:rsidR="00A3571D" w:rsidRPr="006B754E">
        <w:rPr>
          <w:rFonts w:ascii="Times New Roman" w:hAnsi="Times New Roman"/>
          <w:b/>
          <w:sz w:val="28"/>
          <w:szCs w:val="28"/>
        </w:rPr>
        <w:t>Причина популярности</w:t>
      </w:r>
    </w:p>
    <w:p w:rsidR="006B754E" w:rsidRDefault="006B754E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</w:p>
    <w:p w:rsidR="000A658C" w:rsidRPr="006B754E" w:rsidRDefault="000A658C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Гарри Поттер - литературный персонаж, рожденный воображением англичанки Джоаны Ро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линг, ученик школы волшебства, сирота, чудом спасшийся от Темного Лорда - по популярности своей сегодня превосходит многих суперзвезд, шоумэнов, политиков. В чем причина столь феноменального успеха? </w:t>
      </w:r>
    </w:p>
    <w:p w:rsid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 феномене Гарри Поттера пытались разобраться многие</w:t>
      </w:r>
      <w:r w:rsidR="00207A26" w:rsidRPr="006B754E">
        <w:rPr>
          <w:rFonts w:ascii="Times New Roman" w:hAnsi="Times New Roman"/>
          <w:sz w:val="28"/>
          <w:szCs w:val="26"/>
          <w:lang w:eastAsia="ru-RU"/>
        </w:rPr>
        <w:t xml:space="preserve"> и в</w:t>
      </w:r>
      <w:r w:rsidRPr="006B754E">
        <w:rPr>
          <w:rFonts w:ascii="Times New Roman" w:hAnsi="Times New Roman"/>
          <w:sz w:val="28"/>
          <w:szCs w:val="26"/>
          <w:lang w:eastAsia="ru-RU"/>
        </w:rPr>
        <w:t>сех высказывающих свое мнение в адрес Гарри Поттера условно можно разделить на два лагеря: первые признают, что Дж. Ро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линг написала детский бестселлер, что серия книг о Гарри Поттер достойна занять почетное место в ряду лучших детских книг; вторые утверждают, что феноменальный успех Гарри Поттера - лишь хорошо продуманная рекламная кампания. Однако более справедливым представляется утверждение, что </w:t>
      </w:r>
      <w:r w:rsidRPr="006B754E">
        <w:rPr>
          <w:rFonts w:ascii="Times New Roman" w:hAnsi="Times New Roman"/>
          <w:bCs/>
          <w:sz w:val="28"/>
          <w:szCs w:val="26"/>
          <w:lang w:eastAsia="ru-RU"/>
        </w:rPr>
        <w:t>феномен Гарри Поттер - это совокупность факторов, способствующих популярности вымышленного Дж. Ро</w:t>
      </w:r>
      <w:r w:rsidR="00207A26" w:rsidRPr="006B754E">
        <w:rPr>
          <w:rFonts w:ascii="Times New Roman" w:hAnsi="Times New Roman"/>
          <w:bCs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bCs/>
          <w:sz w:val="28"/>
          <w:szCs w:val="26"/>
          <w:lang w:eastAsia="ru-RU"/>
        </w:rPr>
        <w:t>линг мира и персонажей, живущих в нем.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Необходимо обозначить эти факторы и попытаться разобраться в каждом из них. </w:t>
      </w:r>
    </w:p>
    <w:p w:rsidR="000A658C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1) Первым составляющим феномена Гарри Поттера является </w:t>
      </w:r>
      <w:r w:rsidRPr="006B754E">
        <w:rPr>
          <w:rFonts w:ascii="Times New Roman" w:hAnsi="Times New Roman"/>
          <w:b/>
          <w:bCs/>
          <w:sz w:val="28"/>
          <w:szCs w:val="26"/>
          <w:lang w:eastAsia="ru-RU"/>
        </w:rPr>
        <w:t>литературно-художественное своеобразие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цикла сказок о школе магии и чародейства.</w:t>
      </w:r>
      <w:r w:rsidR="006B754E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Неоспоримым сегодня является тот факт, что "Гарри Поттер" навсегда вошел в мир детской литературы и соседствует с "Винни-Пухом", "Питером Пэном", "Мэри Поппинс". </w:t>
      </w:r>
    </w:p>
    <w:p w:rsid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Попытаемся представить формулу литературного произведения для детей. </w:t>
      </w:r>
    </w:p>
    <w:p w:rsidR="000A658C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Герой в литературе для детей обычно ровесник читателя. Он наделен теми же привычками, слабостями, у него могут возникать такие же проблемы в отношениях с родителями, со сверстниками. </w:t>
      </w:r>
    </w:p>
    <w:p w:rsid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Читатель знакомится с Гарри Поттером в день, когда последнему исполняется одиннадцать лет. К концу всей истории главный герой предстанет перед читателем уже совершеннолетним </w:t>
      </w:r>
      <w:r w:rsidR="00207A26" w:rsidRPr="006B754E">
        <w:rPr>
          <w:rFonts w:ascii="Times New Roman" w:hAnsi="Times New Roman"/>
          <w:sz w:val="28"/>
          <w:szCs w:val="26"/>
          <w:lang w:eastAsia="ru-RU"/>
        </w:rPr>
        <w:t xml:space="preserve">. 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Основная масса читателей сказки - дети, и они растут вместе со своим героем. </w:t>
      </w:r>
      <w:r w:rsidR="00207A26" w:rsidRPr="006B754E">
        <w:rPr>
          <w:rFonts w:ascii="Times New Roman" w:hAnsi="Times New Roman"/>
          <w:sz w:val="28"/>
          <w:szCs w:val="26"/>
          <w:lang w:eastAsia="ru-RU"/>
        </w:rPr>
        <w:t>Но о</w:t>
      </w:r>
      <w:r w:rsidRPr="006B754E">
        <w:rPr>
          <w:rFonts w:ascii="Times New Roman" w:hAnsi="Times New Roman"/>
          <w:sz w:val="28"/>
          <w:szCs w:val="26"/>
          <w:lang w:eastAsia="ru-RU"/>
        </w:rPr>
        <w:t>собенность литературной сказки Джоан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а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Ро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>линг в том, что она вызывает интерес не только у детей, но и у взрослых.</w:t>
      </w:r>
    </w:p>
    <w:p w:rsidR="000A658C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Сюжет</w:t>
      </w:r>
      <w:r w:rsidR="006B754E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произведения очень динамичен, насыщен событиями, невероятными приключениями. Расследование загадок волшебного мира, а также невероятные чудеса не позволят читателю скучать. </w:t>
      </w:r>
    </w:p>
    <w:p w:rsidR="000A658C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Время в детской литературе, как правило, весьма условно. Однако</w:t>
      </w:r>
      <w:r w:rsidR="00207A26" w:rsidRPr="006B754E">
        <w:rPr>
          <w:rFonts w:ascii="Times New Roman" w:hAnsi="Times New Roman"/>
          <w:sz w:val="28"/>
          <w:szCs w:val="26"/>
          <w:lang w:eastAsia="ru-RU"/>
        </w:rPr>
        <w:t xml:space="preserve"> с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обытия в книгах Ролинг происходят в современную эпоху, о чем свидетельствуют такие реалии как метрополитен, телефон, телевизор и тому подобное. Но волшебный мир Гарри Поттера сохраняет древние традиции. Использование Гермионой Грейнджер маховика времени в книге "Гарри Поттер и Узник Азкабана" - прием нарушения естественного хода времени, который выполняет сюжетоорганизующую функцию. </w:t>
      </w:r>
    </w:p>
    <w:p w:rsidR="000A658C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Пространственная организация детского произведения такова: мир делится на "свой" и "чужой", реальный и волшебный, причем границы этих миров прозрачны, они могут проникать друг в друга. Мир магов в "Гарри Поттере", противостоящий миру маглов, существующий параллельно с ним, - яркая тому иллюстрация. </w:t>
      </w:r>
    </w:p>
    <w:p w:rsidR="000A658C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Как мы видим, Джоан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а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Ро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линг создает произведение, отвечающее всем законом </w:t>
      </w:r>
      <w:r w:rsidR="00207A26" w:rsidRPr="006B754E">
        <w:rPr>
          <w:rFonts w:ascii="Times New Roman" w:hAnsi="Times New Roman"/>
          <w:sz w:val="28"/>
          <w:szCs w:val="26"/>
          <w:lang w:eastAsia="ru-RU"/>
        </w:rPr>
        <w:t>детского бестселлера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. </w:t>
      </w:r>
    </w:p>
    <w:p w:rsidR="000A658C" w:rsidRPr="006B754E" w:rsidRDefault="000A658C" w:rsidP="006B754E">
      <w:pPr>
        <w:widowControl w:val="0"/>
        <w:numPr>
          <w:ilvl w:val="0"/>
          <w:numId w:val="4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герой - ребенок; </w:t>
      </w:r>
    </w:p>
    <w:p w:rsidR="000A658C" w:rsidRPr="006B754E" w:rsidRDefault="000A658C" w:rsidP="006B754E">
      <w:pPr>
        <w:widowControl w:val="0"/>
        <w:numPr>
          <w:ilvl w:val="0"/>
          <w:numId w:val="4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одна из центральных проблем - взаимоотношения взрослых и детей; </w:t>
      </w:r>
    </w:p>
    <w:p w:rsidR="000A658C" w:rsidRPr="006B754E" w:rsidRDefault="000A658C" w:rsidP="006B754E">
      <w:pPr>
        <w:widowControl w:val="0"/>
        <w:numPr>
          <w:ilvl w:val="0"/>
          <w:numId w:val="4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разнообразие языковых приемов, словесная игра; </w:t>
      </w:r>
    </w:p>
    <w:p w:rsidR="000A658C" w:rsidRPr="006B754E" w:rsidRDefault="00207A26" w:rsidP="006B754E">
      <w:pPr>
        <w:widowControl w:val="0"/>
        <w:numPr>
          <w:ilvl w:val="0"/>
          <w:numId w:val="4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заимствования</w:t>
      </w:r>
    </w:p>
    <w:p w:rsidR="006B754E" w:rsidRDefault="000A658C" w:rsidP="006B754E">
      <w:pPr>
        <w:widowControl w:val="0"/>
        <w:numPr>
          <w:ilvl w:val="0"/>
          <w:numId w:val="4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отступление от правила "счастливого конца". </w:t>
      </w:r>
    </w:p>
    <w:p w:rsid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Итак, первый фактор, способствующий успеху книги Дж. Рол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инг о Гарри Поттере - ее литературно-художественные достоинства - действительно является основополагающим. </w:t>
      </w:r>
    </w:p>
    <w:p w:rsidR="000A658C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2) Вторым фактором феномена Гарри Поттере является история жизни автора - Джоан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а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Кэтлин Ро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>линг. Мать-одиночка без гроша в кармане становится счастливой главой семейства и первой в мире писательницей миллиардершей. Так жизнь оказывается лучшим пиар-менеджером, а простое стечение обстоятельств - лучшим пиар-проектом. Знатоки биографии Ро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>линг утверждают, что если бы у автора мирового детского бестселлера не было такой истории жизни, то ее надо было бы придумать. (В основе биографии Ро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линг тот же архетипический сюжет о Золушке; линии жизни Гарри Поттера и его создательницы очень похожи: будучи никем, прозябая "в чулане под лестницей", они в один прекрасный день просыпаются богатыми и знаменитыми). </w:t>
      </w:r>
    </w:p>
    <w:p w:rsid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Фактор самой Джоан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а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Ро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>линг важен еще и потому, что она оказывается связанной с такой особенностью британской традиции как дамы-писательницы. Пожалуй, ни одна страна Европы не дала миру столько замечательных женских имен в области литературы: от сестер Бронте, Джейн Остен, Джордж Элиот до Виржинии Вульф и Джоан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а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Ро</w:t>
      </w:r>
      <w:r w:rsidR="005F4F54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линг. </w:t>
      </w:r>
    </w:p>
    <w:p w:rsidR="00207A26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3) Третьим составляющим феномена Гарри Поттера стоит назвать рекламную кампанию и производную продукцию, к которой относятся фильма Криса Коламбуса, компьютерные и ролевые игры, </w:t>
      </w:r>
      <w:r w:rsidR="00207A26" w:rsidRPr="006B754E">
        <w:rPr>
          <w:rFonts w:ascii="Times New Roman" w:hAnsi="Times New Roman"/>
          <w:sz w:val="28"/>
          <w:szCs w:val="26"/>
          <w:lang w:eastAsia="ru-RU"/>
        </w:rPr>
        <w:t xml:space="preserve">фанфики, 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футболки, плакаты с изображением главных героев книги и тому подобное. </w:t>
      </w:r>
    </w:p>
    <w:p w:rsidR="000A658C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Конечно же, пиар-кампания способствовала популяризации книги, но вероятнее всего, что это произведение нашло бы путь к сердцам читателей и без столь мощной рекламной поддержки, пусть на это было бы затрачено чуть больше времени. </w:t>
      </w:r>
    </w:p>
    <w:p w:rsidR="000A658C" w:rsidRPr="006B754E" w:rsidRDefault="00207A26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Ранее я упомянула о таких появившихся после выхода книги явлениях как ролевые игры и фанфики и я хотела бы сейчас рассказать о них поподробнее.</w:t>
      </w:r>
    </w:p>
    <w:p w:rsidR="00207A26" w:rsidRPr="006B754E" w:rsidRDefault="00207A26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Итак, </w:t>
      </w:r>
      <w:r w:rsidRPr="006B754E">
        <w:rPr>
          <w:rFonts w:ascii="Times New Roman" w:hAnsi="Times New Roman"/>
          <w:bCs/>
          <w:sz w:val="28"/>
          <w:szCs w:val="26"/>
        </w:rPr>
        <w:t>ролева́я</w:t>
      </w:r>
      <w:r w:rsidRPr="006B754E">
        <w:rPr>
          <w:rFonts w:ascii="Times New Roman" w:hAnsi="Times New Roman"/>
          <w:sz w:val="28"/>
          <w:szCs w:val="26"/>
        </w:rPr>
        <w:t xml:space="preserve">— </w:t>
      </w:r>
      <w:r w:rsidRPr="00B25343">
        <w:rPr>
          <w:rFonts w:ascii="Times New Roman" w:hAnsi="Times New Roman"/>
          <w:sz w:val="28"/>
          <w:szCs w:val="26"/>
        </w:rPr>
        <w:t>игра</w:t>
      </w:r>
      <w:r w:rsidRPr="006B754E">
        <w:rPr>
          <w:rFonts w:ascii="Times New Roman" w:hAnsi="Times New Roman"/>
          <w:sz w:val="28"/>
          <w:szCs w:val="26"/>
        </w:rPr>
        <w:t xml:space="preserve"> развлекательного назначения, вид драматического действия, участники которого действуют в рамках выбранных ими ролей, руководствуясь характером своей роли и внутренней логикой среды действия; вместе создают или следуют уже созданному сюжету. Действия участников игры считаются успешными или нет в соответствии с принятыми правилами. Игроки могут свободно импровизировать в рамках выбранных правил, определяя направление и исход игры</w:t>
      </w:r>
      <w:r w:rsidR="00F01882" w:rsidRPr="006B754E">
        <w:rPr>
          <w:rFonts w:ascii="Times New Roman" w:hAnsi="Times New Roman"/>
          <w:sz w:val="28"/>
          <w:szCs w:val="26"/>
        </w:rPr>
        <w:t>. Итак после этого исчерпывающего определения нетрудно догадаться что же представляет из себя ролевая игра по Гарри Поттеру. Группа людей шьет костюмы, покупает или изготовляет собственноручно атрибутику(котлы, волшебные палочки, совы, пергаменты и перья и т п) назначает место, учит заклинания с отыгрышами, долгое время репетирует, чтобы однажды собраться вместе и «сыграть»… А для тех кто не видит в себе гениальных актеров, но зато неплохо умеет печатать на компьютере, есть виртуальный вариант ролевой игры.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="00F01882" w:rsidRPr="006B754E">
        <w:rPr>
          <w:rFonts w:ascii="Times New Roman" w:hAnsi="Times New Roman"/>
          <w:sz w:val="28"/>
          <w:szCs w:val="26"/>
        </w:rPr>
        <w:t>В этом случае человек создает героя, описывает его внешность, личные качества, манеры и цели и на огромном форуме вступает в словесные баталии с другими участниками. Нередко подобные виртуальные ролевые игры носят сексуальный характер.</w:t>
      </w:r>
    </w:p>
    <w:p w:rsidR="00F01882" w:rsidRPr="006B754E" w:rsidRDefault="00F01882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</w:rPr>
        <w:t xml:space="preserve">Теперь перейдем непосредственно к фанфикам по Гарри Поттеру. </w:t>
      </w:r>
      <w:r w:rsidRPr="006B754E">
        <w:rPr>
          <w:rFonts w:ascii="Times New Roman" w:hAnsi="Times New Roman"/>
          <w:bCs/>
          <w:sz w:val="28"/>
          <w:szCs w:val="26"/>
        </w:rPr>
        <w:t>Фанфик</w:t>
      </w:r>
      <w:r w:rsidRPr="006B754E">
        <w:rPr>
          <w:rFonts w:ascii="Times New Roman" w:hAnsi="Times New Roman"/>
          <w:sz w:val="28"/>
          <w:szCs w:val="26"/>
        </w:rPr>
        <w:t xml:space="preserve">— разновидность творчества поклонников популярных произведений искусства (так называемого </w:t>
      </w:r>
      <w:r w:rsidRPr="00B25343">
        <w:rPr>
          <w:rFonts w:ascii="Times New Roman" w:hAnsi="Times New Roman"/>
          <w:sz w:val="28"/>
          <w:szCs w:val="26"/>
        </w:rPr>
        <w:t>фан-арта</w:t>
      </w:r>
      <w:r w:rsidRPr="006B754E">
        <w:rPr>
          <w:rFonts w:ascii="Times New Roman" w:hAnsi="Times New Roman"/>
          <w:sz w:val="28"/>
          <w:szCs w:val="26"/>
        </w:rPr>
        <w:t xml:space="preserve"> в широком смысле этого слова), производное литературное произведение, основанное на каком-либо оригинальном произведении (как правило, литературном или кинематографическом), использующее его идеи сюжета и (или) персонажей. Фанфик может представлять собой продолжение, предысторию, пародию, «альтернативную вселенную» и так далее. Ну вероятно началось всё с того что фанатам романа Роулинг было не дождаться выхода продолжения приключений любимых героев и они попытались написать варианты продолжения. А закончилось…полным буйством фантазии иногда переходящей все границы. В просторах интернета встречаются произведения фанатах в которых можно встретить такие необычные сюжеты что буквально кровь стынет в жилах… </w:t>
      </w:r>
    </w:p>
    <w:p w:rsidR="004A571D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Примечательным является тот факт, что, спустя непродолжительное время после выхода в свет сочинения Ро</w:t>
      </w:r>
      <w:r w:rsidR="00F01882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линг, появляются пародии на "Гарри Поттера" - "Таня Гроттер и магический контрабас" Дмитрия Емеца, "Барри Троттер и неавторизованная пародия" Майкла Гербера, "Порри Гаттер и Каменный философ" Андрея Жвалевского и Игоря Мытько и </w:t>
      </w:r>
      <w:r w:rsidR="004A571D" w:rsidRPr="006B754E">
        <w:rPr>
          <w:rFonts w:ascii="Times New Roman" w:hAnsi="Times New Roman"/>
          <w:sz w:val="28"/>
          <w:szCs w:val="26"/>
          <w:lang w:eastAsia="ru-RU"/>
        </w:rPr>
        <w:t>это только в России.</w:t>
      </w:r>
    </w:p>
    <w:p w:rsidR="000A658C" w:rsidRPr="006B754E" w:rsidRDefault="004A571D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val="en-US"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Что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касается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пародий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во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всем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мире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– </w:t>
      </w:r>
      <w:r w:rsidRPr="006B754E">
        <w:rPr>
          <w:rFonts w:ascii="Times New Roman" w:hAnsi="Times New Roman"/>
          <w:sz w:val="28"/>
          <w:szCs w:val="26"/>
          <w:lang w:eastAsia="ru-RU"/>
        </w:rPr>
        <w:t>самыми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интересными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считаются</w:t>
      </w:r>
      <w:r w:rsidR="006B754E"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i/>
          <w:iCs/>
          <w:sz w:val="28"/>
          <w:szCs w:val="26"/>
          <w:lang w:val="en-US"/>
        </w:rPr>
        <w:t>Barry Trotter</w:t>
      </w:r>
      <w:r w:rsidRPr="006B754E">
        <w:rPr>
          <w:rFonts w:ascii="Times New Roman" w:hAnsi="Times New Roman"/>
          <w:sz w:val="28"/>
          <w:szCs w:val="26"/>
          <w:lang w:val="en-US"/>
        </w:rPr>
        <w:t xml:space="preserve"> by </w:t>
      </w:r>
      <w:r w:rsidRPr="00B25343">
        <w:rPr>
          <w:rFonts w:ascii="Times New Roman" w:hAnsi="Times New Roman"/>
          <w:sz w:val="28"/>
          <w:szCs w:val="26"/>
          <w:lang w:val="en-US"/>
        </w:rPr>
        <w:t>Michael Gerber</w:t>
      </w:r>
      <w:r w:rsidRPr="006B754E">
        <w:rPr>
          <w:rFonts w:ascii="Times New Roman" w:hAnsi="Times New Roman"/>
          <w:sz w:val="28"/>
          <w:szCs w:val="26"/>
          <w:lang w:val="en-US"/>
        </w:rPr>
        <w:t xml:space="preserve">, </w:t>
      </w:r>
      <w:r w:rsidRPr="006B754E">
        <w:rPr>
          <w:rFonts w:ascii="Times New Roman" w:hAnsi="Times New Roman"/>
          <w:iCs/>
          <w:sz w:val="28"/>
          <w:szCs w:val="26"/>
          <w:lang w:val="en-US"/>
        </w:rPr>
        <w:t>Hairy Pothead and the Marijuana Stone</w:t>
      </w:r>
      <w:r w:rsidRPr="006B754E">
        <w:rPr>
          <w:rFonts w:ascii="Times New Roman" w:hAnsi="Times New Roman"/>
          <w:sz w:val="28"/>
          <w:szCs w:val="26"/>
          <w:lang w:val="en-US"/>
        </w:rPr>
        <w:t xml:space="preserve"> by </w:t>
      </w:r>
      <w:r w:rsidRPr="00B25343">
        <w:rPr>
          <w:rFonts w:ascii="Times New Roman" w:hAnsi="Times New Roman"/>
          <w:sz w:val="28"/>
          <w:szCs w:val="26"/>
          <w:lang w:val="en-US"/>
        </w:rPr>
        <w:t>Dana Larsen</w:t>
      </w:r>
      <w:r w:rsidRPr="006B754E">
        <w:rPr>
          <w:rFonts w:ascii="Times New Roman" w:hAnsi="Times New Roman"/>
          <w:sz w:val="28"/>
          <w:szCs w:val="26"/>
          <w:lang w:val="en-US"/>
        </w:rPr>
        <w:t>,</w:t>
      </w:r>
      <w:r w:rsidRPr="006B754E">
        <w:rPr>
          <w:rFonts w:ascii="Times New Roman" w:hAnsi="Times New Roman"/>
          <w:iCs/>
          <w:sz w:val="28"/>
          <w:szCs w:val="26"/>
          <w:lang w:val="en-US"/>
        </w:rPr>
        <w:t>Parry Hotter And The Steamy Side Of Magic</w:t>
      </w:r>
      <w:r w:rsidRPr="006B754E">
        <w:rPr>
          <w:rFonts w:ascii="Times New Roman" w:hAnsi="Times New Roman"/>
          <w:sz w:val="28"/>
          <w:szCs w:val="26"/>
          <w:lang w:val="en-US"/>
        </w:rPr>
        <w:t xml:space="preserve"> by K.C. Ellis</w:t>
      </w:r>
      <w:r w:rsidR="006B754E"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- </w:t>
      </w:r>
      <w:r w:rsidRPr="006B754E">
        <w:rPr>
          <w:rFonts w:ascii="Times New Roman" w:hAnsi="Times New Roman"/>
          <w:sz w:val="28"/>
          <w:szCs w:val="26"/>
          <w:lang w:eastAsia="ru-RU"/>
        </w:rPr>
        <w:t>в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Англии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. </w:t>
      </w:r>
    </w:p>
    <w:p w:rsidR="004A571D" w:rsidRPr="006B754E" w:rsidRDefault="004A571D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val="en-US" w:eastAsia="ru-RU"/>
        </w:rPr>
      </w:pPr>
      <w:r w:rsidRPr="006B754E">
        <w:rPr>
          <w:rFonts w:ascii="Times New Roman" w:hAnsi="Times New Roman"/>
          <w:iCs/>
          <w:sz w:val="28"/>
          <w:szCs w:val="26"/>
          <w:lang w:val="en-US" w:eastAsia="ru-RU"/>
        </w:rPr>
        <w:t>Harry Peloteur et la braguette magique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by Nick Tammer, </w:t>
      </w:r>
      <w:r w:rsidRPr="006B754E">
        <w:rPr>
          <w:rFonts w:ascii="Times New Roman" w:hAnsi="Times New Roman"/>
          <w:iCs/>
          <w:sz w:val="28"/>
          <w:szCs w:val="26"/>
          <w:lang w:val="en-US" w:eastAsia="ru-RU"/>
        </w:rPr>
        <w:t>Larry Bodter met de l'ordre à</w:t>
      </w:r>
      <w:r w:rsidR="006B754E" w:rsidRPr="006B754E">
        <w:rPr>
          <w:rFonts w:ascii="Times New Roman" w:hAnsi="Times New Roman"/>
          <w:iCs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iCs/>
          <w:sz w:val="28"/>
          <w:szCs w:val="26"/>
          <w:lang w:val="en-US" w:eastAsia="ru-RU"/>
        </w:rPr>
        <w:t>Phoenix, Anizona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by Yan Sored – </w:t>
      </w:r>
      <w:r w:rsidRPr="006B754E">
        <w:rPr>
          <w:rFonts w:ascii="Times New Roman" w:hAnsi="Times New Roman"/>
          <w:sz w:val="28"/>
          <w:szCs w:val="26"/>
          <w:lang w:eastAsia="ru-RU"/>
        </w:rPr>
        <w:t>во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Франции</w:t>
      </w:r>
    </w:p>
    <w:p w:rsidR="004A571D" w:rsidRPr="006B754E" w:rsidRDefault="004A571D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И несколько менее известных пародий в Аргентине, Индии, Германии и Польше</w:t>
      </w:r>
    </w:p>
    <w:p w:rsidR="004A571D" w:rsidRPr="006B754E" w:rsidRDefault="000A658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Итак, нами выделены и проанализированы три главных составляющих феномена Гарри Поттера, а именно: 1) литературно-художественные достоинства книг Дж. Ролинг; 2) история автора, то есть самой Дж. Ро</w:t>
      </w:r>
      <w:r w:rsidR="004A571D" w:rsidRPr="006B754E">
        <w:rPr>
          <w:rFonts w:ascii="Times New Roman" w:hAnsi="Times New Roman"/>
          <w:sz w:val="28"/>
          <w:szCs w:val="26"/>
          <w:lang w:eastAsia="ru-RU"/>
        </w:rPr>
        <w:t>у</w:t>
      </w:r>
      <w:r w:rsidRPr="006B754E">
        <w:rPr>
          <w:rFonts w:ascii="Times New Roman" w:hAnsi="Times New Roman"/>
          <w:sz w:val="28"/>
          <w:szCs w:val="26"/>
          <w:lang w:eastAsia="ru-RU"/>
        </w:rPr>
        <w:t>линг; 3) рекламная к</w:t>
      </w:r>
      <w:r w:rsidR="004A571D" w:rsidRPr="006B754E">
        <w:rPr>
          <w:rFonts w:ascii="Times New Roman" w:hAnsi="Times New Roman"/>
          <w:sz w:val="28"/>
          <w:szCs w:val="26"/>
          <w:lang w:eastAsia="ru-RU"/>
        </w:rPr>
        <w:t>о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мпания и производная продукция. </w:t>
      </w:r>
    </w:p>
    <w:p w:rsidR="006B754E" w:rsidRDefault="006B754E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754E" w:rsidRDefault="006B754E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8E1C72" w:rsidRPr="006B754E">
        <w:rPr>
          <w:rFonts w:ascii="Times New Roman" w:hAnsi="Times New Roman"/>
          <w:b/>
          <w:sz w:val="28"/>
          <w:szCs w:val="28"/>
        </w:rPr>
        <w:t>Мифология в романе</w:t>
      </w:r>
    </w:p>
    <w:p w:rsidR="006B754E" w:rsidRDefault="006B754E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8E1C72" w:rsidRPr="006B754E" w:rsidRDefault="008E1C72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«Гарри Поттер»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во многом</w:t>
      </w:r>
      <w:r w:rsidR="005C6C02" w:rsidRPr="006B754E">
        <w:rPr>
          <w:rFonts w:ascii="Times New Roman" w:hAnsi="Times New Roman"/>
          <w:sz w:val="28"/>
          <w:szCs w:val="26"/>
        </w:rPr>
        <w:t xml:space="preserve"> опирается</w:t>
      </w:r>
      <w:r w:rsidRPr="006B754E">
        <w:rPr>
          <w:rFonts w:ascii="Times New Roman" w:hAnsi="Times New Roman"/>
          <w:sz w:val="28"/>
          <w:szCs w:val="26"/>
        </w:rPr>
        <w:t xml:space="preserve"> на мифы,</w:t>
      </w:r>
      <w:r w:rsidR="005C6C02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 xml:space="preserve">большинство из которых </w:t>
      </w:r>
      <w:r w:rsidR="005C6C02" w:rsidRPr="006B754E">
        <w:rPr>
          <w:rFonts w:ascii="Times New Roman" w:hAnsi="Times New Roman"/>
          <w:sz w:val="28"/>
          <w:szCs w:val="26"/>
        </w:rPr>
        <w:t>кельтского</w:t>
      </w:r>
      <w:r w:rsidRPr="006B754E">
        <w:rPr>
          <w:rFonts w:ascii="Times New Roman" w:hAnsi="Times New Roman"/>
          <w:sz w:val="28"/>
          <w:szCs w:val="26"/>
        </w:rPr>
        <w:t xml:space="preserve"> происхождения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 xml:space="preserve">и я считаю в этом для современного романа нет ничего удивительного. На мифологических клише в </w:t>
      </w:r>
      <w:r w:rsidR="005C6C02" w:rsidRPr="006B754E">
        <w:rPr>
          <w:rFonts w:ascii="Times New Roman" w:hAnsi="Times New Roman"/>
          <w:sz w:val="28"/>
          <w:szCs w:val="26"/>
        </w:rPr>
        <w:t>большей</w:t>
      </w:r>
      <w:r w:rsidRPr="006B754E">
        <w:rPr>
          <w:rFonts w:ascii="Times New Roman" w:hAnsi="Times New Roman"/>
          <w:sz w:val="28"/>
          <w:szCs w:val="26"/>
        </w:rPr>
        <w:t xml:space="preserve"> или меньшей мере держится, цветет и процветает вся сказочно-фэнтезийная литература. Светлые и темные эльфы, ведьмы, тролли и ангелы, вампиры и феи…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Даже если автор пытается придумать собственный,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уникальный мир, все равно классические мифологические образы</w:t>
      </w:r>
      <w:r w:rsidR="007B2450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настолько засели в подсознании,</w:t>
      </w:r>
      <w:r w:rsidR="007B2450" w:rsidRPr="006B754E">
        <w:rPr>
          <w:rFonts w:ascii="Times New Roman" w:hAnsi="Times New Roman"/>
          <w:sz w:val="28"/>
          <w:szCs w:val="26"/>
        </w:rPr>
        <w:t xml:space="preserve"> что рано или поздно</w:t>
      </w:r>
      <w:r w:rsidRPr="006B754E">
        <w:rPr>
          <w:rFonts w:ascii="Times New Roman" w:hAnsi="Times New Roman"/>
          <w:sz w:val="28"/>
          <w:szCs w:val="26"/>
        </w:rPr>
        <w:t xml:space="preserve"> подбросят </w:t>
      </w:r>
      <w:r w:rsidR="007B2450" w:rsidRPr="006B754E">
        <w:rPr>
          <w:rFonts w:ascii="Times New Roman" w:hAnsi="Times New Roman"/>
          <w:sz w:val="28"/>
          <w:szCs w:val="26"/>
        </w:rPr>
        <w:t>автору</w:t>
      </w:r>
      <w:r w:rsidRPr="006B754E">
        <w:rPr>
          <w:rFonts w:ascii="Times New Roman" w:hAnsi="Times New Roman"/>
          <w:sz w:val="28"/>
          <w:szCs w:val="26"/>
        </w:rPr>
        <w:t xml:space="preserve"> свой вариант. </w:t>
      </w:r>
      <w:r w:rsidR="007B2450" w:rsidRPr="006B754E">
        <w:rPr>
          <w:rFonts w:ascii="Times New Roman" w:hAnsi="Times New Roman"/>
          <w:sz w:val="28"/>
          <w:szCs w:val="26"/>
        </w:rPr>
        <w:t>Поэтому сколько бы н</w:t>
      </w:r>
      <w:r w:rsidR="00E82E5A" w:rsidRPr="006B754E">
        <w:rPr>
          <w:rFonts w:ascii="Times New Roman" w:hAnsi="Times New Roman"/>
          <w:sz w:val="28"/>
          <w:szCs w:val="26"/>
        </w:rPr>
        <w:t>и</w:t>
      </w:r>
      <w:r w:rsidR="007B2450" w:rsidRPr="006B754E">
        <w:rPr>
          <w:rFonts w:ascii="Times New Roman" w:hAnsi="Times New Roman"/>
          <w:sz w:val="28"/>
          <w:szCs w:val="26"/>
        </w:rPr>
        <w:t xml:space="preserve"> подозревали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 xml:space="preserve">в «Гарри Поттере» плагиат на «Властелина Кольца» или «Звездные Войны» - </w:t>
      </w:r>
      <w:r w:rsidR="007B2450" w:rsidRPr="006B754E">
        <w:rPr>
          <w:rFonts w:ascii="Times New Roman" w:hAnsi="Times New Roman"/>
          <w:sz w:val="28"/>
          <w:szCs w:val="26"/>
        </w:rPr>
        <w:t>любое сходство легко списать на бессознательный выбор</w:t>
      </w:r>
      <w:r w:rsidRPr="006B754E">
        <w:rPr>
          <w:rFonts w:ascii="Times New Roman" w:hAnsi="Times New Roman"/>
          <w:sz w:val="28"/>
          <w:szCs w:val="26"/>
        </w:rPr>
        <w:t xml:space="preserve">. </w:t>
      </w:r>
      <w:r w:rsidR="007B2450" w:rsidRPr="006B754E">
        <w:rPr>
          <w:rFonts w:ascii="Times New Roman" w:hAnsi="Times New Roman"/>
          <w:sz w:val="28"/>
          <w:szCs w:val="26"/>
        </w:rPr>
        <w:t>К сожалению, большинство читателей не задумываются и первоисточниках</w:t>
      </w:r>
      <w:r w:rsidRPr="006B754E">
        <w:rPr>
          <w:rFonts w:ascii="Times New Roman" w:hAnsi="Times New Roman"/>
          <w:sz w:val="28"/>
          <w:szCs w:val="26"/>
        </w:rPr>
        <w:t xml:space="preserve"> и вид</w:t>
      </w:r>
      <w:r w:rsidR="007B2450" w:rsidRPr="006B754E">
        <w:rPr>
          <w:rFonts w:ascii="Times New Roman" w:hAnsi="Times New Roman"/>
          <w:sz w:val="28"/>
          <w:szCs w:val="26"/>
        </w:rPr>
        <w:t>ят</w:t>
      </w:r>
      <w:r w:rsidRPr="006B754E">
        <w:rPr>
          <w:rFonts w:ascii="Times New Roman" w:hAnsi="Times New Roman"/>
          <w:sz w:val="28"/>
          <w:szCs w:val="26"/>
        </w:rPr>
        <w:t xml:space="preserve"> только результат, не </w:t>
      </w:r>
      <w:r w:rsidR="007B2450" w:rsidRPr="006B754E">
        <w:rPr>
          <w:rFonts w:ascii="Times New Roman" w:hAnsi="Times New Roman"/>
          <w:sz w:val="28"/>
          <w:szCs w:val="26"/>
        </w:rPr>
        <w:t>задумываясь,</w:t>
      </w:r>
      <w:r w:rsidRPr="006B754E">
        <w:rPr>
          <w:rFonts w:ascii="Times New Roman" w:hAnsi="Times New Roman"/>
          <w:sz w:val="28"/>
          <w:szCs w:val="26"/>
        </w:rPr>
        <w:t xml:space="preserve"> порой, каким образом он получен. </w:t>
      </w:r>
      <w:r w:rsidR="007B2450" w:rsidRPr="006B754E">
        <w:rPr>
          <w:rFonts w:ascii="Times New Roman" w:hAnsi="Times New Roman"/>
          <w:sz w:val="28"/>
          <w:szCs w:val="26"/>
        </w:rPr>
        <w:t xml:space="preserve">А пообвинять авторов в плагиате всегда было и остается любимым </w:t>
      </w:r>
      <w:r w:rsidR="005C6C02" w:rsidRPr="006B754E">
        <w:rPr>
          <w:rFonts w:ascii="Times New Roman" w:hAnsi="Times New Roman"/>
          <w:sz w:val="28"/>
          <w:szCs w:val="26"/>
        </w:rPr>
        <w:t>занятием,</w:t>
      </w:r>
      <w:r w:rsidR="007B2450" w:rsidRPr="006B754E">
        <w:rPr>
          <w:rFonts w:ascii="Times New Roman" w:hAnsi="Times New Roman"/>
          <w:sz w:val="28"/>
          <w:szCs w:val="26"/>
        </w:rPr>
        <w:t xml:space="preserve"> как </w:t>
      </w:r>
      <w:r w:rsidR="00E82E5A" w:rsidRPr="006B754E">
        <w:rPr>
          <w:rFonts w:ascii="Times New Roman" w:hAnsi="Times New Roman"/>
          <w:sz w:val="28"/>
          <w:szCs w:val="26"/>
        </w:rPr>
        <w:t>критиков,</w:t>
      </w:r>
      <w:r w:rsidR="007B2450" w:rsidRPr="006B754E">
        <w:rPr>
          <w:rFonts w:ascii="Times New Roman" w:hAnsi="Times New Roman"/>
          <w:sz w:val="28"/>
          <w:szCs w:val="26"/>
        </w:rPr>
        <w:t xml:space="preserve"> так и рядовых читателей. </w:t>
      </w:r>
      <w:r w:rsidR="00E82E5A" w:rsidRPr="006B754E">
        <w:rPr>
          <w:rFonts w:ascii="Times New Roman" w:hAnsi="Times New Roman"/>
          <w:sz w:val="28"/>
          <w:szCs w:val="26"/>
        </w:rPr>
        <w:t>Итак,</w:t>
      </w:r>
      <w:r w:rsidR="007B2450" w:rsidRPr="006B754E">
        <w:rPr>
          <w:rFonts w:ascii="Times New Roman" w:hAnsi="Times New Roman"/>
          <w:sz w:val="28"/>
          <w:szCs w:val="26"/>
        </w:rPr>
        <w:t xml:space="preserve"> опорой для романов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="007B2450" w:rsidRPr="006B754E">
        <w:rPr>
          <w:rFonts w:ascii="Times New Roman" w:hAnsi="Times New Roman"/>
          <w:sz w:val="28"/>
          <w:szCs w:val="26"/>
        </w:rPr>
        <w:t>Роулинг</w:t>
      </w:r>
      <w:r w:rsidRPr="006B754E">
        <w:rPr>
          <w:rFonts w:ascii="Times New Roman" w:hAnsi="Times New Roman"/>
          <w:sz w:val="28"/>
          <w:szCs w:val="26"/>
        </w:rPr>
        <w:t xml:space="preserve"> стала кельтская культура. На фоне более узнаваемых средневековых ценностей, таких как философский камень или василиск, скандинавской </w:t>
      </w:r>
      <w:r w:rsidR="007B2450" w:rsidRPr="006B754E">
        <w:rPr>
          <w:rFonts w:ascii="Times New Roman" w:hAnsi="Times New Roman"/>
          <w:sz w:val="28"/>
          <w:szCs w:val="26"/>
        </w:rPr>
        <w:t>линии</w:t>
      </w:r>
      <w:r w:rsidRPr="006B754E">
        <w:rPr>
          <w:rFonts w:ascii="Times New Roman" w:hAnsi="Times New Roman"/>
          <w:sz w:val="28"/>
          <w:szCs w:val="26"/>
        </w:rPr>
        <w:t>, ранняя кельтская мифология теряется, прячется,</w:t>
      </w:r>
      <w:r w:rsidR="007B2450" w:rsidRPr="006B754E">
        <w:rPr>
          <w:rFonts w:ascii="Times New Roman" w:hAnsi="Times New Roman"/>
          <w:sz w:val="28"/>
          <w:szCs w:val="26"/>
        </w:rPr>
        <w:t xml:space="preserve"> но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 xml:space="preserve">именно она в целом оказала на </w:t>
      </w:r>
      <w:r w:rsidR="002A04C1" w:rsidRPr="006B754E">
        <w:rPr>
          <w:rFonts w:ascii="Times New Roman" w:hAnsi="Times New Roman"/>
          <w:sz w:val="28"/>
          <w:szCs w:val="26"/>
        </w:rPr>
        <w:t>Роулинг</w:t>
      </w:r>
      <w:r w:rsidRPr="006B754E">
        <w:rPr>
          <w:rFonts w:ascii="Times New Roman" w:hAnsi="Times New Roman"/>
          <w:sz w:val="28"/>
          <w:szCs w:val="26"/>
        </w:rPr>
        <w:t xml:space="preserve">, как представителя </w:t>
      </w:r>
      <w:r w:rsidR="002636BA" w:rsidRPr="006B754E">
        <w:rPr>
          <w:rFonts w:ascii="Times New Roman" w:hAnsi="Times New Roman"/>
          <w:sz w:val="28"/>
          <w:szCs w:val="26"/>
        </w:rPr>
        <w:t>западноевропейской</w:t>
      </w:r>
      <w:r w:rsidRPr="006B754E">
        <w:rPr>
          <w:rFonts w:ascii="Times New Roman" w:hAnsi="Times New Roman"/>
          <w:sz w:val="28"/>
          <w:szCs w:val="26"/>
        </w:rPr>
        <w:t xml:space="preserve"> культуры, неизмер</w:t>
      </w:r>
      <w:r w:rsidR="002A04C1" w:rsidRPr="006B754E">
        <w:rPr>
          <w:rFonts w:ascii="Times New Roman" w:hAnsi="Times New Roman"/>
          <w:sz w:val="28"/>
          <w:szCs w:val="26"/>
        </w:rPr>
        <w:t>имо большее влияние.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 xml:space="preserve">В </w:t>
      </w:r>
      <w:r w:rsidR="002636BA" w:rsidRPr="006B754E">
        <w:rPr>
          <w:rFonts w:ascii="Times New Roman" w:hAnsi="Times New Roman"/>
          <w:sz w:val="28"/>
          <w:szCs w:val="26"/>
        </w:rPr>
        <w:t>западноевропейских</w:t>
      </w:r>
      <w:r w:rsidRPr="006B754E">
        <w:rPr>
          <w:rFonts w:ascii="Times New Roman" w:hAnsi="Times New Roman"/>
          <w:sz w:val="28"/>
          <w:szCs w:val="26"/>
        </w:rPr>
        <w:t xml:space="preserve"> мифах следы кельтики видны, </w:t>
      </w:r>
      <w:r w:rsidR="00E82E5A" w:rsidRPr="006B754E">
        <w:rPr>
          <w:rFonts w:ascii="Times New Roman" w:hAnsi="Times New Roman"/>
          <w:sz w:val="28"/>
          <w:szCs w:val="26"/>
        </w:rPr>
        <w:t>впрочем,</w:t>
      </w:r>
      <w:r w:rsidRPr="006B754E">
        <w:rPr>
          <w:rFonts w:ascii="Times New Roman" w:hAnsi="Times New Roman"/>
          <w:sz w:val="28"/>
          <w:szCs w:val="26"/>
        </w:rPr>
        <w:t xml:space="preserve"> довольно ярко, только в легендах о Мерлине</w:t>
      </w:r>
      <w:r w:rsidR="002A04C1" w:rsidRPr="006B754E">
        <w:rPr>
          <w:rFonts w:ascii="Times New Roman" w:hAnsi="Times New Roman"/>
          <w:sz w:val="28"/>
          <w:szCs w:val="26"/>
        </w:rPr>
        <w:t>,</w:t>
      </w:r>
      <w:r w:rsidRPr="006B754E">
        <w:rPr>
          <w:rFonts w:ascii="Times New Roman" w:hAnsi="Times New Roman"/>
          <w:sz w:val="28"/>
          <w:szCs w:val="26"/>
        </w:rPr>
        <w:t xml:space="preserve"> </w:t>
      </w:r>
      <w:r w:rsidR="002A04C1" w:rsidRPr="006B754E">
        <w:rPr>
          <w:rFonts w:ascii="Times New Roman" w:hAnsi="Times New Roman"/>
          <w:sz w:val="28"/>
          <w:szCs w:val="26"/>
        </w:rPr>
        <w:t xml:space="preserve">созданных </w:t>
      </w:r>
      <w:r w:rsidRPr="006B754E">
        <w:rPr>
          <w:rFonts w:ascii="Times New Roman" w:hAnsi="Times New Roman"/>
          <w:sz w:val="28"/>
          <w:szCs w:val="26"/>
        </w:rPr>
        <w:t xml:space="preserve">в период заката кельтской культуры. </w:t>
      </w:r>
    </w:p>
    <w:p w:rsidR="006B754E" w:rsidRDefault="00982AEC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Есть в Гарри потере серия неоспоримых мифологических клише таких как:</w:t>
      </w:r>
    </w:p>
    <w:p w:rsidR="00982AEC" w:rsidRPr="006B754E" w:rsidRDefault="00982AEC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</w:p>
    <w:tbl>
      <w:tblPr>
        <w:tblW w:w="8246" w:type="dxa"/>
        <w:tblCellSpacing w:w="7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88"/>
        <w:gridCol w:w="2881"/>
        <w:gridCol w:w="2977"/>
      </w:tblGrid>
      <w:tr w:rsidR="00982AEC" w:rsidRPr="006B754E" w:rsidTr="006B754E">
        <w:trPr>
          <w:trHeight w:val="23"/>
          <w:tblCellSpacing w:w="7" w:type="dxa"/>
        </w:trPr>
        <w:tc>
          <w:tcPr>
            <w:tcW w:w="0" w:type="auto"/>
            <w:vAlign w:val="center"/>
            <w:hideMark/>
          </w:tcPr>
          <w:p w:rsidR="00982AEC" w:rsidRPr="006B754E" w:rsidRDefault="006136B7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Роулинг</w:t>
            </w:r>
          </w:p>
        </w:tc>
        <w:tc>
          <w:tcPr>
            <w:tcW w:w="2867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Кельты</w:t>
            </w:r>
          </w:p>
        </w:tc>
        <w:tc>
          <w:tcPr>
            <w:tcW w:w="2956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Пояснения</w:t>
            </w:r>
          </w:p>
        </w:tc>
      </w:tr>
      <w:tr w:rsidR="00982AEC" w:rsidRPr="006B754E" w:rsidTr="006B754E">
        <w:trPr>
          <w:trHeight w:val="23"/>
          <w:tblCellSpacing w:w="7" w:type="dxa"/>
        </w:trPr>
        <w:tc>
          <w:tcPr>
            <w:tcW w:w="0" w:type="auto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Альбус Дамблдор - директор Хогвартса</w:t>
            </w:r>
          </w:p>
        </w:tc>
        <w:tc>
          <w:tcPr>
            <w:tcW w:w="2867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Учитель-Друид в белом одеянии</w:t>
            </w:r>
          </w:p>
        </w:tc>
        <w:tc>
          <w:tcPr>
            <w:tcW w:w="2956" w:type="dxa"/>
            <w:vAlign w:val="center"/>
            <w:hideMark/>
          </w:tcPr>
          <w:p w:rsidR="00982AEC" w:rsidRPr="006B754E" w:rsidRDefault="0073030A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iCs/>
                <w:sz w:val="20"/>
                <w:szCs w:val="26"/>
              </w:rPr>
              <w:t>albus</w:t>
            </w:r>
            <w:r w:rsidRPr="006B754E">
              <w:rPr>
                <w:rFonts w:ascii="Times New Roman" w:hAnsi="Times New Roman"/>
                <w:sz w:val="20"/>
                <w:szCs w:val="26"/>
              </w:rPr>
              <w:t>, "белый"</w:t>
            </w:r>
            <w:r w:rsidRPr="006B754E">
              <w:rPr>
                <w:rFonts w:ascii="Times New Roman" w:hAnsi="Times New Roman"/>
                <w:iCs/>
                <w:sz w:val="20"/>
                <w:szCs w:val="26"/>
              </w:rPr>
              <w:t xml:space="preserve"> albio</w:t>
            </w:r>
            <w:r w:rsidRPr="006B754E">
              <w:rPr>
                <w:rFonts w:ascii="Times New Roman" w:hAnsi="Times New Roman"/>
                <w:sz w:val="20"/>
                <w:szCs w:val="26"/>
              </w:rPr>
              <w:t xml:space="preserve"> - "светлый</w:t>
            </w:r>
          </w:p>
        </w:tc>
      </w:tr>
      <w:tr w:rsidR="00982AEC" w:rsidRPr="006B754E" w:rsidTr="006B754E">
        <w:trPr>
          <w:trHeight w:val="23"/>
          <w:tblCellSpacing w:w="7" w:type="dxa"/>
        </w:trPr>
        <w:tc>
          <w:tcPr>
            <w:tcW w:w="0" w:type="auto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Распределяющая Шляпа, ее песни и советы</w:t>
            </w:r>
          </w:p>
        </w:tc>
        <w:tc>
          <w:tcPr>
            <w:tcW w:w="2867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Барды, передающие предания и гейсы</w:t>
            </w:r>
          </w:p>
        </w:tc>
        <w:tc>
          <w:tcPr>
            <w:tcW w:w="2956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</w:p>
        </w:tc>
      </w:tr>
      <w:tr w:rsidR="00982AEC" w:rsidRPr="006B754E" w:rsidTr="006B754E">
        <w:trPr>
          <w:trHeight w:val="23"/>
          <w:tblCellSpacing w:w="7" w:type="dxa"/>
        </w:trPr>
        <w:tc>
          <w:tcPr>
            <w:tcW w:w="0" w:type="auto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Запретный Лес</w:t>
            </w:r>
          </w:p>
        </w:tc>
        <w:tc>
          <w:tcPr>
            <w:tcW w:w="2867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Священная дубовая роща друидов</w:t>
            </w:r>
            <w:r w:rsidR="0073030A"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, обиталище волшебных тварей</w:t>
            </w:r>
          </w:p>
        </w:tc>
        <w:tc>
          <w:tcPr>
            <w:tcW w:w="2956" w:type="dxa"/>
            <w:vAlign w:val="center"/>
            <w:hideMark/>
          </w:tcPr>
          <w:p w:rsidR="00982AEC" w:rsidRPr="006B754E" w:rsidRDefault="0073030A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 xml:space="preserve">Единороги, драконы, </w:t>
            </w:r>
            <w:r w:rsidR="006136B7"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кентавры…</w:t>
            </w:r>
          </w:p>
        </w:tc>
      </w:tr>
      <w:tr w:rsidR="00982AEC" w:rsidRPr="006B754E" w:rsidTr="006B754E">
        <w:trPr>
          <w:trHeight w:val="23"/>
          <w:tblCellSpacing w:w="7" w:type="dxa"/>
        </w:trPr>
        <w:tc>
          <w:tcPr>
            <w:tcW w:w="0" w:type="auto"/>
            <w:vAlign w:val="center"/>
            <w:hideMark/>
          </w:tcPr>
          <w:p w:rsidR="006B754E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 xml:space="preserve">Хог- -- Hog– </w:t>
            </w:r>
          </w:p>
          <w:p w:rsidR="006B754E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кабан, вепрь.</w:t>
            </w:r>
          </w:p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Запретный лес</w:t>
            </w:r>
          </w:p>
        </w:tc>
        <w:tc>
          <w:tcPr>
            <w:tcW w:w="2867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 xml:space="preserve">Вепрь – животное, воплощавшее войну, охоту. Украшает доспехи, оружие. Кабаны питаются желудями в священной дубовой роще. </w:t>
            </w:r>
          </w:p>
        </w:tc>
        <w:tc>
          <w:tcPr>
            <w:tcW w:w="2956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Дети, отданные в Хогвартс, под эгидой вепря = дети сословия всадников, отдававших детей на обучение друидам.</w:t>
            </w:r>
          </w:p>
        </w:tc>
      </w:tr>
      <w:tr w:rsidR="00982AEC" w:rsidRPr="006B754E" w:rsidTr="006B754E">
        <w:trPr>
          <w:trHeight w:val="23"/>
          <w:tblCellSpacing w:w="7" w:type="dxa"/>
        </w:trPr>
        <w:tc>
          <w:tcPr>
            <w:tcW w:w="0" w:type="auto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Замкнутая система: Хогсмид-Хогвартс-Запретный Лес</w:t>
            </w:r>
          </w:p>
        </w:tc>
        <w:tc>
          <w:tcPr>
            <w:tcW w:w="2867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Сословия кельтского общества: Ремесленники-Всадники-Жрецы</w:t>
            </w:r>
          </w:p>
        </w:tc>
        <w:tc>
          <w:tcPr>
            <w:tcW w:w="2956" w:type="dxa"/>
            <w:vAlign w:val="center"/>
            <w:hideMark/>
          </w:tcPr>
          <w:p w:rsidR="00982AEC" w:rsidRPr="006B754E" w:rsidRDefault="00982AEC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</w:p>
        </w:tc>
      </w:tr>
    </w:tbl>
    <w:p w:rsidR="00982AEC" w:rsidRPr="006B754E" w:rsidRDefault="00982AEC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6B754E" w:rsidRDefault="001D5530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Итак,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 xml:space="preserve"> начнем </w:t>
      </w:r>
      <w:r w:rsidR="006136B7" w:rsidRPr="006B754E">
        <w:rPr>
          <w:rFonts w:ascii="Times New Roman" w:hAnsi="Times New Roman"/>
          <w:sz w:val="28"/>
          <w:szCs w:val="26"/>
          <w:lang w:eastAsia="ru-RU"/>
        </w:rPr>
        <w:t xml:space="preserve">о тонкостях 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>издалека, а именно с одного</w:t>
      </w:r>
      <w:r w:rsidR="00E6583B" w:rsidRPr="006B754E">
        <w:rPr>
          <w:rFonts w:ascii="Times New Roman" w:hAnsi="Times New Roman"/>
          <w:sz w:val="28"/>
          <w:szCs w:val="26"/>
          <w:lang w:eastAsia="ru-RU"/>
        </w:rPr>
        <w:t xml:space="preserve"> дерева-кустарника под названием «тис». В кельтской мифологии значению и символике этого дерева отдается совершенно особенное место. </w:t>
      </w:r>
      <w:r w:rsidR="00E6583B" w:rsidRPr="006B754E">
        <w:rPr>
          <w:rFonts w:ascii="Times New Roman" w:hAnsi="Times New Roman"/>
          <w:sz w:val="28"/>
          <w:szCs w:val="26"/>
        </w:rPr>
        <w:t>У древних кельтов тис был символом бессмертия, а полые стволы тисов считались воротами в Иной Мир. Эти деревья с темно-зеленой хвоей и причудливо переплетенными стволами росли в местах, почитавшихся у друидов священными, там хоронили королей и проводили ритуальные сборища. Традиция устраивать кладбища в тисовых рощах не угасла и с приходом христианства. Видимо, уповая на способность пережить собственную смерть, люди с незапамятных времен высаживают тис на кладбищах вместе с другими вечнозелеными деревьями-долгожителями.</w:t>
      </w:r>
    </w:p>
    <w:p w:rsidR="00F8099E" w:rsidRPr="006B754E" w:rsidRDefault="00E6583B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</w:rPr>
        <w:t>Говорят, что тисы, растущие на кладбищах, протягивают свои корни ко ртам мертвецов. Эта история получила чудовищное подтверждение в 1990 году в городке Селборн в Гемпшире, когда ураган повалил кладбищенский тис. Из-под земли показались три десятка черепов «нанизанных» на корни.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>В книгах Джоан</w:t>
      </w:r>
      <w:r w:rsidR="002636BA" w:rsidRPr="006B754E">
        <w:rPr>
          <w:rFonts w:ascii="Times New Roman" w:hAnsi="Times New Roman"/>
          <w:sz w:val="28"/>
          <w:szCs w:val="26"/>
          <w:lang w:eastAsia="ru-RU"/>
        </w:rPr>
        <w:t>а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 xml:space="preserve"> Ролинг тис упоминается как материал, из которого изготовлена волшебная палочка Лорда Вол</w:t>
      </w:r>
      <w:r w:rsidR="001D5530" w:rsidRPr="006B754E">
        <w:rPr>
          <w:rFonts w:ascii="Times New Roman" w:hAnsi="Times New Roman"/>
          <w:sz w:val="28"/>
          <w:szCs w:val="26"/>
          <w:lang w:eastAsia="ru-RU"/>
        </w:rPr>
        <w:t>ь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 xml:space="preserve">деморта (она сделана из оболони тисового дерева - та при обработке принимает цвет слоновой кости или просто - кости), </w:t>
      </w:r>
      <w:r w:rsidR="00F8099E" w:rsidRPr="006B754E">
        <w:rPr>
          <w:rFonts w:ascii="Times New Roman" w:hAnsi="Times New Roman"/>
          <w:sz w:val="28"/>
          <w:szCs w:val="26"/>
          <w:lang w:eastAsia="ru-RU"/>
        </w:rPr>
        <w:t>так же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 xml:space="preserve"> тисовые изгороди окружают старое кладбище и дом Р</w:t>
      </w:r>
      <w:r w:rsidR="002636BA" w:rsidRPr="006B754E">
        <w:rPr>
          <w:rFonts w:ascii="Times New Roman" w:hAnsi="Times New Roman"/>
          <w:sz w:val="28"/>
          <w:szCs w:val="26"/>
          <w:lang w:eastAsia="ru-RU"/>
        </w:rPr>
        <w:t>и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>ддлов.</w:t>
      </w:r>
    </w:p>
    <w:p w:rsidR="002A04C1" w:rsidRPr="006B754E" w:rsidRDefault="009D6E58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лабиринт в фильме Гарри Поттер и Огненная Чаша" style="position:absolute;left:0;text-align:left;margin-left:-54.4pt;margin-top:0;width:24pt;height:24pt;z-index:251657728;mso-wrap-distance-left:11.25pt;mso-wrap-distance-top:3.75pt;mso-wrap-distance-right:11.25pt;mso-wrap-distance-bottom:3.75pt;mso-position-horizontal:right;mso-position-vertical-relative:line" o:allowoverlap="f">
            <w10:wrap type="square"/>
          </v:shape>
        </w:pic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 xml:space="preserve">Лабиринт на третьем задании Тримагического Турнира тоже </w:t>
      </w:r>
      <w:r w:rsidR="00F8099E" w:rsidRPr="006B754E">
        <w:rPr>
          <w:rFonts w:ascii="Times New Roman" w:hAnsi="Times New Roman"/>
          <w:sz w:val="28"/>
          <w:szCs w:val="26"/>
          <w:lang w:eastAsia="ru-RU"/>
        </w:rPr>
        <w:t xml:space="preserve">из тисовых деревьев. 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 xml:space="preserve">Морок лабиринта, охватывающий разум в окружении тисовых "стен", нередко демонстрируется в кинематографе. Сама символика лабиринта, по кельтским преданиям ведущего в Иной Мир, усугубляется здесь воздействием испарений тиса. Для британского, да и американского читателя, знакомого хотя бы понаслышке </w:t>
      </w:r>
      <w:r w:rsidR="00F8099E" w:rsidRPr="006B754E">
        <w:rPr>
          <w:rFonts w:ascii="Times New Roman" w:hAnsi="Times New Roman"/>
          <w:sz w:val="28"/>
          <w:szCs w:val="26"/>
          <w:lang w:eastAsia="ru-RU"/>
        </w:rPr>
        <w:t xml:space="preserve">с 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>угнетающ</w:t>
      </w:r>
      <w:r w:rsidR="00F8099E" w:rsidRPr="006B754E">
        <w:rPr>
          <w:rFonts w:ascii="Times New Roman" w:hAnsi="Times New Roman"/>
          <w:sz w:val="28"/>
          <w:szCs w:val="26"/>
          <w:lang w:eastAsia="ru-RU"/>
        </w:rPr>
        <w:t xml:space="preserve">им 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>воздействием тисовой рощи, эти сцены понятны, но для русскоязычног</w:t>
      </w:r>
      <w:r w:rsidR="00F8099E" w:rsidRPr="006B754E">
        <w:rPr>
          <w:rFonts w:ascii="Times New Roman" w:hAnsi="Times New Roman"/>
          <w:sz w:val="28"/>
          <w:szCs w:val="26"/>
          <w:lang w:eastAsia="ru-RU"/>
        </w:rPr>
        <w:t>о требуют пояснения.</w:t>
      </w:r>
      <w:r w:rsidR="006B754E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>Несомненно, именно ядовитые испарения тиса в лабиринте, помимо, разумеется, магии, послужили причиной возникновения у участников Тримагического Турнира охватившего их слепого ужаса и помрачнения рассудка.</w:t>
      </w:r>
    </w:p>
    <w:p w:rsidR="006B754E" w:rsidRDefault="00F8099E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val="en-US"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Далее коварный</w:t>
      </w:r>
      <w:r w:rsidR="006B754E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2A04C1" w:rsidRPr="006B754E">
        <w:rPr>
          <w:rFonts w:ascii="Times New Roman" w:hAnsi="Times New Roman"/>
          <w:sz w:val="28"/>
          <w:szCs w:val="26"/>
          <w:lang w:eastAsia="ru-RU"/>
        </w:rPr>
        <w:t xml:space="preserve">Кубок Тримагического Турнира перенес Гарри Поттера и Седрика Диггори на кладбище. </w:t>
      </w:r>
      <w:r w:rsidR="002A04C1" w:rsidRPr="006B754E">
        <w:rPr>
          <w:rFonts w:ascii="Times New Roman" w:hAnsi="Times New Roman"/>
          <w:i/>
          <w:iCs/>
          <w:sz w:val="28"/>
          <w:szCs w:val="26"/>
          <w:lang w:val="en-US" w:eastAsia="ru-RU"/>
        </w:rPr>
        <w:t>"...</w:t>
      </w:r>
      <w:r w:rsidRPr="006B754E">
        <w:rPr>
          <w:rFonts w:ascii="Times New Roman" w:hAnsi="Times New Roman"/>
          <w:sz w:val="28"/>
          <w:szCs w:val="26"/>
          <w:lang w:val="en"/>
        </w:rPr>
        <w:t xml:space="preserve"> </w:t>
      </w:r>
      <w:r w:rsidRPr="006B754E">
        <w:rPr>
          <w:rStyle w:val="hps"/>
          <w:rFonts w:ascii="Times New Roman" w:hAnsi="Times New Roman"/>
          <w:sz w:val="28"/>
          <w:szCs w:val="26"/>
          <w:lang w:val="en"/>
        </w:rPr>
        <w:t>They</w:t>
      </w:r>
      <w:r w:rsidRPr="006B754E">
        <w:rPr>
          <w:rFonts w:ascii="Times New Roman" w:hAnsi="Times New Roman"/>
          <w:sz w:val="28"/>
          <w:szCs w:val="26"/>
          <w:lang w:val="en"/>
        </w:rPr>
        <w:t xml:space="preserve"> </w:t>
      </w:r>
      <w:r w:rsidRPr="006B754E">
        <w:rPr>
          <w:rStyle w:val="hps"/>
          <w:rFonts w:ascii="Times New Roman" w:hAnsi="Times New Roman"/>
          <w:sz w:val="28"/>
          <w:szCs w:val="26"/>
          <w:lang w:val="en"/>
        </w:rPr>
        <w:t>stood on</w:t>
      </w:r>
      <w:r w:rsidRPr="006B754E">
        <w:rPr>
          <w:rFonts w:ascii="Times New Roman" w:hAnsi="Times New Roman"/>
          <w:sz w:val="28"/>
          <w:szCs w:val="26"/>
          <w:lang w:val="en"/>
        </w:rPr>
        <w:t xml:space="preserve"> </w:t>
      </w:r>
      <w:r w:rsidRPr="006B754E">
        <w:rPr>
          <w:rStyle w:val="hps"/>
          <w:rFonts w:ascii="Times New Roman" w:hAnsi="Times New Roman"/>
          <w:sz w:val="28"/>
          <w:szCs w:val="26"/>
          <w:lang w:val="en"/>
        </w:rPr>
        <w:t>a gloomy</w:t>
      </w:r>
      <w:r w:rsidRPr="006B754E">
        <w:rPr>
          <w:rFonts w:ascii="Times New Roman" w:hAnsi="Times New Roman"/>
          <w:sz w:val="28"/>
          <w:szCs w:val="26"/>
          <w:lang w:val="en"/>
        </w:rPr>
        <w:t xml:space="preserve">, </w:t>
      </w:r>
      <w:r w:rsidRPr="006B754E">
        <w:rPr>
          <w:rStyle w:val="hps"/>
          <w:rFonts w:ascii="Times New Roman" w:hAnsi="Times New Roman"/>
          <w:sz w:val="28"/>
          <w:szCs w:val="26"/>
          <w:lang w:val="en"/>
        </w:rPr>
        <w:t>neglected</w:t>
      </w:r>
      <w:r w:rsidRPr="006B754E">
        <w:rPr>
          <w:rFonts w:ascii="Times New Roman" w:hAnsi="Times New Roman"/>
          <w:sz w:val="28"/>
          <w:szCs w:val="26"/>
          <w:lang w:val="en"/>
        </w:rPr>
        <w:t xml:space="preserve"> </w:t>
      </w:r>
      <w:r w:rsidRPr="006B754E">
        <w:rPr>
          <w:rStyle w:val="hps"/>
          <w:rFonts w:ascii="Times New Roman" w:hAnsi="Times New Roman"/>
          <w:sz w:val="28"/>
          <w:szCs w:val="26"/>
          <w:lang w:val="en"/>
        </w:rPr>
        <w:t>cemetery</w:t>
      </w:r>
      <w:r w:rsidRPr="006B754E">
        <w:rPr>
          <w:rFonts w:ascii="Times New Roman" w:hAnsi="Times New Roman"/>
          <w:sz w:val="28"/>
          <w:szCs w:val="26"/>
          <w:lang w:val="en"/>
        </w:rPr>
        <w:t xml:space="preserve">, </w:t>
      </w:r>
      <w:r w:rsidRPr="006B754E">
        <w:rPr>
          <w:rStyle w:val="hps"/>
          <w:rFonts w:ascii="Times New Roman" w:hAnsi="Times New Roman"/>
          <w:sz w:val="28"/>
          <w:szCs w:val="26"/>
          <w:lang w:val="en"/>
        </w:rPr>
        <w:t xml:space="preserve">with a </w:t>
      </w:r>
      <w:r w:rsidRPr="006B754E">
        <w:rPr>
          <w:rStyle w:val="hps"/>
          <w:rFonts w:ascii="Times New Roman" w:hAnsi="Times New Roman"/>
          <w:b/>
          <w:sz w:val="28"/>
          <w:szCs w:val="26"/>
          <w:lang w:val="en"/>
        </w:rPr>
        <w:t>enormous yew thee</w:t>
      </w:r>
      <w:r w:rsidRPr="006B754E">
        <w:rPr>
          <w:rStyle w:val="hps"/>
          <w:rFonts w:ascii="Times New Roman" w:hAnsi="Times New Roman"/>
          <w:sz w:val="28"/>
          <w:szCs w:val="26"/>
          <w:lang w:val="en"/>
        </w:rPr>
        <w:t xml:space="preserve"> and a</w:t>
      </w:r>
      <w:r w:rsidRPr="006B754E">
        <w:rPr>
          <w:rFonts w:ascii="Times New Roman" w:hAnsi="Times New Roman"/>
          <w:sz w:val="28"/>
          <w:szCs w:val="26"/>
          <w:lang w:val="en"/>
        </w:rPr>
        <w:t xml:space="preserve"> </w:t>
      </w:r>
      <w:r w:rsidRPr="006B754E">
        <w:rPr>
          <w:rStyle w:val="hps"/>
          <w:rFonts w:ascii="Times New Roman" w:hAnsi="Times New Roman"/>
          <w:sz w:val="28"/>
          <w:szCs w:val="26"/>
          <w:lang w:val="en"/>
        </w:rPr>
        <w:t>small</w:t>
      </w:r>
      <w:r w:rsidRPr="006B754E">
        <w:rPr>
          <w:rFonts w:ascii="Times New Roman" w:hAnsi="Times New Roman"/>
          <w:sz w:val="28"/>
          <w:szCs w:val="26"/>
          <w:lang w:val="en"/>
        </w:rPr>
        <w:t xml:space="preserve"> </w:t>
      </w:r>
      <w:r w:rsidRPr="006B754E">
        <w:rPr>
          <w:rStyle w:val="hps"/>
          <w:rFonts w:ascii="Times New Roman" w:hAnsi="Times New Roman"/>
          <w:sz w:val="28"/>
          <w:szCs w:val="26"/>
          <w:lang w:val="en"/>
        </w:rPr>
        <w:t>church on the right</w:t>
      </w:r>
      <w:r w:rsidRPr="006B754E">
        <w:rPr>
          <w:rFonts w:ascii="Times New Roman" w:hAnsi="Times New Roman"/>
          <w:sz w:val="28"/>
          <w:szCs w:val="26"/>
          <w:lang w:val="en"/>
        </w:rPr>
        <w:t xml:space="preserve">, </w:t>
      </w:r>
      <w:r w:rsidRPr="006B754E">
        <w:rPr>
          <w:rFonts w:ascii="Times New Roman" w:hAnsi="Times New Roman"/>
          <w:sz w:val="28"/>
          <w:szCs w:val="26"/>
          <w:lang w:val="en-US"/>
        </w:rPr>
        <w:t>and with some hills on the left</w:t>
      </w:r>
      <w:r w:rsidR="002A04C1" w:rsidRPr="006B754E">
        <w:rPr>
          <w:rFonts w:ascii="Times New Roman" w:hAnsi="Times New Roman"/>
          <w:i/>
          <w:iCs/>
          <w:sz w:val="28"/>
          <w:szCs w:val="26"/>
          <w:lang w:val="en-US" w:eastAsia="ru-RU"/>
        </w:rPr>
        <w:t>..."</w:t>
      </w:r>
    </w:p>
    <w:p w:rsidR="006B754E" w:rsidRDefault="002A04C1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val="en-US"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Вызванные Лордом Вол</w:t>
      </w:r>
      <w:r w:rsidR="002636BA" w:rsidRPr="006B754E">
        <w:rPr>
          <w:rFonts w:ascii="Times New Roman" w:hAnsi="Times New Roman"/>
          <w:sz w:val="28"/>
          <w:szCs w:val="26"/>
          <w:lang w:eastAsia="ru-RU"/>
        </w:rPr>
        <w:t>ь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демортом, на кладбище появляются </w:t>
      </w:r>
      <w:r w:rsidR="00F8099E" w:rsidRPr="006B754E">
        <w:rPr>
          <w:rFonts w:ascii="Times New Roman" w:hAnsi="Times New Roman"/>
          <w:sz w:val="28"/>
          <w:szCs w:val="26"/>
          <w:lang w:eastAsia="ru-RU"/>
        </w:rPr>
        <w:t>Пожиратели Смерти</w:t>
      </w:r>
      <w:r w:rsidRPr="006B754E">
        <w:rPr>
          <w:rFonts w:ascii="Times New Roman" w:hAnsi="Times New Roman"/>
          <w:sz w:val="28"/>
          <w:szCs w:val="26"/>
          <w:lang w:eastAsia="ru-RU"/>
        </w:rPr>
        <w:t>. Они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аппарируют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i/>
          <w:iCs/>
          <w:sz w:val="28"/>
          <w:szCs w:val="26"/>
          <w:lang w:val="en-US" w:eastAsia="ru-RU"/>
        </w:rPr>
        <w:t>"...</w:t>
      </w:r>
      <w:r w:rsidR="00F8099E" w:rsidRPr="006B754E">
        <w:rPr>
          <w:rStyle w:val="label"/>
          <w:rFonts w:ascii="Times New Roman" w:hAnsi="Times New Roman"/>
          <w:sz w:val="28"/>
          <w:szCs w:val="26"/>
          <w:lang w:val="en"/>
        </w:rPr>
        <w:t xml:space="preserve"> 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"/>
        </w:rPr>
        <w:t>among the</w:t>
      </w:r>
      <w:r w:rsidR="00F8099E" w:rsidRPr="006B754E">
        <w:rPr>
          <w:rStyle w:val="shorttext"/>
          <w:rFonts w:ascii="Times New Roman" w:hAnsi="Times New Roman"/>
          <w:sz w:val="28"/>
          <w:szCs w:val="26"/>
          <w:lang w:val="en"/>
        </w:rPr>
        <w:t xml:space="preserve"> 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"/>
        </w:rPr>
        <w:t>graves</w:t>
      </w:r>
      <w:r w:rsidR="00F8099E" w:rsidRPr="006B754E">
        <w:rPr>
          <w:rStyle w:val="shorttext"/>
          <w:rFonts w:ascii="Times New Roman" w:hAnsi="Times New Roman"/>
          <w:sz w:val="28"/>
          <w:szCs w:val="26"/>
          <w:lang w:val="en"/>
        </w:rPr>
        <w:t xml:space="preserve"> 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-US"/>
        </w:rPr>
        <w:t>behind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"/>
        </w:rPr>
        <w:t xml:space="preserve"> the</w:t>
      </w:r>
      <w:r w:rsidR="00F8099E" w:rsidRPr="006B754E">
        <w:rPr>
          <w:rStyle w:val="shorttext"/>
          <w:rFonts w:ascii="Times New Roman" w:hAnsi="Times New Roman"/>
          <w:sz w:val="28"/>
          <w:szCs w:val="26"/>
          <w:lang w:val="en"/>
        </w:rPr>
        <w:t xml:space="preserve"> </w:t>
      </w:r>
      <w:r w:rsidR="00F8099E" w:rsidRPr="006B754E">
        <w:rPr>
          <w:rStyle w:val="hps"/>
          <w:rFonts w:ascii="Times New Roman" w:hAnsi="Times New Roman"/>
          <w:b/>
          <w:sz w:val="28"/>
          <w:szCs w:val="26"/>
          <w:lang w:val="en"/>
        </w:rPr>
        <w:t>yew</w:t>
      </w:r>
      <w:r w:rsidR="00F8099E" w:rsidRPr="006B754E">
        <w:rPr>
          <w:rStyle w:val="shorttext"/>
          <w:rFonts w:ascii="Times New Roman" w:hAnsi="Times New Roman"/>
          <w:sz w:val="28"/>
          <w:szCs w:val="26"/>
          <w:lang w:val="en"/>
        </w:rPr>
        <w:t xml:space="preserve"> 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"/>
        </w:rPr>
        <w:t>tree</w:t>
      </w:r>
      <w:r w:rsidR="00F8099E" w:rsidRPr="006B754E">
        <w:rPr>
          <w:rFonts w:ascii="Times New Roman" w:hAnsi="Times New Roman"/>
          <w:i/>
          <w:iCs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i/>
          <w:iCs/>
          <w:sz w:val="28"/>
          <w:szCs w:val="26"/>
          <w:lang w:val="en-US" w:eastAsia="ru-RU"/>
        </w:rPr>
        <w:t>"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. </w:t>
      </w:r>
      <w:r w:rsidRPr="006B754E">
        <w:rPr>
          <w:rFonts w:ascii="Times New Roman" w:hAnsi="Times New Roman"/>
          <w:sz w:val="28"/>
          <w:szCs w:val="26"/>
          <w:lang w:eastAsia="ru-RU"/>
        </w:rPr>
        <w:t>И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пока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Волдеморт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держал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речь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, </w:t>
      </w:r>
      <w:r w:rsidRPr="006B754E">
        <w:rPr>
          <w:rFonts w:ascii="Times New Roman" w:hAnsi="Times New Roman"/>
          <w:sz w:val="28"/>
          <w:szCs w:val="26"/>
          <w:lang w:eastAsia="ru-RU"/>
        </w:rPr>
        <w:t>все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молчали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 xml:space="preserve">, </w:t>
      </w:r>
      <w:r w:rsidRPr="006B754E">
        <w:rPr>
          <w:rFonts w:ascii="Times New Roman" w:hAnsi="Times New Roman"/>
          <w:i/>
          <w:iCs/>
          <w:sz w:val="28"/>
          <w:szCs w:val="26"/>
          <w:lang w:val="en-US" w:eastAsia="ru-RU"/>
        </w:rPr>
        <w:t>"</w:t>
      </w:r>
      <w:r w:rsidR="00F8099E" w:rsidRPr="006B754E">
        <w:rPr>
          <w:rStyle w:val="label"/>
          <w:rFonts w:ascii="Times New Roman" w:hAnsi="Times New Roman"/>
          <w:sz w:val="28"/>
          <w:szCs w:val="26"/>
          <w:lang w:val="en"/>
        </w:rPr>
        <w:t xml:space="preserve"> 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"/>
        </w:rPr>
        <w:t>even the</w:t>
      </w:r>
      <w:r w:rsidR="00F8099E" w:rsidRPr="006B754E">
        <w:rPr>
          <w:rStyle w:val="shorttext"/>
          <w:rFonts w:ascii="Times New Roman" w:hAnsi="Times New Roman"/>
          <w:sz w:val="28"/>
          <w:szCs w:val="26"/>
          <w:lang w:val="en"/>
        </w:rPr>
        <w:t xml:space="preserve"> 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"/>
        </w:rPr>
        <w:t>leaves of</w:t>
      </w:r>
      <w:r w:rsidR="00F8099E" w:rsidRPr="006B754E">
        <w:rPr>
          <w:rStyle w:val="shorttext"/>
          <w:rFonts w:ascii="Times New Roman" w:hAnsi="Times New Roman"/>
          <w:sz w:val="28"/>
          <w:szCs w:val="26"/>
          <w:lang w:val="en"/>
        </w:rPr>
        <w:t xml:space="preserve"> 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"/>
        </w:rPr>
        <w:t xml:space="preserve">the </w:t>
      </w:r>
      <w:r w:rsidR="00F8099E" w:rsidRPr="006B754E">
        <w:rPr>
          <w:rStyle w:val="hps"/>
          <w:rFonts w:ascii="Times New Roman" w:hAnsi="Times New Roman"/>
          <w:b/>
          <w:sz w:val="28"/>
          <w:szCs w:val="26"/>
          <w:lang w:val="en"/>
        </w:rPr>
        <w:t>yew</w:t>
      </w:r>
      <w:r w:rsidR="00F8099E" w:rsidRPr="006B754E">
        <w:rPr>
          <w:rStyle w:val="shorttext"/>
          <w:rFonts w:ascii="Times New Roman" w:hAnsi="Times New Roman"/>
          <w:sz w:val="28"/>
          <w:szCs w:val="26"/>
          <w:lang w:val="en"/>
        </w:rPr>
        <w:t xml:space="preserve"> 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"/>
        </w:rPr>
        <w:t>w</w:t>
      </w:r>
      <w:r w:rsidR="00104A85" w:rsidRPr="006B754E">
        <w:rPr>
          <w:rStyle w:val="hps"/>
          <w:rFonts w:ascii="Times New Roman" w:hAnsi="Times New Roman"/>
          <w:sz w:val="28"/>
          <w:szCs w:val="26"/>
          <w:lang w:val="en"/>
        </w:rPr>
        <w:t>ere</w:t>
      </w:r>
      <w:r w:rsidR="00F8099E" w:rsidRPr="006B754E">
        <w:rPr>
          <w:rStyle w:val="hps"/>
          <w:rFonts w:ascii="Times New Roman" w:hAnsi="Times New Roman"/>
          <w:sz w:val="28"/>
          <w:szCs w:val="26"/>
          <w:lang w:val="en"/>
        </w:rPr>
        <w:t xml:space="preserve"> </w:t>
      </w:r>
      <w:r w:rsidR="00104A85" w:rsidRPr="006B754E">
        <w:rPr>
          <w:rStyle w:val="hps"/>
          <w:rFonts w:ascii="Times New Roman" w:hAnsi="Times New Roman"/>
          <w:sz w:val="28"/>
          <w:szCs w:val="26"/>
          <w:lang w:val="en"/>
        </w:rPr>
        <w:t>silient</w:t>
      </w:r>
      <w:r w:rsidR="00F8099E" w:rsidRPr="006B754E">
        <w:rPr>
          <w:rFonts w:ascii="Times New Roman" w:hAnsi="Times New Roman"/>
          <w:i/>
          <w:iCs/>
          <w:sz w:val="28"/>
          <w:szCs w:val="26"/>
          <w:lang w:val="en-US" w:eastAsia="ru-RU"/>
        </w:rPr>
        <w:t xml:space="preserve"> </w:t>
      </w:r>
      <w:r w:rsidRPr="006B754E">
        <w:rPr>
          <w:rFonts w:ascii="Times New Roman" w:hAnsi="Times New Roman"/>
          <w:i/>
          <w:iCs/>
          <w:sz w:val="28"/>
          <w:szCs w:val="26"/>
          <w:lang w:val="en-US" w:eastAsia="ru-RU"/>
        </w:rPr>
        <w:t>"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>.</w:t>
      </w:r>
    </w:p>
    <w:p w:rsidR="002A04C1" w:rsidRPr="006B754E" w:rsidRDefault="002A04C1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И, наконец, из тисовой палочки Вол</w:t>
      </w:r>
      <w:r w:rsidR="002636BA" w:rsidRPr="006B754E">
        <w:rPr>
          <w:rFonts w:ascii="Times New Roman" w:hAnsi="Times New Roman"/>
          <w:sz w:val="28"/>
          <w:szCs w:val="26"/>
          <w:lang w:eastAsia="ru-RU"/>
        </w:rPr>
        <w:t>ь</w:t>
      </w:r>
      <w:r w:rsidRPr="006B754E">
        <w:rPr>
          <w:rFonts w:ascii="Times New Roman" w:hAnsi="Times New Roman"/>
          <w:sz w:val="28"/>
          <w:szCs w:val="26"/>
          <w:lang w:eastAsia="ru-RU"/>
        </w:rPr>
        <w:t>деморта появились души убитых с помощью этой палочки людей.</w:t>
      </w:r>
      <w:r w:rsidR="00104A85" w:rsidRPr="006B754E">
        <w:rPr>
          <w:rFonts w:ascii="Times New Roman" w:hAnsi="Times New Roman"/>
          <w:sz w:val="28"/>
          <w:szCs w:val="26"/>
          <w:lang w:eastAsia="ru-RU"/>
        </w:rPr>
        <w:t xml:space="preserve"> Символ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смерти и бессмертия, такой многозначный в кельтской мифологии, непременный атрибут друидической магии - смертельно ядовитый тис - должно быть, самый зловещий материал для изготовления волшебной палочки.</w:t>
      </w:r>
    </w:p>
    <w:p w:rsidR="00104A85" w:rsidRPr="006B754E" w:rsidRDefault="00104A85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Котел - и как магический символ, и как реальный физический предмет, - играл огромную роль в кельтской сакральной Традиции. Магический котел упоминается в огромном числе древних кельтских текстов (в том числе, - в текстах сакральных); на европейских территориях, некогда занятых кельтами, в ходе археологических изысканий найдены десятки древних ритуальных котлов. </w:t>
      </w:r>
    </w:p>
    <w:p w:rsidR="006B754E" w:rsidRDefault="00104A85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В «Гарри Поттере» упоминается несколько котлов/чаш. </w:t>
      </w:r>
    </w:p>
    <w:p w:rsidR="00104A85" w:rsidRPr="006B754E" w:rsidRDefault="00104A85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Прежде всего, котлами пользуются как в средневековье – в них банально готовят зелья. Эти котлы свободно продаются в специализированной лавке на Дайгон-Аллее.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 xml:space="preserve">Но в </w:t>
      </w:r>
      <w:r w:rsidRPr="006B754E">
        <w:rPr>
          <w:rFonts w:ascii="Times New Roman" w:hAnsi="Times New Roman"/>
          <w:i/>
          <w:iCs/>
          <w:sz w:val="28"/>
          <w:szCs w:val="26"/>
        </w:rPr>
        <w:t>«Harry Potter and the Goblet of Fire»</w:t>
      </w:r>
      <w:r w:rsidRPr="006B754E">
        <w:rPr>
          <w:rFonts w:ascii="Times New Roman" w:hAnsi="Times New Roman"/>
          <w:sz w:val="28"/>
          <w:szCs w:val="26"/>
        </w:rPr>
        <w:t xml:space="preserve"> - «Гарри Поттер и Чаша Огня» появляется множество новых воплощений Магического котла.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Во-первых, это сама Чаша (</w:t>
      </w:r>
      <w:r w:rsidRPr="006B754E">
        <w:rPr>
          <w:rFonts w:ascii="Times New Roman" w:hAnsi="Times New Roman"/>
          <w:i/>
          <w:iCs/>
          <w:sz w:val="28"/>
          <w:szCs w:val="26"/>
        </w:rPr>
        <w:t>Goblet</w:t>
      </w:r>
      <w:r w:rsidRPr="006B754E">
        <w:rPr>
          <w:rFonts w:ascii="Times New Roman" w:hAnsi="Times New Roman"/>
          <w:sz w:val="28"/>
          <w:szCs w:val="26"/>
        </w:rPr>
        <w:t>) Огня, который отделяет правду от лжи и достойного от недостойных, подобно золотой чаше, полученной королем Кормаком.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Во-вторых, это приз Тримагического Турнира – Кубок (</w:t>
      </w:r>
      <w:r w:rsidRPr="006B754E">
        <w:rPr>
          <w:rFonts w:ascii="Times New Roman" w:hAnsi="Times New Roman"/>
          <w:i/>
          <w:iCs/>
          <w:sz w:val="28"/>
          <w:szCs w:val="26"/>
        </w:rPr>
        <w:t>Cup</w:t>
      </w:r>
      <w:r w:rsidRPr="006B754E">
        <w:rPr>
          <w:rFonts w:ascii="Times New Roman" w:hAnsi="Times New Roman"/>
          <w:sz w:val="28"/>
          <w:szCs w:val="26"/>
        </w:rPr>
        <w:t xml:space="preserve">), который переносит Гарри Поттера, прошедшего </w:t>
      </w:r>
      <w:r w:rsidRPr="00B25343">
        <w:rPr>
          <w:rFonts w:ascii="Times New Roman" w:hAnsi="Times New Roman"/>
          <w:sz w:val="28"/>
          <w:szCs w:val="26"/>
        </w:rPr>
        <w:t>тисовый лабиринт</w:t>
      </w:r>
      <w:r w:rsidRPr="006B754E">
        <w:rPr>
          <w:rFonts w:ascii="Times New Roman" w:hAnsi="Times New Roman"/>
          <w:sz w:val="28"/>
          <w:szCs w:val="26"/>
        </w:rPr>
        <w:t>, в некое подобие Иного Мира – на кладбище, где произошло возвращение из Небытия Вол</w:t>
      </w:r>
      <w:r w:rsidR="002636BA" w:rsidRPr="006B754E">
        <w:rPr>
          <w:rFonts w:ascii="Times New Roman" w:hAnsi="Times New Roman"/>
          <w:sz w:val="28"/>
          <w:szCs w:val="26"/>
        </w:rPr>
        <w:t>ь</w:t>
      </w:r>
      <w:r w:rsidRPr="006B754E">
        <w:rPr>
          <w:rFonts w:ascii="Times New Roman" w:hAnsi="Times New Roman"/>
          <w:sz w:val="28"/>
          <w:szCs w:val="26"/>
        </w:rPr>
        <w:t>деморта. По ходу дела описывается Думосброс Дамблдора – каменная чаша (</w:t>
      </w:r>
      <w:r w:rsidRPr="006B754E">
        <w:rPr>
          <w:rFonts w:ascii="Times New Roman" w:hAnsi="Times New Roman"/>
          <w:i/>
          <w:iCs/>
          <w:sz w:val="28"/>
          <w:szCs w:val="26"/>
        </w:rPr>
        <w:t>Basin</w:t>
      </w:r>
      <w:r w:rsidRPr="006B754E">
        <w:rPr>
          <w:rFonts w:ascii="Times New Roman" w:hAnsi="Times New Roman"/>
          <w:sz w:val="28"/>
          <w:szCs w:val="26"/>
        </w:rPr>
        <w:t>), изукрашенная рунами. Можно соотнести Думосброс с символическим котлом вдохновения, где бурлят тайны прошлого. И, наконец, самый зловещий - огромный каменный Котел (</w:t>
      </w:r>
      <w:r w:rsidRPr="006B754E">
        <w:rPr>
          <w:rFonts w:ascii="Times New Roman" w:hAnsi="Times New Roman"/>
          <w:i/>
          <w:iCs/>
          <w:sz w:val="28"/>
          <w:szCs w:val="26"/>
        </w:rPr>
        <w:t>Cauldron</w:t>
      </w:r>
      <w:r w:rsidRPr="006B754E">
        <w:rPr>
          <w:rFonts w:ascii="Times New Roman" w:hAnsi="Times New Roman"/>
          <w:sz w:val="28"/>
          <w:szCs w:val="26"/>
        </w:rPr>
        <w:t>), из которого возродился Лорд Волдеморт.</w:t>
      </w:r>
    </w:p>
    <w:p w:rsidR="006B754E" w:rsidRDefault="00A15321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Так же крайне интересен выбор Джеймса Поттера и Сириуса Блэка в вопросе касающемся анимагических форм. Ведь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огромный черный пес и сохатый олень выбраны явно неспроста.</w:t>
      </w:r>
      <w:r w:rsidR="00982AEC" w:rsidRPr="006B754E">
        <w:rPr>
          <w:rFonts w:ascii="Times New Roman" w:hAnsi="Times New Roman"/>
          <w:sz w:val="28"/>
          <w:szCs w:val="26"/>
        </w:rPr>
        <w:t xml:space="preserve"> В кельтской традиции Дикая Охота, как и Нижний (или Иной) Мир, не носила демонического характера, хотя для обычных людей могла представлять опасность, но встреча с ней не всегда предвещала беду. Друиды, владевшие тайнами переходов в Нижний Мир, могли вызвать Дикую Охоту сознательно, иным же людям она могла явиться против их воли. Выглядела Дикая Охота следующим образом: кавалькада всадников, возглавляемая рогатым предводителем, а впереди с громким лаем мчатся собаки с развивающимися ушами. </w:t>
      </w:r>
    </w:p>
    <w:p w:rsidR="00982AEC" w:rsidRPr="006B754E" w:rsidRDefault="00982AEC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6"/>
        </w:rPr>
      </w:pPr>
      <w:r w:rsidRPr="006B754E">
        <w:rPr>
          <w:rFonts w:ascii="Times New Roman" w:hAnsi="Times New Roman"/>
          <w:iCs/>
          <w:sz w:val="28"/>
          <w:szCs w:val="26"/>
        </w:rPr>
        <w:t>Единственное объяснение тому, что Джеймс Поттер и Сириус Блек выбрали себе в качестве воплощения в форме анимагов именно такие сущности – это Дикая Охота, которая и объединяет в одно целое Белого Оленя и Черного Пса. А «Мародерами» они могли назваться и потому, что разгульная сущность Дикой Охоты это подразумевала, и потому, что сэр Френсис Дрейк, по преданию после смерти ставший Диким Охотником, в сущности был морским мародером (кстати, его корабль, вошедший в историю, именовался «Золотая Лань» - Golden Hind, где hind – «самка благородного оленя», того самого оленя, как биологического вида, в которого воплощался Джеймс Поттер). Не исключено, что Френсис Дрейк выбирал название тоже под влиянием национального коллективного бессознательного.</w:t>
      </w:r>
    </w:p>
    <w:p w:rsidR="006B754E" w:rsidRDefault="005C6C02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И в заключении, хочется сказать о символике в жизни, а особенно при рождении 2х главных героев романа Роулинг - Гарри и Тома Реддла.</w:t>
      </w:r>
    </w:p>
    <w:p w:rsidR="006B754E" w:rsidRDefault="005C6C02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А. и Д. Рис. в "Наследии кельтов" суммировали наиболее яркие черты, характерные для повестей о чудесных зачатиях и рождениях, давайте используем эти сведения и составим таблицу для анализа и сравнеия:</w:t>
      </w:r>
    </w:p>
    <w:tbl>
      <w:tblPr>
        <w:tblW w:w="8255" w:type="dxa"/>
        <w:tblCellSpacing w:w="7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85"/>
        <w:gridCol w:w="1433"/>
        <w:gridCol w:w="1837"/>
      </w:tblGrid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5C6C02" w:rsidRPr="006B754E" w:rsidRDefault="006B754E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br w:type="page"/>
            </w:r>
            <w:r w:rsidR="005C6C02" w:rsidRPr="006B754E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Кельты</w:t>
            </w:r>
          </w:p>
        </w:tc>
        <w:tc>
          <w:tcPr>
            <w:tcW w:w="1405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Гарри Поттер</w:t>
            </w:r>
          </w:p>
        </w:tc>
        <w:tc>
          <w:tcPr>
            <w:tcW w:w="0" w:type="auto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Том Реддл</w:t>
            </w:r>
          </w:p>
        </w:tc>
      </w:tr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Рождение и будущее величие героя предсказаны заранее</w:t>
            </w:r>
          </w:p>
        </w:tc>
        <w:tc>
          <w:tcPr>
            <w:tcW w:w="1405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-</w:t>
            </w:r>
          </w:p>
        </w:tc>
      </w:tr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Рождение будущего героя чревато смертью или бедой для короля, для деда героя, его дяди или даже для его собственной матери</w:t>
            </w:r>
          </w:p>
        </w:tc>
        <w:tc>
          <w:tcPr>
            <w:tcW w:w="1405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</w:tc>
      </w:tr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До исполнения предсказания мать будущего героя должна пройти одно или целый ряд испытаний:</w:t>
            </w: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а) ее тщательно стерегут или даже заключают в крепость</w:t>
            </w: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б) она вынуждена покинуть свой дом</w:t>
            </w: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в) ее сопротивление надлежит преодолеть силой или хитростью</w:t>
            </w:r>
          </w:p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г) она замужем, но при этом бесплодна</w:t>
            </w:r>
          </w:p>
        </w:tc>
        <w:tc>
          <w:tcPr>
            <w:tcW w:w="1405" w:type="dxa"/>
            <w:vAlign w:val="center"/>
            <w:hideMark/>
          </w:tcPr>
          <w:p w:rsidR="006B754E" w:rsidRPr="006B754E" w:rsidRDefault="006B754E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</w:p>
          <w:p w:rsidR="006B754E" w:rsidRPr="006B754E" w:rsidRDefault="006B754E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-</w:t>
            </w:r>
          </w:p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B754E" w:rsidRPr="006B754E" w:rsidRDefault="006B754E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</w:p>
          <w:p w:rsidR="006B754E" w:rsidRPr="006B754E" w:rsidRDefault="006B754E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-</w:t>
            </w:r>
          </w:p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-</w:t>
            </w:r>
          </w:p>
        </w:tc>
      </w:tr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Зачатие героя окружено тайной:</w:t>
            </w: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а) независимо от того, есть у него земной отец или нет, зачат он обычно от другого — от короля, от человека чужого племени или от сверхъестественного существа</w:t>
            </w:r>
          </w:p>
          <w:p w:rsidR="006B754E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б) или он рожден в результате кровосмешения</w:t>
            </w:r>
          </w:p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в) или он зачат от того, что мать его проглотила нечто, когда пила воду</w:t>
            </w:r>
          </w:p>
        </w:tc>
        <w:tc>
          <w:tcPr>
            <w:tcW w:w="1405" w:type="dxa"/>
            <w:vAlign w:val="center"/>
            <w:hideMark/>
          </w:tcPr>
          <w:p w:rsidR="006B754E" w:rsidRPr="006B754E" w:rsidRDefault="006B754E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</w:p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Том предполагал, что его отец - маг</w:t>
            </w:r>
          </w:p>
        </w:tc>
      </w:tr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Для рождения героя благоприятно вполне определенное время, которое ознаменовано особыми природными знаками; его появление на свет откладывается до нужного часа</w:t>
            </w:r>
          </w:p>
        </w:tc>
        <w:tc>
          <w:tcPr>
            <w:tcW w:w="1405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?</w:t>
            </w:r>
          </w:p>
        </w:tc>
      </w:tr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 xml:space="preserve">С рождением и воспитанием героя связаны определенные животные. </w:t>
            </w:r>
          </w:p>
        </w:tc>
        <w:tc>
          <w:tcPr>
            <w:tcW w:w="1405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анимагические формы мародеров</w:t>
            </w:r>
          </w:p>
        </w:tc>
        <w:tc>
          <w:tcPr>
            <w:tcW w:w="0" w:type="auto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змеи</w:t>
            </w:r>
          </w:p>
        </w:tc>
      </w:tr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 xml:space="preserve">Сразу после рождения герой бывает потерян или делается попытка убить его; его бросают в воду или он рождается в лодке </w:t>
            </w:r>
          </w:p>
        </w:tc>
        <w:tc>
          <w:tcPr>
            <w:tcW w:w="1405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</w:tc>
      </w:tr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 xml:space="preserve">Сразу после рождения и в первые же годы жизни герой проявляет свои необычайные способности </w:t>
            </w:r>
          </w:p>
        </w:tc>
        <w:tc>
          <w:tcPr>
            <w:tcW w:w="1405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</w:tc>
      </w:tr>
      <w:tr w:rsidR="005C6C02" w:rsidRPr="006B754E" w:rsidTr="006B754E">
        <w:trPr>
          <w:trHeight w:val="23"/>
          <w:tblCellSpacing w:w="7" w:type="dxa"/>
        </w:trPr>
        <w:tc>
          <w:tcPr>
            <w:tcW w:w="4964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Получение имени порой сопряжено для героя с затруднениями или ему нарекают имя в особенных обстоятельствах</w:t>
            </w:r>
          </w:p>
        </w:tc>
        <w:tc>
          <w:tcPr>
            <w:tcW w:w="1405" w:type="dxa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C6C02" w:rsidRPr="006B754E" w:rsidRDefault="005C6C02" w:rsidP="006B754E">
            <w:pPr>
              <w:widowControl w:val="0"/>
              <w:shd w:val="clear" w:color="000000" w:fill="auto"/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 w:rsidRPr="006B754E">
              <w:rPr>
                <w:rFonts w:ascii="Times New Roman" w:hAnsi="Times New Roman"/>
                <w:sz w:val="20"/>
                <w:szCs w:val="26"/>
                <w:lang w:eastAsia="ru-RU"/>
              </w:rPr>
              <w:t>+</w:t>
            </w:r>
          </w:p>
        </w:tc>
      </w:tr>
    </w:tbl>
    <w:p w:rsidR="005C6C02" w:rsidRPr="006B754E" w:rsidRDefault="006B754E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br w:type="page"/>
      </w:r>
      <w:r w:rsidR="00DB36E0" w:rsidRPr="006B754E">
        <w:rPr>
          <w:rFonts w:ascii="Times New Roman" w:hAnsi="Times New Roman"/>
          <w:sz w:val="28"/>
          <w:szCs w:val="26"/>
        </w:rPr>
        <w:t>Итак,</w:t>
      </w:r>
      <w:r w:rsidR="005C6C02" w:rsidRPr="006B754E">
        <w:rPr>
          <w:rFonts w:ascii="Times New Roman" w:hAnsi="Times New Roman"/>
          <w:sz w:val="28"/>
          <w:szCs w:val="26"/>
        </w:rPr>
        <w:t xml:space="preserve"> мы получаем</w:t>
      </w:r>
      <w:r w:rsidR="00DB36E0" w:rsidRPr="006B754E">
        <w:rPr>
          <w:rFonts w:ascii="Times New Roman" w:hAnsi="Times New Roman"/>
          <w:sz w:val="28"/>
          <w:szCs w:val="26"/>
        </w:rPr>
        <w:t>,</w:t>
      </w:r>
      <w:r w:rsidR="005C6C02" w:rsidRPr="006B754E">
        <w:rPr>
          <w:rFonts w:ascii="Times New Roman" w:hAnsi="Times New Roman"/>
          <w:sz w:val="28"/>
          <w:szCs w:val="26"/>
        </w:rPr>
        <w:t xml:space="preserve"> что очень многое в жизни и рождении главных героев романа роднит их с кельтскими героями, что делает разговор о значимости мифологии для стилистического анализа романа еще более значимым и правильным.</w:t>
      </w:r>
    </w:p>
    <w:p w:rsidR="00DB36E0" w:rsidRPr="006B754E" w:rsidRDefault="00DB36E0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Подводя итог, хочется </w:t>
      </w:r>
      <w:r w:rsidR="002636BA" w:rsidRPr="006B754E">
        <w:rPr>
          <w:rFonts w:ascii="Times New Roman" w:hAnsi="Times New Roman"/>
          <w:sz w:val="28"/>
          <w:szCs w:val="26"/>
        </w:rPr>
        <w:t>сказать,</w:t>
      </w:r>
      <w:r w:rsidRPr="006B754E">
        <w:rPr>
          <w:rFonts w:ascii="Times New Roman" w:hAnsi="Times New Roman"/>
          <w:sz w:val="28"/>
          <w:szCs w:val="26"/>
        </w:rPr>
        <w:t xml:space="preserve"> что результаты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 xml:space="preserve">этой главы показали нам не только происхождение тех или иных героев, вещей и </w:t>
      </w:r>
      <w:r w:rsidR="002636BA" w:rsidRPr="006B754E">
        <w:rPr>
          <w:rFonts w:ascii="Times New Roman" w:hAnsi="Times New Roman"/>
          <w:sz w:val="28"/>
          <w:szCs w:val="26"/>
        </w:rPr>
        <w:t>явлений,</w:t>
      </w:r>
      <w:r w:rsidRPr="006B754E">
        <w:rPr>
          <w:rFonts w:ascii="Times New Roman" w:hAnsi="Times New Roman"/>
          <w:sz w:val="28"/>
          <w:szCs w:val="26"/>
        </w:rPr>
        <w:t xml:space="preserve"> использованных автором в романе, но и в каком то смысле раскрыли их сущность и смысловую направленность.</w:t>
      </w:r>
    </w:p>
    <w:p w:rsidR="00DB36E0" w:rsidRPr="006B754E" w:rsidRDefault="00DB36E0" w:rsidP="006B754E">
      <w:pPr>
        <w:widowControl w:val="0"/>
        <w:shd w:val="clear" w:color="000000" w:fill="auto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DB36E0" w:rsidRPr="006B754E" w:rsidRDefault="006B754E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="00DB36E0" w:rsidRPr="006B754E">
        <w:rPr>
          <w:rFonts w:ascii="Times New Roman" w:hAnsi="Times New Roman"/>
          <w:b/>
          <w:sz w:val="28"/>
          <w:szCs w:val="28"/>
          <w:lang w:eastAsia="ru-RU"/>
        </w:rPr>
        <w:t>Происхождение имен и названий</w:t>
      </w:r>
    </w:p>
    <w:p w:rsidR="006B754E" w:rsidRDefault="006B754E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DB36E0" w:rsidRPr="006B754E" w:rsidRDefault="00DB36E0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Есть огромное количество трактовок и</w:t>
      </w:r>
      <w:r w:rsidR="009B6489" w:rsidRPr="006B754E">
        <w:rPr>
          <w:rFonts w:ascii="Times New Roman" w:hAnsi="Times New Roman"/>
          <w:sz w:val="28"/>
          <w:szCs w:val="26"/>
        </w:rPr>
        <w:t xml:space="preserve"> теорий о происхождении имен и названий в романе Гарри Поттер. О некоторых из них Джоана Роулинг рассказала миру сама, а о некоторых же нам остается только догадываться. В ходе своей работы я постаралась составить таблицу, в которой собрала наиболее вероятные и популярные версии. </w:t>
      </w:r>
    </w:p>
    <w:p w:rsidR="009B6489" w:rsidRPr="006B754E" w:rsidRDefault="009B6489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Начнем с имен героев: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 xml:space="preserve">Аластор 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Демон мщения в греческой мифологии.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Альбус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В переводе с латыни означает "седой" или "мудрый". 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Арабелла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"Ара" означает "меняться", а "белла" - "войны" с латыни. В</w:t>
      </w:r>
      <w:r w:rsidR="001013DF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>целом Арабелла означает "меняющая ход войны".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Арагог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"Арахнид" означает "паук". "Гиг" - это гигант. Соедините эти два слова и получите "большого паука". Но вот автору захотелось поменять получившийся "арагиг", на более благозвучное "арагог".</w:t>
      </w:r>
    </w:p>
    <w:p w:rsidR="00233D32" w:rsidRPr="006B754E" w:rsidRDefault="00233D32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b/>
          <w:sz w:val="28"/>
          <w:szCs w:val="26"/>
        </w:rPr>
        <w:t>Аргус</w:t>
      </w:r>
    </w:p>
    <w:p w:rsidR="00233D32" w:rsidRPr="006B754E" w:rsidRDefault="00233D32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</w:rPr>
        <w:t>Аргус, "всеглаз" – в греческой мифологии стоглазое чудовище, которому ревнивая Гера, жена Зевса, поручила следить за Ио, новой фавориткой мужа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Вол</w:t>
      </w:r>
      <w:r w:rsidR="00067A2D" w:rsidRPr="006B754E">
        <w:rPr>
          <w:rFonts w:ascii="Times New Roman" w:hAnsi="Times New Roman"/>
          <w:b/>
          <w:sz w:val="28"/>
          <w:szCs w:val="26"/>
          <w:lang w:eastAsia="ru-RU"/>
        </w:rPr>
        <w:t>ь</w:t>
      </w:r>
      <w:r w:rsidRPr="006B754E">
        <w:rPr>
          <w:rFonts w:ascii="Times New Roman" w:hAnsi="Times New Roman"/>
          <w:b/>
          <w:sz w:val="28"/>
          <w:szCs w:val="26"/>
          <w:lang w:eastAsia="ru-RU"/>
        </w:rPr>
        <w:t>деморт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Существует легенда, что Волдемортист, злой маг, хотел уничтожить Мерлина, </w:t>
      </w:r>
      <w:r w:rsidR="001013DF" w:rsidRPr="006B754E">
        <w:rPr>
          <w:rFonts w:ascii="Times New Roman" w:hAnsi="Times New Roman"/>
          <w:sz w:val="28"/>
          <w:szCs w:val="26"/>
          <w:lang w:eastAsia="ru-RU"/>
        </w:rPr>
        <w:t>заколдовывая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людей, а возможно и переманивая их на свою сторону. Это происходило еще до времен короля Артура. Само слово может переводиться с </w:t>
      </w:r>
      <w:r w:rsidR="001013DF" w:rsidRPr="006B754E">
        <w:rPr>
          <w:rFonts w:ascii="Times New Roman" w:hAnsi="Times New Roman"/>
          <w:sz w:val="28"/>
          <w:szCs w:val="26"/>
          <w:lang w:eastAsia="ru-RU"/>
        </w:rPr>
        <w:t>французского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либо как "полет смерти", либо как "вор смерти". А вот с латыни это слово переводиться как "желающий умереть". 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Гермиона</w:t>
      </w:r>
    </w:p>
    <w:p w:rsid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Гермиона была героиней древнегреческой мифологии. Ее любили одновременно двое мужчин. Гермиона была дочерью Елены из Трои и Менелая. Двое, полюбивших ее, были Орестес Второй и Неоптолемей, сын Ахиллеса. Они неистово боролись за ее любовь. Орестес Второй умер от укуса змеи. Могут ли эти два поклонника Гермионы быть Кр</w:t>
      </w:r>
      <w:r w:rsidR="001013DF" w:rsidRPr="006B754E">
        <w:rPr>
          <w:rFonts w:ascii="Times New Roman" w:hAnsi="Times New Roman"/>
          <w:sz w:val="28"/>
          <w:szCs w:val="26"/>
          <w:lang w:eastAsia="ru-RU"/>
        </w:rPr>
        <w:t>а</w:t>
      </w:r>
      <w:r w:rsidRPr="006B754E">
        <w:rPr>
          <w:rFonts w:ascii="Times New Roman" w:hAnsi="Times New Roman"/>
          <w:sz w:val="28"/>
          <w:szCs w:val="26"/>
          <w:lang w:eastAsia="ru-RU"/>
        </w:rPr>
        <w:t>мом и Роном? И может ли кто-то из них двоих погибнуть от рук Вол</w:t>
      </w:r>
      <w:r w:rsidR="002636BA" w:rsidRPr="006B754E">
        <w:rPr>
          <w:rFonts w:ascii="Times New Roman" w:hAnsi="Times New Roman"/>
          <w:sz w:val="28"/>
          <w:szCs w:val="26"/>
          <w:lang w:eastAsia="ru-RU"/>
        </w:rPr>
        <w:t>ь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деморта, чьим символом является змея? "Гермиона" переводиться с греческого, как "знатный, родовитый". А вот это уже, скорее всего, ирония Роулинг... 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Также Гермиона является главной героиней пьесы Шекспира "Зимняя сказка". Эту пьесу Джоанна Роулинг увидела одной из первых в своей жизни - когда они с классом ходили в театр.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Гилдерой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Разбойник с большой дороги, который был очень красивым. А вот источника этого имени я не нашла…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Гре</w:t>
      </w:r>
      <w:r w:rsidR="001013DF" w:rsidRPr="006B754E">
        <w:rPr>
          <w:rFonts w:ascii="Times New Roman" w:hAnsi="Times New Roman"/>
          <w:b/>
          <w:sz w:val="28"/>
          <w:szCs w:val="26"/>
          <w:lang w:eastAsia="ru-RU"/>
        </w:rPr>
        <w:t>й</w:t>
      </w:r>
      <w:r w:rsidRPr="006B754E">
        <w:rPr>
          <w:rFonts w:ascii="Times New Roman" w:hAnsi="Times New Roman"/>
          <w:b/>
          <w:sz w:val="28"/>
          <w:szCs w:val="26"/>
          <w:lang w:eastAsia="ru-RU"/>
        </w:rPr>
        <w:t>нджер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 книге под названием "Frindle" есть персонаж с такой фамилией. В этой книге мисс Гре</w:t>
      </w:r>
      <w:r w:rsidR="001013DF" w:rsidRPr="006B754E">
        <w:rPr>
          <w:rFonts w:ascii="Times New Roman" w:hAnsi="Times New Roman"/>
          <w:sz w:val="28"/>
          <w:szCs w:val="26"/>
          <w:lang w:eastAsia="ru-RU"/>
        </w:rPr>
        <w:t>й</w:t>
      </w:r>
      <w:r w:rsidRPr="006B754E">
        <w:rPr>
          <w:rFonts w:ascii="Times New Roman" w:hAnsi="Times New Roman"/>
          <w:sz w:val="28"/>
          <w:szCs w:val="26"/>
          <w:lang w:eastAsia="ru-RU"/>
        </w:rPr>
        <w:t>нджер всегда подчиняется всем правилам и убеждает людей поступать также.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Дементор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По-английски "to dement" значит "сводить с ума". А так это слово латинского происхождения.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Драко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Драко - это созвездие, </w:t>
      </w:r>
      <w:r w:rsidR="001013DF" w:rsidRPr="006B754E">
        <w:rPr>
          <w:rFonts w:ascii="Times New Roman" w:hAnsi="Times New Roman"/>
          <w:sz w:val="28"/>
          <w:szCs w:val="26"/>
          <w:lang w:eastAsia="ru-RU"/>
        </w:rPr>
        <w:t>которое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похоже на дракона, но на самом деле - змея. В этом есть скрытый смысл, не так ли? Но в переводе с латинского "Draco" означает "Дракон".</w:t>
      </w:r>
    </w:p>
    <w:p w:rsidR="009B6489" w:rsidRPr="006B754E" w:rsidRDefault="001013DF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Дамбл</w:t>
      </w:r>
      <w:r w:rsidR="009B6489" w:rsidRPr="006B754E">
        <w:rPr>
          <w:rFonts w:ascii="Times New Roman" w:hAnsi="Times New Roman"/>
          <w:b/>
          <w:sz w:val="28"/>
          <w:szCs w:val="26"/>
          <w:lang w:eastAsia="ru-RU"/>
        </w:rPr>
        <w:t>дор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"Шмель" в переводе со староанглийского.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Диггори, Седрик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Диггори Керк - герой одной из любимейших книг Роулинг "Хроники Нарнии" К.С. Льюиса. Несложно заметить, что Седрик - довольно простая модификация имени Керк.</w:t>
      </w:r>
    </w:p>
    <w:p w:rsidR="009B6489" w:rsidRPr="006B754E" w:rsidRDefault="001013DF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Д</w:t>
      </w:r>
      <w:r w:rsidR="002636BA" w:rsidRPr="006B754E">
        <w:rPr>
          <w:rFonts w:ascii="Times New Roman" w:hAnsi="Times New Roman"/>
          <w:b/>
          <w:sz w:val="28"/>
          <w:szCs w:val="26"/>
          <w:lang w:eastAsia="ru-RU"/>
        </w:rPr>
        <w:t>у</w:t>
      </w:r>
      <w:r w:rsidR="009B6489" w:rsidRPr="006B754E">
        <w:rPr>
          <w:rFonts w:ascii="Times New Roman" w:hAnsi="Times New Roman"/>
          <w:b/>
          <w:sz w:val="28"/>
          <w:szCs w:val="26"/>
          <w:lang w:eastAsia="ru-RU"/>
        </w:rPr>
        <w:t>рсли</w:t>
      </w:r>
    </w:p>
    <w:p w:rsidR="001013DF" w:rsidRPr="006B754E" w:rsidRDefault="001013DF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</w:rPr>
        <w:t xml:space="preserve">Название деревни в графстве Глостершир </w:t>
      </w:r>
      <w:r w:rsidRPr="006B754E">
        <w:rPr>
          <w:rFonts w:ascii="Times New Roman" w:hAnsi="Times New Roman"/>
          <w:bCs/>
          <w:sz w:val="28"/>
          <w:szCs w:val="26"/>
        </w:rPr>
        <w:t>Д</w:t>
      </w:r>
      <w:r w:rsidR="002636BA" w:rsidRPr="006B754E">
        <w:rPr>
          <w:rFonts w:ascii="Times New Roman" w:hAnsi="Times New Roman"/>
          <w:bCs/>
          <w:sz w:val="28"/>
          <w:szCs w:val="26"/>
        </w:rPr>
        <w:t>у</w:t>
      </w:r>
      <w:r w:rsidRPr="006B754E">
        <w:rPr>
          <w:rFonts w:ascii="Times New Roman" w:hAnsi="Times New Roman"/>
          <w:bCs/>
          <w:sz w:val="28"/>
          <w:szCs w:val="26"/>
        </w:rPr>
        <w:t>рсли</w:t>
      </w:r>
      <w:r w:rsidRPr="006B754E">
        <w:rPr>
          <w:rFonts w:ascii="Times New Roman" w:hAnsi="Times New Roman"/>
          <w:sz w:val="28"/>
          <w:szCs w:val="26"/>
        </w:rPr>
        <w:t xml:space="preserve"> стало фамилией сволочных родителей Гарри. "Произнесите это вслух: правда, звучит убого и отталкивающе?" - замечает писательница.</w:t>
      </w:r>
      <w:r w:rsidRPr="006B754E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</w:p>
    <w:p w:rsidR="001013DF" w:rsidRPr="006B754E" w:rsidRDefault="001013DF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b/>
          <w:bCs/>
          <w:sz w:val="28"/>
          <w:szCs w:val="26"/>
        </w:rPr>
        <w:t>Каркарофф</w:t>
      </w:r>
      <w:r w:rsidRPr="006B754E">
        <w:rPr>
          <w:rFonts w:ascii="Times New Roman" w:hAnsi="Times New Roman"/>
          <w:sz w:val="28"/>
          <w:szCs w:val="26"/>
        </w:rPr>
        <w:t xml:space="preserve"> </w:t>
      </w:r>
    </w:p>
    <w:p w:rsidR="001013DF" w:rsidRPr="006B754E" w:rsidRDefault="001013DF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Пожиратель смерти </w:t>
      </w:r>
      <w:r w:rsidRPr="006B754E">
        <w:rPr>
          <w:rFonts w:ascii="Times New Roman" w:hAnsi="Times New Roman"/>
          <w:bCs/>
          <w:sz w:val="28"/>
          <w:szCs w:val="26"/>
        </w:rPr>
        <w:t>Игорь</w:t>
      </w:r>
      <w:r w:rsidRPr="006B754E">
        <w:rPr>
          <w:rFonts w:ascii="Times New Roman" w:hAnsi="Times New Roman"/>
          <w:b/>
          <w:bCs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оправдывает своё "франкенштейновское имя": Игорем звали ассистента доктора Франкенштейна из знаменитого романа Мэри Шелли, а актер с очень похожей фамилией Карлофф в фильме 1931 года сыграл роль монстра, созданного чудаком-доктором.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6B754E">
        <w:rPr>
          <w:rFonts w:ascii="Times New Roman" w:hAnsi="Times New Roman"/>
          <w:b/>
          <w:sz w:val="28"/>
          <w:szCs w:val="26"/>
        </w:rPr>
        <w:t xml:space="preserve">Лавгуд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</w:rPr>
        <w:t xml:space="preserve">Lovegood - фамилия "Lovegood" состоит из двух слов: "love" - "любовь" и "good" - "хороший, добрый".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</w:rPr>
        <w:t>Луна</w:t>
      </w:r>
      <w:r w:rsidRPr="006B754E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</w:rPr>
        <w:t>Имя "Luna" созвучно со словами "loony" - "безумный" и "lunacy" - "сумасшествие"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Локхарт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Городок в Австралии недалеко от Вага-Вага. 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Людо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"Ludo" значит "играть" в переводе с латыни.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Люпин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"Lupin" означает "Подобный волку". Canis lupus - научное название волка.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Люциус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Может означать "Люцифер" (дьявол), также может означать "свет".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Малфой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"Mal foi" означает, дословно, "злая честь"</w:t>
      </w:r>
      <w:r w:rsidR="001013DF" w:rsidRPr="006B754E">
        <w:rPr>
          <w:rFonts w:ascii="Times New Roman" w:hAnsi="Times New Roman"/>
          <w:sz w:val="28"/>
          <w:szCs w:val="26"/>
          <w:lang w:eastAsia="ru-RU"/>
        </w:rPr>
        <w:t xml:space="preserve"> «вероломство»</w:t>
      </w:r>
      <w:r w:rsidRPr="006B754E">
        <w:rPr>
          <w:rFonts w:ascii="Times New Roman" w:hAnsi="Times New Roman"/>
          <w:sz w:val="28"/>
          <w:szCs w:val="26"/>
          <w:lang w:eastAsia="ru-RU"/>
        </w:rPr>
        <w:t>, в переводе с французского.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МакГонагалл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Означает "плохой поэт" в переводе с латыни. Также был такой шотландский поэт, который, видимо, взял такой ироничный и, в то же время, традиционно-шотландский псевдоним.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Минерва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 римской мифологии богиня, покровительница ремесел и искусств. Вместе с Юпитером и Юноной Минерва составляла Капитолийскую триаду. С кон. 3 в. до н. э. Минерва, отождествленная с греческой Афиной, почиталась также как богиня войны и государственной мудрости.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Нагини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"Naga" значит "змея" на древнеиндийском.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Николя Фламель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Действительно живший средневековый французский алхимик. 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Норрис, миссис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Персонаж из книги любимой писательницы Роулинг Джейн Остен "Мэнсфилд-парк".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Парвати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Парвати - это индийская богиня, жена бога Шивы-Разрушителя.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Пивз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"Peeve" означает "чертенок" или что-либо, выводящее вас из себя.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Поттер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Может происходить от имени соседа Роулинг Яна Поттера или же от имени писателя Денниса Поттера, писавшего повести о лесе, недалеко от которого жила в молодости сама Роулинг.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Рем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Был братом Ромула, основавшего Рим. По легенде оба брата были вскормлены ВОЛЧИЦЕЙ.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Рубеус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От латинского "rubor", означающего "застенчивость, смущение" и все тому подобное.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Слизерин, Салазар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Антониу ди Оливейра Салазар был португальским диктатором с 1932 по 1968 г. Известен крайне жесткими политическими убеждениями.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Северус</w:t>
      </w:r>
    </w:p>
    <w:p w:rsidR="008409D5" w:rsidRPr="006B754E" w:rsidRDefault="008409D5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От англ. "severe" - "суровый, жесткий"</w:t>
      </w:r>
      <w:r w:rsidRPr="006B754E">
        <w:rPr>
          <w:rFonts w:ascii="Times New Roman" w:hAnsi="Times New Roman"/>
          <w:b/>
          <w:sz w:val="28"/>
          <w:szCs w:val="26"/>
        </w:rPr>
        <w:t xml:space="preserve"> </w:t>
      </w:r>
    </w:p>
    <w:p w:rsid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6B754E">
        <w:rPr>
          <w:rFonts w:ascii="Times New Roman" w:hAnsi="Times New Roman"/>
          <w:b/>
          <w:sz w:val="28"/>
          <w:szCs w:val="26"/>
        </w:rPr>
        <w:t xml:space="preserve">Скитер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val="en-US"/>
        </w:rPr>
        <w:t>Sceeter</w:t>
      </w:r>
      <w:r w:rsidRPr="006B754E">
        <w:rPr>
          <w:rFonts w:ascii="Times New Roman" w:hAnsi="Times New Roman"/>
          <w:sz w:val="28"/>
          <w:szCs w:val="26"/>
        </w:rPr>
        <w:t xml:space="preserve"> - "</w:t>
      </w:r>
      <w:r w:rsidRPr="006B754E">
        <w:rPr>
          <w:rFonts w:ascii="Times New Roman" w:hAnsi="Times New Roman"/>
          <w:sz w:val="28"/>
          <w:szCs w:val="26"/>
          <w:lang w:val="en-US"/>
        </w:rPr>
        <w:t>sceeter</w:t>
      </w:r>
      <w:r w:rsidRPr="006B754E">
        <w:rPr>
          <w:rFonts w:ascii="Times New Roman" w:hAnsi="Times New Roman"/>
          <w:sz w:val="28"/>
          <w:szCs w:val="26"/>
        </w:rPr>
        <w:t>"(амер.) - "комар"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Сириус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Происходит от звезды Сириус, или Псовой (Собачьей) Звезды.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Снейп</w:t>
      </w:r>
    </w:p>
    <w:p w:rsidR="009B6489" w:rsidRPr="006B754E" w:rsidRDefault="008409D5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</w:rPr>
        <w:t>Фамилия хмурого зельевара созвучна с двумя словами: "snake" - "змея" и "snap" - "щелчок".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6B754E">
        <w:rPr>
          <w:rFonts w:ascii="Times New Roman" w:hAnsi="Times New Roman"/>
          <w:b/>
          <w:sz w:val="28"/>
          <w:szCs w:val="26"/>
        </w:rPr>
        <w:t xml:space="preserve">Уизли </w:t>
      </w:r>
    </w:p>
    <w:p w:rsidR="001013DF" w:rsidRPr="006B754E" w:rsidRDefault="001013DF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</w:rPr>
        <w:t>Weasley - созвучно с анг. словами "weasel" - "ласка" и "wizard" - "волшебник"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Фигг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"Figulus" означает "гончар", т.е. то же, что и "Potter". Может, она - тайный хранитель Гарри.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Филч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 переводе с английского означает "украсть, стянуть".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Флер Делакур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 переводе с французского - "Цветок сердца". Также существует другой вариант:"цветок двора", что указывает на благородное происхождение носительницы имени.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Хедвиг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Святой, живший в германии в 13-14 веках.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Хагрид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 древнегреческой мифологии Хагрид был богом ювелирных украшений или драгоценных камней. Считалось, что этот бог был самым добродушным из всех обитателей Олимпа. Хагрид был выгнан с Олимпа за свою вину в смерти сына Персея. Но Зевс позволил ему остаться как смотрителю животных.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Экспекто патронум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Заклинание против дементора. "Expecto" означает "Ожидать", а "patronum" - защита. Целиком заклинание можно перевести как "Жди сопротивления!"</w:t>
      </w:r>
    </w:p>
    <w:p w:rsidR="00F10411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Эрни и Стэн</w:t>
      </w:r>
    </w:p>
    <w:p w:rsidR="009B6489" w:rsidRPr="006B754E" w:rsidRDefault="009B6489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Водитель и кондуктор волшебного автобуса "Ночной Всадник". Наделив их такими именами, Роулинг почтила память своих дедушек.</w:t>
      </w:r>
    </w:p>
    <w:p w:rsidR="009B6489" w:rsidRPr="006B754E" w:rsidRDefault="00F10411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И вот когда с именами все слало более или менее понятно давайте посмотрим на названия использованные в романе:</w:t>
      </w:r>
    </w:p>
    <w:p w:rsid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Хогвартс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Hogwarts - "hog" - "кабан" и "warts" - "бородавки". Вместе что-то вроде "бородавочник, вепрь"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 xml:space="preserve">Гриффиндор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Griffyndor - с франц. "золотой грифон". Грифон - волшебное существо, наполовину лев, наполовину орел.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Слизерин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Slytherin - от анг. "sly" - "лукавый, хитрый"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 xml:space="preserve">Хаффлпафф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Hufflepuff - "huff" - злиться, обижаться "puff" - выдох, выдыхать; "huff and puff" - фразеологизм, означает "злиться и дуться" </w:t>
      </w:r>
    </w:p>
    <w:p w:rsid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Рэйвенкло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val="en-US" w:eastAsia="ru-RU"/>
        </w:rPr>
        <w:t>Ravenclaw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- "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>raven</w:t>
      </w:r>
      <w:r w:rsidRPr="006B754E">
        <w:rPr>
          <w:rFonts w:ascii="Times New Roman" w:hAnsi="Times New Roman"/>
          <w:sz w:val="28"/>
          <w:szCs w:val="26"/>
          <w:lang w:eastAsia="ru-RU"/>
        </w:rPr>
        <w:t>" - "ворон", "</w:t>
      </w:r>
      <w:r w:rsidRPr="006B754E">
        <w:rPr>
          <w:rFonts w:ascii="Times New Roman" w:hAnsi="Times New Roman"/>
          <w:sz w:val="28"/>
          <w:szCs w:val="26"/>
          <w:lang w:val="en-US" w:eastAsia="ru-RU"/>
        </w:rPr>
        <w:t>claw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" - "коготь. Дословно, "коготь ворона" </w:t>
      </w:r>
    </w:p>
    <w:p w:rsid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Хогсмид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Hogsmeade</w:t>
      </w:r>
      <w:r w:rsidR="006B754E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- "hog" - по-английски "кабан", "smear" - "пятно, отпечаток", а "meade" означает 1)"мед" 2)"луг" </w:t>
      </w:r>
    </w:p>
    <w:p w:rsidR="00542660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Дурмстранг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Durmstrang</w:t>
      </w:r>
      <w:r w:rsidR="006B754E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- образовано от немецкого выражения "Sturm und Drang" - "буря и натиск". Так называлось одно из основных течений в немецкой литературе, кстати, весьма любимое германскими нацистами. </w:t>
      </w:r>
    </w:p>
    <w:p w:rsid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Бобатон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Beauxbatons</w:t>
      </w:r>
      <w:r w:rsidR="006B754E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- в переводе с французского выражение "beaux batons" означает "красивые палочки"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Нимбус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"Nimbus" с латинского "облако". Также в греческой мифологии был бог с таким именем. </w:t>
      </w:r>
    </w:p>
    <w:p w:rsidR="008409D5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b/>
          <w:sz w:val="28"/>
          <w:szCs w:val="26"/>
          <w:lang w:eastAsia="ru-RU"/>
        </w:rPr>
        <w:t>Аврор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</w:p>
    <w:p w:rsidR="00F10411" w:rsidRPr="006B754E" w:rsidRDefault="00F10411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>Auror</w:t>
      </w:r>
      <w:r w:rsidR="006B754E" w:rsidRPr="006B75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6B754E">
        <w:rPr>
          <w:rFonts w:ascii="Times New Roman" w:hAnsi="Times New Roman"/>
          <w:sz w:val="28"/>
          <w:szCs w:val="26"/>
          <w:lang w:eastAsia="ru-RU"/>
        </w:rPr>
        <w:t xml:space="preserve">- от анг. "aurora" - "заря" </w:t>
      </w:r>
    </w:p>
    <w:p w:rsidR="008409D5" w:rsidRPr="006B754E" w:rsidRDefault="008409D5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6B754E">
        <w:rPr>
          <w:rFonts w:ascii="Times New Roman" w:hAnsi="Times New Roman"/>
          <w:b/>
          <w:bCs/>
          <w:sz w:val="28"/>
          <w:szCs w:val="26"/>
        </w:rPr>
        <w:t>Азкабан</w:t>
      </w:r>
      <w:r w:rsidRPr="006B754E">
        <w:rPr>
          <w:rFonts w:ascii="Times New Roman" w:hAnsi="Times New Roman"/>
          <w:b/>
          <w:sz w:val="28"/>
          <w:szCs w:val="26"/>
        </w:rPr>
        <w:t xml:space="preserve"> </w:t>
      </w:r>
    </w:p>
    <w:p w:rsidR="008409D5" w:rsidRPr="006B754E" w:rsidRDefault="008409D5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Азкабан напоминает названием знаменитую (правда, ныне не действущую) тюрьму Алькатрац в Калифорнии</w:t>
      </w:r>
    </w:p>
    <w:p w:rsidR="008409D5" w:rsidRPr="006B754E" w:rsidRDefault="008409D5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6"/>
        </w:rPr>
      </w:pPr>
      <w:r w:rsidRPr="006B754E">
        <w:rPr>
          <w:rFonts w:ascii="Times New Roman" w:hAnsi="Times New Roman"/>
          <w:b/>
          <w:bCs/>
          <w:sz w:val="28"/>
          <w:szCs w:val="26"/>
        </w:rPr>
        <w:t>Маггл</w:t>
      </w:r>
    </w:p>
    <w:p w:rsidR="008409D5" w:rsidRPr="006B754E" w:rsidRDefault="008409D5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Это понятие явно произошло от слова "</w:t>
      </w:r>
      <w:r w:rsidRPr="006B754E">
        <w:rPr>
          <w:rFonts w:ascii="Times New Roman" w:hAnsi="Times New Roman"/>
          <w:sz w:val="28"/>
          <w:szCs w:val="26"/>
          <w:lang w:val="en-US"/>
        </w:rPr>
        <w:t>mug</w:t>
      </w:r>
      <w:r w:rsidRPr="006B754E">
        <w:rPr>
          <w:rFonts w:ascii="Times New Roman" w:hAnsi="Times New Roman"/>
          <w:sz w:val="28"/>
          <w:szCs w:val="26"/>
        </w:rPr>
        <w:t>" (на сленге "тупица").</w:t>
      </w:r>
    </w:p>
    <w:p w:rsidR="00F10411" w:rsidRPr="006B754E" w:rsidRDefault="001D5530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Я старалась найти значения всех названий и имен которые несут под собой хоть какое нибудь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значение для романа. Но как же имена главных героев «Гарри» и «Рона»</w:t>
      </w:r>
      <w:r w:rsidR="00326718" w:rsidRPr="006B754E">
        <w:rPr>
          <w:rFonts w:ascii="Times New Roman" w:hAnsi="Times New Roman"/>
          <w:sz w:val="28"/>
          <w:szCs w:val="26"/>
        </w:rPr>
        <w:t>? Тут я хочу пояснить, что не все в романе Роулинг имеет скрытый смысл. Гарри просто любимое имя писательницы, а Роном звали её друга-соседа в детстве.</w:t>
      </w:r>
    </w:p>
    <w:p w:rsidR="001013DF" w:rsidRPr="006B754E" w:rsidRDefault="001013DF" w:rsidP="006B754E">
      <w:pPr>
        <w:widowControl w:val="0"/>
        <w:shd w:val="clear" w:color="000000" w:fill="auto"/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D87679" w:rsidRPr="006B754E" w:rsidRDefault="006B754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  <w:t xml:space="preserve">4. </w:t>
      </w:r>
      <w:r w:rsidR="001D5530" w:rsidRPr="006B754E">
        <w:rPr>
          <w:rFonts w:ascii="Times New Roman" w:hAnsi="Times New Roman"/>
          <w:b/>
          <w:sz w:val="28"/>
          <w:szCs w:val="28"/>
          <w:lang w:eastAsia="ru-RU"/>
        </w:rPr>
        <w:t>Стилистические о</w:t>
      </w:r>
      <w:r w:rsidR="00D87679" w:rsidRPr="006B754E">
        <w:rPr>
          <w:rFonts w:ascii="Times New Roman" w:hAnsi="Times New Roman"/>
          <w:b/>
          <w:sz w:val="28"/>
          <w:szCs w:val="28"/>
          <w:lang w:eastAsia="ru-RU"/>
        </w:rPr>
        <w:t xml:space="preserve">собенности </w:t>
      </w:r>
      <w:r w:rsidR="001D5530" w:rsidRPr="006B754E">
        <w:rPr>
          <w:rFonts w:ascii="Times New Roman" w:hAnsi="Times New Roman"/>
          <w:b/>
          <w:sz w:val="28"/>
          <w:szCs w:val="28"/>
          <w:lang w:eastAsia="ru-RU"/>
        </w:rPr>
        <w:t>романа</w:t>
      </w:r>
      <w:r w:rsidR="00D87679" w:rsidRPr="006B754E">
        <w:rPr>
          <w:rFonts w:ascii="Times New Roman" w:hAnsi="Times New Roman"/>
          <w:b/>
          <w:sz w:val="28"/>
          <w:szCs w:val="28"/>
          <w:lang w:eastAsia="ru-RU"/>
        </w:rPr>
        <w:t xml:space="preserve"> Дж Роулинг</w:t>
      </w:r>
      <w:r w:rsidR="001D5530" w:rsidRPr="006B754E">
        <w:rPr>
          <w:rFonts w:ascii="Times New Roman" w:hAnsi="Times New Roman"/>
          <w:b/>
          <w:sz w:val="28"/>
          <w:szCs w:val="28"/>
          <w:lang w:eastAsia="ru-RU"/>
        </w:rPr>
        <w:t xml:space="preserve"> и трудности его перевода на русский язык</w:t>
      </w:r>
    </w:p>
    <w:p w:rsidR="006B754E" w:rsidRDefault="006B754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D87679" w:rsidRPr="006B754E" w:rsidRDefault="000D1E8B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Произведения Дж. К. Роулинг в силу индивидуальных особенностей жанра содержат сконструированный параллельный сказочный мир, поэтому и изобилует его волшебными реалиями, наряду с реалиями современного мира и научно-технического прогресса и представляют собой новое течение в детской литературе. Своеобразие «Гарри Поттера» состоит в том, что в этой книге причудливо переплетаются жанры сказки, детектива, фэнтези и элементов шотландского фольклора. Написана она ярким и увлекательным языком, в котором много авторских неологизмов. </w:t>
      </w:r>
      <w:r w:rsidR="005607A4" w:rsidRPr="006B754E">
        <w:rPr>
          <w:rFonts w:ascii="Times New Roman" w:hAnsi="Times New Roman"/>
          <w:sz w:val="28"/>
          <w:szCs w:val="26"/>
        </w:rPr>
        <w:t>М</w:t>
      </w:r>
      <w:r w:rsidRPr="006B754E">
        <w:rPr>
          <w:rFonts w:ascii="Times New Roman" w:hAnsi="Times New Roman"/>
          <w:sz w:val="28"/>
          <w:szCs w:val="26"/>
        </w:rPr>
        <w:t>ногособытийность, всевозможные превращения, «кольцевая композиция», символические элементы</w:t>
      </w:r>
      <w:r w:rsidR="00233D32" w:rsidRPr="006B754E">
        <w:rPr>
          <w:rFonts w:ascii="Times New Roman" w:hAnsi="Times New Roman"/>
          <w:sz w:val="28"/>
          <w:szCs w:val="26"/>
        </w:rPr>
        <w:t>. В художественном тексте «Гарри Поттера» наблюдается смешение двух стилей повествования: фантастического (допускается нарушение законов природы) и реалистического, с преобладанием то одного, то другого. На реалистическом фоне возможны фантастические вкрапления и, наоборот, в фантастических вещах наблюдаются реалистические прослойки (даже главный персонаж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="005607A4" w:rsidRPr="006B754E">
        <w:rPr>
          <w:rFonts w:ascii="Times New Roman" w:hAnsi="Times New Roman"/>
          <w:sz w:val="28"/>
          <w:szCs w:val="26"/>
        </w:rPr>
        <w:t xml:space="preserve">- </w:t>
      </w:r>
      <w:r w:rsidR="00233D32" w:rsidRPr="006B754E">
        <w:rPr>
          <w:rFonts w:ascii="Times New Roman" w:hAnsi="Times New Roman"/>
          <w:sz w:val="28"/>
          <w:szCs w:val="26"/>
        </w:rPr>
        <w:t>Гарри является одновременно героем волшебной сказки и современником читателя)</w:t>
      </w:r>
    </w:p>
    <w:p w:rsidR="000D1E8B" w:rsidRPr="006B754E" w:rsidRDefault="000D1E8B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Таким образом, как и во всех видах сказок находим в «Гарри Поттере» своеобразное сочетание реального и нереального, обычного и необычного, жизненно правдоподобного, вполне вероятного и совершенно неправдоподобного, невероятного. Именно как результат столкновения этих двух миров (реального и нереального), двух типов сюжетных ситуаций (вероятных и невероятных) и возникает то, что делает повествование сказкой.</w:t>
      </w:r>
    </w:p>
    <w:p w:rsidR="000D1E8B" w:rsidRPr="006B754E" w:rsidRDefault="005607A4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Разговаривая об индивидуальном стиле Роулинг стоит </w:t>
      </w:r>
      <w:r w:rsidR="00542660" w:rsidRPr="006B754E">
        <w:rPr>
          <w:rFonts w:ascii="Times New Roman" w:hAnsi="Times New Roman"/>
          <w:sz w:val="28"/>
          <w:szCs w:val="26"/>
        </w:rPr>
        <w:t>обсудить</w:t>
      </w:r>
      <w:r w:rsidRPr="006B754E">
        <w:rPr>
          <w:rFonts w:ascii="Times New Roman" w:hAnsi="Times New Roman"/>
          <w:sz w:val="28"/>
          <w:szCs w:val="26"/>
        </w:rPr>
        <w:t xml:space="preserve"> такие вещи как </w:t>
      </w:r>
      <w:r w:rsidR="000D1E8B" w:rsidRPr="006B754E">
        <w:rPr>
          <w:rFonts w:ascii="Times New Roman" w:hAnsi="Times New Roman"/>
          <w:sz w:val="28"/>
          <w:szCs w:val="26"/>
        </w:rPr>
        <w:t>иноязычные вкрапления, символизм, лексические (каламбуры, окказиональность, анаграммы, прием единоначатия, авторские метафоры, стихи, загадки, песенки), графические (капитуляция, курсив, дефис, многоточие) и орфографические (нерасчлененный речевой поток, орфографические аномалии)</w:t>
      </w:r>
    </w:p>
    <w:p w:rsidR="000D1E8B" w:rsidRPr="006B754E" w:rsidRDefault="000D1E8B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Языковая игра как доминирующий авторский прием является одной из причин необычайной привлекательности </w:t>
      </w:r>
      <w:r w:rsidR="005607A4" w:rsidRPr="006B754E">
        <w:rPr>
          <w:rFonts w:ascii="Times New Roman" w:hAnsi="Times New Roman"/>
          <w:sz w:val="28"/>
          <w:szCs w:val="26"/>
        </w:rPr>
        <w:t xml:space="preserve">книг Дж. Роулинг о Гарри Потере. </w:t>
      </w:r>
      <w:r w:rsidRPr="006B754E">
        <w:rPr>
          <w:rFonts w:ascii="Times New Roman" w:hAnsi="Times New Roman"/>
          <w:sz w:val="28"/>
          <w:szCs w:val="26"/>
        </w:rPr>
        <w:t>Одним из видов языковой игры анализируемого произведения является каламбур. Например, в названии каламбура Headless Hunt (клуб, организованный призраками людей, которым отрубили голову) просматриваются две составляющие англ. headless -- не имеющий головы, безголовый; обезглавленный; и англ. hunt -- 1) охота (ловля); 2) охота (группа охотников со сворой собак). Headless Hunt созвучно head hunting – "охота за головами" – понятие из сферы рынка вакансий, т.е. агрессивная политика поиска нужного работника и переманивание его с прежнего места работы, если в этом есть необходимость. Подразумевается, что наниматель больше заинтересован в работнике, чем работник в найме. Напротив, членства в этом клубе много лет безуспешно добивается привидение Почти Безголовый Ник (Nearly Headless Nick). Кроме того, возможно созвучие с кельтской Дикой Охотой (Wild Hunt), к которой могли примкнуть души умерших при определенных обстоятельствах.</w:t>
      </w:r>
    </w:p>
    <w:p w:rsidR="005607A4" w:rsidRPr="006B754E" w:rsidRDefault="0016350C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Анаграмма занимает исключительно важное положение в ряду других текстовых явлений произведения «Гарри Поттер». Дж. Роулинг использует анаграммы как один из способов кодирования </w:t>
      </w:r>
      <w:r w:rsidR="00542660" w:rsidRPr="006B754E">
        <w:rPr>
          <w:rFonts w:ascii="Times New Roman" w:hAnsi="Times New Roman"/>
          <w:sz w:val="28"/>
          <w:szCs w:val="26"/>
        </w:rPr>
        <w:t>информации,</w:t>
      </w:r>
      <w:r w:rsidRPr="006B754E">
        <w:rPr>
          <w:rFonts w:ascii="Times New Roman" w:hAnsi="Times New Roman"/>
          <w:sz w:val="28"/>
          <w:szCs w:val="26"/>
        </w:rPr>
        <w:t xml:space="preserve"> например, имя Tom Marvolo Riddle (Том Марволо Риддл) означает I am Lord Voldemort (досл. Я есть Лорд Вольдеморт</w:t>
      </w:r>
      <w:r w:rsidR="005607A4" w:rsidRPr="006B754E">
        <w:rPr>
          <w:rFonts w:ascii="Times New Roman" w:hAnsi="Times New Roman"/>
          <w:sz w:val="28"/>
          <w:szCs w:val="26"/>
        </w:rPr>
        <w:t>.)</w:t>
      </w:r>
    </w:p>
    <w:p w:rsidR="006B754E" w:rsidRDefault="0016350C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Для текста произведения «Гарри Поттер» характерно частое использование капитуляции, многоточия, тире, заглавных букв и курсива. Графика в данном случае выполняет не только функцию воссоздания живой речи, смыслового выделения слова, передачи интонации, но и своего рода инструмента воздействия на эмоциональное восприятие и сферу чувств </w:t>
      </w:r>
      <w:r w:rsidR="005607A4" w:rsidRPr="006B754E">
        <w:rPr>
          <w:rFonts w:ascii="Times New Roman" w:hAnsi="Times New Roman"/>
          <w:sz w:val="28"/>
          <w:szCs w:val="26"/>
        </w:rPr>
        <w:t>читателя</w:t>
      </w:r>
      <w:r w:rsidRPr="006B754E">
        <w:rPr>
          <w:rFonts w:ascii="Times New Roman" w:hAnsi="Times New Roman"/>
          <w:sz w:val="28"/>
          <w:szCs w:val="26"/>
        </w:rPr>
        <w:t xml:space="preserve">-реципиента, поскольку помогает ему ощутить определенный спектр эмоций персонажа. </w:t>
      </w:r>
      <w:r w:rsidR="005607A4" w:rsidRPr="006B754E">
        <w:rPr>
          <w:rFonts w:ascii="Times New Roman" w:hAnsi="Times New Roman"/>
          <w:sz w:val="28"/>
          <w:szCs w:val="26"/>
        </w:rPr>
        <w:t>Кстати хочу заметить что п</w:t>
      </w:r>
      <w:r w:rsidRPr="006B754E">
        <w:rPr>
          <w:rFonts w:ascii="Times New Roman" w:hAnsi="Times New Roman"/>
          <w:sz w:val="28"/>
          <w:szCs w:val="26"/>
        </w:rPr>
        <w:t xml:space="preserve">ереводчики на русский язык крайне редко прибегали к использованию курсива, которым в оригинале также отмечались, помимо отдельных слов или фраз, заклинания, названия школьных дисциплин, учебников и т. д. Скудность </w:t>
      </w:r>
      <w:r w:rsidR="00542660" w:rsidRPr="006B754E">
        <w:rPr>
          <w:rFonts w:ascii="Times New Roman" w:hAnsi="Times New Roman"/>
          <w:sz w:val="28"/>
          <w:szCs w:val="26"/>
        </w:rPr>
        <w:t>графики,</w:t>
      </w:r>
      <w:r w:rsidRPr="006B754E">
        <w:rPr>
          <w:rFonts w:ascii="Times New Roman" w:hAnsi="Times New Roman"/>
          <w:sz w:val="28"/>
          <w:szCs w:val="26"/>
        </w:rPr>
        <w:t xml:space="preserve"> </w:t>
      </w:r>
      <w:r w:rsidR="005607A4" w:rsidRPr="006B754E">
        <w:rPr>
          <w:rFonts w:ascii="Times New Roman" w:hAnsi="Times New Roman"/>
          <w:sz w:val="28"/>
          <w:szCs w:val="26"/>
        </w:rPr>
        <w:t>к сожалению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 xml:space="preserve">делает перевод наименее эмоциональным. </w:t>
      </w:r>
    </w:p>
    <w:p w:rsidR="0016350C" w:rsidRPr="006B754E" w:rsidRDefault="005607A4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Далее </w:t>
      </w:r>
      <w:r w:rsidR="0016350C" w:rsidRPr="006B754E">
        <w:rPr>
          <w:rFonts w:ascii="Times New Roman" w:hAnsi="Times New Roman"/>
          <w:sz w:val="28"/>
          <w:szCs w:val="26"/>
        </w:rPr>
        <w:t>Дж. Роулинг использует прием намеренного нарушения орфографии, например, в целях описания социального статуса персонажа Хагрида, его сомерсетский говор: cf. : англ.: "Las' time, you was ,Yeh, yer, yeh've got, fer cryin'. Переводчики на русский язык</w:t>
      </w:r>
      <w:r w:rsidR="00D959AC" w:rsidRPr="006B754E">
        <w:rPr>
          <w:rFonts w:ascii="Times New Roman" w:hAnsi="Times New Roman"/>
          <w:sz w:val="28"/>
          <w:szCs w:val="26"/>
        </w:rPr>
        <w:t>,</w:t>
      </w:r>
      <w:r w:rsidR="0016350C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</w:rPr>
        <w:t xml:space="preserve">в этих случаях, </w:t>
      </w:r>
      <w:r w:rsidR="0016350C" w:rsidRPr="006B754E">
        <w:rPr>
          <w:rFonts w:ascii="Times New Roman" w:hAnsi="Times New Roman"/>
          <w:sz w:val="28"/>
          <w:szCs w:val="26"/>
        </w:rPr>
        <w:t>постарались передать особенности речи персонажа через разговорный стиль или просторечие (как я погляжу, субчики, на ум взбредет, допер, но раздери меня совсем, ну один в один просто, вы</w:t>
      </w:r>
      <w:r w:rsidR="00D959AC" w:rsidRPr="006B754E">
        <w:rPr>
          <w:rFonts w:ascii="Times New Roman" w:hAnsi="Times New Roman"/>
          <w:sz w:val="28"/>
          <w:szCs w:val="26"/>
        </w:rPr>
        <w:t>литый папаша, прям хоть кричи!).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</w:rPr>
        <w:t>А</w:t>
      </w:r>
      <w:r w:rsidR="0016350C" w:rsidRPr="006B754E">
        <w:rPr>
          <w:rFonts w:ascii="Times New Roman" w:hAnsi="Times New Roman"/>
          <w:sz w:val="28"/>
          <w:szCs w:val="26"/>
        </w:rPr>
        <w:t xml:space="preserve"> так же путем введения слов, находящихся в сфере употребления малограмотных людей (ихнее).</w:t>
      </w:r>
    </w:p>
    <w:p w:rsidR="0016350C" w:rsidRPr="006B754E" w:rsidRDefault="0016350C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Создание текста, не расчлененного междусловными пробелами, выполняет в произведении «Гарри Поттер» функцию передачи живой ускоренной речи, насыщенной синтаксическими шаблонами. Применение сцепления слов и словосочетаний позволяет почувствовать передачу убыстренной аффективной или нечленораздельной речи. Кроме того, в детском фэнтези «Гарри Поттер» встречается прием нерасчлененного текста, который частично расчленяется посредством дефиса, подчеркивая ироничность высказывания. Немногим переводчикам удалось совершенно точно уловить принцип передачи нерасчлененного текста, например: cf. англ. : "Whassamatter?" said Harry groggily.</w:t>
      </w:r>
    </w:p>
    <w:p w:rsidR="0016350C" w:rsidRPr="006B754E" w:rsidRDefault="0016350C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Метафора в фэнтезийном произведении «Гарри Поттере» заставляет обратить внимание на некоторое сходство персонажей с животными или существами волшебного мира, например: cf. англ. : Mrs. Mason screamed like a banshee…</w:t>
      </w:r>
      <w:r w:rsidR="00D959AC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  <w:lang w:val="en-US"/>
        </w:rPr>
        <w:t>He</w:t>
      </w:r>
      <w:r w:rsidR="00D959AC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  <w:lang w:val="en-US"/>
        </w:rPr>
        <w:t>looked</w:t>
      </w:r>
      <w:r w:rsidR="00D959AC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  <w:lang w:val="en-US"/>
        </w:rPr>
        <w:t>as</w:t>
      </w:r>
      <w:r w:rsidR="00D959AC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  <w:lang w:val="en-US"/>
        </w:rPr>
        <w:t>poor</w:t>
      </w:r>
      <w:r w:rsidR="00D959AC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  <w:lang w:val="en-US"/>
        </w:rPr>
        <w:t>as</w:t>
      </w:r>
      <w:r w:rsidR="00D959AC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  <w:lang w:val="en-US"/>
        </w:rPr>
        <w:t>a</w:t>
      </w:r>
      <w:r w:rsidR="00D959AC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  <w:lang w:val="en-US"/>
        </w:rPr>
        <w:t>home</w:t>
      </w:r>
      <w:r w:rsidR="00D959AC" w:rsidRPr="006B754E">
        <w:rPr>
          <w:rFonts w:ascii="Times New Roman" w:hAnsi="Times New Roman"/>
          <w:sz w:val="28"/>
          <w:szCs w:val="26"/>
        </w:rPr>
        <w:t xml:space="preserve"> </w:t>
      </w:r>
      <w:r w:rsidR="00D959AC" w:rsidRPr="006B754E">
        <w:rPr>
          <w:rFonts w:ascii="Times New Roman" w:hAnsi="Times New Roman"/>
          <w:sz w:val="28"/>
          <w:szCs w:val="26"/>
          <w:lang w:val="en-US"/>
        </w:rPr>
        <w:t>elf</w:t>
      </w:r>
      <w:r w:rsidR="00D959AC" w:rsidRPr="006B754E">
        <w:rPr>
          <w:rFonts w:ascii="Times New Roman" w:hAnsi="Times New Roman"/>
          <w:sz w:val="28"/>
          <w:szCs w:val="26"/>
        </w:rPr>
        <w:t>…</w:t>
      </w:r>
    </w:p>
    <w:p w:rsidR="007F210B" w:rsidRPr="006B754E" w:rsidRDefault="007F210B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Достойным внимания показался мне юмор автора при создании аббревиатур. Самыми яркими примерами могут стать такие аббревиатуры как:</w:t>
      </w:r>
    </w:p>
    <w:p w:rsidR="007F210B" w:rsidRPr="006B754E" w:rsidRDefault="006B754E" w:rsidP="006B754E">
      <w:pPr>
        <w:pStyle w:val="HTML"/>
        <w:widowControl w:val="0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E611D">
        <w:rPr>
          <w:rFonts w:ascii="Times New Roman" w:hAnsi="Times New Roman" w:cs="Times New Roman"/>
          <w:sz w:val="28"/>
          <w:szCs w:val="26"/>
        </w:rPr>
        <w:br w:type="page"/>
      </w:r>
      <w:r w:rsidR="007F210B" w:rsidRPr="006B754E">
        <w:rPr>
          <w:rFonts w:ascii="Times New Roman" w:hAnsi="Times New Roman" w:cs="Times New Roman"/>
          <w:sz w:val="28"/>
          <w:szCs w:val="26"/>
          <w:lang w:val="en-US"/>
        </w:rPr>
        <w:t>N</w:t>
      </w:r>
      <w:r w:rsidR="007F210B" w:rsidRPr="006B754E">
        <w:rPr>
          <w:rFonts w:ascii="Times New Roman" w:hAnsi="Times New Roman" w:cs="Times New Roman"/>
          <w:sz w:val="28"/>
          <w:szCs w:val="26"/>
        </w:rPr>
        <w:t>.</w:t>
      </w:r>
      <w:r w:rsidR="007F210B" w:rsidRPr="006B754E">
        <w:rPr>
          <w:rFonts w:ascii="Times New Roman" w:hAnsi="Times New Roman" w:cs="Times New Roman"/>
          <w:sz w:val="28"/>
          <w:szCs w:val="26"/>
          <w:lang w:val="en-US"/>
        </w:rPr>
        <w:t>E</w:t>
      </w:r>
      <w:r w:rsidR="007F210B" w:rsidRPr="006B754E">
        <w:rPr>
          <w:rFonts w:ascii="Times New Roman" w:hAnsi="Times New Roman" w:cs="Times New Roman"/>
          <w:sz w:val="28"/>
          <w:szCs w:val="26"/>
        </w:rPr>
        <w:t>.</w:t>
      </w:r>
      <w:r w:rsidR="007F210B" w:rsidRPr="006B754E">
        <w:rPr>
          <w:rFonts w:ascii="Times New Roman" w:hAnsi="Times New Roman" w:cs="Times New Roman"/>
          <w:sz w:val="28"/>
          <w:szCs w:val="26"/>
          <w:lang w:val="en-US"/>
        </w:rPr>
        <w:t>W</w:t>
      </w:r>
      <w:r w:rsidR="007F210B" w:rsidRPr="006B754E">
        <w:rPr>
          <w:rFonts w:ascii="Times New Roman" w:hAnsi="Times New Roman" w:cs="Times New Roman"/>
          <w:sz w:val="28"/>
          <w:szCs w:val="26"/>
        </w:rPr>
        <w:t>.</w:t>
      </w:r>
      <w:r w:rsidR="007F210B" w:rsidRPr="006B754E">
        <w:rPr>
          <w:rFonts w:ascii="Times New Roman" w:hAnsi="Times New Roman" w:cs="Times New Roman"/>
          <w:sz w:val="28"/>
          <w:szCs w:val="26"/>
          <w:lang w:val="en-US"/>
        </w:rPr>
        <w:t>T</w:t>
      </w:r>
      <w:r w:rsidR="007F210B" w:rsidRPr="006B754E">
        <w:rPr>
          <w:rFonts w:ascii="Times New Roman" w:hAnsi="Times New Roman" w:cs="Times New Roman"/>
          <w:sz w:val="28"/>
          <w:szCs w:val="26"/>
        </w:rPr>
        <w:t>.</w:t>
      </w:r>
      <w:r w:rsidR="007F210B" w:rsidRPr="006B754E">
        <w:rPr>
          <w:rFonts w:ascii="Times New Roman" w:hAnsi="Times New Roman" w:cs="Times New Roman"/>
          <w:sz w:val="28"/>
          <w:szCs w:val="26"/>
          <w:lang w:val="en-US"/>
        </w:rPr>
        <w:t>s</w:t>
      </w:r>
      <w:r w:rsidR="007F210B" w:rsidRPr="006B754E">
        <w:rPr>
          <w:rFonts w:ascii="Times New Roman" w:hAnsi="Times New Roman" w:cs="Times New Roman"/>
          <w:sz w:val="28"/>
          <w:szCs w:val="26"/>
        </w:rPr>
        <w:t xml:space="preserve">, </w:t>
      </w:r>
      <w:r w:rsidR="007F210B" w:rsidRPr="006B754E">
        <w:rPr>
          <w:rFonts w:ascii="Times New Roman" w:hAnsi="Times New Roman" w:cs="Times New Roman"/>
          <w:sz w:val="28"/>
          <w:szCs w:val="26"/>
          <w:lang w:val="en-US"/>
        </w:rPr>
        <w:t>Nastily</w:t>
      </w:r>
      <w:r w:rsidR="007F210B" w:rsidRPr="006B754E">
        <w:rPr>
          <w:rFonts w:ascii="Times New Roman" w:hAnsi="Times New Roman" w:cs="Times New Roman"/>
          <w:sz w:val="28"/>
          <w:szCs w:val="26"/>
        </w:rPr>
        <w:t xml:space="preserve"> </w:t>
      </w:r>
      <w:r w:rsidR="007F210B" w:rsidRPr="006B754E">
        <w:rPr>
          <w:rFonts w:ascii="Times New Roman" w:hAnsi="Times New Roman" w:cs="Times New Roman"/>
          <w:sz w:val="28"/>
          <w:szCs w:val="26"/>
          <w:lang w:val="en-US"/>
        </w:rPr>
        <w:t>Exhausting</w:t>
      </w:r>
      <w:r w:rsidR="007F210B" w:rsidRPr="006B754E">
        <w:rPr>
          <w:rFonts w:ascii="Times New Roman" w:hAnsi="Times New Roman" w:cs="Times New Roman"/>
          <w:sz w:val="28"/>
          <w:szCs w:val="26"/>
        </w:rPr>
        <w:t xml:space="preserve"> </w:t>
      </w:r>
      <w:r w:rsidR="007F210B" w:rsidRPr="006B754E">
        <w:rPr>
          <w:rFonts w:ascii="Times New Roman" w:hAnsi="Times New Roman" w:cs="Times New Roman"/>
          <w:sz w:val="28"/>
          <w:szCs w:val="26"/>
          <w:lang w:val="en-US"/>
        </w:rPr>
        <w:t>Wizarding</w:t>
      </w:r>
      <w:r w:rsidR="007F210B" w:rsidRPr="006B754E">
        <w:rPr>
          <w:rFonts w:ascii="Times New Roman" w:hAnsi="Times New Roman" w:cs="Times New Roman"/>
          <w:sz w:val="28"/>
          <w:szCs w:val="26"/>
        </w:rPr>
        <w:t xml:space="preserve"> </w:t>
      </w:r>
      <w:r w:rsidR="007F210B" w:rsidRPr="006B754E">
        <w:rPr>
          <w:rFonts w:ascii="Times New Roman" w:hAnsi="Times New Roman" w:cs="Times New Roman"/>
          <w:sz w:val="28"/>
          <w:szCs w:val="26"/>
          <w:lang w:val="en-US"/>
        </w:rPr>
        <w:t>Tests</w:t>
      </w:r>
    </w:p>
    <w:p w:rsidR="007F210B" w:rsidRPr="006B754E" w:rsidRDefault="007F210B" w:rsidP="006B754E">
      <w:pPr>
        <w:pStyle w:val="HTML"/>
        <w:widowControl w:val="0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en-US"/>
        </w:rPr>
      </w:pPr>
      <w:r w:rsidRPr="006B754E">
        <w:rPr>
          <w:rFonts w:ascii="Times New Roman" w:hAnsi="Times New Roman" w:cs="Times New Roman"/>
          <w:sz w:val="28"/>
          <w:szCs w:val="26"/>
          <w:lang w:val="en-US"/>
        </w:rPr>
        <w:t>O.W.L.s, Ordinary Wizarding Levels</w:t>
      </w:r>
    </w:p>
    <w:p w:rsidR="007F210B" w:rsidRPr="006B754E" w:rsidRDefault="007F210B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  <w:lang w:val="en-US"/>
        </w:rPr>
      </w:pPr>
    </w:p>
    <w:p w:rsidR="0016350C" w:rsidRPr="006B754E" w:rsidRDefault="0016350C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Достаточно распространенным видом языковой игры произведения «Гарри Поттер» является использование приема единоначатия, т. е. повтора первых согласных. </w:t>
      </w:r>
      <w:r w:rsidR="00D959AC" w:rsidRPr="006B754E">
        <w:rPr>
          <w:rFonts w:ascii="Times New Roman" w:hAnsi="Times New Roman"/>
          <w:sz w:val="28"/>
          <w:szCs w:val="26"/>
        </w:rPr>
        <w:t>Наприман в таких именах и названиях как: Bathilda Bagshot,</w:t>
      </w:r>
      <w:r w:rsidRPr="006B754E">
        <w:rPr>
          <w:rFonts w:ascii="Times New Roman" w:hAnsi="Times New Roman"/>
          <w:sz w:val="28"/>
          <w:szCs w:val="26"/>
        </w:rPr>
        <w:t xml:space="preserve"> Chudley Cannons</w:t>
      </w:r>
      <w:r w:rsidR="00D959AC" w:rsidRPr="006B754E">
        <w:rPr>
          <w:rFonts w:ascii="Times New Roman" w:hAnsi="Times New Roman"/>
          <w:sz w:val="28"/>
          <w:szCs w:val="26"/>
        </w:rPr>
        <w:t>,</w:t>
      </w:r>
      <w:r w:rsidRPr="006B754E">
        <w:rPr>
          <w:rFonts w:ascii="Times New Roman" w:hAnsi="Times New Roman"/>
          <w:sz w:val="28"/>
          <w:szCs w:val="26"/>
        </w:rPr>
        <w:t xml:space="preserve"> Vindictus Viridian</w:t>
      </w:r>
      <w:r w:rsidR="00D959AC" w:rsidRPr="006B754E">
        <w:rPr>
          <w:rFonts w:ascii="Times New Roman" w:hAnsi="Times New Roman"/>
          <w:sz w:val="28"/>
          <w:szCs w:val="26"/>
        </w:rPr>
        <w:t>,</w:t>
      </w:r>
      <w:r w:rsidRPr="006B754E">
        <w:rPr>
          <w:rFonts w:ascii="Times New Roman" w:hAnsi="Times New Roman"/>
          <w:sz w:val="28"/>
          <w:szCs w:val="26"/>
        </w:rPr>
        <w:t xml:space="preserve"> Leg-Locker</w:t>
      </w:r>
    </w:p>
    <w:p w:rsidR="00233D32" w:rsidRPr="006B754E" w:rsidRDefault="00233D32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Отдельным частным проявлением языковой игры произведения «Гарри Поттер», который так часто импонирует детям, является искажения отдельных слов (оговорки). Например, одной из многочисленных оговорок мистера Уизли является слово escapators (имеются в виду эскалаторы в Лондонском метро; escape (англ.) – бежать, избежать, спастись. Благодаря языковой игре дети усваивают представление о внутренней мотивационной форме слова, что способствует обогащению словарного запаса, в некоторых случаях помогает давать определения новым, ранее неизвестным словам, позволяет создавать собственные слова, выражающие необходимый для ребенка смысл. Способность ребенка к собственному словотворчеству позволяет ему адекватно воспринимать и интерпретировать случаи языковой игры в художественных произведениях.</w:t>
      </w:r>
    </w:p>
    <w:p w:rsidR="00233D32" w:rsidRPr="006B754E" w:rsidRDefault="00233D32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В детском фэнтези «Гарри Поттер» символ имеет особенно большое значение. Символом в произведении служат не только животные, явления, предметы, вторичный мир, но и игра Quidditch. Название игры состоит из некоторых букв четырех мячей: (Qu)affle + Blu(d)ger + Blu(d)ger + Sn(itch); возможно существует некоторая связь с словом "quiddity", т.е. "the essence or real nature of a thing" (англ. суть, сущность). Не случайно, что именно профессор Минерва МакГонагалл (cf. римск. мифол. Минерва, или греч. Афина, богиня мудрости и войны) привела Гарри в игру «квиддич», таким образом, помогая ему отправиться в символический квест. Предпринимая квест, герой неизбежно вступает в справедливую борьбу, войну, противодействие.</w:t>
      </w:r>
    </w:p>
    <w:p w:rsidR="00233D32" w:rsidRPr="006B754E" w:rsidRDefault="00233D32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Антропонимы произведения могут классифицироваться по ономастическим разрядам: личные имена, фамилии, прозвища. Наиболее многочисленными являются личные имена. В основу таких номинаций положены следующие основные признаки: характер занятий героя, профессия – Argus Filch (рус. (О): Аргус Филч) – хогвартский сторож (Аргус, "всеглаз" – в гречеcкой мифологии стоглазое чудовище, которому ревнивая Гера, жена Зевса, поручила следить за Ио, новой фавориткой мужа); внешняя характеристика героя – привидение Nearly Headless Nick (Почти безголовый Ник); особенности характера героя, отражение его внутреннего мира: – Dudley Dursley (рус. (О): Дурсль, Дадли) – 'dud', что озачает «a boring person», т.е. скучный человек.</w:t>
      </w:r>
    </w:p>
    <w:p w:rsidR="00576E20" w:rsidRPr="006B754E" w:rsidRDefault="00D959AC" w:rsidP="006B754E">
      <w:pPr>
        <w:pStyle w:val="HTML"/>
        <w:widowControl w:val="0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B754E">
        <w:rPr>
          <w:rFonts w:ascii="Times New Roman" w:hAnsi="Times New Roman" w:cs="Times New Roman"/>
          <w:sz w:val="28"/>
          <w:szCs w:val="26"/>
        </w:rPr>
        <w:t xml:space="preserve">Итак как мы видим из примеров огромного количества использованных </w:t>
      </w:r>
      <w:r w:rsidR="00542660" w:rsidRPr="006B754E">
        <w:rPr>
          <w:rFonts w:ascii="Times New Roman" w:hAnsi="Times New Roman" w:cs="Times New Roman"/>
          <w:sz w:val="28"/>
          <w:szCs w:val="26"/>
        </w:rPr>
        <w:t>Р</w:t>
      </w:r>
      <w:r w:rsidRPr="006B754E">
        <w:rPr>
          <w:rFonts w:ascii="Times New Roman" w:hAnsi="Times New Roman" w:cs="Times New Roman"/>
          <w:sz w:val="28"/>
          <w:szCs w:val="26"/>
        </w:rPr>
        <w:t xml:space="preserve">оулинг стилистических приемов – переводчикам на </w:t>
      </w:r>
      <w:r w:rsidR="00542660" w:rsidRPr="006B754E">
        <w:rPr>
          <w:rFonts w:ascii="Times New Roman" w:hAnsi="Times New Roman" w:cs="Times New Roman"/>
          <w:sz w:val="28"/>
          <w:szCs w:val="26"/>
        </w:rPr>
        <w:t>русский</w:t>
      </w:r>
      <w:r w:rsidRPr="006B754E">
        <w:rPr>
          <w:rFonts w:ascii="Times New Roman" w:hAnsi="Times New Roman" w:cs="Times New Roman"/>
          <w:sz w:val="28"/>
          <w:szCs w:val="26"/>
        </w:rPr>
        <w:t xml:space="preserve"> язык </w:t>
      </w:r>
      <w:r w:rsidR="00542660" w:rsidRPr="006B754E">
        <w:rPr>
          <w:rFonts w:ascii="Times New Roman" w:hAnsi="Times New Roman" w:cs="Times New Roman"/>
          <w:sz w:val="28"/>
          <w:szCs w:val="26"/>
        </w:rPr>
        <w:t>пришлось</w:t>
      </w:r>
      <w:r w:rsidRPr="006B754E">
        <w:rPr>
          <w:rFonts w:ascii="Times New Roman" w:hAnsi="Times New Roman" w:cs="Times New Roman"/>
          <w:sz w:val="28"/>
          <w:szCs w:val="26"/>
        </w:rPr>
        <w:t xml:space="preserve"> очень постараться чтобы передать хотя бы часть тех авторских выразительных средств которые и создают всё очарование романа. К </w:t>
      </w:r>
      <w:r w:rsidR="00542660" w:rsidRPr="006B754E">
        <w:rPr>
          <w:rFonts w:ascii="Times New Roman" w:hAnsi="Times New Roman" w:cs="Times New Roman"/>
          <w:sz w:val="28"/>
          <w:szCs w:val="26"/>
        </w:rPr>
        <w:t>сожалению,</w:t>
      </w:r>
      <w:r w:rsidRPr="006B754E">
        <w:rPr>
          <w:rFonts w:ascii="Times New Roman" w:hAnsi="Times New Roman" w:cs="Times New Roman"/>
          <w:sz w:val="28"/>
          <w:szCs w:val="26"/>
        </w:rPr>
        <w:t xml:space="preserve"> на мой </w:t>
      </w:r>
      <w:r w:rsidR="00542660" w:rsidRPr="006B754E">
        <w:rPr>
          <w:rFonts w:ascii="Times New Roman" w:hAnsi="Times New Roman" w:cs="Times New Roman"/>
          <w:sz w:val="28"/>
          <w:szCs w:val="26"/>
        </w:rPr>
        <w:t>взгляд,</w:t>
      </w:r>
      <w:r w:rsidRPr="006B754E">
        <w:rPr>
          <w:rFonts w:ascii="Times New Roman" w:hAnsi="Times New Roman" w:cs="Times New Roman"/>
          <w:sz w:val="28"/>
          <w:szCs w:val="26"/>
        </w:rPr>
        <w:t xml:space="preserve"> все таки старались они мало, потому что на ряду с конкретными ошибками (Невил Долгопупс – </w:t>
      </w:r>
      <w:r w:rsidRPr="006B754E">
        <w:rPr>
          <w:rFonts w:ascii="Times New Roman" w:hAnsi="Times New Roman" w:cs="Times New Roman"/>
          <w:bCs/>
          <w:sz w:val="28"/>
          <w:szCs w:val="26"/>
        </w:rPr>
        <w:t>Neville</w:t>
      </w:r>
      <w:r w:rsidRPr="006B754E">
        <w:rPr>
          <w:rFonts w:ascii="Times New Roman" w:hAnsi="Times New Roman" w:cs="Times New Roman"/>
          <w:sz w:val="28"/>
          <w:szCs w:val="26"/>
        </w:rPr>
        <w:t xml:space="preserve"> Longbottom и Букля – </w:t>
      </w:r>
      <w:r w:rsidRPr="006B754E">
        <w:rPr>
          <w:rFonts w:ascii="Times New Roman" w:hAnsi="Times New Roman" w:cs="Times New Roman"/>
          <w:sz w:val="28"/>
          <w:szCs w:val="26"/>
          <w:lang w:val="en-US"/>
        </w:rPr>
        <w:t>Hedwig</w:t>
      </w:r>
      <w:r w:rsidR="001D5530" w:rsidRPr="006B754E">
        <w:rPr>
          <w:rFonts w:ascii="Times New Roman" w:hAnsi="Times New Roman" w:cs="Times New Roman"/>
          <w:sz w:val="28"/>
          <w:szCs w:val="26"/>
        </w:rPr>
        <w:t xml:space="preserve"> </w:t>
      </w:r>
      <w:r w:rsidR="001D5530" w:rsidRPr="006B754E">
        <w:rPr>
          <w:rFonts w:ascii="Times New Roman" w:hAnsi="Times New Roman" w:cs="Times New Roman"/>
          <w:sz w:val="28"/>
          <w:szCs w:val="26"/>
          <w:lang w:val="en-US"/>
        </w:rPr>
        <w:t>Cauldron</w:t>
      </w:r>
      <w:r w:rsidR="001D5530" w:rsidRPr="006B754E">
        <w:rPr>
          <w:rFonts w:ascii="Times New Roman" w:hAnsi="Times New Roman" w:cs="Times New Roman"/>
          <w:sz w:val="28"/>
          <w:szCs w:val="26"/>
        </w:rPr>
        <w:t xml:space="preserve"> </w:t>
      </w:r>
      <w:r w:rsidR="001D5530" w:rsidRPr="006B754E">
        <w:rPr>
          <w:rFonts w:ascii="Times New Roman" w:hAnsi="Times New Roman" w:cs="Times New Roman"/>
          <w:sz w:val="28"/>
          <w:szCs w:val="26"/>
          <w:lang w:val="en-US"/>
        </w:rPr>
        <w:t>Cakes</w:t>
      </w:r>
      <w:r w:rsidR="001D5530" w:rsidRPr="006B754E">
        <w:rPr>
          <w:rFonts w:ascii="Times New Roman" w:hAnsi="Times New Roman" w:cs="Times New Roman"/>
          <w:sz w:val="28"/>
          <w:szCs w:val="26"/>
        </w:rPr>
        <w:t xml:space="preserve"> – рус. (С): тортелики, котлокексы; Pumpkin pasties – рус. (С): тыквеченьки</w:t>
      </w:r>
      <w:r w:rsidRPr="006B754E">
        <w:rPr>
          <w:rFonts w:ascii="Times New Roman" w:hAnsi="Times New Roman" w:cs="Times New Roman"/>
          <w:sz w:val="28"/>
          <w:szCs w:val="26"/>
        </w:rPr>
        <w:t>) переводчики не стали утверждать себя переводом игры слов или языковой символики и перевели многое методом транскрибирования. И все же а</w:t>
      </w:r>
      <w:r w:rsidR="00576E20" w:rsidRPr="006B754E">
        <w:rPr>
          <w:rFonts w:ascii="Times New Roman" w:hAnsi="Times New Roman" w:cs="Times New Roman"/>
          <w:sz w:val="28"/>
          <w:szCs w:val="26"/>
        </w:rPr>
        <w:t>нализ лексико-семантических особенностей фэнтезийного произведения Дж. Роулинг позволил выделить переводческие стратегии, согласно которым при переводе произведений в жанре фэнтези, включая книги о Гарри Поттере, необходимо передать:</w:t>
      </w:r>
    </w:p>
    <w:p w:rsidR="00576E20" w:rsidRPr="006B754E" w:rsidRDefault="00576E20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B754E">
        <w:rPr>
          <w:sz w:val="28"/>
          <w:szCs w:val="26"/>
        </w:rPr>
        <w:t>- посредством транслитерации или транскрипции: названия вымышленных денежных единиц с затемненной внутренней формой, наименования мер (единицы веса, длины, площади, объема жидкостей и т. д.), имена главных героев произведения;</w:t>
      </w:r>
    </w:p>
    <w:p w:rsidR="00576E20" w:rsidRPr="006B754E" w:rsidRDefault="00576E20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B754E">
        <w:rPr>
          <w:sz w:val="28"/>
          <w:szCs w:val="26"/>
        </w:rPr>
        <w:t>- посредством калькирования, транслитерации или транскрипции: названия товарных знаков, а так же топонимов с затемненной внутренней формой;</w:t>
      </w:r>
    </w:p>
    <w:p w:rsidR="00576E20" w:rsidRPr="006B754E" w:rsidRDefault="00576E20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B754E">
        <w:rPr>
          <w:sz w:val="28"/>
          <w:szCs w:val="26"/>
        </w:rPr>
        <w:t xml:space="preserve">- посредством создания окказиональных слов на основе словообразовательных элементов ПЯ: названия вымышленных топонимов, домов, праздников волшебного мира; </w:t>
      </w:r>
    </w:p>
    <w:p w:rsidR="00576E20" w:rsidRPr="006B754E" w:rsidRDefault="00576E20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B754E">
        <w:rPr>
          <w:sz w:val="28"/>
          <w:szCs w:val="26"/>
        </w:rPr>
        <w:t xml:space="preserve">- с помощью функционального аналога, кальки, транслитерации или транскрипции: названия сладостей и типичной английской и нетипичной (волшебной) еды с обязательной сноской, пояснением или комментарием. </w:t>
      </w:r>
    </w:p>
    <w:p w:rsidR="007F210B" w:rsidRPr="006B754E" w:rsidRDefault="007F210B" w:rsidP="006B754E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7D4CB8" w:rsidRPr="006B754E" w:rsidRDefault="006B754E" w:rsidP="006B754E">
      <w:pPr>
        <w:widowControl w:val="0"/>
        <w:shd w:val="clear" w:color="000000" w:fill="auto"/>
        <w:tabs>
          <w:tab w:val="left" w:pos="78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br w:type="page"/>
      </w:r>
      <w:r w:rsidR="007D4CB8" w:rsidRPr="006B754E">
        <w:rPr>
          <w:rFonts w:ascii="Times New Roman" w:hAnsi="Times New Roman"/>
          <w:b/>
          <w:sz w:val="28"/>
          <w:szCs w:val="28"/>
        </w:rPr>
        <w:t>Заключение</w:t>
      </w:r>
    </w:p>
    <w:p w:rsidR="006B754E" w:rsidRDefault="006B754E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A05AA" w:rsidRPr="006B754E" w:rsidRDefault="00EA05AA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И</w:t>
      </w:r>
      <w:r w:rsidR="007D4CB8" w:rsidRPr="006B754E">
        <w:rPr>
          <w:rFonts w:ascii="Times New Roman" w:hAnsi="Times New Roman"/>
          <w:sz w:val="28"/>
          <w:szCs w:val="26"/>
        </w:rPr>
        <w:t>так, история подошла к концу, Вольдеморт побежден, Гарри женился на Джинни и родил с ней кучу детишек, шрам, как и обещалось больше не болит, негодяи наказаны, герои награждены, а сомневающиеся поставлены на путь истинный</w:t>
      </w:r>
      <w:r w:rsidRPr="006B754E">
        <w:rPr>
          <w:rFonts w:ascii="Times New Roman" w:hAnsi="Times New Roman"/>
          <w:sz w:val="28"/>
          <w:szCs w:val="26"/>
        </w:rPr>
        <w:t>.</w:t>
      </w:r>
      <w:r w:rsidR="007D4CB8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И</w:t>
      </w:r>
      <w:r w:rsidR="007D4CB8" w:rsidRPr="006B754E">
        <w:rPr>
          <w:rFonts w:ascii="Times New Roman" w:hAnsi="Times New Roman"/>
          <w:sz w:val="28"/>
          <w:szCs w:val="26"/>
        </w:rPr>
        <w:t xml:space="preserve"> хотя потери велики, будем </w:t>
      </w:r>
      <w:r w:rsidR="002636BA" w:rsidRPr="006B754E">
        <w:rPr>
          <w:rFonts w:ascii="Times New Roman" w:hAnsi="Times New Roman"/>
          <w:sz w:val="28"/>
          <w:szCs w:val="26"/>
        </w:rPr>
        <w:t>надеяться,</w:t>
      </w:r>
      <w:r w:rsidR="007D4CB8" w:rsidRPr="006B754E">
        <w:rPr>
          <w:rFonts w:ascii="Times New Roman" w:hAnsi="Times New Roman"/>
          <w:sz w:val="28"/>
          <w:szCs w:val="26"/>
        </w:rPr>
        <w:t xml:space="preserve"> что со временем раны затянутся и будет вспоминаться только хорошее. А если </w:t>
      </w:r>
      <w:r w:rsidR="002636BA" w:rsidRPr="006B754E">
        <w:rPr>
          <w:rFonts w:ascii="Times New Roman" w:hAnsi="Times New Roman"/>
          <w:sz w:val="28"/>
          <w:szCs w:val="26"/>
        </w:rPr>
        <w:t>еще,</w:t>
      </w:r>
      <w:r w:rsidR="007D4CB8" w:rsidRPr="006B754E">
        <w:rPr>
          <w:rFonts w:ascii="Times New Roman" w:hAnsi="Times New Roman"/>
          <w:sz w:val="28"/>
          <w:szCs w:val="26"/>
        </w:rPr>
        <w:t xml:space="preserve"> какой нибудь «красноглазый урод» вздумает обижать магическую Англию, </w:t>
      </w:r>
      <w:r w:rsidRPr="006B754E">
        <w:rPr>
          <w:rFonts w:ascii="Times New Roman" w:hAnsi="Times New Roman"/>
          <w:sz w:val="28"/>
          <w:szCs w:val="26"/>
        </w:rPr>
        <w:t xml:space="preserve">сдается мне найдется новый герой с горячим сердцем и чистым духом, способный выстоять в этой борьбе, какой бы напряженной она не была. </w:t>
      </w:r>
      <w:r w:rsidR="002636BA" w:rsidRPr="006B754E">
        <w:rPr>
          <w:rFonts w:ascii="Times New Roman" w:hAnsi="Times New Roman"/>
          <w:sz w:val="28"/>
          <w:szCs w:val="26"/>
        </w:rPr>
        <w:t>Например,</w:t>
      </w:r>
      <w:r w:rsidRPr="006B754E">
        <w:rPr>
          <w:rFonts w:ascii="Times New Roman" w:hAnsi="Times New Roman"/>
          <w:sz w:val="28"/>
          <w:szCs w:val="26"/>
        </w:rPr>
        <w:t xml:space="preserve"> сын Гарри Поттера Альбус-Северус Поттер не плохой вариант – одно только имя чего стоит. И если Джоана Роулинг однажды решиться написать продолжение…вообщем будем с нетерпением ждать. </w:t>
      </w:r>
    </w:p>
    <w:p w:rsidR="004C0CAC" w:rsidRPr="006B754E" w:rsidRDefault="00EA05AA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А теперь об итогах…</w:t>
      </w:r>
    </w:p>
    <w:p w:rsidR="00EA05AA" w:rsidRPr="006B754E" w:rsidRDefault="00EA05AA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В первой главе мы изучили вопрос популярности книг</w:t>
      </w:r>
      <w:r w:rsidR="003A4E35" w:rsidRPr="006B754E">
        <w:rPr>
          <w:rFonts w:ascii="Times New Roman" w:hAnsi="Times New Roman"/>
          <w:sz w:val="28"/>
          <w:szCs w:val="26"/>
        </w:rPr>
        <w:t xml:space="preserve">, </w:t>
      </w:r>
      <w:r w:rsidR="00017AA0" w:rsidRPr="006B754E">
        <w:rPr>
          <w:rFonts w:ascii="Times New Roman" w:hAnsi="Times New Roman"/>
          <w:sz w:val="28"/>
          <w:szCs w:val="26"/>
        </w:rPr>
        <w:t xml:space="preserve">пародии на роман, </w:t>
      </w:r>
      <w:r w:rsidR="003A4E35" w:rsidRPr="006B754E">
        <w:rPr>
          <w:rFonts w:ascii="Times New Roman" w:hAnsi="Times New Roman"/>
          <w:sz w:val="28"/>
          <w:szCs w:val="26"/>
        </w:rPr>
        <w:t>особенности образа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="003A4E35" w:rsidRPr="006B754E">
        <w:rPr>
          <w:rFonts w:ascii="Times New Roman" w:hAnsi="Times New Roman"/>
          <w:sz w:val="28"/>
          <w:szCs w:val="26"/>
        </w:rPr>
        <w:t>главного героя, концепцию романов о Гарри Поттере в целом</w:t>
      </w:r>
      <w:r w:rsidRPr="006B754E">
        <w:rPr>
          <w:rFonts w:ascii="Times New Roman" w:hAnsi="Times New Roman"/>
          <w:sz w:val="28"/>
          <w:szCs w:val="26"/>
        </w:rPr>
        <w:t xml:space="preserve"> и явления возникшие на волне этой популярности. А именно ролевые игры, в которых люди отыгрывают действия </w:t>
      </w:r>
      <w:r w:rsidR="003A4E35" w:rsidRPr="006B754E">
        <w:rPr>
          <w:rFonts w:ascii="Times New Roman" w:hAnsi="Times New Roman"/>
          <w:sz w:val="28"/>
          <w:szCs w:val="26"/>
        </w:rPr>
        <w:t>полюбившихся</w:t>
      </w:r>
      <w:r w:rsidRPr="006B754E">
        <w:rPr>
          <w:rFonts w:ascii="Times New Roman" w:hAnsi="Times New Roman"/>
          <w:sz w:val="28"/>
          <w:szCs w:val="26"/>
        </w:rPr>
        <w:t xml:space="preserve"> им персонажей, причем при этом они одеты в костюмы и атрибутику героев Гарри Поттера и фанфики – то есть рассказы с альтернативным развитием сюжета, где за основу взят мир придуманный Роулинг. </w:t>
      </w:r>
    </w:p>
    <w:p w:rsidR="004C0CAC" w:rsidRPr="006B754E" w:rsidRDefault="004C0CAC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Во второй главе я освятила вопрос мифологии в романе, вопрос где Роулинг откопала всех этих волшебных существ, сам волшебный мир и его законы. Меня поразил, в какой-то мере объем знаний Роулинг о кельтской мифологии, а с другой стороны немного разочаровала такая привязанность книги к мифам. Наверное, в глубине души я надеялась, что мир Гарри Поттера целиком</w:t>
      </w:r>
      <w:r w:rsidR="006B754E" w:rsidRPr="006B754E">
        <w:rPr>
          <w:rFonts w:ascii="Times New Roman" w:hAnsi="Times New Roman"/>
          <w:sz w:val="28"/>
          <w:szCs w:val="26"/>
        </w:rPr>
        <w:t xml:space="preserve"> </w:t>
      </w:r>
      <w:r w:rsidRPr="006B754E">
        <w:rPr>
          <w:rFonts w:ascii="Times New Roman" w:hAnsi="Times New Roman"/>
          <w:sz w:val="28"/>
          <w:szCs w:val="26"/>
        </w:rPr>
        <w:t>плод необъятной фантазии Роулинг. Хотя вообщем то факту этих мифологических заимствований я тоже дала четкое объяснение.</w:t>
      </w:r>
    </w:p>
    <w:p w:rsidR="008C555F" w:rsidRPr="006B754E" w:rsidRDefault="008C555F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Далее переходя к следующей </w:t>
      </w:r>
      <w:r w:rsidR="00542660" w:rsidRPr="006B754E">
        <w:rPr>
          <w:rFonts w:ascii="Times New Roman" w:hAnsi="Times New Roman"/>
          <w:sz w:val="28"/>
          <w:szCs w:val="26"/>
        </w:rPr>
        <w:t>главе,</w:t>
      </w:r>
      <w:r w:rsidRPr="006B754E">
        <w:rPr>
          <w:rFonts w:ascii="Times New Roman" w:hAnsi="Times New Roman"/>
          <w:sz w:val="28"/>
          <w:szCs w:val="26"/>
        </w:rPr>
        <w:t xml:space="preserve"> я проштудировала интернет на предмет происхождения имен и </w:t>
      </w:r>
      <w:r w:rsidR="00542660" w:rsidRPr="006B754E">
        <w:rPr>
          <w:rFonts w:ascii="Times New Roman" w:hAnsi="Times New Roman"/>
          <w:sz w:val="28"/>
          <w:szCs w:val="26"/>
        </w:rPr>
        <w:t>названий,</w:t>
      </w:r>
      <w:r w:rsidRPr="006B754E">
        <w:rPr>
          <w:rFonts w:ascii="Times New Roman" w:hAnsi="Times New Roman"/>
          <w:sz w:val="28"/>
          <w:szCs w:val="26"/>
        </w:rPr>
        <w:t xml:space="preserve"> использованных в романе</w:t>
      </w:r>
      <w:r w:rsidR="00542660" w:rsidRPr="006B754E">
        <w:rPr>
          <w:rFonts w:ascii="Times New Roman" w:hAnsi="Times New Roman"/>
          <w:sz w:val="28"/>
          <w:szCs w:val="26"/>
        </w:rPr>
        <w:t>,</w:t>
      </w:r>
      <w:r w:rsidRPr="006B754E">
        <w:rPr>
          <w:rFonts w:ascii="Times New Roman" w:hAnsi="Times New Roman"/>
          <w:sz w:val="28"/>
          <w:szCs w:val="26"/>
        </w:rPr>
        <w:t xml:space="preserve"> и опять же могу </w:t>
      </w:r>
      <w:r w:rsidR="00542660" w:rsidRPr="006B754E">
        <w:rPr>
          <w:rFonts w:ascii="Times New Roman" w:hAnsi="Times New Roman"/>
          <w:sz w:val="28"/>
          <w:szCs w:val="26"/>
        </w:rPr>
        <w:t>сказать,</w:t>
      </w:r>
      <w:r w:rsidRPr="006B754E">
        <w:rPr>
          <w:rFonts w:ascii="Times New Roman" w:hAnsi="Times New Roman"/>
          <w:sz w:val="28"/>
          <w:szCs w:val="26"/>
        </w:rPr>
        <w:t xml:space="preserve"> что преуспела в этом и открыла для себя крайне много новых фактов, которые вроде бы лежали на поверхности, но в то же время не были очевидны для меня.</w:t>
      </w:r>
    </w:p>
    <w:p w:rsidR="008C555F" w:rsidRPr="006B754E" w:rsidRDefault="008C555F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И в последнеё главе я занималась непосредственно анализом стилистических, графических, лексических и других аспектов романа. В ходе работы я </w:t>
      </w:r>
      <w:r w:rsidR="00542660" w:rsidRPr="006B754E">
        <w:rPr>
          <w:rFonts w:ascii="Times New Roman" w:hAnsi="Times New Roman"/>
          <w:sz w:val="28"/>
          <w:szCs w:val="26"/>
        </w:rPr>
        <w:t>поняла,</w:t>
      </w:r>
      <w:r w:rsidRPr="006B754E">
        <w:rPr>
          <w:rFonts w:ascii="Times New Roman" w:hAnsi="Times New Roman"/>
          <w:sz w:val="28"/>
          <w:szCs w:val="26"/>
        </w:rPr>
        <w:t xml:space="preserve"> почему русским переводчикам было так сложно переводить «Гарри Поттера» и даже сл</w:t>
      </w:r>
      <w:r w:rsidR="00542660" w:rsidRPr="006B754E">
        <w:rPr>
          <w:rFonts w:ascii="Times New Roman" w:hAnsi="Times New Roman"/>
          <w:sz w:val="28"/>
          <w:szCs w:val="26"/>
        </w:rPr>
        <w:t>е</w:t>
      </w:r>
      <w:r w:rsidRPr="006B754E">
        <w:rPr>
          <w:rFonts w:ascii="Times New Roman" w:hAnsi="Times New Roman"/>
          <w:sz w:val="28"/>
          <w:szCs w:val="26"/>
        </w:rPr>
        <w:t>гка очистила их репутацию в своих глазах. Ведь некоторые примеры языковой игры Роулинг и правда непереводимы.</w:t>
      </w:r>
    </w:p>
    <w:p w:rsidR="008C555F" w:rsidRPr="006B754E" w:rsidRDefault="00F359C0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Надо </w:t>
      </w:r>
      <w:r w:rsidR="004C0CAC" w:rsidRPr="006B754E">
        <w:rPr>
          <w:rFonts w:ascii="Times New Roman" w:hAnsi="Times New Roman"/>
          <w:sz w:val="28"/>
          <w:szCs w:val="26"/>
        </w:rPr>
        <w:t>отметить,</w:t>
      </w:r>
      <w:r w:rsidRPr="006B754E">
        <w:rPr>
          <w:rFonts w:ascii="Times New Roman" w:hAnsi="Times New Roman"/>
          <w:sz w:val="28"/>
          <w:szCs w:val="26"/>
        </w:rPr>
        <w:t xml:space="preserve"> что мне результаты проделанной работы показались довольно занимательными. Я не могу сказать что я сама преданная «Поттероманка», но раз уж мне пришлось расти параллельно с Гарри Поттером, так или иначе книга не оставила меня равнодушной и признаюсь каждую следующую книгу я ждала с нетерпением. Более того где о после 2ой книги я совершила для себя удивительное открытие. Дело в том что после выхода книги в </w:t>
      </w:r>
      <w:r w:rsidR="004C0CAC" w:rsidRPr="006B754E">
        <w:rPr>
          <w:rFonts w:ascii="Times New Roman" w:hAnsi="Times New Roman"/>
          <w:sz w:val="28"/>
          <w:szCs w:val="26"/>
        </w:rPr>
        <w:t>Британии</w:t>
      </w:r>
      <w:r w:rsidRPr="006B754E">
        <w:rPr>
          <w:rFonts w:ascii="Times New Roman" w:hAnsi="Times New Roman"/>
          <w:sz w:val="28"/>
          <w:szCs w:val="26"/>
        </w:rPr>
        <w:t xml:space="preserve"> должно было пройти некоторое время, чтобы новую книгу могли перевести, обработать, оформить, напечатать и выставить на продажу. А терпения у меня как в том </w:t>
      </w:r>
      <w:r w:rsidR="00542660" w:rsidRPr="006B754E">
        <w:rPr>
          <w:rFonts w:ascii="Times New Roman" w:hAnsi="Times New Roman"/>
          <w:sz w:val="28"/>
          <w:szCs w:val="26"/>
        </w:rPr>
        <w:t>возрасте,</w:t>
      </w:r>
      <w:r w:rsidRPr="006B754E">
        <w:rPr>
          <w:rFonts w:ascii="Times New Roman" w:hAnsi="Times New Roman"/>
          <w:sz w:val="28"/>
          <w:szCs w:val="26"/>
        </w:rPr>
        <w:t xml:space="preserve"> так и сейчас нет никакого. И однажды </w:t>
      </w:r>
      <w:r w:rsidR="00542660" w:rsidRPr="006B754E">
        <w:rPr>
          <w:rFonts w:ascii="Times New Roman" w:hAnsi="Times New Roman"/>
          <w:sz w:val="28"/>
          <w:szCs w:val="26"/>
        </w:rPr>
        <w:t>мама,</w:t>
      </w:r>
      <w:r w:rsidRPr="006B754E">
        <w:rPr>
          <w:rFonts w:ascii="Times New Roman" w:hAnsi="Times New Roman"/>
          <w:sz w:val="28"/>
          <w:szCs w:val="26"/>
        </w:rPr>
        <w:t xml:space="preserve"> уставшая от моего нытья, съездила в Британский совет и привезла мне книгу на английском с наставлением брать в руки словар</w:t>
      </w:r>
      <w:r w:rsidR="00542660" w:rsidRPr="006B754E">
        <w:rPr>
          <w:rFonts w:ascii="Times New Roman" w:hAnsi="Times New Roman"/>
          <w:sz w:val="28"/>
          <w:szCs w:val="26"/>
        </w:rPr>
        <w:t>ь и читать. По</w:t>
      </w:r>
      <w:r w:rsidRPr="006B754E">
        <w:rPr>
          <w:rFonts w:ascii="Times New Roman" w:hAnsi="Times New Roman"/>
          <w:sz w:val="28"/>
          <w:szCs w:val="26"/>
        </w:rPr>
        <w:t>начал</w:t>
      </w:r>
      <w:r w:rsidR="009424A8" w:rsidRPr="006B754E">
        <w:rPr>
          <w:rFonts w:ascii="Times New Roman" w:hAnsi="Times New Roman"/>
          <w:sz w:val="28"/>
          <w:szCs w:val="26"/>
        </w:rPr>
        <w:t>у</w:t>
      </w:r>
      <w:r w:rsidRPr="006B754E">
        <w:rPr>
          <w:rFonts w:ascii="Times New Roman" w:hAnsi="Times New Roman"/>
          <w:sz w:val="28"/>
          <w:szCs w:val="26"/>
        </w:rPr>
        <w:t xml:space="preserve"> читать было сложно, но моё любопытство было сильнее любой лени</w:t>
      </w:r>
      <w:r w:rsidR="00542660" w:rsidRPr="006B754E">
        <w:rPr>
          <w:rFonts w:ascii="Times New Roman" w:hAnsi="Times New Roman"/>
          <w:sz w:val="28"/>
          <w:szCs w:val="26"/>
        </w:rPr>
        <w:t>,</w:t>
      </w:r>
      <w:r w:rsidRPr="006B754E">
        <w:rPr>
          <w:rFonts w:ascii="Times New Roman" w:hAnsi="Times New Roman"/>
          <w:sz w:val="28"/>
          <w:szCs w:val="26"/>
        </w:rPr>
        <w:t xml:space="preserve"> и через несколько глав я уже довольно резво читала Поттера на английском, догадываясь о многих словах из контекста. </w:t>
      </w:r>
      <w:r w:rsidR="009424A8" w:rsidRPr="006B754E">
        <w:rPr>
          <w:rFonts w:ascii="Times New Roman" w:hAnsi="Times New Roman"/>
          <w:sz w:val="28"/>
          <w:szCs w:val="26"/>
        </w:rPr>
        <w:t xml:space="preserve">Ну и </w:t>
      </w:r>
      <w:r w:rsidR="00542660" w:rsidRPr="006B754E">
        <w:rPr>
          <w:rFonts w:ascii="Times New Roman" w:hAnsi="Times New Roman"/>
          <w:sz w:val="28"/>
          <w:szCs w:val="26"/>
        </w:rPr>
        <w:t>как,</w:t>
      </w:r>
      <w:r w:rsidR="009424A8" w:rsidRPr="006B754E">
        <w:rPr>
          <w:rFonts w:ascii="Times New Roman" w:hAnsi="Times New Roman"/>
          <w:sz w:val="28"/>
          <w:szCs w:val="26"/>
        </w:rPr>
        <w:t xml:space="preserve"> </w:t>
      </w:r>
      <w:r w:rsidR="00542660" w:rsidRPr="006B754E">
        <w:rPr>
          <w:rFonts w:ascii="Times New Roman" w:hAnsi="Times New Roman"/>
          <w:sz w:val="28"/>
          <w:szCs w:val="26"/>
        </w:rPr>
        <w:t>наверное,</w:t>
      </w:r>
      <w:r w:rsidR="009424A8" w:rsidRPr="006B754E">
        <w:rPr>
          <w:rFonts w:ascii="Times New Roman" w:hAnsi="Times New Roman"/>
          <w:sz w:val="28"/>
          <w:szCs w:val="26"/>
        </w:rPr>
        <w:t xml:space="preserve"> несложно догадаться</w:t>
      </w:r>
      <w:r w:rsidR="00542660" w:rsidRPr="006B754E">
        <w:rPr>
          <w:rFonts w:ascii="Times New Roman" w:hAnsi="Times New Roman"/>
          <w:sz w:val="28"/>
          <w:szCs w:val="26"/>
        </w:rPr>
        <w:t>,</w:t>
      </w:r>
      <w:r w:rsidR="009424A8" w:rsidRPr="006B754E">
        <w:rPr>
          <w:rFonts w:ascii="Times New Roman" w:hAnsi="Times New Roman"/>
          <w:sz w:val="28"/>
          <w:szCs w:val="26"/>
        </w:rPr>
        <w:t xml:space="preserve"> после этого читать Гарри Поттера на русском я больше не смогла, потому что, скажу по секрету, на английском это совсем другая книга. А теперь, после проделанной работы, роман Роулинг кажется мне еще более удивительным.</w:t>
      </w:r>
      <w:r w:rsidR="008C555F" w:rsidRPr="006B754E">
        <w:rPr>
          <w:rFonts w:ascii="Times New Roman" w:hAnsi="Times New Roman"/>
          <w:sz w:val="28"/>
          <w:szCs w:val="26"/>
        </w:rPr>
        <w:t xml:space="preserve"> Надеюсь</w:t>
      </w:r>
      <w:r w:rsidR="00542660" w:rsidRPr="006B754E">
        <w:rPr>
          <w:rFonts w:ascii="Times New Roman" w:hAnsi="Times New Roman"/>
          <w:sz w:val="28"/>
          <w:szCs w:val="26"/>
        </w:rPr>
        <w:t>,</w:t>
      </w:r>
      <w:r w:rsidR="008C555F" w:rsidRPr="006B754E">
        <w:rPr>
          <w:rFonts w:ascii="Times New Roman" w:hAnsi="Times New Roman"/>
          <w:sz w:val="28"/>
          <w:szCs w:val="26"/>
        </w:rPr>
        <w:t xml:space="preserve"> после прочтения моей работы</w:t>
      </w:r>
      <w:r w:rsidR="00542660" w:rsidRPr="006B754E">
        <w:rPr>
          <w:rFonts w:ascii="Times New Roman" w:hAnsi="Times New Roman"/>
          <w:sz w:val="28"/>
          <w:szCs w:val="26"/>
        </w:rPr>
        <w:t>,</w:t>
      </w:r>
      <w:r w:rsidR="008C555F" w:rsidRPr="006B754E">
        <w:rPr>
          <w:rFonts w:ascii="Times New Roman" w:hAnsi="Times New Roman"/>
          <w:sz w:val="28"/>
          <w:szCs w:val="26"/>
        </w:rPr>
        <w:t xml:space="preserve"> кто нибудь еще воодушевится идеей Гарри Поттера, прочтет его на английском и откроет для себя этот удивительный </w:t>
      </w:r>
      <w:r w:rsidR="00542660" w:rsidRPr="006B754E">
        <w:rPr>
          <w:rFonts w:ascii="Times New Roman" w:hAnsi="Times New Roman"/>
          <w:sz w:val="28"/>
          <w:szCs w:val="26"/>
        </w:rPr>
        <w:t>мир,</w:t>
      </w:r>
      <w:r w:rsidR="008C555F" w:rsidRPr="006B754E">
        <w:rPr>
          <w:rFonts w:ascii="Times New Roman" w:hAnsi="Times New Roman"/>
          <w:sz w:val="28"/>
          <w:szCs w:val="26"/>
        </w:rPr>
        <w:t xml:space="preserve"> собранный по кусочкам Джоаной Роулинг.</w:t>
      </w:r>
    </w:p>
    <w:p w:rsidR="008C555F" w:rsidRPr="006B754E" w:rsidRDefault="008C555F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7D4CB8" w:rsidRPr="006B754E" w:rsidRDefault="006B754E" w:rsidP="006B754E">
      <w:pPr>
        <w:widowControl w:val="0"/>
        <w:shd w:val="clear" w:color="000000" w:fill="auto"/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br w:type="page"/>
      </w:r>
      <w:r w:rsidR="009424A8" w:rsidRPr="006B754E">
        <w:rPr>
          <w:rFonts w:ascii="Times New Roman" w:hAnsi="Times New Roman"/>
          <w:b/>
          <w:sz w:val="28"/>
          <w:szCs w:val="26"/>
        </w:rPr>
        <w:t>Список литературы</w:t>
      </w:r>
    </w:p>
    <w:p w:rsidR="00017AA0" w:rsidRPr="006B754E" w:rsidRDefault="00017AA0" w:rsidP="006B754E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424A8" w:rsidRPr="006B754E" w:rsidRDefault="009424A8" w:rsidP="00056F02">
      <w:pPr>
        <w:widowControl w:val="0"/>
        <w:numPr>
          <w:ilvl w:val="0"/>
          <w:numId w:val="5"/>
        </w:numPr>
        <w:shd w:val="clear" w:color="000000" w:fill="auto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"Кельтская цивилизация" Кристиан-Ж. Гюйонварх и Франсуаза Леру</w:t>
      </w:r>
    </w:p>
    <w:p w:rsidR="009424A8" w:rsidRPr="006B754E" w:rsidRDefault="009424A8" w:rsidP="00056F02">
      <w:pPr>
        <w:widowControl w:val="0"/>
        <w:numPr>
          <w:ilvl w:val="0"/>
          <w:numId w:val="5"/>
        </w:numPr>
        <w:shd w:val="clear" w:color="000000" w:fill="auto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"Наследие кельтов. Древняя традиция в Ирландии и Уэльсе" А.и Д. Рис</w:t>
      </w:r>
    </w:p>
    <w:p w:rsidR="009424A8" w:rsidRPr="006B754E" w:rsidRDefault="009424A8" w:rsidP="00056F02">
      <w:pPr>
        <w:widowControl w:val="0"/>
        <w:numPr>
          <w:ilvl w:val="0"/>
          <w:numId w:val="5"/>
        </w:numPr>
        <w:shd w:val="clear" w:color="000000" w:fill="auto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Wikipedia</w:t>
      </w:r>
    </w:p>
    <w:p w:rsidR="009424A8" w:rsidRPr="006B754E" w:rsidRDefault="009424A8" w:rsidP="00056F02">
      <w:pPr>
        <w:widowControl w:val="0"/>
        <w:numPr>
          <w:ilvl w:val="0"/>
          <w:numId w:val="5"/>
        </w:numPr>
        <w:shd w:val="clear" w:color="000000" w:fill="auto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 xml:space="preserve">Большая энциклопедия </w:t>
      </w:r>
      <w:r w:rsidR="00542660" w:rsidRPr="006B754E">
        <w:rPr>
          <w:rFonts w:ascii="Times New Roman" w:hAnsi="Times New Roman"/>
          <w:sz w:val="28"/>
          <w:szCs w:val="26"/>
        </w:rPr>
        <w:t>К</w:t>
      </w:r>
      <w:r w:rsidRPr="006B754E">
        <w:rPr>
          <w:rFonts w:ascii="Times New Roman" w:hAnsi="Times New Roman"/>
          <w:sz w:val="28"/>
          <w:szCs w:val="26"/>
        </w:rPr>
        <w:t xml:space="preserve">ирилла и </w:t>
      </w:r>
      <w:r w:rsidR="00542660" w:rsidRPr="006B754E">
        <w:rPr>
          <w:rFonts w:ascii="Times New Roman" w:hAnsi="Times New Roman"/>
          <w:sz w:val="28"/>
          <w:szCs w:val="26"/>
        </w:rPr>
        <w:t>М</w:t>
      </w:r>
      <w:r w:rsidRPr="006B754E">
        <w:rPr>
          <w:rFonts w:ascii="Times New Roman" w:hAnsi="Times New Roman"/>
          <w:sz w:val="28"/>
          <w:szCs w:val="26"/>
        </w:rPr>
        <w:t>ефодия</w:t>
      </w:r>
    </w:p>
    <w:p w:rsidR="009424A8" w:rsidRPr="006B754E" w:rsidRDefault="00017AA0" w:rsidP="00056F02">
      <w:pPr>
        <w:widowControl w:val="0"/>
        <w:numPr>
          <w:ilvl w:val="0"/>
          <w:numId w:val="5"/>
        </w:numPr>
        <w:shd w:val="clear" w:color="000000" w:fill="auto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И</w:t>
      </w:r>
      <w:r w:rsidR="009424A8" w:rsidRPr="006B754E">
        <w:rPr>
          <w:rFonts w:ascii="Times New Roman" w:hAnsi="Times New Roman"/>
          <w:sz w:val="28"/>
          <w:szCs w:val="26"/>
        </w:rPr>
        <w:t>мена собственные и проблема их перевода // Образование – Наука – Творчество. Адыгская (Черкесская) Международная Академия Наук. / Сб. науч. ст. – Нальчик – Армавир, 2005. № 8 (1,8 п. л.).</w:t>
      </w:r>
    </w:p>
    <w:p w:rsidR="009424A8" w:rsidRPr="006B754E" w:rsidRDefault="009424A8" w:rsidP="00056F02">
      <w:pPr>
        <w:widowControl w:val="0"/>
        <w:numPr>
          <w:ilvl w:val="0"/>
          <w:numId w:val="5"/>
        </w:numPr>
        <w:shd w:val="clear" w:color="000000" w:fill="auto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Вымышленные имена собственные в контексте фэнтезийного произведения // Электронный научно-культурологический журнал «Relga». 2006. № 6 (128) / www. relga. ru (1,9 п. л.)</w:t>
      </w:r>
    </w:p>
    <w:p w:rsidR="009424A8" w:rsidRPr="006B754E" w:rsidRDefault="009424A8" w:rsidP="00056F02">
      <w:pPr>
        <w:widowControl w:val="0"/>
        <w:numPr>
          <w:ilvl w:val="0"/>
          <w:numId w:val="5"/>
        </w:numPr>
        <w:shd w:val="clear" w:color="000000" w:fill="auto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6B754E">
        <w:rPr>
          <w:rFonts w:ascii="Times New Roman" w:hAnsi="Times New Roman"/>
          <w:sz w:val="28"/>
          <w:szCs w:val="26"/>
        </w:rPr>
        <w:t>Природа иноязычных вкраплений в переводах литературной сказки Дж. Роулинг на русский и немецкий языки // Актуальные проблемы современного языкознания и литературоведения: Материалы 5-й межвузовской конференции молодых ученых 28 апреля 2006 г. Краснодар: Кубанский гос. ун-т. Краснодар, 2006 (0,9 п. л.).</w:t>
      </w:r>
    </w:p>
    <w:p w:rsidR="00542660" w:rsidRPr="006B754E" w:rsidRDefault="00017AA0" w:rsidP="00056F02">
      <w:pPr>
        <w:widowControl w:val="0"/>
        <w:numPr>
          <w:ilvl w:val="0"/>
          <w:numId w:val="5"/>
        </w:numPr>
        <w:shd w:val="clear" w:color="000000" w:fill="auto"/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bCs/>
          <w:sz w:val="28"/>
          <w:szCs w:val="26"/>
          <w:lang w:eastAsia="ru-RU"/>
        </w:rPr>
      </w:pPr>
      <w:r w:rsidRPr="006B754E">
        <w:rPr>
          <w:rFonts w:ascii="Times New Roman" w:hAnsi="Times New Roman"/>
          <w:bCs/>
          <w:sz w:val="28"/>
          <w:szCs w:val="26"/>
          <w:lang w:eastAsia="ru-RU"/>
        </w:rPr>
        <w:t xml:space="preserve">Феномен Гарри Поттера в современной культуре </w:t>
      </w:r>
      <w:r w:rsidRPr="006B754E">
        <w:rPr>
          <w:rFonts w:ascii="Times New Roman" w:hAnsi="Times New Roman"/>
          <w:sz w:val="28"/>
          <w:szCs w:val="26"/>
        </w:rPr>
        <w:t>22/03/2004</w:t>
      </w:r>
    </w:p>
    <w:p w:rsidR="00542660" w:rsidRPr="006B754E" w:rsidRDefault="00542660" w:rsidP="00056F02">
      <w:pPr>
        <w:widowControl w:val="0"/>
        <w:numPr>
          <w:ilvl w:val="0"/>
          <w:numId w:val="5"/>
        </w:numPr>
        <w:shd w:val="clear" w:color="000000" w:fill="auto"/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6"/>
          <w:lang w:eastAsia="ru-RU"/>
        </w:rPr>
      </w:pPr>
      <w:r w:rsidRPr="006B754E">
        <w:rPr>
          <w:rFonts w:ascii="Times New Roman" w:hAnsi="Times New Roman"/>
          <w:sz w:val="28"/>
          <w:szCs w:val="26"/>
          <w:lang w:eastAsia="ru-RU"/>
        </w:rPr>
        <w:t xml:space="preserve">Высоцкая Н. "Феномен Гарри Поттера или НЛП и дети" //www.humans.ru </w:t>
      </w:r>
    </w:p>
    <w:p w:rsidR="00542660" w:rsidRPr="00C04E05" w:rsidRDefault="00542660" w:rsidP="006B754E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Cs/>
          <w:color w:val="FFFFFF"/>
          <w:sz w:val="28"/>
          <w:szCs w:val="26"/>
          <w:lang w:eastAsia="ru-RU"/>
        </w:rPr>
      </w:pPr>
      <w:bookmarkStart w:id="0" w:name="_GoBack"/>
      <w:bookmarkEnd w:id="0"/>
    </w:p>
    <w:sectPr w:rsidR="00542660" w:rsidRPr="00C04E05" w:rsidSect="006B754E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05" w:rsidRDefault="00C04E05" w:rsidP="00B4009B">
      <w:pPr>
        <w:spacing w:after="0" w:line="240" w:lineRule="auto"/>
      </w:pPr>
      <w:r>
        <w:separator/>
      </w:r>
    </w:p>
  </w:endnote>
  <w:endnote w:type="continuationSeparator" w:id="0">
    <w:p w:rsidR="00C04E05" w:rsidRDefault="00C04E05" w:rsidP="00B4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05" w:rsidRDefault="00C04E05" w:rsidP="00B4009B">
      <w:pPr>
        <w:spacing w:after="0" w:line="240" w:lineRule="auto"/>
      </w:pPr>
      <w:r>
        <w:separator/>
      </w:r>
    </w:p>
  </w:footnote>
  <w:footnote w:type="continuationSeparator" w:id="0">
    <w:p w:rsidR="00C04E05" w:rsidRDefault="00C04E05" w:rsidP="00B4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4E" w:rsidRPr="006B754E" w:rsidRDefault="006B754E" w:rsidP="006B754E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F18DD"/>
    <w:multiLevelType w:val="hybridMultilevel"/>
    <w:tmpl w:val="F3BC1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405FA"/>
    <w:multiLevelType w:val="hybridMultilevel"/>
    <w:tmpl w:val="09A0A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F0831"/>
    <w:multiLevelType w:val="hybridMultilevel"/>
    <w:tmpl w:val="CB286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8B29BE"/>
    <w:multiLevelType w:val="hybridMultilevel"/>
    <w:tmpl w:val="545E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FC4DFA"/>
    <w:multiLevelType w:val="hybridMultilevel"/>
    <w:tmpl w:val="C3A0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8AC"/>
    <w:rsid w:val="00017AA0"/>
    <w:rsid w:val="00041612"/>
    <w:rsid w:val="00056F02"/>
    <w:rsid w:val="00067A2D"/>
    <w:rsid w:val="000A658C"/>
    <w:rsid w:val="000C2BE9"/>
    <w:rsid w:val="000D1E8B"/>
    <w:rsid w:val="001013DF"/>
    <w:rsid w:val="00104A85"/>
    <w:rsid w:val="001078EE"/>
    <w:rsid w:val="001617AE"/>
    <w:rsid w:val="0016350C"/>
    <w:rsid w:val="001D5530"/>
    <w:rsid w:val="0020340F"/>
    <w:rsid w:val="00207A26"/>
    <w:rsid w:val="00233D32"/>
    <w:rsid w:val="002636BA"/>
    <w:rsid w:val="002A04C1"/>
    <w:rsid w:val="00326718"/>
    <w:rsid w:val="003A4E35"/>
    <w:rsid w:val="00434217"/>
    <w:rsid w:val="00472A3E"/>
    <w:rsid w:val="00484848"/>
    <w:rsid w:val="004A571D"/>
    <w:rsid w:val="004C0CAC"/>
    <w:rsid w:val="00542660"/>
    <w:rsid w:val="005607A4"/>
    <w:rsid w:val="00576E20"/>
    <w:rsid w:val="00590CC7"/>
    <w:rsid w:val="005B0E02"/>
    <w:rsid w:val="005C21B6"/>
    <w:rsid w:val="005C6C02"/>
    <w:rsid w:val="005F4F54"/>
    <w:rsid w:val="006136B7"/>
    <w:rsid w:val="006828C8"/>
    <w:rsid w:val="00690D67"/>
    <w:rsid w:val="006B754E"/>
    <w:rsid w:val="007210E5"/>
    <w:rsid w:val="0073030A"/>
    <w:rsid w:val="007B2450"/>
    <w:rsid w:val="007D4CB8"/>
    <w:rsid w:val="007F210B"/>
    <w:rsid w:val="008409D5"/>
    <w:rsid w:val="0089354C"/>
    <w:rsid w:val="008C555F"/>
    <w:rsid w:val="008E1C72"/>
    <w:rsid w:val="009424A8"/>
    <w:rsid w:val="009570E6"/>
    <w:rsid w:val="00982AEC"/>
    <w:rsid w:val="009B6489"/>
    <w:rsid w:val="009C668F"/>
    <w:rsid w:val="009D6E58"/>
    <w:rsid w:val="00A15321"/>
    <w:rsid w:val="00A3571D"/>
    <w:rsid w:val="00A812A0"/>
    <w:rsid w:val="00A858AC"/>
    <w:rsid w:val="00AB3BB8"/>
    <w:rsid w:val="00B04A6E"/>
    <w:rsid w:val="00B25343"/>
    <w:rsid w:val="00B4009B"/>
    <w:rsid w:val="00B55122"/>
    <w:rsid w:val="00BA6D9E"/>
    <w:rsid w:val="00BB2029"/>
    <w:rsid w:val="00C04E05"/>
    <w:rsid w:val="00C55EDF"/>
    <w:rsid w:val="00CA15BD"/>
    <w:rsid w:val="00CE611D"/>
    <w:rsid w:val="00D87679"/>
    <w:rsid w:val="00D959AC"/>
    <w:rsid w:val="00DB36E0"/>
    <w:rsid w:val="00E37E95"/>
    <w:rsid w:val="00E6583B"/>
    <w:rsid w:val="00E82E5A"/>
    <w:rsid w:val="00EA05AA"/>
    <w:rsid w:val="00F0086F"/>
    <w:rsid w:val="00F01882"/>
    <w:rsid w:val="00F10411"/>
    <w:rsid w:val="00F359C0"/>
    <w:rsid w:val="00F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2EE9CC1-C92C-4E02-BB62-DFC2242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E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17AA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7AA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017AA0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locked/>
    <w:rsid w:val="00017AA0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858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label">
    <w:name w:val="label"/>
    <w:rsid w:val="00A858AC"/>
    <w:rPr>
      <w:rFonts w:cs="Times New Roman"/>
    </w:rPr>
  </w:style>
  <w:style w:type="character" w:customStyle="1" w:styleId="hps">
    <w:name w:val="hps"/>
    <w:rsid w:val="00B4009B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B4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B4009B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B4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B4009B"/>
    <w:rPr>
      <w:rFonts w:cs="Times New Roman"/>
    </w:rPr>
  </w:style>
  <w:style w:type="character" w:styleId="a8">
    <w:name w:val="Hyperlink"/>
    <w:uiPriority w:val="99"/>
    <w:semiHidden/>
    <w:unhideWhenUsed/>
    <w:rsid w:val="002A04C1"/>
    <w:rPr>
      <w:rFonts w:cs="Times New Roman"/>
      <w:color w:val="0000FF"/>
      <w:u w:val="single"/>
    </w:rPr>
  </w:style>
  <w:style w:type="character" w:customStyle="1" w:styleId="shorttext">
    <w:name w:val="short_text"/>
    <w:rsid w:val="00F8099E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D87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87679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017A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1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6442</Words>
  <Characters>36720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2011-03-14T01:35:00Z</cp:lastPrinted>
  <dcterms:created xsi:type="dcterms:W3CDTF">2014-03-25T08:05:00Z</dcterms:created>
  <dcterms:modified xsi:type="dcterms:W3CDTF">2014-03-25T08:05:00Z</dcterms:modified>
</cp:coreProperties>
</file>