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5CA" w:rsidRPr="002129C2" w:rsidRDefault="00D425CA" w:rsidP="00E966E9">
      <w:pPr>
        <w:spacing w:line="360" w:lineRule="auto"/>
        <w:ind w:firstLine="720"/>
        <w:jc w:val="center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МИНИСТЕРСТВО ОБРАЗОВАНИЯ И НАУКИ УКРАИНЫ</w:t>
      </w:r>
    </w:p>
    <w:p w:rsidR="00D425CA" w:rsidRPr="002129C2" w:rsidRDefault="00D425CA" w:rsidP="00E966E9">
      <w:pPr>
        <w:spacing w:line="360" w:lineRule="auto"/>
        <w:ind w:firstLine="720"/>
        <w:jc w:val="center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КИЕВСКАЯ ГОСУДАРСТВЕННАЯ АКАДЕМИЯ ВОДНОГО ТРАНСПОРТА</w:t>
      </w:r>
    </w:p>
    <w:p w:rsidR="00D425CA" w:rsidRPr="002129C2" w:rsidRDefault="00D425CA" w:rsidP="00E966E9">
      <w:pPr>
        <w:spacing w:line="360" w:lineRule="auto"/>
        <w:ind w:firstLine="720"/>
        <w:jc w:val="center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КАФЕДРА «СУДОВОЖДЕНИЯ»</w:t>
      </w:r>
    </w:p>
    <w:p w:rsidR="00D425CA" w:rsidRPr="002129C2" w:rsidRDefault="00D425CA" w:rsidP="00E966E9">
      <w:pPr>
        <w:spacing w:line="360" w:lineRule="auto"/>
        <w:ind w:firstLine="720"/>
        <w:jc w:val="center"/>
        <w:rPr>
          <w:spacing w:val="0"/>
          <w:sz w:val="28"/>
          <w:szCs w:val="28"/>
          <w:lang w:val="ru-RU"/>
        </w:rPr>
      </w:pPr>
    </w:p>
    <w:p w:rsidR="00D425CA" w:rsidRPr="002129C2" w:rsidRDefault="00D425CA" w:rsidP="00E966E9">
      <w:pPr>
        <w:spacing w:line="360" w:lineRule="auto"/>
        <w:ind w:firstLine="720"/>
        <w:jc w:val="center"/>
        <w:rPr>
          <w:spacing w:val="0"/>
          <w:sz w:val="28"/>
          <w:szCs w:val="28"/>
          <w:lang w:val="ru-RU"/>
        </w:rPr>
      </w:pPr>
    </w:p>
    <w:p w:rsidR="00D425CA" w:rsidRPr="002129C2" w:rsidRDefault="00D425CA" w:rsidP="00E966E9">
      <w:pPr>
        <w:spacing w:line="360" w:lineRule="auto"/>
        <w:ind w:firstLine="720"/>
        <w:jc w:val="center"/>
        <w:rPr>
          <w:spacing w:val="0"/>
          <w:sz w:val="28"/>
          <w:szCs w:val="28"/>
          <w:lang w:val="ru-RU"/>
        </w:rPr>
      </w:pPr>
    </w:p>
    <w:p w:rsidR="00D425CA" w:rsidRPr="002129C2" w:rsidRDefault="00D425CA" w:rsidP="00E966E9">
      <w:pPr>
        <w:spacing w:line="360" w:lineRule="auto"/>
        <w:ind w:firstLine="720"/>
        <w:jc w:val="center"/>
        <w:rPr>
          <w:spacing w:val="0"/>
          <w:sz w:val="28"/>
          <w:szCs w:val="28"/>
          <w:lang w:val="ru-RU"/>
        </w:rPr>
      </w:pPr>
    </w:p>
    <w:p w:rsidR="00D425CA" w:rsidRPr="002129C2" w:rsidRDefault="00D425CA" w:rsidP="00E966E9">
      <w:pPr>
        <w:spacing w:line="360" w:lineRule="auto"/>
        <w:ind w:firstLine="720"/>
        <w:jc w:val="center"/>
        <w:rPr>
          <w:spacing w:val="0"/>
          <w:sz w:val="28"/>
          <w:szCs w:val="28"/>
          <w:lang w:val="ru-RU"/>
        </w:rPr>
      </w:pPr>
    </w:p>
    <w:p w:rsidR="00E966E9" w:rsidRPr="002129C2" w:rsidRDefault="00E966E9" w:rsidP="00E966E9">
      <w:pPr>
        <w:spacing w:line="360" w:lineRule="auto"/>
        <w:ind w:firstLine="720"/>
        <w:jc w:val="center"/>
        <w:rPr>
          <w:spacing w:val="0"/>
          <w:sz w:val="28"/>
          <w:szCs w:val="28"/>
          <w:lang w:val="ru-RU"/>
        </w:rPr>
      </w:pPr>
    </w:p>
    <w:p w:rsidR="00D425CA" w:rsidRPr="002129C2" w:rsidRDefault="00E729FF" w:rsidP="00E966E9">
      <w:pPr>
        <w:spacing w:line="360" w:lineRule="auto"/>
        <w:ind w:firstLine="720"/>
        <w:jc w:val="center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ДИПЛОМНАЯ</w:t>
      </w:r>
      <w:r w:rsidR="00D425CA" w:rsidRPr="002129C2">
        <w:rPr>
          <w:spacing w:val="0"/>
          <w:sz w:val="28"/>
          <w:szCs w:val="28"/>
          <w:lang w:val="ru-RU"/>
        </w:rPr>
        <w:t xml:space="preserve"> РАБОТА</w:t>
      </w:r>
    </w:p>
    <w:p w:rsidR="00D425CA" w:rsidRPr="002129C2" w:rsidRDefault="00D425CA" w:rsidP="00E966E9">
      <w:pPr>
        <w:spacing w:line="360" w:lineRule="auto"/>
        <w:ind w:firstLine="720"/>
        <w:jc w:val="center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По дисциплине: «Обеспечение навигационной безопасности»</w:t>
      </w:r>
    </w:p>
    <w:p w:rsidR="00D425CA" w:rsidRPr="002129C2" w:rsidRDefault="00D425CA" w:rsidP="00E966E9">
      <w:pPr>
        <w:spacing w:line="360" w:lineRule="auto"/>
        <w:ind w:firstLine="720"/>
        <w:jc w:val="center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На тему: Навигационный проект перехода судна типа</w:t>
      </w:r>
      <w:r w:rsidR="004E39CE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«Сормовский»</w:t>
      </w:r>
      <w:r w:rsidR="004E39CE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по маршруту «Евпатория – Алжир».</w:t>
      </w:r>
    </w:p>
    <w:p w:rsidR="00E966E9" w:rsidRPr="002129C2" w:rsidRDefault="00E966E9" w:rsidP="00E966E9">
      <w:pPr>
        <w:spacing w:line="360" w:lineRule="auto"/>
        <w:ind w:firstLine="720"/>
        <w:jc w:val="center"/>
        <w:rPr>
          <w:spacing w:val="0"/>
          <w:sz w:val="28"/>
          <w:szCs w:val="28"/>
          <w:lang w:val="ru-RU"/>
        </w:rPr>
      </w:pPr>
    </w:p>
    <w:p w:rsidR="00E966E9" w:rsidRPr="002129C2" w:rsidRDefault="00E966E9" w:rsidP="00E966E9">
      <w:pPr>
        <w:spacing w:line="360" w:lineRule="auto"/>
        <w:ind w:firstLine="720"/>
        <w:jc w:val="center"/>
        <w:rPr>
          <w:spacing w:val="0"/>
          <w:sz w:val="28"/>
          <w:szCs w:val="28"/>
          <w:lang w:val="ru-RU"/>
        </w:rPr>
      </w:pPr>
    </w:p>
    <w:p w:rsidR="00E966E9" w:rsidRPr="002129C2" w:rsidRDefault="00E966E9" w:rsidP="00E966E9">
      <w:pPr>
        <w:spacing w:line="360" w:lineRule="auto"/>
        <w:ind w:firstLine="720"/>
        <w:jc w:val="center"/>
        <w:rPr>
          <w:spacing w:val="0"/>
          <w:sz w:val="28"/>
          <w:szCs w:val="28"/>
          <w:lang w:val="ru-RU"/>
        </w:rPr>
      </w:pPr>
    </w:p>
    <w:p w:rsidR="00E966E9" w:rsidRPr="002129C2" w:rsidRDefault="00E966E9" w:rsidP="00E966E9">
      <w:pPr>
        <w:spacing w:line="360" w:lineRule="auto"/>
        <w:ind w:firstLine="720"/>
        <w:jc w:val="center"/>
        <w:rPr>
          <w:spacing w:val="0"/>
          <w:sz w:val="28"/>
          <w:szCs w:val="28"/>
          <w:lang w:val="ru-RU"/>
        </w:rPr>
      </w:pPr>
    </w:p>
    <w:p w:rsidR="00E966E9" w:rsidRPr="002129C2" w:rsidRDefault="00D425CA" w:rsidP="00E966E9">
      <w:pPr>
        <w:spacing w:line="360" w:lineRule="auto"/>
        <w:ind w:firstLine="720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 xml:space="preserve">Студента: </w:t>
      </w:r>
    </w:p>
    <w:p w:rsidR="00D425CA" w:rsidRPr="002129C2" w:rsidRDefault="00D425CA" w:rsidP="00E966E9">
      <w:pPr>
        <w:spacing w:line="360" w:lineRule="auto"/>
        <w:ind w:firstLine="720"/>
        <w:rPr>
          <w:spacing w:val="0"/>
          <w:sz w:val="28"/>
          <w:szCs w:val="28"/>
          <w:u w:val="single"/>
          <w:lang w:val="ru-RU"/>
        </w:rPr>
      </w:pPr>
      <w:r w:rsidRPr="002129C2">
        <w:rPr>
          <w:spacing w:val="0"/>
          <w:sz w:val="28"/>
          <w:szCs w:val="28"/>
          <w:u w:val="single"/>
          <w:lang w:val="ru-RU"/>
        </w:rPr>
        <w:t>Ситко Дмитрия Александровича</w:t>
      </w:r>
    </w:p>
    <w:p w:rsidR="00E966E9" w:rsidRPr="002129C2" w:rsidRDefault="00D425CA" w:rsidP="00E966E9">
      <w:pPr>
        <w:spacing w:line="360" w:lineRule="auto"/>
        <w:ind w:firstLine="720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Шифр:</w:t>
      </w:r>
      <w:r w:rsidRPr="002129C2">
        <w:rPr>
          <w:spacing w:val="0"/>
          <w:sz w:val="28"/>
          <w:szCs w:val="28"/>
          <w:u w:val="single"/>
          <w:lang w:val="ru-RU"/>
        </w:rPr>
        <w:t xml:space="preserve"> 998168</w:t>
      </w:r>
    </w:p>
    <w:p w:rsidR="00D425CA" w:rsidRPr="002129C2" w:rsidRDefault="00D425CA" w:rsidP="00E966E9">
      <w:pPr>
        <w:spacing w:line="360" w:lineRule="auto"/>
        <w:ind w:firstLine="720"/>
        <w:rPr>
          <w:spacing w:val="0"/>
          <w:sz w:val="28"/>
          <w:szCs w:val="28"/>
          <w:u w:val="single"/>
          <w:lang w:val="ru-RU"/>
        </w:rPr>
      </w:pPr>
      <w:r w:rsidRPr="002129C2">
        <w:rPr>
          <w:spacing w:val="0"/>
          <w:sz w:val="28"/>
          <w:szCs w:val="28"/>
          <w:lang w:val="ru-RU"/>
        </w:rPr>
        <w:t>Курс:</w:t>
      </w:r>
      <w:r w:rsidRPr="002129C2">
        <w:rPr>
          <w:spacing w:val="0"/>
          <w:sz w:val="28"/>
          <w:szCs w:val="28"/>
          <w:u w:val="single"/>
          <w:lang w:val="ru-RU"/>
        </w:rPr>
        <w:t xml:space="preserve"> 5</w:t>
      </w:r>
    </w:p>
    <w:p w:rsidR="00E966E9" w:rsidRPr="002129C2" w:rsidRDefault="00D425CA" w:rsidP="00E966E9">
      <w:pPr>
        <w:spacing w:line="360" w:lineRule="auto"/>
        <w:ind w:firstLine="720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Руководитель:</w:t>
      </w:r>
    </w:p>
    <w:p w:rsidR="00D425CA" w:rsidRPr="002129C2" w:rsidRDefault="00D425CA" w:rsidP="00E966E9">
      <w:pPr>
        <w:spacing w:line="360" w:lineRule="auto"/>
        <w:ind w:firstLine="720"/>
        <w:rPr>
          <w:spacing w:val="0"/>
          <w:sz w:val="28"/>
          <w:szCs w:val="28"/>
          <w:u w:val="single"/>
          <w:lang w:val="ru-RU"/>
        </w:rPr>
      </w:pPr>
      <w:r w:rsidRPr="002129C2">
        <w:rPr>
          <w:spacing w:val="0"/>
          <w:sz w:val="28"/>
          <w:szCs w:val="28"/>
          <w:u w:val="single"/>
          <w:lang w:val="ru-RU"/>
        </w:rPr>
        <w:t>Кудрявцев Виктор Георгиевич</w:t>
      </w:r>
    </w:p>
    <w:p w:rsidR="00D425CA" w:rsidRPr="002129C2" w:rsidRDefault="00D425CA" w:rsidP="00E966E9">
      <w:pPr>
        <w:spacing w:line="360" w:lineRule="auto"/>
        <w:ind w:firstLine="720"/>
        <w:jc w:val="center"/>
        <w:rPr>
          <w:spacing w:val="0"/>
          <w:sz w:val="28"/>
          <w:szCs w:val="28"/>
          <w:lang w:val="ru-RU"/>
        </w:rPr>
      </w:pPr>
    </w:p>
    <w:p w:rsidR="00D425CA" w:rsidRPr="002129C2" w:rsidRDefault="00D425CA" w:rsidP="00E966E9">
      <w:pPr>
        <w:spacing w:line="360" w:lineRule="auto"/>
        <w:ind w:firstLine="720"/>
        <w:jc w:val="center"/>
        <w:rPr>
          <w:spacing w:val="0"/>
          <w:sz w:val="28"/>
          <w:szCs w:val="28"/>
          <w:lang w:val="ru-RU"/>
        </w:rPr>
      </w:pPr>
    </w:p>
    <w:p w:rsidR="00E966E9" w:rsidRPr="002129C2" w:rsidRDefault="00E966E9" w:rsidP="00E966E9">
      <w:pPr>
        <w:spacing w:line="360" w:lineRule="auto"/>
        <w:ind w:firstLine="720"/>
        <w:jc w:val="center"/>
        <w:rPr>
          <w:spacing w:val="0"/>
          <w:sz w:val="28"/>
          <w:szCs w:val="28"/>
          <w:lang w:val="ru-RU"/>
        </w:rPr>
      </w:pPr>
    </w:p>
    <w:p w:rsidR="00E966E9" w:rsidRPr="002129C2" w:rsidRDefault="00E966E9" w:rsidP="00E966E9">
      <w:pPr>
        <w:spacing w:line="360" w:lineRule="auto"/>
        <w:ind w:firstLine="720"/>
        <w:jc w:val="center"/>
        <w:rPr>
          <w:spacing w:val="0"/>
          <w:sz w:val="28"/>
          <w:szCs w:val="28"/>
          <w:lang w:val="ru-RU"/>
        </w:rPr>
      </w:pPr>
    </w:p>
    <w:p w:rsidR="00E966E9" w:rsidRPr="002129C2" w:rsidRDefault="00E966E9" w:rsidP="00E966E9">
      <w:pPr>
        <w:spacing w:line="360" w:lineRule="auto"/>
        <w:ind w:firstLine="720"/>
        <w:jc w:val="center"/>
        <w:rPr>
          <w:spacing w:val="0"/>
          <w:sz w:val="28"/>
          <w:szCs w:val="28"/>
          <w:lang w:val="ru-RU"/>
        </w:rPr>
      </w:pPr>
    </w:p>
    <w:p w:rsidR="00E966E9" w:rsidRPr="002129C2" w:rsidRDefault="00D425CA" w:rsidP="00E966E9">
      <w:pPr>
        <w:spacing w:line="360" w:lineRule="auto"/>
        <w:ind w:firstLine="720"/>
        <w:jc w:val="center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 xml:space="preserve">КИЕВ </w:t>
      </w:r>
      <w:r w:rsidR="00E966E9" w:rsidRPr="002129C2">
        <w:rPr>
          <w:spacing w:val="0"/>
          <w:sz w:val="28"/>
          <w:szCs w:val="28"/>
          <w:lang w:val="ru-RU"/>
        </w:rPr>
        <w:t>–</w:t>
      </w:r>
      <w:r w:rsidRPr="002129C2">
        <w:rPr>
          <w:spacing w:val="0"/>
          <w:sz w:val="28"/>
          <w:szCs w:val="28"/>
          <w:lang w:val="ru-RU"/>
        </w:rPr>
        <w:t xml:space="preserve"> 200</w:t>
      </w:r>
      <w:r w:rsidR="004E39CE" w:rsidRPr="002129C2">
        <w:rPr>
          <w:spacing w:val="0"/>
          <w:sz w:val="28"/>
          <w:szCs w:val="28"/>
          <w:lang w:val="ru-RU"/>
        </w:rPr>
        <w:t>6</w:t>
      </w:r>
    </w:p>
    <w:p w:rsidR="00D425CA" w:rsidRPr="002129C2" w:rsidRDefault="00D425CA" w:rsidP="00E966E9">
      <w:pPr>
        <w:spacing w:line="360" w:lineRule="auto"/>
        <w:ind w:firstLine="720"/>
        <w:jc w:val="center"/>
        <w:rPr>
          <w:b/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u w:val="single"/>
          <w:lang w:val="ru-RU"/>
        </w:rPr>
        <w:br w:type="page"/>
      </w:r>
      <w:r w:rsidR="00444E19" w:rsidRPr="002129C2">
        <w:rPr>
          <w:b/>
          <w:spacing w:val="0"/>
          <w:sz w:val="28"/>
          <w:szCs w:val="28"/>
          <w:lang w:val="ru-RU"/>
        </w:rPr>
        <w:lastRenderedPageBreak/>
        <w:t>З</w:t>
      </w:r>
      <w:r w:rsidR="00E77E79" w:rsidRPr="002129C2">
        <w:rPr>
          <w:b/>
          <w:spacing w:val="0"/>
          <w:sz w:val="28"/>
          <w:szCs w:val="28"/>
          <w:lang w:val="ru-RU"/>
        </w:rPr>
        <w:t>адание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u w:val="single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  <w:r w:rsidRPr="002129C2">
        <w:rPr>
          <w:b/>
          <w:spacing w:val="0"/>
          <w:sz w:val="28"/>
          <w:szCs w:val="28"/>
          <w:u w:val="single"/>
          <w:lang w:val="ru-RU"/>
        </w:rPr>
        <w:t>По дисциплине</w:t>
      </w:r>
      <w:r w:rsidRPr="002129C2">
        <w:rPr>
          <w:b/>
          <w:spacing w:val="0"/>
          <w:sz w:val="28"/>
          <w:szCs w:val="28"/>
          <w:lang w:val="ru-RU"/>
        </w:rPr>
        <w:t>: «</w:t>
      </w:r>
      <w:r w:rsidRPr="002129C2">
        <w:rPr>
          <w:spacing w:val="0"/>
          <w:sz w:val="28"/>
          <w:szCs w:val="28"/>
          <w:lang w:val="ru-RU"/>
        </w:rPr>
        <w:t>Обеспечение навигационной безопасности</w:t>
      </w:r>
      <w:r w:rsidRPr="002129C2">
        <w:rPr>
          <w:b/>
          <w:spacing w:val="0"/>
          <w:sz w:val="28"/>
          <w:szCs w:val="28"/>
          <w:lang w:val="ru-RU"/>
        </w:rPr>
        <w:t>»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b/>
          <w:spacing w:val="0"/>
          <w:sz w:val="28"/>
          <w:szCs w:val="28"/>
          <w:u w:val="single"/>
          <w:lang w:val="ru-RU"/>
        </w:rPr>
        <w:t xml:space="preserve">Тема: </w:t>
      </w:r>
      <w:r w:rsidRPr="002129C2">
        <w:rPr>
          <w:spacing w:val="0"/>
          <w:sz w:val="28"/>
          <w:szCs w:val="28"/>
          <w:lang w:val="ru-RU"/>
        </w:rPr>
        <w:t>«Навигационный проект перехода судна типа «Сормовский», по маршруту порт Евпатория – порт Алжир».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b/>
          <w:spacing w:val="0"/>
          <w:sz w:val="28"/>
          <w:szCs w:val="28"/>
          <w:lang w:val="ru-RU"/>
        </w:rPr>
        <w:t>1</w:t>
      </w:r>
      <w:r w:rsidRPr="002129C2">
        <w:rPr>
          <w:spacing w:val="0"/>
          <w:sz w:val="28"/>
          <w:szCs w:val="28"/>
          <w:lang w:val="ru-RU"/>
        </w:rPr>
        <w:t xml:space="preserve">. </w:t>
      </w:r>
      <w:r w:rsidRPr="002129C2">
        <w:rPr>
          <w:b/>
          <w:spacing w:val="0"/>
          <w:sz w:val="28"/>
          <w:szCs w:val="28"/>
          <w:lang w:val="ru-RU"/>
        </w:rPr>
        <w:t>Задание: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На основании исходных данных произвести расчёты по выбору безопасного и экономичного маршрута перехода, для чего: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1) изучить условия плавания по маршруту перехода;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2) подобрать и подготовить необходимые карты, руководства и пособия для плавания;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3) разработать графический план перехода;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4) выполнить предварительную навигационную прокладку и расчёты по маршруту перехода.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  <w:r w:rsidRPr="002129C2">
        <w:rPr>
          <w:b/>
          <w:spacing w:val="0"/>
          <w:sz w:val="28"/>
          <w:szCs w:val="28"/>
          <w:lang w:val="ru-RU"/>
        </w:rPr>
        <w:t>2. Отчётные материалы: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1) пояснительная записка;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2) графический план перехода на кальке или ксерокопии с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генер_</w:t>
      </w:r>
      <w:r w:rsidRPr="002129C2">
        <w:rPr>
          <w:rFonts w:ascii="Arial Unicode MS" w:eastAsia="Arial Unicode MS" w:hint="eastAsia"/>
          <w:spacing w:val="0"/>
          <w:sz w:val="28"/>
          <w:szCs w:val="28"/>
          <w:lang w:val="ru-RU"/>
        </w:rPr>
        <w:t>烹</w:t>
      </w:r>
      <w:r w:rsidRPr="002129C2">
        <w:rPr>
          <w:spacing w:val="0"/>
          <w:sz w:val="28"/>
          <w:szCs w:val="28"/>
          <w:lang w:val="ru-RU" w:bidi="he-IL"/>
        </w:rPr>
        <w:t>___</w:t>
      </w:r>
      <w:r w:rsidRPr="002129C2">
        <w:rPr>
          <w:rFonts w:ascii="PMingLiU" w:eastAsia="PMingLiU" w:hAnsi="PMingLiU" w:cs="PMingLiU" w:hint="eastAsia"/>
          <w:spacing w:val="0"/>
          <w:sz w:val="28"/>
          <w:szCs w:val="28"/>
          <w:lang w:val="ru-RU" w:bidi="he-IL"/>
        </w:rPr>
        <w:t>䬭</w:t>
      </w:r>
      <w:r w:rsidRPr="002129C2">
        <w:rPr>
          <w:spacing w:val="0"/>
          <w:sz w:val="28"/>
          <w:szCs w:val="28"/>
          <w:lang w:val="ru-RU" w:bidi="he-IL"/>
        </w:rPr>
        <w:t>_ּ_</w:t>
      </w:r>
      <w:r w:rsidRPr="002129C2">
        <w:rPr>
          <w:rFonts w:ascii="Arial Unicode MS" w:eastAsia="Arial Unicode MS" w:hint="eastAsia"/>
          <w:spacing w:val="0"/>
          <w:sz w:val="28"/>
          <w:szCs w:val="28"/>
          <w:lang w:val="ru-RU"/>
        </w:rPr>
        <w:t>烹</w:t>
      </w:r>
      <w:r w:rsidRPr="002129C2">
        <w:rPr>
          <w:spacing w:val="0"/>
          <w:sz w:val="28"/>
          <w:szCs w:val="28"/>
          <w:lang w:val="ru-RU"/>
        </w:rPr>
        <w:t>__</w:t>
      </w:r>
      <w:r w:rsidRPr="002129C2">
        <w:rPr>
          <w:rFonts w:ascii="Cambria Math" w:hAnsi="Cambria Math"/>
          <w:spacing w:val="0"/>
          <w:sz w:val="28"/>
          <w:szCs w:val="28"/>
          <w:lang w:val="ru-RU"/>
        </w:rPr>
        <w:t>Ѐ</w:t>
      </w:r>
      <w:r w:rsidRPr="002129C2">
        <w:rPr>
          <w:spacing w:val="0"/>
          <w:sz w:val="28"/>
          <w:szCs w:val="28"/>
          <w:lang w:val="ru-RU"/>
        </w:rPr>
        <w:t>рты;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3) графический план прохода проливов: Босфор или Дарданеллы (по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указанию руководителя) на кальке или ксерокопии с карты;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4) план порта прихода на кальке или ксерокопии с карты.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u w:val="single"/>
          <w:lang w:val="ru-RU"/>
        </w:rPr>
      </w:pPr>
      <w:r w:rsidRPr="002129C2">
        <w:rPr>
          <w:b/>
          <w:spacing w:val="0"/>
          <w:sz w:val="28"/>
          <w:szCs w:val="28"/>
          <w:lang w:val="ru-RU"/>
        </w:rPr>
        <w:t>Руководитель проекта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vertAlign w:val="subscript"/>
          <w:lang w:val="ru-RU"/>
        </w:rPr>
        <w:t>подпись</w:t>
      </w:r>
      <w:r w:rsidR="00E77E79" w:rsidRPr="002129C2">
        <w:rPr>
          <w:spacing w:val="0"/>
          <w:sz w:val="28"/>
          <w:szCs w:val="28"/>
          <w:u w:val="single"/>
          <w:vertAlign w:val="subscript"/>
          <w:lang w:val="ru-RU"/>
        </w:rPr>
        <w:t xml:space="preserve"> </w:t>
      </w:r>
      <w:r w:rsidRPr="002129C2">
        <w:rPr>
          <w:spacing w:val="0"/>
          <w:sz w:val="28"/>
          <w:szCs w:val="28"/>
          <w:u w:val="single"/>
          <w:lang w:val="ru-RU"/>
        </w:rPr>
        <w:t>Кудрявцев В.Г.</w:t>
      </w:r>
    </w:p>
    <w:p w:rsidR="00D425CA" w:rsidRPr="002129C2" w:rsidRDefault="00D425CA" w:rsidP="00E966E9">
      <w:pPr>
        <w:spacing w:line="360" w:lineRule="auto"/>
        <w:ind w:firstLine="720"/>
        <w:jc w:val="center"/>
        <w:rPr>
          <w:b/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br w:type="page"/>
      </w:r>
      <w:r w:rsidRPr="002129C2">
        <w:rPr>
          <w:b/>
          <w:spacing w:val="0"/>
          <w:sz w:val="28"/>
          <w:szCs w:val="28"/>
          <w:lang w:val="ru-RU"/>
        </w:rPr>
        <w:t>Аннотация</w:t>
      </w:r>
    </w:p>
    <w:p w:rsidR="00E966E9" w:rsidRPr="002129C2" w:rsidRDefault="00E966E9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b/>
          <w:spacing w:val="0"/>
          <w:sz w:val="28"/>
          <w:szCs w:val="28"/>
          <w:lang w:val="ru-RU"/>
        </w:rPr>
        <w:t>Исходные данные: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 xml:space="preserve">1) </w:t>
      </w:r>
      <w:r w:rsidRPr="002129C2">
        <w:rPr>
          <w:spacing w:val="0"/>
          <w:sz w:val="28"/>
          <w:szCs w:val="28"/>
          <w:u w:val="single"/>
          <w:lang w:val="ru-RU"/>
        </w:rPr>
        <w:t>маршрут перехода</w:t>
      </w:r>
      <w:r w:rsidRPr="002129C2">
        <w:rPr>
          <w:spacing w:val="0"/>
          <w:sz w:val="28"/>
          <w:szCs w:val="28"/>
          <w:lang w:val="ru-RU"/>
        </w:rPr>
        <w:t xml:space="preserve">: порт Евпатория – порт Алжир; </w:t>
      </w:r>
      <w:r w:rsidRPr="002129C2">
        <w:rPr>
          <w:spacing w:val="0"/>
          <w:sz w:val="28"/>
          <w:szCs w:val="28"/>
          <w:u w:val="single"/>
          <w:lang w:val="ru-RU"/>
        </w:rPr>
        <w:t>тип судна: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«Сормовский»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 xml:space="preserve">2) </w:t>
      </w:r>
      <w:r w:rsidRPr="002129C2">
        <w:rPr>
          <w:spacing w:val="0"/>
          <w:sz w:val="28"/>
          <w:szCs w:val="28"/>
          <w:u w:val="single"/>
          <w:lang w:val="ru-RU"/>
        </w:rPr>
        <w:t>штурманское вооружение:</w:t>
      </w:r>
      <w:r w:rsidRPr="002129C2">
        <w:rPr>
          <w:spacing w:val="0"/>
          <w:sz w:val="28"/>
          <w:szCs w:val="28"/>
          <w:lang w:val="ru-RU"/>
        </w:rPr>
        <w:t xml:space="preserve"> штатное для данного типа судна; дополнительно на судне установлены приёмоиндикаторы ГНСС и РНС «Лоран – С»;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 xml:space="preserve">3) </w:t>
      </w:r>
      <w:r w:rsidRPr="002129C2">
        <w:rPr>
          <w:spacing w:val="0"/>
          <w:sz w:val="28"/>
          <w:szCs w:val="28"/>
          <w:u w:val="single"/>
          <w:lang w:val="ru-RU"/>
        </w:rPr>
        <w:t>состояние судна</w:t>
      </w:r>
      <w:r w:rsidRPr="002129C2">
        <w:rPr>
          <w:spacing w:val="0"/>
          <w:sz w:val="28"/>
          <w:szCs w:val="28"/>
          <w:lang w:val="ru-RU"/>
        </w:rPr>
        <w:t xml:space="preserve"> – в грузу;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 xml:space="preserve">4) </w:t>
      </w:r>
      <w:r w:rsidRPr="002129C2">
        <w:rPr>
          <w:spacing w:val="0"/>
          <w:sz w:val="28"/>
          <w:szCs w:val="28"/>
          <w:u w:val="single"/>
          <w:lang w:val="ru-RU"/>
        </w:rPr>
        <w:t>скорость на переходе: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9 узлов;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 xml:space="preserve">5) </w:t>
      </w:r>
      <w:r w:rsidRPr="002129C2">
        <w:rPr>
          <w:spacing w:val="0"/>
          <w:sz w:val="28"/>
          <w:szCs w:val="28"/>
          <w:u w:val="single"/>
          <w:lang w:val="ru-RU"/>
        </w:rPr>
        <w:t>коэффициент точности счисления: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0,8;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 xml:space="preserve">6) </w:t>
      </w:r>
      <w:r w:rsidRPr="002129C2">
        <w:rPr>
          <w:spacing w:val="0"/>
          <w:sz w:val="28"/>
          <w:szCs w:val="28"/>
          <w:u w:val="single"/>
          <w:lang w:val="ru-RU"/>
        </w:rPr>
        <w:t>среднеквадратические погрешности</w:t>
      </w:r>
      <w:r w:rsidRPr="002129C2">
        <w:rPr>
          <w:spacing w:val="0"/>
          <w:sz w:val="28"/>
          <w:szCs w:val="28"/>
          <w:lang w:val="ru-RU"/>
        </w:rPr>
        <w:t xml:space="preserve"> измерения навигационных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параметров из РШСУ – 98;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 xml:space="preserve">7) </w:t>
      </w:r>
      <w:r w:rsidRPr="002129C2">
        <w:rPr>
          <w:spacing w:val="0"/>
          <w:sz w:val="28"/>
          <w:szCs w:val="28"/>
          <w:u w:val="single"/>
          <w:lang w:val="ru-RU"/>
        </w:rPr>
        <w:t>высота глаза наблюдателя: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е = 9 метров;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u w:val="single"/>
          <w:lang w:val="ru-RU"/>
        </w:rPr>
      </w:pPr>
      <w:r w:rsidRPr="002129C2">
        <w:rPr>
          <w:spacing w:val="0"/>
          <w:sz w:val="28"/>
          <w:szCs w:val="28"/>
          <w:lang w:val="ru-RU"/>
        </w:rPr>
        <w:t>8)</w:t>
      </w:r>
      <w:r w:rsidRPr="002129C2">
        <w:rPr>
          <w:spacing w:val="0"/>
          <w:sz w:val="28"/>
          <w:szCs w:val="28"/>
          <w:u w:val="single"/>
          <w:lang w:val="ru-RU"/>
        </w:rPr>
        <w:t xml:space="preserve">плавание по ДБК </w:t>
      </w:r>
      <w:r w:rsidRPr="002129C2">
        <w:rPr>
          <w:spacing w:val="0"/>
          <w:sz w:val="28"/>
          <w:szCs w:val="28"/>
          <w:u w:val="single"/>
          <w:lang w:val="ru-RU"/>
        </w:rPr>
        <w:sym w:font="Symbol" w:char="F06A"/>
      </w:r>
      <w:r w:rsidRPr="002129C2">
        <w:rPr>
          <w:spacing w:val="0"/>
          <w:sz w:val="28"/>
          <w:szCs w:val="28"/>
          <w:u w:val="single"/>
          <w:vertAlign w:val="subscript"/>
          <w:lang w:val="ru-RU"/>
        </w:rPr>
        <w:t>0</w:t>
      </w:r>
      <w:r w:rsidRPr="002129C2">
        <w:rPr>
          <w:spacing w:val="0"/>
          <w:sz w:val="28"/>
          <w:szCs w:val="28"/>
          <w:u w:val="single"/>
          <w:lang w:val="ru-RU"/>
        </w:rPr>
        <w:t>=51</w:t>
      </w:r>
      <w:r w:rsidRPr="002129C2">
        <w:rPr>
          <w:spacing w:val="0"/>
          <w:sz w:val="28"/>
          <w:szCs w:val="28"/>
          <w:u w:val="single"/>
          <w:vertAlign w:val="superscript"/>
          <w:lang w:val="ru-RU"/>
        </w:rPr>
        <w:t>0</w:t>
      </w:r>
      <w:r w:rsidRPr="002129C2">
        <w:rPr>
          <w:spacing w:val="0"/>
          <w:sz w:val="28"/>
          <w:szCs w:val="28"/>
          <w:u w:val="single"/>
          <w:lang w:val="ru-RU"/>
        </w:rPr>
        <w:t xml:space="preserve">40,0 S </w:t>
      </w:r>
      <w:r w:rsidRPr="002129C2">
        <w:rPr>
          <w:spacing w:val="0"/>
          <w:sz w:val="28"/>
          <w:szCs w:val="28"/>
          <w:u w:val="single"/>
          <w:lang w:val="ru-RU"/>
        </w:rPr>
        <w:sym w:font="Symbol" w:char="F06C"/>
      </w:r>
      <w:r w:rsidRPr="002129C2">
        <w:rPr>
          <w:spacing w:val="0"/>
          <w:sz w:val="28"/>
          <w:szCs w:val="28"/>
          <w:u w:val="single"/>
          <w:vertAlign w:val="subscript"/>
          <w:lang w:val="ru-RU"/>
        </w:rPr>
        <w:t>0</w:t>
      </w:r>
      <w:r w:rsidRPr="002129C2">
        <w:rPr>
          <w:spacing w:val="0"/>
          <w:sz w:val="28"/>
          <w:szCs w:val="28"/>
          <w:u w:val="single"/>
          <w:lang w:val="ru-RU"/>
        </w:rPr>
        <w:t>=60</w:t>
      </w:r>
      <w:r w:rsidRPr="002129C2">
        <w:rPr>
          <w:spacing w:val="0"/>
          <w:sz w:val="28"/>
          <w:szCs w:val="28"/>
          <w:u w:val="single"/>
          <w:vertAlign w:val="superscript"/>
          <w:lang w:val="ru-RU"/>
        </w:rPr>
        <w:t>0</w:t>
      </w:r>
      <w:r w:rsidRPr="002129C2">
        <w:rPr>
          <w:spacing w:val="0"/>
          <w:sz w:val="28"/>
          <w:szCs w:val="28"/>
          <w:u w:val="single"/>
          <w:lang w:val="ru-RU"/>
        </w:rPr>
        <w:t xml:space="preserve">00,0 W </w:t>
      </w:r>
      <w:r w:rsidRPr="002129C2">
        <w:rPr>
          <w:spacing w:val="0"/>
          <w:sz w:val="28"/>
          <w:szCs w:val="28"/>
          <w:u w:val="single"/>
          <w:lang w:val="ru-RU"/>
        </w:rPr>
        <w:sym w:font="Symbol" w:char="F06A"/>
      </w:r>
      <w:r w:rsidRPr="002129C2">
        <w:rPr>
          <w:spacing w:val="0"/>
          <w:sz w:val="28"/>
          <w:szCs w:val="28"/>
          <w:u w:val="single"/>
          <w:vertAlign w:val="subscript"/>
          <w:lang w:val="ru-RU"/>
        </w:rPr>
        <w:t>к</w:t>
      </w:r>
      <w:r w:rsidRPr="002129C2">
        <w:rPr>
          <w:spacing w:val="0"/>
          <w:sz w:val="28"/>
          <w:szCs w:val="28"/>
          <w:u w:val="single"/>
          <w:lang w:val="ru-RU"/>
        </w:rPr>
        <w:t>=7</w:t>
      </w:r>
      <w:r w:rsidRPr="002129C2">
        <w:rPr>
          <w:spacing w:val="0"/>
          <w:sz w:val="28"/>
          <w:szCs w:val="28"/>
          <w:u w:val="single"/>
          <w:vertAlign w:val="superscript"/>
          <w:lang w:val="ru-RU"/>
        </w:rPr>
        <w:t>0</w:t>
      </w:r>
      <w:r w:rsidRPr="002129C2">
        <w:rPr>
          <w:spacing w:val="0"/>
          <w:sz w:val="28"/>
          <w:szCs w:val="28"/>
          <w:u w:val="single"/>
          <w:lang w:val="ru-RU"/>
        </w:rPr>
        <w:t>57,0 S</w:t>
      </w:r>
      <w:r w:rsidR="00E77E79" w:rsidRPr="002129C2">
        <w:rPr>
          <w:spacing w:val="0"/>
          <w:sz w:val="28"/>
          <w:szCs w:val="28"/>
          <w:u w:val="single"/>
          <w:lang w:val="ru-RU"/>
        </w:rPr>
        <w:t xml:space="preserve"> </w:t>
      </w:r>
      <w:r w:rsidRPr="002129C2">
        <w:rPr>
          <w:spacing w:val="0"/>
          <w:sz w:val="28"/>
          <w:szCs w:val="28"/>
          <w:u w:val="single"/>
          <w:lang w:val="ru-RU"/>
        </w:rPr>
        <w:sym w:font="Symbol" w:char="F06C"/>
      </w:r>
      <w:r w:rsidRPr="002129C2">
        <w:rPr>
          <w:spacing w:val="0"/>
          <w:sz w:val="28"/>
          <w:szCs w:val="28"/>
          <w:u w:val="single"/>
          <w:vertAlign w:val="subscript"/>
          <w:lang w:val="ru-RU"/>
        </w:rPr>
        <w:t>к</w:t>
      </w:r>
      <w:r w:rsidRPr="002129C2">
        <w:rPr>
          <w:spacing w:val="0"/>
          <w:sz w:val="28"/>
          <w:szCs w:val="28"/>
          <w:u w:val="single"/>
          <w:lang w:val="ru-RU"/>
        </w:rPr>
        <w:t>=14</w:t>
      </w:r>
      <w:r w:rsidRPr="002129C2">
        <w:rPr>
          <w:spacing w:val="0"/>
          <w:sz w:val="28"/>
          <w:szCs w:val="28"/>
          <w:u w:val="single"/>
          <w:vertAlign w:val="superscript"/>
          <w:lang w:val="ru-RU"/>
        </w:rPr>
        <w:t>0</w:t>
      </w:r>
      <w:r w:rsidRPr="002129C2">
        <w:rPr>
          <w:spacing w:val="0"/>
          <w:sz w:val="28"/>
          <w:szCs w:val="28"/>
          <w:u w:val="single"/>
          <w:lang w:val="ru-RU"/>
        </w:rPr>
        <w:t>22,0 W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Для расчетов на данный переход был использован ПК, мореходные таблицы, МАЕ, ТВА-57, методика по выполнению курсового проекта.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Путь для перехода Евпатория – Алжир проходит через Черное море, пролив Босфор, Мраморное море, пролив Дарданеллы, средиземное море. Путь, описанный далее, выбран исходя из нескольких условий.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Влияние на выбор пути оказали: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-класс Регистра и маневренные элементы судна;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-наличие навигационных опасностей;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-протяжность участков и экономическая целесообразность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прохождения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выбранного пути;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-рекомендованные пути и системы регулирования движения судов.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Оговорены все мероприятия и требования по навигационной безопасности перехода согласно рекомендациям по организации штурманской службы на судах (РШСУ-98).</w:t>
      </w:r>
    </w:p>
    <w:p w:rsidR="00D425CA" w:rsidRPr="002129C2" w:rsidRDefault="00E966E9" w:rsidP="00E966E9">
      <w:pPr>
        <w:spacing w:line="360" w:lineRule="auto"/>
        <w:ind w:firstLine="720"/>
        <w:jc w:val="center"/>
        <w:rPr>
          <w:b/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br w:type="page"/>
      </w:r>
      <w:r w:rsidR="00D425CA" w:rsidRPr="002129C2">
        <w:rPr>
          <w:b/>
          <w:spacing w:val="0"/>
          <w:sz w:val="28"/>
          <w:szCs w:val="28"/>
          <w:lang w:val="ru-RU"/>
        </w:rPr>
        <w:t>Оглавление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</w:p>
    <w:p w:rsidR="00D425CA" w:rsidRPr="002129C2" w:rsidRDefault="00D425CA" w:rsidP="00E966E9">
      <w:pPr>
        <w:spacing w:line="360" w:lineRule="auto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Введение</w:t>
      </w:r>
    </w:p>
    <w:p w:rsidR="00D425CA" w:rsidRPr="002129C2" w:rsidRDefault="00FC66DC" w:rsidP="00E966E9">
      <w:pPr>
        <w:spacing w:line="360" w:lineRule="auto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 xml:space="preserve">Глава 1. </w:t>
      </w:r>
      <w:r w:rsidR="00D425CA" w:rsidRPr="002129C2">
        <w:rPr>
          <w:spacing w:val="0"/>
          <w:sz w:val="28"/>
          <w:szCs w:val="28"/>
          <w:lang w:val="ru-RU"/>
        </w:rPr>
        <w:t xml:space="preserve">Предварительная подготовка </w:t>
      </w:r>
    </w:p>
    <w:p w:rsidR="00D425CA" w:rsidRPr="002129C2" w:rsidRDefault="00FC66DC" w:rsidP="00E966E9">
      <w:pPr>
        <w:spacing w:line="360" w:lineRule="auto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 xml:space="preserve">1.1 </w:t>
      </w:r>
      <w:r w:rsidR="00D425CA" w:rsidRPr="002129C2">
        <w:rPr>
          <w:spacing w:val="0"/>
          <w:sz w:val="28"/>
          <w:szCs w:val="28"/>
          <w:lang w:val="ru-RU"/>
        </w:rPr>
        <w:t>Подбор карт, руководств и пособий для плавания</w:t>
      </w:r>
      <w:r w:rsidR="00E966E9" w:rsidRPr="002129C2">
        <w:rPr>
          <w:spacing w:val="0"/>
          <w:sz w:val="28"/>
          <w:szCs w:val="28"/>
          <w:lang w:val="ru-RU"/>
        </w:rPr>
        <w:t xml:space="preserve"> </w:t>
      </w:r>
      <w:r w:rsidR="00D425CA" w:rsidRPr="002129C2">
        <w:rPr>
          <w:spacing w:val="0"/>
          <w:sz w:val="28"/>
          <w:szCs w:val="28"/>
          <w:lang w:val="ru-RU"/>
        </w:rPr>
        <w:t xml:space="preserve">по маршруту перехода </w:t>
      </w:r>
    </w:p>
    <w:p w:rsidR="00D425CA" w:rsidRPr="002129C2" w:rsidRDefault="00FC66DC" w:rsidP="00E966E9">
      <w:pPr>
        <w:spacing w:line="360" w:lineRule="auto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 xml:space="preserve">1.2 </w:t>
      </w:r>
      <w:r w:rsidR="00D425CA" w:rsidRPr="002129C2">
        <w:rPr>
          <w:spacing w:val="0"/>
          <w:sz w:val="28"/>
          <w:szCs w:val="28"/>
          <w:lang w:val="ru-RU"/>
        </w:rPr>
        <w:t xml:space="preserve">Пополнение, хранение, корректура и списание карт и книг </w:t>
      </w:r>
    </w:p>
    <w:p w:rsidR="00D425CA" w:rsidRPr="002129C2" w:rsidRDefault="00FC66DC" w:rsidP="00E966E9">
      <w:pPr>
        <w:spacing w:line="360" w:lineRule="auto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 xml:space="preserve">1.3 </w:t>
      </w:r>
      <w:r w:rsidR="00D425CA" w:rsidRPr="002129C2">
        <w:rPr>
          <w:spacing w:val="0"/>
          <w:sz w:val="28"/>
          <w:szCs w:val="28"/>
          <w:lang w:val="ru-RU"/>
        </w:rPr>
        <w:t xml:space="preserve">Гидрометеорологические условия </w:t>
      </w:r>
    </w:p>
    <w:p w:rsidR="00D425CA" w:rsidRPr="002129C2" w:rsidRDefault="00FC66DC" w:rsidP="00E966E9">
      <w:pPr>
        <w:spacing w:line="360" w:lineRule="auto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 xml:space="preserve">1.4 </w:t>
      </w:r>
      <w:r w:rsidR="00D425CA" w:rsidRPr="002129C2">
        <w:rPr>
          <w:spacing w:val="0"/>
          <w:sz w:val="28"/>
          <w:szCs w:val="28"/>
          <w:lang w:val="ru-RU"/>
        </w:rPr>
        <w:t xml:space="preserve">Навигационно-гидрографические условия </w:t>
      </w:r>
    </w:p>
    <w:p w:rsidR="00D425CA" w:rsidRPr="002129C2" w:rsidRDefault="00FC66DC" w:rsidP="00E966E9">
      <w:pPr>
        <w:spacing w:line="360" w:lineRule="auto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 xml:space="preserve">1.5 </w:t>
      </w:r>
      <w:r w:rsidR="00D425CA" w:rsidRPr="002129C2">
        <w:rPr>
          <w:spacing w:val="0"/>
          <w:sz w:val="28"/>
          <w:szCs w:val="28"/>
          <w:lang w:val="ru-RU"/>
        </w:rPr>
        <w:t xml:space="preserve">Сведения о портах </w:t>
      </w:r>
    </w:p>
    <w:p w:rsidR="00D425CA" w:rsidRPr="002129C2" w:rsidRDefault="00FC66DC" w:rsidP="00E966E9">
      <w:pPr>
        <w:spacing w:line="360" w:lineRule="auto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 xml:space="preserve">1.6 </w:t>
      </w:r>
      <w:r w:rsidR="00D425CA" w:rsidRPr="002129C2">
        <w:rPr>
          <w:spacing w:val="0"/>
          <w:sz w:val="28"/>
          <w:szCs w:val="28"/>
          <w:lang w:val="ru-RU"/>
        </w:rPr>
        <w:t xml:space="preserve">Выбор пути на морских участках </w:t>
      </w:r>
    </w:p>
    <w:p w:rsidR="00D425CA" w:rsidRPr="002129C2" w:rsidRDefault="00FC66DC" w:rsidP="00E966E9">
      <w:pPr>
        <w:spacing w:line="360" w:lineRule="auto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 xml:space="preserve">1.7 </w:t>
      </w:r>
      <w:r w:rsidR="00D425CA" w:rsidRPr="002129C2">
        <w:rPr>
          <w:spacing w:val="0"/>
          <w:sz w:val="28"/>
          <w:szCs w:val="28"/>
          <w:lang w:val="ru-RU"/>
        </w:rPr>
        <w:t>Подготовка технических средств навигации</w:t>
      </w:r>
    </w:p>
    <w:p w:rsidR="00D425CA" w:rsidRPr="002129C2" w:rsidRDefault="00FC66DC" w:rsidP="00E966E9">
      <w:pPr>
        <w:spacing w:line="360" w:lineRule="auto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 xml:space="preserve">2. </w:t>
      </w:r>
      <w:r w:rsidR="00D425CA" w:rsidRPr="002129C2">
        <w:rPr>
          <w:spacing w:val="0"/>
          <w:sz w:val="28"/>
          <w:szCs w:val="28"/>
          <w:lang w:val="ru-RU"/>
        </w:rPr>
        <w:t xml:space="preserve">Проектирование перехода </w:t>
      </w:r>
    </w:p>
    <w:p w:rsidR="00D425CA" w:rsidRPr="002129C2" w:rsidRDefault="00FC66DC" w:rsidP="00E966E9">
      <w:pPr>
        <w:spacing w:line="360" w:lineRule="auto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 xml:space="preserve">2.1 </w:t>
      </w:r>
      <w:r w:rsidR="00D425CA" w:rsidRPr="002129C2">
        <w:rPr>
          <w:spacing w:val="0"/>
          <w:sz w:val="28"/>
          <w:szCs w:val="28"/>
          <w:lang w:val="ru-RU"/>
        </w:rPr>
        <w:t xml:space="preserve">Подъем карт </w:t>
      </w:r>
    </w:p>
    <w:p w:rsidR="00D425CA" w:rsidRPr="002129C2" w:rsidRDefault="00FC66DC" w:rsidP="00E966E9">
      <w:pPr>
        <w:spacing w:line="360" w:lineRule="auto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 xml:space="preserve">2.2 </w:t>
      </w:r>
      <w:r w:rsidR="00D425CA" w:rsidRPr="002129C2">
        <w:rPr>
          <w:spacing w:val="0"/>
          <w:sz w:val="28"/>
          <w:szCs w:val="28"/>
          <w:lang w:val="ru-RU"/>
        </w:rPr>
        <w:t xml:space="preserve">Предварительная прокладка </w:t>
      </w:r>
    </w:p>
    <w:p w:rsidR="00FC66DC" w:rsidRPr="002129C2" w:rsidRDefault="00FC66DC" w:rsidP="00E966E9">
      <w:pPr>
        <w:spacing w:line="360" w:lineRule="auto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2.3 Естественная освещенность</w:t>
      </w:r>
    </w:p>
    <w:p w:rsidR="00D425CA" w:rsidRPr="002129C2" w:rsidRDefault="00FC66DC" w:rsidP="00E966E9">
      <w:pPr>
        <w:spacing w:line="360" w:lineRule="auto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 xml:space="preserve">2.4 </w:t>
      </w:r>
      <w:r w:rsidR="00D425CA" w:rsidRPr="002129C2">
        <w:rPr>
          <w:spacing w:val="0"/>
          <w:sz w:val="28"/>
          <w:szCs w:val="28"/>
          <w:lang w:val="ru-RU"/>
        </w:rPr>
        <w:t xml:space="preserve">Приливные явления </w:t>
      </w:r>
    </w:p>
    <w:p w:rsidR="00D425CA" w:rsidRPr="002129C2" w:rsidRDefault="00FC66DC" w:rsidP="00E966E9">
      <w:pPr>
        <w:spacing w:line="360" w:lineRule="auto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 xml:space="preserve">2.5 </w:t>
      </w:r>
      <w:r w:rsidR="00D425CA" w:rsidRPr="002129C2">
        <w:rPr>
          <w:spacing w:val="0"/>
          <w:sz w:val="28"/>
          <w:szCs w:val="28"/>
          <w:lang w:val="ru-RU"/>
        </w:rPr>
        <w:t xml:space="preserve">Оценка точности места </w:t>
      </w:r>
    </w:p>
    <w:p w:rsidR="00FC66DC" w:rsidRPr="002129C2" w:rsidRDefault="00FC66DC" w:rsidP="00E966E9">
      <w:pPr>
        <w:spacing w:line="360" w:lineRule="auto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2.6 План обсерваций</w:t>
      </w:r>
    </w:p>
    <w:p w:rsidR="00D425CA" w:rsidRPr="002129C2" w:rsidRDefault="00FC66DC" w:rsidP="00E966E9">
      <w:pPr>
        <w:spacing w:line="360" w:lineRule="auto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 xml:space="preserve">2.7 </w:t>
      </w:r>
      <w:r w:rsidR="00D425CA" w:rsidRPr="002129C2">
        <w:rPr>
          <w:spacing w:val="0"/>
          <w:sz w:val="28"/>
          <w:szCs w:val="28"/>
          <w:lang w:val="ru-RU"/>
        </w:rPr>
        <w:t xml:space="preserve">Графический план перехода </w:t>
      </w:r>
    </w:p>
    <w:p w:rsidR="00D425CA" w:rsidRPr="002129C2" w:rsidRDefault="00D425CA" w:rsidP="00E966E9">
      <w:pPr>
        <w:spacing w:line="360" w:lineRule="auto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 xml:space="preserve">Заключение </w:t>
      </w:r>
    </w:p>
    <w:p w:rsidR="00D425CA" w:rsidRPr="002129C2" w:rsidRDefault="00D425CA" w:rsidP="00E966E9">
      <w:pPr>
        <w:spacing w:line="360" w:lineRule="auto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 xml:space="preserve">Список использованных источников </w:t>
      </w:r>
    </w:p>
    <w:p w:rsidR="00D425CA" w:rsidRPr="002129C2" w:rsidRDefault="00E966E9" w:rsidP="00E966E9">
      <w:pPr>
        <w:spacing w:line="360" w:lineRule="auto"/>
        <w:ind w:firstLine="720"/>
        <w:jc w:val="center"/>
        <w:rPr>
          <w:b/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br w:type="page"/>
      </w:r>
      <w:r w:rsidR="00D425CA" w:rsidRPr="002129C2">
        <w:rPr>
          <w:b/>
          <w:spacing w:val="0"/>
          <w:sz w:val="28"/>
          <w:szCs w:val="28"/>
          <w:lang w:val="ru-RU"/>
        </w:rPr>
        <w:t>Введение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С развитием международной торговли, научно-технического процесса возросла необходимость в обеспечении флота новыми судами. Количественные, а главным образом, качественные изменения состава флота ставит задачу более глубокого научного подхода к вопросам мореплавания.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 настоящее время, с развитием морского транспорта, увеличились скорости судов до 17-25 узлов и водоизмещение до нескольких десятков тысяч тонн, в связи с этим, для обеспечения безопасности судов требуются количественные и достаточно точные данные.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 общей задаче обеспечения безопасности мореплавания проблемы расхождения судов друг с другом занимает одно из важнейших мест.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 связи с этим наиболее важным является навигационная подготовка к переходу: укомплектование судовой коллекции морскими картами, руководствами, пособиями, научных материалов для корректуры судовой коллекции, подбор навигационных морских карт, выбор маршрута, подготовка и проверка в работе технических средств навигации, проверка наличия информации о маневренных характеристиках судна.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Важнейшей задачей подготовки к переходу является обеспечение навигационной безопасности плавания,предотвращение аварий и проишествий. Предварительная подготовка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к переходу имеет важное практическое значение: анализ показывает что значительная часть аварий была предопределена зарание – отсуцтвием или недостаточной эфективностью такой подготовки.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b/>
          <w:spacing w:val="0"/>
          <w:sz w:val="28"/>
          <w:szCs w:val="28"/>
          <w:lang w:val="ru-RU"/>
        </w:rPr>
        <w:t>Главные характеристики судна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u w:val="single"/>
          <w:lang w:val="ru-RU"/>
        </w:rPr>
      </w:pPr>
      <w:r w:rsidRPr="002129C2">
        <w:rPr>
          <w:b/>
          <w:spacing w:val="0"/>
          <w:sz w:val="28"/>
          <w:szCs w:val="28"/>
          <w:u w:val="single"/>
          <w:lang w:val="ru-RU"/>
        </w:rPr>
        <w:t>Общие сведения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 xml:space="preserve">Тип судна: </w:t>
      </w:r>
      <w:r w:rsidRPr="002129C2">
        <w:rPr>
          <w:b/>
          <w:spacing w:val="0"/>
          <w:sz w:val="28"/>
          <w:szCs w:val="28"/>
          <w:lang w:val="ru-RU"/>
        </w:rPr>
        <w:t>«Сормовский».</w:t>
      </w:r>
      <w:r w:rsidRPr="002129C2">
        <w:rPr>
          <w:spacing w:val="0"/>
          <w:sz w:val="28"/>
          <w:szCs w:val="28"/>
          <w:lang w:val="ru-RU"/>
        </w:rPr>
        <w:t xml:space="preserve"> Cтальное, однопалубное, двухвинтовое грузовое судно без седловатости, с двойным дном и двойными бортами, с баком и ютом, с машинным отделением и рубкой, расположенной в корме.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Предназначено в основном, для перевозки генеральных грузов, насыпных не смещающихся грузов и леса. Перевозка сыпучих грузов должна осуществляться в строгом соответствии с существующими правилами.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Район плавания: судно смешанного «река-море» плавания предназначено для плавания по внутренним водным путям, а также в морских районах на волнении не более 6-ти баллов при высоте волны не более 5 м. с удалением от места укрытия: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-в открытых морях- Северном, Баренцевом, Средиземном, Адриатическом, Эгейском, Охотском, Японском- до 50 миль;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-в закрытых морях- Белом, Балтийском, Азовском, Каспийском и Черном- до 100 миль;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-допустимое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расстояние между местами укрытия- не более 200 миль.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1. Тип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сухогруз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Название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«Сормовский-43»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Позывной сигнал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EUSB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2. Год постройки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1981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Место постройки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з-д «Красное Сормово»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г.Горький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Класс Регистра Украины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КМ II СП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3. Длина наибольшая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114,2 м.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Длина между перпендикулярами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110,5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м.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Ширина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13,0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м.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Высота борта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5,5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м.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Осадка в полном грузу: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-в пресной воде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3,75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м.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-в соленой воде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3,65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м.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Осадка порожнем: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-в пресной воде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1,17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м.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-в соленой воде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1,14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м.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Осадка в балласте: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-в пресной воде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2,61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м.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-в слоеной воде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2,55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м.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4. Водоизмещение: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-полное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4406 т.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-порожнем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1271 т.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5. Регистровый тоннаж: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-брутто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2466 рег.т.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-нетто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1237 рег.т.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6. Дедвейт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3135 т.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7.Грузоподъемность</w:t>
      </w:r>
      <w:r w:rsidRPr="002129C2">
        <w:rPr>
          <w:spacing w:val="0"/>
          <w:sz w:val="28"/>
          <w:szCs w:val="28"/>
          <w:lang w:val="ru-RU"/>
        </w:rPr>
        <w:tab/>
      </w:r>
      <w:r w:rsidRPr="002129C2">
        <w:rPr>
          <w:spacing w:val="0"/>
          <w:sz w:val="28"/>
          <w:szCs w:val="28"/>
          <w:lang w:val="ru-RU"/>
        </w:rPr>
        <w:tab/>
      </w:r>
      <w:r w:rsidRPr="002129C2">
        <w:rPr>
          <w:spacing w:val="0"/>
          <w:sz w:val="28"/>
          <w:szCs w:val="28"/>
          <w:lang w:val="ru-RU"/>
        </w:rPr>
        <w:tab/>
      </w:r>
      <w:r w:rsidRPr="002129C2">
        <w:rPr>
          <w:spacing w:val="0"/>
          <w:sz w:val="28"/>
          <w:szCs w:val="28"/>
          <w:lang w:val="ru-RU"/>
        </w:rPr>
        <w:tab/>
      </w:r>
      <w:r w:rsidRPr="002129C2">
        <w:rPr>
          <w:spacing w:val="0"/>
          <w:sz w:val="28"/>
          <w:szCs w:val="28"/>
          <w:lang w:val="ru-RU"/>
        </w:rPr>
        <w:tab/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3000т.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vertAlign w:val="superscript"/>
          <w:lang w:val="ru-RU"/>
        </w:rPr>
      </w:pPr>
      <w:r w:rsidRPr="002129C2">
        <w:rPr>
          <w:spacing w:val="0"/>
          <w:sz w:val="28"/>
          <w:szCs w:val="28"/>
          <w:lang w:val="ru-RU"/>
        </w:rPr>
        <w:t>8.Объем трюмов, м</w:t>
      </w:r>
      <w:r w:rsidRPr="002129C2">
        <w:rPr>
          <w:spacing w:val="0"/>
          <w:sz w:val="28"/>
          <w:szCs w:val="28"/>
          <w:vertAlign w:val="superscript"/>
          <w:lang w:val="ru-RU"/>
        </w:rPr>
        <w:t>3</w:t>
      </w:r>
      <w:r w:rsidRPr="002129C2">
        <w:rPr>
          <w:spacing w:val="0"/>
          <w:sz w:val="28"/>
          <w:szCs w:val="28"/>
          <w:vertAlign w:val="superscript"/>
          <w:lang w:val="ru-RU"/>
        </w:rPr>
        <w:tab/>
      </w:r>
      <w:r w:rsidRPr="002129C2">
        <w:rPr>
          <w:spacing w:val="0"/>
          <w:sz w:val="28"/>
          <w:szCs w:val="28"/>
          <w:vertAlign w:val="superscript"/>
          <w:lang w:val="ru-RU"/>
        </w:rPr>
        <w:tab/>
      </w:r>
      <w:r w:rsidRPr="002129C2">
        <w:rPr>
          <w:spacing w:val="0"/>
          <w:sz w:val="28"/>
          <w:szCs w:val="28"/>
          <w:vertAlign w:val="superscript"/>
          <w:lang w:val="ru-RU"/>
        </w:rPr>
        <w:tab/>
      </w:r>
      <w:r w:rsidRPr="002129C2">
        <w:rPr>
          <w:spacing w:val="0"/>
          <w:sz w:val="28"/>
          <w:szCs w:val="28"/>
          <w:vertAlign w:val="superscript"/>
          <w:lang w:val="ru-RU"/>
        </w:rPr>
        <w:tab/>
      </w:r>
      <w:r w:rsidRPr="002129C2">
        <w:rPr>
          <w:spacing w:val="0"/>
          <w:sz w:val="28"/>
          <w:szCs w:val="28"/>
          <w:vertAlign w:val="superscript"/>
          <w:lang w:val="ru-RU"/>
        </w:rPr>
        <w:tab/>
      </w:r>
      <w:r w:rsidR="00E77E79" w:rsidRPr="002129C2">
        <w:rPr>
          <w:spacing w:val="0"/>
          <w:sz w:val="28"/>
          <w:szCs w:val="28"/>
          <w:vertAlign w:val="superscript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4297 м</w:t>
      </w:r>
      <w:r w:rsidRPr="002129C2">
        <w:rPr>
          <w:spacing w:val="0"/>
          <w:sz w:val="28"/>
          <w:szCs w:val="28"/>
          <w:vertAlign w:val="superscript"/>
          <w:lang w:val="ru-RU"/>
        </w:rPr>
        <w:t>3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vertAlign w:val="superscript"/>
          <w:lang w:val="ru-RU"/>
        </w:rPr>
      </w:pPr>
      <w:r w:rsidRPr="002129C2">
        <w:rPr>
          <w:spacing w:val="0"/>
          <w:sz w:val="28"/>
          <w:szCs w:val="28"/>
          <w:lang w:val="ru-RU"/>
        </w:rPr>
        <w:t>9.Размеры люков, м</w:t>
      </w:r>
      <w:r w:rsidRPr="002129C2">
        <w:rPr>
          <w:spacing w:val="0"/>
          <w:sz w:val="28"/>
          <w:szCs w:val="28"/>
          <w:lang w:val="ru-RU"/>
        </w:rPr>
        <w:tab/>
      </w:r>
      <w:r w:rsidRPr="002129C2">
        <w:rPr>
          <w:spacing w:val="0"/>
          <w:sz w:val="28"/>
          <w:szCs w:val="28"/>
          <w:lang w:val="ru-RU"/>
        </w:rPr>
        <w:tab/>
      </w:r>
      <w:r w:rsidRPr="002129C2">
        <w:rPr>
          <w:spacing w:val="0"/>
          <w:sz w:val="28"/>
          <w:szCs w:val="28"/>
          <w:lang w:val="ru-RU"/>
        </w:rPr>
        <w:tab/>
      </w:r>
      <w:r w:rsidRPr="002129C2">
        <w:rPr>
          <w:spacing w:val="0"/>
          <w:sz w:val="28"/>
          <w:szCs w:val="28"/>
          <w:lang w:val="ru-RU"/>
        </w:rPr>
        <w:tab/>
      </w:r>
      <w:r w:rsidRPr="002129C2">
        <w:rPr>
          <w:spacing w:val="0"/>
          <w:sz w:val="28"/>
          <w:szCs w:val="28"/>
          <w:lang w:val="ru-RU"/>
        </w:rPr>
        <w:tab/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17,60*9,35 м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18,15*18,15 м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18,15*18,15 м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18,15*18,15 м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10.Размеры трюмов, м</w:t>
      </w:r>
      <w:r w:rsidRPr="002129C2">
        <w:rPr>
          <w:spacing w:val="0"/>
          <w:sz w:val="28"/>
          <w:szCs w:val="28"/>
          <w:lang w:val="ru-RU"/>
        </w:rPr>
        <w:tab/>
      </w:r>
      <w:r w:rsidRPr="002129C2">
        <w:rPr>
          <w:spacing w:val="0"/>
          <w:sz w:val="28"/>
          <w:szCs w:val="28"/>
          <w:lang w:val="ru-RU"/>
        </w:rPr>
        <w:tab/>
      </w:r>
      <w:r w:rsidRPr="002129C2">
        <w:rPr>
          <w:spacing w:val="0"/>
          <w:sz w:val="28"/>
          <w:szCs w:val="28"/>
          <w:lang w:val="ru-RU"/>
        </w:rPr>
        <w:tab/>
      </w:r>
      <w:r w:rsidRPr="002129C2">
        <w:rPr>
          <w:spacing w:val="0"/>
          <w:sz w:val="28"/>
          <w:szCs w:val="28"/>
          <w:lang w:val="ru-RU"/>
        </w:rPr>
        <w:tab/>
      </w:r>
      <w:r w:rsidRPr="002129C2">
        <w:rPr>
          <w:spacing w:val="0"/>
          <w:sz w:val="28"/>
          <w:szCs w:val="28"/>
          <w:lang w:val="ru-RU"/>
        </w:rPr>
        <w:tab/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17,60*11,2 м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19,76*11,2 м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19,80*11,2 м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18,20*11,2 м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11.Объем трюмов, м</w:t>
      </w:r>
      <w:r w:rsidRPr="002129C2">
        <w:rPr>
          <w:spacing w:val="0"/>
          <w:sz w:val="28"/>
          <w:szCs w:val="28"/>
          <w:vertAlign w:val="superscript"/>
          <w:lang w:val="ru-RU"/>
        </w:rPr>
        <w:t>3</w:t>
      </w:r>
      <w:r w:rsidRPr="002129C2">
        <w:rPr>
          <w:spacing w:val="0"/>
          <w:sz w:val="28"/>
          <w:szCs w:val="28"/>
          <w:lang w:val="ru-RU"/>
        </w:rPr>
        <w:tab/>
      </w:r>
      <w:r w:rsidRPr="002129C2">
        <w:rPr>
          <w:spacing w:val="0"/>
          <w:sz w:val="28"/>
          <w:szCs w:val="28"/>
          <w:lang w:val="ru-RU"/>
        </w:rPr>
        <w:tab/>
      </w:r>
      <w:r w:rsidRPr="002129C2">
        <w:rPr>
          <w:spacing w:val="0"/>
          <w:sz w:val="28"/>
          <w:szCs w:val="28"/>
          <w:lang w:val="ru-RU"/>
        </w:rPr>
        <w:tab/>
      </w:r>
      <w:r w:rsidRPr="002129C2">
        <w:rPr>
          <w:spacing w:val="0"/>
          <w:sz w:val="28"/>
          <w:szCs w:val="28"/>
          <w:lang w:val="ru-RU"/>
        </w:rPr>
        <w:tab/>
      </w:r>
      <w:r w:rsidRPr="002129C2">
        <w:rPr>
          <w:spacing w:val="0"/>
          <w:sz w:val="28"/>
          <w:szCs w:val="28"/>
          <w:lang w:val="ru-RU"/>
        </w:rPr>
        <w:tab/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951 м</w:t>
      </w:r>
      <w:r w:rsidRPr="002129C2">
        <w:rPr>
          <w:spacing w:val="0"/>
          <w:sz w:val="28"/>
          <w:szCs w:val="28"/>
          <w:vertAlign w:val="superscript"/>
          <w:lang w:val="ru-RU"/>
        </w:rPr>
        <w:t>3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1136 м</w:t>
      </w:r>
      <w:r w:rsidRPr="002129C2">
        <w:rPr>
          <w:spacing w:val="0"/>
          <w:sz w:val="28"/>
          <w:szCs w:val="28"/>
          <w:vertAlign w:val="superscript"/>
          <w:lang w:val="ru-RU"/>
        </w:rPr>
        <w:t>3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1146 м</w:t>
      </w:r>
      <w:r w:rsidRPr="002129C2">
        <w:rPr>
          <w:spacing w:val="0"/>
          <w:sz w:val="28"/>
          <w:szCs w:val="28"/>
          <w:vertAlign w:val="superscript"/>
          <w:lang w:val="ru-RU"/>
        </w:rPr>
        <w:t>3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1064 м</w:t>
      </w:r>
      <w:r w:rsidRPr="002129C2">
        <w:rPr>
          <w:spacing w:val="0"/>
          <w:sz w:val="28"/>
          <w:szCs w:val="28"/>
          <w:vertAlign w:val="superscript"/>
          <w:lang w:val="ru-RU"/>
        </w:rPr>
        <w:t>3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13. Главные энергетические установки: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-тип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6NVD-48 AU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-мощность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2х 660 л.с.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14. Эксплуатационная скорость: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-в грузу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9,0 узл.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-в балласте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10,6 узл.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15.Мощность гл. дизеля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1320/971л.с./кВт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16.Расход топлива на ходу (стоянке)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6,11 (0,73) т/сутки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17.Расход пресной воды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2,65 т/сутки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18. Шаг винта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1,856 м.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19 Дисковое отношение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0,5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20.Частота вращения на полном переднем ходу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330 об/мин.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21.Тип руля сдвоенный балансирный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Насадки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поворотные со стабилизатором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Площадь пера руля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6,0 м</w:t>
      </w:r>
      <w:r w:rsidRPr="002129C2">
        <w:rPr>
          <w:spacing w:val="0"/>
          <w:sz w:val="28"/>
          <w:szCs w:val="28"/>
          <w:vertAlign w:val="superscript"/>
          <w:lang w:val="ru-RU"/>
        </w:rPr>
        <w:t>2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22.Тип рулевой машины: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Р14, электрогидравлическая с системой управления АТР2-10,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которая обеспечивает автоматическое (авторулевой),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следящее, простое дистанционное и ручное управление.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Мощность рулевой машины: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4,2 кВт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23.Судовая электростаннция: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Тип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МСС83-4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Суммарная мощность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4х50 кВт = 200 кВт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Вольтаж судовой сети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220 В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24.Судовая радиостанция: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Главный радиопередатчик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«Барк»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Мощность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70 Вт, УКВ до 70 км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Дальность действия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150-1500 км.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Главный приемник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«Шторм»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Мощность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1 Вт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Дальность действия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2000 км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ГМССБ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Мощность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30 Вт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Дальность действия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150 км.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Резервный автоматический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передатчик радиосигнала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«Сирена»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Автоматический передатчик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радиосигнала тревоги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«АПСТ»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Автоматический прием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-радиотелеграфного и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-радиотелефонного сигнала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«Обзор-1»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-радиостанция метровых волн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«Рейд-1»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-переносная радиостанция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«Призыв»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-радиопеленгатор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«Рыбка-М»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-командно-вещательная система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«Рябина»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25.Экипаж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15 человек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  <w:r w:rsidRPr="002129C2">
        <w:rPr>
          <w:b/>
          <w:spacing w:val="0"/>
          <w:sz w:val="28"/>
          <w:szCs w:val="28"/>
          <w:lang w:val="ru-RU"/>
        </w:rPr>
        <w:t>Маневренные элементы</w:t>
      </w:r>
    </w:p>
    <w:p w:rsidR="00E77E79" w:rsidRPr="002129C2" w:rsidRDefault="00E77E79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Инерционные характеристики судна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6"/>
        <w:gridCol w:w="1105"/>
        <w:gridCol w:w="3149"/>
      </w:tblGrid>
      <w:tr w:rsidR="00D425CA" w:rsidRPr="002129C2" w:rsidTr="00A16466"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b/>
                <w:spacing w:val="0"/>
                <w:sz w:val="20"/>
                <w:szCs w:val="20"/>
                <w:lang w:val="ru-RU"/>
              </w:rPr>
            </w:pPr>
            <w:r w:rsidRPr="002129C2">
              <w:rPr>
                <w:b/>
                <w:spacing w:val="0"/>
                <w:sz w:val="20"/>
                <w:szCs w:val="20"/>
                <w:lang w:val="ru-RU"/>
              </w:rPr>
              <w:t>Маневр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b/>
                <w:spacing w:val="0"/>
                <w:sz w:val="20"/>
                <w:szCs w:val="20"/>
                <w:lang w:val="ru-RU"/>
              </w:rPr>
            </w:pPr>
            <w:r w:rsidRPr="002129C2">
              <w:rPr>
                <w:b/>
                <w:spacing w:val="0"/>
                <w:sz w:val="20"/>
                <w:szCs w:val="20"/>
                <w:lang w:val="ru-RU"/>
              </w:rPr>
              <w:t>Выбег</w:t>
            </w:r>
            <w:r w:rsidR="00A16466" w:rsidRPr="002129C2">
              <w:rPr>
                <w:b/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b/>
                <w:spacing w:val="0"/>
                <w:sz w:val="20"/>
                <w:szCs w:val="20"/>
                <w:lang w:val="ru-RU"/>
              </w:rPr>
              <w:t>(м)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b/>
                <w:spacing w:val="0"/>
                <w:sz w:val="20"/>
                <w:szCs w:val="20"/>
                <w:lang w:val="ru-RU"/>
              </w:rPr>
            </w:pPr>
            <w:r w:rsidRPr="002129C2">
              <w:rPr>
                <w:b/>
                <w:spacing w:val="0"/>
                <w:sz w:val="20"/>
                <w:szCs w:val="20"/>
                <w:lang w:val="ru-RU"/>
              </w:rPr>
              <w:t>Время гашения скорости, (мин.)</w:t>
            </w:r>
          </w:p>
        </w:tc>
      </w:tr>
      <w:tr w:rsidR="00D425CA" w:rsidRPr="002129C2" w:rsidTr="00A16466"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Полный вперед – стоп: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-судно порожнем с балластом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-судно в грузу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Полный вперед – полный назад: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-судно порожнем с балластом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-судно в грузу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Полный назад – стоп: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-судно в грузу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1330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1700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260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590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13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</w:t>
            </w:r>
          </w:p>
        </w:tc>
      </w:tr>
    </w:tbl>
    <w:p w:rsidR="00A16466" w:rsidRPr="002129C2" w:rsidRDefault="00A16466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Маневренные режимы работы СЭУ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"/>
        <w:gridCol w:w="3618"/>
      </w:tblGrid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b/>
                <w:spacing w:val="0"/>
                <w:sz w:val="20"/>
                <w:szCs w:val="20"/>
                <w:lang w:val="ru-RU"/>
              </w:rPr>
            </w:pPr>
            <w:r w:rsidRPr="002129C2">
              <w:rPr>
                <w:b/>
                <w:spacing w:val="0"/>
                <w:sz w:val="20"/>
                <w:szCs w:val="20"/>
                <w:lang w:val="ru-RU"/>
              </w:rPr>
              <w:t>Об/мин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b/>
                <w:spacing w:val="0"/>
                <w:sz w:val="20"/>
                <w:szCs w:val="20"/>
                <w:lang w:val="ru-RU"/>
              </w:rPr>
            </w:pPr>
            <w:r w:rsidRPr="002129C2">
              <w:rPr>
                <w:b/>
                <w:spacing w:val="0"/>
                <w:sz w:val="20"/>
                <w:szCs w:val="20"/>
                <w:lang w:val="ru-RU"/>
              </w:rPr>
              <w:t>Скорость в узлах (в грузу/в балласте)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110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1,5/3,0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125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2,1/4,0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150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2,9/5,1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175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3,2/5,5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4,1/6,3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250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7,2/8,0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290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8,2/9,2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330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9,5/10,5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ПЗ 250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--/--</w:t>
            </w:r>
          </w:p>
        </w:tc>
      </w:tr>
    </w:tbl>
    <w:p w:rsidR="00A16466" w:rsidRPr="002129C2" w:rsidRDefault="00A16466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E77E79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br w:type="page"/>
      </w:r>
      <w:r w:rsidR="00D425CA" w:rsidRPr="002129C2">
        <w:rPr>
          <w:spacing w:val="0"/>
          <w:sz w:val="28"/>
          <w:szCs w:val="28"/>
          <w:lang w:val="ru-RU"/>
        </w:rPr>
        <w:t>Циркуляция судна при перекладке руля на 15º и 35º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0"/>
        <w:gridCol w:w="803"/>
        <w:gridCol w:w="803"/>
        <w:gridCol w:w="660"/>
        <w:gridCol w:w="803"/>
        <w:gridCol w:w="803"/>
      </w:tblGrid>
      <w:tr w:rsidR="00D425CA" w:rsidRPr="002129C2" w:rsidTr="00A16466">
        <w:trPr>
          <w:cantSplit/>
        </w:trPr>
        <w:tc>
          <w:tcPr>
            <w:tcW w:w="0" w:type="auto"/>
            <w:gridSpan w:val="6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Время циркуляции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gridSpan w:val="3"/>
          </w:tcPr>
          <w:p w:rsidR="00D425CA" w:rsidRPr="002129C2" w:rsidRDefault="00D425CA" w:rsidP="00A16466">
            <w:pPr>
              <w:spacing w:line="360" w:lineRule="auto"/>
              <w:jc w:val="both"/>
              <w:rPr>
                <w:b/>
                <w:spacing w:val="0"/>
                <w:sz w:val="20"/>
                <w:szCs w:val="20"/>
                <w:lang w:val="ru-RU"/>
              </w:rPr>
            </w:pPr>
            <w:r w:rsidRPr="002129C2">
              <w:rPr>
                <w:b/>
                <w:spacing w:val="0"/>
                <w:sz w:val="20"/>
                <w:szCs w:val="20"/>
                <w:lang w:val="ru-RU"/>
              </w:rPr>
              <w:t>В грузу</w:t>
            </w:r>
          </w:p>
        </w:tc>
        <w:tc>
          <w:tcPr>
            <w:tcW w:w="0" w:type="auto"/>
            <w:gridSpan w:val="3"/>
          </w:tcPr>
          <w:p w:rsidR="00D425CA" w:rsidRPr="002129C2" w:rsidRDefault="00D425CA" w:rsidP="00A16466">
            <w:pPr>
              <w:spacing w:line="360" w:lineRule="auto"/>
              <w:jc w:val="both"/>
              <w:rPr>
                <w:b/>
                <w:spacing w:val="0"/>
                <w:sz w:val="20"/>
                <w:szCs w:val="20"/>
                <w:lang w:val="ru-RU"/>
              </w:rPr>
            </w:pPr>
            <w:r w:rsidRPr="002129C2">
              <w:rPr>
                <w:b/>
                <w:spacing w:val="0"/>
                <w:sz w:val="20"/>
                <w:szCs w:val="20"/>
                <w:lang w:val="ru-RU"/>
              </w:rPr>
              <w:t>В балласте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b/>
                <w:i/>
                <w:spacing w:val="0"/>
                <w:sz w:val="20"/>
                <w:szCs w:val="20"/>
                <w:lang w:val="ru-RU"/>
              </w:rPr>
            </w:pPr>
            <w:r w:rsidRPr="002129C2">
              <w:rPr>
                <w:b/>
                <w:i/>
                <w:spacing w:val="0"/>
                <w:sz w:val="20"/>
                <w:szCs w:val="20"/>
                <w:lang w:val="ru-RU"/>
              </w:rPr>
              <w:t>∆ КК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b/>
                <w:i/>
                <w:spacing w:val="0"/>
                <w:sz w:val="20"/>
                <w:szCs w:val="20"/>
                <w:lang w:val="ru-RU"/>
              </w:rPr>
            </w:pPr>
            <w:r w:rsidRPr="002129C2">
              <w:rPr>
                <w:b/>
                <w:i/>
                <w:spacing w:val="0"/>
                <w:sz w:val="20"/>
                <w:szCs w:val="20"/>
                <w:lang w:val="ru-RU"/>
              </w:rPr>
              <w:t>15º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b/>
                <w:i/>
                <w:spacing w:val="0"/>
                <w:sz w:val="20"/>
                <w:szCs w:val="20"/>
                <w:lang w:val="ru-RU"/>
              </w:rPr>
            </w:pPr>
            <w:r w:rsidRPr="002129C2">
              <w:rPr>
                <w:b/>
                <w:i/>
                <w:spacing w:val="0"/>
                <w:sz w:val="20"/>
                <w:szCs w:val="20"/>
                <w:lang w:val="ru-RU"/>
              </w:rPr>
              <w:t>35º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b/>
                <w:i/>
                <w:spacing w:val="0"/>
                <w:sz w:val="20"/>
                <w:szCs w:val="20"/>
                <w:lang w:val="ru-RU"/>
              </w:rPr>
            </w:pPr>
            <w:r w:rsidRPr="002129C2">
              <w:rPr>
                <w:b/>
                <w:i/>
                <w:spacing w:val="0"/>
                <w:sz w:val="20"/>
                <w:szCs w:val="20"/>
                <w:lang w:val="ru-RU"/>
              </w:rPr>
              <w:t>∆ КК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b/>
                <w:i/>
                <w:spacing w:val="0"/>
                <w:sz w:val="20"/>
                <w:szCs w:val="20"/>
                <w:lang w:val="ru-RU"/>
              </w:rPr>
            </w:pPr>
            <w:r w:rsidRPr="002129C2">
              <w:rPr>
                <w:b/>
                <w:i/>
                <w:spacing w:val="0"/>
                <w:sz w:val="20"/>
                <w:szCs w:val="20"/>
                <w:lang w:val="ru-RU"/>
              </w:rPr>
              <w:t>15º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b/>
                <w:i/>
                <w:spacing w:val="0"/>
                <w:sz w:val="20"/>
                <w:szCs w:val="20"/>
                <w:lang w:val="ru-RU"/>
              </w:rPr>
            </w:pPr>
            <w:r w:rsidRPr="002129C2">
              <w:rPr>
                <w:b/>
                <w:i/>
                <w:spacing w:val="0"/>
                <w:sz w:val="20"/>
                <w:szCs w:val="20"/>
                <w:lang w:val="ru-RU"/>
              </w:rPr>
              <w:t>35º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10°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10″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5″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10°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15″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10″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20°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15″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10″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20°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20″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15″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30°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20″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15″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30°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25″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20″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40°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25″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20″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40°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33″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25″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50°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30″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27″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50°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42″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30″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60°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40″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35″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60°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50″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40″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70°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50″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42″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70°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1′00″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50″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80°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1′00″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50″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80°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1′10″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1′00″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90°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1′10″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1′00″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90°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1′20″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1′10″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120°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1′40″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1′20″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120°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2′00″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1′40″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150°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2′20″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1′40″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150°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2′50″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2′10″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180°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3′00″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2′10″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180°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3′40″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2′50″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270°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3′50″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2′40″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270°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4′30″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3′50″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360°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4′40″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3′10″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360°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5′20″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4′40″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Д ц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1,6 кбт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1,1 кбт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Д ц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1,9 кбт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1,5 кбт</w:t>
            </w:r>
          </w:p>
        </w:tc>
      </w:tr>
    </w:tbl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Опасная полоса движения ± 27,1 м от траектории движения.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FC61FF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>
        <w:rPr>
          <w:spacing w:val="0"/>
          <w:sz w:val="28"/>
          <w:szCs w:val="28"/>
          <w:lang w:val="ru-RU"/>
        </w:rPr>
      </w:r>
      <w:r>
        <w:rPr>
          <w:spacing w:val="0"/>
          <w:sz w:val="28"/>
          <w:szCs w:val="28"/>
          <w:lang w:val="ru-RU"/>
        </w:rPr>
        <w:pict>
          <v:group id="_x0000_s1026" style="width:189.75pt;height:188.05pt;mso-position-horizontal-relative:char;mso-position-vertical-relative:line" coordorigin="3976,8816" coordsize="5671,5671" o:allowincell="f">
            <v:line id="_x0000_s1027" style="position:absolute" from="3976,8816" to="9647,8816"/>
            <v:line id="_x0000_s1028" style="position:absolute;flip:y" from="3976,9946" to="9647,9946"/>
            <v:line id="_x0000_s1029" style="position:absolute;flip:y" from="3976,11075" to="9647,11075"/>
            <v:line id="_x0000_s1030" style="position:absolute;flip:y" from="3976,12205" to="9647,12205"/>
            <v:line id="_x0000_s1031" style="position:absolute;flip:x" from="3976,8816" to="3976,14487"/>
            <v:line id="_x0000_s1032" style="position:absolute" from="5110,8816" to="5110,14487"/>
            <v:line id="_x0000_s1033" style="position:absolute;flip:x" from="6244,8816" to="6244,14487"/>
            <v:line id="_x0000_s1034" style="position:absolute;flip:x" from="7379,8816" to="7379,14487"/>
            <v:line id="_x0000_s1035" style="position:absolute" from="8513,8816" to="8513,14487"/>
            <v:line id="_x0000_s1036" style="position:absolute" from="9647,8816" to="9647,14487"/>
            <v:line id="_x0000_s1037" style="position:absolute;flip:y" from="3976,13353" to="9647,13353"/>
            <v:line id="_x0000_s1038" style="position:absolute;flip:y" from="3976,14487" to="9647,14487"/>
            <v:line id="_x0000_s1039" style="position:absolute" from="4921,10271" to="5488,10271">
              <v:stroke startarrow="oval" endarrow="block"/>
            </v:line>
            <v:line id="_x0000_s1040" style="position:absolute" from="7102,10852" to="7102,11416">
              <v:stroke startarrow="oval" endarrow="block"/>
            </v:line>
            <v:line id="_x0000_s1041" style="position:absolute;flip:x" from="5867,13034" to="6375,13034">
              <v:stroke startarrow="oval" endarrow="block"/>
            </v:line>
            <v:line id="_x0000_s1042" style="position:absolute;flip:y" from="4267,11870" to="4267,12435">
              <v:stroke startarrow="oval" endarrow="block"/>
            </v:line>
            <v:shape id="_x0000_s1043" style="position:absolute;left:3976;top:10017;width:3306;height:3164" coordsize="6457,6181" path="m,3171c120,2794,241,2418,426,2067,611,1716,871,1326,1108,1064,1345,802,1513,665,1846,496,2179,327,2676,94,3107,47,3538,,4038,90,4430,212v392,122,753,333,1032,570c5741,1019,5944,1257,6106,1632v162,375,311,952,331,1400c6457,3480,6377,3931,6227,4322v-150,391,-432,793,-689,1055c5281,5639,5049,5760,4686,5892v-363,132,-912,261,-1324,275c2950,6181,2591,6118,2215,5978,1839,5838,1382,5533,1108,5324,834,5115,658,4822,568,4722e" filled="f" strokeweight="1.5pt">
              <v:path arrowok="t"/>
            </v:shape>
            <v:line id="_x0000_s1044" style="position:absolute;flip:x" from="7102,13615" to="7670,13615">
              <v:stroke startarrow="oval" endarrow="block"/>
            </v:line>
            <v:line id="_x0000_s1045" style="position:absolute;flip:x y" from="4543,12205" to="4543,12769">
              <v:stroke startarrow="oval" endarrow="block"/>
            </v:line>
            <v:line id="_x0000_s1046" style="position:absolute;flip:x" from="8512,10561" to="8513,11126">
              <v:stroke startarrow="oval" endarrow="block"/>
            </v:line>
            <v:line id="_x0000_s1047" style="position:absolute" from="5430,9689" to="5997,9689">
              <v:stroke startarrow="oval" endarrow="block"/>
            </v:line>
            <v:shape id="_x0000_s1048" style="position:absolute;left:3976;top:9332;width:4799;height:4667" coordsize="9372,9116" path="m,4508c148,4170,414,3114,887,2479,1360,1844,2115,1109,2840,697,3565,285,4468,,5237,4v769,4,1616,321,2220,720c8061,1123,8542,1770,8861,2401v319,631,511,1388,511,2107c9372,5227,9220,6071,8860,6714,8500,7357,7853,7968,7214,8365v-639,397,-1400,707,-2187,729c4240,9116,3147,8891,2492,8494,1837,8097,1388,7081,1097,6709e" filled="f" strokeweight="1.5pt">
              <v:path arrowok="t"/>
            </v:shape>
            <w10:wrap type="none"/>
            <w10:anchorlock/>
          </v:group>
        </w:pic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0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ab/>
      </w:r>
      <w:r w:rsidRPr="002129C2">
        <w:rPr>
          <w:spacing w:val="0"/>
          <w:sz w:val="28"/>
          <w:szCs w:val="28"/>
          <w:lang w:val="ru-RU"/>
        </w:rPr>
        <w:tab/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ab/>
        <w:t>2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Дц, каб.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b/>
          <w:bCs/>
          <w:spacing w:val="0"/>
          <w:sz w:val="28"/>
          <w:szCs w:val="28"/>
          <w:lang w:val="ru-RU"/>
        </w:rPr>
        <w:t>Рисунок 1.1</w:t>
      </w:r>
      <w:r w:rsidRPr="002129C2">
        <w:rPr>
          <w:spacing w:val="0"/>
          <w:sz w:val="28"/>
          <w:szCs w:val="28"/>
          <w:lang w:val="ru-RU"/>
        </w:rPr>
        <w:t xml:space="preserve"> Циркуляцыя судна в балласте</w:t>
      </w:r>
    </w:p>
    <w:p w:rsidR="00D425CA" w:rsidRPr="002129C2" w:rsidRDefault="00E77E79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br w:type="page"/>
      </w:r>
      <w:r w:rsidR="00FC61FF">
        <w:rPr>
          <w:spacing w:val="0"/>
          <w:sz w:val="28"/>
          <w:szCs w:val="28"/>
          <w:lang w:val="ru-RU"/>
        </w:rPr>
      </w:r>
      <w:r w:rsidR="00FC61FF">
        <w:rPr>
          <w:spacing w:val="0"/>
          <w:sz w:val="28"/>
          <w:szCs w:val="28"/>
          <w:lang w:val="ru-RU"/>
        </w:rPr>
        <w:pict>
          <v:group id="_x0000_s1049" style="width:179.6pt;height:168.65pt;mso-position-horizontal-relative:char;mso-position-vertical-relative:line" coordorigin="3976,1506" coordsize="5671,5671" o:allowincell="f">
            <v:line id="_x0000_s1050" style="position:absolute" from="3976,1506" to="9647,1506"/>
            <v:line id="_x0000_s1051" style="position:absolute;flip:y" from="3976,2635" to="9647,2635"/>
            <v:line id="_x0000_s1052" style="position:absolute;flip:y" from="3976,3764" to="9647,3764"/>
            <v:line id="_x0000_s1053" style="position:absolute;flip:y" from="3976,4894" to="9647,4894"/>
            <v:line id="_x0000_s1054" style="position:absolute;flip:x" from="3976,1506" to="3976,7177"/>
            <v:line id="_x0000_s1055" style="position:absolute" from="5110,1506" to="5110,7177"/>
            <v:line id="_x0000_s1056" style="position:absolute;flip:x" from="6244,1506" to="6244,7177"/>
            <v:line id="_x0000_s1057" style="position:absolute;flip:x" from="7379,1506" to="7379,7177"/>
            <v:line id="_x0000_s1058" style="position:absolute" from="8513,1506" to="8513,7177"/>
            <v:line id="_x0000_s1059" style="position:absolute" from="9647,1506" to="9647,7177"/>
            <v:line id="_x0000_s1060" style="position:absolute;flip:y" from="3976,6043" to="9647,6043"/>
            <v:line id="_x0000_s1061" style="position:absolute;flip:y" from="3976,7177" to="9647,7177"/>
            <v:line id="_x0000_s1062" style="position:absolute;flip:x y" from="4543,5122" to="4543,5687">
              <v:stroke startarrow="oval" endarrow="block"/>
            </v:line>
            <v:line id="_x0000_s1063" style="position:absolute;flip:x" from="9080,2941" to="9080,3505">
              <v:stroke startarrow="oval" endarrow="block"/>
            </v:line>
            <v:line id="_x0000_s1064" style="position:absolute;flip:y" from="5430,2071" to="6026,2071">
              <v:stroke startarrow="oval" endarrow="block"/>
            </v:line>
            <v:line id="_x0000_s1065" style="position:absolute;flip:x y" from="7684,6610" to="8251,6610">
              <v:stroke startarrow="oval" endarrow="block"/>
            </v:line>
            <v:shape id="_x0000_s1066" style="position:absolute;left:3976;top:1642;width:5457;height:5342" coordsize="10658,10435" path="m,5250c122,4891,422,3712,734,3097,1046,2482,1523,1933,1874,1557v351,-376,606,-506,966,-719c3200,625,3558,407,4034,277,4510,147,5037,,5694,57v657,57,1568,147,2280,560c8686,1030,9522,1765,9968,2537v446,772,674,1793,682,2713c10658,6170,10398,7315,10014,8057,9630,8799,9116,9310,8349,9703v-767,393,-1969,732,-2935,714c4448,10399,3272,10016,2554,9597,1836,9178,1409,8254,1107,7901e" filled="f" strokeweight="1.5pt">
              <v:path arrowok="t"/>
            </v:shape>
            <v:line id="_x0000_s1067" style="position:absolute" from="5285,2359" to="5852,2359">
              <v:stroke startarrow="oval" endarrow="block"/>
            </v:line>
            <v:line id="_x0000_s1068" style="position:absolute;flip:y" from="4412,4686" to="4412,5251">
              <v:stroke startarrow="oval" endarrow="block"/>
            </v:line>
            <v:line id="_x0000_s1069" style="position:absolute;flip:x" from="6739,6285" to="7306,6285">
              <v:stroke startarrow="oval" endarrow="block"/>
            </v:line>
            <v:line id="_x0000_s1070" style="position:absolute" from="8120,3231" to="8120,3796">
              <v:stroke startarrow="oval" endarrow="block"/>
            </v:line>
            <v:shape id="_x0000_s1071" style="position:absolute;left:3976;top:2156;width:4421;height:4368" coordsize="8634,8532" path="m,4246c156,3881,545,2675,934,2053,1323,1431,1741,853,2334,513,2927,173,3791,,4494,13v703,13,1453,217,2060,580c7161,956,7791,1576,8134,2193v343,617,500,1393,480,2100c8594,5000,8366,5804,8014,6433,7662,7062,7100,7720,6503,8065v-597,345,-1358,467,-2073,441c3715,8480,2811,8320,2215,7910,1619,7500,1235,6772,852,6045e" filled="f" strokeweight="1.5pt">
              <v:path arrowok="t"/>
            </v:shape>
            <w10:wrap type="none"/>
            <w10:anchorlock/>
          </v:group>
        </w:pic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0</w:t>
      </w:r>
      <w:r w:rsidRPr="002129C2">
        <w:rPr>
          <w:spacing w:val="0"/>
          <w:sz w:val="28"/>
          <w:szCs w:val="28"/>
          <w:lang w:val="ru-RU"/>
        </w:rPr>
        <w:tab/>
      </w:r>
      <w:r w:rsidRPr="002129C2">
        <w:rPr>
          <w:spacing w:val="0"/>
          <w:sz w:val="28"/>
          <w:szCs w:val="28"/>
          <w:lang w:val="ru-RU"/>
        </w:rPr>
        <w:tab/>
      </w:r>
      <w:r w:rsidRPr="002129C2">
        <w:rPr>
          <w:spacing w:val="0"/>
          <w:sz w:val="28"/>
          <w:szCs w:val="28"/>
          <w:lang w:val="ru-RU"/>
        </w:rPr>
        <w:tab/>
      </w:r>
      <w:r w:rsidRPr="002129C2">
        <w:rPr>
          <w:spacing w:val="0"/>
          <w:sz w:val="28"/>
          <w:szCs w:val="28"/>
          <w:lang w:val="ru-RU"/>
        </w:rPr>
        <w:tab/>
      </w:r>
      <w:r w:rsidRPr="002129C2">
        <w:rPr>
          <w:spacing w:val="0"/>
          <w:sz w:val="28"/>
          <w:szCs w:val="28"/>
          <w:lang w:val="ru-RU"/>
        </w:rPr>
        <w:tab/>
        <w:t>2 Дц, каб.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b/>
          <w:spacing w:val="0"/>
          <w:sz w:val="28"/>
          <w:szCs w:val="28"/>
          <w:lang w:val="ru-RU"/>
        </w:rPr>
        <w:t>Рисунок 1.2</w:t>
      </w:r>
      <w:r w:rsidRPr="002129C2">
        <w:rPr>
          <w:spacing w:val="0"/>
          <w:sz w:val="28"/>
          <w:szCs w:val="28"/>
          <w:lang w:val="ru-RU"/>
        </w:rPr>
        <w:t xml:space="preserve"> Циркуляция судна в грузу в грузу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Навигационное оборудование</w:t>
      </w:r>
    </w:p>
    <w:p w:rsidR="00A16466" w:rsidRPr="002129C2" w:rsidRDefault="00A16466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Технические средства навигации, имеющиеся на судне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1354"/>
        <w:gridCol w:w="1283"/>
        <w:gridCol w:w="1294"/>
        <w:gridCol w:w="1680"/>
      </w:tblGrid>
      <w:tr w:rsidR="00D425CA" w:rsidRPr="002129C2" w:rsidTr="00A16466">
        <w:trPr>
          <w:trHeight w:val="672"/>
        </w:trPr>
        <w:tc>
          <w:tcPr>
            <w:tcW w:w="2093" w:type="dxa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Прибор,система</w:t>
            </w:r>
          </w:p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1354" w:type="dxa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Тип, марка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Коли-чество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Год выпуска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Место установки</w:t>
            </w:r>
          </w:p>
        </w:tc>
      </w:tr>
      <w:tr w:rsidR="00D425CA" w:rsidRPr="002129C2" w:rsidTr="00A16466">
        <w:trPr>
          <w:trHeight w:val="145"/>
        </w:trPr>
        <w:tc>
          <w:tcPr>
            <w:tcW w:w="2093" w:type="dxa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b/>
                <w:spacing w:val="0"/>
                <w:sz w:val="20"/>
                <w:szCs w:val="20"/>
                <w:lang w:val="ru-RU"/>
              </w:rPr>
            </w:pPr>
            <w:r w:rsidRPr="002129C2">
              <w:rPr>
                <w:b/>
                <w:spacing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1354" w:type="dxa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b/>
                <w:spacing w:val="0"/>
                <w:sz w:val="20"/>
                <w:szCs w:val="20"/>
                <w:lang w:val="ru-RU"/>
              </w:rPr>
            </w:pPr>
            <w:r w:rsidRPr="002129C2">
              <w:rPr>
                <w:b/>
                <w:spacing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b/>
                <w:spacing w:val="0"/>
                <w:sz w:val="20"/>
                <w:szCs w:val="20"/>
                <w:lang w:val="ru-RU"/>
              </w:rPr>
            </w:pPr>
            <w:r w:rsidRPr="002129C2">
              <w:rPr>
                <w:b/>
                <w:spacing w:val="0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b/>
                <w:spacing w:val="0"/>
                <w:sz w:val="20"/>
                <w:szCs w:val="20"/>
                <w:lang w:val="ru-RU"/>
              </w:rPr>
            </w:pPr>
            <w:r w:rsidRPr="002129C2">
              <w:rPr>
                <w:b/>
                <w:spacing w:val="0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b/>
                <w:spacing w:val="0"/>
                <w:sz w:val="20"/>
                <w:szCs w:val="20"/>
                <w:lang w:val="ru-RU"/>
              </w:rPr>
            </w:pPr>
            <w:r w:rsidRPr="002129C2">
              <w:rPr>
                <w:b/>
                <w:spacing w:val="0"/>
                <w:sz w:val="20"/>
                <w:szCs w:val="20"/>
                <w:lang w:val="ru-RU"/>
              </w:rPr>
              <w:t>5</w:t>
            </w:r>
          </w:p>
        </w:tc>
      </w:tr>
      <w:tr w:rsidR="00D425CA" w:rsidRPr="002129C2" w:rsidTr="00A16466">
        <w:trPr>
          <w:trHeight w:val="70"/>
        </w:trPr>
        <w:tc>
          <w:tcPr>
            <w:tcW w:w="2093" w:type="dxa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Магнитный компас</w:t>
            </w:r>
          </w:p>
        </w:tc>
        <w:tc>
          <w:tcPr>
            <w:tcW w:w="1354" w:type="dxa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«УКП-М1»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1986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Верхн. Мостик</w:t>
            </w:r>
          </w:p>
        </w:tc>
      </w:tr>
      <w:tr w:rsidR="00D425CA" w:rsidRPr="002129C2" w:rsidTr="00A16466">
        <w:trPr>
          <w:trHeight w:val="70"/>
        </w:trPr>
        <w:tc>
          <w:tcPr>
            <w:tcW w:w="2093" w:type="dxa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Гирокомпас</w:t>
            </w:r>
          </w:p>
        </w:tc>
        <w:tc>
          <w:tcPr>
            <w:tcW w:w="1354" w:type="dxa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«Амур-М»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1987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Ход. Мостик</w:t>
            </w:r>
          </w:p>
        </w:tc>
      </w:tr>
      <w:tr w:rsidR="00D425CA" w:rsidRPr="002129C2" w:rsidTr="00A16466">
        <w:trPr>
          <w:trHeight w:val="70"/>
        </w:trPr>
        <w:tc>
          <w:tcPr>
            <w:tcW w:w="2093" w:type="dxa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Радиопеленгатор</w:t>
            </w:r>
          </w:p>
        </w:tc>
        <w:tc>
          <w:tcPr>
            <w:tcW w:w="1354" w:type="dxa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«Рыбка-М»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1987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Ход. Мостик</w:t>
            </w:r>
          </w:p>
        </w:tc>
      </w:tr>
      <w:tr w:rsidR="00D425CA" w:rsidRPr="002129C2" w:rsidTr="00A16466">
        <w:trPr>
          <w:trHeight w:val="555"/>
        </w:trPr>
        <w:tc>
          <w:tcPr>
            <w:tcW w:w="2093" w:type="dxa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Радиолокатор</w:t>
            </w:r>
          </w:p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Основной</w:t>
            </w:r>
          </w:p>
        </w:tc>
        <w:tc>
          <w:tcPr>
            <w:tcW w:w="1354" w:type="dxa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«Лиман»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1987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Ход. Мостик</w:t>
            </w:r>
          </w:p>
        </w:tc>
      </w:tr>
      <w:tr w:rsidR="00D425CA" w:rsidRPr="002129C2" w:rsidTr="00A16466">
        <w:trPr>
          <w:trHeight w:val="529"/>
        </w:trPr>
        <w:tc>
          <w:tcPr>
            <w:tcW w:w="2093" w:type="dxa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Радиолокатор</w:t>
            </w:r>
          </w:p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Вспомогательный</w:t>
            </w:r>
          </w:p>
        </w:tc>
        <w:tc>
          <w:tcPr>
            <w:tcW w:w="1354" w:type="dxa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«Миус»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1988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Ход. Мостик</w:t>
            </w:r>
          </w:p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A16466">
        <w:trPr>
          <w:trHeight w:val="70"/>
        </w:trPr>
        <w:tc>
          <w:tcPr>
            <w:tcW w:w="2093" w:type="dxa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Лаг</w:t>
            </w:r>
          </w:p>
        </w:tc>
        <w:tc>
          <w:tcPr>
            <w:tcW w:w="1354" w:type="dxa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«ЛГ-2М»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1982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Ход. Мостик</w:t>
            </w:r>
          </w:p>
        </w:tc>
      </w:tr>
      <w:tr w:rsidR="00D425CA" w:rsidRPr="002129C2" w:rsidTr="00A16466">
        <w:trPr>
          <w:trHeight w:val="70"/>
        </w:trPr>
        <w:tc>
          <w:tcPr>
            <w:tcW w:w="2093" w:type="dxa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Эхолот</w:t>
            </w:r>
          </w:p>
        </w:tc>
        <w:tc>
          <w:tcPr>
            <w:tcW w:w="1354" w:type="dxa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«НЭЛ-5М»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1982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Ход. Мостик</w:t>
            </w:r>
          </w:p>
        </w:tc>
      </w:tr>
      <w:tr w:rsidR="00D425CA" w:rsidRPr="002129C2" w:rsidTr="00A16466">
        <w:trPr>
          <w:trHeight w:val="70"/>
        </w:trPr>
        <w:tc>
          <w:tcPr>
            <w:tcW w:w="2093" w:type="dxa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ПИ РНС</w:t>
            </w:r>
          </w:p>
        </w:tc>
        <w:tc>
          <w:tcPr>
            <w:tcW w:w="1354" w:type="dxa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«КПИ- 4»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1987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Ход. Мостик</w:t>
            </w:r>
          </w:p>
        </w:tc>
      </w:tr>
      <w:tr w:rsidR="00D425CA" w:rsidRPr="002129C2" w:rsidTr="00A16466">
        <w:trPr>
          <w:trHeight w:val="70"/>
        </w:trPr>
        <w:tc>
          <w:tcPr>
            <w:tcW w:w="2093" w:type="dxa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ПИ СНС</w:t>
            </w:r>
          </w:p>
        </w:tc>
        <w:tc>
          <w:tcPr>
            <w:tcW w:w="1354" w:type="dxa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«NAVOIR»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1999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ind w:firstLine="3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Ход. Мостик</w:t>
            </w:r>
          </w:p>
        </w:tc>
      </w:tr>
    </w:tbl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Таблица девиации магнитного компаса</w:t>
      </w:r>
      <w:r w:rsidR="00A16466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УКП-М1 № 486 т/х Сормовский 43 (в грузу)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2"/>
        <w:gridCol w:w="579"/>
        <w:gridCol w:w="572"/>
        <w:gridCol w:w="579"/>
      </w:tblGrid>
      <w:tr w:rsidR="00D425CA" w:rsidRPr="002129C2" w:rsidTr="00A16466">
        <w:trPr>
          <w:trHeight w:val="353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b/>
                <w:spacing w:val="0"/>
                <w:sz w:val="20"/>
                <w:szCs w:val="20"/>
                <w:vertAlign w:val="superscript"/>
                <w:lang w:val="ru-RU"/>
              </w:rPr>
            </w:pPr>
            <w:r w:rsidRPr="002129C2">
              <w:rPr>
                <w:b/>
                <w:spacing w:val="0"/>
                <w:sz w:val="20"/>
                <w:szCs w:val="20"/>
                <w:lang w:val="ru-RU"/>
              </w:rPr>
              <w:t>КК</w:t>
            </w:r>
            <w:r w:rsidRPr="002129C2">
              <w:rPr>
                <w:b/>
                <w:spacing w:val="0"/>
                <w:sz w:val="20"/>
                <w:szCs w:val="20"/>
                <w:vertAlign w:val="superscript"/>
                <w:lang w:val="ru-RU"/>
              </w:rPr>
              <w:t>о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b/>
                <w:spacing w:val="0"/>
                <w:sz w:val="20"/>
                <w:szCs w:val="20"/>
                <w:lang w:val="ru-RU"/>
              </w:rPr>
            </w:pPr>
            <w:r w:rsidRPr="002129C2">
              <w:rPr>
                <w:b/>
                <w:spacing w:val="0"/>
                <w:sz w:val="20"/>
                <w:szCs w:val="20"/>
                <w:lang w:val="ru-RU"/>
              </w:rPr>
              <w:sym w:font="Symbol" w:char="F064"/>
            </w:r>
            <w:r w:rsidRPr="002129C2">
              <w:rPr>
                <w:b/>
                <w:spacing w:val="0"/>
                <w:sz w:val="20"/>
                <w:szCs w:val="20"/>
                <w:vertAlign w:val="superscript"/>
                <w:lang w:val="ru-RU"/>
              </w:rPr>
              <w:t>о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b/>
                <w:spacing w:val="0"/>
                <w:sz w:val="20"/>
                <w:szCs w:val="20"/>
                <w:vertAlign w:val="superscript"/>
                <w:lang w:val="ru-RU"/>
              </w:rPr>
            </w:pPr>
            <w:r w:rsidRPr="002129C2">
              <w:rPr>
                <w:b/>
                <w:spacing w:val="0"/>
                <w:sz w:val="20"/>
                <w:szCs w:val="20"/>
                <w:lang w:val="ru-RU"/>
              </w:rPr>
              <w:t>КК</w:t>
            </w:r>
            <w:r w:rsidRPr="002129C2">
              <w:rPr>
                <w:b/>
                <w:spacing w:val="0"/>
                <w:sz w:val="20"/>
                <w:szCs w:val="20"/>
                <w:vertAlign w:val="superscript"/>
                <w:lang w:val="ru-RU"/>
              </w:rPr>
              <w:t>о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b/>
                <w:spacing w:val="0"/>
                <w:sz w:val="20"/>
                <w:szCs w:val="20"/>
                <w:lang w:val="ru-RU"/>
              </w:rPr>
            </w:pPr>
            <w:r w:rsidRPr="002129C2">
              <w:rPr>
                <w:b/>
                <w:spacing w:val="0"/>
                <w:sz w:val="20"/>
                <w:szCs w:val="20"/>
                <w:lang w:val="ru-RU"/>
              </w:rPr>
              <w:sym w:font="Symbol" w:char="F064"/>
            </w:r>
            <w:r w:rsidRPr="002129C2">
              <w:rPr>
                <w:b/>
                <w:spacing w:val="0"/>
                <w:sz w:val="20"/>
                <w:szCs w:val="20"/>
                <w:vertAlign w:val="superscript"/>
                <w:lang w:val="ru-RU"/>
              </w:rPr>
              <w:t>о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0,0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180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-0,8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15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+0,9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195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-0,1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30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+1,8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210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+0,8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45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+2,2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225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+1,2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60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+2,2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240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+1,4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75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+2,0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255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+1,2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90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+1,3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270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+0,7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105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+0,6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285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-0,2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120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-0,2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300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-1,6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135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-0,5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315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-1,5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150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-0,8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330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-1,5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165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-0,8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345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-1,4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180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-0,8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360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0,0</w:t>
            </w:r>
          </w:p>
        </w:tc>
      </w:tr>
    </w:tbl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Коэфициенты: А=+0,3</w:t>
      </w:r>
      <w:r w:rsidRPr="002129C2">
        <w:rPr>
          <w:spacing w:val="0"/>
          <w:sz w:val="28"/>
          <w:szCs w:val="28"/>
          <w:vertAlign w:val="superscript"/>
          <w:lang w:val="ru-RU"/>
        </w:rPr>
        <w:t>о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В=+0,3</w:t>
      </w:r>
      <w:r w:rsidRPr="002129C2">
        <w:rPr>
          <w:spacing w:val="0"/>
          <w:sz w:val="28"/>
          <w:szCs w:val="28"/>
          <w:vertAlign w:val="superscript"/>
          <w:lang w:val="ru-RU"/>
        </w:rPr>
        <w:t>о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С=+0,4</w:t>
      </w:r>
      <w:r w:rsidRPr="002129C2">
        <w:rPr>
          <w:spacing w:val="0"/>
          <w:sz w:val="28"/>
          <w:szCs w:val="28"/>
          <w:vertAlign w:val="superscript"/>
          <w:lang w:val="ru-RU"/>
        </w:rPr>
        <w:t xml:space="preserve"> о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D=+0,35</w:t>
      </w:r>
      <w:r w:rsidRPr="002129C2">
        <w:rPr>
          <w:spacing w:val="0"/>
          <w:sz w:val="28"/>
          <w:szCs w:val="28"/>
          <w:vertAlign w:val="superscript"/>
          <w:lang w:val="ru-RU"/>
        </w:rPr>
        <w:t xml:space="preserve"> о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Е=+0,67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 xml:space="preserve">Гирокомпас </w:t>
      </w:r>
      <w:r w:rsidRPr="002129C2">
        <w:rPr>
          <w:b/>
          <w:spacing w:val="0"/>
          <w:sz w:val="28"/>
          <w:szCs w:val="28"/>
          <w:lang w:val="ru-RU"/>
        </w:rPr>
        <w:t xml:space="preserve">«АМУР-2М» - </w:t>
      </w:r>
      <w:r w:rsidRPr="002129C2">
        <w:rPr>
          <w:spacing w:val="0"/>
          <w:sz w:val="28"/>
          <w:szCs w:val="28"/>
          <w:lang w:val="ru-RU"/>
        </w:rPr>
        <w:t xml:space="preserve">двухгироскопный маятниковый гирокомпас с жидкостным подвесом чувствительного элемента. Точность показаний зависит от условий плавания и составляет на прямом курсе </w:t>
      </w:r>
      <w:r w:rsidRPr="002129C2">
        <w:rPr>
          <w:spacing w:val="0"/>
          <w:sz w:val="28"/>
          <w:szCs w:val="28"/>
          <w:lang w:val="ru-RU"/>
        </w:rPr>
        <w:sym w:font="Symbol" w:char="F0B1"/>
      </w:r>
      <w:r w:rsidRPr="002129C2">
        <w:rPr>
          <w:spacing w:val="0"/>
          <w:sz w:val="28"/>
          <w:szCs w:val="28"/>
          <w:lang w:val="ru-RU"/>
        </w:rPr>
        <w:t>1,0</w:t>
      </w:r>
      <w:r w:rsidRPr="002129C2">
        <w:rPr>
          <w:spacing w:val="0"/>
          <w:sz w:val="28"/>
          <w:szCs w:val="28"/>
          <w:vertAlign w:val="superscript"/>
          <w:lang w:val="ru-RU"/>
        </w:rPr>
        <w:t xml:space="preserve">о </w:t>
      </w:r>
      <w:r w:rsidRPr="002129C2">
        <w:rPr>
          <w:spacing w:val="0"/>
          <w:sz w:val="28"/>
          <w:szCs w:val="28"/>
          <w:lang w:val="ru-RU"/>
        </w:rPr>
        <w:t>. Учет скоростной погрешности производится с помощью таблиц в планшет-корректоре или с помощью специальной линейки скоростной девиации.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Гирокомпас имеет принудительное воздушное охлаждение, которое обеспечивает нормальную работу прибора при температуре окружающей среды от –20</w:t>
      </w:r>
      <w:r w:rsidRPr="002129C2">
        <w:rPr>
          <w:spacing w:val="0"/>
          <w:sz w:val="28"/>
          <w:szCs w:val="28"/>
          <w:vertAlign w:val="superscript"/>
          <w:lang w:val="ru-RU"/>
        </w:rPr>
        <w:t>о</w:t>
      </w:r>
      <w:r w:rsidRPr="002129C2">
        <w:rPr>
          <w:spacing w:val="0"/>
          <w:sz w:val="28"/>
          <w:szCs w:val="28"/>
          <w:lang w:val="ru-RU"/>
        </w:rPr>
        <w:t>С до +40</w:t>
      </w:r>
      <w:r w:rsidRPr="002129C2">
        <w:rPr>
          <w:spacing w:val="0"/>
          <w:sz w:val="28"/>
          <w:szCs w:val="28"/>
          <w:vertAlign w:val="superscript"/>
          <w:lang w:val="ru-RU"/>
        </w:rPr>
        <w:t>о</w:t>
      </w:r>
      <w:r w:rsidRPr="002129C2">
        <w:rPr>
          <w:spacing w:val="0"/>
          <w:sz w:val="28"/>
          <w:szCs w:val="28"/>
          <w:lang w:val="ru-RU"/>
        </w:rPr>
        <w:t>С. Рабочая температура поддерживающей жидкости +39</w:t>
      </w:r>
      <w:r w:rsidRPr="002129C2">
        <w:rPr>
          <w:spacing w:val="0"/>
          <w:sz w:val="28"/>
          <w:szCs w:val="28"/>
          <w:vertAlign w:val="superscript"/>
          <w:lang w:val="ru-RU"/>
        </w:rPr>
        <w:t xml:space="preserve"> о</w:t>
      </w:r>
      <w:r w:rsidRPr="002129C2">
        <w:rPr>
          <w:spacing w:val="0"/>
          <w:sz w:val="28"/>
          <w:szCs w:val="28"/>
          <w:lang w:val="ru-RU"/>
        </w:rPr>
        <w:t>С - +40</w:t>
      </w:r>
      <w:r w:rsidRPr="002129C2">
        <w:rPr>
          <w:spacing w:val="0"/>
          <w:sz w:val="28"/>
          <w:szCs w:val="28"/>
          <w:vertAlign w:val="superscript"/>
          <w:lang w:val="ru-RU"/>
        </w:rPr>
        <w:t xml:space="preserve"> о</w:t>
      </w:r>
      <w:r w:rsidRPr="002129C2">
        <w:rPr>
          <w:spacing w:val="0"/>
          <w:sz w:val="28"/>
          <w:szCs w:val="28"/>
          <w:lang w:val="ru-RU"/>
        </w:rPr>
        <w:t>С. Гирокомпас приходит в меридиан через 4-6 часов с момента его включения, по этому необходимо заблаговременно включать его перед выходом в море. Питание от сети переменного тока напряжением 220 В или постоянного тока 110 или 220 В. Потребляемая мощность не более 1,5 кВт.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 xml:space="preserve">Радиопеленгатор </w:t>
      </w:r>
      <w:r w:rsidRPr="002129C2">
        <w:rPr>
          <w:b/>
          <w:spacing w:val="0"/>
          <w:sz w:val="28"/>
          <w:szCs w:val="28"/>
          <w:lang w:val="ru-RU"/>
        </w:rPr>
        <w:t>«Рыбка-М»</w:t>
      </w:r>
      <w:r w:rsidRPr="002129C2">
        <w:rPr>
          <w:spacing w:val="0"/>
          <w:sz w:val="28"/>
          <w:szCs w:val="28"/>
          <w:lang w:val="ru-RU"/>
        </w:rPr>
        <w:t xml:space="preserve"> устанавливается на морских судах различного назначения неограниченного района плавания в любых широтах,и предназначен для определения пеленгов на навигационные радиомаяки.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929"/>
        <w:gridCol w:w="1559"/>
        <w:gridCol w:w="992"/>
      </w:tblGrid>
      <w:tr w:rsidR="00D425CA" w:rsidRPr="002129C2" w:rsidTr="00A16466">
        <w:trPr>
          <w:trHeight w:val="280"/>
        </w:trPr>
        <w:tc>
          <w:tcPr>
            <w:tcW w:w="180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b/>
                <w:spacing w:val="0"/>
                <w:sz w:val="20"/>
                <w:szCs w:val="20"/>
                <w:lang w:val="ru-RU"/>
              </w:rPr>
            </w:pPr>
            <w:r w:rsidRPr="002129C2">
              <w:rPr>
                <w:b/>
                <w:spacing w:val="0"/>
                <w:sz w:val="20"/>
                <w:szCs w:val="20"/>
                <w:lang w:val="ru-RU"/>
              </w:rPr>
              <w:t>Волна РКУ</w:t>
            </w:r>
            <w:r w:rsidRPr="002129C2">
              <w:rPr>
                <w:b/>
                <w:spacing w:val="0"/>
                <w:sz w:val="20"/>
                <w:szCs w:val="20"/>
                <w:vertAlign w:val="superscript"/>
                <w:lang w:val="ru-RU"/>
              </w:rPr>
              <w:t>о</w:t>
            </w:r>
          </w:p>
        </w:tc>
        <w:tc>
          <w:tcPr>
            <w:tcW w:w="92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b/>
                <w:spacing w:val="0"/>
                <w:sz w:val="20"/>
                <w:szCs w:val="20"/>
                <w:lang w:val="ru-RU"/>
              </w:rPr>
            </w:pPr>
            <w:r w:rsidRPr="002129C2">
              <w:rPr>
                <w:b/>
                <w:spacing w:val="0"/>
                <w:sz w:val="20"/>
                <w:szCs w:val="20"/>
                <w:lang w:val="ru-RU"/>
              </w:rPr>
              <w:t>f</w:t>
            </w:r>
            <w:r w:rsidRPr="002129C2">
              <w:rPr>
                <w:b/>
                <w:spacing w:val="0"/>
                <w:sz w:val="20"/>
                <w:szCs w:val="20"/>
                <w:vertAlign w:val="superscript"/>
                <w:lang w:val="ru-RU"/>
              </w:rPr>
              <w:t>о</w:t>
            </w:r>
          </w:p>
        </w:tc>
        <w:tc>
          <w:tcPr>
            <w:tcW w:w="155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b/>
                <w:spacing w:val="0"/>
                <w:sz w:val="20"/>
                <w:szCs w:val="20"/>
                <w:lang w:val="ru-RU"/>
              </w:rPr>
            </w:pPr>
            <w:r w:rsidRPr="002129C2">
              <w:rPr>
                <w:b/>
                <w:spacing w:val="0"/>
                <w:sz w:val="20"/>
                <w:szCs w:val="20"/>
                <w:lang w:val="ru-RU"/>
              </w:rPr>
              <w:t>волна РКУ</w:t>
            </w:r>
            <w:r w:rsidRPr="002129C2">
              <w:rPr>
                <w:b/>
                <w:spacing w:val="0"/>
                <w:sz w:val="20"/>
                <w:szCs w:val="20"/>
                <w:vertAlign w:val="superscript"/>
                <w:lang w:val="ru-RU"/>
              </w:rPr>
              <w:t>о</w:t>
            </w:r>
          </w:p>
        </w:tc>
        <w:tc>
          <w:tcPr>
            <w:tcW w:w="992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b/>
                <w:spacing w:val="0"/>
                <w:sz w:val="20"/>
                <w:szCs w:val="20"/>
                <w:vertAlign w:val="superscript"/>
                <w:lang w:val="ru-RU"/>
              </w:rPr>
            </w:pPr>
            <w:r w:rsidRPr="002129C2">
              <w:rPr>
                <w:b/>
                <w:spacing w:val="0"/>
                <w:sz w:val="20"/>
                <w:szCs w:val="20"/>
                <w:lang w:val="ru-RU"/>
              </w:rPr>
              <w:t>f</w:t>
            </w:r>
            <w:r w:rsidRPr="002129C2">
              <w:rPr>
                <w:b/>
                <w:spacing w:val="0"/>
                <w:sz w:val="20"/>
                <w:szCs w:val="20"/>
                <w:vertAlign w:val="superscript"/>
                <w:lang w:val="ru-RU"/>
              </w:rPr>
              <w:t>о</w:t>
            </w:r>
          </w:p>
        </w:tc>
      </w:tr>
      <w:tr w:rsidR="00D425CA" w:rsidRPr="002129C2" w:rsidTr="00A16466">
        <w:trPr>
          <w:trHeight w:val="280"/>
        </w:trPr>
        <w:tc>
          <w:tcPr>
            <w:tcW w:w="180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</w:t>
            </w:r>
          </w:p>
        </w:tc>
        <w:tc>
          <w:tcPr>
            <w:tcW w:w="92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-0,8</w:t>
            </w:r>
          </w:p>
        </w:tc>
        <w:tc>
          <w:tcPr>
            <w:tcW w:w="155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180</w:t>
            </w:r>
          </w:p>
        </w:tc>
        <w:tc>
          <w:tcPr>
            <w:tcW w:w="992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-0,6</w:t>
            </w:r>
          </w:p>
        </w:tc>
      </w:tr>
      <w:tr w:rsidR="00D425CA" w:rsidRPr="002129C2" w:rsidTr="00A16466">
        <w:trPr>
          <w:trHeight w:val="280"/>
        </w:trPr>
        <w:tc>
          <w:tcPr>
            <w:tcW w:w="180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</w:t>
            </w:r>
          </w:p>
        </w:tc>
        <w:tc>
          <w:tcPr>
            <w:tcW w:w="92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-0,2</w:t>
            </w:r>
          </w:p>
        </w:tc>
        <w:tc>
          <w:tcPr>
            <w:tcW w:w="155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190</w:t>
            </w:r>
          </w:p>
        </w:tc>
        <w:tc>
          <w:tcPr>
            <w:tcW w:w="992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0,0</w:t>
            </w:r>
          </w:p>
        </w:tc>
      </w:tr>
      <w:tr w:rsidR="00D425CA" w:rsidRPr="002129C2" w:rsidTr="00A16466">
        <w:trPr>
          <w:cantSplit/>
          <w:trHeight w:val="280"/>
        </w:trPr>
        <w:tc>
          <w:tcPr>
            <w:tcW w:w="180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20</w:t>
            </w:r>
          </w:p>
        </w:tc>
        <w:tc>
          <w:tcPr>
            <w:tcW w:w="92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+0,2</w:t>
            </w:r>
          </w:p>
        </w:tc>
        <w:tc>
          <w:tcPr>
            <w:tcW w:w="155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200</w:t>
            </w:r>
          </w:p>
        </w:tc>
        <w:tc>
          <w:tcPr>
            <w:tcW w:w="992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+0,1</w:t>
            </w:r>
          </w:p>
        </w:tc>
      </w:tr>
      <w:tr w:rsidR="00D425CA" w:rsidRPr="002129C2" w:rsidTr="00A16466">
        <w:trPr>
          <w:trHeight w:val="280"/>
        </w:trPr>
        <w:tc>
          <w:tcPr>
            <w:tcW w:w="180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30</w:t>
            </w:r>
          </w:p>
        </w:tc>
        <w:tc>
          <w:tcPr>
            <w:tcW w:w="92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+0,4</w:t>
            </w:r>
          </w:p>
        </w:tc>
        <w:tc>
          <w:tcPr>
            <w:tcW w:w="155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210</w:t>
            </w:r>
          </w:p>
        </w:tc>
        <w:tc>
          <w:tcPr>
            <w:tcW w:w="992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+0,6</w:t>
            </w:r>
          </w:p>
        </w:tc>
      </w:tr>
      <w:tr w:rsidR="00D425CA" w:rsidRPr="002129C2" w:rsidTr="00A16466">
        <w:trPr>
          <w:trHeight w:val="280"/>
        </w:trPr>
        <w:tc>
          <w:tcPr>
            <w:tcW w:w="180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40</w:t>
            </w:r>
          </w:p>
        </w:tc>
        <w:tc>
          <w:tcPr>
            <w:tcW w:w="92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+0,7</w:t>
            </w:r>
          </w:p>
        </w:tc>
        <w:tc>
          <w:tcPr>
            <w:tcW w:w="155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220</w:t>
            </w:r>
          </w:p>
        </w:tc>
        <w:tc>
          <w:tcPr>
            <w:tcW w:w="992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+0,8</w:t>
            </w:r>
          </w:p>
        </w:tc>
      </w:tr>
      <w:tr w:rsidR="00D425CA" w:rsidRPr="002129C2" w:rsidTr="00A16466">
        <w:trPr>
          <w:trHeight w:val="280"/>
        </w:trPr>
        <w:tc>
          <w:tcPr>
            <w:tcW w:w="180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50</w:t>
            </w:r>
          </w:p>
        </w:tc>
        <w:tc>
          <w:tcPr>
            <w:tcW w:w="92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+0,8</w:t>
            </w:r>
          </w:p>
        </w:tc>
        <w:tc>
          <w:tcPr>
            <w:tcW w:w="155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230</w:t>
            </w:r>
          </w:p>
        </w:tc>
        <w:tc>
          <w:tcPr>
            <w:tcW w:w="992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+0,6</w:t>
            </w:r>
          </w:p>
        </w:tc>
      </w:tr>
      <w:tr w:rsidR="00D425CA" w:rsidRPr="002129C2" w:rsidTr="00A16466">
        <w:trPr>
          <w:trHeight w:val="280"/>
        </w:trPr>
        <w:tc>
          <w:tcPr>
            <w:tcW w:w="180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60</w:t>
            </w:r>
          </w:p>
        </w:tc>
        <w:tc>
          <w:tcPr>
            <w:tcW w:w="92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+0,6</w:t>
            </w:r>
          </w:p>
        </w:tc>
        <w:tc>
          <w:tcPr>
            <w:tcW w:w="155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240</w:t>
            </w:r>
          </w:p>
        </w:tc>
        <w:tc>
          <w:tcPr>
            <w:tcW w:w="992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+0,5</w:t>
            </w:r>
          </w:p>
        </w:tc>
      </w:tr>
      <w:tr w:rsidR="00D425CA" w:rsidRPr="002129C2" w:rsidTr="00A16466">
        <w:trPr>
          <w:trHeight w:val="280"/>
        </w:trPr>
        <w:tc>
          <w:tcPr>
            <w:tcW w:w="180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70</w:t>
            </w:r>
          </w:p>
        </w:tc>
        <w:tc>
          <w:tcPr>
            <w:tcW w:w="92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+0,3</w:t>
            </w:r>
          </w:p>
        </w:tc>
        <w:tc>
          <w:tcPr>
            <w:tcW w:w="155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250</w:t>
            </w:r>
          </w:p>
        </w:tc>
        <w:tc>
          <w:tcPr>
            <w:tcW w:w="992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+0,4</w:t>
            </w:r>
          </w:p>
        </w:tc>
      </w:tr>
      <w:tr w:rsidR="00D425CA" w:rsidRPr="002129C2" w:rsidTr="00A16466">
        <w:trPr>
          <w:trHeight w:val="280"/>
        </w:trPr>
        <w:tc>
          <w:tcPr>
            <w:tcW w:w="180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80</w:t>
            </w:r>
          </w:p>
        </w:tc>
        <w:tc>
          <w:tcPr>
            <w:tcW w:w="92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+0,1</w:t>
            </w:r>
          </w:p>
        </w:tc>
        <w:tc>
          <w:tcPr>
            <w:tcW w:w="155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260</w:t>
            </w:r>
          </w:p>
        </w:tc>
        <w:tc>
          <w:tcPr>
            <w:tcW w:w="992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0,0</w:t>
            </w:r>
          </w:p>
        </w:tc>
      </w:tr>
      <w:tr w:rsidR="00D425CA" w:rsidRPr="002129C2" w:rsidTr="00A16466">
        <w:trPr>
          <w:trHeight w:val="280"/>
        </w:trPr>
        <w:tc>
          <w:tcPr>
            <w:tcW w:w="180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90</w:t>
            </w:r>
          </w:p>
        </w:tc>
        <w:tc>
          <w:tcPr>
            <w:tcW w:w="92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-0,2</w:t>
            </w:r>
          </w:p>
        </w:tc>
        <w:tc>
          <w:tcPr>
            <w:tcW w:w="155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270</w:t>
            </w:r>
          </w:p>
        </w:tc>
        <w:tc>
          <w:tcPr>
            <w:tcW w:w="992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-0,5</w:t>
            </w:r>
          </w:p>
        </w:tc>
      </w:tr>
      <w:tr w:rsidR="00D425CA" w:rsidRPr="002129C2" w:rsidTr="00A16466">
        <w:trPr>
          <w:trHeight w:val="280"/>
        </w:trPr>
        <w:tc>
          <w:tcPr>
            <w:tcW w:w="180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100</w:t>
            </w:r>
          </w:p>
        </w:tc>
        <w:tc>
          <w:tcPr>
            <w:tcW w:w="92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-0,6</w:t>
            </w:r>
          </w:p>
        </w:tc>
        <w:tc>
          <w:tcPr>
            <w:tcW w:w="155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280</w:t>
            </w:r>
          </w:p>
        </w:tc>
        <w:tc>
          <w:tcPr>
            <w:tcW w:w="992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-0,8</w:t>
            </w:r>
          </w:p>
        </w:tc>
      </w:tr>
      <w:tr w:rsidR="00D425CA" w:rsidRPr="002129C2" w:rsidTr="00A16466">
        <w:trPr>
          <w:trHeight w:val="280"/>
        </w:trPr>
        <w:tc>
          <w:tcPr>
            <w:tcW w:w="180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110</w:t>
            </w:r>
          </w:p>
        </w:tc>
        <w:tc>
          <w:tcPr>
            <w:tcW w:w="92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-0,8</w:t>
            </w:r>
          </w:p>
        </w:tc>
        <w:tc>
          <w:tcPr>
            <w:tcW w:w="155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290</w:t>
            </w:r>
          </w:p>
        </w:tc>
        <w:tc>
          <w:tcPr>
            <w:tcW w:w="992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-1,0</w:t>
            </w:r>
          </w:p>
        </w:tc>
      </w:tr>
      <w:tr w:rsidR="00D425CA" w:rsidRPr="002129C2" w:rsidTr="00A16466">
        <w:trPr>
          <w:trHeight w:val="280"/>
        </w:trPr>
        <w:tc>
          <w:tcPr>
            <w:tcW w:w="180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120</w:t>
            </w:r>
          </w:p>
        </w:tc>
        <w:tc>
          <w:tcPr>
            <w:tcW w:w="92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-1,0</w:t>
            </w:r>
          </w:p>
        </w:tc>
        <w:tc>
          <w:tcPr>
            <w:tcW w:w="155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300</w:t>
            </w:r>
          </w:p>
        </w:tc>
        <w:tc>
          <w:tcPr>
            <w:tcW w:w="992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-1,1</w:t>
            </w:r>
          </w:p>
        </w:tc>
      </w:tr>
      <w:tr w:rsidR="00D425CA" w:rsidRPr="002129C2" w:rsidTr="00A16466">
        <w:trPr>
          <w:trHeight w:val="280"/>
        </w:trPr>
        <w:tc>
          <w:tcPr>
            <w:tcW w:w="180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130</w:t>
            </w:r>
          </w:p>
        </w:tc>
        <w:tc>
          <w:tcPr>
            <w:tcW w:w="92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-1,1</w:t>
            </w:r>
          </w:p>
        </w:tc>
        <w:tc>
          <w:tcPr>
            <w:tcW w:w="155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310</w:t>
            </w:r>
          </w:p>
        </w:tc>
        <w:tc>
          <w:tcPr>
            <w:tcW w:w="992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-1,2</w:t>
            </w:r>
          </w:p>
        </w:tc>
      </w:tr>
      <w:tr w:rsidR="00D425CA" w:rsidRPr="002129C2" w:rsidTr="00A16466">
        <w:trPr>
          <w:trHeight w:val="280"/>
        </w:trPr>
        <w:tc>
          <w:tcPr>
            <w:tcW w:w="180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140</w:t>
            </w:r>
          </w:p>
        </w:tc>
        <w:tc>
          <w:tcPr>
            <w:tcW w:w="92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-1,1</w:t>
            </w:r>
          </w:p>
        </w:tc>
        <w:tc>
          <w:tcPr>
            <w:tcW w:w="155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320</w:t>
            </w:r>
          </w:p>
        </w:tc>
        <w:tc>
          <w:tcPr>
            <w:tcW w:w="992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-1,2</w:t>
            </w:r>
          </w:p>
        </w:tc>
      </w:tr>
      <w:tr w:rsidR="00D425CA" w:rsidRPr="002129C2" w:rsidTr="00A16466">
        <w:trPr>
          <w:trHeight w:val="280"/>
        </w:trPr>
        <w:tc>
          <w:tcPr>
            <w:tcW w:w="180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150</w:t>
            </w:r>
          </w:p>
        </w:tc>
        <w:tc>
          <w:tcPr>
            <w:tcW w:w="92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-1,0</w:t>
            </w:r>
          </w:p>
        </w:tc>
        <w:tc>
          <w:tcPr>
            <w:tcW w:w="155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330</w:t>
            </w:r>
          </w:p>
        </w:tc>
        <w:tc>
          <w:tcPr>
            <w:tcW w:w="992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-1,0</w:t>
            </w:r>
          </w:p>
        </w:tc>
      </w:tr>
      <w:tr w:rsidR="00D425CA" w:rsidRPr="002129C2" w:rsidTr="00A16466">
        <w:trPr>
          <w:trHeight w:val="280"/>
        </w:trPr>
        <w:tc>
          <w:tcPr>
            <w:tcW w:w="180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160</w:t>
            </w:r>
          </w:p>
        </w:tc>
        <w:tc>
          <w:tcPr>
            <w:tcW w:w="92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-0,4</w:t>
            </w:r>
          </w:p>
        </w:tc>
        <w:tc>
          <w:tcPr>
            <w:tcW w:w="155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340</w:t>
            </w:r>
          </w:p>
        </w:tc>
        <w:tc>
          <w:tcPr>
            <w:tcW w:w="992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-0,9</w:t>
            </w:r>
          </w:p>
        </w:tc>
      </w:tr>
      <w:tr w:rsidR="00D425CA" w:rsidRPr="002129C2" w:rsidTr="00A16466">
        <w:trPr>
          <w:trHeight w:val="280"/>
        </w:trPr>
        <w:tc>
          <w:tcPr>
            <w:tcW w:w="180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170</w:t>
            </w:r>
          </w:p>
        </w:tc>
        <w:tc>
          <w:tcPr>
            <w:tcW w:w="92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-0,5</w:t>
            </w:r>
          </w:p>
        </w:tc>
        <w:tc>
          <w:tcPr>
            <w:tcW w:w="155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350</w:t>
            </w:r>
          </w:p>
        </w:tc>
        <w:tc>
          <w:tcPr>
            <w:tcW w:w="992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-0,7</w:t>
            </w:r>
          </w:p>
        </w:tc>
      </w:tr>
      <w:tr w:rsidR="00D425CA" w:rsidRPr="002129C2" w:rsidTr="00A16466">
        <w:trPr>
          <w:trHeight w:val="280"/>
        </w:trPr>
        <w:tc>
          <w:tcPr>
            <w:tcW w:w="180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180</w:t>
            </w:r>
          </w:p>
        </w:tc>
        <w:tc>
          <w:tcPr>
            <w:tcW w:w="92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-0,6</w:t>
            </w:r>
          </w:p>
        </w:tc>
        <w:tc>
          <w:tcPr>
            <w:tcW w:w="1559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360</w:t>
            </w:r>
          </w:p>
        </w:tc>
        <w:tc>
          <w:tcPr>
            <w:tcW w:w="992" w:type="dxa"/>
          </w:tcPr>
          <w:p w:rsidR="00D425CA" w:rsidRPr="002129C2" w:rsidRDefault="00D425CA" w:rsidP="00A16466">
            <w:pPr>
              <w:spacing w:line="360" w:lineRule="auto"/>
              <w:ind w:firstLine="12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-0,8</w:t>
            </w:r>
          </w:p>
        </w:tc>
      </w:tr>
    </w:tbl>
    <w:p w:rsidR="00D425CA" w:rsidRPr="002129C2" w:rsidRDefault="00D425CA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 xml:space="preserve">Навигационная радиолокационная станция </w:t>
      </w:r>
      <w:r w:rsidRPr="002129C2">
        <w:rPr>
          <w:b/>
          <w:spacing w:val="0"/>
          <w:sz w:val="28"/>
          <w:szCs w:val="28"/>
          <w:lang w:val="ru-RU"/>
        </w:rPr>
        <w:t>«Миус»</w:t>
      </w:r>
      <w:r w:rsidRPr="002129C2">
        <w:rPr>
          <w:spacing w:val="0"/>
          <w:sz w:val="28"/>
          <w:szCs w:val="28"/>
          <w:lang w:val="ru-RU"/>
        </w:rPr>
        <w:t xml:space="preserve"> предназначена для повышения безопасности мореплавания и решения навигационных задач судовождения.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РЛС «Миус» выдает радиолокационную информацию о надводной обстановке в зоне кругового обзора и позволяет определять координаты береговых и надводных обьектов (дальность, курсовые углы и пеленги), местоположение своего судна относительно береговых и надводных ориентиров, курс своего судна.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u w:val="single"/>
          <w:lang w:val="ru-RU"/>
        </w:rPr>
        <w:t>Технические характеристики</w:t>
      </w:r>
      <w:r w:rsidRPr="002129C2">
        <w:rPr>
          <w:spacing w:val="0"/>
          <w:sz w:val="28"/>
          <w:szCs w:val="28"/>
          <w:lang w:val="ru-RU"/>
        </w:rPr>
        <w:t>: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- максимальная дальность обнаружения судна водоизмещением 3000т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не менее 10 миль, среднего морского буя не менее 2 миль;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- минимальная дальность обнаружения (мертвая зона) морского буя не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более 30 м.;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разрешающая способность по дальности на шкале 0,4 мили- не более 25 м., по ширине диаграммы направленности антенны в горизонтальной плоскости- не более 1,0</w:t>
      </w:r>
      <w:r w:rsidRPr="002129C2">
        <w:rPr>
          <w:spacing w:val="0"/>
          <w:sz w:val="28"/>
          <w:szCs w:val="28"/>
          <w:vertAlign w:val="superscript"/>
          <w:lang w:val="ru-RU"/>
        </w:rPr>
        <w:t>о</w:t>
      </w:r>
      <w:r w:rsidRPr="002129C2">
        <w:rPr>
          <w:spacing w:val="0"/>
          <w:sz w:val="28"/>
          <w:szCs w:val="28"/>
          <w:lang w:val="ru-RU"/>
        </w:rPr>
        <w:t>;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максимальная погрешность дальномерного устройства на шкалах дальности 0,4-1,6 мили- не более 50 м., на шкалах дальности 4-24 мили- не более 1% к соответствующей шкале дальности;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максимальная погрешность угломерного устройства- не более 1,0</w:t>
      </w:r>
      <w:r w:rsidRPr="002129C2">
        <w:rPr>
          <w:spacing w:val="0"/>
          <w:sz w:val="28"/>
          <w:szCs w:val="28"/>
          <w:vertAlign w:val="superscript"/>
          <w:lang w:val="ru-RU"/>
        </w:rPr>
        <w:t>о</w:t>
      </w:r>
      <w:r w:rsidRPr="002129C2">
        <w:rPr>
          <w:spacing w:val="0"/>
          <w:sz w:val="28"/>
          <w:szCs w:val="28"/>
          <w:lang w:val="ru-RU"/>
        </w:rPr>
        <w:t>;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диаметр экрана индикатора-180 мм.;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время приведения станции в рабочий режим с момента ее включения- не более 4 минут.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b/>
          <w:spacing w:val="0"/>
          <w:sz w:val="28"/>
          <w:szCs w:val="28"/>
          <w:lang w:val="ru-RU"/>
        </w:rPr>
        <w:t xml:space="preserve">Гидродинамический лаг «ЛГ-2М» </w:t>
      </w:r>
      <w:r w:rsidRPr="002129C2">
        <w:rPr>
          <w:spacing w:val="0"/>
          <w:sz w:val="28"/>
          <w:szCs w:val="28"/>
          <w:lang w:val="ru-RU"/>
        </w:rPr>
        <w:t>имеет приделы измерения от 3 до 25 узлов. В лаге предусмотрена возможность ввода относительных поправок в показания скорости: постоянной, относительной до 10% измеряемой скорости; переменной в пределах от 0 до 10% измеряемой скорости.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Питание лага осуществляется однофазным переменным током напряжением 110 В, частотой 50 Гц. Питание лага от бортовых сетей с другими данными осуществляется через соответствующие преобразователи. Лаг имеет внутриприборную защиту от создаваемых им радипомех.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Конструкция лага обеспечивает непрерывную работу приборов в течение не менее 2000 ч. При этом допускается замена отдельных электроэлементов без последующей регулировки лага.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 xml:space="preserve">Навигационный эхолот </w:t>
      </w:r>
      <w:r w:rsidRPr="002129C2">
        <w:rPr>
          <w:b/>
          <w:spacing w:val="0"/>
          <w:sz w:val="28"/>
          <w:szCs w:val="28"/>
          <w:lang w:val="ru-RU"/>
        </w:rPr>
        <w:t>«НЭЛ-5М»</w:t>
      </w:r>
      <w:r w:rsidRPr="002129C2">
        <w:rPr>
          <w:spacing w:val="0"/>
          <w:sz w:val="28"/>
          <w:szCs w:val="28"/>
          <w:lang w:val="ru-RU"/>
        </w:rPr>
        <w:t xml:space="preserve"> предназначен для измерения и автоматической записи профиля дна при скорости хода судна до 20 узлов, бортовой качке до 10</w:t>
      </w:r>
      <w:r w:rsidRPr="002129C2">
        <w:rPr>
          <w:spacing w:val="0"/>
          <w:sz w:val="28"/>
          <w:szCs w:val="28"/>
          <w:vertAlign w:val="superscript"/>
          <w:lang w:val="ru-RU"/>
        </w:rPr>
        <w:t xml:space="preserve"> о</w:t>
      </w:r>
      <w:r w:rsidRPr="002129C2">
        <w:rPr>
          <w:spacing w:val="0"/>
          <w:sz w:val="28"/>
          <w:szCs w:val="28"/>
          <w:lang w:val="ru-RU"/>
        </w:rPr>
        <w:t>, килевой- до 1,5</w:t>
      </w:r>
      <w:r w:rsidRPr="002129C2">
        <w:rPr>
          <w:spacing w:val="0"/>
          <w:sz w:val="28"/>
          <w:szCs w:val="28"/>
          <w:vertAlign w:val="superscript"/>
          <w:lang w:val="ru-RU"/>
        </w:rPr>
        <w:t xml:space="preserve"> о</w:t>
      </w:r>
      <w:r w:rsidRPr="002129C2">
        <w:rPr>
          <w:spacing w:val="0"/>
          <w:sz w:val="28"/>
          <w:szCs w:val="28"/>
          <w:lang w:val="ru-RU"/>
        </w:rPr>
        <w:t>. Эхолот расчитан на скорость распространения звука в воде 1500 м/с. Диапазон измеряемых глубин от 1 до 2000 м. Время, необходимое для готовности эхолота к работе не более 1 минуты.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 xml:space="preserve">Приемо-индикаторная спутниковая навигационная система </w:t>
      </w:r>
      <w:r w:rsidRPr="002129C2">
        <w:rPr>
          <w:b/>
          <w:spacing w:val="0"/>
          <w:sz w:val="28"/>
          <w:szCs w:val="28"/>
          <w:lang w:val="ru-RU"/>
        </w:rPr>
        <w:t>«NAVIOR»</w:t>
      </w:r>
      <w:r w:rsidRPr="002129C2">
        <w:rPr>
          <w:spacing w:val="0"/>
          <w:sz w:val="28"/>
          <w:szCs w:val="28"/>
          <w:lang w:val="ru-RU"/>
        </w:rPr>
        <w:t xml:space="preserve"> предназначена для решения прямой и обратной геодезических задач на референцэллипсоиде. Решения прямой и обратной задач счисления параметров движения с оценкой точности. Система предназначена для обработки навигационной информации для получения оптимальных оценок параметров движения, вождения обьекта по линии заданного пути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u w:val="single"/>
          <w:lang w:val="ru-RU"/>
        </w:rPr>
        <w:t>Технические характеристики</w:t>
      </w:r>
      <w:r w:rsidRPr="002129C2">
        <w:rPr>
          <w:spacing w:val="0"/>
          <w:sz w:val="28"/>
          <w:szCs w:val="28"/>
          <w:lang w:val="ru-RU"/>
        </w:rPr>
        <w:t>: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принимаемые сигналы: ГЛОНАСС, GPS NAVSTAR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точность определения координат: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ГЛОНАСС - 15-20 м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GPS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- 25-40 м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- погрешность определения вектора скорости: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ГЛОНАСС - 0,1 м/с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GPS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- 0,3 м/с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  <w:r w:rsidRPr="002129C2">
        <w:rPr>
          <w:b/>
          <w:spacing w:val="0"/>
          <w:sz w:val="28"/>
          <w:szCs w:val="28"/>
          <w:lang w:val="ru-RU"/>
        </w:rPr>
        <w:t>Обеспечение живучести и спасения.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Разработке и осуществлению мероприятий по снижению аварийности судов и повышению их живучести уделяется большое внимание. С этой целью выработан ряд международных документов, регламентирующих требования по повышению безопасности мореплавания и живучести судов. К числу важнейших из них относятся: Международная конвенция по охране человеческой жизни на море, международный кодекс морской перевозки опасных грузов, международная конвенция о грузовой марке и др.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Живучесть судна обеспечивается: запасом плавучести и остойчивости, пожарной безопасностью, живучестью судовой техники, подготовленностью экипажа к борьбе за живучесть судна и действиями по ее поддержанию и восстановлению.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Перечень документации для руководства борьбой за живучесть судна: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-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наставление по борьбе за живучесть судов.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- расписания по тревогам (общее и стояночное) или инструкция.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Чертежи и схемы (если они предусмотрены технической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документацией судна):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общего расположения помещений судна с указанием трапов и коридоров ;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расположения огнестойких и огнезадержавающих конструкций и закрытий в них ;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расположения вентиляционных каналов, заслонок, мест включения ;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систем пожарной сигнализации;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систем пожаротушения.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Балластной, осушительной и перепускной систем.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  <w:r w:rsidRPr="002129C2">
        <w:rPr>
          <w:b/>
          <w:spacing w:val="0"/>
          <w:sz w:val="28"/>
          <w:szCs w:val="28"/>
          <w:lang w:val="ru-RU"/>
        </w:rPr>
        <w:t>Информация об остойчивости и непотопляемости судна в объеме, предусмотренном</w:t>
      </w:r>
      <w:r w:rsidR="00E77E79" w:rsidRPr="002129C2">
        <w:rPr>
          <w:b/>
          <w:spacing w:val="0"/>
          <w:sz w:val="28"/>
          <w:szCs w:val="28"/>
          <w:lang w:val="ru-RU"/>
        </w:rPr>
        <w:t xml:space="preserve"> </w:t>
      </w:r>
      <w:r w:rsidRPr="002129C2">
        <w:rPr>
          <w:b/>
          <w:spacing w:val="0"/>
          <w:sz w:val="28"/>
          <w:szCs w:val="28"/>
          <w:lang w:val="ru-RU"/>
        </w:rPr>
        <w:t>правилами Регистра для данного судна.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  <w:r w:rsidRPr="002129C2">
        <w:rPr>
          <w:b/>
          <w:spacing w:val="0"/>
          <w:sz w:val="28"/>
          <w:szCs w:val="28"/>
          <w:lang w:val="ru-RU"/>
        </w:rPr>
        <w:t>Описи аварийного и противопожарного снабжения.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На судне имеется станция пожарной сигнализации типа «ТОЛ 10/50с» панель управления которой находится на ходовом мостике на кормовой переборке, что соответствует требованиям СОЛАС-74 іі/2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Правило 13 п.1,5 (панель управления станцией должна находиться на ходовом мостике или на центральном пожарном посту), а так же п.1.6 (панели сигнализации должны указывать луч, в котором сработал автоматический или ручной извещатель). Лучи, которые указывают род срабатываемого извещателя, снабжены сигнальными лампочками. Вблизи панели имеется четкая информация об обслуживаемых помещениях по расположению лучей упомянутых правил. Информация представлена в виде таблицы.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Работа системы обнаружения пожара периодически проверяется в соответствии с пожарными правилами при помощи устройств для получения горячего воздуха соответствующей температуры, на которую должен реагировать автоматический извещатель. Тип извещателей такой, что не требует замены при срабатывании в момент испытания и возвращается в режим «Работа».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Конструкция извещателей удовлетворяет требованиям СОЛАС-74 Правила 13 п.3. Они стойкие к воздействию колебаний напряжения и переходных режимов питания, к изменению температуры окружающей среды, вибрации, влажности, сотрясений, ударов и коррозии (п.3.1).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На дымовые извещатели имеется сертификат и акт, которые подтверждают точность срабатывания извещателя до того, как плотность дыма достигнет величины, при которой ослабления света превысит 12,5% на метр, но не раньше, чем плотность дыма достигает величины 2% на метр (п.3.2).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Тепловые извещатели так же сертифицированны и имеют акт, который подтверждает их точность срабатывания (п.3.3).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Согласно Правила 52 іі/2 система пожарообнаружения расположена так, что обепечивает обнаружение дыма и наличие ручных извещателей на всех трапах и коридорах на пути эвакуации из жилых помещений.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  <w:r w:rsidRPr="002129C2">
        <w:rPr>
          <w:b/>
          <w:spacing w:val="0"/>
          <w:sz w:val="28"/>
          <w:szCs w:val="28"/>
          <w:lang w:val="ru-RU"/>
        </w:rPr>
        <w:t>Система водотушения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Пожарный насос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НЦВ-40/65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Количество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2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Производительность м3/ч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40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Напор, м вод.ст.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65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Электродвигатель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АМ61-2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Мощность, квт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11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Управление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из рулевой рубки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  <w:r w:rsidRPr="002129C2">
        <w:rPr>
          <w:b/>
          <w:spacing w:val="0"/>
          <w:sz w:val="28"/>
          <w:szCs w:val="28"/>
          <w:lang w:val="ru-RU"/>
        </w:rPr>
        <w:t>Система углекислотного тушения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Количество баллонов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30 шт.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Вместимость баллона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40 л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Возможность заполнения углекислотой 30% объема наибольшего трюма.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  <w:r w:rsidRPr="002129C2">
        <w:rPr>
          <w:b/>
          <w:spacing w:val="0"/>
          <w:sz w:val="28"/>
          <w:szCs w:val="28"/>
          <w:lang w:val="ru-RU"/>
        </w:rPr>
        <w:t>Система пенотушения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Предназначена для тушения небольших очагов пожара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МО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Вместимость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45 л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Воздушно-пенный переносной ствол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2 шт.</w:t>
      </w:r>
    </w:p>
    <w:p w:rsidR="00A16466" w:rsidRPr="002129C2" w:rsidRDefault="00A16466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Станция звуковой сигнализации пожарообнаружения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4"/>
        <w:gridCol w:w="3756"/>
      </w:tblGrid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b/>
                <w:spacing w:val="0"/>
                <w:sz w:val="20"/>
                <w:szCs w:val="20"/>
                <w:lang w:val="ru-RU"/>
              </w:rPr>
            </w:pPr>
            <w:r w:rsidRPr="002129C2">
              <w:rPr>
                <w:b/>
                <w:spacing w:val="0"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Наименование помещений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Левый борт 145 шп.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Помещениедизель-генераторной станции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Котельное отделение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Правый борт 145 шп.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Электроаппаратная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Под платформой по ДП 133 шп.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Румпельное отделение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8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Аккумуляторная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Радиорубка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Коридор левого борта 143-144 шп.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11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Коридор правого борта 143-144 шп.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Агрегатная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13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Гирокомпасная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14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Прачечная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15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Малярная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16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Шкиперская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17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Плотницкая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18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Кладовая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Электрогенераторная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20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Коридор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21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Выход из машинного отделения</w:t>
            </w:r>
          </w:p>
        </w:tc>
      </w:tr>
      <w:tr w:rsidR="00D425CA" w:rsidRPr="002129C2" w:rsidTr="00A16466">
        <w:trPr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22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Камбуз</w:t>
            </w:r>
          </w:p>
        </w:tc>
      </w:tr>
    </w:tbl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A16466" w:rsidP="00A16466">
      <w:pPr>
        <w:spacing w:line="360" w:lineRule="auto"/>
        <w:ind w:firstLine="720"/>
        <w:jc w:val="center"/>
        <w:rPr>
          <w:b/>
          <w:spacing w:val="0"/>
          <w:sz w:val="28"/>
          <w:szCs w:val="28"/>
          <w:lang w:val="ru-RU"/>
        </w:rPr>
      </w:pPr>
      <w:r w:rsidRPr="002129C2">
        <w:rPr>
          <w:b/>
          <w:spacing w:val="0"/>
          <w:sz w:val="28"/>
          <w:szCs w:val="28"/>
          <w:lang w:val="ru-RU"/>
        </w:rPr>
        <w:br w:type="page"/>
      </w:r>
      <w:r w:rsidR="00D425CA" w:rsidRPr="002129C2">
        <w:rPr>
          <w:b/>
          <w:spacing w:val="0"/>
          <w:sz w:val="28"/>
          <w:szCs w:val="28"/>
          <w:lang w:val="ru-RU"/>
        </w:rPr>
        <w:t>Глава</w:t>
      </w:r>
      <w:r w:rsidR="00FC66DC" w:rsidRPr="002129C2">
        <w:rPr>
          <w:b/>
          <w:spacing w:val="0"/>
          <w:sz w:val="28"/>
          <w:szCs w:val="28"/>
          <w:lang w:val="ru-RU"/>
        </w:rPr>
        <w:t xml:space="preserve"> </w:t>
      </w:r>
      <w:r w:rsidR="00D425CA" w:rsidRPr="002129C2">
        <w:rPr>
          <w:b/>
          <w:spacing w:val="0"/>
          <w:sz w:val="28"/>
          <w:szCs w:val="28"/>
          <w:lang w:val="ru-RU"/>
        </w:rPr>
        <w:t>1. Предварительная подготовка</w:t>
      </w:r>
    </w:p>
    <w:p w:rsidR="00D425CA" w:rsidRPr="002129C2" w:rsidRDefault="00D425CA" w:rsidP="00A16466">
      <w:pPr>
        <w:spacing w:line="360" w:lineRule="auto"/>
        <w:ind w:firstLine="720"/>
        <w:jc w:val="center"/>
        <w:rPr>
          <w:b/>
          <w:spacing w:val="0"/>
          <w:sz w:val="28"/>
          <w:szCs w:val="28"/>
          <w:lang w:val="ru-RU"/>
        </w:rPr>
      </w:pPr>
    </w:p>
    <w:p w:rsidR="00D425CA" w:rsidRPr="002129C2" w:rsidRDefault="00D425CA" w:rsidP="00A16466">
      <w:pPr>
        <w:spacing w:line="360" w:lineRule="auto"/>
        <w:ind w:firstLine="720"/>
        <w:jc w:val="center"/>
        <w:rPr>
          <w:b/>
          <w:spacing w:val="0"/>
          <w:sz w:val="28"/>
          <w:szCs w:val="28"/>
          <w:lang w:val="ru-RU"/>
        </w:rPr>
      </w:pPr>
      <w:r w:rsidRPr="002129C2">
        <w:rPr>
          <w:b/>
          <w:spacing w:val="0"/>
          <w:sz w:val="28"/>
          <w:szCs w:val="28"/>
          <w:lang w:val="ru-RU"/>
        </w:rPr>
        <w:t>1.1 Подбор карт,руководств и пособий для плавания по маршруту перехода</w:t>
      </w:r>
    </w:p>
    <w:p w:rsidR="00A16466" w:rsidRPr="002129C2" w:rsidRDefault="00A16466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Согласно РШСУ-98, подбор навигационных морских карт, пособий, руководств на предстоящий переход (рейс) выполняется по каталогу карт и книг в соответствии с требованиями правил корректуры, комплектования и хранения карт и руководств, для плавания на судах гражданских ведомств 9038.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Карты подбираются по откорректированному каталогу карт и книг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следующим образом: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- в любой части каталога по листу «Нарезки частей каталога», который помещен в начале книги, определяет нужная часть каталога;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- в выбранной части каталога по сборному листу сборных листов карт, помещенных в начале раздела «Карты», выписываются номера сборных листов предстоящего района плавания;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- в том же разделе «Карты» по выписанным сборным листам, подбираются и выписываются номера необходимых карт по предстоящему маршруту плавания; первыми выписываются номера генеральных карт, на которых расположены пункты отхода и прихода, а затем номера планов, частных и путевых карт;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- по выписанным номерам из судовой коллекции выбираются состояние их корректуры и при необходимости карты корректируются для приведения их на уровень современности.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Для подбора лоций и других руководств для плавания пользуются разделом «Книги» каталога карт и книг. Границы лоций, описание огней и знаков и других руководств указаны на соответствующих сборных листах в разделе «Книги», а цифры на этих листах обозначают номера изданий.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Подбор карт, руководств и пособий для плавания по маршруту перехода.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А) Карты</w:t>
      </w:r>
    </w:p>
    <w:p w:rsidR="00A16466" w:rsidRPr="002129C2" w:rsidRDefault="00A16466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1982"/>
        <w:gridCol w:w="4753"/>
        <w:gridCol w:w="1198"/>
        <w:gridCol w:w="1221"/>
      </w:tblGrid>
      <w:tr w:rsidR="00D425CA" w:rsidRPr="002129C2" w:rsidTr="00A16466"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№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Адмиралтейский номер карты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Заголовок (название) карты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Масштаб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Год издания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Год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корректуры</w:t>
            </w:r>
          </w:p>
        </w:tc>
      </w:tr>
      <w:tr w:rsidR="00D425CA" w:rsidRPr="002129C2" w:rsidTr="00A16466">
        <w:trPr>
          <w:trHeight w:val="206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</w:t>
            </w:r>
          </w:p>
        </w:tc>
      </w:tr>
      <w:tr w:rsidR="00D425CA" w:rsidRPr="002129C2" w:rsidTr="00A16466">
        <w:trPr>
          <w:cantSplit/>
          <w:trHeight w:val="251"/>
        </w:trPr>
        <w:tc>
          <w:tcPr>
            <w:tcW w:w="0" w:type="auto"/>
            <w:gridSpan w:val="5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Генеральные карты</w:t>
            </w:r>
          </w:p>
        </w:tc>
      </w:tr>
      <w:tr w:rsidR="00D425CA" w:rsidRPr="002129C2" w:rsidTr="00A16466">
        <w:trPr>
          <w:cantSplit/>
          <w:trHeight w:val="270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30102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Черное и Эгейское моря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1:2000000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1969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A16466">
        <w:trPr>
          <w:cantSplit/>
          <w:trHeight w:val="273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30104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Средняя часть Средиземного моря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1:2000000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1971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  <w:trHeight w:val="278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30105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Западная часть Средиземного моря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1:2000000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1975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  <w:trHeight w:val="281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31008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Западная часть Средиземного моря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1:750000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1980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  <w:trHeight w:val="258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30302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Эгейское и Мраморное моря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1:1000000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1978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  <w:trHeight w:val="275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30305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Ионическое море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1:1000000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1976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  <w:trHeight w:val="274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30399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Тирренское море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1:1000000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1976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  <w:trHeight w:val="269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8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30307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От Балеарских островов до островов Сардиния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1:1000000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1976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  <w:trHeight w:val="315"/>
        </w:trPr>
        <w:tc>
          <w:tcPr>
            <w:tcW w:w="0" w:type="auto"/>
            <w:gridSpan w:val="5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Путевые карты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31010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От Севастополя до Констанцы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1:500000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1975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31014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От порта Констанциа</w:t>
            </w:r>
            <w:r w:rsidR="00E77E79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до порта</w:t>
            </w:r>
            <w:r w:rsidR="00E77E79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Амасра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1:500000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1980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  <w:trHeight w:val="191"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11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31016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Северная часть Эгейского моря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1:500000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1977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31017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Южная часть Эгейского моря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1:500000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1980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13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31023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От мыса Тенарон(Матапан) до порта Бенгази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1:500000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1980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  <w:trHeight w:val="238"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14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31029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Восточная часть Ионического моря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1:500000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1979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15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31028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Западная часть Ионического моря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1:500000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1980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16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31026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Тунисский пролив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1:500000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1979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17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31039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От мыса Рас –Энгела до мыса Корбелен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1:500000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1979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18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31040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От мыса Корбелен до халива Оран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1:500000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1968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  <w:trHeight w:val="257"/>
        </w:trPr>
        <w:tc>
          <w:tcPr>
            <w:tcW w:w="0" w:type="auto"/>
            <w:gridSpan w:val="5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b/>
                <w:spacing w:val="0"/>
                <w:sz w:val="20"/>
                <w:szCs w:val="20"/>
                <w:lang w:val="ru-RU"/>
              </w:rPr>
              <w:t>Путевые и частные карты и планы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38125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Евпаторийский рейд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Порт Евпатория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1:10000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1981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35119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Каламитский залив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1:50000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1969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21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35118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Подходы к озеру Донузлав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1:50000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1967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22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32102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Каркинитский залив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1:200000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1978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23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32101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От мыса Тарханкут до Одессы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1:200000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1978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24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32100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От Одессы до Сулинского гирла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1:200000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1982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25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32117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От Георгиевского гирла до мыса Калиакра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1978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26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32116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От мыса Мичурин до бухты Мичурин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1981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27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32115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От бухты Мичурин до мыса Шиле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1971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28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34113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От порта Инеболу до порта Зонгулдак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1968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29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36127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Подходы к проливу Босфор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1:50000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1982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36129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Пролив Босфор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1:25000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1982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31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32200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Мраморное море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1:200000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1978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32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35201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Подходы к проливу Босфор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1982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33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33201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Мраморное море. Восточная часть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1:100000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1978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34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33202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Мраморное море. Средняя часть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1:100000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1979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35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33203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Мраморное море. Западная чать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1:100000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1978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36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32201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От порта Александруполис до острова Лесбос с проливом Дарданелы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1:200000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1972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37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33204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Пролив Дарданеллы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1:100000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1875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38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35212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Центральная часть пролива Дарданеллы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1:50000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1974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39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35213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Южная часть пролива Дарданеллы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1:50000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1973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32202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От пролива Дарданеллы до острова Скирос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1:200000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1982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41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33205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Подходы к проливу Дарданеллы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1:100000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1982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42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32202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От пролива Дарданеллы до острова Скирос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1982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43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32206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От острова скирос до острова Икалия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1:200000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1976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44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32210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От пролива Кафирефс (Доро) до залива Арголикос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1:200000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1977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45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33241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Пролив Кафирефс (Доро)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1:100000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1968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46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33228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Проливы Кеос, Китнос и Серифос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1:100000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1968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47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32215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От залива Арголикос до острова Крит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1:200000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1978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48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33239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От острова Китира до острова Белопуло (Парапола)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1:100000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1978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49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33238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Залив Лаконикос с подходами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1:100000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1974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32214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От острова Андикитира до острова Сапьендза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1:200000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1978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51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32213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От острова Сапьендза до острова Закинф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1:200000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1978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52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32212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От острова Закинф до острова Лефакс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1:200000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1978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53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32211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От острова Лефакс до мыса Кефали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1:200000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1978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54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32300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Пролив Отранто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1:200000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1980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55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32311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Залив Таранто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1:200000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1980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56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32312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От мыса Аличе до мыса Спартивенто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1:200000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1980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57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32313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От Мессинского пролива до порта Сиракузы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1:200000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1981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58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32314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Мальтийский пролив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1:200000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1978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59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32316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От залива Джелла до мыса Гранитолла с островами Гаудеш(Гоцо) и Линоса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1:200000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1969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32317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Северо-западная часть Тунисского пролива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1:200000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1972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61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32330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От мыса Рас-эт-Тиб(Бон) до порта Бизерта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1:200000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1971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62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32331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От порта Бизерта до порта Аннаба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1:200000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1978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  <w:trHeight w:val="316"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63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32332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От порта Аннаба до порта Джиджелли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1:200000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1978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  <w:trHeight w:val="253"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64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32333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От гавани Деллис до порта Шершель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1:200000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1976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66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36318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Алжирская бухта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1:25000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1965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67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39318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Порт Алжир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1:10000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1975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01.11.200</w:t>
            </w:r>
          </w:p>
        </w:tc>
      </w:tr>
      <w:tr w:rsidR="00D425CA" w:rsidRPr="002129C2" w:rsidTr="00A16466">
        <w:trPr>
          <w:cantSplit/>
        </w:trPr>
        <w:tc>
          <w:tcPr>
            <w:tcW w:w="0" w:type="auto"/>
            <w:gridSpan w:val="5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Справочные карты</w:t>
            </w:r>
          </w:p>
        </w:tc>
      </w:tr>
      <w:tr w:rsidR="00D425CA" w:rsidRPr="002129C2" w:rsidTr="00A16466"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6243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Гидрометеорологические карты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Средиземного моря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A16466"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90102-Н2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Карта мира. Горизонтальная (н)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И вертикальная (г) составляющие напряженности иомагнитного поля</w:t>
            </w:r>
            <w:r w:rsidR="00E77E79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эпохи… 1975г. (карта элементов земного магнетизма).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1978г.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1:20000000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A16466"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90080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Карта часовых поясов мира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1979г.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1:50000000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A16466"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30302ДН-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LC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Карты радионавигационных систем</w:t>
            </w:r>
            <w:r w:rsidR="00E77E79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( ЛОРАН-С) Эгейское, мраморное и средиземное моря SLO-Г SLO-Б 7990-Х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1978г.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1:1000000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</w:tbl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Перед выходом в рейс на судне проверяется наличие основной штурманский документации согласно требованиям РШСУ-98. К ним относятся: судовой журнал, реестр судовых журналов, формуляры, технические паспорта и инструкции на судовые ТСН, журнал замера воды в льялах и танках, таблица девиации магнитного компаса, таблица радиодевиации, таблица поправок лага, схемы маневренных и мертвых зон РЛС, информация о маневренных элементах судна, каталог карт и книг, подшивки ИМ и корректурных калек, журналы ПРИП, НАВАРЕА, НАВТЕКС, журнал прогнозов погоды приказ об объявлении перечня обязательной судовой коллекции.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  <w:r w:rsidRPr="002129C2">
        <w:rPr>
          <w:b/>
          <w:spacing w:val="0"/>
          <w:sz w:val="28"/>
          <w:szCs w:val="28"/>
          <w:lang w:val="ru-RU"/>
        </w:rPr>
        <w:t>Б)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b/>
          <w:spacing w:val="0"/>
          <w:sz w:val="28"/>
          <w:szCs w:val="28"/>
          <w:lang w:val="ru-RU"/>
        </w:rPr>
        <w:t>Руководства и пособия</w:t>
      </w:r>
    </w:p>
    <w:p w:rsidR="00A16466" w:rsidRPr="002129C2" w:rsidRDefault="00A16466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6048"/>
        <w:gridCol w:w="1854"/>
      </w:tblGrid>
      <w:tr w:rsidR="00D425CA" w:rsidRPr="002129C2" w:rsidTr="00A16466">
        <w:trPr>
          <w:jc w:val="center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Адмиралтейский</w:t>
            </w:r>
          </w:p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№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Наименование пособия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Примечания</w:t>
            </w:r>
          </w:p>
        </w:tc>
      </w:tr>
      <w:tr w:rsidR="00D425CA" w:rsidRPr="002129C2" w:rsidTr="00A16466">
        <w:trPr>
          <w:jc w:val="center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</w:t>
            </w:r>
          </w:p>
        </w:tc>
      </w:tr>
      <w:tr w:rsidR="00D425CA" w:rsidRPr="002129C2" w:rsidTr="00A16466">
        <w:trPr>
          <w:cantSplit/>
          <w:jc w:val="center"/>
        </w:trPr>
        <w:tc>
          <w:tcPr>
            <w:tcW w:w="0" w:type="auto"/>
            <w:gridSpan w:val="3"/>
          </w:tcPr>
          <w:p w:rsidR="00D425CA" w:rsidRPr="002129C2" w:rsidRDefault="00D425CA" w:rsidP="00A16466">
            <w:pPr>
              <w:spacing w:line="360" w:lineRule="auto"/>
              <w:jc w:val="both"/>
              <w:rPr>
                <w:b/>
                <w:i/>
                <w:spacing w:val="0"/>
                <w:sz w:val="20"/>
                <w:szCs w:val="20"/>
                <w:lang w:val="ru-RU"/>
              </w:rPr>
            </w:pPr>
            <w:r w:rsidRPr="002129C2">
              <w:rPr>
                <w:b/>
                <w:i/>
                <w:spacing w:val="0"/>
                <w:sz w:val="20"/>
                <w:szCs w:val="20"/>
                <w:lang w:val="ru-RU"/>
              </w:rPr>
              <w:t>Лоции</w:t>
            </w:r>
          </w:p>
        </w:tc>
      </w:tr>
      <w:tr w:rsidR="00D425CA" w:rsidRPr="002129C2" w:rsidTr="00A16466">
        <w:trPr>
          <w:cantSplit/>
          <w:jc w:val="center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1244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Лоция Чёрного моря</w:t>
            </w:r>
          </w:p>
        </w:tc>
        <w:tc>
          <w:tcPr>
            <w:tcW w:w="0" w:type="auto"/>
            <w:vMerge w:val="restart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Лоции с дополне-ниями</w:t>
            </w:r>
          </w:p>
        </w:tc>
      </w:tr>
      <w:tr w:rsidR="00D425CA" w:rsidRPr="002129C2" w:rsidTr="00A16466">
        <w:trPr>
          <w:cantSplit/>
          <w:jc w:val="center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1245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Лоция Мраморного моря и проливов Босфор и Дарданеллы</w:t>
            </w:r>
          </w:p>
        </w:tc>
        <w:tc>
          <w:tcPr>
            <w:tcW w:w="0" w:type="auto"/>
            <w:vMerge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A16466">
        <w:trPr>
          <w:cantSplit/>
          <w:jc w:val="center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1247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Лоция Эгейского моря</w:t>
            </w:r>
          </w:p>
        </w:tc>
        <w:tc>
          <w:tcPr>
            <w:tcW w:w="0" w:type="auto"/>
            <w:vMerge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A16466">
        <w:trPr>
          <w:cantSplit/>
          <w:jc w:val="center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1253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Лоция Юго-западной части Средиземного моря</w:t>
            </w:r>
          </w:p>
        </w:tc>
        <w:tc>
          <w:tcPr>
            <w:tcW w:w="0" w:type="auto"/>
            <w:vMerge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A16466">
        <w:trPr>
          <w:cantSplit/>
          <w:jc w:val="center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1249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Лоция Средиземного моря Часть-6</w:t>
            </w:r>
          </w:p>
        </w:tc>
        <w:tc>
          <w:tcPr>
            <w:tcW w:w="0" w:type="auto"/>
            <w:vMerge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A16466">
        <w:trPr>
          <w:cantSplit/>
          <w:jc w:val="center"/>
        </w:trPr>
        <w:tc>
          <w:tcPr>
            <w:tcW w:w="0" w:type="auto"/>
            <w:gridSpan w:val="3"/>
          </w:tcPr>
          <w:p w:rsidR="00D425CA" w:rsidRPr="002129C2" w:rsidRDefault="00D425CA" w:rsidP="00A16466">
            <w:pPr>
              <w:spacing w:line="360" w:lineRule="auto"/>
              <w:jc w:val="both"/>
              <w:rPr>
                <w:b/>
                <w:i/>
                <w:spacing w:val="0"/>
                <w:sz w:val="20"/>
                <w:szCs w:val="20"/>
                <w:lang w:val="ru-RU"/>
              </w:rPr>
            </w:pPr>
            <w:r w:rsidRPr="002129C2">
              <w:rPr>
                <w:b/>
                <w:i/>
                <w:spacing w:val="0"/>
                <w:sz w:val="20"/>
                <w:szCs w:val="20"/>
                <w:lang w:val="ru-RU"/>
              </w:rPr>
              <w:t>Описания огней и знаков</w:t>
            </w:r>
          </w:p>
        </w:tc>
      </w:tr>
      <w:tr w:rsidR="00D425CA" w:rsidRPr="002129C2" w:rsidTr="00A16466">
        <w:trPr>
          <w:jc w:val="center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2217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Огни и знаки Чёрного и Азовского морей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A16466">
        <w:trPr>
          <w:jc w:val="center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2219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Огни Средиземного моря Часть-1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A16466">
        <w:trPr>
          <w:jc w:val="center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2220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Огни Средиземного моря Часть-2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A16466">
        <w:trPr>
          <w:jc w:val="center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NP-78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Адмиралтейский список Огней и туманных сигналов. Часть-Е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A16466">
        <w:trPr>
          <w:cantSplit/>
          <w:jc w:val="center"/>
        </w:trPr>
        <w:tc>
          <w:tcPr>
            <w:tcW w:w="0" w:type="auto"/>
            <w:gridSpan w:val="3"/>
          </w:tcPr>
          <w:p w:rsidR="00D425CA" w:rsidRPr="002129C2" w:rsidRDefault="00D425CA" w:rsidP="00A16466">
            <w:pPr>
              <w:spacing w:line="360" w:lineRule="auto"/>
              <w:jc w:val="both"/>
              <w:rPr>
                <w:b/>
                <w:i/>
                <w:spacing w:val="0"/>
                <w:sz w:val="20"/>
                <w:szCs w:val="20"/>
                <w:lang w:val="ru-RU"/>
              </w:rPr>
            </w:pPr>
            <w:r w:rsidRPr="002129C2">
              <w:rPr>
                <w:b/>
                <w:i/>
                <w:spacing w:val="0"/>
                <w:sz w:val="20"/>
                <w:szCs w:val="20"/>
                <w:lang w:val="ru-RU"/>
              </w:rPr>
              <w:t>Радиотехнические средства навигационного оборудования</w:t>
            </w:r>
          </w:p>
        </w:tc>
      </w:tr>
      <w:tr w:rsidR="00D425CA" w:rsidRPr="002129C2" w:rsidTr="00A16466">
        <w:trPr>
          <w:jc w:val="center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3203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Чёрное и Средиземное моря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A16466">
        <w:trPr>
          <w:cantSplit/>
          <w:jc w:val="center"/>
        </w:trPr>
        <w:tc>
          <w:tcPr>
            <w:tcW w:w="0" w:type="auto"/>
            <w:gridSpan w:val="3"/>
          </w:tcPr>
          <w:p w:rsidR="00D425CA" w:rsidRPr="002129C2" w:rsidRDefault="00D425CA" w:rsidP="00A16466">
            <w:pPr>
              <w:spacing w:line="360" w:lineRule="auto"/>
              <w:jc w:val="both"/>
              <w:rPr>
                <w:b/>
                <w:i/>
                <w:spacing w:val="0"/>
                <w:sz w:val="20"/>
                <w:szCs w:val="20"/>
                <w:lang w:val="ru-RU"/>
              </w:rPr>
            </w:pPr>
            <w:r w:rsidRPr="002129C2">
              <w:rPr>
                <w:b/>
                <w:i/>
                <w:spacing w:val="0"/>
                <w:sz w:val="20"/>
                <w:szCs w:val="20"/>
                <w:lang w:val="ru-RU"/>
              </w:rPr>
              <w:t>Руководства</w:t>
            </w:r>
          </w:p>
        </w:tc>
      </w:tr>
      <w:tr w:rsidR="00D425CA" w:rsidRPr="002129C2" w:rsidTr="00A16466">
        <w:trPr>
          <w:jc w:val="center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4228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Рекомендации при плавании в проливах Босфор и Дарданеллы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A16466">
        <w:trPr>
          <w:jc w:val="center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9017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МППСС-72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A16466">
        <w:trPr>
          <w:jc w:val="center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9016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МСС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A16466">
        <w:trPr>
          <w:jc w:val="center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9052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Сборник договоров и законодательных актов иностранных государств по вопросам мореплавания,</w:t>
            </w:r>
            <w:r w:rsidR="00A16466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Том-2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A16466">
        <w:trPr>
          <w:jc w:val="center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9029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Руководства МАМС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A16466">
        <w:trPr>
          <w:cantSplit/>
          <w:jc w:val="center"/>
        </w:trPr>
        <w:tc>
          <w:tcPr>
            <w:tcW w:w="0" w:type="auto"/>
            <w:gridSpan w:val="3"/>
          </w:tcPr>
          <w:p w:rsidR="00D425CA" w:rsidRPr="002129C2" w:rsidRDefault="00D425CA" w:rsidP="00A16466">
            <w:pPr>
              <w:spacing w:line="360" w:lineRule="auto"/>
              <w:jc w:val="both"/>
              <w:rPr>
                <w:b/>
                <w:i/>
                <w:spacing w:val="0"/>
                <w:sz w:val="20"/>
                <w:szCs w:val="20"/>
                <w:lang w:val="ru-RU"/>
              </w:rPr>
            </w:pPr>
            <w:r w:rsidRPr="002129C2">
              <w:rPr>
                <w:b/>
                <w:i/>
                <w:spacing w:val="0"/>
                <w:sz w:val="20"/>
                <w:szCs w:val="20"/>
                <w:lang w:val="ru-RU"/>
              </w:rPr>
              <w:t>Справочные пособия</w:t>
            </w:r>
          </w:p>
        </w:tc>
      </w:tr>
      <w:tr w:rsidR="00D425CA" w:rsidRPr="002129C2" w:rsidTr="00A16466">
        <w:trPr>
          <w:jc w:val="center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7202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Каталог карт и книг. Часть-3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A16466">
        <w:trPr>
          <w:jc w:val="center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6003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Таблицы приливов на 2000г. Том-3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A16466">
        <w:trPr>
          <w:jc w:val="center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6237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Атлас поверхностных течений Чёрного моря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A16466">
        <w:trPr>
          <w:jc w:val="center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6238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Атлас поверхностных течений Средиземного моря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A16466">
        <w:trPr>
          <w:jc w:val="center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6242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Атлас волнения и ветра Средиземного моря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A16466">
        <w:trPr>
          <w:jc w:val="center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9032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Справочник Порты Мира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A16466">
        <w:trPr>
          <w:cantSplit/>
          <w:jc w:val="center"/>
        </w:trPr>
        <w:tc>
          <w:tcPr>
            <w:tcW w:w="0" w:type="auto"/>
            <w:gridSpan w:val="3"/>
          </w:tcPr>
          <w:p w:rsidR="00D425CA" w:rsidRPr="002129C2" w:rsidRDefault="00D425CA" w:rsidP="00A16466">
            <w:pPr>
              <w:spacing w:line="360" w:lineRule="auto"/>
              <w:jc w:val="both"/>
              <w:rPr>
                <w:b/>
                <w:i/>
                <w:spacing w:val="0"/>
                <w:sz w:val="20"/>
                <w:szCs w:val="20"/>
                <w:lang w:val="ru-RU"/>
              </w:rPr>
            </w:pPr>
            <w:r w:rsidRPr="002129C2">
              <w:rPr>
                <w:b/>
                <w:i/>
                <w:spacing w:val="0"/>
                <w:sz w:val="20"/>
                <w:szCs w:val="20"/>
                <w:lang w:val="ru-RU"/>
              </w:rPr>
              <w:t>Вычислительные пособия</w:t>
            </w:r>
          </w:p>
        </w:tc>
      </w:tr>
      <w:tr w:rsidR="00D425CA" w:rsidRPr="002129C2" w:rsidTr="00A16466">
        <w:trPr>
          <w:jc w:val="center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9002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МАЕ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A16466">
        <w:trPr>
          <w:jc w:val="center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9011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МТ-75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A16466">
        <w:trPr>
          <w:jc w:val="center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9004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ВАС-58 , Том-2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A16466">
        <w:trPr>
          <w:jc w:val="center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9005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ВАС-58 , Том-3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A16466">
        <w:trPr>
          <w:jc w:val="center"/>
        </w:trPr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9007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ТВА-57</w:t>
            </w:r>
          </w:p>
        </w:tc>
        <w:tc>
          <w:tcPr>
            <w:tcW w:w="0" w:type="auto"/>
          </w:tcPr>
          <w:p w:rsidR="00D425CA" w:rsidRPr="002129C2" w:rsidRDefault="00D425CA" w:rsidP="00A16466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</w:tbl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b/>
          <w:spacing w:val="0"/>
          <w:sz w:val="28"/>
          <w:szCs w:val="28"/>
          <w:lang w:val="ru-RU"/>
        </w:rPr>
        <w:t>Книги</w:t>
      </w:r>
      <w:r w:rsidRPr="002129C2">
        <w:rPr>
          <w:spacing w:val="0"/>
          <w:sz w:val="28"/>
          <w:szCs w:val="28"/>
          <w:lang w:val="ru-RU"/>
        </w:rPr>
        <w:t>: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1244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Лоция Черного моря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1245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Лоция Мраморного моря и пр. Босфор и Дарданеллы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1247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Лоция Эгейского моря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1252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Лоция юго-восточной части Средиземного моря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2217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Огни и знаки Черного моря и Азовского моря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2219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Огни Средиземного моря, часть І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4249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Радиолокационные описания побережья Черного моря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6003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Таблицы приливов на 2000 г., том 3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9002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МАЕ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9004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ВАС – 58 том 2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9005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ВАС – 58 том 3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9007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ТВА – 57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9011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МТ – 75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9018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МППСС – 72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b/>
          <w:spacing w:val="0"/>
          <w:sz w:val="28"/>
          <w:szCs w:val="28"/>
          <w:lang w:val="ru-RU"/>
        </w:rPr>
        <w:t>Перечень</w:t>
      </w:r>
      <w:r w:rsidR="00A16466" w:rsidRPr="002129C2">
        <w:rPr>
          <w:b/>
          <w:spacing w:val="0"/>
          <w:sz w:val="28"/>
          <w:szCs w:val="28"/>
          <w:lang w:val="ru-RU"/>
        </w:rPr>
        <w:t xml:space="preserve"> </w:t>
      </w:r>
      <w:r w:rsidRPr="002129C2">
        <w:rPr>
          <w:b/>
          <w:spacing w:val="0"/>
          <w:sz w:val="28"/>
          <w:szCs w:val="28"/>
          <w:lang w:val="ru-RU"/>
        </w:rPr>
        <w:t>основной штурманской документации на судне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Судовой журнал.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Реестр судовых журналов.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Формуляры, технические паспорта и и/э на судовые ТСН.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Журнал поправок хронометра.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Журнал поправок компаса.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Журнал замеров воды в льялах и танках.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Таблица девиации магнитного компаса.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Таблица радиодевиации.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Таблица поправок лага.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10.Схемы теневых секторов и мертвых зон РЛС.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11.Информация о маневренных характеристиках судна.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12.Приказ по судоходной компании об объявлении перечня навигационных карт, руководств для плавания и пособий, составляющих обязательную судовую коллекцию.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13.Каталоги карт и книг.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14.Подшивки Извещений мореплавателям и корректурных калек (трейсингов).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15.Журналы (подшивки) ПРИП, НАВАРЕА, НАВТЕКС.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16. Журнал или подшивка прогнозов погоды.</w:t>
      </w:r>
    </w:p>
    <w:p w:rsidR="00A16466" w:rsidRPr="002129C2" w:rsidRDefault="00A16466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</w:p>
    <w:p w:rsidR="00D425CA" w:rsidRPr="002129C2" w:rsidRDefault="00D425CA" w:rsidP="00A16466">
      <w:pPr>
        <w:spacing w:line="360" w:lineRule="auto"/>
        <w:ind w:firstLine="720"/>
        <w:jc w:val="center"/>
        <w:rPr>
          <w:b/>
          <w:spacing w:val="0"/>
          <w:sz w:val="28"/>
          <w:szCs w:val="28"/>
          <w:lang w:val="ru-RU"/>
        </w:rPr>
      </w:pPr>
      <w:r w:rsidRPr="002129C2">
        <w:rPr>
          <w:b/>
          <w:spacing w:val="0"/>
          <w:sz w:val="28"/>
          <w:szCs w:val="28"/>
          <w:lang w:val="ru-RU"/>
        </w:rPr>
        <w:t xml:space="preserve">1.2 Пополнение, </w:t>
      </w:r>
      <w:r w:rsidR="00FC66DC" w:rsidRPr="002129C2">
        <w:rPr>
          <w:b/>
          <w:spacing w:val="0"/>
          <w:sz w:val="28"/>
          <w:szCs w:val="28"/>
          <w:lang w:val="ru-RU"/>
        </w:rPr>
        <w:t>х</w:t>
      </w:r>
      <w:r w:rsidRPr="002129C2">
        <w:rPr>
          <w:b/>
          <w:spacing w:val="0"/>
          <w:sz w:val="28"/>
          <w:szCs w:val="28"/>
          <w:lang w:val="ru-RU"/>
        </w:rPr>
        <w:t>ранение и корректура карт и книг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Обязательный перечень карт и руководств для плавания, составляющих морскую коллекцию, определяются службой мореплавания судовладельца для каждого типа судна в зависимости от района плавания.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При комплектации судовой коллекции учитывают: планы перевозок; закрепление судна на определенной судоходной лини; возможные варианты изменения района плавания.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Для удобства заказы карт и руководств для плавания по радио и переписки по ним, а также ускорения набора, карты и руководства для плавания объединяют в комплекты.</w:t>
      </w:r>
    </w:p>
    <w:p w:rsidR="00D425CA" w:rsidRPr="002129C2" w:rsidRDefault="00D425CA" w:rsidP="00FC66DC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 xml:space="preserve">Номера карт и руководств для плавания каждого комплекта определяются службой мореплавания. Комплект должен охватывать определенный географический район или отдельные участки судоходной линии. Карты и руководства хранятся в штурманской рубке (или в ином помещении), которое является служебным помещением, порядок допуска к которым определяется капитаном судна. </w:t>
      </w:r>
    </w:p>
    <w:p w:rsidR="00FC66DC" w:rsidRPr="002129C2" w:rsidRDefault="00FC66DC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</w:p>
    <w:p w:rsidR="00D425CA" w:rsidRPr="002129C2" w:rsidRDefault="00FC66DC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  <w:r w:rsidRPr="002129C2">
        <w:rPr>
          <w:b/>
          <w:spacing w:val="0"/>
          <w:sz w:val="28"/>
          <w:szCs w:val="28"/>
          <w:lang w:val="ru-RU"/>
        </w:rPr>
        <w:br w:type="page"/>
      </w:r>
      <w:r w:rsidR="00D425CA" w:rsidRPr="002129C2">
        <w:rPr>
          <w:b/>
          <w:spacing w:val="0"/>
          <w:sz w:val="28"/>
          <w:szCs w:val="28"/>
          <w:lang w:val="ru-RU"/>
        </w:rPr>
        <w:t>Классификация руководств и пособий для плавания</w:t>
      </w:r>
    </w:p>
    <w:p w:rsidR="00D425CA" w:rsidRPr="002129C2" w:rsidRDefault="00FC61FF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rect id="_x0000_s1072" style="position:absolute;left:0;text-align:left;margin-left:108pt;margin-top:-1.85pt;width:324pt;height:27pt;z-index:251618304" o:allowincell="f">
            <v:textbox style="mso-next-textbox:#_x0000_s1072">
              <w:txbxContent>
                <w:p w:rsidR="00E77E79" w:rsidRPr="00A16466" w:rsidRDefault="00E77E79">
                  <w:pPr>
                    <w:jc w:val="center"/>
                    <w:rPr>
                      <w:spacing w:val="0"/>
                      <w:sz w:val="28"/>
                      <w:lang w:val="ru-RU"/>
                    </w:rPr>
                  </w:pPr>
                  <w:r w:rsidRPr="00A16466">
                    <w:rPr>
                      <w:spacing w:val="0"/>
                      <w:sz w:val="28"/>
                      <w:lang w:val="ru-RU"/>
                    </w:rPr>
                    <w:t>Руководства и пособия для плавания</w:t>
                  </w:r>
                </w:p>
              </w:txbxContent>
            </v:textbox>
          </v:rect>
        </w:pict>
      </w:r>
      <w:r>
        <w:rPr>
          <w:noProof/>
          <w:lang w:val="ru-RU" w:eastAsia="ru-RU"/>
        </w:rPr>
        <w:pict>
          <v:line id="_x0000_s1073" style="position:absolute;left:0;text-align:left;z-index:251624448" from="468pt,3.8pt" to="468pt,21.8pt" o:allowincell="f">
            <v:stroke endarrow="block"/>
          </v:line>
        </w:pict>
      </w:r>
      <w:r>
        <w:rPr>
          <w:noProof/>
          <w:lang w:val="ru-RU" w:eastAsia="ru-RU"/>
        </w:rPr>
        <w:pict>
          <v:line id="_x0000_s1074" style="position:absolute;left:0;text-align:left;z-index:251622400" from="1in,3.8pt" to="1in,21.8pt" o:allowincell="f">
            <v:stroke endarrow="block"/>
          </v:line>
        </w:pict>
      </w:r>
      <w:r>
        <w:rPr>
          <w:noProof/>
          <w:lang w:val="ru-RU" w:eastAsia="ru-RU"/>
        </w:rPr>
        <w:pict>
          <v:line id="_x0000_s1075" style="position:absolute;left:0;text-align:left;z-index:251623424" from="6in,3.8pt" to="468pt,3.8pt" o:allowincell="f"/>
        </w:pict>
      </w:r>
      <w:r>
        <w:rPr>
          <w:noProof/>
          <w:lang w:val="ru-RU" w:eastAsia="ru-RU"/>
        </w:rPr>
        <w:pict>
          <v:line id="_x0000_s1076" style="position:absolute;left:0;text-align:left;flip:x;z-index:251621376" from="1in,3.8pt" to="108pt,3.8pt" o:allowincell="f"/>
        </w:pict>
      </w:r>
    </w:p>
    <w:p w:rsidR="00D425CA" w:rsidRPr="002129C2" w:rsidRDefault="00FC61FF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line id="_x0000_s1077" style="position:absolute;left:0;text-align:left;z-index:251674624" from="475.2pt,17.25pt" to="496.8pt,17.25pt" o:allowincell="f"/>
        </w:pict>
      </w:r>
      <w:r>
        <w:rPr>
          <w:noProof/>
          <w:lang w:val="ru-RU" w:eastAsia="ru-RU"/>
        </w:rPr>
        <w:pict>
          <v:line id="_x0000_s1078" style="position:absolute;left:0;text-align:left;flip:x y;z-index:251700224" from="495pt,17.25pt" to="498.6pt,497.85pt" o:allowincell="f"/>
        </w:pict>
      </w:r>
      <w:r>
        <w:rPr>
          <w:noProof/>
          <w:lang w:val="ru-RU" w:eastAsia="ru-RU"/>
        </w:rPr>
        <w:pict>
          <v:rect id="_x0000_s1079" style="position:absolute;left:0;text-align:left;margin-left:264.75pt;margin-top:1pt;width:207pt;height:36pt;z-index:251620352" o:allowincell="f">
            <v:textbox style="mso-next-textbox:#_x0000_s1079">
              <w:txbxContent>
                <w:p w:rsidR="00E77E79" w:rsidRPr="00A16466" w:rsidRDefault="00E77E79">
                  <w:pPr>
                    <w:pStyle w:val="BodyText3"/>
                    <w:rPr>
                      <w:spacing w:val="0"/>
                    </w:rPr>
                  </w:pPr>
                  <w:r w:rsidRPr="00A16466">
                    <w:rPr>
                      <w:spacing w:val="0"/>
                    </w:rPr>
                    <w:t>Промысловые морские руководства и пособия</w:t>
                  </w:r>
                </w:p>
              </w:txbxContent>
            </v:textbox>
          </v:rect>
        </w:pict>
      </w:r>
      <w:r>
        <w:rPr>
          <w:noProof/>
          <w:lang w:val="ru-RU" w:eastAsia="ru-RU"/>
        </w:rPr>
        <w:pict>
          <v:rect id="_x0000_s1080" style="position:absolute;left:0;text-align:left;margin-left:12.75pt;margin-top:1pt;width:252pt;height:36pt;z-index:251619328" o:allowincell="f">
            <v:textbox>
              <w:txbxContent>
                <w:p w:rsidR="00E77E79" w:rsidRPr="00A16466" w:rsidRDefault="00E77E79">
                  <w:pPr>
                    <w:jc w:val="center"/>
                    <w:rPr>
                      <w:spacing w:val="0"/>
                      <w:lang w:val="ru-RU"/>
                    </w:rPr>
                  </w:pPr>
                  <w:r w:rsidRPr="00A16466">
                    <w:rPr>
                      <w:spacing w:val="0"/>
                      <w:lang w:val="ru-RU"/>
                    </w:rPr>
                    <w:t>Морские навигационные руководства и пособия для плавания</w:t>
                  </w:r>
                </w:p>
              </w:txbxContent>
            </v:textbox>
          </v:rect>
        </w:pict>
      </w:r>
    </w:p>
    <w:p w:rsidR="00D425CA" w:rsidRPr="002129C2" w:rsidRDefault="00FC61FF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line id="_x0000_s1081" style="position:absolute;left:0;text-align:left;z-index:251660288" from="412.2pt,3.85pt" to="412.2pt,12.85pt" o:allowincell="f"/>
        </w:pict>
      </w:r>
      <w:r>
        <w:rPr>
          <w:noProof/>
          <w:lang w:val="ru-RU" w:eastAsia="ru-RU"/>
        </w:rPr>
        <w:pict>
          <v:line id="_x0000_s1082" style="position:absolute;left:0;text-align:left;z-index:251658240" from="423pt,14.15pt" to="423pt,32.15pt" o:allowincell="f">
            <v:stroke endarrow="block"/>
          </v:line>
        </w:pict>
      </w:r>
      <w:r>
        <w:rPr>
          <w:noProof/>
          <w:lang w:val="ru-RU" w:eastAsia="ru-RU"/>
        </w:rPr>
        <w:pict>
          <v:line id="_x0000_s1083" style="position:absolute;left:0;text-align:left;z-index:251659264" from="257.25pt,16.1pt" to="257.25pt,34.1pt" o:allowincell="f">
            <v:stroke endarrow="block"/>
          </v:line>
        </w:pict>
      </w:r>
      <w:r>
        <w:rPr>
          <w:noProof/>
          <w:lang w:val="ru-RU" w:eastAsia="ru-RU"/>
        </w:rPr>
        <w:pict>
          <v:line id="_x0000_s1084" style="position:absolute;left:0;text-align:left;z-index:251657216" from="81pt,10.45pt" to="81pt,28.45pt" o:allowincell="f">
            <v:stroke endarrow="block"/>
          </v:line>
        </w:pict>
      </w:r>
      <w:r>
        <w:rPr>
          <w:noProof/>
          <w:lang w:val="ru-RU" w:eastAsia="ru-RU"/>
        </w:rPr>
        <w:pict>
          <v:line id="_x0000_s1085" style="position:absolute;left:0;text-align:left;z-index:251656192" from="81pt,14.15pt" to="423pt,14.15pt" o:allowincell="f"/>
        </w:pict>
      </w:r>
    </w:p>
    <w:p w:rsidR="00D425CA" w:rsidRPr="002129C2" w:rsidRDefault="00FC61FF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rect id="_x0000_s1086" style="position:absolute;left:0;text-align:left;margin-left:345.75pt;margin-top:4.3pt;width:126pt;height:36pt;z-index:251627520" o:allowincell="f">
            <v:textbox style="mso-next-textbox:#_x0000_s1086">
              <w:txbxContent>
                <w:p w:rsidR="00E77E79" w:rsidRPr="00A16466" w:rsidRDefault="00E77E79">
                  <w:pPr>
                    <w:pStyle w:val="BodyText3"/>
                    <w:rPr>
                      <w:spacing w:val="0"/>
                    </w:rPr>
                  </w:pPr>
                  <w:r w:rsidRPr="00A16466">
                    <w:rPr>
                      <w:spacing w:val="0"/>
                    </w:rPr>
                    <w:t>Вычислительные пособия</w:t>
                  </w:r>
                </w:p>
              </w:txbxContent>
            </v:textbox>
          </v:rect>
        </w:pict>
      </w:r>
      <w:r>
        <w:rPr>
          <w:noProof/>
          <w:lang w:val="ru-RU" w:eastAsia="ru-RU"/>
        </w:rPr>
        <w:pict>
          <v:rect id="_x0000_s1087" style="position:absolute;left:0;text-align:left;margin-left:189pt;margin-top:4.3pt;width:2in;height:36pt;z-index:251626496" o:allowincell="f">
            <v:textbox style="mso-next-textbox:#_x0000_s1087">
              <w:txbxContent>
                <w:p w:rsidR="00E77E79" w:rsidRPr="00A16466" w:rsidRDefault="00E77E79">
                  <w:pPr>
                    <w:jc w:val="center"/>
                    <w:rPr>
                      <w:spacing w:val="0"/>
                      <w:lang w:val="ru-RU"/>
                    </w:rPr>
                  </w:pPr>
                  <w:r w:rsidRPr="00A16466">
                    <w:rPr>
                      <w:spacing w:val="0"/>
                      <w:lang w:val="ru-RU"/>
                    </w:rPr>
                    <w:t>С п р а в о ч н ы е</w:t>
                  </w:r>
                </w:p>
                <w:p w:rsidR="00E77E79" w:rsidRPr="00A16466" w:rsidRDefault="00E77E79">
                  <w:pPr>
                    <w:jc w:val="center"/>
                    <w:rPr>
                      <w:spacing w:val="0"/>
                      <w:lang w:val="ru-RU"/>
                    </w:rPr>
                  </w:pPr>
                  <w:r w:rsidRPr="00A16466">
                    <w:rPr>
                      <w:spacing w:val="0"/>
                      <w:lang w:val="ru-RU"/>
                    </w:rPr>
                    <w:t>пособия</w:t>
                  </w:r>
                </w:p>
              </w:txbxContent>
            </v:textbox>
          </v:rect>
        </w:pict>
      </w:r>
      <w:r>
        <w:rPr>
          <w:noProof/>
          <w:lang w:val="ru-RU" w:eastAsia="ru-RU"/>
        </w:rPr>
        <w:pict>
          <v:rect id="_x0000_s1088" style="position:absolute;left:0;text-align:left;margin-left:9pt;margin-top:4.3pt;width:153pt;height:36pt;z-index:251625472" o:allowincell="f">
            <v:textbox style="mso-next-textbox:#_x0000_s1088">
              <w:txbxContent>
                <w:p w:rsidR="00E77E79" w:rsidRPr="00A16466" w:rsidRDefault="00E77E79">
                  <w:pPr>
                    <w:jc w:val="center"/>
                    <w:rPr>
                      <w:spacing w:val="0"/>
                      <w:lang w:val="ru-RU"/>
                    </w:rPr>
                  </w:pPr>
                  <w:r w:rsidRPr="00A16466">
                    <w:rPr>
                      <w:spacing w:val="0"/>
                      <w:lang w:val="ru-RU"/>
                    </w:rPr>
                    <w:t>Р у к о в о д с т в а</w:t>
                  </w:r>
                </w:p>
                <w:p w:rsidR="00E77E79" w:rsidRPr="00A16466" w:rsidRDefault="00E77E79">
                  <w:pPr>
                    <w:jc w:val="center"/>
                    <w:rPr>
                      <w:spacing w:val="0"/>
                      <w:lang w:val="ru-RU"/>
                    </w:rPr>
                  </w:pPr>
                  <w:r w:rsidRPr="00A16466">
                    <w:rPr>
                      <w:spacing w:val="0"/>
                      <w:lang w:val="ru-RU"/>
                    </w:rPr>
                    <w:t>для плавания</w:t>
                  </w:r>
                </w:p>
              </w:txbxContent>
            </v:textbox>
          </v:rect>
        </w:pict>
      </w:r>
    </w:p>
    <w:p w:rsidR="00D425CA" w:rsidRPr="002129C2" w:rsidRDefault="00FC61FF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line id="_x0000_s1089" style="position:absolute;left:0;text-align:left;z-index:251676672" from="471.75pt,2.55pt" to="495pt,2.55pt" o:allowincell="f"/>
        </w:pict>
      </w:r>
      <w:r>
        <w:rPr>
          <w:noProof/>
          <w:lang w:val="ru-RU" w:eastAsia="ru-RU"/>
        </w:rPr>
        <w:pict>
          <v:line id="_x0000_s1090" style="position:absolute;left:0;text-align:left;z-index:251661312" from="180pt,6.2pt" to="180pt,593.4pt" o:allowincell="f"/>
        </w:pict>
      </w:r>
      <w:r>
        <w:rPr>
          <w:noProof/>
          <w:lang w:val="ru-RU" w:eastAsia="ru-RU"/>
        </w:rPr>
        <w:pict>
          <v:line id="_x0000_s1091" style="position:absolute;left:0;text-align:left;z-index:251685888" from="351pt,6.2pt" to="351pt,258.2pt" o:allowincell="f"/>
        </w:pict>
      </w:r>
      <w:r>
        <w:rPr>
          <w:noProof/>
          <w:lang w:val="ru-RU" w:eastAsia="ru-RU"/>
        </w:rPr>
        <w:pict>
          <v:line id="_x0000_s1092" style="position:absolute;left:0;text-align:left;z-index:251684864" from="333pt,6.2pt" to="351pt,6.2pt" o:allowincell="f"/>
        </w:pict>
      </w:r>
      <w:r>
        <w:rPr>
          <w:noProof/>
          <w:lang w:val="ru-RU" w:eastAsia="ru-RU"/>
        </w:rPr>
        <w:pict>
          <v:line id="_x0000_s1093" style="position:absolute;left:0;text-align:left;z-index:251671552" from="162pt,6.2pt" to="180pt,6.2pt" o:allowincell="f"/>
        </w:pict>
      </w:r>
    </w:p>
    <w:p w:rsidR="00D425CA" w:rsidRPr="002129C2" w:rsidRDefault="00FC61FF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rect id="_x0000_s1094" style="position:absolute;left:0;text-align:left;margin-left:345.75pt;margin-top:1pt;width:140.25pt;height:36pt;z-index:251630592" o:allowincell="f">
            <v:textbox>
              <w:txbxContent>
                <w:p w:rsidR="00E77E79" w:rsidRPr="00A16466" w:rsidRDefault="00E77E79" w:rsidP="00A16466">
                  <w:pPr>
                    <w:jc w:val="both"/>
                    <w:rPr>
                      <w:spacing w:val="0"/>
                      <w:sz w:val="20"/>
                      <w:lang w:val="ru-RU"/>
                    </w:rPr>
                  </w:pPr>
                  <w:r w:rsidRPr="00A16466">
                    <w:rPr>
                      <w:spacing w:val="0"/>
                      <w:sz w:val="20"/>
                      <w:lang w:val="ru-RU"/>
                    </w:rPr>
                    <w:t>Морской астрономический ежегодник</w:t>
                  </w:r>
                  <w:r>
                    <w:rPr>
                      <w:spacing w:val="0"/>
                      <w:sz w:val="20"/>
                      <w:lang w:val="ru-RU"/>
                    </w:rPr>
                    <w:t xml:space="preserve"> </w:t>
                  </w:r>
                  <w:r w:rsidRPr="00A16466">
                    <w:rPr>
                      <w:spacing w:val="0"/>
                      <w:sz w:val="20"/>
                      <w:lang w:val="ru-RU"/>
                    </w:rPr>
                    <w:t>(МАЕ)</w:t>
                  </w:r>
                  <w:r>
                    <w:rPr>
                      <w:spacing w:val="0"/>
                      <w:sz w:val="20"/>
                      <w:lang w:val="ru-RU"/>
                    </w:rPr>
                    <w:t xml:space="preserve"> </w:t>
                  </w:r>
                  <w:r w:rsidRPr="00A16466">
                    <w:rPr>
                      <w:spacing w:val="0"/>
                      <w:sz w:val="20"/>
                      <w:lang w:val="ru-RU"/>
                    </w:rPr>
                    <w:t>№9002</w:t>
                  </w:r>
                </w:p>
              </w:txbxContent>
            </v:textbox>
          </v:rect>
        </w:pict>
      </w:r>
      <w:r>
        <w:rPr>
          <w:noProof/>
          <w:lang w:val="ru-RU" w:eastAsia="ru-RU"/>
        </w:rPr>
        <w:pict>
          <v:rect id="_x0000_s1095" style="position:absolute;left:0;text-align:left;margin-left:0;margin-top:1pt;width:162pt;height:56.95pt;z-index:251628544" o:allowincell="f">
            <v:textbox>
              <w:txbxContent>
                <w:p w:rsidR="00E77E79" w:rsidRPr="00A16466" w:rsidRDefault="00E77E79">
                  <w:pPr>
                    <w:pStyle w:val="Heading5"/>
                    <w:rPr>
                      <w:sz w:val="18"/>
                      <w:szCs w:val="18"/>
                    </w:rPr>
                  </w:pPr>
                  <w:r w:rsidRPr="00A16466">
                    <w:rPr>
                      <w:sz w:val="18"/>
                      <w:szCs w:val="18"/>
                    </w:rPr>
                    <w:t>Лоции и дополнения к ним</w:t>
                  </w:r>
                </w:p>
                <w:p w:rsidR="00E77E79" w:rsidRPr="00A16466" w:rsidRDefault="00E77E79">
                  <w:pPr>
                    <w:jc w:val="both"/>
                    <w:rPr>
                      <w:spacing w:val="0"/>
                      <w:sz w:val="18"/>
                      <w:szCs w:val="18"/>
                      <w:lang w:val="ru-RU"/>
                    </w:rPr>
                  </w:pPr>
                  <w:r w:rsidRPr="00A16466">
                    <w:rPr>
                      <w:spacing w:val="0"/>
                      <w:sz w:val="18"/>
                      <w:szCs w:val="18"/>
                      <w:lang w:val="ru-RU"/>
                    </w:rPr>
                    <w:t>№ 1244 – Черное</w:t>
                  </w:r>
                  <w:r>
                    <w:rPr>
                      <w:spacing w:val="0"/>
                      <w:sz w:val="18"/>
                      <w:szCs w:val="18"/>
                      <w:lang w:val="ru-RU"/>
                    </w:rPr>
                    <w:t xml:space="preserve"> </w:t>
                  </w:r>
                  <w:r w:rsidRPr="00A16466">
                    <w:rPr>
                      <w:spacing w:val="0"/>
                      <w:sz w:val="18"/>
                      <w:szCs w:val="18"/>
                      <w:lang w:val="ru-RU"/>
                    </w:rPr>
                    <w:t>море</w:t>
                  </w:r>
                </w:p>
                <w:p w:rsidR="00E77E79" w:rsidRPr="00A16466" w:rsidRDefault="00E77E79">
                  <w:pPr>
                    <w:jc w:val="both"/>
                    <w:rPr>
                      <w:spacing w:val="0"/>
                      <w:sz w:val="18"/>
                      <w:szCs w:val="18"/>
                      <w:lang w:val="ru-RU"/>
                    </w:rPr>
                  </w:pPr>
                  <w:r w:rsidRPr="00A16466">
                    <w:rPr>
                      <w:spacing w:val="0"/>
                      <w:sz w:val="18"/>
                      <w:szCs w:val="18"/>
                      <w:lang w:val="ru-RU"/>
                    </w:rPr>
                    <w:t>№ 1245 – Мраморное</w:t>
                  </w:r>
                  <w:r>
                    <w:rPr>
                      <w:spacing w:val="0"/>
                      <w:sz w:val="18"/>
                      <w:szCs w:val="18"/>
                      <w:lang w:val="ru-RU"/>
                    </w:rPr>
                    <w:t xml:space="preserve"> </w:t>
                  </w:r>
                  <w:r w:rsidRPr="00A16466">
                    <w:rPr>
                      <w:spacing w:val="0"/>
                      <w:sz w:val="18"/>
                      <w:szCs w:val="18"/>
                      <w:lang w:val="ru-RU"/>
                    </w:rPr>
                    <w:t>море и</w:t>
                  </w:r>
                  <w:r>
                    <w:rPr>
                      <w:spacing w:val="0"/>
                      <w:sz w:val="18"/>
                      <w:szCs w:val="18"/>
                      <w:lang w:val="ru-RU"/>
                    </w:rPr>
                    <w:t xml:space="preserve"> </w:t>
                  </w:r>
                  <w:r w:rsidRPr="00A16466">
                    <w:rPr>
                      <w:spacing w:val="0"/>
                      <w:sz w:val="18"/>
                      <w:szCs w:val="18"/>
                      <w:lang w:val="ru-RU"/>
                    </w:rPr>
                    <w:t>проливы</w:t>
                  </w:r>
                </w:p>
                <w:p w:rsidR="00E77E79" w:rsidRPr="00A16466" w:rsidRDefault="00E77E79">
                  <w:pPr>
                    <w:jc w:val="both"/>
                    <w:rPr>
                      <w:spacing w:val="0"/>
                      <w:sz w:val="18"/>
                      <w:szCs w:val="18"/>
                      <w:lang w:val="ru-RU"/>
                    </w:rPr>
                  </w:pPr>
                  <w:r w:rsidRPr="00A16466">
                    <w:rPr>
                      <w:spacing w:val="0"/>
                      <w:sz w:val="18"/>
                      <w:szCs w:val="18"/>
                      <w:lang w:val="ru-RU"/>
                    </w:rPr>
                    <w:t>№№ 1247÷1253 – Средиземное море</w:t>
                  </w:r>
                </w:p>
              </w:txbxContent>
            </v:textbox>
          </v:rect>
        </w:pict>
      </w:r>
      <w:r>
        <w:rPr>
          <w:noProof/>
          <w:lang w:val="ru-RU" w:eastAsia="ru-RU"/>
        </w:rPr>
        <w:pict>
          <v:rect id="_x0000_s1096" style="position:absolute;left:0;text-align:left;margin-left:189pt;margin-top:1pt;width:2in;height:36pt;z-index:251629568" o:allowincell="f">
            <v:textbox>
              <w:txbxContent>
                <w:p w:rsidR="00E77E79" w:rsidRPr="00A16466" w:rsidRDefault="00E77E79">
                  <w:pPr>
                    <w:pStyle w:val="Heading5"/>
                  </w:pPr>
                  <w:r w:rsidRPr="00A16466">
                    <w:t>Каталоги карт и книг</w:t>
                  </w:r>
                </w:p>
                <w:p w:rsidR="00E77E79" w:rsidRPr="00A16466" w:rsidRDefault="00E77E79">
                  <w:pPr>
                    <w:rPr>
                      <w:spacing w:val="0"/>
                      <w:sz w:val="20"/>
                      <w:lang w:val="ru-RU"/>
                    </w:rPr>
                  </w:pPr>
                  <w:r w:rsidRPr="00A16466">
                    <w:rPr>
                      <w:spacing w:val="0"/>
                      <w:sz w:val="20"/>
                      <w:lang w:val="ru-RU"/>
                    </w:rPr>
                    <w:t>№ 7202 –</w:t>
                  </w:r>
                  <w:r>
                    <w:rPr>
                      <w:spacing w:val="0"/>
                      <w:sz w:val="20"/>
                      <w:lang w:val="ru-RU"/>
                    </w:rPr>
                    <w:t xml:space="preserve"> </w:t>
                  </w:r>
                  <w:r w:rsidRPr="00A16466">
                    <w:rPr>
                      <w:spacing w:val="0"/>
                      <w:sz w:val="20"/>
                      <w:lang w:val="ru-RU"/>
                    </w:rPr>
                    <w:t>Средиземное и Черное</w:t>
                  </w:r>
                </w:p>
              </w:txbxContent>
            </v:textbox>
          </v:rect>
        </w:pict>
      </w:r>
    </w:p>
    <w:p w:rsidR="00D425CA" w:rsidRPr="002129C2" w:rsidRDefault="00FC61FF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line id="_x0000_s1097" style="position:absolute;left:0;text-align:left;flip:x;z-index:251670528" from="157.8pt,8.3pt" to="175.8pt,8.3pt" o:allowincell="f">
            <v:stroke endarrow="block"/>
          </v:line>
        </w:pict>
      </w:r>
      <w:r>
        <w:rPr>
          <w:noProof/>
          <w:lang w:val="ru-RU" w:eastAsia="ru-RU"/>
        </w:rPr>
        <w:pict>
          <v:rect id="_x0000_s1098" style="position:absolute;left:0;text-align:left;margin-left:185.25pt;margin-top:23.3pt;width:2in;height:50.65pt;z-index:251632640" o:allowincell="f">
            <v:textbox>
              <w:txbxContent>
                <w:p w:rsidR="00E77E79" w:rsidRPr="00A16466" w:rsidRDefault="00E77E79">
                  <w:pPr>
                    <w:jc w:val="both"/>
                    <w:rPr>
                      <w:spacing w:val="0"/>
                      <w:sz w:val="20"/>
                      <w:lang w:val="ru-RU"/>
                    </w:rPr>
                  </w:pPr>
                  <w:r w:rsidRPr="00A16466">
                    <w:rPr>
                      <w:spacing w:val="0"/>
                      <w:sz w:val="20"/>
                      <w:lang w:val="ru-RU"/>
                    </w:rPr>
                    <w:t>Условные знаки, сокращения и образцы оформления для морских карт В.В.П.</w:t>
                  </w:r>
                  <w:r>
                    <w:rPr>
                      <w:spacing w:val="0"/>
                      <w:sz w:val="20"/>
                      <w:lang w:val="ru-RU"/>
                    </w:rPr>
                    <w:t xml:space="preserve"> </w:t>
                  </w:r>
                  <w:r w:rsidRPr="00A16466">
                    <w:rPr>
                      <w:spacing w:val="0"/>
                      <w:sz w:val="20"/>
                      <w:lang w:val="ru-RU"/>
                    </w:rPr>
                    <w:t>(с наполнением) №9024</w:t>
                  </w:r>
                </w:p>
              </w:txbxContent>
            </v:textbox>
          </v:rect>
        </w:pict>
      </w:r>
      <w:r>
        <w:rPr>
          <w:noProof/>
          <w:lang w:val="ru-RU" w:eastAsia="ru-RU"/>
        </w:rPr>
        <w:pict>
          <v:rect id="_x0000_s1099" style="position:absolute;left:0;text-align:left;margin-left:345.75pt;margin-top:19pt;width:135.45pt;height:45pt;z-index:251633664" o:allowincell="f">
            <v:textbox>
              <w:txbxContent>
                <w:p w:rsidR="00E77E79" w:rsidRPr="00A16466" w:rsidRDefault="00E77E79">
                  <w:pPr>
                    <w:jc w:val="center"/>
                    <w:rPr>
                      <w:spacing w:val="0"/>
                      <w:sz w:val="20"/>
                      <w:lang w:val="ru-RU"/>
                    </w:rPr>
                  </w:pPr>
                  <w:r w:rsidRPr="00A16466">
                    <w:rPr>
                      <w:spacing w:val="0"/>
                      <w:sz w:val="20"/>
                      <w:lang w:val="ru-RU"/>
                    </w:rPr>
                    <w:t>Таблицы для вычисления высот и азимутов светил</w:t>
                  </w:r>
                </w:p>
                <w:p w:rsidR="00E77E79" w:rsidRPr="00A16466" w:rsidRDefault="00E77E79">
                  <w:pPr>
                    <w:jc w:val="center"/>
                    <w:rPr>
                      <w:spacing w:val="0"/>
                      <w:sz w:val="20"/>
                      <w:lang w:val="ru-RU"/>
                    </w:rPr>
                  </w:pPr>
                  <w:r w:rsidRPr="00A16466">
                    <w:rPr>
                      <w:spacing w:val="0"/>
                      <w:sz w:val="20"/>
                      <w:lang w:val="ru-RU"/>
                    </w:rPr>
                    <w:t>(ВАС</w:t>
                  </w:r>
                  <w:r>
                    <w:rPr>
                      <w:spacing w:val="0"/>
                      <w:sz w:val="20"/>
                      <w:lang w:val="ru-RU"/>
                    </w:rPr>
                    <w:t xml:space="preserve"> 58 т.т. 1÷4) </w:t>
                  </w:r>
                  <w:r w:rsidRPr="00A16466">
                    <w:rPr>
                      <w:spacing w:val="0"/>
                      <w:sz w:val="20"/>
                      <w:lang w:val="ru-RU"/>
                    </w:rPr>
                    <w:t>(ТВА 57)</w:t>
                  </w:r>
                </w:p>
              </w:txbxContent>
            </v:textbox>
          </v:rect>
        </w:pict>
      </w:r>
      <w:r>
        <w:rPr>
          <w:noProof/>
          <w:lang w:val="ru-RU" w:eastAsia="ru-RU"/>
        </w:rPr>
        <w:pict>
          <v:line id="_x0000_s1100" style="position:absolute;left:0;text-align:left;flip:x;z-index:251689984" from="333pt,2.9pt" to="351pt,2.9pt" o:allowincell="f">
            <v:stroke endarrow="block"/>
          </v:line>
        </w:pict>
      </w:r>
      <w:r>
        <w:rPr>
          <w:noProof/>
          <w:lang w:val="ru-RU" w:eastAsia="ru-RU"/>
        </w:rPr>
        <w:pict>
          <v:line id="_x0000_s1101" style="position:absolute;left:0;text-align:left;flip:x;z-index:251680768" from="486pt,2.9pt" to="495pt,2.9pt" o:allowincell="f">
            <v:stroke endarrow="block"/>
          </v:line>
        </w:pict>
      </w:r>
    </w:p>
    <w:p w:rsidR="00A16466" w:rsidRPr="002129C2" w:rsidRDefault="00FC61FF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rect id="_x0000_s1102" style="position:absolute;left:0;text-align:left;margin-left:9pt;margin-top:13.8pt;width:153pt;height:36pt;z-index:251631616" o:allowincell="f">
            <v:textbox>
              <w:txbxContent>
                <w:p w:rsidR="00E77E79" w:rsidRPr="00A16466" w:rsidRDefault="00E77E79">
                  <w:pPr>
                    <w:jc w:val="center"/>
                    <w:rPr>
                      <w:spacing w:val="0"/>
                      <w:sz w:val="20"/>
                      <w:lang w:val="ru-RU"/>
                    </w:rPr>
                  </w:pPr>
                  <w:r w:rsidRPr="00A16466">
                    <w:rPr>
                      <w:spacing w:val="0"/>
                      <w:sz w:val="22"/>
                      <w:lang w:val="ru-RU"/>
                    </w:rPr>
                    <w:t>О г н и</w:t>
                  </w:r>
                  <w:r>
                    <w:rPr>
                      <w:spacing w:val="0"/>
                      <w:sz w:val="22"/>
                      <w:lang w:val="ru-RU"/>
                    </w:rPr>
                    <w:t xml:space="preserve"> </w:t>
                  </w:r>
                  <w:r w:rsidRPr="00A16466">
                    <w:rPr>
                      <w:spacing w:val="0"/>
                      <w:sz w:val="22"/>
                      <w:lang w:val="ru-RU"/>
                    </w:rPr>
                    <w:t>и з н а к и</w:t>
                  </w:r>
                  <w:r>
                    <w:rPr>
                      <w:spacing w:val="0"/>
                      <w:sz w:val="22"/>
                      <w:lang w:val="ru-RU"/>
                    </w:rPr>
                    <w:t xml:space="preserve"> </w:t>
                  </w:r>
                  <w:r w:rsidRPr="00A16466">
                    <w:rPr>
                      <w:spacing w:val="0"/>
                      <w:sz w:val="20"/>
                      <w:lang w:val="ru-RU"/>
                    </w:rPr>
                    <w:t>№ 2217 – Черное и Азовское моря</w:t>
                  </w:r>
                </w:p>
              </w:txbxContent>
            </v:textbox>
          </v:rect>
        </w:pict>
      </w:r>
    </w:p>
    <w:p w:rsidR="00D425CA" w:rsidRPr="002129C2" w:rsidRDefault="00FC61FF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rect id="_x0000_s1103" style="position:absolute;left:0;text-align:left;margin-left:355.2pt;margin-top:22.25pt;width:126pt;height:36pt;z-index:251636736" o:allowincell="f">
            <v:textbox>
              <w:txbxContent>
                <w:p w:rsidR="00E77E79" w:rsidRPr="00566F81" w:rsidRDefault="00E77E79">
                  <w:pPr>
                    <w:jc w:val="center"/>
                    <w:rPr>
                      <w:spacing w:val="0"/>
                      <w:sz w:val="20"/>
                      <w:szCs w:val="20"/>
                      <w:lang w:val="ru-RU"/>
                    </w:rPr>
                  </w:pPr>
                  <w:r w:rsidRPr="00566F81">
                    <w:rPr>
                      <w:spacing w:val="0"/>
                      <w:sz w:val="20"/>
                      <w:szCs w:val="20"/>
                      <w:lang w:val="ru-RU"/>
                    </w:rPr>
                    <w:t>Мореходные таблицы</w:t>
                  </w:r>
                </w:p>
                <w:p w:rsidR="00E77E79" w:rsidRPr="00566F81" w:rsidRDefault="00E77E79">
                  <w:pPr>
                    <w:jc w:val="center"/>
                    <w:rPr>
                      <w:spacing w:val="0"/>
                      <w:sz w:val="20"/>
                      <w:szCs w:val="20"/>
                      <w:lang w:val="ru-RU"/>
                    </w:rPr>
                  </w:pPr>
                  <w:r w:rsidRPr="00566F81">
                    <w:rPr>
                      <w:spacing w:val="0"/>
                      <w:sz w:val="20"/>
                      <w:szCs w:val="20"/>
                      <w:lang w:val="ru-RU"/>
                    </w:rPr>
                    <w:t>(МТ – 75)</w:t>
                  </w:r>
                  <w:r>
                    <w:rPr>
                      <w:spacing w:val="0"/>
                      <w:sz w:val="20"/>
                      <w:szCs w:val="20"/>
                      <w:lang w:val="ru-RU"/>
                    </w:rPr>
                    <w:t xml:space="preserve"> </w:t>
                  </w:r>
                  <w:r w:rsidRPr="00566F81">
                    <w:rPr>
                      <w:spacing w:val="0"/>
                      <w:sz w:val="20"/>
                      <w:szCs w:val="20"/>
                      <w:lang w:val="ru-RU"/>
                    </w:rPr>
                    <w:t>№9011</w:t>
                  </w:r>
                </w:p>
              </w:txbxContent>
            </v:textbox>
          </v:rect>
        </w:pict>
      </w:r>
      <w:r>
        <w:rPr>
          <w:noProof/>
          <w:lang w:val="ru-RU" w:eastAsia="ru-RU"/>
        </w:rPr>
        <w:pict>
          <v:line id="_x0000_s1104" style="position:absolute;left:0;text-align:left;flip:x;z-index:251691008" from="333pt,2.75pt" to="351pt,2.75pt" o:allowincell="f">
            <v:stroke endarrow="block"/>
          </v:line>
        </w:pict>
      </w:r>
      <w:r>
        <w:rPr>
          <w:noProof/>
          <w:lang w:val="ru-RU" w:eastAsia="ru-RU"/>
        </w:rPr>
        <w:pict>
          <v:line id="_x0000_s1105" style="position:absolute;left:0;text-align:left;flip:x;z-index:251669504" from="157.8pt,8pt" to="175.8pt,8pt" o:allowincell="f">
            <v:stroke endarrow="block"/>
          </v:line>
        </w:pict>
      </w:r>
    </w:p>
    <w:p w:rsidR="00D425CA" w:rsidRPr="002129C2" w:rsidRDefault="00FC61FF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rect id="_x0000_s1106" style="position:absolute;left:0;text-align:left;margin-left:185.25pt;margin-top:17.6pt;width:2in;height:36pt;z-index:251635712" o:allowincell="f">
            <v:textbox>
              <w:txbxContent>
                <w:p w:rsidR="00E77E79" w:rsidRPr="00566F81" w:rsidRDefault="00E77E79">
                  <w:pPr>
                    <w:jc w:val="center"/>
                    <w:rPr>
                      <w:spacing w:val="0"/>
                      <w:sz w:val="22"/>
                      <w:lang w:val="ru-RU"/>
                    </w:rPr>
                  </w:pPr>
                  <w:r w:rsidRPr="00566F81">
                    <w:rPr>
                      <w:spacing w:val="0"/>
                      <w:sz w:val="22"/>
                      <w:lang w:val="ru-RU"/>
                    </w:rPr>
                    <w:t>Т а б л и ц ы</w:t>
                  </w:r>
                </w:p>
                <w:p w:rsidR="00E77E79" w:rsidRPr="00566F81" w:rsidRDefault="00E77E79">
                  <w:pPr>
                    <w:jc w:val="both"/>
                    <w:rPr>
                      <w:spacing w:val="0"/>
                      <w:sz w:val="22"/>
                      <w:lang w:val="ru-RU"/>
                    </w:rPr>
                  </w:pPr>
                  <w:r w:rsidRPr="00566F81">
                    <w:rPr>
                      <w:spacing w:val="0"/>
                      <w:sz w:val="22"/>
                      <w:lang w:val="ru-RU"/>
                    </w:rPr>
                    <w:t>расстояния между партами</w:t>
                  </w:r>
                </w:p>
              </w:txbxContent>
            </v:textbox>
          </v:rect>
        </w:pict>
      </w:r>
      <w:r>
        <w:rPr>
          <w:noProof/>
          <w:lang w:val="ru-RU" w:eastAsia="ru-RU"/>
        </w:rPr>
        <w:pict>
          <v:rect id="_x0000_s1107" style="position:absolute;left:0;text-align:left;margin-left:0;margin-top:8.6pt;width:175.8pt;height:45pt;z-index:251634688" o:allowincell="f">
            <v:textbox>
              <w:txbxContent>
                <w:p w:rsidR="00E77E79" w:rsidRPr="00A16466" w:rsidRDefault="00E77E79">
                  <w:pPr>
                    <w:jc w:val="center"/>
                    <w:rPr>
                      <w:spacing w:val="0"/>
                      <w:sz w:val="20"/>
                      <w:szCs w:val="20"/>
                      <w:lang w:val="ru-RU"/>
                    </w:rPr>
                  </w:pPr>
                  <w:r w:rsidRPr="00A16466">
                    <w:rPr>
                      <w:spacing w:val="0"/>
                      <w:sz w:val="20"/>
                      <w:szCs w:val="20"/>
                      <w:lang w:val="ru-RU"/>
                    </w:rPr>
                    <w:t>О г н и</w:t>
                  </w:r>
                </w:p>
                <w:p w:rsidR="00E77E79" w:rsidRPr="00A16466" w:rsidRDefault="00E77E79">
                  <w:pPr>
                    <w:jc w:val="both"/>
                    <w:rPr>
                      <w:spacing w:val="0"/>
                      <w:sz w:val="20"/>
                      <w:szCs w:val="20"/>
                      <w:lang w:val="ru-RU"/>
                    </w:rPr>
                  </w:pPr>
                  <w:r w:rsidRPr="00A16466">
                    <w:rPr>
                      <w:spacing w:val="0"/>
                      <w:sz w:val="20"/>
                      <w:szCs w:val="20"/>
                      <w:lang w:val="ru-RU"/>
                    </w:rPr>
                    <w:t>№ 2219 – Средиземное море</w:t>
                  </w:r>
                  <w:r>
                    <w:rPr>
                      <w:spacing w:val="0"/>
                      <w:sz w:val="20"/>
                      <w:szCs w:val="20"/>
                      <w:lang w:val="ru-RU"/>
                    </w:rPr>
                    <w:t xml:space="preserve"> </w:t>
                  </w:r>
                  <w:r w:rsidRPr="00A16466">
                    <w:rPr>
                      <w:spacing w:val="0"/>
                      <w:sz w:val="20"/>
                      <w:szCs w:val="20"/>
                      <w:lang w:val="ru-RU"/>
                    </w:rPr>
                    <w:t>ч.</w:t>
                  </w:r>
                  <w:r w:rsidRPr="00A16466">
                    <w:rPr>
                      <w:spacing w:val="0"/>
                      <w:sz w:val="20"/>
                      <w:szCs w:val="20"/>
                    </w:rPr>
                    <w:t>I</w:t>
                  </w:r>
                  <w:r w:rsidRPr="00A16466">
                    <w:rPr>
                      <w:spacing w:val="0"/>
                      <w:sz w:val="20"/>
                      <w:szCs w:val="20"/>
                      <w:lang w:val="ru-RU"/>
                    </w:rPr>
                    <w:t xml:space="preserve"> (Е)</w:t>
                  </w:r>
                </w:p>
                <w:p w:rsidR="00E77E79" w:rsidRPr="00A16466" w:rsidRDefault="00E77E79">
                  <w:pPr>
                    <w:jc w:val="both"/>
                    <w:rPr>
                      <w:spacing w:val="0"/>
                      <w:sz w:val="20"/>
                      <w:szCs w:val="20"/>
                      <w:lang w:val="ru-RU"/>
                    </w:rPr>
                  </w:pPr>
                  <w:r w:rsidRPr="00A16466">
                    <w:rPr>
                      <w:spacing w:val="0"/>
                      <w:sz w:val="20"/>
                      <w:szCs w:val="20"/>
                      <w:lang w:val="ru-RU"/>
                    </w:rPr>
                    <w:t>№ 2220 – Средиземное море</w:t>
                  </w:r>
                  <w:r>
                    <w:rPr>
                      <w:spacing w:val="0"/>
                      <w:sz w:val="20"/>
                      <w:szCs w:val="20"/>
                      <w:lang w:val="ru-RU"/>
                    </w:rPr>
                    <w:t xml:space="preserve"> </w:t>
                  </w:r>
                  <w:r w:rsidRPr="00A16466">
                    <w:rPr>
                      <w:spacing w:val="0"/>
                      <w:sz w:val="20"/>
                      <w:szCs w:val="20"/>
                      <w:lang w:val="ru-RU"/>
                    </w:rPr>
                    <w:t>ч.</w:t>
                  </w:r>
                  <w:r w:rsidRPr="00A16466">
                    <w:rPr>
                      <w:spacing w:val="0"/>
                      <w:sz w:val="20"/>
                      <w:szCs w:val="20"/>
                    </w:rPr>
                    <w:t>II</w:t>
                  </w:r>
                  <w:r w:rsidRPr="00A16466">
                    <w:rPr>
                      <w:spacing w:val="0"/>
                      <w:sz w:val="20"/>
                      <w:szCs w:val="20"/>
                      <w:lang w:val="ru-RU"/>
                    </w:rPr>
                    <w:t xml:space="preserve"> (</w:t>
                  </w:r>
                  <w:r w:rsidRPr="00A16466">
                    <w:rPr>
                      <w:spacing w:val="0"/>
                      <w:sz w:val="20"/>
                      <w:szCs w:val="20"/>
                    </w:rPr>
                    <w:t>W</w:t>
                  </w:r>
                  <w:r w:rsidRPr="00A16466">
                    <w:rPr>
                      <w:spacing w:val="0"/>
                      <w:sz w:val="20"/>
                      <w:szCs w:val="20"/>
                      <w:lang w:val="ru-RU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  <w:lang w:val="ru-RU" w:eastAsia="ru-RU"/>
        </w:rPr>
        <w:pict>
          <v:line id="_x0000_s1108" style="position:absolute;left:0;text-align:left;flip:x;z-index:251679744" from="486pt,1.5pt" to="495pt,1.5pt" o:allowincell="f">
            <v:stroke endarrow="block"/>
          </v:line>
        </w:pict>
      </w:r>
    </w:p>
    <w:p w:rsidR="00D425CA" w:rsidRPr="002129C2" w:rsidRDefault="00FC61FF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line id="_x0000_s1109" style="position:absolute;left:0;text-align:left;flip:x;z-index:251692032" from="329.25pt,9.95pt" to="347.25pt,9.95pt" o:allowincell="f">
            <v:stroke endarrow="block"/>
          </v:line>
        </w:pict>
      </w:r>
      <w:r>
        <w:rPr>
          <w:noProof/>
          <w:lang w:val="ru-RU" w:eastAsia="ru-RU"/>
        </w:rPr>
        <w:pict>
          <v:line id="_x0000_s1110" style="position:absolute;left:0;text-align:left;flip:x;z-index:251668480" from="162pt,9.95pt" to="180pt,9.95pt" o:allowincell="f">
            <v:stroke endarrow="block"/>
          </v:line>
        </w:pict>
      </w:r>
    </w:p>
    <w:p w:rsidR="00D425CA" w:rsidRPr="002129C2" w:rsidRDefault="00FC61FF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rect id="_x0000_s1111" style="position:absolute;left:0;text-align:left;margin-left:0;margin-top:11.05pt;width:175.8pt;height:54pt;z-index:251637760" o:allowincell="f">
            <v:textbox style="mso-next-textbox:#_x0000_s1111">
              <w:txbxContent>
                <w:p w:rsidR="00E77E79" w:rsidRPr="00566F81" w:rsidRDefault="00E77E79">
                  <w:pPr>
                    <w:jc w:val="center"/>
                    <w:rPr>
                      <w:spacing w:val="0"/>
                      <w:sz w:val="20"/>
                      <w:szCs w:val="20"/>
                      <w:lang w:val="ru-RU"/>
                    </w:rPr>
                  </w:pPr>
                  <w:r w:rsidRPr="00566F81">
                    <w:rPr>
                      <w:spacing w:val="0"/>
                      <w:sz w:val="20"/>
                      <w:szCs w:val="20"/>
                      <w:lang w:val="ru-RU"/>
                    </w:rPr>
                    <w:t>Р Т С</w:t>
                  </w:r>
                  <w:r>
                    <w:rPr>
                      <w:spacing w:val="0"/>
                      <w:sz w:val="20"/>
                      <w:szCs w:val="20"/>
                      <w:lang w:val="ru-RU"/>
                    </w:rPr>
                    <w:t xml:space="preserve"> </w:t>
                  </w:r>
                  <w:r w:rsidRPr="00566F81">
                    <w:rPr>
                      <w:spacing w:val="0"/>
                      <w:sz w:val="20"/>
                      <w:szCs w:val="20"/>
                      <w:lang w:val="ru-RU"/>
                    </w:rPr>
                    <w:t>Н О</w:t>
                  </w:r>
                </w:p>
                <w:p w:rsidR="00E77E79" w:rsidRPr="00566F81" w:rsidRDefault="00E77E79">
                  <w:pPr>
                    <w:jc w:val="both"/>
                    <w:rPr>
                      <w:spacing w:val="0"/>
                      <w:sz w:val="20"/>
                      <w:szCs w:val="20"/>
                      <w:lang w:val="ru-RU"/>
                    </w:rPr>
                  </w:pPr>
                  <w:r w:rsidRPr="00566F81">
                    <w:rPr>
                      <w:spacing w:val="0"/>
                      <w:sz w:val="20"/>
                      <w:szCs w:val="20"/>
                      <w:lang w:val="ru-RU"/>
                    </w:rPr>
                    <w:t>№ 3203 – Черного и Средиземного м.</w:t>
                  </w:r>
                </w:p>
                <w:p w:rsidR="00E77E79" w:rsidRPr="00566F81" w:rsidRDefault="00E77E79">
                  <w:pPr>
                    <w:jc w:val="both"/>
                    <w:rPr>
                      <w:spacing w:val="0"/>
                      <w:sz w:val="20"/>
                      <w:szCs w:val="20"/>
                      <w:lang w:val="ru-RU"/>
                    </w:rPr>
                  </w:pPr>
                  <w:r w:rsidRPr="00566F81">
                    <w:rPr>
                      <w:spacing w:val="0"/>
                      <w:sz w:val="20"/>
                      <w:szCs w:val="20"/>
                      <w:lang w:val="ru-RU"/>
                    </w:rPr>
                    <w:t>№ 3001 – СЛО и АО</w:t>
                  </w:r>
                </w:p>
                <w:p w:rsidR="00E77E79" w:rsidRPr="00566F81" w:rsidRDefault="00E77E79">
                  <w:pPr>
                    <w:jc w:val="both"/>
                    <w:rPr>
                      <w:spacing w:val="0"/>
                      <w:sz w:val="20"/>
                      <w:szCs w:val="20"/>
                      <w:lang w:val="ru-RU"/>
                    </w:rPr>
                  </w:pPr>
                  <w:r w:rsidRPr="00566F81">
                    <w:rPr>
                      <w:spacing w:val="0"/>
                      <w:sz w:val="20"/>
                      <w:szCs w:val="20"/>
                      <w:lang w:val="ru-RU"/>
                    </w:rPr>
                    <w:t>№ 3003 – Европейская часть</w:t>
                  </w:r>
                </w:p>
              </w:txbxContent>
            </v:textbox>
          </v:rect>
        </w:pict>
      </w:r>
      <w:r>
        <w:rPr>
          <w:noProof/>
          <w:lang w:val="ru-RU" w:eastAsia="ru-RU"/>
        </w:rPr>
        <w:pict>
          <v:line id="_x0000_s1112" style="position:absolute;left:0;text-align:left;flip:x;z-index:251678720" from="486pt,7.2pt" to="495pt,7.2pt" o:allowincell="f">
            <v:stroke endarrow="block"/>
          </v:line>
        </w:pict>
      </w:r>
      <w:r>
        <w:rPr>
          <w:noProof/>
          <w:lang w:val="ru-RU" w:eastAsia="ru-RU"/>
        </w:rPr>
        <w:pict>
          <v:rect id="_x0000_s1113" style="position:absolute;left:0;text-align:left;margin-left:5in;margin-top:2.05pt;width:126pt;height:54pt;z-index:251639808" o:allowincell="f">
            <v:textbox style="mso-next-textbox:#_x0000_s1113">
              <w:txbxContent>
                <w:p w:rsidR="00E77E79" w:rsidRPr="00566F81" w:rsidRDefault="00E77E79">
                  <w:pPr>
                    <w:jc w:val="center"/>
                    <w:rPr>
                      <w:spacing w:val="0"/>
                      <w:sz w:val="22"/>
                      <w:lang w:val="ru-RU"/>
                    </w:rPr>
                  </w:pPr>
                  <w:r w:rsidRPr="00566F81">
                    <w:rPr>
                      <w:spacing w:val="0"/>
                      <w:sz w:val="22"/>
                      <w:lang w:val="ru-RU"/>
                    </w:rPr>
                    <w:t>Таблицы проливов</w:t>
                  </w:r>
                </w:p>
                <w:p w:rsidR="00E77E79" w:rsidRPr="00566F81" w:rsidRDefault="00E77E79">
                  <w:pPr>
                    <w:jc w:val="center"/>
                    <w:rPr>
                      <w:spacing w:val="0"/>
                      <w:sz w:val="22"/>
                      <w:lang w:val="ru-RU"/>
                    </w:rPr>
                  </w:pPr>
                  <w:r w:rsidRPr="00566F81">
                    <w:rPr>
                      <w:spacing w:val="0"/>
                      <w:sz w:val="22"/>
                      <w:lang w:val="ru-RU"/>
                    </w:rPr>
                    <w:t>т.1</w:t>
                  </w:r>
                  <w:r>
                    <w:rPr>
                      <w:spacing w:val="0"/>
                      <w:sz w:val="22"/>
                      <w:lang w:val="ru-RU"/>
                    </w:rPr>
                    <w:t xml:space="preserve"> </w:t>
                  </w:r>
                  <w:r w:rsidRPr="00566F81">
                    <w:rPr>
                      <w:spacing w:val="0"/>
                      <w:sz w:val="22"/>
                      <w:lang w:val="ru-RU"/>
                    </w:rPr>
                    <w:t>№ 6001</w:t>
                  </w:r>
                </w:p>
                <w:p w:rsidR="00E77E79" w:rsidRPr="00566F81" w:rsidRDefault="00E77E79">
                  <w:pPr>
                    <w:jc w:val="center"/>
                    <w:rPr>
                      <w:spacing w:val="0"/>
                      <w:sz w:val="22"/>
                      <w:lang w:val="ru-RU"/>
                    </w:rPr>
                  </w:pPr>
                  <w:r w:rsidRPr="00566F81">
                    <w:rPr>
                      <w:spacing w:val="0"/>
                      <w:sz w:val="22"/>
                      <w:lang w:val="ru-RU"/>
                    </w:rPr>
                    <w:t>т.3</w:t>
                  </w:r>
                  <w:r>
                    <w:rPr>
                      <w:spacing w:val="0"/>
                      <w:sz w:val="22"/>
                      <w:lang w:val="ru-RU"/>
                    </w:rPr>
                    <w:t xml:space="preserve"> </w:t>
                  </w:r>
                  <w:r w:rsidRPr="00566F81">
                    <w:rPr>
                      <w:spacing w:val="0"/>
                      <w:sz w:val="22"/>
                      <w:lang w:val="ru-RU"/>
                    </w:rPr>
                    <w:t>№ 6003</w:t>
                  </w:r>
                </w:p>
              </w:txbxContent>
            </v:textbox>
          </v:rect>
        </w:pict>
      </w:r>
      <w:r>
        <w:rPr>
          <w:noProof/>
          <w:lang w:val="ru-RU" w:eastAsia="ru-RU"/>
        </w:rPr>
        <w:pict>
          <v:rect id="_x0000_s1114" style="position:absolute;left:0;text-align:left;margin-left:189pt;margin-top:11.05pt;width:2in;height:54pt;z-index:251638784" o:allowincell="f">
            <v:textbox style="mso-next-textbox:#_x0000_s1114">
              <w:txbxContent>
                <w:p w:rsidR="00E77E79" w:rsidRPr="00566F81" w:rsidRDefault="00E77E79">
                  <w:pPr>
                    <w:jc w:val="center"/>
                    <w:rPr>
                      <w:spacing w:val="0"/>
                      <w:sz w:val="20"/>
                      <w:szCs w:val="20"/>
                      <w:lang w:val="ru-RU"/>
                    </w:rPr>
                  </w:pPr>
                  <w:r w:rsidRPr="00566F81">
                    <w:rPr>
                      <w:spacing w:val="0"/>
                      <w:sz w:val="20"/>
                      <w:szCs w:val="20"/>
                      <w:lang w:val="ru-RU"/>
                    </w:rPr>
                    <w:t>Гидрографные атласы</w:t>
                  </w:r>
                </w:p>
                <w:p w:rsidR="00E77E79" w:rsidRPr="00566F81" w:rsidRDefault="00E77E79">
                  <w:pPr>
                    <w:jc w:val="both"/>
                    <w:rPr>
                      <w:spacing w:val="0"/>
                      <w:sz w:val="20"/>
                      <w:szCs w:val="20"/>
                      <w:lang w:val="ru-RU"/>
                    </w:rPr>
                  </w:pPr>
                  <w:r w:rsidRPr="00566F81">
                    <w:rPr>
                      <w:spacing w:val="0"/>
                      <w:sz w:val="20"/>
                      <w:szCs w:val="20"/>
                      <w:lang w:val="ru-RU"/>
                    </w:rPr>
                    <w:t>- Морской атлас</w:t>
                  </w:r>
                  <w:r>
                    <w:rPr>
                      <w:spacing w:val="0"/>
                      <w:sz w:val="20"/>
                      <w:szCs w:val="20"/>
                      <w:lang w:val="ru-RU"/>
                    </w:rPr>
                    <w:t xml:space="preserve"> </w:t>
                  </w:r>
                  <w:r w:rsidRPr="00566F81">
                    <w:rPr>
                      <w:spacing w:val="0"/>
                      <w:sz w:val="20"/>
                      <w:szCs w:val="20"/>
                      <w:lang w:val="ru-RU"/>
                    </w:rPr>
                    <w:t>ч.</w:t>
                  </w:r>
                  <w:r w:rsidRPr="00566F81">
                    <w:rPr>
                      <w:spacing w:val="0"/>
                      <w:sz w:val="20"/>
                      <w:szCs w:val="20"/>
                    </w:rPr>
                    <w:t>I</w:t>
                  </w:r>
                  <w:r w:rsidRPr="00566F81">
                    <w:rPr>
                      <w:spacing w:val="0"/>
                      <w:sz w:val="20"/>
                      <w:szCs w:val="20"/>
                      <w:lang w:val="ru-RU"/>
                    </w:rPr>
                    <w:t>, т.ІІ</w:t>
                  </w:r>
                </w:p>
                <w:p w:rsidR="00E77E79" w:rsidRPr="00566F81" w:rsidRDefault="00E77E79">
                  <w:pPr>
                    <w:jc w:val="both"/>
                    <w:rPr>
                      <w:spacing w:val="0"/>
                      <w:sz w:val="20"/>
                      <w:szCs w:val="20"/>
                      <w:lang w:val="ru-RU"/>
                    </w:rPr>
                  </w:pPr>
                  <w:r w:rsidRPr="00566F81">
                    <w:rPr>
                      <w:spacing w:val="0"/>
                      <w:sz w:val="20"/>
                      <w:szCs w:val="20"/>
                      <w:lang w:val="ru-RU"/>
                    </w:rPr>
                    <w:t>- Поверх-х течений Ср. моря</w:t>
                  </w:r>
                </w:p>
                <w:p w:rsidR="00E77E79" w:rsidRPr="00566F81" w:rsidRDefault="00E77E79">
                  <w:pPr>
                    <w:jc w:val="both"/>
                    <w:rPr>
                      <w:spacing w:val="0"/>
                      <w:sz w:val="20"/>
                      <w:szCs w:val="20"/>
                      <w:lang w:val="ru-RU"/>
                    </w:rPr>
                  </w:pPr>
                  <w:r w:rsidRPr="00566F81">
                    <w:rPr>
                      <w:spacing w:val="0"/>
                      <w:sz w:val="20"/>
                      <w:szCs w:val="20"/>
                      <w:lang w:val="ru-RU"/>
                    </w:rPr>
                    <w:t>- Волнения ветра Ср. моря</w:t>
                  </w:r>
                </w:p>
              </w:txbxContent>
            </v:textbox>
          </v:rect>
        </w:pic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</w:p>
    <w:p w:rsidR="00D425CA" w:rsidRPr="002129C2" w:rsidRDefault="00FC61FF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rect id="_x0000_s1115" style="position:absolute;left:0;text-align:left;margin-left:387pt;margin-top:12.95pt;width:99pt;height:45pt;z-index:251649024" o:allowincell="f">
            <v:textbox>
              <w:txbxContent>
                <w:p w:rsidR="00E77E79" w:rsidRDefault="00E77E79">
                  <w:pPr>
                    <w:jc w:val="center"/>
                    <w:rPr>
                      <w:spacing w:val="0"/>
                      <w:sz w:val="22"/>
                      <w:lang w:val="ru-RU"/>
                    </w:rPr>
                  </w:pPr>
                  <w:r>
                    <w:rPr>
                      <w:spacing w:val="0"/>
                      <w:sz w:val="22"/>
                      <w:lang w:val="ru-RU"/>
                    </w:rPr>
                    <w:t>Руководства по поиску объектов добычи</w:t>
                  </w:r>
                </w:p>
              </w:txbxContent>
            </v:textbox>
          </v:rect>
        </w:pict>
      </w:r>
      <w:r>
        <w:rPr>
          <w:noProof/>
          <w:lang w:val="ru-RU" w:eastAsia="ru-RU"/>
        </w:rPr>
        <w:pict>
          <v:rect id="_x0000_s1116" style="position:absolute;left:0;text-align:left;margin-left:189pt;margin-top:22.8pt;width:162pt;height:46.5pt;z-index:251641856" o:allowincell="f">
            <v:textbox style="mso-next-textbox:#_x0000_s1116">
              <w:txbxContent>
                <w:p w:rsidR="00E77E79" w:rsidRPr="00566F81" w:rsidRDefault="00E77E79">
                  <w:pPr>
                    <w:jc w:val="both"/>
                    <w:rPr>
                      <w:spacing w:val="0"/>
                      <w:sz w:val="22"/>
                      <w:lang w:val="ru-RU"/>
                    </w:rPr>
                  </w:pPr>
                  <w:r w:rsidRPr="00566F81">
                    <w:rPr>
                      <w:spacing w:val="0"/>
                      <w:sz w:val="22"/>
                      <w:lang w:val="ru-RU"/>
                    </w:rPr>
                    <w:t>Рекомендации для плавания в районах разделения движения</w:t>
                  </w:r>
                  <w:r>
                    <w:rPr>
                      <w:spacing w:val="0"/>
                      <w:sz w:val="22"/>
                      <w:lang w:val="ru-RU"/>
                    </w:rPr>
                    <w:t xml:space="preserve"> </w:t>
                  </w:r>
                  <w:r w:rsidRPr="00566F81">
                    <w:rPr>
                      <w:spacing w:val="0"/>
                      <w:sz w:val="22"/>
                      <w:lang w:val="ru-RU"/>
                    </w:rPr>
                    <w:t>(№ 9037)</w:t>
                  </w:r>
                </w:p>
              </w:txbxContent>
            </v:textbox>
          </v:rect>
        </w:pict>
      </w:r>
      <w:r>
        <w:rPr>
          <w:noProof/>
          <w:lang w:val="ru-RU" w:eastAsia="ru-RU"/>
        </w:rPr>
        <w:pict>
          <v:rect id="_x0000_s1117" style="position:absolute;left:0;text-align:left;margin-left:0;margin-top:22.8pt;width:171.45pt;height:71.15pt;z-index:251640832" o:allowincell="f">
            <v:textbox>
              <w:txbxContent>
                <w:p w:rsidR="00E77E79" w:rsidRPr="00566F81" w:rsidRDefault="00E77E79">
                  <w:pPr>
                    <w:jc w:val="both"/>
                    <w:rPr>
                      <w:spacing w:val="0"/>
                      <w:sz w:val="20"/>
                      <w:lang w:val="ru-RU"/>
                    </w:rPr>
                  </w:pPr>
                  <w:r w:rsidRPr="00566F81">
                    <w:rPr>
                      <w:spacing w:val="0"/>
                      <w:sz w:val="20"/>
                      <w:lang w:val="ru-RU"/>
                    </w:rPr>
                    <w:t>Расписание передач навигационных предупреждений (№ 3011) и гидрометеорологических сообщений (№ 3012)для мореплавателей</w:t>
                  </w:r>
                </w:p>
              </w:txbxContent>
            </v:textbox>
          </v:rect>
        </w:pict>
      </w:r>
      <w:r>
        <w:rPr>
          <w:noProof/>
          <w:lang w:val="ru-RU" w:eastAsia="ru-RU"/>
        </w:rPr>
        <w:pict>
          <v:line id="_x0000_s1118" style="position:absolute;left:0;text-align:left;flip:x;z-index:251693056" from="333pt,5.85pt" to="351pt,5.85pt" o:allowincell="f">
            <v:stroke endarrow="block"/>
          </v:line>
        </w:pict>
      </w:r>
      <w:r>
        <w:rPr>
          <w:noProof/>
          <w:lang w:val="ru-RU" w:eastAsia="ru-RU"/>
        </w:rPr>
        <w:pict>
          <v:line id="_x0000_s1119" style="position:absolute;left:0;text-align:left;flip:x;z-index:251667456" from="162pt,5.85pt" to="180pt,5.85pt" o:allowincell="f">
            <v:stroke endarrow="block"/>
          </v:line>
        </w:pict>
      </w:r>
    </w:p>
    <w:p w:rsidR="00D425CA" w:rsidRPr="002129C2" w:rsidRDefault="00FC61FF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polyline id="_x0000_s1120" style="position:absolute;left:0;text-align:left;z-index:251677696;mso-position-horizontal-relative:text;mso-position-vertical-relative:text" points="493.35pt,2.7pt,495pt,3.9pt,484.35pt,2.7pt" coordsize="213,24" o:allowincell="f" filled="f">
            <v:stroke endarrow="block"/>
            <v:path arrowok="t"/>
          </v:polyline>
        </w:pict>
      </w:r>
    </w:p>
    <w:p w:rsidR="00D425CA" w:rsidRPr="002129C2" w:rsidRDefault="00FC61FF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line id="_x0000_s1121" style="position:absolute;left:0;text-align:left;flip:x;z-index:251687936" from="365.25pt,.65pt" to="369pt,306pt" o:allowincell="f"/>
        </w:pict>
      </w:r>
      <w:r>
        <w:rPr>
          <w:noProof/>
          <w:lang w:val="ru-RU" w:eastAsia="ru-RU"/>
        </w:rPr>
        <w:pict>
          <v:rect id="_x0000_s1122" style="position:absolute;left:0;text-align:left;margin-left:385.35pt;margin-top:18.45pt;width:99pt;height:45pt;z-index:251652096" o:allowincell="f">
            <v:textbox>
              <w:txbxContent>
                <w:p w:rsidR="00E77E79" w:rsidRPr="00566F81" w:rsidRDefault="00E77E79">
                  <w:pPr>
                    <w:jc w:val="center"/>
                    <w:rPr>
                      <w:spacing w:val="0"/>
                      <w:sz w:val="22"/>
                      <w:lang w:val="ru-RU"/>
                    </w:rPr>
                  </w:pPr>
                  <w:r w:rsidRPr="00566F81">
                    <w:rPr>
                      <w:spacing w:val="0"/>
                      <w:sz w:val="22"/>
                      <w:lang w:val="ru-RU"/>
                    </w:rPr>
                    <w:t>Инструкции по орудиям поиска и лова</w:t>
                  </w:r>
                </w:p>
              </w:txbxContent>
            </v:textbox>
          </v:rect>
        </w:pict>
      </w:r>
      <w:r>
        <w:rPr>
          <w:noProof/>
          <w:lang w:val="ru-RU" w:eastAsia="ru-RU"/>
        </w:rPr>
        <w:pict>
          <v:line id="_x0000_s1123" style="position:absolute;left:0;text-align:left;flip:x;z-index:251666432" from="162pt,9.65pt" to="180pt,9.65pt" o:allowincell="f">
            <v:stroke endarrow="block"/>
          </v:line>
        </w:pict>
      </w:r>
      <w:r>
        <w:rPr>
          <w:noProof/>
          <w:lang w:val="ru-RU" w:eastAsia="ru-RU"/>
        </w:rPr>
        <w:pict>
          <v:line id="_x0000_s1124" style="position:absolute;left:0;text-align:left;z-index:251686912" from="351pt,.65pt" to="369pt,.65pt" o:allowincell="f"/>
        </w:pict>
      </w:r>
    </w:p>
    <w:p w:rsidR="00D425CA" w:rsidRPr="002129C2" w:rsidRDefault="00FC61FF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line id="_x0000_s1125" style="position:absolute;left:0;text-align:left;flip:x;z-index:251681792" from="478.8pt,11.55pt" to="496.8pt,11.55pt" o:allowincell="f">
            <v:stroke endarrow="block"/>
          </v:line>
        </w:pict>
      </w:r>
      <w:r>
        <w:rPr>
          <w:noProof/>
          <w:lang w:val="ru-RU" w:eastAsia="ru-RU"/>
        </w:rPr>
        <w:pict>
          <v:rect id="_x0000_s1126" style="position:absolute;left:0;text-align:left;margin-left:189pt;margin-top:2.9pt;width:162pt;height:45pt;z-index:251643904" o:allowincell="f">
            <v:textbox>
              <w:txbxContent>
                <w:p w:rsidR="00E77E79" w:rsidRPr="00566F81" w:rsidRDefault="00E77E79">
                  <w:pPr>
                    <w:jc w:val="center"/>
                    <w:rPr>
                      <w:spacing w:val="0"/>
                      <w:sz w:val="22"/>
                      <w:lang w:val="ru-RU"/>
                    </w:rPr>
                  </w:pPr>
                  <w:r w:rsidRPr="00566F81">
                    <w:rPr>
                      <w:spacing w:val="0"/>
                      <w:sz w:val="22"/>
                      <w:lang w:val="ru-RU"/>
                    </w:rPr>
                    <w:t>П о р т ы</w:t>
                  </w:r>
                  <w:r>
                    <w:rPr>
                      <w:spacing w:val="0"/>
                      <w:sz w:val="22"/>
                      <w:lang w:val="ru-RU"/>
                    </w:rPr>
                    <w:t xml:space="preserve"> </w:t>
                  </w:r>
                  <w:r w:rsidRPr="00566F81">
                    <w:rPr>
                      <w:spacing w:val="0"/>
                      <w:sz w:val="22"/>
                      <w:lang w:val="ru-RU"/>
                    </w:rPr>
                    <w:t>м и р а</w:t>
                  </w:r>
                </w:p>
                <w:p w:rsidR="00E77E79" w:rsidRPr="00566F81" w:rsidRDefault="00E77E79">
                  <w:pPr>
                    <w:jc w:val="center"/>
                    <w:rPr>
                      <w:spacing w:val="0"/>
                      <w:sz w:val="22"/>
                      <w:lang w:val="ru-RU"/>
                    </w:rPr>
                  </w:pPr>
                  <w:r w:rsidRPr="00566F81">
                    <w:rPr>
                      <w:spacing w:val="0"/>
                      <w:sz w:val="22"/>
                      <w:lang w:val="ru-RU"/>
                    </w:rPr>
                    <w:t>Краткий справочник</w:t>
                  </w:r>
                </w:p>
                <w:p w:rsidR="00E77E79" w:rsidRPr="00566F81" w:rsidRDefault="00E77E79">
                  <w:pPr>
                    <w:jc w:val="center"/>
                    <w:rPr>
                      <w:spacing w:val="0"/>
                      <w:sz w:val="22"/>
                      <w:lang w:val="ru-RU"/>
                    </w:rPr>
                  </w:pPr>
                  <w:r w:rsidRPr="00566F81">
                    <w:rPr>
                      <w:spacing w:val="0"/>
                      <w:sz w:val="22"/>
                      <w:lang w:val="ru-RU"/>
                    </w:rPr>
                    <w:t>(№ 9032)</w:t>
                  </w:r>
                </w:p>
              </w:txbxContent>
            </v:textbox>
          </v:rect>
        </w:pict>
      </w:r>
      <w:r>
        <w:rPr>
          <w:noProof/>
          <w:lang w:val="ru-RU" w:eastAsia="ru-RU"/>
        </w:rPr>
        <w:pict>
          <v:line id="_x0000_s1127" style="position:absolute;left:0;text-align:left;flip:x;z-index:251694080" from="351pt,11.55pt" to="369pt,11.55pt" o:allowincell="f">
            <v:stroke endarrow="block"/>
          </v:line>
        </w:pict>
      </w:r>
    </w:p>
    <w:p w:rsidR="00D425CA" w:rsidRPr="002129C2" w:rsidRDefault="00FC61FF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rect id="_x0000_s1128" style="position:absolute;left:0;text-align:left;margin-left:385.35pt;margin-top:23.75pt;width:99pt;height:54pt;z-index:251655168" o:allowincell="f">
            <v:textbox>
              <w:txbxContent>
                <w:p w:rsidR="00E77E79" w:rsidRPr="00566F81" w:rsidRDefault="00E77E79">
                  <w:pPr>
                    <w:jc w:val="center"/>
                    <w:rPr>
                      <w:spacing w:val="0"/>
                      <w:sz w:val="20"/>
                      <w:lang w:val="ru-RU"/>
                    </w:rPr>
                  </w:pPr>
                  <w:r w:rsidRPr="00566F81">
                    <w:rPr>
                      <w:spacing w:val="0"/>
                      <w:sz w:val="20"/>
                      <w:lang w:val="ru-RU"/>
                    </w:rPr>
                    <w:t>Наставления по промысловому судовождению и сбору материалов</w:t>
                  </w:r>
                </w:p>
              </w:txbxContent>
            </v:textbox>
          </v:rect>
        </w:pict>
      </w:r>
      <w:r>
        <w:rPr>
          <w:noProof/>
          <w:lang w:val="ru-RU" w:eastAsia="ru-RU"/>
        </w:rPr>
        <w:pict>
          <v:rect id="_x0000_s1129" style="position:absolute;left:0;text-align:left;margin-left:0;margin-top:2.55pt;width:171.45pt;height:54pt;z-index:251642880" o:allowincell="f">
            <v:textbox>
              <w:txbxContent>
                <w:p w:rsidR="00E77E79" w:rsidRPr="00566F81" w:rsidRDefault="00E77E79">
                  <w:pPr>
                    <w:jc w:val="both"/>
                    <w:rPr>
                      <w:spacing w:val="0"/>
                      <w:sz w:val="20"/>
                      <w:lang w:val="ru-RU"/>
                    </w:rPr>
                  </w:pPr>
                  <w:r w:rsidRPr="00566F81">
                    <w:rPr>
                      <w:spacing w:val="0"/>
                      <w:sz w:val="20"/>
                      <w:lang w:val="ru-RU"/>
                    </w:rPr>
                    <w:t>Описание радиостанций, ведущих факсимильные передачи гидрометеорологических сведений</w:t>
                  </w:r>
                  <w:r>
                    <w:rPr>
                      <w:spacing w:val="0"/>
                      <w:sz w:val="20"/>
                      <w:lang w:val="ru-RU"/>
                    </w:rPr>
                    <w:t xml:space="preserve"> </w:t>
                  </w:r>
                  <w:r w:rsidRPr="00566F81">
                    <w:rPr>
                      <w:spacing w:val="0"/>
                      <w:sz w:val="20"/>
                      <w:lang w:val="ru-RU"/>
                    </w:rPr>
                    <w:t>(№ 3008)</w:t>
                  </w:r>
                </w:p>
              </w:txbxContent>
            </v:textbox>
          </v:rect>
        </w:pict>
      </w:r>
    </w:p>
    <w:p w:rsidR="00D425CA" w:rsidRPr="002129C2" w:rsidRDefault="00FC61FF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rect id="_x0000_s1130" style="position:absolute;left:0;text-align:left;margin-left:189pt;margin-top:8.85pt;width:162pt;height:36pt;z-index:251645952" o:allowincell="f">
            <v:textbox>
              <w:txbxContent>
                <w:p w:rsidR="00E77E79" w:rsidRDefault="00E77E79">
                  <w:pPr>
                    <w:jc w:val="center"/>
                    <w:rPr>
                      <w:spacing w:val="0"/>
                      <w:sz w:val="20"/>
                      <w:lang w:val="ru-RU"/>
                    </w:rPr>
                  </w:pPr>
                  <w:r>
                    <w:rPr>
                      <w:spacing w:val="0"/>
                      <w:sz w:val="20"/>
                      <w:lang w:val="ru-RU"/>
                    </w:rPr>
                    <w:t>Правила плавания по внутренним судоходным путям</w:t>
                  </w:r>
                </w:p>
              </w:txbxContent>
            </v:textbox>
          </v:rect>
        </w:pict>
      </w:r>
      <w:r>
        <w:rPr>
          <w:noProof/>
          <w:lang w:val="ru-RU" w:eastAsia="ru-RU"/>
        </w:rPr>
        <w:pict>
          <v:line id="_x0000_s1131" style="position:absolute;left:0;text-align:left;flip:x;z-index:251665408" from="162pt,6.4pt" to="180pt,6.4pt" o:allowincell="f">
            <v:stroke endarrow="block"/>
          </v:line>
        </w:pict>
      </w:r>
    </w:p>
    <w:p w:rsidR="00D425CA" w:rsidRPr="002129C2" w:rsidRDefault="00FC61FF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rect id="_x0000_s1132" style="position:absolute;left:0;text-align:left;margin-left:0;margin-top:13.7pt;width:167.1pt;height:42.5pt;z-index:251644928" o:allowincell="f">
            <v:textbox>
              <w:txbxContent>
                <w:p w:rsidR="00E77E79" w:rsidRPr="00566F81" w:rsidRDefault="00E77E79">
                  <w:pPr>
                    <w:jc w:val="both"/>
                    <w:rPr>
                      <w:spacing w:val="0"/>
                      <w:sz w:val="20"/>
                      <w:lang w:val="ru-RU"/>
                    </w:rPr>
                  </w:pPr>
                  <w:r w:rsidRPr="00566F81">
                    <w:rPr>
                      <w:spacing w:val="0"/>
                      <w:sz w:val="20"/>
                      <w:lang w:val="ru-RU"/>
                    </w:rPr>
                    <w:t>Сводные описания опасных, запретных и ограниченных для плавания районов</w:t>
                  </w:r>
                </w:p>
              </w:txbxContent>
            </v:textbox>
          </v:rect>
        </w:pict>
      </w:r>
      <w:r>
        <w:rPr>
          <w:noProof/>
          <w:lang w:val="ru-RU" w:eastAsia="ru-RU"/>
        </w:rPr>
        <w:pict>
          <v:line id="_x0000_s1133" style="position:absolute;left:0;text-align:left;flip:x;z-index:251682816" from="478.95pt,.2pt" to="496.95pt,.2pt" o:allowincell="f">
            <v:stroke endarrow="block"/>
          </v:line>
        </w:pict>
      </w:r>
      <w:r>
        <w:rPr>
          <w:noProof/>
          <w:lang w:val="ru-RU" w:eastAsia="ru-RU"/>
        </w:rPr>
        <w:pict>
          <v:line id="_x0000_s1134" style="position:absolute;left:0;text-align:left;flip:x;z-index:251695104" from="351pt,.2pt" to="369pt,.2pt" o:allowincell="f">
            <v:stroke endarrow="block"/>
          </v:line>
        </w:pict>
      </w:r>
    </w:p>
    <w:p w:rsidR="00D425CA" w:rsidRPr="002129C2" w:rsidRDefault="00FC61FF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rect id="_x0000_s1135" style="position:absolute;left:0;text-align:left;margin-left:370.8pt;margin-top:12.05pt;width:117pt;height:57pt;z-index:251673600" o:allowincell="f">
            <v:textbox>
              <w:txbxContent>
                <w:p w:rsidR="00E77E79" w:rsidRPr="00566F81" w:rsidRDefault="00E77E79">
                  <w:pPr>
                    <w:jc w:val="center"/>
                    <w:rPr>
                      <w:spacing w:val="0"/>
                      <w:sz w:val="20"/>
                      <w:lang w:val="ru-RU"/>
                    </w:rPr>
                  </w:pPr>
                  <w:r w:rsidRPr="00566F81">
                    <w:rPr>
                      <w:spacing w:val="0"/>
                      <w:sz w:val="20"/>
                      <w:lang w:val="ru-RU"/>
                    </w:rPr>
                    <w:t>Справочники и определители видов морских животных, рыб, растений</w:t>
                  </w:r>
                </w:p>
              </w:txbxContent>
            </v:textbox>
          </v:rect>
        </w:pict>
      </w:r>
      <w:r>
        <w:rPr>
          <w:noProof/>
          <w:lang w:val="ru-RU" w:eastAsia="ru-RU"/>
        </w:rPr>
        <w:pict>
          <v:rect id="_x0000_s1136" style="position:absolute;left:0;text-align:left;margin-left:189pt;margin-top:2.3pt;width:162pt;height:67.5pt;z-index:251648000" o:allowincell="f">
            <v:textbox>
              <w:txbxContent>
                <w:p w:rsidR="00E77E79" w:rsidRPr="00566F81" w:rsidRDefault="00E77E79">
                  <w:pPr>
                    <w:jc w:val="both"/>
                    <w:rPr>
                      <w:spacing w:val="0"/>
                      <w:sz w:val="20"/>
                      <w:lang w:val="ru-RU"/>
                    </w:rPr>
                  </w:pPr>
                  <w:r w:rsidRPr="00566F81">
                    <w:rPr>
                      <w:spacing w:val="0"/>
                      <w:sz w:val="20"/>
                      <w:lang w:val="ru-RU"/>
                    </w:rPr>
                    <w:t>Описание особенностей судовых огней военных кораблей и сигналов, подаваемых кораблями и судами для обеспечения безопасности плавания</w:t>
                  </w:r>
                </w:p>
              </w:txbxContent>
            </v:textbox>
          </v:rect>
        </w:pict>
      </w:r>
      <w:r>
        <w:rPr>
          <w:noProof/>
          <w:lang w:val="ru-RU" w:eastAsia="ru-RU"/>
        </w:rPr>
        <w:pict>
          <v:line id="_x0000_s1137" style="position:absolute;left:0;text-align:left;flip:x;z-index:251664384" from="162pt,12.05pt" to="180pt,12.05pt" o:allowincell="f">
            <v:stroke endarrow="block"/>
          </v:line>
        </w:pict>
      </w:r>
    </w:p>
    <w:p w:rsidR="00D425CA" w:rsidRPr="002129C2" w:rsidRDefault="00FC61FF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rect id="_x0000_s1138" style="position:absolute;left:0;text-align:left;margin-left:0;margin-top:14.9pt;width:167.1pt;height:75pt;z-index:251646976" o:allowincell="f">
            <v:textbox>
              <w:txbxContent>
                <w:p w:rsidR="00E77E79" w:rsidRPr="00566F81" w:rsidRDefault="00E77E79" w:rsidP="00566F81">
                  <w:pPr>
                    <w:jc w:val="both"/>
                    <w:rPr>
                      <w:spacing w:val="0"/>
                      <w:sz w:val="20"/>
                      <w:lang w:val="ru-RU"/>
                    </w:rPr>
                  </w:pPr>
                  <w:r w:rsidRPr="00566F81">
                    <w:rPr>
                      <w:spacing w:val="0"/>
                      <w:sz w:val="20"/>
                      <w:lang w:val="ru-RU"/>
                    </w:rPr>
                    <w:t>Таблицы для определения места судна при помощи РНС</w:t>
                  </w:r>
                </w:p>
                <w:p w:rsidR="00E77E79" w:rsidRPr="00566F81" w:rsidRDefault="00E77E79" w:rsidP="00566F81">
                  <w:pPr>
                    <w:jc w:val="both"/>
                    <w:rPr>
                      <w:spacing w:val="0"/>
                      <w:sz w:val="20"/>
                      <w:lang w:val="ru-RU"/>
                    </w:rPr>
                  </w:pPr>
                  <w:r w:rsidRPr="00566F81">
                    <w:rPr>
                      <w:spacing w:val="0"/>
                      <w:sz w:val="20"/>
                      <w:lang w:val="ru-RU"/>
                    </w:rPr>
                    <w:t xml:space="preserve"> «Омега» </w:t>
                  </w:r>
                  <w:r w:rsidRPr="00566F81">
                    <w:rPr>
                      <w:spacing w:val="0"/>
                      <w:sz w:val="20"/>
                    </w:rPr>
                    <w:t>f</w:t>
                  </w:r>
                  <w:r w:rsidRPr="00566F81">
                    <w:rPr>
                      <w:spacing w:val="0"/>
                      <w:sz w:val="20"/>
                      <w:lang w:val="ru-RU"/>
                    </w:rPr>
                    <w:t xml:space="preserve"> = 10,2 кГц</w:t>
                  </w:r>
                  <w:r>
                    <w:rPr>
                      <w:spacing w:val="0"/>
                      <w:sz w:val="20"/>
                      <w:lang w:val="ru-RU"/>
                    </w:rPr>
                    <w:t xml:space="preserve"> </w:t>
                  </w:r>
                  <w:r w:rsidRPr="00566F81">
                    <w:rPr>
                      <w:spacing w:val="0"/>
                      <w:sz w:val="20"/>
                      <w:lang w:val="ru-RU"/>
                    </w:rPr>
                    <w:t>(01,07,12)</w:t>
                  </w:r>
                </w:p>
                <w:p w:rsidR="00E77E79" w:rsidRPr="00566F81" w:rsidRDefault="00E77E79" w:rsidP="00566F81">
                  <w:pPr>
                    <w:jc w:val="both"/>
                    <w:rPr>
                      <w:spacing w:val="0"/>
                      <w:sz w:val="20"/>
                      <w:lang w:val="ru-RU"/>
                    </w:rPr>
                  </w:pPr>
                  <w:r w:rsidRPr="00566F81">
                    <w:rPr>
                      <w:spacing w:val="0"/>
                      <w:sz w:val="20"/>
                      <w:lang w:val="ru-RU"/>
                    </w:rPr>
                    <w:t>Таблицы поправок за условия распространения радиоволн РНС «Омега»</w:t>
                  </w:r>
                  <w:r>
                    <w:rPr>
                      <w:spacing w:val="0"/>
                      <w:sz w:val="20"/>
                      <w:lang w:val="ru-RU"/>
                    </w:rPr>
                    <w:t xml:space="preserve"> </w:t>
                  </w:r>
                  <w:r w:rsidRPr="00566F81">
                    <w:rPr>
                      <w:spacing w:val="0"/>
                      <w:sz w:val="20"/>
                    </w:rPr>
                    <w:t>f</w:t>
                  </w:r>
                  <w:r w:rsidRPr="00566F81">
                    <w:rPr>
                      <w:spacing w:val="0"/>
                      <w:sz w:val="20"/>
                      <w:lang w:val="ru-RU"/>
                    </w:rPr>
                    <w:t xml:space="preserve"> = 10,2 ; 3,4 кГц</w:t>
                  </w:r>
                </w:p>
              </w:txbxContent>
            </v:textbox>
          </v:rect>
        </w:pict>
      </w:r>
      <w:r>
        <w:rPr>
          <w:noProof/>
          <w:lang w:val="ru-RU" w:eastAsia="ru-RU"/>
        </w:rPr>
        <w:pict>
          <v:line id="_x0000_s1139" style="position:absolute;left:0;text-align:left;flip:x;z-index:251683840" from="478.95pt,14.9pt" to="496.95pt,14.9pt" o:allowincell="f">
            <v:stroke endarrow="block"/>
          </v:line>
        </w:pict>
      </w:r>
      <w:r>
        <w:rPr>
          <w:noProof/>
          <w:lang w:val="ru-RU" w:eastAsia="ru-RU"/>
        </w:rPr>
        <w:pict>
          <v:line id="_x0000_s1140" style="position:absolute;left:0;text-align:left;flip:x;z-index:251696128" from="351pt,2.9pt" to="369pt,2.9pt" o:allowincell="f">
            <v:stroke endarrow="block"/>
          </v:line>
        </w:pic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</w:p>
    <w:p w:rsidR="00D425CA" w:rsidRPr="002129C2" w:rsidRDefault="00FC61FF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line id="_x0000_s1141" style="position:absolute;left:0;text-align:left;flip:x;z-index:251697152" from="345.75pt,13.1pt" to="363.75pt,13.1pt" o:allowincell="f">
            <v:stroke endarrow="block"/>
          </v:line>
        </w:pict>
      </w:r>
      <w:r>
        <w:rPr>
          <w:noProof/>
          <w:lang w:val="ru-RU" w:eastAsia="ru-RU"/>
        </w:rPr>
        <w:pict>
          <v:rect id="_x0000_s1142" style="position:absolute;left:0;text-align:left;margin-left:189pt;margin-top:2.6pt;width:156.75pt;height:21pt;z-index:251651072" o:allowincell="f">
            <v:textbox>
              <w:txbxContent>
                <w:p w:rsidR="00E77E79" w:rsidRPr="00566F81" w:rsidRDefault="00E77E79" w:rsidP="00566F81">
                  <w:pPr>
                    <w:jc w:val="both"/>
                    <w:rPr>
                      <w:spacing w:val="0"/>
                      <w:sz w:val="22"/>
                      <w:lang w:val="ru-RU"/>
                    </w:rPr>
                  </w:pPr>
                  <w:r w:rsidRPr="00566F81">
                    <w:rPr>
                      <w:spacing w:val="0"/>
                      <w:sz w:val="22"/>
                      <w:lang w:val="ru-RU"/>
                    </w:rPr>
                    <w:t>Океанские пути мира</w:t>
                  </w:r>
                </w:p>
              </w:txbxContent>
            </v:textbox>
          </v:rect>
        </w:pict>
      </w:r>
    </w:p>
    <w:p w:rsidR="00D425CA" w:rsidRPr="002129C2" w:rsidRDefault="00FC61FF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rect id="_x0000_s1143" style="position:absolute;left:0;text-align:left;margin-left:0;margin-top:20.25pt;width:167.1pt;height:68.45pt;z-index:251650048" o:allowincell="f">
            <v:textbox>
              <w:txbxContent>
                <w:p w:rsidR="00E77E79" w:rsidRPr="00566F81" w:rsidRDefault="00E77E79">
                  <w:pPr>
                    <w:jc w:val="both"/>
                    <w:rPr>
                      <w:spacing w:val="0"/>
                      <w:sz w:val="20"/>
                      <w:lang w:val="ru-RU"/>
                    </w:rPr>
                  </w:pPr>
                  <w:r w:rsidRPr="00566F81">
                    <w:rPr>
                      <w:spacing w:val="0"/>
                      <w:sz w:val="20"/>
                      <w:lang w:val="ru-RU"/>
                    </w:rPr>
                    <w:t>№ 9017 МППСС – 72</w:t>
                  </w:r>
                </w:p>
                <w:p w:rsidR="00E77E79" w:rsidRPr="00566F81" w:rsidRDefault="00E77E79">
                  <w:pPr>
                    <w:jc w:val="both"/>
                    <w:rPr>
                      <w:spacing w:val="0"/>
                      <w:sz w:val="20"/>
                      <w:lang w:val="ru-RU"/>
                    </w:rPr>
                  </w:pPr>
                  <w:r w:rsidRPr="00566F81">
                    <w:rPr>
                      <w:spacing w:val="0"/>
                      <w:sz w:val="20"/>
                      <w:lang w:val="ru-RU"/>
                    </w:rPr>
                    <w:t>№ 9018 Конвенция о МППСС в море</w:t>
                  </w:r>
                </w:p>
                <w:p w:rsidR="00E77E79" w:rsidRPr="00566F81" w:rsidRDefault="00E77E79">
                  <w:pPr>
                    <w:jc w:val="both"/>
                    <w:rPr>
                      <w:spacing w:val="0"/>
                      <w:sz w:val="20"/>
                      <w:lang w:val="ru-RU"/>
                    </w:rPr>
                  </w:pPr>
                  <w:r w:rsidRPr="00566F81">
                    <w:rPr>
                      <w:spacing w:val="0"/>
                      <w:sz w:val="20"/>
                      <w:lang w:val="ru-RU"/>
                    </w:rPr>
                    <w:t>№ 9016 Международный свод сигналов</w:t>
                  </w:r>
                </w:p>
              </w:txbxContent>
            </v:textbox>
          </v:rect>
        </w:pict>
      </w:r>
      <w:r>
        <w:rPr>
          <w:noProof/>
          <w:lang w:val="ru-RU" w:eastAsia="ru-RU"/>
        </w:rPr>
        <w:pict>
          <v:rect id="_x0000_s1144" style="position:absolute;left:0;text-align:left;margin-left:189pt;margin-top:11.45pt;width:162pt;height:45pt;z-index:251654144" o:allowincell="f">
            <v:textbox>
              <w:txbxContent>
                <w:p w:rsidR="00E77E79" w:rsidRPr="00566F81" w:rsidRDefault="00E77E79">
                  <w:pPr>
                    <w:jc w:val="both"/>
                    <w:rPr>
                      <w:spacing w:val="0"/>
                      <w:sz w:val="20"/>
                      <w:lang w:val="ru-RU"/>
                    </w:rPr>
                  </w:pPr>
                  <w:r w:rsidRPr="00566F81">
                    <w:rPr>
                      <w:spacing w:val="0"/>
                      <w:sz w:val="20"/>
                      <w:lang w:val="ru-RU"/>
                    </w:rPr>
                    <w:t>Режим плавания судов в Черном и Азовском морях (№ 4245) сводное описание</w:t>
                  </w:r>
                </w:p>
              </w:txbxContent>
            </v:textbox>
          </v:rect>
        </w:pict>
      </w:r>
    </w:p>
    <w:p w:rsidR="00D425CA" w:rsidRPr="002129C2" w:rsidRDefault="00FC61FF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line id="_x0000_s1145" style="position:absolute;left:0;text-align:left;flip:x;z-index:251698176" from="347.25pt,6.05pt" to="365.25pt,6.05pt" o:allowincell="f">
            <v:stroke endarrow="block"/>
          </v:line>
        </w:pict>
      </w:r>
    </w:p>
    <w:p w:rsidR="00D425CA" w:rsidRPr="002129C2" w:rsidRDefault="00FC61FF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rect id="_x0000_s1146" style="position:absolute;left:0;text-align:left;margin-left:189pt;margin-top:17.9pt;width:158.25pt;height:50.15pt;z-index:251672576" o:allowincell="f">
            <v:textbox style="mso-next-textbox:#_x0000_s1146">
              <w:txbxContent>
                <w:p w:rsidR="00E77E79" w:rsidRPr="00566F81" w:rsidRDefault="00E77E79">
                  <w:pPr>
                    <w:jc w:val="center"/>
                    <w:rPr>
                      <w:spacing w:val="0"/>
                      <w:sz w:val="20"/>
                      <w:lang w:val="ru-RU"/>
                    </w:rPr>
                  </w:pPr>
                  <w:r w:rsidRPr="00566F81">
                    <w:rPr>
                      <w:spacing w:val="0"/>
                      <w:sz w:val="20"/>
                      <w:lang w:val="ru-RU"/>
                    </w:rPr>
                    <w:t>Общие правила плавания и стоянки судов в морских портах РФ и на подходах к ним</w:t>
                  </w:r>
                </w:p>
              </w:txbxContent>
            </v:textbox>
          </v:rect>
        </w:pict>
      </w:r>
    </w:p>
    <w:p w:rsidR="00D425CA" w:rsidRPr="002129C2" w:rsidRDefault="00FC61FF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line id="_x0000_s1147" style="position:absolute;left:0;text-align:left;flip:x;z-index:251699200" from="345.75pt,16.25pt" to="363.75pt,16.25pt" o:allowincell="f">
            <v:stroke endarrow="block"/>
          </v:line>
        </w:pict>
      </w:r>
      <w:r>
        <w:rPr>
          <w:noProof/>
          <w:lang w:val="ru-RU" w:eastAsia="ru-RU"/>
        </w:rPr>
        <w:pict>
          <v:line id="_x0000_s1148" style="position:absolute;left:0;text-align:left;flip:x;z-index:251663360" from="162pt,2.75pt" to="180pt,2.75pt" o:allowincell="f">
            <v:stroke endarrow="block"/>
          </v:line>
        </w:pict>
      </w:r>
    </w:p>
    <w:p w:rsidR="00D425CA" w:rsidRPr="002129C2" w:rsidRDefault="00FC61FF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line id="_x0000_s1149" style="position:absolute;left:0;text-align:left;flip:x;z-index:251662336" from="162pt,13.85pt" to="180pt,13.85pt" o:allowincell="f">
            <v:stroke endarrow="block"/>
          </v:line>
        </w:pict>
      </w:r>
      <w:r>
        <w:rPr>
          <w:noProof/>
          <w:lang w:val="ru-RU" w:eastAsia="ru-RU"/>
        </w:rPr>
        <w:pict>
          <v:rect id="_x0000_s1150" style="position:absolute;left:0;text-align:left;margin-left:0;margin-top:1pt;width:162pt;height:18.75pt;z-index:251653120" o:allowincell="f">
            <v:textbox style="mso-next-textbox:#_x0000_s1150">
              <w:txbxContent>
                <w:p w:rsidR="00E77E79" w:rsidRDefault="00E77E79">
                  <w:pPr>
                    <w:pStyle w:val="BodyText3"/>
                    <w:rPr>
                      <w:spacing w:val="0"/>
                      <w:sz w:val="22"/>
                    </w:rPr>
                  </w:pPr>
                  <w:r>
                    <w:rPr>
                      <w:spacing w:val="0"/>
                      <w:sz w:val="22"/>
                    </w:rPr>
                    <w:t>Радионавигационные системы</w:t>
                  </w:r>
                </w:p>
              </w:txbxContent>
            </v:textbox>
          </v:rect>
        </w:pict>
      </w:r>
    </w:p>
    <w:p w:rsidR="00FC66DC" w:rsidRPr="002129C2" w:rsidRDefault="00FC66DC" w:rsidP="00FC66DC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br w:type="page"/>
        <w:t>Карты в судовой коллекции заменяются на новые:</w:t>
      </w:r>
    </w:p>
    <w:p w:rsidR="00FC66DC" w:rsidRPr="002129C2" w:rsidRDefault="00FC66DC" w:rsidP="00FC66DC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 случае объявления в приложениях к ИМ ГУН и О или во 2-м отделе выпусков ИМ ГУН и О о непригодности их для навигационных целей (при замене новым изданием);</w:t>
      </w:r>
    </w:p>
    <w:p w:rsidR="00FC66DC" w:rsidRPr="002129C2" w:rsidRDefault="00FC66DC" w:rsidP="00FC66DC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 связи с физическим износом их вследствие постоянного употребления при плавании в одном и том же районе Лоции, описания огней и знаков, радиотехнических средств навигационного оборудования, каталоги карт и книг, а также другие руководства в приложениях к ИМ ГУН и О или во 2-м отделе ИМ ГУН и О о непригодности их для навигационных целей (при замене новыми изданиями).</w:t>
      </w:r>
    </w:p>
    <w:p w:rsidR="00FC66DC" w:rsidRPr="002129C2" w:rsidRDefault="00FC66DC" w:rsidP="00FC66DC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Уничтожение карт и руководств для плавания, пришедших в непригодность или объявленных непригодными для навигационных целей, производится только после получения на судно новых карт и руководств взамен уничтожаемых.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</w:p>
    <w:p w:rsidR="00D425CA" w:rsidRPr="002129C2" w:rsidRDefault="00D425CA" w:rsidP="00566F81">
      <w:pPr>
        <w:spacing w:line="360" w:lineRule="auto"/>
        <w:ind w:firstLine="720"/>
        <w:jc w:val="center"/>
        <w:rPr>
          <w:b/>
          <w:spacing w:val="0"/>
          <w:sz w:val="28"/>
          <w:szCs w:val="28"/>
          <w:lang w:val="ru-RU"/>
        </w:rPr>
      </w:pPr>
      <w:r w:rsidRPr="002129C2">
        <w:rPr>
          <w:b/>
          <w:spacing w:val="0"/>
          <w:sz w:val="28"/>
          <w:szCs w:val="28"/>
          <w:lang w:val="ru-RU"/>
        </w:rPr>
        <w:t>1.3</w:t>
      </w:r>
      <w:r w:rsidR="00E77E79" w:rsidRPr="002129C2">
        <w:rPr>
          <w:b/>
          <w:spacing w:val="0"/>
          <w:sz w:val="28"/>
          <w:szCs w:val="28"/>
          <w:lang w:val="ru-RU"/>
        </w:rPr>
        <w:t xml:space="preserve"> </w:t>
      </w:r>
      <w:r w:rsidRPr="002129C2">
        <w:rPr>
          <w:b/>
          <w:spacing w:val="0"/>
          <w:sz w:val="28"/>
          <w:szCs w:val="28"/>
          <w:lang w:val="ru-RU"/>
        </w:rPr>
        <w:t>Гидрометеорологические условия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Поскольку маршрут судна проходит через несколько морей, а это Черное море, Мраморное, юго-восточная часть Эгейского и Средиземного моря, то описывать гидрометеорологические условия буду отдельно по каждому участку пути.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i/>
          <w:spacing w:val="0"/>
          <w:sz w:val="28"/>
          <w:szCs w:val="28"/>
          <w:lang w:val="ru-RU"/>
        </w:rPr>
      </w:pPr>
      <w:r w:rsidRPr="002129C2">
        <w:rPr>
          <w:i/>
          <w:spacing w:val="0"/>
          <w:sz w:val="28"/>
          <w:szCs w:val="28"/>
          <w:lang w:val="ru-RU"/>
        </w:rPr>
        <w:t>Черное море: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Гидрометеорологические условия для плавания судов в Черном море в целом благоприятные.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Затруднения могут быть вызваны сильными ветрами, ухудшением видимости из-за туманов и иногда из-за интенсивных осадков.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Наиболее сильные и продолжительные ветры во всех районах моря отмечаются с ноября по март с большей повторяемостью в северных районах моря.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Ухудшение видимости из-за туманов происходит главным образом зимой и весной; интенсивные осадки, ухудшающие видимость, редки. Лед обычно бывает в северо-западной части моря, а в более южных районах он возможен лишь на отдельных участках в суровые и очень суровые зимы.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Зимой и поздней осенью Черное море оказывается по воздействием Сибирского антициклона, распространяющегося на восточную часть Европы, либо циклонов, возникающих на средиземноморской ветви полярного фронта и смещающихся к востоку. При антициклонной циркуляции над морем, наблюдаются устойчивые и сильные восточные и северо-восточные ветры, обуславливающие преобладанием холодной и сухой погоды.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Большую часть года средняя температура воздуха в открытом море выше, чем на побережье. Зимой наблюдается значительное различие между температурой воздуха на северо-западе и юго-востоке описываемого района.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Среднее годовое число дней с морозом на северо-западе района составляет около 100 дней, на юго-востоке около 11. Морозный период на Черноморском побережье, даже в северных районах, отличается неустойчивостью и часто прерывается оттепелями.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Ветры от NE и NW наиболее часто наблюдаются в северной и западной частях моря.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На побережье Крымского полуострова от порта Ялта до порта Феодосия в течение года преобладают ветры от NW (повторяемость 22-62%) и от N (21-61%). В остальных пунктах с сентября по март-апрель чаще всего отмечается ветер от NE.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На западном побережье Черного моря в большинстве пунктов в течение всего года преобладают ветры от N(18-41%) и от NW(12-26%).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Ветры со скоростью 15м/с и более во всех районах моря наблюдаются ежегодно и во все сезоны. Особенно часты они с ноября по март в северных районах, повторяемость их в этот период достигает 10%.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Штормовые ветры в район Черного моря приходят чаще всего от N,N и NE, а также от S и SW. Штормы от NE зимой обычно сопровождаются сильным понижением температуры воздуха и парением моря.На значительной части побережья моря господствует в продолжении всего года ветер NE (18-56%). Если этот ветер держится на протяжении 2 суток, то нередко наблюдается возникновение тягуна. Среднемесячная скорость ветра изменяется от 2 до 8 м/с.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 целом, для гидрологического режима описываемого района характерна, высокая температура воды на протяжении всего года, преобладание волн высотой не более 2 м и система устойчивых постоянных течений. В открытой части моря повторяемость туманов составляет в среднем 1-5% в течение года. В центральном районе моря туманы наблюдаются чаще, чем в остальных районах: повторяемость их в среднем за год составляет здесь 5%.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На побережье туманы имеют тот же годовой ход, что и в открытом море. Преобладают туманы холодной половины года. Наибольшим числом дней с туманом характеризуется западное и северо-западное побережья моря и побережье Крымского полуострова, где за год отмечается соответственно 19-60 и 11-39 дней с туманом.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 холодный период года в большинстве пунктов наблюдается от3 до7 дней с туманом в месяц, в некоторых пунктах – до 10-12 дней.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Наиболее длительные непрерывные туманы на северо-западном побережье Черного моря в холодный период, когда они могут продолжаться более 100часов подряд. В открытом море непрерывная продолжительность туманов не превышает 12 часов.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Зимой после вторжения на Черное море с континента холодных масс воздуха, что обычно бывает при сильных ветрах от NE,наблюдается парение моря – туманы испарения. При температуре воздуха – 15</w:t>
      </w:r>
      <w:r w:rsidRPr="002129C2">
        <w:rPr>
          <w:spacing w:val="0"/>
          <w:sz w:val="28"/>
          <w:szCs w:val="28"/>
          <w:vertAlign w:val="superscript"/>
          <w:lang w:val="ru-RU"/>
        </w:rPr>
        <w:t>0</w:t>
      </w:r>
      <w:r w:rsidRPr="002129C2">
        <w:rPr>
          <w:spacing w:val="0"/>
          <w:sz w:val="28"/>
          <w:szCs w:val="28"/>
          <w:lang w:val="ru-RU"/>
        </w:rPr>
        <w:t>С и ниже эти туманы могут достигать высоты мачт судна. Чаще всего такие туманы наблюдаются в северной части моря.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 описываемом районе преобладает видимость 5-10 миль и более. Наилучшие условия видимости отмечаются с апреля по ноябрь. В течение суток наибольшая видимость наблюдается днем, наименьшая – утром.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Средне месячная облачность над значительной частью описываемого района составляет с ноября по март 7-8 баллов. Средне годовое число ясных дней на большей части побережья изменяется от 65до 92; на отдельных участках северо-западного побережья оно не более 60, а на западном побережье местами увеличивается до 134. среднее годовое число пасмурных дней (облачность 8-10 баллов) составляет преимущественно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100-130.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Уровень Черного моря изменяется в основном под влиянием сгонно-нагонных и сейшевых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колебаний, а также стока речных вод.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 западном районе Наиб&gt;нагоны вызываются ветрами от NE и ENE, в северо-западном – ветрами от SE. Особенно большие сгонно-нагонные колебания в западном и северо-западном районах Черного моря отмечаются в октябре-феврале. Их величина превышает 0,5 м, а иногда и более. В редких случаях на Черном море наблюдаются штормовые нагоны до 4м.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Вдоль берега Черного моря проходит основное течение, охватывающее все море замкнутым кольцом в зоне Материкового склона и движущееся против часовой стрелки, параллельно береговой линии, шириной 10-30 миль. Скорость течения составляет 0,6-1,2 узла, а на оси они совпадают с направлением потока, течение увеличивается до 1,4 узла.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Значительна площадь Черного моря, приглубость его берегов, малая изрезанность береговой линии, слабое и кратковременное развитие ледяного покрова, частое прохождение циклонов и сильные северные и северо-восточные ветры, особенно в холодный период года, создают благоприятные условия для развития ветрового волнения. Зимой повторяемость волн высотой менее 1м на северо-востоке района составляет 40%.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Волны высотой 2-3м чаще всего отмечаются зимой, повторяемость их составляет 20%. У западного побережья сильное волнение развивается при устойчивых ветрах NE и E.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Обычно лед наблюдается в северо-западной и северной частях Черного моря. В суровые и очень суровые зимы он встречается вдоль западного берега, на крайнем северо-востоке, включая Керченский пролив, и у Крымского полуострова в районах порта Евпатория, в Севастопольской и Феодосийской бухтах. Появление льда на Черном море, за исключением некоторых участков, происходит обычно в середине декабря – начале января. У открытых берегов и мористее их чаще всего наблюдается дрейфующий лед, а в лиманах, заливах и бухтах – неподвижный лед.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i/>
          <w:spacing w:val="0"/>
          <w:sz w:val="28"/>
          <w:szCs w:val="28"/>
          <w:lang w:val="ru-RU"/>
        </w:rPr>
      </w:pPr>
      <w:r w:rsidRPr="002129C2">
        <w:rPr>
          <w:i/>
          <w:spacing w:val="0"/>
          <w:sz w:val="28"/>
          <w:szCs w:val="28"/>
          <w:lang w:val="ru-RU"/>
        </w:rPr>
        <w:t>Мраморное море: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Климат Мраморного моря средиземноморский. Для него характерна жаркая осень. Он формируется под действием циклонической деятельности.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Среднемесячная температура составляет 20-22ºС.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 большей части мраморного моря в продолжении всего года преобладают ветры от NE (20-65%). Ветры SW в зимнее время года усиливаются и сопровождаются шквалистыми дождями и большой облачностью.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Сухая осень, туманов нет, дожди очень редкие.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 открытом море и на островах в течении года соседствуют ветры от NE и N, повторяемость которых 40-70% м/с. штормы в открытом море отличаются в течении всего года, но наиболее часты они в период с ноября по март, повторяемость 3-10%. Чаще всего наблюдаются только зимой и не более 2-3 раза в месяц, продолжительность их редко превышает 24 часа. Как правило, им сопутствуют падение давления и большая облачность.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 описанном районе видимость чаще всего 5 миль и более, повторяемость ее 80-100%. Повторяемость видимости менее 2 миль в течении года менее 4%.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Гидрологический режим Мраморного моря определяется в основном водообменом с Черным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и Средиземным морем, климатическим и физико-географическими особенностями района.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 Мраморном море приливные колебания невелики и практического значения не имеют.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Колебания уровня наблюдаются в основном в бухтах, заливах и проливах.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 проливе Босфор при сильных ветрах от S, а в проливе Дарданеллы при сильных ветрах от SW отмечались случаи повышения уровня на 0,6 м, от среднего уровня.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Средняя скорость постоянного течения при входе в пролив Босфор до 1 узла, в проливе она увеличивается с севера на юг от 1-2 до 5 узлов и более. В Мраморном море, при выходе из пролива Босфор средняя скорость течения 2-4 узла, в центральной части моря до 1 узла, у северного входа в пролив Дарданеллы 1,2 узла, к югу местами увеличивается до 2-4 узлов.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Иногда при выходе из пролива Дарданеллы в Эгейское море ветры от SW внезапно переходят в шквалы от NE, весьма опасные для малых судов.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При ветрах от NW зимой, как правило, бывают шквалистые дожди. Предвестником сильных ветров от NW служат белые облака, поднимающиеся над европейским берегом.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Штормы бывают редко. Среднее годовое число дней с ними не превышает 5. Исключением являются некоторые пункты, например порт Чанаккале, где в среднем в год наблюдается 53 дня со штормом, а средне месячное число дней с ними колеблется от 2-40с апреля по ноябрь.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 районе Мраморного моря наблюдаются местные ветры «мелтем». Мелтем – устойчивый ветер северных направлений. Скорость мелтем обычно 7-13м/с днем и 4 – 6м/с ночью.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Туманы образуются преимущественно ночью и утром; продолжительность их не продолжительна.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i/>
          <w:spacing w:val="0"/>
          <w:sz w:val="28"/>
          <w:szCs w:val="28"/>
          <w:lang w:val="ru-RU"/>
        </w:rPr>
      </w:pPr>
      <w:r w:rsidRPr="002129C2">
        <w:rPr>
          <w:i/>
          <w:spacing w:val="0"/>
          <w:sz w:val="28"/>
          <w:szCs w:val="28"/>
          <w:lang w:val="ru-RU"/>
        </w:rPr>
        <w:t>Эгейское море: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Гидрометеорологические условия для плавания судов в районе Эгейского моря в течение года неодинаковы. С октября по март плавание судов затрудняется в связи с ухудшением метеорологических условий, связанных с прохождением циклонов. В это время увеличивается число дней с осадками до 10 – 15 в месяц и число дней со штормами до 3–4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в месяц, отмечается наибольшая повторяемость волнения 5 баллов и более, особенно при ветрах от NW; из-за туманов и ливневых осадков значительно ухудшается видимость, в осенний период усиливается ветер.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Для осеннего периода характерна погода с преобладанием циклонов, проходящими над южной частью моря, преобладают ветры от SE и SW, продолжаются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до2-3 дней, иногда усиливаются до штормовой силы. По мере продвижения циклонов к острову Кипр и далее на северо-восток наблюдаются ветры от W, которые сменяются ветрами от NW; часто достигающих штормовой силы.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Средняя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месячная скорость ветра в открытом море и на островах центральной его части в ноябре составляет 6-7м/с. Штили в открытом море редки: в течение года повторяемость их колеблется от 2 до 10%.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 Эгейском море штормы от N и S обычно начинаются внезапно. Штормы от S отмечаются только зимой, продолжительность редко превышает 1-2 суток, как правило отмечается большая облачность и падение давления.0 Туманы бывают довольно редко. Видимость хорошая, так в открытой части Эгейского моря повторяемость видимости 5 миль и более составляет 90-95%, а повторяемость видимости мене 5 миль не более 5-10%. Также наблюдается большая облачность в районе Эгейского моря до 8-10 баллов.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Гидрологический режим Эгейского моря определяется в основном водообменном с Черным и Средиземным морями, климатическими и физико-географическими особенностями района.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Колебания уровня в большинстве мест незаметны и наблюдаются лишь в вершинах бухт, в заливах и приливах где они вызываются действием приливоотливных и сгонно-нагонных явлений.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Режим циркуляции воды характеризуется течением против часовой стрелки, что обусловлено выходом вод из пролива Дарданеллы и господством N, NE и SW ветров.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Вследствие этого у восточных берегов преобладают течения северного направления, скорость их не превышает 1-1,2 узла.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i/>
          <w:spacing w:val="0"/>
          <w:sz w:val="28"/>
          <w:szCs w:val="28"/>
          <w:lang w:val="ru-RU"/>
        </w:rPr>
      </w:pPr>
      <w:r w:rsidRPr="002129C2">
        <w:rPr>
          <w:i/>
          <w:spacing w:val="0"/>
          <w:sz w:val="28"/>
          <w:szCs w:val="28"/>
          <w:lang w:val="ru-RU"/>
        </w:rPr>
        <w:t>Средиземное море: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Гидрометеорологические условия для плавания судов в Средиземном море в целом благоприятные. Климат его характеризуется высокой температурой воздуха, сезонной сменой направления ветра и хорошо выраженным в годовом ходе осадков дождливым и сухим сезонами.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Затруднения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возникают при прохождении циклонов (октябрь-март), когда наблюдаются штормы, ухудшается видимость и усиливается волнение. Осенью температура бистро понижается, увеличивается облачность и количество облаков. Тип погоды, характеризуется преобладанием южных циклонов в холодный период года, она отличается понижением температуры воздуха, выпадением обильных осадков и сильными ветрами.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Заморозки бывают довольно редко, они отмечаются только на побережье Турции, Сирии и на острове Кипр.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Температура воздуха высокая: средняя годовая температура составляет около 18</w:t>
      </w:r>
      <w:r w:rsidRPr="002129C2">
        <w:rPr>
          <w:spacing w:val="0"/>
          <w:sz w:val="28"/>
          <w:szCs w:val="28"/>
          <w:vertAlign w:val="superscript"/>
          <w:lang w:val="ru-RU"/>
        </w:rPr>
        <w:t>о</w:t>
      </w:r>
      <w:r w:rsidRPr="002129C2">
        <w:rPr>
          <w:spacing w:val="0"/>
          <w:sz w:val="28"/>
          <w:szCs w:val="28"/>
          <w:lang w:val="ru-RU"/>
        </w:rPr>
        <w:t xml:space="preserve"> в открытом море и на острове Мальта и 16</w:t>
      </w:r>
      <w:r w:rsidRPr="002129C2">
        <w:rPr>
          <w:spacing w:val="0"/>
          <w:sz w:val="28"/>
          <w:szCs w:val="28"/>
          <w:vertAlign w:val="superscript"/>
          <w:lang w:val="ru-RU"/>
        </w:rPr>
        <w:t>о</w:t>
      </w:r>
      <w:r w:rsidRPr="002129C2">
        <w:rPr>
          <w:spacing w:val="0"/>
          <w:sz w:val="28"/>
          <w:szCs w:val="28"/>
          <w:lang w:val="ru-RU"/>
        </w:rPr>
        <w:t xml:space="preserve"> – 20</w:t>
      </w:r>
      <w:r w:rsidRPr="002129C2">
        <w:rPr>
          <w:spacing w:val="0"/>
          <w:sz w:val="28"/>
          <w:szCs w:val="28"/>
          <w:vertAlign w:val="superscript"/>
          <w:lang w:val="ru-RU"/>
        </w:rPr>
        <w:t>о</w:t>
      </w:r>
      <w:r w:rsidRPr="002129C2">
        <w:rPr>
          <w:spacing w:val="0"/>
          <w:sz w:val="28"/>
          <w:szCs w:val="28"/>
          <w:lang w:val="ru-RU"/>
        </w:rPr>
        <w:t xml:space="preserve"> на побережье.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Относительная влажность воздуха значительная и в большенстве пунктов в среднем в месяц колеблется, как правило, от 50 до 80%, причем в период с ноября по апрель она несколько больше, чем в остальное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время года.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 открытом море в течение всего года преобладают ветры от W, NW и N, SW, суммарная повторяемость их составляет в основном 40 – 75%.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На большей части побережий Египта и Ливии в течение всего года господствуют ветры от NW; повторяемость их в некоторых пунктах достигает 90%. Из ветров других направлений часто наблюдается ветер от N(повторяемость 50%). Средняя месячная скорость ветра повсеместно составляет 3 – 6м/с, лишь в открытом море с ноября по апрель увеличивается до 7 – 9м/с.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Штили в открытом море редки; повторяемость их в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течение года не превышает 5%.На южном побережье Турции господствуют ветры от N и NW (15-25%). В западной части моря штили отмечаются часто повторяемостью 25 – 45%.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Ветры со скоростью до 16 м/с в открытом море редки.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Штормы связаны главным образом с прохождением циклонов и бывают редко, в большинстве пунктов не ежегодны. Среднее число дней с ними обычно не превышает 1 в месяц.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 открытом море, в западной его части, наиболее вероятны штормы от W и E, а в восточной части – NW, W, E, SE.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На побережье Африки и на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острове Мальта очень хорошо развиты бризы.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Не побережье среднее месячное число дней со скоростью ветра 19 м/с и более в течение года не превышает 1. Наиболее вероятны сильные ветры с ноября по март. На побережье Египта и Ливии штормовые ветры обычно приходят от SW, они редко продолжаются более 24ч, а затем меняют направление на W и NW. Для всего бассейна Средиземного моря характерны ветры типа сирокко. Температура воздуха во время сирокко достигает ночью до 35</w:t>
      </w:r>
      <w:r w:rsidRPr="002129C2">
        <w:rPr>
          <w:spacing w:val="0"/>
          <w:sz w:val="28"/>
          <w:szCs w:val="28"/>
          <w:vertAlign w:val="superscript"/>
          <w:lang w:val="ru-RU"/>
        </w:rPr>
        <w:t>0</w:t>
      </w:r>
      <w:r w:rsidRPr="002129C2">
        <w:rPr>
          <w:spacing w:val="0"/>
          <w:sz w:val="28"/>
          <w:szCs w:val="28"/>
          <w:lang w:val="ru-RU"/>
        </w:rPr>
        <w:t>С, а днем 50</w:t>
      </w:r>
      <w:r w:rsidRPr="002129C2">
        <w:rPr>
          <w:spacing w:val="0"/>
          <w:sz w:val="28"/>
          <w:szCs w:val="28"/>
          <w:vertAlign w:val="superscript"/>
          <w:lang w:val="ru-RU"/>
        </w:rPr>
        <w:t>0</w:t>
      </w:r>
      <w:r w:rsidRPr="002129C2">
        <w:rPr>
          <w:spacing w:val="0"/>
          <w:sz w:val="28"/>
          <w:szCs w:val="28"/>
          <w:lang w:val="ru-RU"/>
        </w:rPr>
        <w:t>С.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Туманы в открытом море наблюдаются очень редко, повторяемость их в течении года составляет не более 1%.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 течение всего года в Средиземном море преобладает видимость более 10 миль, повторяемость ее достигает 90%. Особенно хорошая видимость отмечается к востоку от меридиана 25</w:t>
      </w:r>
      <w:r w:rsidRPr="002129C2">
        <w:rPr>
          <w:spacing w:val="0"/>
          <w:sz w:val="28"/>
          <w:szCs w:val="28"/>
          <w:vertAlign w:val="superscript"/>
          <w:lang w:val="ru-RU"/>
        </w:rPr>
        <w:t>0</w:t>
      </w:r>
      <w:r w:rsidRPr="002129C2">
        <w:rPr>
          <w:spacing w:val="0"/>
          <w:sz w:val="28"/>
          <w:szCs w:val="28"/>
          <w:lang w:val="ru-RU"/>
        </w:rPr>
        <w:t>вост. долг. Иногда на побережье наблюдается мгла, вызываемая пылью, которую приносят береговые бризы; видимость в это время ухудшается до 0,5 кбт.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Значительное влияние на условия видимости оказывают ветры. При ветрах от SW, S и SE нередко образуется мгла, ухудшающая видимость. Резко ухудшается видимость при ветрах сирокко, или самум, которые несут массу пыли и мелкого песка; при этих ветрах видимость может ухудшиться до 0,5 мили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и менее. При ветрах от NW, N и NE появляется дымка.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Среднемесячная облачность в открытом море в продолжение года изменяется от 1 до 6 баллов. Среднее месячное число пасмурных дней в большинстве пунктов редко превышает 5. Исключением являются гавань Тунис, где с октября по май насчитывается в среднем 8 – 13 пасмурных дней в месяц.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Среднее месячное число дней с грозой составляет преимущественно 0,3 – 3. Смерчи в этом районе редки и встречаются чаще всего с октября по ноябрь.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Приливы в описываемом районе преимущественно полусуточные мелководные. Средняя величина квадратурного прилива не превышает 0,3 м, а сизигийного от 0,1 до 0,6 м. У северного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берега Африки наблюдается явление «марробио» - сильный и внезапный нагон воды на берег; спустя несколько минут вода с такой же скоростью отступает обратно. Это явление может повторятся через 10 – 30 мин.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Постоянное течение идет из Атлантического океана через Гибралтарский пролив вдоль северного берега Африки на Е. Вдоль восточного берега моря постоянное течение идет на N, а потом, у берегов Турции поворачивает на W. Приблизительно на меридиане 30º северной долготы наблюдается круговорот воды против часовой стрелки. Средняя скорость его не превышает 1 узла.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Следует отметить, что в описанном районе, почти всюду, наблюдается снос судов к SЕ. Также в этом районе в течении всего года наблюдаются волны высотой менее 1,75 м, их повторяемость 65-95%.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 описываемом районе в течение всего года преобладают волны высотой менее 1,75м; повторяемость их 65 – 95%. Часто наблюдаются волны высотой 4 м, и более. У большей части берега Египта сильное волнение отмечается при штормовых ветрах от NE и N, а в заливе Сидра – при штормовых ветрах от NW или при сильных шквалах от NE.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Наиболее сильное волнение у берегов Турции, вызывают ветры от SW.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4"/>
        <w:gridCol w:w="111"/>
        <w:gridCol w:w="212"/>
        <w:gridCol w:w="793"/>
        <w:gridCol w:w="793"/>
        <w:gridCol w:w="212"/>
        <w:gridCol w:w="143"/>
        <w:gridCol w:w="286"/>
        <w:gridCol w:w="536"/>
        <w:gridCol w:w="268"/>
        <w:gridCol w:w="235"/>
        <w:gridCol w:w="251"/>
        <w:gridCol w:w="251"/>
        <w:gridCol w:w="471"/>
        <w:gridCol w:w="236"/>
        <w:gridCol w:w="486"/>
        <w:gridCol w:w="519"/>
        <w:gridCol w:w="519"/>
        <w:gridCol w:w="486"/>
        <w:gridCol w:w="320"/>
        <w:gridCol w:w="638"/>
        <w:gridCol w:w="340"/>
      </w:tblGrid>
      <w:tr w:rsidR="00D425CA" w:rsidRPr="002129C2" w:rsidTr="00FC66DC">
        <w:trPr>
          <w:cantSplit/>
          <w:trHeight w:val="276"/>
        </w:trPr>
        <w:tc>
          <w:tcPr>
            <w:tcW w:w="0" w:type="auto"/>
            <w:gridSpan w:val="22"/>
            <w:vAlign w:val="center"/>
          </w:tcPr>
          <w:p w:rsidR="00D425CA" w:rsidRPr="002129C2" w:rsidRDefault="00D425CA" w:rsidP="00FC66DC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Повторяемость высот волн, %</w:t>
            </w:r>
            <w:r w:rsidR="00E77E79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NW</w:t>
            </w:r>
            <w:r w:rsidR="00E77E79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NE</w:t>
            </w:r>
            <w:r w:rsidR="00FC66DC" w:rsidRPr="002129C2">
              <w:rPr>
                <w:spacing w:val="0"/>
                <w:sz w:val="20"/>
                <w:szCs w:val="20"/>
                <w:lang w:val="ru-RU"/>
              </w:rPr>
              <w:t xml:space="preserve">, </w:t>
            </w:r>
            <w:r w:rsidRPr="002129C2">
              <w:rPr>
                <w:color w:val="FFFFFF"/>
                <w:spacing w:val="0"/>
                <w:sz w:val="20"/>
                <w:szCs w:val="20"/>
                <w:lang w:val="ru-RU"/>
              </w:rPr>
              <w:t>h</w:t>
            </w:r>
            <w:r w:rsidR="00E77E79" w:rsidRPr="002129C2">
              <w:rPr>
                <w:color w:val="FFFFFF"/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SW</w:t>
            </w:r>
            <w:r w:rsidR="00E77E79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SE</w:t>
            </w:r>
          </w:p>
        </w:tc>
      </w:tr>
      <w:tr w:rsidR="00D425CA" w:rsidRPr="002129C2" w:rsidTr="00FC66DC">
        <w:trPr>
          <w:cantSplit/>
          <w:trHeight w:val="276"/>
        </w:trPr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Высота волн, м</w:t>
            </w:r>
          </w:p>
        </w:tc>
        <w:tc>
          <w:tcPr>
            <w:tcW w:w="0" w:type="auto"/>
            <w:gridSpan w:val="6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зима</w:t>
            </w:r>
          </w:p>
        </w:tc>
        <w:tc>
          <w:tcPr>
            <w:tcW w:w="0" w:type="auto"/>
            <w:gridSpan w:val="5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весна</w:t>
            </w:r>
          </w:p>
        </w:tc>
        <w:tc>
          <w:tcPr>
            <w:tcW w:w="0" w:type="auto"/>
            <w:gridSpan w:val="5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лето</w:t>
            </w:r>
          </w:p>
        </w:tc>
        <w:tc>
          <w:tcPr>
            <w:tcW w:w="0" w:type="auto"/>
            <w:gridSpan w:val="5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осень</w:t>
            </w:r>
          </w:p>
        </w:tc>
      </w:tr>
      <w:tr w:rsidR="00D425CA" w:rsidRPr="002129C2" w:rsidTr="00FC66DC">
        <w:trPr>
          <w:cantSplit/>
          <w:trHeight w:val="310"/>
        </w:trPr>
        <w:tc>
          <w:tcPr>
            <w:tcW w:w="0" w:type="auto"/>
            <w:vMerge w:val="restart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&lt; 1</w:t>
            </w:r>
          </w:p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27</w:t>
            </w:r>
          </w:p>
        </w:tc>
        <w:tc>
          <w:tcPr>
            <w:tcW w:w="0" w:type="auto"/>
            <w:tcBorders>
              <w:top w:val="nil"/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40</w:t>
            </w:r>
          </w:p>
        </w:tc>
        <w:tc>
          <w:tcPr>
            <w:tcW w:w="0" w:type="auto"/>
            <w:gridSpan w:val="2"/>
            <w:tcBorders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45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55</w:t>
            </w:r>
          </w:p>
        </w:tc>
        <w:tc>
          <w:tcPr>
            <w:tcW w:w="0" w:type="auto"/>
            <w:gridSpan w:val="2"/>
            <w:tcBorders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70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2"/>
            <w:tcBorders>
              <w:lef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45</w:t>
            </w:r>
          </w:p>
        </w:tc>
        <w:tc>
          <w:tcPr>
            <w:tcW w:w="0" w:type="auto"/>
            <w:tcBorders>
              <w:left w:val="nil"/>
              <w:bottom w:val="nil"/>
            </w:tcBorders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FC66DC">
        <w:trPr>
          <w:cantSplit/>
          <w:trHeight w:val="310"/>
        </w:trPr>
        <w:tc>
          <w:tcPr>
            <w:tcW w:w="0" w:type="auto"/>
            <w:vMerge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nil"/>
              <w:right w:val="nil"/>
            </w:tcBorders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27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nil"/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40</w:t>
            </w:r>
          </w:p>
        </w:tc>
        <w:tc>
          <w:tcPr>
            <w:tcW w:w="0" w:type="auto"/>
            <w:gridSpan w:val="2"/>
            <w:tcBorders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nil"/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55</w:t>
            </w:r>
          </w:p>
        </w:tc>
        <w:tc>
          <w:tcPr>
            <w:tcW w:w="0" w:type="auto"/>
            <w:gridSpan w:val="2"/>
            <w:tcBorders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nil"/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2"/>
            <w:tcBorders>
              <w:lef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FC66DC">
        <w:trPr>
          <w:cantSplit/>
          <w:trHeight w:val="70"/>
        </w:trPr>
        <w:tc>
          <w:tcPr>
            <w:tcW w:w="0" w:type="auto"/>
            <w:vMerge w:val="restart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1÷2</w:t>
            </w:r>
          </w:p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2"/>
            <w:tcBorders>
              <w:bottom w:val="nil"/>
              <w:right w:val="nil"/>
            </w:tcBorders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43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43</w:t>
            </w:r>
          </w:p>
        </w:tc>
        <w:tc>
          <w:tcPr>
            <w:tcW w:w="0" w:type="auto"/>
            <w:gridSpan w:val="2"/>
            <w:tcBorders>
              <w:left w:val="nil"/>
              <w:bottom w:val="nil"/>
            </w:tcBorders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43</w:t>
            </w:r>
          </w:p>
        </w:tc>
        <w:tc>
          <w:tcPr>
            <w:tcW w:w="0" w:type="auto"/>
            <w:gridSpan w:val="2"/>
            <w:tcBorders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40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32</w:t>
            </w:r>
          </w:p>
        </w:tc>
        <w:tc>
          <w:tcPr>
            <w:tcW w:w="0" w:type="auto"/>
            <w:gridSpan w:val="2"/>
            <w:tcBorders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25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2"/>
            <w:tcBorders>
              <w:lef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43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40</w:t>
            </w:r>
          </w:p>
        </w:tc>
        <w:tc>
          <w:tcPr>
            <w:tcW w:w="0" w:type="auto"/>
            <w:tcBorders>
              <w:left w:val="nil"/>
              <w:bottom w:val="nil"/>
            </w:tcBorders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FC66DC">
        <w:trPr>
          <w:cantSplit/>
          <w:trHeight w:val="301"/>
        </w:trPr>
        <w:tc>
          <w:tcPr>
            <w:tcW w:w="0" w:type="auto"/>
            <w:vMerge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nil"/>
              <w:right w:val="nil"/>
            </w:tcBorders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43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nil"/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43</w:t>
            </w:r>
          </w:p>
        </w:tc>
        <w:tc>
          <w:tcPr>
            <w:tcW w:w="0" w:type="auto"/>
            <w:gridSpan w:val="2"/>
            <w:tcBorders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nil"/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32</w:t>
            </w:r>
          </w:p>
        </w:tc>
        <w:tc>
          <w:tcPr>
            <w:tcW w:w="0" w:type="auto"/>
            <w:gridSpan w:val="2"/>
            <w:tcBorders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nil"/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2"/>
            <w:tcBorders>
              <w:lef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43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FC66DC">
        <w:trPr>
          <w:cantSplit/>
          <w:trHeight w:val="310"/>
        </w:trPr>
        <w:tc>
          <w:tcPr>
            <w:tcW w:w="0" w:type="auto"/>
            <w:vMerge w:val="restart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2÷3</w:t>
            </w:r>
          </w:p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2"/>
            <w:tcBorders>
              <w:bottom w:val="nil"/>
              <w:right w:val="nil"/>
            </w:tcBorders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</w:t>
            </w:r>
          </w:p>
        </w:tc>
        <w:tc>
          <w:tcPr>
            <w:tcW w:w="0" w:type="auto"/>
            <w:gridSpan w:val="2"/>
            <w:tcBorders>
              <w:left w:val="nil"/>
              <w:bottom w:val="nil"/>
            </w:tcBorders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</w:t>
            </w:r>
          </w:p>
        </w:tc>
        <w:tc>
          <w:tcPr>
            <w:tcW w:w="0" w:type="auto"/>
            <w:gridSpan w:val="2"/>
            <w:tcBorders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11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</w:t>
            </w:r>
          </w:p>
        </w:tc>
        <w:tc>
          <w:tcPr>
            <w:tcW w:w="0" w:type="auto"/>
            <w:gridSpan w:val="2"/>
            <w:tcBorders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2"/>
            <w:tcBorders>
              <w:lef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11</w:t>
            </w:r>
          </w:p>
        </w:tc>
        <w:tc>
          <w:tcPr>
            <w:tcW w:w="0" w:type="auto"/>
            <w:tcBorders>
              <w:left w:val="nil"/>
              <w:bottom w:val="nil"/>
            </w:tcBorders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FC66DC">
        <w:trPr>
          <w:cantSplit/>
          <w:trHeight w:val="310"/>
        </w:trPr>
        <w:tc>
          <w:tcPr>
            <w:tcW w:w="0" w:type="auto"/>
            <w:vMerge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nil"/>
              <w:right w:val="nil"/>
            </w:tcBorders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nil"/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</w:t>
            </w:r>
          </w:p>
        </w:tc>
        <w:tc>
          <w:tcPr>
            <w:tcW w:w="0" w:type="auto"/>
            <w:gridSpan w:val="2"/>
            <w:tcBorders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nil"/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</w:t>
            </w:r>
          </w:p>
        </w:tc>
        <w:tc>
          <w:tcPr>
            <w:tcW w:w="0" w:type="auto"/>
            <w:gridSpan w:val="2"/>
            <w:tcBorders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nil"/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2"/>
            <w:tcBorders>
              <w:lef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FC66DC">
        <w:trPr>
          <w:cantSplit/>
          <w:trHeight w:val="310"/>
        </w:trPr>
        <w:tc>
          <w:tcPr>
            <w:tcW w:w="0" w:type="auto"/>
            <w:vMerge w:val="restart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3÷6</w:t>
            </w:r>
          </w:p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2"/>
            <w:tcBorders>
              <w:bottom w:val="nil"/>
              <w:right w:val="nil"/>
            </w:tcBorders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</w:t>
            </w:r>
          </w:p>
        </w:tc>
        <w:tc>
          <w:tcPr>
            <w:tcW w:w="0" w:type="auto"/>
            <w:gridSpan w:val="2"/>
            <w:tcBorders>
              <w:left w:val="nil"/>
              <w:bottom w:val="nil"/>
            </w:tcBorders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</w:t>
            </w:r>
          </w:p>
        </w:tc>
        <w:tc>
          <w:tcPr>
            <w:tcW w:w="0" w:type="auto"/>
            <w:gridSpan w:val="2"/>
            <w:tcBorders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gridSpan w:val="2"/>
            <w:tcBorders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2"/>
            <w:tcBorders>
              <w:lef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  <w:tcBorders>
              <w:left w:val="nil"/>
              <w:bottom w:val="nil"/>
            </w:tcBorders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FC66DC">
        <w:trPr>
          <w:cantSplit/>
          <w:trHeight w:val="310"/>
        </w:trPr>
        <w:tc>
          <w:tcPr>
            <w:tcW w:w="0" w:type="auto"/>
            <w:vMerge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nil"/>
              <w:right w:val="nil"/>
            </w:tcBorders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nil"/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</w:t>
            </w:r>
          </w:p>
        </w:tc>
        <w:tc>
          <w:tcPr>
            <w:tcW w:w="0" w:type="auto"/>
            <w:gridSpan w:val="2"/>
            <w:tcBorders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nil"/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gridSpan w:val="2"/>
            <w:tcBorders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nil"/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2"/>
            <w:tcBorders>
              <w:lef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FC66DC">
        <w:trPr>
          <w:cantSplit/>
          <w:trHeight w:val="310"/>
        </w:trPr>
        <w:tc>
          <w:tcPr>
            <w:tcW w:w="0" w:type="auto"/>
            <w:vMerge w:val="restart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6÷11</w:t>
            </w:r>
          </w:p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2"/>
            <w:tcBorders>
              <w:bottom w:val="nil"/>
              <w:right w:val="nil"/>
            </w:tcBorders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gridSpan w:val="2"/>
            <w:tcBorders>
              <w:left w:val="nil"/>
              <w:bottom w:val="nil"/>
            </w:tcBorders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gridSpan w:val="2"/>
            <w:tcBorders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gridSpan w:val="2"/>
            <w:tcBorders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2"/>
            <w:tcBorders>
              <w:lef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left w:val="nil"/>
              <w:bottom w:val="nil"/>
            </w:tcBorders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FC66DC">
        <w:trPr>
          <w:cantSplit/>
          <w:trHeight w:val="310"/>
        </w:trPr>
        <w:tc>
          <w:tcPr>
            <w:tcW w:w="0" w:type="auto"/>
            <w:vMerge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nil"/>
              <w:right w:val="nil"/>
            </w:tcBorders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nil"/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gridSpan w:val="2"/>
            <w:tcBorders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nil"/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gridSpan w:val="2"/>
            <w:tcBorders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nil"/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2"/>
            <w:tcBorders>
              <w:lef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FC66DC">
        <w:trPr>
          <w:cantSplit/>
          <w:trHeight w:val="310"/>
        </w:trPr>
        <w:tc>
          <w:tcPr>
            <w:tcW w:w="0" w:type="auto"/>
            <w:gridSpan w:val="22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Наибольшая высота волн, их направление;</w:t>
            </w:r>
          </w:p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наибольший период волн</w:t>
            </w:r>
          </w:p>
        </w:tc>
      </w:tr>
      <w:tr w:rsidR="00D425CA" w:rsidRPr="002129C2" w:rsidTr="00FC66DC">
        <w:trPr>
          <w:cantSplit/>
          <w:trHeight w:val="310"/>
        </w:trPr>
        <w:tc>
          <w:tcPr>
            <w:tcW w:w="0" w:type="auto"/>
            <w:gridSpan w:val="2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Пункт</w:t>
            </w:r>
          </w:p>
        </w:tc>
        <w:tc>
          <w:tcPr>
            <w:tcW w:w="0" w:type="auto"/>
            <w:gridSpan w:val="4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Высота (м), направление</w:t>
            </w:r>
          </w:p>
        </w:tc>
        <w:tc>
          <w:tcPr>
            <w:tcW w:w="0" w:type="auto"/>
            <w:gridSpan w:val="4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Период волн,</w:t>
            </w:r>
          </w:p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</w:t>
            </w:r>
          </w:p>
        </w:tc>
        <w:tc>
          <w:tcPr>
            <w:tcW w:w="0" w:type="auto"/>
            <w:gridSpan w:val="5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Пункт</w:t>
            </w:r>
          </w:p>
        </w:tc>
        <w:tc>
          <w:tcPr>
            <w:tcW w:w="0" w:type="auto"/>
            <w:gridSpan w:val="4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Высота (м), направление</w:t>
            </w:r>
          </w:p>
        </w:tc>
        <w:tc>
          <w:tcPr>
            <w:tcW w:w="0" w:type="auto"/>
            <w:gridSpan w:val="3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Период волн, с</w:t>
            </w:r>
          </w:p>
        </w:tc>
      </w:tr>
      <w:tr w:rsidR="00D425CA" w:rsidRPr="002129C2" w:rsidTr="00FC66DC">
        <w:trPr>
          <w:cantSplit/>
          <w:trHeight w:val="310"/>
        </w:trPr>
        <w:tc>
          <w:tcPr>
            <w:tcW w:w="0" w:type="auto"/>
            <w:gridSpan w:val="2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Алушта</w:t>
            </w:r>
          </w:p>
        </w:tc>
        <w:tc>
          <w:tcPr>
            <w:tcW w:w="0" w:type="auto"/>
            <w:gridSpan w:val="4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4,2 Е</w:t>
            </w:r>
          </w:p>
        </w:tc>
        <w:tc>
          <w:tcPr>
            <w:tcW w:w="0" w:type="auto"/>
            <w:gridSpan w:val="4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11,5</w:t>
            </w:r>
          </w:p>
        </w:tc>
        <w:tc>
          <w:tcPr>
            <w:tcW w:w="0" w:type="auto"/>
            <w:gridSpan w:val="5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Севастополь</w:t>
            </w:r>
          </w:p>
        </w:tc>
        <w:tc>
          <w:tcPr>
            <w:tcW w:w="0" w:type="auto"/>
            <w:gridSpan w:val="4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1,5 SW</w:t>
            </w:r>
          </w:p>
        </w:tc>
        <w:tc>
          <w:tcPr>
            <w:tcW w:w="0" w:type="auto"/>
            <w:gridSpan w:val="3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4,4</w:t>
            </w:r>
          </w:p>
        </w:tc>
      </w:tr>
      <w:tr w:rsidR="00D425CA" w:rsidRPr="002129C2" w:rsidTr="00FC66DC">
        <w:trPr>
          <w:cantSplit/>
          <w:trHeight w:val="310"/>
        </w:trPr>
        <w:tc>
          <w:tcPr>
            <w:tcW w:w="0" w:type="auto"/>
            <w:gridSpan w:val="2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Анапа</w:t>
            </w:r>
          </w:p>
        </w:tc>
        <w:tc>
          <w:tcPr>
            <w:tcW w:w="0" w:type="auto"/>
            <w:gridSpan w:val="4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4,0 W</w:t>
            </w:r>
          </w:p>
        </w:tc>
        <w:tc>
          <w:tcPr>
            <w:tcW w:w="0" w:type="auto"/>
            <w:gridSpan w:val="4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9,5</w:t>
            </w:r>
          </w:p>
        </w:tc>
        <w:tc>
          <w:tcPr>
            <w:tcW w:w="0" w:type="auto"/>
            <w:gridSpan w:val="5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Скадовск</w:t>
            </w:r>
          </w:p>
        </w:tc>
        <w:tc>
          <w:tcPr>
            <w:tcW w:w="0" w:type="auto"/>
            <w:gridSpan w:val="4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1,4 SE</w:t>
            </w:r>
          </w:p>
        </w:tc>
        <w:tc>
          <w:tcPr>
            <w:tcW w:w="0" w:type="auto"/>
            <w:gridSpan w:val="3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4,4</w:t>
            </w:r>
          </w:p>
        </w:tc>
      </w:tr>
      <w:tr w:rsidR="00D425CA" w:rsidRPr="002129C2" w:rsidTr="00FC66DC">
        <w:trPr>
          <w:cantSplit/>
          <w:trHeight w:val="310"/>
        </w:trPr>
        <w:tc>
          <w:tcPr>
            <w:tcW w:w="0" w:type="auto"/>
            <w:gridSpan w:val="2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Батуми</w:t>
            </w:r>
          </w:p>
        </w:tc>
        <w:tc>
          <w:tcPr>
            <w:tcW w:w="0" w:type="auto"/>
            <w:gridSpan w:val="4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7,0 W</w:t>
            </w:r>
          </w:p>
        </w:tc>
        <w:tc>
          <w:tcPr>
            <w:tcW w:w="0" w:type="auto"/>
            <w:gridSpan w:val="4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10,0</w:t>
            </w:r>
          </w:p>
        </w:tc>
        <w:tc>
          <w:tcPr>
            <w:tcW w:w="0" w:type="auto"/>
            <w:gridSpan w:val="5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Сочи</w:t>
            </w:r>
          </w:p>
        </w:tc>
        <w:tc>
          <w:tcPr>
            <w:tcW w:w="0" w:type="auto"/>
            <w:gridSpan w:val="4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7,0 W</w:t>
            </w:r>
          </w:p>
        </w:tc>
        <w:tc>
          <w:tcPr>
            <w:tcW w:w="0" w:type="auto"/>
            <w:gridSpan w:val="3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14,6</w:t>
            </w:r>
          </w:p>
        </w:tc>
      </w:tr>
      <w:tr w:rsidR="00D425CA" w:rsidRPr="002129C2" w:rsidTr="00FC66DC">
        <w:trPr>
          <w:cantSplit/>
          <w:trHeight w:val="310"/>
        </w:trPr>
        <w:tc>
          <w:tcPr>
            <w:tcW w:w="0" w:type="auto"/>
            <w:gridSpan w:val="2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Варна</w:t>
            </w:r>
          </w:p>
        </w:tc>
        <w:tc>
          <w:tcPr>
            <w:tcW w:w="0" w:type="auto"/>
            <w:gridSpan w:val="4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1,5 Е</w:t>
            </w:r>
          </w:p>
        </w:tc>
        <w:tc>
          <w:tcPr>
            <w:tcW w:w="0" w:type="auto"/>
            <w:gridSpan w:val="4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6,0</w:t>
            </w:r>
          </w:p>
        </w:tc>
        <w:tc>
          <w:tcPr>
            <w:tcW w:w="0" w:type="auto"/>
            <w:gridSpan w:val="5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Судак</w:t>
            </w:r>
          </w:p>
        </w:tc>
        <w:tc>
          <w:tcPr>
            <w:tcW w:w="0" w:type="auto"/>
            <w:gridSpan w:val="4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4,0 S</w:t>
            </w:r>
          </w:p>
        </w:tc>
        <w:tc>
          <w:tcPr>
            <w:tcW w:w="0" w:type="auto"/>
            <w:gridSpan w:val="3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9,3</w:t>
            </w:r>
          </w:p>
        </w:tc>
      </w:tr>
      <w:tr w:rsidR="00D425CA" w:rsidRPr="002129C2" w:rsidTr="00FC66DC">
        <w:trPr>
          <w:cantSplit/>
          <w:trHeight w:val="310"/>
        </w:trPr>
        <w:tc>
          <w:tcPr>
            <w:tcW w:w="0" w:type="auto"/>
            <w:gridSpan w:val="2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Геленджик</w:t>
            </w:r>
          </w:p>
        </w:tc>
        <w:tc>
          <w:tcPr>
            <w:tcW w:w="0" w:type="auto"/>
            <w:gridSpan w:val="4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5,7 SW</w:t>
            </w:r>
          </w:p>
        </w:tc>
        <w:tc>
          <w:tcPr>
            <w:tcW w:w="0" w:type="auto"/>
            <w:gridSpan w:val="4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11,0</w:t>
            </w:r>
          </w:p>
        </w:tc>
        <w:tc>
          <w:tcPr>
            <w:tcW w:w="0" w:type="auto"/>
            <w:gridSpan w:val="5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Сухуми</w:t>
            </w:r>
          </w:p>
        </w:tc>
        <w:tc>
          <w:tcPr>
            <w:tcW w:w="0" w:type="auto"/>
            <w:gridSpan w:val="4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4,0 W</w:t>
            </w:r>
          </w:p>
        </w:tc>
        <w:tc>
          <w:tcPr>
            <w:tcW w:w="0" w:type="auto"/>
            <w:gridSpan w:val="3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10,1</w:t>
            </w:r>
          </w:p>
        </w:tc>
      </w:tr>
      <w:tr w:rsidR="00D425CA" w:rsidRPr="002129C2" w:rsidTr="00FC66DC">
        <w:trPr>
          <w:cantSplit/>
          <w:trHeight w:val="310"/>
        </w:trPr>
        <w:tc>
          <w:tcPr>
            <w:tcW w:w="0" w:type="auto"/>
            <w:gridSpan w:val="2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Гудаута</w:t>
            </w:r>
          </w:p>
        </w:tc>
        <w:tc>
          <w:tcPr>
            <w:tcW w:w="0" w:type="auto"/>
            <w:gridSpan w:val="4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3,4 S</w:t>
            </w:r>
          </w:p>
        </w:tc>
        <w:tc>
          <w:tcPr>
            <w:tcW w:w="0" w:type="auto"/>
            <w:gridSpan w:val="4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10,4</w:t>
            </w:r>
          </w:p>
        </w:tc>
        <w:tc>
          <w:tcPr>
            <w:tcW w:w="0" w:type="auto"/>
            <w:gridSpan w:val="5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Тарханкут</w:t>
            </w:r>
          </w:p>
        </w:tc>
        <w:tc>
          <w:tcPr>
            <w:tcW w:w="0" w:type="auto"/>
            <w:gridSpan w:val="4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8,0 SW</w:t>
            </w:r>
          </w:p>
        </w:tc>
        <w:tc>
          <w:tcPr>
            <w:tcW w:w="0" w:type="auto"/>
            <w:gridSpan w:val="3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9,0</w:t>
            </w:r>
          </w:p>
        </w:tc>
      </w:tr>
      <w:tr w:rsidR="00D425CA" w:rsidRPr="002129C2" w:rsidTr="00FC66DC">
        <w:trPr>
          <w:cantSplit/>
          <w:trHeight w:val="310"/>
        </w:trPr>
        <w:tc>
          <w:tcPr>
            <w:tcW w:w="0" w:type="auto"/>
            <w:gridSpan w:val="2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Евпатория</w:t>
            </w:r>
          </w:p>
        </w:tc>
        <w:tc>
          <w:tcPr>
            <w:tcW w:w="0" w:type="auto"/>
            <w:gridSpan w:val="4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5,0 SW</w:t>
            </w:r>
          </w:p>
        </w:tc>
        <w:tc>
          <w:tcPr>
            <w:tcW w:w="0" w:type="auto"/>
            <w:gridSpan w:val="4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6,9</w:t>
            </w:r>
          </w:p>
        </w:tc>
        <w:tc>
          <w:tcPr>
            <w:tcW w:w="0" w:type="auto"/>
            <w:gridSpan w:val="5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Тендра</w:t>
            </w:r>
          </w:p>
        </w:tc>
        <w:tc>
          <w:tcPr>
            <w:tcW w:w="0" w:type="auto"/>
            <w:gridSpan w:val="4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4,0 S</w:t>
            </w:r>
          </w:p>
        </w:tc>
        <w:tc>
          <w:tcPr>
            <w:tcW w:w="0" w:type="auto"/>
            <w:gridSpan w:val="3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6,8</w:t>
            </w:r>
          </w:p>
        </w:tc>
      </w:tr>
      <w:tr w:rsidR="00D425CA" w:rsidRPr="002129C2" w:rsidTr="00FC66DC">
        <w:trPr>
          <w:cantSplit/>
          <w:trHeight w:val="310"/>
        </w:trPr>
        <w:tc>
          <w:tcPr>
            <w:tcW w:w="0" w:type="auto"/>
            <w:gridSpan w:val="2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Ильичевск</w:t>
            </w:r>
          </w:p>
        </w:tc>
        <w:tc>
          <w:tcPr>
            <w:tcW w:w="0" w:type="auto"/>
            <w:gridSpan w:val="4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3,2 NE</w:t>
            </w:r>
          </w:p>
        </w:tc>
        <w:tc>
          <w:tcPr>
            <w:tcW w:w="0" w:type="auto"/>
            <w:gridSpan w:val="4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10,7</w:t>
            </w:r>
          </w:p>
        </w:tc>
        <w:tc>
          <w:tcPr>
            <w:tcW w:w="0" w:type="auto"/>
            <w:gridSpan w:val="5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Туапсе</w:t>
            </w:r>
          </w:p>
        </w:tc>
        <w:tc>
          <w:tcPr>
            <w:tcW w:w="0" w:type="auto"/>
            <w:gridSpan w:val="4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7,2 W</w:t>
            </w:r>
          </w:p>
        </w:tc>
        <w:tc>
          <w:tcPr>
            <w:tcW w:w="0" w:type="auto"/>
            <w:gridSpan w:val="3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13,9</w:t>
            </w:r>
          </w:p>
        </w:tc>
      </w:tr>
      <w:tr w:rsidR="00D425CA" w:rsidRPr="002129C2" w:rsidTr="00FC66DC">
        <w:trPr>
          <w:cantSplit/>
          <w:trHeight w:val="310"/>
        </w:trPr>
        <w:tc>
          <w:tcPr>
            <w:tcW w:w="0" w:type="auto"/>
            <w:gridSpan w:val="2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Констанца</w:t>
            </w:r>
          </w:p>
        </w:tc>
        <w:tc>
          <w:tcPr>
            <w:tcW w:w="0" w:type="auto"/>
            <w:gridSpan w:val="4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2,5 NE</w:t>
            </w:r>
          </w:p>
        </w:tc>
        <w:tc>
          <w:tcPr>
            <w:tcW w:w="0" w:type="auto"/>
            <w:gridSpan w:val="4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12,0</w:t>
            </w:r>
          </w:p>
        </w:tc>
        <w:tc>
          <w:tcPr>
            <w:tcW w:w="0" w:type="auto"/>
            <w:gridSpan w:val="5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Феодосия</w:t>
            </w:r>
          </w:p>
        </w:tc>
        <w:tc>
          <w:tcPr>
            <w:tcW w:w="0" w:type="auto"/>
            <w:gridSpan w:val="4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3,0 E</w:t>
            </w:r>
          </w:p>
        </w:tc>
        <w:tc>
          <w:tcPr>
            <w:tcW w:w="0" w:type="auto"/>
            <w:gridSpan w:val="3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9,8</w:t>
            </w:r>
          </w:p>
        </w:tc>
      </w:tr>
      <w:tr w:rsidR="00D425CA" w:rsidRPr="002129C2" w:rsidTr="00FC66DC">
        <w:trPr>
          <w:cantSplit/>
          <w:trHeight w:val="310"/>
        </w:trPr>
        <w:tc>
          <w:tcPr>
            <w:tcW w:w="0" w:type="auto"/>
            <w:gridSpan w:val="2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Новороссийск</w:t>
            </w:r>
          </w:p>
        </w:tc>
        <w:tc>
          <w:tcPr>
            <w:tcW w:w="0" w:type="auto"/>
            <w:gridSpan w:val="4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3,4 S</w:t>
            </w:r>
          </w:p>
        </w:tc>
        <w:tc>
          <w:tcPr>
            <w:tcW w:w="0" w:type="auto"/>
            <w:gridSpan w:val="4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8,0</w:t>
            </w:r>
          </w:p>
        </w:tc>
        <w:tc>
          <w:tcPr>
            <w:tcW w:w="0" w:type="auto"/>
            <w:gridSpan w:val="5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Херсон</w:t>
            </w:r>
          </w:p>
        </w:tc>
        <w:tc>
          <w:tcPr>
            <w:tcW w:w="0" w:type="auto"/>
            <w:gridSpan w:val="4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2,0 SW</w:t>
            </w:r>
          </w:p>
        </w:tc>
        <w:tc>
          <w:tcPr>
            <w:tcW w:w="0" w:type="auto"/>
            <w:gridSpan w:val="3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9,8</w:t>
            </w:r>
          </w:p>
        </w:tc>
      </w:tr>
      <w:tr w:rsidR="00D425CA" w:rsidRPr="002129C2" w:rsidTr="00FC66DC">
        <w:trPr>
          <w:cantSplit/>
          <w:trHeight w:val="310"/>
        </w:trPr>
        <w:tc>
          <w:tcPr>
            <w:tcW w:w="0" w:type="auto"/>
            <w:gridSpan w:val="2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Одесса</w:t>
            </w:r>
          </w:p>
        </w:tc>
        <w:tc>
          <w:tcPr>
            <w:tcW w:w="0" w:type="auto"/>
            <w:gridSpan w:val="4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5,2 NE</w:t>
            </w:r>
          </w:p>
        </w:tc>
        <w:tc>
          <w:tcPr>
            <w:tcW w:w="0" w:type="auto"/>
            <w:gridSpan w:val="4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9,2</w:t>
            </w:r>
          </w:p>
        </w:tc>
        <w:tc>
          <w:tcPr>
            <w:tcW w:w="0" w:type="auto"/>
            <w:gridSpan w:val="5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Херсонес</w:t>
            </w:r>
          </w:p>
        </w:tc>
        <w:tc>
          <w:tcPr>
            <w:tcW w:w="0" w:type="auto"/>
            <w:gridSpan w:val="4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7,3 SW</w:t>
            </w:r>
          </w:p>
        </w:tc>
        <w:tc>
          <w:tcPr>
            <w:tcW w:w="0" w:type="auto"/>
            <w:gridSpan w:val="3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13,9</w:t>
            </w:r>
          </w:p>
        </w:tc>
      </w:tr>
      <w:tr w:rsidR="00D425CA" w:rsidRPr="002129C2" w:rsidTr="00FC66DC">
        <w:trPr>
          <w:cantSplit/>
          <w:trHeight w:val="310"/>
        </w:trPr>
        <w:tc>
          <w:tcPr>
            <w:tcW w:w="0" w:type="auto"/>
            <w:gridSpan w:val="2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Очаков</w:t>
            </w:r>
          </w:p>
        </w:tc>
        <w:tc>
          <w:tcPr>
            <w:tcW w:w="0" w:type="auto"/>
            <w:gridSpan w:val="4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3,5 SW</w:t>
            </w:r>
          </w:p>
        </w:tc>
        <w:tc>
          <w:tcPr>
            <w:tcW w:w="0" w:type="auto"/>
            <w:gridSpan w:val="4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5,5</w:t>
            </w:r>
          </w:p>
        </w:tc>
        <w:tc>
          <w:tcPr>
            <w:tcW w:w="0" w:type="auto"/>
            <w:gridSpan w:val="5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Хорлы</w:t>
            </w:r>
          </w:p>
        </w:tc>
        <w:tc>
          <w:tcPr>
            <w:tcW w:w="0" w:type="auto"/>
            <w:gridSpan w:val="4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2,2 S</w:t>
            </w:r>
          </w:p>
        </w:tc>
        <w:tc>
          <w:tcPr>
            <w:tcW w:w="0" w:type="auto"/>
            <w:gridSpan w:val="3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6,0</w:t>
            </w:r>
          </w:p>
        </w:tc>
      </w:tr>
      <w:tr w:rsidR="00D425CA" w:rsidRPr="002129C2" w:rsidTr="00FC66DC">
        <w:trPr>
          <w:cantSplit/>
          <w:trHeight w:val="310"/>
        </w:trPr>
        <w:tc>
          <w:tcPr>
            <w:tcW w:w="0" w:type="auto"/>
            <w:gridSpan w:val="2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Очамчира</w:t>
            </w:r>
          </w:p>
        </w:tc>
        <w:tc>
          <w:tcPr>
            <w:tcW w:w="0" w:type="auto"/>
            <w:gridSpan w:val="4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3,6 W</w:t>
            </w:r>
          </w:p>
        </w:tc>
        <w:tc>
          <w:tcPr>
            <w:tcW w:w="0" w:type="auto"/>
            <w:gridSpan w:val="4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11,8</w:t>
            </w:r>
          </w:p>
        </w:tc>
        <w:tc>
          <w:tcPr>
            <w:tcW w:w="0" w:type="auto"/>
            <w:gridSpan w:val="5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Чауда</w:t>
            </w:r>
          </w:p>
        </w:tc>
        <w:tc>
          <w:tcPr>
            <w:tcW w:w="0" w:type="auto"/>
            <w:gridSpan w:val="4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2,2 S</w:t>
            </w:r>
          </w:p>
        </w:tc>
        <w:tc>
          <w:tcPr>
            <w:tcW w:w="0" w:type="auto"/>
            <w:gridSpan w:val="3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7,0</w:t>
            </w:r>
          </w:p>
        </w:tc>
      </w:tr>
      <w:tr w:rsidR="00D425CA" w:rsidRPr="002129C2" w:rsidTr="00FC66DC">
        <w:trPr>
          <w:cantSplit/>
          <w:trHeight w:val="310"/>
        </w:trPr>
        <w:tc>
          <w:tcPr>
            <w:tcW w:w="0" w:type="auto"/>
            <w:gridSpan w:val="2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Пицунда</w:t>
            </w:r>
          </w:p>
        </w:tc>
        <w:tc>
          <w:tcPr>
            <w:tcW w:w="0" w:type="auto"/>
            <w:gridSpan w:val="4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9,0 SW</w:t>
            </w:r>
          </w:p>
        </w:tc>
        <w:tc>
          <w:tcPr>
            <w:tcW w:w="0" w:type="auto"/>
            <w:gridSpan w:val="4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10,4</w:t>
            </w:r>
          </w:p>
        </w:tc>
        <w:tc>
          <w:tcPr>
            <w:tcW w:w="0" w:type="auto"/>
            <w:gridSpan w:val="5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Черноморское</w:t>
            </w:r>
          </w:p>
        </w:tc>
        <w:tc>
          <w:tcPr>
            <w:tcW w:w="0" w:type="auto"/>
            <w:gridSpan w:val="4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4,0 NE</w:t>
            </w:r>
          </w:p>
        </w:tc>
        <w:tc>
          <w:tcPr>
            <w:tcW w:w="0" w:type="auto"/>
            <w:gridSpan w:val="3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9,5</w:t>
            </w:r>
          </w:p>
        </w:tc>
      </w:tr>
      <w:tr w:rsidR="00D425CA" w:rsidRPr="002129C2" w:rsidTr="00FC66DC">
        <w:trPr>
          <w:cantSplit/>
          <w:trHeight w:val="310"/>
        </w:trPr>
        <w:tc>
          <w:tcPr>
            <w:tcW w:w="0" w:type="auto"/>
            <w:gridSpan w:val="2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Поти</w:t>
            </w:r>
          </w:p>
        </w:tc>
        <w:tc>
          <w:tcPr>
            <w:tcW w:w="0" w:type="auto"/>
            <w:gridSpan w:val="4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8,5 W</w:t>
            </w:r>
          </w:p>
        </w:tc>
        <w:tc>
          <w:tcPr>
            <w:tcW w:w="0" w:type="auto"/>
            <w:gridSpan w:val="4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10,5</w:t>
            </w:r>
          </w:p>
        </w:tc>
        <w:tc>
          <w:tcPr>
            <w:tcW w:w="0" w:type="auto"/>
            <w:gridSpan w:val="5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Ялта</w:t>
            </w:r>
          </w:p>
        </w:tc>
        <w:tc>
          <w:tcPr>
            <w:tcW w:w="0" w:type="auto"/>
            <w:gridSpan w:val="4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6,0 E</w:t>
            </w:r>
          </w:p>
        </w:tc>
        <w:tc>
          <w:tcPr>
            <w:tcW w:w="0" w:type="auto"/>
            <w:gridSpan w:val="3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10,8</w:t>
            </w:r>
          </w:p>
        </w:tc>
      </w:tr>
    </w:tbl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C172E2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br w:type="page"/>
      </w:r>
      <w:r w:rsidR="00D425CA" w:rsidRPr="002129C2">
        <w:rPr>
          <w:spacing w:val="0"/>
          <w:sz w:val="28"/>
          <w:szCs w:val="28"/>
          <w:lang w:val="ru-RU"/>
        </w:rPr>
        <w:t>Метеорологическая таблица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="00D425CA" w:rsidRPr="002129C2">
        <w:rPr>
          <w:spacing w:val="0"/>
          <w:sz w:val="28"/>
          <w:szCs w:val="28"/>
          <w:lang w:val="ru-RU"/>
        </w:rPr>
        <w:t xml:space="preserve">на </w:t>
      </w:r>
      <w:r w:rsidR="00C03CC2" w:rsidRPr="002129C2">
        <w:rPr>
          <w:spacing w:val="0"/>
          <w:sz w:val="28"/>
          <w:szCs w:val="28"/>
          <w:lang w:val="ru-RU"/>
        </w:rPr>
        <w:t>о</w:t>
      </w:r>
      <w:r w:rsidR="00D425CA" w:rsidRPr="002129C2">
        <w:rPr>
          <w:spacing w:val="0"/>
          <w:sz w:val="28"/>
          <w:szCs w:val="28"/>
          <w:lang w:val="ru-RU"/>
        </w:rPr>
        <w:t>ктябрь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7"/>
        <w:gridCol w:w="1807"/>
        <w:gridCol w:w="316"/>
        <w:gridCol w:w="566"/>
        <w:gridCol w:w="566"/>
        <w:gridCol w:w="566"/>
        <w:gridCol w:w="566"/>
        <w:gridCol w:w="566"/>
        <w:gridCol w:w="566"/>
        <w:gridCol w:w="566"/>
      </w:tblGrid>
      <w:tr w:rsidR="00D425CA" w:rsidRPr="002129C2" w:rsidTr="00566F81">
        <w:trPr>
          <w:cantSplit/>
          <w:trHeight w:val="70"/>
        </w:trPr>
        <w:tc>
          <w:tcPr>
            <w:tcW w:w="0" w:type="auto"/>
            <w:gridSpan w:val="2"/>
            <w:vMerge w:val="restart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Метеорологические элементы</w:t>
            </w:r>
          </w:p>
        </w:tc>
        <w:tc>
          <w:tcPr>
            <w:tcW w:w="0" w:type="auto"/>
            <w:gridSpan w:val="8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Пункт наблюдений</w:t>
            </w:r>
          </w:p>
        </w:tc>
      </w:tr>
      <w:tr w:rsidR="00D425CA" w:rsidRPr="002129C2" w:rsidTr="00566F81">
        <w:trPr>
          <w:cantSplit/>
          <w:trHeight w:val="70"/>
        </w:trPr>
        <w:tc>
          <w:tcPr>
            <w:tcW w:w="0" w:type="auto"/>
            <w:gridSpan w:val="2"/>
            <w:vMerge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8</w:t>
            </w:r>
          </w:p>
        </w:tc>
      </w:tr>
      <w:tr w:rsidR="00D425CA" w:rsidRPr="002129C2" w:rsidTr="00566F81">
        <w:trPr>
          <w:cantSplit/>
          <w:trHeight w:val="423"/>
        </w:trPr>
        <w:tc>
          <w:tcPr>
            <w:tcW w:w="0" w:type="auto"/>
            <w:vMerge w:val="restart"/>
            <w:textDirection w:val="btLr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Повторяемость ветра, %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N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13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28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14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8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</w:t>
            </w:r>
          </w:p>
        </w:tc>
      </w:tr>
      <w:tr w:rsidR="00D425CA" w:rsidRPr="002129C2" w:rsidTr="00566F81">
        <w:trPr>
          <w:cantSplit/>
        </w:trPr>
        <w:tc>
          <w:tcPr>
            <w:tcW w:w="0" w:type="auto"/>
            <w:vMerge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NE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16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22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51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13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8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</w:t>
            </w:r>
          </w:p>
        </w:tc>
      </w:tr>
      <w:tr w:rsidR="00D425CA" w:rsidRPr="002129C2" w:rsidTr="00566F81">
        <w:trPr>
          <w:cantSplit/>
        </w:trPr>
        <w:tc>
          <w:tcPr>
            <w:tcW w:w="0" w:type="auto"/>
            <w:vMerge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E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</w:t>
            </w:r>
          </w:p>
        </w:tc>
      </w:tr>
      <w:tr w:rsidR="00D425CA" w:rsidRPr="002129C2" w:rsidTr="00566F81">
        <w:trPr>
          <w:cantSplit/>
        </w:trPr>
        <w:tc>
          <w:tcPr>
            <w:tcW w:w="0" w:type="auto"/>
            <w:vMerge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SE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13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8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</w:t>
            </w:r>
          </w:p>
        </w:tc>
      </w:tr>
      <w:tr w:rsidR="00D425CA" w:rsidRPr="002129C2" w:rsidTr="00566F81">
        <w:trPr>
          <w:cantSplit/>
          <w:trHeight w:val="343"/>
        </w:trPr>
        <w:tc>
          <w:tcPr>
            <w:tcW w:w="0" w:type="auto"/>
            <w:vMerge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S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11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8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</w:t>
            </w:r>
          </w:p>
        </w:tc>
      </w:tr>
      <w:tr w:rsidR="00D425CA" w:rsidRPr="002129C2" w:rsidTr="00566F81">
        <w:trPr>
          <w:cantSplit/>
        </w:trPr>
        <w:tc>
          <w:tcPr>
            <w:tcW w:w="0" w:type="auto"/>
            <w:vMerge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SW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8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14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22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18</w:t>
            </w:r>
          </w:p>
        </w:tc>
      </w:tr>
      <w:tr w:rsidR="00D425CA" w:rsidRPr="002129C2" w:rsidTr="00566F81">
        <w:trPr>
          <w:cantSplit/>
        </w:trPr>
        <w:tc>
          <w:tcPr>
            <w:tcW w:w="0" w:type="auto"/>
            <w:vMerge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W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16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29</w:t>
            </w:r>
          </w:p>
        </w:tc>
      </w:tr>
      <w:tr w:rsidR="00D425CA" w:rsidRPr="002129C2" w:rsidTr="00566F81">
        <w:trPr>
          <w:cantSplit/>
        </w:trPr>
        <w:tc>
          <w:tcPr>
            <w:tcW w:w="0" w:type="auto"/>
            <w:vMerge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NW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8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23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</w:t>
            </w:r>
          </w:p>
        </w:tc>
      </w:tr>
      <w:tr w:rsidR="00D425CA" w:rsidRPr="002129C2" w:rsidTr="00566F81">
        <w:trPr>
          <w:cantSplit/>
          <w:trHeight w:val="70"/>
        </w:trPr>
        <w:tc>
          <w:tcPr>
            <w:tcW w:w="0" w:type="auto"/>
            <w:vMerge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штиль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32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14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14</w:t>
            </w:r>
          </w:p>
        </w:tc>
        <w:tc>
          <w:tcPr>
            <w:tcW w:w="0" w:type="auto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11</w:t>
            </w:r>
          </w:p>
        </w:tc>
      </w:tr>
      <w:tr w:rsidR="00D425CA" w:rsidRPr="002129C2" w:rsidTr="00566F81">
        <w:trPr>
          <w:cantSplit/>
        </w:trPr>
        <w:tc>
          <w:tcPr>
            <w:tcW w:w="0" w:type="auto"/>
            <w:gridSpan w:val="2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Средняя скорость ветра, м/с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3,1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4,6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2,8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4,9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5,1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2,8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3,1</w:t>
            </w:r>
          </w:p>
        </w:tc>
      </w:tr>
      <w:tr w:rsidR="00D425CA" w:rsidRPr="002129C2" w:rsidTr="00566F81">
        <w:trPr>
          <w:cantSplit/>
        </w:trPr>
        <w:tc>
          <w:tcPr>
            <w:tcW w:w="0" w:type="auto"/>
            <w:gridSpan w:val="2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Число дней со скоростью ветра ≥ 15 м/с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</w:t>
            </w:r>
          </w:p>
        </w:tc>
      </w:tr>
      <w:tr w:rsidR="00D425CA" w:rsidRPr="002129C2" w:rsidTr="00566F81">
        <w:trPr>
          <w:cantSplit/>
        </w:trPr>
        <w:tc>
          <w:tcPr>
            <w:tcW w:w="0" w:type="auto"/>
            <w:gridSpan w:val="2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Число дней с туманом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</w:t>
            </w:r>
          </w:p>
        </w:tc>
      </w:tr>
      <w:tr w:rsidR="00D425CA" w:rsidRPr="002129C2" w:rsidTr="00566F81">
        <w:trPr>
          <w:cantSplit/>
        </w:trPr>
        <w:tc>
          <w:tcPr>
            <w:tcW w:w="0" w:type="auto"/>
            <w:gridSpan w:val="2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Средняя облачность, баллы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</w:t>
            </w:r>
          </w:p>
        </w:tc>
      </w:tr>
      <w:tr w:rsidR="00D425CA" w:rsidRPr="002129C2" w:rsidTr="00566F81">
        <w:trPr>
          <w:cantSplit/>
        </w:trPr>
        <w:tc>
          <w:tcPr>
            <w:tcW w:w="0" w:type="auto"/>
            <w:gridSpan w:val="2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Число ясных дней</w:t>
            </w:r>
            <w:r w:rsidR="00566F81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(0÷2 балла)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8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11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</w:t>
            </w:r>
          </w:p>
        </w:tc>
      </w:tr>
      <w:tr w:rsidR="00D425CA" w:rsidRPr="002129C2" w:rsidTr="00566F81">
        <w:trPr>
          <w:cantSplit/>
        </w:trPr>
        <w:tc>
          <w:tcPr>
            <w:tcW w:w="0" w:type="auto"/>
            <w:gridSpan w:val="2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Число пасмурных дней (8÷10 баллов)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</w:t>
            </w:r>
          </w:p>
        </w:tc>
      </w:tr>
      <w:tr w:rsidR="00D425CA" w:rsidRPr="002129C2" w:rsidTr="00566F81">
        <w:trPr>
          <w:cantSplit/>
        </w:trPr>
        <w:tc>
          <w:tcPr>
            <w:tcW w:w="0" w:type="auto"/>
            <w:gridSpan w:val="2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Среднее количество осадков за сутки, мм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53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35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66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48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91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76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110</w:t>
            </w:r>
          </w:p>
        </w:tc>
      </w:tr>
      <w:tr w:rsidR="00D425CA" w:rsidRPr="002129C2" w:rsidTr="00566F81">
        <w:trPr>
          <w:cantSplit/>
        </w:trPr>
        <w:tc>
          <w:tcPr>
            <w:tcW w:w="0" w:type="auto"/>
            <w:gridSpan w:val="2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Максимальное количество осадков за сутки, мм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73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66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132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62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183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—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147</w:t>
            </w:r>
          </w:p>
        </w:tc>
      </w:tr>
      <w:tr w:rsidR="00D425CA" w:rsidRPr="002129C2" w:rsidTr="00566F81">
        <w:trPr>
          <w:cantSplit/>
        </w:trPr>
        <w:tc>
          <w:tcPr>
            <w:tcW w:w="0" w:type="auto"/>
            <w:gridSpan w:val="2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Число дней с осадками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13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8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11</w:t>
            </w:r>
          </w:p>
        </w:tc>
      </w:tr>
      <w:tr w:rsidR="00D425CA" w:rsidRPr="002129C2" w:rsidTr="00566F81">
        <w:trPr>
          <w:cantSplit/>
        </w:trPr>
        <w:tc>
          <w:tcPr>
            <w:tcW w:w="0" w:type="auto"/>
            <w:gridSpan w:val="2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Число дней со снегом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—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—</w:t>
            </w:r>
          </w:p>
        </w:tc>
      </w:tr>
      <w:tr w:rsidR="00D425CA" w:rsidRPr="002129C2" w:rsidTr="00566F81">
        <w:trPr>
          <w:cantSplit/>
        </w:trPr>
        <w:tc>
          <w:tcPr>
            <w:tcW w:w="0" w:type="auto"/>
            <w:gridSpan w:val="2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Число дней с грозой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vAlign w:val="bottom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</w:t>
            </w:r>
          </w:p>
        </w:tc>
      </w:tr>
      <w:tr w:rsidR="00D425CA" w:rsidRPr="002129C2" w:rsidTr="00566F81">
        <w:trPr>
          <w:cantSplit/>
        </w:trPr>
        <w:tc>
          <w:tcPr>
            <w:tcW w:w="0" w:type="auto"/>
            <w:vMerge w:val="restart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Температура воздуха, Сº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средняя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14,4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13,2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16,0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16,5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18,0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15,4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16,1</w:t>
            </w:r>
          </w:p>
        </w:tc>
      </w:tr>
      <w:tr w:rsidR="00D425CA" w:rsidRPr="002129C2" w:rsidTr="00566F81">
        <w:trPr>
          <w:cantSplit/>
        </w:trPr>
        <w:tc>
          <w:tcPr>
            <w:tcW w:w="0" w:type="auto"/>
            <w:vMerge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абсолютный max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34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32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32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31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28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34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31</w:t>
            </w:r>
          </w:p>
        </w:tc>
      </w:tr>
      <w:tr w:rsidR="00D425CA" w:rsidRPr="002129C2" w:rsidTr="00566F81">
        <w:trPr>
          <w:cantSplit/>
        </w:trPr>
        <w:tc>
          <w:tcPr>
            <w:tcW w:w="0" w:type="auto"/>
            <w:vMerge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абсолютный min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-2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-12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</w:t>
            </w:r>
          </w:p>
        </w:tc>
      </w:tr>
      <w:tr w:rsidR="00D425CA" w:rsidRPr="002129C2" w:rsidTr="00566F81">
        <w:trPr>
          <w:cantSplit/>
        </w:trPr>
        <w:tc>
          <w:tcPr>
            <w:tcW w:w="0" w:type="auto"/>
            <w:gridSpan w:val="2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Относительная влажность, %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78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82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75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72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68</w:t>
            </w:r>
          </w:p>
        </w:tc>
      </w:tr>
    </w:tbl>
    <w:p w:rsidR="00566F81" w:rsidRPr="002129C2" w:rsidRDefault="00566F81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1) Евпатория;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2) Бургас;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3) порт Констанца;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4) город Стамбул;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5) город Чанаккале;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6) остров Мальта;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7) порт Аннаба;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8) порт Алжир.</w:t>
      </w:r>
    </w:p>
    <w:p w:rsidR="00D425CA" w:rsidRPr="002129C2" w:rsidRDefault="00C172E2" w:rsidP="00566F81">
      <w:pPr>
        <w:spacing w:line="360" w:lineRule="auto"/>
        <w:ind w:firstLine="720"/>
        <w:jc w:val="center"/>
        <w:rPr>
          <w:b/>
          <w:spacing w:val="0"/>
          <w:sz w:val="28"/>
          <w:szCs w:val="28"/>
          <w:lang w:val="ru-RU"/>
        </w:rPr>
      </w:pPr>
      <w:r w:rsidRPr="002129C2">
        <w:rPr>
          <w:b/>
          <w:bCs/>
          <w:spacing w:val="0"/>
          <w:sz w:val="28"/>
          <w:szCs w:val="28"/>
          <w:lang w:val="ru-RU"/>
        </w:rPr>
        <w:br w:type="page"/>
      </w:r>
      <w:r w:rsidR="00D425CA" w:rsidRPr="002129C2">
        <w:rPr>
          <w:b/>
          <w:bCs/>
          <w:spacing w:val="0"/>
          <w:sz w:val="28"/>
          <w:szCs w:val="28"/>
          <w:lang w:val="ru-RU"/>
        </w:rPr>
        <w:t>1.4 Навигационно-гидрографические</w:t>
      </w:r>
      <w:r w:rsidR="00D425CA" w:rsidRPr="002129C2">
        <w:rPr>
          <w:b/>
          <w:spacing w:val="0"/>
          <w:sz w:val="28"/>
          <w:szCs w:val="28"/>
          <w:lang w:val="ru-RU"/>
        </w:rPr>
        <w:t xml:space="preserve"> условия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i/>
          <w:spacing w:val="0"/>
          <w:sz w:val="28"/>
          <w:szCs w:val="28"/>
          <w:lang w:val="ru-RU"/>
        </w:rPr>
      </w:pPr>
      <w:r w:rsidRPr="002129C2">
        <w:rPr>
          <w:i/>
          <w:spacing w:val="0"/>
          <w:sz w:val="28"/>
          <w:szCs w:val="28"/>
          <w:lang w:val="ru-RU"/>
        </w:rPr>
        <w:t>Черное море: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Плавание в Черном море в ясную погоду не представляет затруднений вследствие больших глубин вблизи берегов и наличии естественных визуальных и радиолокационных ориентиров, а также средств навигационного оборудования. Хорошим ориентиром при плавании из п. Евпатория до п. Босфор служат : м. Тарханкут, остров Змеиный.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При плавании в тумане или при условии ограниченной видимости следует пользоваться радиомаяками, вести постоянное наблюдение по судовой РЛС, систематически следить за туманными сигналами, подаваемыми звукосигнальными установками и производить измерение глубин по мере приближения к берегу.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Необходимо учитывать: течение на подходе к п. Босфор имеет направление 90-100º и его скорость составляет 0,4-0,6 уз. При продолжительных северо-восточных ветрах со скоростью 8 до 14 м/с и более скорость этого течения может достигать 1-1,5 узлов. В проливе необходимо соблюдать требования действующей системы разделения движения, а также правило 10 МППСС – 72. Движение судна необходимо контролировать по расстоянию.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На подходе к п. Босфор необходимо надежно определить положение судна по маякам.. Длина пролива около 15 миль, а с подходами 25 миль. Наибольшая ширина 4 мили, глубины 20 – 106 м. Пролив Босфор напоминает извилистую реку с высокими и обрывистыми берегами. В следствии извилистости берегов пролива, небольшой его ширины, трудности опознания входа в пролив со стороны Черного моря и сильных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течений условия плавания в проливе сложны. При плавании в этом районе снос от течения будет наблюдаться влево, необходимо учитывать соответствующую поправку на течение.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Плавание судов в проливе Босфор в условиях ограниченной видимости не рекомендуется. Скорость судна в проливе устанавливается капитаном исходя из обстановки.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i/>
          <w:spacing w:val="0"/>
          <w:sz w:val="28"/>
          <w:szCs w:val="28"/>
          <w:lang w:val="ru-RU"/>
        </w:rPr>
      </w:pPr>
      <w:r w:rsidRPr="002129C2">
        <w:rPr>
          <w:i/>
          <w:spacing w:val="0"/>
          <w:sz w:val="28"/>
          <w:szCs w:val="28"/>
          <w:lang w:val="ru-RU"/>
        </w:rPr>
        <w:t>Мраморное море: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Северный берег Мраморного моря образован грядой невысоких гор, отроги которых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спускаются к морю. Вдоль берега тянется узкая, преимущественно каменистая отмель. В восточный берег моря глубоко вдается Измитский залив. Северный берег которого,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высокий и обрывистый: опасностей в близи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него нет.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Плавание в Мраморном море особых трудностей не представляет, так как гористые и обрывистые берега моря и острова являются хорошими визуальными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и радиолокационными ориентирами. Центральная и восточная части Мраморного моря глубоководны, в них имеются впадины глубиной около 1200 м. Равномерность изменения глубин у берегов Мраморного моря дает возможность заблаговременно определить приближение к берегу в условиях ограниченной видимости. В северной части моря грунт – песок, ил, ракушка и коралл, в средней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- серый ил, а в южной части – ил, песок и ракушка. Скалы встречаются у северо-западного берега моря, в заливе Эрдек, у полуострова Капыдаги, у острова Мармара и у острова Имралы. При плавании проливом необходимо учитывать постоянное течение, идущее из Мраморного моря в Эгейское, оно прижимается к европейскому берегу пролива. Из Мраморного моря в Эгейское ведет пролив Дарданеллы длинна пролива около 65 миль, наибольшая ширина его 10 миль, наименьшая 7 кбт., глубины 29 – 106 м. Европейский берег пролива утесистый; высота его 275 м, Азиатский берег низкий и окаймлен отмелями. При следовании проливом на экране радиолокатора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появляется достаточно четкое изображение обоих берегов, особенно в наиболее узких его местах. Поэтому плавание в проливе особых трудностей не представляет.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Магнитная изученность района слабая. Имеются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лишь редкие одиночные береговые определения магнитных элементов по восточному берегу пролива Босфор и северо-западному берегу пролива Дарданеллы. Магнитное склонение в описываемом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районе восточное и меняется от 2,3</w:t>
      </w:r>
      <w:r w:rsidRPr="002129C2">
        <w:rPr>
          <w:spacing w:val="0"/>
          <w:sz w:val="28"/>
          <w:szCs w:val="28"/>
          <w:vertAlign w:val="superscript"/>
          <w:lang w:val="ru-RU"/>
        </w:rPr>
        <w:t>о</w:t>
      </w:r>
      <w:r w:rsidRPr="002129C2">
        <w:rPr>
          <w:spacing w:val="0"/>
          <w:sz w:val="28"/>
          <w:szCs w:val="28"/>
          <w:lang w:val="ru-RU"/>
        </w:rPr>
        <w:t xml:space="preserve"> до 2,7</w:t>
      </w:r>
      <w:r w:rsidRPr="002129C2">
        <w:rPr>
          <w:spacing w:val="0"/>
          <w:sz w:val="28"/>
          <w:szCs w:val="28"/>
          <w:vertAlign w:val="superscript"/>
          <w:lang w:val="ru-RU"/>
        </w:rPr>
        <w:t>о</w:t>
      </w:r>
      <w:r w:rsidRPr="002129C2">
        <w:rPr>
          <w:spacing w:val="0"/>
          <w:sz w:val="28"/>
          <w:szCs w:val="28"/>
          <w:lang w:val="ru-RU"/>
        </w:rPr>
        <w:t>. Среднее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годовое увеличение склонения 0,05</w:t>
      </w:r>
      <w:r w:rsidRPr="002129C2">
        <w:rPr>
          <w:spacing w:val="0"/>
          <w:sz w:val="28"/>
          <w:szCs w:val="28"/>
          <w:vertAlign w:val="superscript"/>
          <w:lang w:val="ru-RU"/>
        </w:rPr>
        <w:t>о</w:t>
      </w:r>
      <w:r w:rsidRPr="002129C2">
        <w:rPr>
          <w:spacing w:val="0"/>
          <w:sz w:val="28"/>
          <w:szCs w:val="28"/>
          <w:lang w:val="ru-RU"/>
        </w:rPr>
        <w:t>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Следует заметить, что в 2,5 кбт к северу от линии створа светящих знаков расположена отмель, простирающаяся от мыса Акбаш.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i/>
          <w:spacing w:val="0"/>
          <w:sz w:val="28"/>
          <w:szCs w:val="28"/>
          <w:lang w:val="ru-RU"/>
        </w:rPr>
      </w:pPr>
      <w:r w:rsidRPr="002129C2">
        <w:rPr>
          <w:i/>
          <w:spacing w:val="0"/>
          <w:sz w:val="28"/>
          <w:szCs w:val="28"/>
          <w:lang w:val="ru-RU"/>
        </w:rPr>
        <w:t>Эгейское море: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Берега Эгейского моря, кроме его северной и северо-восточной частей, очень сильно изрезаны. Они приглубы, опасностей в близи них мало. Многочисленные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острова, расположенные в Эгейском море, высокие.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Восточный берег Эгейского моря горист; горные хребты направлены перпендикулярно береговой черте. К югу от выхода из пролива Дарданеллы восточный берег Эгейского моря тянется по прямой линии до залива Эдремит, вход в который прикрывает остров Лесбос. Берега этого залива изрезаны слабо. Южнее залива Эдремит в восточный берег вдается укрытый с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моря Измитский залив, береговая черта которого чрезвычайно изрезана.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Западнее полуострова Карабурун, который ограничивает Измитский залив с запада, лежит остров Хиос, отделенный от материка проливом Хиос. В восточный берег которого вдается небольшая, но удобная бухта Чешме. Острова Киклады расположены в центральной части Эгейского моря и тянутся тремя грядами на юго-восток от острова Эвбея, сам остров гористый и высота его составляет 1700 м. Наиболее крупным и самым высоким из них является остров Наксос. Остров Крит вытянут с востока на запад на 140 миль. Остров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горист, наибольшая высота его составляет 2456 м. У северного берега острова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имеется много бухт и гаваней; наилучшей в навигационном отношении является бухта Суда. Многие заливы и бухты, вдающиеся в западный берег Эгейского моря, удобны для якорной стоянки. Берег приглуб и опасностей в близи него нет.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Дно Эгейского моря отличается большой неровностью, и в настоящее время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не остается постоянным в следствие непрекращающихся тектонических колебаний, и по этому исключает возможность использования глубин в целях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опознания места.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Плавание среди островов Эгейского моря несложно, так как они опознаются хорошо. Глубины вблизи островов большие, и подводных опасностей в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многочисленных проливах и проходах между ними почти нет. Около островов находится много якорных мест, где можно укрыться от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ветра и волнения.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Магнитная изученность удовлетворительная, помимо береговых наблюдений и материалов американской аэромагнитной съемки, имеются наблюдения советской шхуны «Заря». Магнитное склонение в пределах района восточное и изменяется от 2,2</w:t>
      </w:r>
      <w:r w:rsidRPr="002129C2">
        <w:rPr>
          <w:spacing w:val="0"/>
          <w:sz w:val="28"/>
          <w:szCs w:val="28"/>
          <w:vertAlign w:val="superscript"/>
          <w:lang w:val="ru-RU"/>
        </w:rPr>
        <w:t>о</w:t>
      </w:r>
      <w:r w:rsidRPr="002129C2">
        <w:rPr>
          <w:spacing w:val="0"/>
          <w:sz w:val="28"/>
          <w:szCs w:val="28"/>
          <w:lang w:val="ru-RU"/>
        </w:rPr>
        <w:t xml:space="preserve"> на северо-востоке до 0,7</w:t>
      </w:r>
      <w:r w:rsidRPr="002129C2">
        <w:rPr>
          <w:spacing w:val="0"/>
          <w:sz w:val="28"/>
          <w:szCs w:val="28"/>
          <w:vertAlign w:val="superscript"/>
          <w:lang w:val="ru-RU"/>
        </w:rPr>
        <w:t>о</w:t>
      </w:r>
      <w:r w:rsidRPr="002129C2">
        <w:rPr>
          <w:spacing w:val="0"/>
          <w:sz w:val="28"/>
          <w:szCs w:val="28"/>
          <w:lang w:val="ru-RU"/>
        </w:rPr>
        <w:t xml:space="preserve"> на западе. Максимальное значение магнитного склонения около 9 часов и в начале суток, минимальное около 15 часов.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Плавание в Эгейском море с использованием радиотехнических средств не представляет трудности, поскольку обрывистые берега моря и многочисленные острова четко отображаются на экране радиолокатора.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i/>
          <w:spacing w:val="0"/>
          <w:sz w:val="28"/>
          <w:szCs w:val="28"/>
          <w:lang w:val="ru-RU"/>
        </w:rPr>
      </w:pPr>
      <w:r w:rsidRPr="002129C2">
        <w:rPr>
          <w:i/>
          <w:spacing w:val="0"/>
          <w:sz w:val="28"/>
          <w:szCs w:val="28"/>
          <w:lang w:val="ru-RU"/>
        </w:rPr>
        <w:t>Средиземное море: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Плавание вдоль берегов Средиземного моря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особых трудностей не представляет, так как большинство опасностей находятся в близи них. Северный берег Африки изрезан мало. В него вдается несколько широких заливов и бухт, из которых наиболее значительны заливы Аравийский, Эль-Хекма, Абу-Хашайфа, Саллум и Сидра, который самый большой из заливов, расположенных у северного побережья Африки. В связи с молодым геологическим возрастом ложа Средиземного моря дно и берега его не находятся в состоянии покоя, а подвергаются медленным вековым поднятиям и опусканиям. Также наблюдается опускания берега на Суэцком перешейке и на побережье Египта, поэтому мореплавателю необходимо пользоваться картами, составленными по наиболее новым материалам промера и съемки береговой линии.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Между мысами Пас-Ашдир и Рас-эт-Тиб берег преимущественно песчаный и низкий. На полуострове который отделяет залив Хаммамет от Тунисского залива, цепи гор близко подходят к берегу. Вблизи мыса Рас-эт-Тиб берег становится высоким и скалистым, здесь имеется много лагун, которые отделены от моря узкими песчаными полосами суши.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Тунисский пролив, расположенный между северным берегом Африки и юго-западным берегом о-ва Сицилия, тянется примерно на 150 миль в направлении с SE на NW, наименьшая его ширина 80 миль. В северной части пролива и у берегов Африки глубины изменяются неравномерно. Мальтийские острова расположены на подводной возвышенности, разделяющей Средиземное море на восточную и западную части. Все острова гористые и их высота не превышает 260 м. В средней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части Тунисского пролива расположен остров Пантеллерия высотой 833 м. Северная часть Тунисского пролива изобилует банками и рифами и редко посещается судами. Плавание в проливе требует особой осторожности, так как в нем действуют приливо-отливные и постоянные течения. Пролив Ла-Галит, глубокий и чистый от опасностей, расположен между северным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берегом Африки и островом Ла-Галит который лежит на обширной банке в 22 милях от берега. Среди больших глубин имеется много мелководных банок кораллового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или вулканического происхождения. Наибольшую опасность для судов представляет обширная банка Скерки, находящаяся при входе в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Тунисский пролив с запада.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Магнитное склонение изменяется от 0,3</w:t>
      </w:r>
      <w:r w:rsidRPr="002129C2">
        <w:rPr>
          <w:spacing w:val="0"/>
          <w:sz w:val="28"/>
          <w:szCs w:val="28"/>
          <w:vertAlign w:val="superscript"/>
          <w:lang w:val="ru-RU"/>
        </w:rPr>
        <w:t>о</w:t>
      </w:r>
      <w:r w:rsidRPr="002129C2">
        <w:rPr>
          <w:spacing w:val="0"/>
          <w:sz w:val="28"/>
          <w:szCs w:val="28"/>
          <w:lang w:val="ru-RU"/>
        </w:rPr>
        <w:t xml:space="preserve"> E на западе района до 3,7</w:t>
      </w:r>
      <w:r w:rsidRPr="002129C2">
        <w:rPr>
          <w:spacing w:val="0"/>
          <w:sz w:val="28"/>
          <w:szCs w:val="28"/>
          <w:vertAlign w:val="superscript"/>
          <w:lang w:val="ru-RU"/>
        </w:rPr>
        <w:t>о</w:t>
      </w:r>
      <w:r w:rsidRPr="002129C2">
        <w:rPr>
          <w:spacing w:val="0"/>
          <w:sz w:val="28"/>
          <w:szCs w:val="28"/>
          <w:lang w:val="ru-RU"/>
        </w:rPr>
        <w:t>E на востоке. Среднегодовое изменение магнитного склонения колеблется от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+0,09</w:t>
      </w:r>
      <w:r w:rsidRPr="002129C2">
        <w:rPr>
          <w:spacing w:val="0"/>
          <w:sz w:val="28"/>
          <w:szCs w:val="28"/>
          <w:vertAlign w:val="superscript"/>
          <w:lang w:val="ru-RU"/>
        </w:rPr>
        <w:t>о</w:t>
      </w:r>
      <w:r w:rsidRPr="002129C2">
        <w:rPr>
          <w:spacing w:val="0"/>
          <w:sz w:val="28"/>
          <w:szCs w:val="28"/>
          <w:lang w:val="ru-RU"/>
        </w:rPr>
        <w:t xml:space="preserve"> на западе района до +0,02</w:t>
      </w:r>
      <w:r w:rsidRPr="002129C2">
        <w:rPr>
          <w:spacing w:val="0"/>
          <w:sz w:val="28"/>
          <w:szCs w:val="28"/>
          <w:vertAlign w:val="superscript"/>
          <w:lang w:val="ru-RU"/>
        </w:rPr>
        <w:t>о</w:t>
      </w:r>
      <w:r w:rsidRPr="002129C2">
        <w:rPr>
          <w:spacing w:val="0"/>
          <w:sz w:val="28"/>
          <w:szCs w:val="28"/>
          <w:lang w:val="ru-RU"/>
        </w:rPr>
        <w:t xml:space="preserve"> на востоке. К западу склонение увеличивается и в близи мыса Альмина оно достигает 8,5</w:t>
      </w:r>
      <w:r w:rsidRPr="002129C2">
        <w:rPr>
          <w:spacing w:val="0"/>
          <w:sz w:val="28"/>
          <w:szCs w:val="28"/>
          <w:vertAlign w:val="superscript"/>
          <w:lang w:val="ru-RU"/>
        </w:rPr>
        <w:t>о</w:t>
      </w:r>
      <w:r w:rsidRPr="002129C2">
        <w:rPr>
          <w:spacing w:val="0"/>
          <w:sz w:val="28"/>
          <w:szCs w:val="28"/>
          <w:lang w:val="ru-RU"/>
        </w:rPr>
        <w:t>W.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  <w:r w:rsidRPr="002129C2">
        <w:rPr>
          <w:b/>
          <w:spacing w:val="0"/>
          <w:sz w:val="28"/>
          <w:szCs w:val="28"/>
          <w:lang w:val="ru-RU"/>
        </w:rPr>
        <w:t>1.Средства навигационного оборудования</w:t>
      </w:r>
    </w:p>
    <w:p w:rsidR="00C172E2" w:rsidRPr="002129C2" w:rsidRDefault="00C172E2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</w:p>
    <w:p w:rsidR="00C172E2" w:rsidRPr="002129C2" w:rsidRDefault="00C172E2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  <w:sectPr w:rsidR="00C172E2" w:rsidRPr="002129C2" w:rsidSect="0065580E">
          <w:headerReference w:type="even" r:id="rId7"/>
          <w:pgSz w:w="11906" w:h="16838" w:code="9"/>
          <w:pgMar w:top="1134" w:right="851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0"/>
        <w:gridCol w:w="1526"/>
        <w:gridCol w:w="1924"/>
        <w:gridCol w:w="827"/>
        <w:gridCol w:w="757"/>
        <w:gridCol w:w="827"/>
        <w:gridCol w:w="757"/>
      </w:tblGrid>
      <w:tr w:rsidR="00D425CA" w:rsidRPr="002129C2" w:rsidTr="00566F81">
        <w:trPr>
          <w:cantSplit/>
        </w:trPr>
        <w:tc>
          <w:tcPr>
            <w:tcW w:w="0" w:type="auto"/>
            <w:vMerge w:val="restart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0" w:type="auto"/>
            <w:vMerge w:val="restart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Место установ.</w:t>
            </w:r>
          </w:p>
        </w:tc>
        <w:tc>
          <w:tcPr>
            <w:tcW w:w="0" w:type="auto"/>
            <w:vMerge w:val="restart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Дальность действия</w:t>
            </w:r>
          </w:p>
        </w:tc>
        <w:tc>
          <w:tcPr>
            <w:tcW w:w="0" w:type="auto"/>
            <w:gridSpan w:val="2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В момент откр.</w:t>
            </w:r>
          </w:p>
        </w:tc>
        <w:tc>
          <w:tcPr>
            <w:tcW w:w="0" w:type="auto"/>
            <w:gridSpan w:val="2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В момент закр.</w:t>
            </w:r>
          </w:p>
        </w:tc>
      </w:tr>
      <w:tr w:rsidR="00D425CA" w:rsidRPr="002129C2" w:rsidTr="00566F81">
        <w:trPr>
          <w:cantSplit/>
        </w:trPr>
        <w:tc>
          <w:tcPr>
            <w:tcW w:w="0" w:type="auto"/>
            <w:vMerge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Пеленг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Время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Пеленг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Время</w:t>
            </w:r>
          </w:p>
        </w:tc>
      </w:tr>
      <w:tr w:rsidR="00D425CA" w:rsidRPr="002129C2" w:rsidTr="00566F81">
        <w:trPr>
          <w:cantSplit/>
        </w:trPr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Тархонкутский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45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21</w:t>
            </w:r>
          </w:p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32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30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14,8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52,0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01:22</w:t>
            </w:r>
          </w:p>
        </w:tc>
      </w:tr>
      <w:tr w:rsidR="00D425CA" w:rsidRPr="002129C2" w:rsidTr="00566F81">
        <w:trPr>
          <w:cantSplit/>
          <w:trHeight w:val="594"/>
        </w:trPr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Евпаторийский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45°09´</w:t>
            </w:r>
          </w:p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33°16´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15,5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52,0°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01:00</w:t>
            </w:r>
          </w:p>
        </w:tc>
      </w:tr>
      <w:tr w:rsidR="00D425CA" w:rsidRPr="002129C2" w:rsidTr="00566F81">
        <w:trPr>
          <w:cantSplit/>
          <w:trHeight w:val="519"/>
        </w:trPr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Румели</w:t>
            </w:r>
          </w:p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41º14´</w:t>
            </w:r>
          </w:p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29º07´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18</w:t>
            </w:r>
          </w:p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28,0°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07:29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20,5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11:25</w:t>
            </w:r>
          </w:p>
        </w:tc>
      </w:tr>
      <w:tr w:rsidR="00D425CA" w:rsidRPr="002129C2" w:rsidTr="00566F81">
        <w:trPr>
          <w:cantSplit/>
          <w:trHeight w:val="368"/>
        </w:trPr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Анадолу</w:t>
            </w:r>
          </w:p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41º13´</w:t>
            </w:r>
          </w:p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29º09´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15,5</w:t>
            </w:r>
          </w:p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19,0°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07:29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30,0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12:00</w:t>
            </w:r>
          </w:p>
        </w:tc>
      </w:tr>
      <w:tr w:rsidR="00D425CA" w:rsidRPr="002129C2" w:rsidTr="00566F81">
        <w:trPr>
          <w:cantSplit/>
          <w:trHeight w:val="70"/>
        </w:trPr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Калдырым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12,8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270,0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12:26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53,0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14:59</w:t>
            </w:r>
          </w:p>
        </w:tc>
      </w:tr>
      <w:tr w:rsidR="00D425CA" w:rsidRPr="002129C2" w:rsidTr="00566F81">
        <w:trPr>
          <w:cantSplit/>
          <w:trHeight w:val="401"/>
        </w:trPr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Ешилькей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40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58</w:t>
            </w:r>
          </w:p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28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50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14,3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vertAlign w:val="superscript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232,0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10:35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66,0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14:26</w:t>
            </w:r>
          </w:p>
        </w:tc>
      </w:tr>
      <w:tr w:rsidR="00D425CA" w:rsidRPr="002129C2" w:rsidTr="00566F81">
        <w:trPr>
          <w:cantSplit/>
          <w:trHeight w:val="401"/>
        </w:trPr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Адаарды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14,3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vertAlign w:val="superscript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312,0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16:19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vertAlign w:val="superscript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27,5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17:59</w:t>
            </w:r>
          </w:p>
        </w:tc>
      </w:tr>
      <w:tr w:rsidR="00D425CA" w:rsidRPr="002129C2" w:rsidTr="00566F81">
        <w:trPr>
          <w:cantSplit/>
          <w:trHeight w:val="401"/>
        </w:trPr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Хайирсызада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40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38</w:t>
            </w:r>
          </w:p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27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29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13,4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vertAlign w:val="superscript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232,0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18:33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85,0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21:46</w:t>
            </w:r>
          </w:p>
        </w:tc>
      </w:tr>
      <w:tr w:rsidR="00D425CA" w:rsidRPr="002129C2" w:rsidTr="00566F81">
        <w:trPr>
          <w:cantSplit/>
          <w:trHeight w:val="401"/>
        </w:trPr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Гелиболу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40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25</w:t>
            </w:r>
          </w:p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26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41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14,3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vertAlign w:val="superscript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241,0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22:26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</w:t>
            </w:r>
          </w:p>
        </w:tc>
      </w:tr>
      <w:tr w:rsidR="00D425CA" w:rsidRPr="002129C2" w:rsidTr="00566F81">
        <w:trPr>
          <w:cantSplit/>
          <w:trHeight w:val="401"/>
        </w:trPr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Чанаккале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40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09</w:t>
            </w:r>
          </w:p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26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22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12,8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vertAlign w:val="superscript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56,0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04:30</w:t>
            </w:r>
          </w:p>
        </w:tc>
      </w:tr>
      <w:tr w:rsidR="00D425CA" w:rsidRPr="002129C2" w:rsidTr="00566F81">
        <w:trPr>
          <w:cantSplit/>
          <w:trHeight w:val="401"/>
        </w:trPr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Сигри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39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13</w:t>
            </w:r>
          </w:p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25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50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15,5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vertAlign w:val="superscript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158,0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09:50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vertAlign w:val="superscript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20,5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12:50</w:t>
            </w:r>
          </w:p>
        </w:tc>
      </w:tr>
      <w:tr w:rsidR="00D425CA" w:rsidRPr="002129C2" w:rsidTr="00566F81">
        <w:trPr>
          <w:cantSplit/>
          <w:trHeight w:val="401"/>
        </w:trPr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Папас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37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31</w:t>
            </w:r>
          </w:p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25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58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16,5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vertAlign w:val="superscript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128,0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21:36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vertAlign w:val="superscript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60,0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23:23</w:t>
            </w:r>
          </w:p>
        </w:tc>
      </w:tr>
      <w:tr w:rsidR="00D425CA" w:rsidRPr="002129C2" w:rsidTr="00566F81">
        <w:trPr>
          <w:cantSplit/>
          <w:trHeight w:val="401"/>
        </w:trPr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Арменистис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37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29</w:t>
            </w:r>
          </w:p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25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19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14,8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vertAlign w:val="superscript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308,0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23:56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vertAlign w:val="superscript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19,0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01:54</w:t>
            </w:r>
          </w:p>
        </w:tc>
      </w:tr>
      <w:tr w:rsidR="00D425CA" w:rsidRPr="002129C2" w:rsidTr="00566F81">
        <w:trPr>
          <w:cantSplit/>
          <w:trHeight w:val="401"/>
        </w:trPr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Коракос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37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09</w:t>
            </w:r>
          </w:p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25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13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13,4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vertAlign w:val="superscript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228,0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00:36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vertAlign w:val="superscript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96,0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03:41</w:t>
            </w:r>
          </w:p>
        </w:tc>
      </w:tr>
      <w:tr w:rsidR="00D425CA" w:rsidRPr="002129C2" w:rsidTr="00566F81">
        <w:trPr>
          <w:cantSplit/>
          <w:trHeight w:val="401"/>
        </w:trPr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Спати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37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07</w:t>
            </w:r>
          </w:p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24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30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15,3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vertAlign w:val="superscript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260,0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04:08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vertAlign w:val="superscript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59,0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07:21</w:t>
            </w:r>
          </w:p>
        </w:tc>
      </w:tr>
      <w:tr w:rsidR="00D425CA" w:rsidRPr="002129C2" w:rsidTr="00566F81">
        <w:trPr>
          <w:cantSplit/>
          <w:trHeight w:val="401"/>
        </w:trPr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Аполитарос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35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50</w:t>
            </w:r>
          </w:p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23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20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14,8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vertAlign w:val="superscript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203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16:13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vertAlign w:val="superscript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175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D425CA" w:rsidRPr="002129C2" w:rsidRDefault="00D425CA" w:rsidP="00566F81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19:33</w:t>
            </w:r>
          </w:p>
        </w:tc>
      </w:tr>
    </w:tbl>
    <w:p w:rsidR="00D425CA" w:rsidRPr="002129C2" w:rsidRDefault="00D425CA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  <w:r w:rsidRPr="002129C2">
        <w:rPr>
          <w:b/>
          <w:spacing w:val="0"/>
          <w:sz w:val="28"/>
          <w:szCs w:val="28"/>
          <w:lang w:val="ru-RU"/>
        </w:rPr>
        <w:t>2. Радиомаяки</w:t>
      </w:r>
    </w:p>
    <w:p w:rsidR="00960F1A" w:rsidRPr="002129C2" w:rsidRDefault="00960F1A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"/>
        <w:gridCol w:w="1699"/>
        <w:gridCol w:w="1198"/>
        <w:gridCol w:w="775"/>
        <w:gridCol w:w="865"/>
        <w:gridCol w:w="2216"/>
        <w:gridCol w:w="1648"/>
        <w:gridCol w:w="759"/>
      </w:tblGrid>
      <w:tr w:rsidR="00D425CA" w:rsidRPr="002129C2" w:rsidTr="00C172E2">
        <w:trPr>
          <w:cantSplit/>
          <w:trHeight w:val="70"/>
        </w:trPr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№п/п</w:t>
            </w:r>
          </w:p>
        </w:tc>
        <w:tc>
          <w:tcPr>
            <w:tcW w:w="1699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Название по РТСНО</w:t>
            </w:r>
          </w:p>
        </w:tc>
        <w:tc>
          <w:tcPr>
            <w:tcW w:w="1198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Позыв-ной сигнал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Частота</w:t>
            </w:r>
          </w:p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(</w:t>
            </w:r>
            <w:r w:rsidRPr="002129C2">
              <w:rPr>
                <w:spacing w:val="0"/>
                <w:sz w:val="20"/>
                <w:szCs w:val="20"/>
                <w:lang w:val="ru-RU"/>
              </w:rPr>
              <w:sym w:font="Symbol" w:char="F06C"/>
            </w:r>
            <w:r w:rsidRPr="002129C2">
              <w:rPr>
                <w:spacing w:val="0"/>
                <w:sz w:val="20"/>
                <w:szCs w:val="20"/>
                <w:lang w:val="ru-RU"/>
              </w:rPr>
              <w:t>)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Характе-</w:t>
            </w:r>
          </w:p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ристика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Дальность действия</w:t>
            </w:r>
            <w:r w:rsidR="00C172E2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(мили)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Распи-сание работы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стр.</w:t>
            </w:r>
          </w:p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РТСНО</w:t>
            </w:r>
          </w:p>
        </w:tc>
      </w:tr>
      <w:tr w:rsidR="00D425CA" w:rsidRPr="002129C2" w:rsidTr="00C172E2"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2400</w:t>
            </w:r>
          </w:p>
        </w:tc>
        <w:tc>
          <w:tcPr>
            <w:tcW w:w="1699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Змеиный</w:t>
            </w:r>
          </w:p>
        </w:tc>
        <w:tc>
          <w:tcPr>
            <w:tcW w:w="1198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ЗМ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291,5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А2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150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Н24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128</w:t>
            </w:r>
          </w:p>
        </w:tc>
      </w:tr>
      <w:tr w:rsidR="00D425CA" w:rsidRPr="002129C2" w:rsidTr="00C172E2"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2405</w:t>
            </w:r>
          </w:p>
        </w:tc>
        <w:tc>
          <w:tcPr>
            <w:tcW w:w="1699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Констанца</w:t>
            </w:r>
          </w:p>
        </w:tc>
        <w:tc>
          <w:tcPr>
            <w:tcW w:w="1198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ЦТ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291,5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А2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Н24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129</w:t>
            </w:r>
          </w:p>
        </w:tc>
      </w:tr>
      <w:tr w:rsidR="00D425CA" w:rsidRPr="002129C2" w:rsidTr="00C172E2"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2410</w:t>
            </w:r>
          </w:p>
        </w:tc>
        <w:tc>
          <w:tcPr>
            <w:tcW w:w="1699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Калиакра</w:t>
            </w:r>
          </w:p>
        </w:tc>
        <w:tc>
          <w:tcPr>
            <w:tcW w:w="1198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КЛ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291,5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А2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Н24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129</w:t>
            </w:r>
          </w:p>
        </w:tc>
      </w:tr>
      <w:tr w:rsidR="00D425CA" w:rsidRPr="002129C2" w:rsidTr="00C172E2"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2415</w:t>
            </w:r>
          </w:p>
        </w:tc>
        <w:tc>
          <w:tcPr>
            <w:tcW w:w="1699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Емине</w:t>
            </w:r>
          </w:p>
        </w:tc>
        <w:tc>
          <w:tcPr>
            <w:tcW w:w="1198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ЕИ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219,5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А2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Н24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129</w:t>
            </w:r>
          </w:p>
        </w:tc>
      </w:tr>
      <w:tr w:rsidR="00D425CA" w:rsidRPr="002129C2" w:rsidTr="00C172E2"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2420</w:t>
            </w:r>
          </w:p>
        </w:tc>
        <w:tc>
          <w:tcPr>
            <w:tcW w:w="1699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Масленнос</w:t>
            </w:r>
          </w:p>
        </w:tc>
        <w:tc>
          <w:tcPr>
            <w:tcW w:w="1198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МН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219,5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А2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Н24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129</w:t>
            </w:r>
          </w:p>
        </w:tc>
      </w:tr>
      <w:tr w:rsidR="00D425CA" w:rsidRPr="002129C2" w:rsidTr="00C172E2"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2450</w:t>
            </w:r>
          </w:p>
        </w:tc>
        <w:tc>
          <w:tcPr>
            <w:tcW w:w="1699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Кафкен</w:t>
            </w:r>
          </w:p>
        </w:tc>
        <w:tc>
          <w:tcPr>
            <w:tcW w:w="1198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КФ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301,1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А2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150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Н24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130</w:t>
            </w:r>
          </w:p>
        </w:tc>
      </w:tr>
      <w:tr w:rsidR="00D425CA" w:rsidRPr="002129C2" w:rsidTr="00C172E2"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2455</w:t>
            </w:r>
          </w:p>
        </w:tc>
        <w:tc>
          <w:tcPr>
            <w:tcW w:w="1699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Румели</w:t>
            </w:r>
          </w:p>
        </w:tc>
        <w:tc>
          <w:tcPr>
            <w:tcW w:w="1198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РБ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301,1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А2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150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Н24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130</w:t>
            </w:r>
          </w:p>
        </w:tc>
      </w:tr>
      <w:tr w:rsidR="00D425CA" w:rsidRPr="002129C2" w:rsidTr="00C172E2"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2460</w:t>
            </w:r>
          </w:p>
        </w:tc>
        <w:tc>
          <w:tcPr>
            <w:tcW w:w="1699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Стамбул</w:t>
            </w:r>
          </w:p>
        </w:tc>
        <w:tc>
          <w:tcPr>
            <w:tcW w:w="1198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ТОП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370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А2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50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Н24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130</w:t>
            </w:r>
          </w:p>
        </w:tc>
      </w:tr>
      <w:tr w:rsidR="00D425CA" w:rsidRPr="002129C2" w:rsidTr="00C172E2"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2470</w:t>
            </w:r>
          </w:p>
        </w:tc>
        <w:tc>
          <w:tcPr>
            <w:tcW w:w="1699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Текирдаг</w:t>
            </w:r>
          </w:p>
        </w:tc>
        <w:tc>
          <w:tcPr>
            <w:tcW w:w="1198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ЕКИ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325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А2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50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Н24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130</w:t>
            </w:r>
          </w:p>
        </w:tc>
      </w:tr>
      <w:tr w:rsidR="00D425CA" w:rsidRPr="002129C2" w:rsidTr="00C172E2"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2515</w:t>
            </w:r>
          </w:p>
        </w:tc>
        <w:tc>
          <w:tcPr>
            <w:tcW w:w="1699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Александ-рополис</w:t>
            </w:r>
          </w:p>
        </w:tc>
        <w:tc>
          <w:tcPr>
            <w:tcW w:w="1198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АЛЬ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351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А2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Н24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133</w:t>
            </w:r>
          </w:p>
        </w:tc>
      </w:tr>
      <w:tr w:rsidR="00D425CA" w:rsidRPr="002129C2" w:rsidTr="00C172E2"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2540</w:t>
            </w:r>
          </w:p>
        </w:tc>
        <w:tc>
          <w:tcPr>
            <w:tcW w:w="1699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Лемнос</w:t>
            </w:r>
          </w:p>
        </w:tc>
        <w:tc>
          <w:tcPr>
            <w:tcW w:w="1198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ЛМН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270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А2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150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Н24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23</w:t>
            </w:r>
          </w:p>
        </w:tc>
      </w:tr>
      <w:tr w:rsidR="00D425CA" w:rsidRPr="002129C2" w:rsidTr="00C172E2"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2545</w:t>
            </w:r>
          </w:p>
        </w:tc>
        <w:tc>
          <w:tcPr>
            <w:tcW w:w="1699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Скопелос</w:t>
            </w:r>
          </w:p>
        </w:tc>
        <w:tc>
          <w:tcPr>
            <w:tcW w:w="1198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СКЛ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314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А2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50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Н24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135</w:t>
            </w:r>
          </w:p>
        </w:tc>
      </w:tr>
      <w:tr w:rsidR="00D425CA" w:rsidRPr="002129C2" w:rsidTr="00C172E2"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2547</w:t>
            </w:r>
          </w:p>
        </w:tc>
        <w:tc>
          <w:tcPr>
            <w:tcW w:w="1699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Лесбос</w:t>
            </w:r>
          </w:p>
        </w:tc>
        <w:tc>
          <w:tcPr>
            <w:tcW w:w="1198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ЛСЖ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397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А2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50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Н24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135</w:t>
            </w:r>
          </w:p>
        </w:tc>
      </w:tr>
      <w:tr w:rsidR="00D425CA" w:rsidRPr="002129C2" w:rsidTr="00C172E2"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2550</w:t>
            </w:r>
          </w:p>
        </w:tc>
        <w:tc>
          <w:tcPr>
            <w:tcW w:w="1699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Каристос</w:t>
            </w:r>
          </w:p>
        </w:tc>
        <w:tc>
          <w:tcPr>
            <w:tcW w:w="1198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КРС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285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А2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50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Н24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136</w:t>
            </w:r>
          </w:p>
        </w:tc>
      </w:tr>
      <w:tr w:rsidR="00D425CA" w:rsidRPr="002129C2" w:rsidTr="00C172E2"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2570</w:t>
            </w:r>
          </w:p>
        </w:tc>
        <w:tc>
          <w:tcPr>
            <w:tcW w:w="1699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Сунион</w:t>
            </w:r>
          </w:p>
        </w:tc>
        <w:tc>
          <w:tcPr>
            <w:tcW w:w="1198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СУН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319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А2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Н24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139</w:t>
            </w:r>
          </w:p>
        </w:tc>
      </w:tr>
      <w:tr w:rsidR="00D425CA" w:rsidRPr="002129C2" w:rsidTr="00C172E2"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2575</w:t>
            </w:r>
          </w:p>
        </w:tc>
        <w:tc>
          <w:tcPr>
            <w:tcW w:w="1699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Кавури</w:t>
            </w:r>
          </w:p>
        </w:tc>
        <w:tc>
          <w:tcPr>
            <w:tcW w:w="1198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КЖР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357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А2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Н24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140</w:t>
            </w:r>
          </w:p>
        </w:tc>
      </w:tr>
      <w:tr w:rsidR="00D425CA" w:rsidRPr="002129C2" w:rsidTr="00C172E2"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2590</w:t>
            </w:r>
          </w:p>
        </w:tc>
        <w:tc>
          <w:tcPr>
            <w:tcW w:w="1699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Милос</w:t>
            </w:r>
          </w:p>
        </w:tc>
        <w:tc>
          <w:tcPr>
            <w:tcW w:w="1198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МЛС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378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А2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Н24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134</w:t>
            </w:r>
          </w:p>
        </w:tc>
      </w:tr>
      <w:tr w:rsidR="00D425CA" w:rsidRPr="002129C2" w:rsidTr="00C172E2"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2595</w:t>
            </w:r>
          </w:p>
        </w:tc>
        <w:tc>
          <w:tcPr>
            <w:tcW w:w="1699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Иракион</w:t>
            </w:r>
          </w:p>
        </w:tc>
        <w:tc>
          <w:tcPr>
            <w:tcW w:w="1198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РКЛ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259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А2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150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Н24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144</w:t>
            </w:r>
          </w:p>
        </w:tc>
      </w:tr>
      <w:tr w:rsidR="00D425CA" w:rsidRPr="002129C2" w:rsidTr="00C172E2"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2600</w:t>
            </w:r>
          </w:p>
        </w:tc>
        <w:tc>
          <w:tcPr>
            <w:tcW w:w="1699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Суда</w:t>
            </w:r>
          </w:p>
        </w:tc>
        <w:tc>
          <w:tcPr>
            <w:tcW w:w="1198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СУД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289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А2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Н24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144</w:t>
            </w:r>
          </w:p>
        </w:tc>
      </w:tr>
      <w:tr w:rsidR="00D425CA" w:rsidRPr="002129C2" w:rsidTr="00C172E2"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2635</w:t>
            </w:r>
          </w:p>
        </w:tc>
        <w:tc>
          <w:tcPr>
            <w:tcW w:w="1699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Керкира</w:t>
            </w:r>
          </w:p>
        </w:tc>
        <w:tc>
          <w:tcPr>
            <w:tcW w:w="1198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КРК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403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А2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150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Н24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147</w:t>
            </w:r>
          </w:p>
        </w:tc>
      </w:tr>
      <w:tr w:rsidR="00D425CA" w:rsidRPr="002129C2" w:rsidTr="00C172E2"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3215</w:t>
            </w:r>
          </w:p>
        </w:tc>
        <w:tc>
          <w:tcPr>
            <w:tcW w:w="1699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Кап –Бон</w:t>
            </w:r>
          </w:p>
        </w:tc>
        <w:tc>
          <w:tcPr>
            <w:tcW w:w="1198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БН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313,5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А2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Н24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110</w:t>
            </w:r>
          </w:p>
        </w:tc>
      </w:tr>
      <w:tr w:rsidR="00D425CA" w:rsidRPr="002129C2" w:rsidTr="00C172E2"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3205</w:t>
            </w:r>
          </w:p>
        </w:tc>
        <w:tc>
          <w:tcPr>
            <w:tcW w:w="1699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Эль –Аттал</w:t>
            </w:r>
          </w:p>
        </w:tc>
        <w:tc>
          <w:tcPr>
            <w:tcW w:w="1198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КР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308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А2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Н24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109</w:t>
            </w:r>
          </w:p>
        </w:tc>
      </w:tr>
      <w:tr w:rsidR="00D425CA" w:rsidRPr="002129C2" w:rsidTr="00C172E2"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3225</w:t>
            </w:r>
          </w:p>
        </w:tc>
        <w:tc>
          <w:tcPr>
            <w:tcW w:w="1699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Кап-Блан</w:t>
            </w:r>
          </w:p>
        </w:tc>
        <w:tc>
          <w:tcPr>
            <w:tcW w:w="1198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БЦ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310,3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А2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Н24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109</w:t>
            </w:r>
          </w:p>
        </w:tc>
      </w:tr>
      <w:tr w:rsidR="00D425CA" w:rsidRPr="002129C2" w:rsidTr="00C172E2"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3530</w:t>
            </w:r>
          </w:p>
        </w:tc>
        <w:tc>
          <w:tcPr>
            <w:tcW w:w="1699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Алжир</w:t>
            </w:r>
          </w:p>
        </w:tc>
        <w:tc>
          <w:tcPr>
            <w:tcW w:w="1198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АЛ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305,7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А2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20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в туман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119</w:t>
            </w:r>
          </w:p>
        </w:tc>
      </w:tr>
      <w:tr w:rsidR="00D425CA" w:rsidRPr="002129C2" w:rsidTr="00C172E2"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3540</w:t>
            </w:r>
          </w:p>
        </w:tc>
        <w:tc>
          <w:tcPr>
            <w:tcW w:w="1699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Шершель</w:t>
            </w:r>
          </w:p>
        </w:tc>
        <w:tc>
          <w:tcPr>
            <w:tcW w:w="1198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ЧХЕ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397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А2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50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Н24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120</w:t>
            </w:r>
          </w:p>
        </w:tc>
      </w:tr>
      <w:tr w:rsidR="00D425CA" w:rsidRPr="002129C2" w:rsidTr="00C172E2"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3535</w:t>
            </w:r>
          </w:p>
        </w:tc>
        <w:tc>
          <w:tcPr>
            <w:tcW w:w="1699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Каксин</w:t>
            </w:r>
          </w:p>
        </w:tc>
        <w:tc>
          <w:tcPr>
            <w:tcW w:w="1198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ЦЬ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313,5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А1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Н24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120</w:t>
            </w:r>
          </w:p>
        </w:tc>
      </w:tr>
      <w:tr w:rsidR="00D425CA" w:rsidRPr="002129C2" w:rsidTr="00C172E2"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3520</w:t>
            </w:r>
          </w:p>
        </w:tc>
        <w:tc>
          <w:tcPr>
            <w:tcW w:w="1699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Матифу</w:t>
            </w:r>
          </w:p>
        </w:tc>
        <w:tc>
          <w:tcPr>
            <w:tcW w:w="1198" w:type="dxa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МФ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296,5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А2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30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Н24</w:t>
            </w:r>
          </w:p>
        </w:tc>
        <w:tc>
          <w:tcPr>
            <w:tcW w:w="0" w:type="auto"/>
          </w:tcPr>
          <w:p w:rsidR="00D425CA" w:rsidRPr="002129C2" w:rsidRDefault="00D425CA" w:rsidP="00C172E2">
            <w:pPr>
              <w:spacing w:line="360" w:lineRule="auto"/>
              <w:ind w:right="-11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118</w:t>
            </w:r>
          </w:p>
        </w:tc>
      </w:tr>
    </w:tbl>
    <w:p w:rsidR="00D425CA" w:rsidRPr="002129C2" w:rsidRDefault="00D425CA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  <w:r w:rsidRPr="002129C2">
        <w:rPr>
          <w:b/>
          <w:spacing w:val="0"/>
          <w:sz w:val="28"/>
          <w:szCs w:val="28"/>
          <w:lang w:val="ru-RU"/>
        </w:rPr>
        <w:t>3. Радионавигацтонные системы(РНС)</w:t>
      </w:r>
    </w:p>
    <w:p w:rsidR="00960F1A" w:rsidRPr="002129C2" w:rsidRDefault="00960F1A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27"/>
        <w:gridCol w:w="1454"/>
        <w:gridCol w:w="1803"/>
        <w:gridCol w:w="1534"/>
        <w:gridCol w:w="1149"/>
      </w:tblGrid>
      <w:tr w:rsidR="00D425CA" w:rsidRPr="002129C2" w:rsidTr="00960F1A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Название РНС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Название цепочки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Номер цепочки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Стр. РТСО</w:t>
            </w:r>
          </w:p>
        </w:tc>
      </w:tr>
      <w:tr w:rsidR="00D425CA" w:rsidRPr="002129C2" w:rsidTr="00960F1A">
        <w:trPr>
          <w:trHeight w:val="7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Лоран-С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Средиземное море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SL1-X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18</w:t>
            </w:r>
          </w:p>
        </w:tc>
      </w:tr>
      <w:tr w:rsidR="00D425CA" w:rsidRPr="002129C2" w:rsidTr="00960F1A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Лоран-С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Средиземное море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SL1-Y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18</w:t>
            </w:r>
          </w:p>
        </w:tc>
      </w:tr>
      <w:tr w:rsidR="00D425CA" w:rsidRPr="002129C2" w:rsidTr="00960F1A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Лоран-С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Средиземное море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SL1-Z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</w:t>
            </w:r>
          </w:p>
        </w:tc>
      </w:tr>
    </w:tbl>
    <w:p w:rsidR="00D425CA" w:rsidRPr="002129C2" w:rsidRDefault="00D425CA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</w:p>
    <w:p w:rsidR="00D425CA" w:rsidRPr="002129C2" w:rsidRDefault="00D425CA" w:rsidP="00960F1A">
      <w:pPr>
        <w:spacing w:line="360" w:lineRule="auto"/>
        <w:ind w:firstLine="720"/>
        <w:jc w:val="center"/>
        <w:rPr>
          <w:b/>
          <w:spacing w:val="0"/>
          <w:sz w:val="28"/>
          <w:szCs w:val="28"/>
          <w:lang w:val="ru-RU"/>
        </w:rPr>
      </w:pPr>
      <w:r w:rsidRPr="002129C2">
        <w:rPr>
          <w:b/>
          <w:spacing w:val="0"/>
          <w:sz w:val="28"/>
          <w:szCs w:val="28"/>
          <w:lang w:val="ru-RU"/>
        </w:rPr>
        <w:t>1.5 Сведения о портах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Порт Евпатория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Порт Евпатория</w:t>
      </w:r>
      <w:r w:rsidRPr="002129C2">
        <w:rPr>
          <w:b/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оборудован в Евпаторийской бухте, вдающейся в се-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верный берег Каламитского залива. Порт имеет открытый Евпаторийский рейд; глубины на рейде менее 15 м, к берегу они постепенно уменьшаются.</w:t>
      </w:r>
      <w:r w:rsidR="00C172E2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От мыса Карантинный (45° 11' N, 33°23' Е) на ESE отходит мол длиной примерно 200 м. Причальные сооружения расположены вдоль берегов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Евпаторийской бухты и к SW от мыса Карантинный. Основные причалы оборудованы с северо-восточной стороны мола, выступающего от мыса Карантинный, и далее северо-западнее этого мыса у берега против курортного города Евпатория.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 порту Евпатория находится рыбный портовый пункт Евпатория; он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является портом-убежищем малотоннажного рыболовного флота, использующего акваторию морского порта Евпатория по согласованию с его администрацией. На рыбный портовый пункт распространяются Обязательные постановления по Севастопольскому опытно-показательному морскому рыбному порту.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i/>
          <w:spacing w:val="0"/>
          <w:sz w:val="28"/>
          <w:szCs w:val="28"/>
          <w:lang w:val="ru-RU"/>
        </w:rPr>
        <w:t>Лоцманская служба.</w:t>
      </w:r>
      <w:r w:rsidRPr="002129C2">
        <w:rPr>
          <w:spacing w:val="0"/>
          <w:sz w:val="28"/>
          <w:szCs w:val="28"/>
          <w:lang w:val="ru-RU"/>
        </w:rPr>
        <w:t xml:space="preserve"> В порту имеются лоцмана, которые осуществляют проводку судов в порт, из порта, а также швартовные операции в порту. Лоцманская проводка обязательна для судов валовой вместимостью более 200 per. т. Освобождаются от лоцманской проводки пассажирские суда, совершающие регулярные рейсы в порт Евпатория. Заявку на лоцманскую проводку капитан судна подает капитану порта не менее чем за 12 ч до прихода судна на Евпаторийский рейд.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i/>
          <w:spacing w:val="0"/>
          <w:sz w:val="28"/>
          <w:szCs w:val="28"/>
          <w:lang w:val="ru-RU"/>
        </w:rPr>
        <w:t>Пирс</w:t>
      </w:r>
      <w:r w:rsidRPr="002129C2">
        <w:rPr>
          <w:spacing w:val="0"/>
          <w:sz w:val="28"/>
          <w:szCs w:val="28"/>
          <w:lang w:val="ru-RU"/>
        </w:rPr>
        <w:t xml:space="preserve"> для катеров сооружен у мыса Евпаторийский. Глубины у пирса 0,7—1,7 м.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i/>
          <w:spacing w:val="0"/>
          <w:sz w:val="28"/>
          <w:szCs w:val="28"/>
          <w:lang w:val="ru-RU"/>
        </w:rPr>
        <w:t>Маяк Евпаторийский</w:t>
      </w:r>
      <w:r w:rsidRPr="002129C2">
        <w:rPr>
          <w:spacing w:val="0"/>
          <w:sz w:val="28"/>
          <w:szCs w:val="28"/>
          <w:lang w:val="ru-RU"/>
        </w:rPr>
        <w:t xml:space="preserve"> установлен на мысе Евпаторийский, При маяке имеется радиомаяк.</w:t>
      </w:r>
      <w:r w:rsidRPr="002129C2">
        <w:rPr>
          <w:i/>
          <w:spacing w:val="0"/>
          <w:sz w:val="28"/>
          <w:szCs w:val="28"/>
          <w:lang w:val="ru-RU"/>
        </w:rPr>
        <w:t>Подводный сточный трубопровод</w:t>
      </w:r>
      <w:r w:rsidRPr="002129C2">
        <w:rPr>
          <w:spacing w:val="0"/>
          <w:sz w:val="28"/>
          <w:szCs w:val="28"/>
          <w:lang w:val="ru-RU"/>
        </w:rPr>
        <w:t xml:space="preserve"> проложен в 2,4 мили к WNW от мыса 5 Евпаторийский и тянется от берега в море на 5,5 кбт. Глубина над оконечностью трубопровода 6,5 м.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i/>
          <w:spacing w:val="0"/>
          <w:sz w:val="28"/>
          <w:szCs w:val="28"/>
          <w:lang w:val="ru-RU"/>
        </w:rPr>
        <w:t>Евпаторийский риф</w:t>
      </w:r>
      <w:r w:rsidRPr="002129C2">
        <w:rPr>
          <w:spacing w:val="0"/>
          <w:sz w:val="28"/>
          <w:szCs w:val="28"/>
          <w:lang w:val="ru-RU"/>
        </w:rPr>
        <w:t xml:space="preserve"> с наименьшей глубиной 9,5 м находится в 2,4 мили к WSW от мыса Евпаторийский. Южная кромка рифа ограждается вехой.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i/>
          <w:spacing w:val="0"/>
          <w:sz w:val="28"/>
          <w:szCs w:val="28"/>
          <w:lang w:val="ru-RU"/>
        </w:rPr>
        <w:t>Светящий буй мыса Евпаторийский</w:t>
      </w:r>
      <w:r w:rsidRPr="002129C2">
        <w:rPr>
          <w:spacing w:val="0"/>
          <w:sz w:val="28"/>
          <w:szCs w:val="28"/>
          <w:lang w:val="ru-RU"/>
        </w:rPr>
        <w:t xml:space="preserve"> южный выставляется в 1,4 мили 10 к SW от мыса Евпаторийский.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i/>
          <w:spacing w:val="0"/>
          <w:sz w:val="28"/>
          <w:szCs w:val="28"/>
          <w:lang w:val="ru-RU"/>
        </w:rPr>
        <w:t>Затонувшие суда и подводное препятствие.</w:t>
      </w:r>
      <w:r w:rsidRPr="002129C2">
        <w:rPr>
          <w:spacing w:val="0"/>
          <w:sz w:val="28"/>
          <w:szCs w:val="28"/>
          <w:lang w:val="ru-RU"/>
        </w:rPr>
        <w:t xml:space="preserve"> Два затонувших судна с глубиной над каждым из них 11,4 м и подводное препятствие с глубиной над ним 19,8 м находятся в 2,7 мили к S от мыса Евпаторийский.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i/>
          <w:spacing w:val="0"/>
          <w:sz w:val="28"/>
          <w:szCs w:val="28"/>
          <w:lang w:val="ru-RU"/>
        </w:rPr>
        <w:t>Район свалки грунта № 918</w:t>
      </w:r>
      <w:r w:rsidRPr="002129C2">
        <w:rPr>
          <w:spacing w:val="0"/>
          <w:sz w:val="28"/>
          <w:szCs w:val="28"/>
          <w:lang w:val="ru-RU"/>
        </w:rPr>
        <w:t xml:space="preserve"> находится в 2,4 мили к SSW от мыса 15 Евпаторийский.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i/>
          <w:spacing w:val="0"/>
          <w:sz w:val="28"/>
          <w:szCs w:val="28"/>
          <w:lang w:val="ru-RU"/>
        </w:rPr>
        <w:t>Нечистый грунт</w:t>
      </w:r>
      <w:r w:rsidRPr="002129C2">
        <w:rPr>
          <w:spacing w:val="0"/>
          <w:sz w:val="28"/>
          <w:szCs w:val="28"/>
          <w:lang w:val="ru-RU"/>
        </w:rPr>
        <w:t xml:space="preserve"> расположен в 2,4 мили к ESE от мыса Евпаторийский.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i/>
          <w:spacing w:val="0"/>
          <w:sz w:val="28"/>
          <w:szCs w:val="28"/>
          <w:lang w:val="ru-RU"/>
        </w:rPr>
        <w:t>Рыболовные сети</w:t>
      </w:r>
      <w:r w:rsidRPr="002129C2">
        <w:rPr>
          <w:spacing w:val="0"/>
          <w:sz w:val="28"/>
          <w:szCs w:val="28"/>
          <w:lang w:val="ru-RU"/>
        </w:rPr>
        <w:t xml:space="preserve"> выставляются в 3,7 мили к ENE от мыса Евпаторийский.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Порт Алжир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Порт Алжир</w:t>
      </w:r>
      <w:r w:rsidRPr="002129C2">
        <w:rPr>
          <w:b/>
          <w:spacing w:val="0"/>
          <w:sz w:val="28"/>
          <w:szCs w:val="28"/>
          <w:lang w:val="ru-RU"/>
        </w:rPr>
        <w:t>,</w:t>
      </w:r>
      <w:r w:rsidRPr="002129C2">
        <w:rPr>
          <w:spacing w:val="0"/>
          <w:sz w:val="28"/>
          <w:szCs w:val="28"/>
          <w:lang w:val="ru-RU"/>
        </w:rPr>
        <w:t xml:space="preserve"> важный торговый и военный порт, расположен у западного берега Алжирской бухты. Он доступен для судов с осадкой до 11,5 м; общая протяженность набережных порта 10 км. Порт располагает 54 местами для швартовки судов.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Порт Алжир состоит из Старой гавани и гаваней Л'Ага и Мустафа, глубины в которых 8—18 м. Во всех гаванях порта средние суда могут маневрировать без буксиров, а в гавани Мустафа без их помощи могут обходиться даже большие суда.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С севера и востока порт защищен молами; ведутся работы по удлинению мола Пьер-Анри-Ватье к SE. Порт имеет два входа: один из них расположен между оконечностями молов, защищающих Старую гавань, другой—между оконечностями молов, защищающих гавань Мустафа.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i/>
          <w:spacing w:val="0"/>
          <w:sz w:val="28"/>
          <w:szCs w:val="28"/>
          <w:lang w:val="ru-RU"/>
        </w:rPr>
        <w:t>Управление порта</w:t>
      </w:r>
      <w:r w:rsidRPr="002129C2">
        <w:rPr>
          <w:spacing w:val="0"/>
          <w:sz w:val="28"/>
          <w:szCs w:val="28"/>
          <w:lang w:val="ru-RU"/>
        </w:rPr>
        <w:t xml:space="preserve"> находится на набережной Старой гавани в 1 кбт 15 к S от основания мола Франс. Швартовка судов к причалам и отход от них производятся с помощью лоцмана и только днем. Для швартовки рекомендуется пользоваться растительными швартовами либо к стальным швартовам добавлять в качестве амортизаторов куски растительного троса. Подавать на берег необходимо только продольные швартовы; использование прижимных швартовов категорически запрещается. Можно также завести с нешнего борта швартовы на швартовные бочки. В случае ухудшения погоды суда должны быть готовы выйти из порта. Поэтому швартоваться нужно так, чтобы нос судна был направлен к выходу из порта.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i/>
          <w:spacing w:val="0"/>
          <w:sz w:val="28"/>
          <w:szCs w:val="28"/>
          <w:lang w:val="ru-RU"/>
        </w:rPr>
        <w:t>Погрузочно-разгрузочные работы</w:t>
      </w:r>
      <w:r w:rsidRPr="002129C2">
        <w:rPr>
          <w:spacing w:val="0"/>
          <w:sz w:val="28"/>
          <w:szCs w:val="28"/>
          <w:lang w:val="ru-RU"/>
        </w:rPr>
        <w:t xml:space="preserve"> ведутся, как правило, у причалов, но иногда они могут производиться на судах, стоящих на швартовных бочках. Несмотря на защитные сооружения, при сильных северо-восточных ветрах в порт заходит волнение. Среднее годовое число дней, когда волнение затрудняет производство погрузочно-разгрузочных работ в порту, не превышает 10. В разных частях порта сила волнения неодинакова. Обычно под действием волнения суда могут перемещаться вдоль причала на расстояние до 5—8 м.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i/>
          <w:spacing w:val="0"/>
          <w:sz w:val="28"/>
          <w:szCs w:val="28"/>
          <w:lang w:val="ru-RU"/>
        </w:rPr>
        <w:t>Колебания уровня</w:t>
      </w:r>
      <w:r w:rsidRPr="002129C2">
        <w:rPr>
          <w:spacing w:val="0"/>
          <w:sz w:val="28"/>
          <w:szCs w:val="28"/>
          <w:lang w:val="ru-RU"/>
        </w:rPr>
        <w:t>. При западных ветрах уровень воды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в порту Алжир обычно повышается, при восточных — понижается. Величина колебаний уровня воды иногда достигает 1 м.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Навигационное оборудование. Подход к порту Алжир и плавание по его акватории обеспечиваются средствами навигационного оборудования.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i/>
          <w:spacing w:val="0"/>
          <w:sz w:val="28"/>
          <w:szCs w:val="28"/>
          <w:lang w:val="ru-RU"/>
        </w:rPr>
        <w:t>Лоцманская служба.</w:t>
      </w:r>
      <w:r w:rsidRPr="002129C2">
        <w:rPr>
          <w:spacing w:val="0"/>
          <w:sz w:val="28"/>
          <w:szCs w:val="28"/>
          <w:lang w:val="ru-RU"/>
        </w:rPr>
        <w:t xml:space="preserve"> Лоцманская проводка обязательна для всех судов и осуществляется круглосуточно. Лоцманская станция находится на набережной к S от основания мола Франс. Заявку на лоцмана можно подать через радиостанцию, находящуюся в селении Бордж-эль-Кифан, или по УКВ радиостанции. Ночью для вызова лоцмана необходимо передать светосигнальным фонарем букву П (•- -•) по азбуке Морзе. Лоцман поднимается на борт судна в 5 кбт к Е от оконечности мола Мустафа. Лоцманский катер черный с белым якорем на обоих бортах;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катер оборудован УКВ радиостанцией.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i/>
          <w:spacing w:val="0"/>
          <w:sz w:val="28"/>
          <w:szCs w:val="28"/>
          <w:lang w:val="ru-RU"/>
        </w:rPr>
        <w:t>Санитарно-карантинная служба</w:t>
      </w:r>
      <w:r w:rsidRPr="002129C2">
        <w:rPr>
          <w:spacing w:val="0"/>
          <w:sz w:val="28"/>
          <w:szCs w:val="28"/>
          <w:lang w:val="ru-RU"/>
        </w:rPr>
        <w:t>. В городе Алжир есть больница и военный госпиталь. В порту может быть произведена дератизация.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i/>
          <w:spacing w:val="0"/>
          <w:sz w:val="28"/>
          <w:szCs w:val="28"/>
          <w:lang w:val="ru-RU"/>
        </w:rPr>
        <w:t>Портовые средства и оборудование</w:t>
      </w:r>
      <w:r w:rsidRPr="002129C2">
        <w:rPr>
          <w:spacing w:val="0"/>
          <w:sz w:val="28"/>
          <w:szCs w:val="28"/>
          <w:lang w:val="ru-RU"/>
        </w:rPr>
        <w:t>. На набережных порта Алжир и на некоторых молах установлены краны грузоподъемностью 3—12 т. В порту имеются плавучие краны грузоподъемностью 50 и 120 т. Порт располагает лихтерами грузоподъемностью 75—250 т, четырьмя буксирами мощностью 441,3—735,5 кВт (600—1000 л. с.), двумя океанскими буксирами мощностью 956 и 1103 кВт (1300 и 1500 л. с.) и несколькими буксирами мощностью по 2206 кВт 5 (3000 л. с.), оборудованными противопожарными средствами. Есть элеватор для зерна вместимостью 75000 т и емкости для сброса балласта. Почти ко всем причалам подведены железнодорожные пути.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i/>
          <w:spacing w:val="0"/>
          <w:sz w:val="28"/>
          <w:szCs w:val="28"/>
          <w:lang w:val="ru-RU"/>
        </w:rPr>
        <w:t>Ремонт</w:t>
      </w:r>
      <w:r w:rsidRPr="002129C2">
        <w:rPr>
          <w:spacing w:val="0"/>
          <w:sz w:val="28"/>
          <w:szCs w:val="28"/>
          <w:lang w:val="ru-RU"/>
        </w:rPr>
        <w:t>. В порту Алжир можно произвести любой ремонт корпуса и механизмов судна. Имеются два сухих дока и слип для судов водоизмещением 40 т.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i/>
          <w:spacing w:val="0"/>
          <w:sz w:val="28"/>
          <w:szCs w:val="28"/>
          <w:lang w:val="ru-RU"/>
        </w:rPr>
        <w:t>Снабжение</w:t>
      </w:r>
      <w:r w:rsidRPr="002129C2">
        <w:rPr>
          <w:spacing w:val="0"/>
          <w:sz w:val="28"/>
          <w:szCs w:val="28"/>
          <w:lang w:val="ru-RU"/>
        </w:rPr>
        <w:t>. Имеются газойль, мазут и уголь. Принять воду можно у причалов и с водоналивных барж. Есть свежее продовольствие.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i/>
          <w:spacing w:val="0"/>
          <w:sz w:val="28"/>
          <w:szCs w:val="28"/>
          <w:lang w:val="ru-RU"/>
        </w:rPr>
        <w:t>Станция и сигналы</w:t>
      </w:r>
      <w:r w:rsidRPr="002129C2">
        <w:rPr>
          <w:spacing w:val="0"/>
          <w:sz w:val="28"/>
          <w:szCs w:val="28"/>
          <w:lang w:val="ru-RU"/>
        </w:rPr>
        <w:t>. Сигнальная станция расположена в месте 15 соединения Восточного мола и мола Л'Ага; на ней имеется УКВ радиостанция. На мачте сигнальной станции поднимаются штормовые сигналы и сигналы, регулирующие вход в порт и выход из него. Если сигнал, разрешающий вход в порт или выход из него, относится к северному входу в порт, то, кроме этого сигнала, днем на верхнем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рее поднимается черный цилиндр, а ночью — четыре красных огня, образующие квадрат. Если же сигнал относится к южному входу, то днем поднимается красный конус, а ночью—три зеленых огня, образующие треугольник. Отсутствие сигнала на мачте разрешает всем судам свободный вход в порт и выход из него.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Судно, пользующееся преимущественным правом прохода, может войти в порт, если на сигнальной станции справа от сигнала, запрещающего вход, поднят флаг N (Новэмбэр) Международного свода сигналов, а ниже его — флаг государства, которому принадлежит это 30 судно (при отсутствии последнего флага поднимается первый заменяющий вымпел); ночью справа от сигнала, запрещающего вход, зажигается зеленый огонь. Судно, пользующееся преимущественным правом прохода, может выйти из порта, если на сигнальной станции справа от сигнала, запрещающего выход, поднят цифровой вымпел 4 (Картэфоур) Международного свода сигналов, а ниже его — флаг государства, которому принадлежит это судно (при отсутствии последнего флага поднимается первый заменяющий вымпел); ночью справа от сигнала, запрещающего выход, зажигается красный огонь.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i/>
          <w:spacing w:val="0"/>
          <w:sz w:val="28"/>
          <w:szCs w:val="28"/>
          <w:lang w:val="ru-RU"/>
        </w:rPr>
        <w:t>Спасательная служба</w:t>
      </w:r>
      <w:r w:rsidRPr="002129C2">
        <w:rPr>
          <w:spacing w:val="0"/>
          <w:sz w:val="28"/>
          <w:szCs w:val="28"/>
          <w:lang w:val="ru-RU"/>
        </w:rPr>
        <w:t>. Спасательная станция, находящаяся в порту, располагает спасательным судном.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i/>
          <w:spacing w:val="0"/>
          <w:sz w:val="28"/>
          <w:szCs w:val="28"/>
          <w:lang w:val="ru-RU"/>
        </w:rPr>
        <w:t>Ввоз и вывоз</w:t>
      </w:r>
      <w:r w:rsidRPr="002129C2">
        <w:rPr>
          <w:spacing w:val="0"/>
          <w:sz w:val="28"/>
          <w:szCs w:val="28"/>
          <w:lang w:val="ru-RU"/>
        </w:rPr>
        <w:t>. Через порт в основном ввозят нефть, лес, строительные материалы и молочные продукты, а вывозят минералы, вино, фрукты, овощи и кору пробкового дерева.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i/>
          <w:spacing w:val="0"/>
          <w:sz w:val="28"/>
          <w:szCs w:val="28"/>
          <w:lang w:val="ru-RU"/>
        </w:rPr>
        <w:t>Сообщение и связь</w:t>
      </w:r>
      <w:r w:rsidRPr="002129C2">
        <w:rPr>
          <w:spacing w:val="0"/>
          <w:sz w:val="28"/>
          <w:szCs w:val="28"/>
          <w:lang w:val="ru-RU"/>
        </w:rPr>
        <w:t>. Регулярное морское сообщение поддерживается с портами Алжира и Франции; кроме того, в порт Алжир заходят суда, совершающие рейсы во многие порты мира.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Имеется международный аэропорт. В порту есть береговая и портовая радиостанции.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i/>
          <w:spacing w:val="0"/>
          <w:sz w:val="28"/>
          <w:szCs w:val="28"/>
          <w:lang w:val="ru-RU"/>
        </w:rPr>
        <w:t>Фарватер,</w:t>
      </w:r>
      <w:r w:rsidRPr="002129C2">
        <w:rPr>
          <w:spacing w:val="0"/>
          <w:sz w:val="28"/>
          <w:szCs w:val="28"/>
          <w:lang w:val="ru-RU"/>
        </w:rPr>
        <w:t xml:space="preserve"> ведущий в порт Алжир, начинается между светящими буями Подходный № 1 и № 2, выставляемыми соответственно в 2,6 и 3,2 мили к ENE от мыса Эль-Кеттани (стр. 222); фарватер ограничен восточной границей якорного места № 1 и западной границей якорного места № 2.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i/>
          <w:spacing w:val="0"/>
          <w:sz w:val="28"/>
          <w:szCs w:val="28"/>
          <w:lang w:val="ru-RU"/>
        </w:rPr>
        <w:t>Старая гавань</w:t>
      </w:r>
      <w:r w:rsidRPr="002129C2">
        <w:rPr>
          <w:spacing w:val="0"/>
          <w:sz w:val="28"/>
          <w:szCs w:val="28"/>
          <w:lang w:val="ru-RU"/>
        </w:rPr>
        <w:t xml:space="preserve"> является северной частью порта Алжир. С N она защищена молом Хайр-эд-Дин длиной 200 м, который построен между берегом и островом Марин; на этом молу находятся казармы. С NE гавань защищена изогнутым молом длиной 1400 м, который тянется от острова Марин сначала на S, а потом на SE. Южная часть этого мола длиной 600 м называется молом Пьер-Анри-Ватье, а часть мола длиной 800 м, простирающаяся непосредственно от острова Марин, называется Северным молом. В 3 кбт от оконечности изогнутого мола, к SSW от него, выступает небольшой поперечный мол Мюзуар-дю-Нор.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С востока гавань ограничена Восточным молом длиной 880 м, а с юга—молом Амираль-Муше длиной 230 м; между оконечностями этих молов имеется проход шириной 70 м, ведущий из Старой гавани в гавань Л'Ага; глубина в проходе 10 м.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Вход в Старую гавань, являющийся северным входом в порт Алжир, имеет ширину 175 м; он ограничен оконечностью мола Мюзуар-дю-Нор и северной оконечностью Восточного мола. Вдоль берега, ограничивающего гавань с W, оборудована набережная, от которой против входа в гавань выступает широкий мол Эль-Джефна. Вдоль северной, восточной и южной сторон мола оборудованы причалы; глубина у восточной стороны мола 9,5 м.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 1 кбт южнее мола Эль-Джефна от западной набережной гавани выступает мол Франс длиной 300 м; глубина у мола Франс 11 м. Мол Франс предназначен для пассажирских судов и паромов; на нем находится новый морской вокзал.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 северной части Старой гавани имеется еще несколько небольших молов; на одном из них находится санитарное управление порта Алжир.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Вдоль западной стенки Восточного мола построен причал для бункеровки судов; на молу, почти на всем его протяжении, стоят нефтебаки. Глубины во входе в Старую гавань 21—22 м, а в ее восточной части 16—18 м. Глубины вдоль причалов 2,5—12 м. Северная часть гавани, называемая бассейном Амироте, мелководна. В юго-западной части Старой гавани расположено несколько сухих доков.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Светящий знак мола Мюзуар-дю-Нор установлен на оконечности мола Мюзуар-дю-Нор с северной стороны входа в Старую гавань.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Светящий знак установлен на северной оконечности Восточного мола с южной стороны входа в Старую гавань.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Маяк Хайр-Эд-Дин установлен на молу Пьер-Анри-Ватье вблизи его оконечности. При маяке имеется звукосигнальная установка.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i/>
          <w:spacing w:val="0"/>
          <w:sz w:val="28"/>
          <w:szCs w:val="28"/>
          <w:lang w:val="ru-RU"/>
        </w:rPr>
        <w:t>Гавань Л'Ага</w:t>
      </w:r>
      <w:r w:rsidRPr="002129C2">
        <w:rPr>
          <w:spacing w:val="0"/>
          <w:sz w:val="28"/>
          <w:szCs w:val="28"/>
          <w:lang w:val="ru-RU"/>
        </w:rPr>
        <w:t xml:space="preserve"> расположена непосредственно к S от Старой гавани и отделена от нее молом Амираль-Муше. С Е гавань защищена молом Л'Ага длиной 600 м, который является продолжением Восточного мола. С S акватория гавани ограничена Большим молом длиной 670 м и шириной 145 м. От оконечности Большого мола и мола Л'Ага выступают небольшие поперечные молы, между оконечностями которых имеется проход шириной 100 м; глубины в нем 11—12 м.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У берега, ограничивающего гавань с W, построена набережная, от средней части которой выступает мол Минре длиной 300 м, предназначенный для рудовозов. Глубины у причалов гавани 7—9 м. Глубину у северной стороны мола Минре планируется довести до 12 м.Огни. По одному огню установлено на оконечности мола Амираль-Муше и поперечного мола, ограничивающих вход в гавань Л'Ага с севера.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i/>
          <w:spacing w:val="0"/>
          <w:sz w:val="28"/>
          <w:szCs w:val="28"/>
          <w:lang w:val="ru-RU"/>
        </w:rPr>
        <w:t>Светящие знаки</w:t>
      </w:r>
      <w:r w:rsidRPr="002129C2">
        <w:rPr>
          <w:spacing w:val="0"/>
          <w:sz w:val="28"/>
          <w:szCs w:val="28"/>
          <w:lang w:val="ru-RU"/>
        </w:rPr>
        <w:t>. По одному светящему знаку установлено на оконечности поперечных частей мола Л'Ага и Большого мола, ограничивающих вход в гавань Л'Ага с юга.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i/>
          <w:spacing w:val="0"/>
          <w:sz w:val="28"/>
          <w:szCs w:val="28"/>
          <w:lang w:val="ru-RU"/>
        </w:rPr>
        <w:t>Гавань Мустафа</w:t>
      </w:r>
      <w:r w:rsidRPr="002129C2">
        <w:rPr>
          <w:spacing w:val="0"/>
          <w:sz w:val="28"/>
          <w:szCs w:val="28"/>
          <w:lang w:val="ru-RU"/>
        </w:rPr>
        <w:t xml:space="preserve"> расположена юго-восточнее гавани Л'Ага и отделена от нее Большим молом. С 'N гавань Мустафа защищена молом Бютаван длиной 600 м, с NE—молом Мустафа длиной 700 м, а с Е— молом Бриз-Лам-Эст длиной 600 м. Глубины у Большого мола с его южной стороны 7—8 м.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Вход в гавань, являющийся южным входом в порт Алжир, расположен между оконечностью мола Бриз-Лам-Эст и оконечностью поперечного мола длиной 130 м, выступающего к SW от мола Мустафа;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ширина входа 240 м, глубина в 'нем 16 м.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 южной части гавани от берега к N выступает мол Луи-Бильяр длиной 450 м; восточнее мола Луи-Бильяр, параллельно ему, сооружен мол № 2 длиной 500 м.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На молу № 2 находится элеватор для зерна и оборудован терминал для контейнеровозов. Этими молами южная часть гавани разделена на три бассейна: № 1, 2 и 3 (перечислены с W на Е).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 бассейне № 3 сооружены два причала длиной по 250 м для танкеров; глубина у причалов 11,5 м. Причалы оборудованы нефтепроводами. С западной стороны мола Бриз-Лам-Эст оборудован причал для бутановозов; глубины у этого причала 10—10,5 м.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Светящий знак мола Мустафа установлен на оконечности поперечного мола с северной стороны входа в гавань Мустафа.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 xml:space="preserve">Светящий знак установлен на оконечности мола Бриз-Лам-Эст с южной стороны входа в гавань Мустафа. </w:t>
      </w:r>
      <w:r w:rsidRPr="002129C2">
        <w:rPr>
          <w:i/>
          <w:spacing w:val="0"/>
          <w:sz w:val="28"/>
          <w:szCs w:val="28"/>
          <w:lang w:val="ru-RU"/>
        </w:rPr>
        <w:t>Затонувшее судно</w:t>
      </w:r>
      <w:r w:rsidRPr="002129C2">
        <w:rPr>
          <w:spacing w:val="0"/>
          <w:sz w:val="28"/>
          <w:szCs w:val="28"/>
          <w:lang w:val="ru-RU"/>
        </w:rPr>
        <w:t xml:space="preserve"> с глубиной над ним 12 м лежит в 2,2 кбт к SSW от оконечности мола Мустафа.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i/>
          <w:spacing w:val="0"/>
          <w:sz w:val="28"/>
          <w:szCs w:val="28"/>
          <w:lang w:val="ru-RU"/>
        </w:rPr>
        <w:t>Якорные места.</w:t>
      </w:r>
      <w:r w:rsidRPr="002129C2">
        <w:rPr>
          <w:spacing w:val="0"/>
          <w:sz w:val="28"/>
          <w:szCs w:val="28"/>
          <w:lang w:val="ru-RU"/>
        </w:rPr>
        <w:t xml:space="preserve"> Якорное место № 1 для судов, не перевозящих опасные грузы, находится у западного берега Алжирской бухты в 9 кбт к ENE от мыса Эль-Кеттани. С восточной стороны якорное место № 1 ограждается светящими и несветящими буями.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Якорное место № 2 для танкеров, газовозов и судов, перевозящих опасные грузы, находится в 2,9 мили к ESE от мыса Эль-Кеттани. Якорное место № 2 ограждается светящими и несветящими буями.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Якорное место № 3 для малых судов находится в 6 кбт к SSE от северного входа в порт. С востока якорное место № 3 ограждается светящим буем. В исключительных случаях администрация порта может разрешить постановку на якорь на этом якорном месте и другим судам. Якорное место № 4 для судов, следующих в порт на ремонт или ожидающих улучшения погоды, находится в 1,8 мили к SSW от мыса Матифу (стр. 217). Якорное место № 4 ограждается буями.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i/>
          <w:spacing w:val="0"/>
          <w:sz w:val="28"/>
          <w:szCs w:val="28"/>
          <w:lang w:val="ru-RU"/>
        </w:rPr>
        <w:t>Портовые правила.</w:t>
      </w:r>
      <w:r w:rsidRPr="002129C2">
        <w:rPr>
          <w:spacing w:val="0"/>
          <w:sz w:val="28"/>
          <w:szCs w:val="28"/>
          <w:lang w:val="ru-RU"/>
        </w:rPr>
        <w:t xml:space="preserve"> Ниже приводятся выдержки из портовых правил порта Алжир.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Капитаны судов должны заблаговременно сообщать администрации порта следующую информацию: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— название и государственную принадлежность судна;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— вместимость, длину, ширину и осадку судна;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— категорию груза и его количество, а также сведения о перевозимых или предназначенных для выгрузки опасных веществах;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— состояние груза;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— наличие на судне неисправностей;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— санитарное состояние судна.7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Суда, входящие в порт Алжир или выходящие из него, в обязательном порядке должны следовать по фарватеру, ведущему в порт, и соблюдать следующие правила: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— выходящие из порта суда имеют преимущество перед судами, входящими в него;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— при плавании в Алжирской бухте суда должны руководствоваться правилами МППСС-72. Маневрировать в порту суда должны с минимальной скоростью, обеспечивающей управляемость судна.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Место якорной стоянки судна определяет администрация порта. Перемена места якорной стоянки в Алжирской бухте может быть произведена лишь с разрешения администрации порта. В случае необходимости администрация порта может потребовать от судна переменить место его якорной стоянки.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Капитаны судов, нарушившие настоящие правила, несут ответственность согласно действующим законам.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Западный берег Алжирской бухты невысокий и преимущественно песчаный; лишь между мысом Англе и мысом Консюль, находящимся в 7,5 кбт к NW от него, берег скалист, обрывист и окаймлен банками. У самого берега здесь расположен город Бологин-Ибну-Зири, у южной окраины которого на высоте 124 м находится приметный храм Нотр-Дам-д'Африк.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i/>
          <w:spacing w:val="0"/>
          <w:sz w:val="28"/>
          <w:szCs w:val="28"/>
          <w:lang w:val="ru-RU"/>
        </w:rPr>
        <w:t>Мыс Эль-Кеттани,</w:t>
      </w:r>
      <w:r w:rsidRPr="002129C2">
        <w:rPr>
          <w:spacing w:val="0"/>
          <w:sz w:val="28"/>
          <w:szCs w:val="28"/>
          <w:lang w:val="ru-RU"/>
        </w:rPr>
        <w:t xml:space="preserve"> расположен в 5 кбт к NW от основания мола Хайр-эд-Дин. Мыс окаймлен отмелью шириной около 3 кбт, на которой находится много скал; мористая из них—скала Мтахен лежит в уровень с поверхностью малой воды.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i/>
          <w:spacing w:val="0"/>
          <w:sz w:val="28"/>
          <w:szCs w:val="28"/>
          <w:lang w:val="ru-RU"/>
        </w:rPr>
        <w:t>Светящий знак скалы Мтахен</w:t>
      </w:r>
      <w:r w:rsidRPr="002129C2">
        <w:rPr>
          <w:spacing w:val="0"/>
          <w:sz w:val="28"/>
          <w:szCs w:val="28"/>
          <w:lang w:val="ru-RU"/>
        </w:rPr>
        <w:t xml:space="preserve"> установлен на скале Мтахен в 3 кбт к ENE от мыса Эль-Кеттани.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i/>
          <w:spacing w:val="0"/>
          <w:sz w:val="28"/>
          <w:szCs w:val="28"/>
          <w:lang w:val="ru-RU"/>
        </w:rPr>
        <w:t>Мыс Англе,</w:t>
      </w:r>
      <w:r w:rsidRPr="002129C2">
        <w:rPr>
          <w:spacing w:val="0"/>
          <w:sz w:val="28"/>
          <w:szCs w:val="28"/>
          <w:lang w:val="ru-RU"/>
        </w:rPr>
        <w:t xml:space="preserve"> окаймленный отмелью, расположен в 7,5 кбт к NW от мыса Эль-Кеттани. В 3,5 кбт южнее мыса Англе на берегу приметны большие здания госпиталя.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 xml:space="preserve">Мыс Пескад </w:t>
      </w:r>
      <w:r w:rsidRPr="002129C2">
        <w:rPr>
          <w:i/>
          <w:spacing w:val="0"/>
          <w:sz w:val="28"/>
          <w:szCs w:val="28"/>
          <w:lang w:val="ru-RU"/>
        </w:rPr>
        <w:t>(26°49'</w:t>
      </w:r>
      <w:r w:rsidRPr="002129C2">
        <w:rPr>
          <w:spacing w:val="0"/>
          <w:sz w:val="28"/>
          <w:szCs w:val="28"/>
          <w:lang w:val="ru-RU"/>
        </w:rPr>
        <w:t xml:space="preserve"> N, </w:t>
      </w:r>
      <w:r w:rsidRPr="002129C2">
        <w:rPr>
          <w:i/>
          <w:spacing w:val="0"/>
          <w:sz w:val="28"/>
          <w:szCs w:val="28"/>
          <w:lang w:val="ru-RU"/>
        </w:rPr>
        <w:t>3°01´</w:t>
      </w:r>
      <w:r w:rsidRPr="002129C2">
        <w:rPr>
          <w:spacing w:val="0"/>
          <w:sz w:val="28"/>
          <w:szCs w:val="28"/>
          <w:lang w:val="ru-RU"/>
        </w:rPr>
        <w:t xml:space="preserve"> Е) является западным входным мысом Алжирской бухты.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 4 кбт к Е от мыса Пескад и в 1 кбт от берега расположены островки Пескад, а с северо-западной стороны мыса почти вплотную к нему прилегает остров с плоской поверхностью.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 2 кбт к ESE от мыса Пескад находится бухточка, в которой малые суда при наличии опыта плавания в данном районе могут укрыться от западных ветров. От берега бухточки выступает пирс; глубина у оконечности пирса 4 м.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i/>
          <w:spacing w:val="0"/>
          <w:sz w:val="28"/>
          <w:szCs w:val="28"/>
          <w:lang w:val="ru-RU"/>
        </w:rPr>
        <w:t>Сигнальная станция Бузареа</w:t>
      </w:r>
      <w:r w:rsidRPr="002129C2">
        <w:rPr>
          <w:spacing w:val="0"/>
          <w:sz w:val="28"/>
          <w:szCs w:val="28"/>
          <w:lang w:val="ru-RU"/>
        </w:rPr>
        <w:t xml:space="preserve"> военно-морская находится на вершине горы Бузареа в 1,3 мили к SE от мыса Пескад.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Транспортные суда могут осуществлять связь через сигнальную станцию Бузареа.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i/>
          <w:spacing w:val="0"/>
          <w:sz w:val="28"/>
          <w:szCs w:val="28"/>
          <w:lang w:val="ru-RU"/>
        </w:rPr>
        <w:t>Башня телевизионная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приметная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находится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приблизительно в 1,5 мили к S от мыса Пескад.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Сведения о портах, местах укрытия и якорных стоянках.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07"/>
        <w:gridCol w:w="1737"/>
        <w:gridCol w:w="1668"/>
        <w:gridCol w:w="1399"/>
        <w:gridCol w:w="4359"/>
      </w:tblGrid>
      <w:tr w:rsidR="00D425CA" w:rsidRPr="002129C2" w:rsidTr="00C172E2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Адмиралтейский № карты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№ Лоции и стр. описания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Местные правила плавания, штормовые сигналы</w:t>
            </w:r>
          </w:p>
        </w:tc>
      </w:tr>
      <w:tr w:rsidR="00D425CA" w:rsidRPr="002129C2" w:rsidTr="00C172E2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</w:t>
            </w:r>
          </w:p>
        </w:tc>
      </w:tr>
      <w:tr w:rsidR="00D425CA" w:rsidRPr="002129C2" w:rsidTr="00C172E2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Варна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№1244; 505-507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В условиях плохой видимости менее 500м плавание по каналам запрещено. До получения свободной практики держать поднятым сигнал «Q» (Кэбэк)</w:t>
            </w:r>
          </w:p>
        </w:tc>
      </w:tr>
      <w:tr w:rsidR="00D425CA" w:rsidRPr="002129C2" w:rsidTr="00C172E2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Текирдаг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№1245; 97-98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Лоцманская проводка обязательна. Связь круглосуточно по УКВ, канал 16</w:t>
            </w:r>
          </w:p>
        </w:tc>
      </w:tr>
      <w:tr w:rsidR="00D425CA" w:rsidRPr="002129C2" w:rsidTr="00C172E2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о.Леннос порт Мудрос в бухте Мудрос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33205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38214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Лоция Эгейского моря №1247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В гавань входить срединым проходом. Ширина на фарватере 2 кбт, глубина 11м. Идти курсом 330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на 5W, оконечность о. Алого. Как только св. зн. Сагради прийдёт на пеленг 73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, нужно лечь на него курсом 25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, приведя прямо на косу мыс Калойераки. Этим курсом следовать до тех пор, пока северная оконечность о. Алого не прийдёт на пеленг 292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.</w:t>
            </w:r>
          </w:p>
        </w:tc>
      </w:tr>
      <w:tr w:rsidR="00D425CA" w:rsidRPr="002129C2" w:rsidTr="00C172E2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о. Китира бухта Айос-Ниполис гавань Авлешан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33238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Лоция Эгейского моря №1247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Ширина входа в гавань 0,5 кбт. Глубины в ней 5 м. При следовании в гавань с Е, мыс Мотонсос следует оставлять на расстоянии более 2кбт. Предупреждение глубины гавани Авлемон могут отмечатся от глубин, указанных на карте. Светящий знак Авлемон установлен на SE от входа в гавань.</w:t>
            </w:r>
          </w:p>
        </w:tc>
      </w:tr>
    </w:tbl>
    <w:p w:rsidR="00D425CA" w:rsidRPr="002129C2" w:rsidRDefault="00D425CA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</w:p>
    <w:p w:rsidR="00D425CA" w:rsidRPr="002129C2" w:rsidRDefault="00D425CA" w:rsidP="00960F1A">
      <w:pPr>
        <w:spacing w:line="360" w:lineRule="auto"/>
        <w:ind w:firstLine="720"/>
        <w:jc w:val="center"/>
        <w:rPr>
          <w:b/>
          <w:spacing w:val="0"/>
          <w:sz w:val="28"/>
          <w:szCs w:val="28"/>
          <w:lang w:val="ru-RU"/>
        </w:rPr>
      </w:pPr>
      <w:r w:rsidRPr="002129C2">
        <w:rPr>
          <w:b/>
          <w:spacing w:val="0"/>
          <w:sz w:val="28"/>
          <w:szCs w:val="28"/>
          <w:lang w:val="ru-RU"/>
        </w:rPr>
        <w:t>1</w:t>
      </w:r>
      <w:r w:rsidR="00960F1A" w:rsidRPr="002129C2">
        <w:rPr>
          <w:b/>
          <w:spacing w:val="0"/>
          <w:sz w:val="28"/>
          <w:szCs w:val="28"/>
          <w:lang w:val="ru-RU"/>
        </w:rPr>
        <w:t>.6 Выбор пути на морских картах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Выбор пути выполняется на основании анализа всех условий плавания с учётом осадки судна, его мореходных качеств и эксплуатационных требований.</w:t>
      </w:r>
      <w:r w:rsidR="00C172E2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Выбираемый путь должен удовлетворять правовым ограничениям (территориальные воды иных государств, запретные и опасные районы и пр.), обеспечивать навигационную безопасность плавания и предотвращение угрозы столкновения с другими судами. Среди вариантов, удовлетворяющих этим требованиям, выбирается наиболее экономичный путь.</w:t>
      </w:r>
      <w:r w:rsidR="00C172E2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Этот этап работы оформлен на генеральных картах, включающих и порт выхода и порт назначения.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  <w:r w:rsidRPr="002129C2">
        <w:rPr>
          <w:b/>
          <w:spacing w:val="0"/>
          <w:sz w:val="28"/>
          <w:szCs w:val="28"/>
          <w:lang w:val="ru-RU"/>
        </w:rPr>
        <w:t>Расчет плавания по ортодромии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Условие задачи.</w:t>
      </w:r>
    </w:p>
    <w:p w:rsidR="00960F1A" w:rsidRPr="002129C2" w:rsidRDefault="00960F1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sym w:font="Symbol" w:char="F06A"/>
      </w:r>
      <w:r w:rsidRPr="002129C2">
        <w:rPr>
          <w:spacing w:val="0"/>
          <w:sz w:val="28"/>
          <w:szCs w:val="28"/>
          <w:vertAlign w:val="subscript"/>
          <w:lang w:val="ru-RU"/>
        </w:rPr>
        <w:t>н</w:t>
      </w:r>
      <w:r w:rsidRPr="002129C2">
        <w:rPr>
          <w:spacing w:val="0"/>
          <w:sz w:val="28"/>
          <w:szCs w:val="28"/>
          <w:lang w:val="ru-RU"/>
        </w:rPr>
        <w:t>=51°40,0´S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sym w:font="Symbol" w:char="F06A"/>
      </w:r>
      <w:r w:rsidRPr="002129C2">
        <w:rPr>
          <w:spacing w:val="0"/>
          <w:sz w:val="28"/>
          <w:szCs w:val="28"/>
          <w:vertAlign w:val="subscript"/>
          <w:lang w:val="ru-RU"/>
        </w:rPr>
        <w:t>к</w:t>
      </w:r>
      <w:r w:rsidRPr="002129C2">
        <w:rPr>
          <w:spacing w:val="0"/>
          <w:sz w:val="28"/>
          <w:szCs w:val="28"/>
          <w:lang w:val="ru-RU"/>
        </w:rPr>
        <w:t>=07°57,0´S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sym w:font="Symbol" w:char="F06C"/>
      </w:r>
      <w:r w:rsidRPr="002129C2">
        <w:rPr>
          <w:spacing w:val="0"/>
          <w:sz w:val="28"/>
          <w:szCs w:val="28"/>
          <w:vertAlign w:val="subscript"/>
          <w:lang w:val="ru-RU"/>
        </w:rPr>
        <w:t>н</w:t>
      </w:r>
      <w:r w:rsidRPr="002129C2">
        <w:rPr>
          <w:spacing w:val="0"/>
          <w:sz w:val="28"/>
          <w:szCs w:val="28"/>
          <w:lang w:val="ru-RU"/>
        </w:rPr>
        <w:t>=60°00,0´W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sym w:font="Symbol" w:char="F06C"/>
      </w:r>
      <w:r w:rsidRPr="002129C2">
        <w:rPr>
          <w:spacing w:val="0"/>
          <w:sz w:val="28"/>
          <w:szCs w:val="28"/>
          <w:vertAlign w:val="subscript"/>
          <w:lang w:val="ru-RU"/>
        </w:rPr>
        <w:t>к</w:t>
      </w:r>
      <w:r w:rsidRPr="002129C2">
        <w:rPr>
          <w:spacing w:val="0"/>
          <w:sz w:val="28"/>
          <w:szCs w:val="28"/>
          <w:lang w:val="ru-RU"/>
        </w:rPr>
        <w:t>=14°22,0´W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1.РШ=</w:t>
      </w:r>
      <w:r w:rsidRPr="002129C2">
        <w:rPr>
          <w:spacing w:val="0"/>
          <w:sz w:val="28"/>
          <w:szCs w:val="28"/>
          <w:lang w:val="ru-RU"/>
        </w:rPr>
        <w:sym w:font="Symbol" w:char="F06A"/>
      </w:r>
      <w:r w:rsidRPr="002129C2">
        <w:rPr>
          <w:spacing w:val="0"/>
          <w:sz w:val="28"/>
          <w:szCs w:val="28"/>
          <w:vertAlign w:val="subscript"/>
          <w:lang w:val="ru-RU"/>
        </w:rPr>
        <w:t>к</w:t>
      </w:r>
      <w:r w:rsidRPr="002129C2">
        <w:rPr>
          <w:spacing w:val="0"/>
          <w:sz w:val="28"/>
          <w:szCs w:val="28"/>
          <w:lang w:val="ru-RU"/>
        </w:rPr>
        <w:t>-</w:t>
      </w:r>
      <w:r w:rsidRPr="002129C2">
        <w:rPr>
          <w:spacing w:val="0"/>
          <w:sz w:val="28"/>
          <w:szCs w:val="28"/>
          <w:lang w:val="ru-RU"/>
        </w:rPr>
        <w:sym w:font="Symbol" w:char="F06A"/>
      </w:r>
      <w:r w:rsidRPr="002129C2">
        <w:rPr>
          <w:spacing w:val="0"/>
          <w:sz w:val="28"/>
          <w:szCs w:val="28"/>
          <w:vertAlign w:val="subscript"/>
          <w:lang w:val="ru-RU"/>
        </w:rPr>
        <w:t>н</w:t>
      </w:r>
      <w:r w:rsidRPr="002129C2">
        <w:rPr>
          <w:spacing w:val="0"/>
          <w:sz w:val="28"/>
          <w:szCs w:val="28"/>
          <w:lang w:val="ru-RU"/>
        </w:rPr>
        <w:t>= 07°57,0´S-51°40,0´S =-43°43,0´кN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2.РД=</w:t>
      </w:r>
      <w:r w:rsidRPr="002129C2">
        <w:rPr>
          <w:spacing w:val="0"/>
          <w:sz w:val="28"/>
          <w:szCs w:val="28"/>
          <w:lang w:val="ru-RU"/>
        </w:rPr>
        <w:sym w:font="Symbol" w:char="F06C"/>
      </w:r>
      <w:r w:rsidRPr="002129C2">
        <w:rPr>
          <w:spacing w:val="0"/>
          <w:sz w:val="28"/>
          <w:szCs w:val="28"/>
          <w:vertAlign w:val="subscript"/>
          <w:lang w:val="ru-RU"/>
        </w:rPr>
        <w:t>к</w:t>
      </w:r>
      <w:r w:rsidRPr="002129C2">
        <w:rPr>
          <w:spacing w:val="0"/>
          <w:sz w:val="28"/>
          <w:szCs w:val="28"/>
          <w:lang w:val="ru-RU"/>
        </w:rPr>
        <w:t>-</w:t>
      </w:r>
      <w:r w:rsidRPr="002129C2">
        <w:rPr>
          <w:spacing w:val="0"/>
          <w:sz w:val="28"/>
          <w:szCs w:val="28"/>
          <w:lang w:val="ru-RU"/>
        </w:rPr>
        <w:sym w:font="Symbol" w:char="F06C"/>
      </w:r>
      <w:r w:rsidRPr="002129C2">
        <w:rPr>
          <w:spacing w:val="0"/>
          <w:sz w:val="28"/>
          <w:szCs w:val="28"/>
          <w:vertAlign w:val="subscript"/>
          <w:lang w:val="ru-RU"/>
        </w:rPr>
        <w:t>н</w:t>
      </w:r>
      <w:r w:rsidRPr="002129C2">
        <w:rPr>
          <w:spacing w:val="0"/>
          <w:sz w:val="28"/>
          <w:szCs w:val="28"/>
          <w:lang w:val="ru-RU"/>
        </w:rPr>
        <w:t>= 14°22,0´W+60°00,0´W =45°38,0´кE</w:t>
      </w:r>
    </w:p>
    <w:p w:rsidR="00960F1A" w:rsidRPr="002129C2" w:rsidRDefault="00960F1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3.Расчет разности меридионольных часей</w:t>
      </w:r>
    </w:p>
    <w:p w:rsidR="00960F1A" w:rsidRPr="002129C2" w:rsidRDefault="00960F1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26"/>
        <w:gridCol w:w="1062"/>
      </w:tblGrid>
      <w:tr w:rsidR="00D425CA" w:rsidRPr="002129C2" w:rsidTr="00960F1A">
        <w:trPr>
          <w:trHeight w:val="51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чк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(07°57,0´)</w:t>
            </w:r>
          </w:p>
          <w:p w:rsidR="00D425CA" w:rsidRPr="002129C2" w:rsidRDefault="00D425CA" w:rsidP="00C172E2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-М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чн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(51°40,0´)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475,4´</w:t>
            </w:r>
          </w:p>
          <w:p w:rsidR="00D425CA" w:rsidRPr="002129C2" w:rsidRDefault="00D425CA" w:rsidP="00C172E2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-3614,8´</w:t>
            </w:r>
          </w:p>
        </w:tc>
      </w:tr>
      <w:tr w:rsidR="00D425CA" w:rsidRPr="002129C2" w:rsidTr="00C172E2">
        <w:trPr>
          <w:trHeight w:val="7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Р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мч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=</w:t>
            </w:r>
            <w:r w:rsidR="00E77E79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-3139.4´</w:t>
            </w:r>
          </w:p>
        </w:tc>
      </w:tr>
    </w:tbl>
    <w:p w:rsidR="00C172E2" w:rsidRPr="002129C2" w:rsidRDefault="00C172E2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C172E2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br w:type="page"/>
      </w:r>
      <w:r w:rsidR="00D425CA" w:rsidRPr="002129C2">
        <w:rPr>
          <w:spacing w:val="0"/>
          <w:sz w:val="28"/>
          <w:szCs w:val="28"/>
          <w:lang w:val="ru-RU"/>
        </w:rPr>
        <w:t>=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="00D425CA" w:rsidRPr="002129C2">
        <w:rPr>
          <w:spacing w:val="0"/>
          <w:sz w:val="28"/>
          <w:szCs w:val="28"/>
          <w:lang w:val="ru-RU"/>
        </w:rPr>
        <w:t>-3139.4´__</w:t>
      </w:r>
      <w:r w:rsidR="00960F1A" w:rsidRPr="002129C2">
        <w:rPr>
          <w:spacing w:val="0"/>
          <w:sz w:val="28"/>
          <w:szCs w:val="28"/>
          <w:lang w:val="ru-RU"/>
        </w:rPr>
        <w:t xml:space="preserve"> </w:t>
      </w:r>
      <w:r w:rsidR="00D425CA" w:rsidRPr="002129C2">
        <w:rPr>
          <w:spacing w:val="0"/>
          <w:sz w:val="28"/>
          <w:szCs w:val="28"/>
          <w:lang w:val="ru-RU"/>
        </w:rPr>
        <w:t>значение курса локсодромического «К</w:t>
      </w:r>
      <w:r w:rsidR="00D425CA" w:rsidRPr="002129C2">
        <w:rPr>
          <w:spacing w:val="0"/>
          <w:sz w:val="28"/>
          <w:szCs w:val="28"/>
          <w:vertAlign w:val="subscript"/>
          <w:lang w:val="ru-RU"/>
        </w:rPr>
        <w:t>лок</w:t>
      </w:r>
      <w:r w:rsidR="00D425CA" w:rsidRPr="002129C2">
        <w:rPr>
          <w:spacing w:val="0"/>
          <w:sz w:val="28"/>
          <w:szCs w:val="28"/>
          <w:lang w:val="ru-RU"/>
        </w:rPr>
        <w:t>».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81"/>
        <w:gridCol w:w="1029"/>
      </w:tblGrid>
      <w:tr w:rsidR="00D425CA" w:rsidRPr="002129C2" w:rsidTr="00960F1A">
        <w:trPr>
          <w:trHeight w:val="60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ℓgРД(2738´)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ℓgРМЧ(3139,4´)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= 3,43743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=3,49734</w:t>
            </w:r>
          </w:p>
        </w:tc>
      </w:tr>
      <w:tr w:rsidR="00D425CA" w:rsidRPr="002129C2" w:rsidTr="00960F1A">
        <w:trPr>
          <w:trHeight w:val="7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ℓg tg К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лок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=0,05991</w:t>
            </w:r>
          </w:p>
        </w:tc>
      </w:tr>
    </w:tbl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К</w:t>
      </w:r>
      <w:r w:rsidRPr="002129C2">
        <w:rPr>
          <w:spacing w:val="0"/>
          <w:sz w:val="28"/>
          <w:szCs w:val="28"/>
          <w:vertAlign w:val="subscript"/>
          <w:lang w:val="ru-RU"/>
        </w:rPr>
        <w:t>лок</w:t>
      </w:r>
      <w:r w:rsidRPr="002129C2">
        <w:rPr>
          <w:spacing w:val="0"/>
          <w:sz w:val="28"/>
          <w:szCs w:val="28"/>
          <w:lang w:val="ru-RU"/>
        </w:rPr>
        <w:t>=48°56,4´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5. Рассчитываем « S лок »</w:t>
      </w:r>
    </w:p>
    <w:p w:rsidR="00960F1A" w:rsidRPr="002129C2" w:rsidRDefault="00960F1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09"/>
        <w:gridCol w:w="1029"/>
      </w:tblGrid>
      <w:tr w:rsidR="00D425CA" w:rsidRPr="002129C2" w:rsidTr="00960F1A">
        <w:trPr>
          <w:trHeight w:val="78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ℓg РШ(2623´)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+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ℓg sec К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лок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(48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о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56,4´)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= 3,41880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+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=0,18256</w:t>
            </w:r>
          </w:p>
        </w:tc>
      </w:tr>
      <w:tr w:rsidR="00D425CA" w:rsidRPr="002129C2" w:rsidTr="00960F1A">
        <w:trPr>
          <w:trHeight w:val="7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ℓg S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лок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=3,60136</w:t>
            </w:r>
          </w:p>
        </w:tc>
      </w:tr>
    </w:tbl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S</w:t>
      </w:r>
      <w:r w:rsidRPr="002129C2">
        <w:rPr>
          <w:spacing w:val="0"/>
          <w:sz w:val="28"/>
          <w:szCs w:val="28"/>
          <w:vertAlign w:val="subscript"/>
          <w:lang w:val="ru-RU"/>
        </w:rPr>
        <w:t>лок</w:t>
      </w:r>
      <w:r w:rsidRPr="002129C2">
        <w:rPr>
          <w:spacing w:val="0"/>
          <w:sz w:val="28"/>
          <w:szCs w:val="28"/>
          <w:lang w:val="ru-RU"/>
        </w:rPr>
        <w:t>=3993,5миль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6. Производим расчет элементов ДБК.</w:t>
      </w:r>
    </w:p>
    <w:p w:rsidR="00960F1A" w:rsidRPr="002129C2" w:rsidRDefault="00960F1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сos Д = sin</w:t>
      </w:r>
      <w:r w:rsidRPr="002129C2">
        <w:rPr>
          <w:spacing w:val="0"/>
          <w:sz w:val="28"/>
          <w:szCs w:val="28"/>
          <w:lang w:val="ru-RU"/>
        </w:rPr>
        <w:sym w:font="Symbol" w:char="F06A"/>
      </w:r>
      <w:r w:rsidRPr="002129C2">
        <w:rPr>
          <w:spacing w:val="0"/>
          <w:sz w:val="28"/>
          <w:szCs w:val="28"/>
          <w:vertAlign w:val="subscript"/>
          <w:lang w:val="ru-RU"/>
        </w:rPr>
        <w:t>н</w:t>
      </w:r>
      <w:r w:rsidRPr="002129C2">
        <w:rPr>
          <w:spacing w:val="0"/>
          <w:sz w:val="28"/>
          <w:szCs w:val="28"/>
          <w:lang w:val="ru-RU"/>
        </w:rPr>
        <w:t>·sin</w:t>
      </w:r>
      <w:r w:rsidRPr="002129C2">
        <w:rPr>
          <w:spacing w:val="0"/>
          <w:sz w:val="28"/>
          <w:szCs w:val="28"/>
          <w:lang w:val="ru-RU"/>
        </w:rPr>
        <w:sym w:font="Symbol" w:char="F06A"/>
      </w:r>
      <w:r w:rsidRPr="002129C2">
        <w:rPr>
          <w:spacing w:val="0"/>
          <w:sz w:val="28"/>
          <w:szCs w:val="28"/>
          <w:vertAlign w:val="subscript"/>
          <w:lang w:val="ru-RU"/>
        </w:rPr>
        <w:t>к</w:t>
      </w:r>
      <w:r w:rsidRPr="002129C2">
        <w:rPr>
          <w:spacing w:val="0"/>
          <w:sz w:val="28"/>
          <w:szCs w:val="28"/>
          <w:lang w:val="ru-RU"/>
        </w:rPr>
        <w:t>+cos</w:t>
      </w:r>
      <w:r w:rsidRPr="002129C2">
        <w:rPr>
          <w:spacing w:val="0"/>
          <w:sz w:val="28"/>
          <w:szCs w:val="28"/>
          <w:lang w:val="ru-RU"/>
        </w:rPr>
        <w:sym w:font="Symbol" w:char="F06A"/>
      </w:r>
      <w:r w:rsidRPr="002129C2">
        <w:rPr>
          <w:spacing w:val="0"/>
          <w:sz w:val="28"/>
          <w:szCs w:val="28"/>
          <w:vertAlign w:val="subscript"/>
          <w:lang w:val="ru-RU"/>
        </w:rPr>
        <w:t>н</w:t>
      </w:r>
      <w:r w:rsidRPr="002129C2">
        <w:rPr>
          <w:spacing w:val="0"/>
          <w:sz w:val="28"/>
          <w:szCs w:val="28"/>
          <w:lang w:val="ru-RU"/>
        </w:rPr>
        <w:t>·cos</w:t>
      </w:r>
      <w:r w:rsidRPr="002129C2">
        <w:rPr>
          <w:spacing w:val="0"/>
          <w:sz w:val="28"/>
          <w:szCs w:val="28"/>
          <w:lang w:val="ru-RU"/>
        </w:rPr>
        <w:sym w:font="Symbol" w:char="F06A"/>
      </w:r>
      <w:r w:rsidRPr="002129C2">
        <w:rPr>
          <w:spacing w:val="0"/>
          <w:sz w:val="28"/>
          <w:szCs w:val="28"/>
          <w:vertAlign w:val="subscript"/>
          <w:lang w:val="ru-RU"/>
        </w:rPr>
        <w:t>к</w:t>
      </w:r>
      <w:r w:rsidRPr="002129C2">
        <w:rPr>
          <w:spacing w:val="0"/>
          <w:sz w:val="28"/>
          <w:szCs w:val="28"/>
          <w:lang w:val="ru-RU"/>
        </w:rPr>
        <w:t>·cos(</w:t>
      </w:r>
      <w:r w:rsidRPr="002129C2">
        <w:rPr>
          <w:spacing w:val="0"/>
          <w:sz w:val="28"/>
          <w:szCs w:val="28"/>
          <w:lang w:val="ru-RU"/>
        </w:rPr>
        <w:sym w:font="Symbol" w:char="F06C"/>
      </w:r>
      <w:r w:rsidRPr="002129C2">
        <w:rPr>
          <w:spacing w:val="0"/>
          <w:sz w:val="28"/>
          <w:szCs w:val="28"/>
          <w:vertAlign w:val="subscript"/>
          <w:lang w:val="ru-RU"/>
        </w:rPr>
        <w:t>к</w:t>
      </w:r>
      <w:r w:rsidRPr="002129C2">
        <w:rPr>
          <w:spacing w:val="0"/>
          <w:sz w:val="28"/>
          <w:szCs w:val="28"/>
          <w:lang w:val="ru-RU"/>
        </w:rPr>
        <w:t>-</w:t>
      </w:r>
      <w:r w:rsidRPr="002129C2">
        <w:rPr>
          <w:spacing w:val="0"/>
          <w:sz w:val="28"/>
          <w:szCs w:val="28"/>
          <w:lang w:val="ru-RU"/>
        </w:rPr>
        <w:sym w:font="Symbol" w:char="F06C"/>
      </w:r>
      <w:r w:rsidRPr="002129C2">
        <w:rPr>
          <w:spacing w:val="0"/>
          <w:sz w:val="28"/>
          <w:szCs w:val="28"/>
          <w:vertAlign w:val="subscript"/>
          <w:lang w:val="ru-RU"/>
        </w:rPr>
        <w:t>н</w:t>
      </w:r>
      <w:r w:rsidRPr="002129C2">
        <w:rPr>
          <w:spacing w:val="0"/>
          <w:sz w:val="28"/>
          <w:szCs w:val="28"/>
          <w:lang w:val="ru-RU"/>
        </w:rPr>
        <w:t>);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сos Д = sin51°40,0´·sin07°57,0´+cos51°40,0´·cos07°57,0´·cos45°38,0´)=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=0,5380279=57°27.0´=3447миль.</w:t>
      </w:r>
    </w:p>
    <w:p w:rsidR="00960F1A" w:rsidRPr="002129C2" w:rsidRDefault="00960F1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а) рассчитываем ∆S%: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B31F01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object w:dxaOrig="5319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52.75pt;height:49.5pt" o:ole="" fillcolor="window">
            <v:imagedata r:id="rId8" o:title=""/>
          </v:shape>
          <o:OLEObject Type="Embed" ProgID="Equation.3" ShapeID="_x0000_i1027" DrawAspect="Content" ObjectID="_1478808627" r:id="rId9"/>
        </w:object>
      </w:r>
    </w:p>
    <w:p w:rsidR="00960F1A" w:rsidRPr="002129C2" w:rsidRDefault="00960F1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Это больше чем 0,5% , а значит плавание по ортодромии выгодно.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б) расчет начального курса по ортодромии (от т.А)</w:t>
      </w:r>
    </w:p>
    <w:p w:rsidR="00960F1A" w:rsidRPr="002129C2" w:rsidRDefault="00960F1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ctg К</w:t>
      </w:r>
      <w:r w:rsidRPr="002129C2">
        <w:rPr>
          <w:spacing w:val="0"/>
          <w:sz w:val="28"/>
          <w:szCs w:val="28"/>
          <w:vertAlign w:val="subscript"/>
          <w:lang w:val="ru-RU"/>
        </w:rPr>
        <w:t>н</w:t>
      </w:r>
      <w:r w:rsidRPr="002129C2">
        <w:rPr>
          <w:spacing w:val="0"/>
          <w:sz w:val="28"/>
          <w:szCs w:val="28"/>
          <w:lang w:val="ru-RU"/>
        </w:rPr>
        <w:t>=cos</w:t>
      </w:r>
      <w:r w:rsidRPr="002129C2">
        <w:rPr>
          <w:spacing w:val="0"/>
          <w:sz w:val="28"/>
          <w:szCs w:val="28"/>
          <w:lang w:val="ru-RU"/>
        </w:rPr>
        <w:sym w:font="Symbol" w:char="F06A"/>
      </w:r>
      <w:r w:rsidRPr="002129C2">
        <w:rPr>
          <w:spacing w:val="0"/>
          <w:sz w:val="28"/>
          <w:szCs w:val="28"/>
          <w:vertAlign w:val="subscript"/>
          <w:lang w:val="ru-RU"/>
        </w:rPr>
        <w:t>н</w:t>
      </w:r>
      <w:r w:rsidRPr="002129C2">
        <w:rPr>
          <w:spacing w:val="0"/>
          <w:sz w:val="28"/>
          <w:szCs w:val="28"/>
          <w:lang w:val="ru-RU"/>
        </w:rPr>
        <w:t>·tg</w:t>
      </w:r>
      <w:r w:rsidRPr="002129C2">
        <w:rPr>
          <w:spacing w:val="0"/>
          <w:sz w:val="28"/>
          <w:szCs w:val="28"/>
          <w:lang w:val="ru-RU"/>
        </w:rPr>
        <w:sym w:font="Symbol" w:char="F06A"/>
      </w:r>
      <w:r w:rsidRPr="002129C2">
        <w:rPr>
          <w:spacing w:val="0"/>
          <w:sz w:val="28"/>
          <w:szCs w:val="28"/>
          <w:vertAlign w:val="subscript"/>
          <w:lang w:val="ru-RU"/>
        </w:rPr>
        <w:t>к</w:t>
      </w:r>
      <w:r w:rsidRPr="002129C2">
        <w:rPr>
          <w:spacing w:val="0"/>
          <w:sz w:val="28"/>
          <w:szCs w:val="28"/>
          <w:lang w:val="ru-RU"/>
        </w:rPr>
        <w:t>·cosec(</w:t>
      </w:r>
      <w:r w:rsidRPr="002129C2">
        <w:rPr>
          <w:spacing w:val="0"/>
          <w:sz w:val="28"/>
          <w:szCs w:val="28"/>
          <w:lang w:val="ru-RU"/>
        </w:rPr>
        <w:sym w:font="Symbol" w:char="F06C"/>
      </w:r>
      <w:r w:rsidRPr="002129C2">
        <w:rPr>
          <w:spacing w:val="0"/>
          <w:sz w:val="28"/>
          <w:szCs w:val="28"/>
          <w:vertAlign w:val="subscript"/>
          <w:lang w:val="ru-RU"/>
        </w:rPr>
        <w:t>к</w:t>
      </w:r>
      <w:r w:rsidRPr="002129C2">
        <w:rPr>
          <w:spacing w:val="0"/>
          <w:sz w:val="28"/>
          <w:szCs w:val="28"/>
          <w:lang w:val="ru-RU"/>
        </w:rPr>
        <w:t>-</w:t>
      </w:r>
      <w:r w:rsidRPr="002129C2">
        <w:rPr>
          <w:spacing w:val="0"/>
          <w:sz w:val="28"/>
          <w:szCs w:val="28"/>
          <w:lang w:val="ru-RU"/>
        </w:rPr>
        <w:sym w:font="Symbol" w:char="F06C"/>
      </w:r>
      <w:r w:rsidRPr="002129C2">
        <w:rPr>
          <w:spacing w:val="0"/>
          <w:sz w:val="28"/>
          <w:szCs w:val="28"/>
          <w:vertAlign w:val="subscript"/>
          <w:lang w:val="ru-RU"/>
        </w:rPr>
        <w:t>н</w:t>
      </w:r>
      <w:r w:rsidRPr="002129C2">
        <w:rPr>
          <w:spacing w:val="0"/>
          <w:sz w:val="28"/>
          <w:szCs w:val="28"/>
          <w:lang w:val="ru-RU"/>
        </w:rPr>
        <w:t>)-sin</w:t>
      </w:r>
      <w:r w:rsidRPr="002129C2">
        <w:rPr>
          <w:spacing w:val="0"/>
          <w:sz w:val="28"/>
          <w:szCs w:val="28"/>
          <w:lang w:val="ru-RU"/>
        </w:rPr>
        <w:sym w:font="Symbol" w:char="F06A"/>
      </w:r>
      <w:r w:rsidRPr="002129C2">
        <w:rPr>
          <w:spacing w:val="0"/>
          <w:sz w:val="28"/>
          <w:szCs w:val="28"/>
          <w:vertAlign w:val="subscript"/>
          <w:lang w:val="ru-RU"/>
        </w:rPr>
        <w:t>н</w:t>
      </w:r>
      <w:r w:rsidRPr="002129C2">
        <w:rPr>
          <w:spacing w:val="0"/>
          <w:sz w:val="28"/>
          <w:szCs w:val="28"/>
          <w:lang w:val="ru-RU"/>
        </w:rPr>
        <w:t>·ctg(</w:t>
      </w:r>
      <w:r w:rsidRPr="002129C2">
        <w:rPr>
          <w:spacing w:val="0"/>
          <w:sz w:val="28"/>
          <w:szCs w:val="28"/>
          <w:lang w:val="ru-RU"/>
        </w:rPr>
        <w:sym w:font="Symbol" w:char="F06C"/>
      </w:r>
      <w:r w:rsidRPr="002129C2">
        <w:rPr>
          <w:spacing w:val="0"/>
          <w:sz w:val="28"/>
          <w:szCs w:val="28"/>
          <w:vertAlign w:val="subscript"/>
          <w:lang w:val="ru-RU"/>
        </w:rPr>
        <w:t>к</w:t>
      </w:r>
      <w:r w:rsidRPr="002129C2">
        <w:rPr>
          <w:spacing w:val="0"/>
          <w:sz w:val="28"/>
          <w:szCs w:val="28"/>
          <w:lang w:val="ru-RU"/>
        </w:rPr>
        <w:t>-</w:t>
      </w:r>
      <w:r w:rsidRPr="002129C2">
        <w:rPr>
          <w:spacing w:val="0"/>
          <w:sz w:val="28"/>
          <w:szCs w:val="28"/>
          <w:lang w:val="ru-RU"/>
        </w:rPr>
        <w:sym w:font="Symbol" w:char="F06C"/>
      </w:r>
      <w:r w:rsidRPr="002129C2">
        <w:rPr>
          <w:spacing w:val="0"/>
          <w:sz w:val="28"/>
          <w:szCs w:val="28"/>
          <w:vertAlign w:val="subscript"/>
          <w:lang w:val="ru-RU"/>
        </w:rPr>
        <w:t>н</w:t>
      </w:r>
      <w:r w:rsidRPr="002129C2">
        <w:rPr>
          <w:spacing w:val="0"/>
          <w:sz w:val="28"/>
          <w:szCs w:val="28"/>
          <w:lang w:val="ru-RU"/>
        </w:rPr>
        <w:t>).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ctg К</w:t>
      </w:r>
      <w:r w:rsidRPr="002129C2">
        <w:rPr>
          <w:spacing w:val="0"/>
          <w:sz w:val="28"/>
          <w:szCs w:val="28"/>
          <w:vertAlign w:val="subscript"/>
          <w:lang w:val="ru-RU"/>
        </w:rPr>
        <w:t>н</w:t>
      </w:r>
      <w:r w:rsidRPr="002129C2">
        <w:rPr>
          <w:spacing w:val="0"/>
          <w:sz w:val="28"/>
          <w:szCs w:val="28"/>
          <w:lang w:val="ru-RU"/>
        </w:rPr>
        <w:t>=cos51°40,0´·tg07°57,0´·cosec45°38,0´-sin51°40,0´·ctg45°38,0´=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=0,6461021=57°08,0´</w:t>
      </w:r>
    </w:p>
    <w:p w:rsidR="00960F1A" w:rsidRPr="002129C2" w:rsidRDefault="00960F1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в) расчет конечного пункта плавания по ортодромии</w:t>
      </w:r>
    </w:p>
    <w:p w:rsidR="00960F1A" w:rsidRPr="002129C2" w:rsidRDefault="00960F1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ctg К</w:t>
      </w:r>
      <w:r w:rsidRPr="002129C2">
        <w:rPr>
          <w:spacing w:val="0"/>
          <w:sz w:val="28"/>
          <w:szCs w:val="28"/>
          <w:vertAlign w:val="subscript"/>
          <w:lang w:val="ru-RU"/>
        </w:rPr>
        <w:t>к</w:t>
      </w:r>
      <w:r w:rsidRPr="002129C2">
        <w:rPr>
          <w:spacing w:val="0"/>
          <w:sz w:val="28"/>
          <w:szCs w:val="28"/>
          <w:lang w:val="ru-RU"/>
        </w:rPr>
        <w:t>= -tg</w:t>
      </w:r>
      <w:r w:rsidRPr="002129C2">
        <w:rPr>
          <w:spacing w:val="0"/>
          <w:sz w:val="28"/>
          <w:szCs w:val="28"/>
          <w:lang w:val="ru-RU"/>
        </w:rPr>
        <w:sym w:font="Symbol" w:char="F06A"/>
      </w:r>
      <w:r w:rsidRPr="002129C2">
        <w:rPr>
          <w:spacing w:val="0"/>
          <w:sz w:val="28"/>
          <w:szCs w:val="28"/>
          <w:vertAlign w:val="subscript"/>
          <w:lang w:val="ru-RU"/>
        </w:rPr>
        <w:t>н</w:t>
      </w:r>
      <w:r w:rsidRPr="002129C2">
        <w:rPr>
          <w:spacing w:val="0"/>
          <w:sz w:val="28"/>
          <w:szCs w:val="28"/>
          <w:lang w:val="ru-RU"/>
        </w:rPr>
        <w:t xml:space="preserve"> ·cos</w:t>
      </w:r>
      <w:r w:rsidRPr="002129C2">
        <w:rPr>
          <w:spacing w:val="0"/>
          <w:sz w:val="28"/>
          <w:szCs w:val="28"/>
          <w:lang w:val="ru-RU"/>
        </w:rPr>
        <w:sym w:font="Symbol" w:char="F06A"/>
      </w:r>
      <w:r w:rsidRPr="002129C2">
        <w:rPr>
          <w:spacing w:val="0"/>
          <w:sz w:val="28"/>
          <w:szCs w:val="28"/>
          <w:vertAlign w:val="subscript"/>
          <w:lang w:val="ru-RU"/>
        </w:rPr>
        <w:t>к</w:t>
      </w:r>
      <w:r w:rsidRPr="002129C2">
        <w:rPr>
          <w:spacing w:val="0"/>
          <w:sz w:val="28"/>
          <w:szCs w:val="28"/>
          <w:lang w:val="ru-RU"/>
        </w:rPr>
        <w:t xml:space="preserve"> ·cosec(</w:t>
      </w:r>
      <w:r w:rsidRPr="002129C2">
        <w:rPr>
          <w:spacing w:val="0"/>
          <w:sz w:val="28"/>
          <w:szCs w:val="28"/>
          <w:lang w:val="ru-RU"/>
        </w:rPr>
        <w:sym w:font="Symbol" w:char="F06C"/>
      </w:r>
      <w:r w:rsidRPr="002129C2">
        <w:rPr>
          <w:spacing w:val="0"/>
          <w:sz w:val="28"/>
          <w:szCs w:val="28"/>
          <w:vertAlign w:val="subscript"/>
          <w:lang w:val="ru-RU"/>
        </w:rPr>
        <w:t>к</w:t>
      </w:r>
      <w:r w:rsidRPr="002129C2">
        <w:rPr>
          <w:spacing w:val="0"/>
          <w:sz w:val="28"/>
          <w:szCs w:val="28"/>
          <w:lang w:val="ru-RU"/>
        </w:rPr>
        <w:t>-</w:t>
      </w:r>
      <w:r w:rsidRPr="002129C2">
        <w:rPr>
          <w:spacing w:val="0"/>
          <w:sz w:val="28"/>
          <w:szCs w:val="28"/>
          <w:lang w:val="ru-RU"/>
        </w:rPr>
        <w:sym w:font="Symbol" w:char="F06C"/>
      </w:r>
      <w:r w:rsidRPr="002129C2">
        <w:rPr>
          <w:spacing w:val="0"/>
          <w:sz w:val="28"/>
          <w:szCs w:val="28"/>
          <w:vertAlign w:val="subscript"/>
          <w:lang w:val="ru-RU"/>
        </w:rPr>
        <w:t>н</w:t>
      </w:r>
      <w:r w:rsidRPr="002129C2">
        <w:rPr>
          <w:spacing w:val="0"/>
          <w:sz w:val="28"/>
          <w:szCs w:val="28"/>
          <w:lang w:val="ru-RU"/>
        </w:rPr>
        <w:t>)+sin</w:t>
      </w:r>
      <w:r w:rsidRPr="002129C2">
        <w:rPr>
          <w:spacing w:val="0"/>
          <w:sz w:val="28"/>
          <w:szCs w:val="28"/>
          <w:lang w:val="ru-RU"/>
        </w:rPr>
        <w:sym w:font="Symbol" w:char="F06A"/>
      </w:r>
      <w:r w:rsidRPr="002129C2">
        <w:rPr>
          <w:spacing w:val="0"/>
          <w:sz w:val="28"/>
          <w:szCs w:val="28"/>
          <w:vertAlign w:val="subscript"/>
          <w:lang w:val="ru-RU"/>
        </w:rPr>
        <w:t>к</w:t>
      </w:r>
      <w:r w:rsidRPr="002129C2">
        <w:rPr>
          <w:spacing w:val="0"/>
          <w:sz w:val="28"/>
          <w:szCs w:val="28"/>
          <w:lang w:val="ru-RU"/>
        </w:rPr>
        <w:t>·ctg(</w:t>
      </w:r>
      <w:r w:rsidRPr="002129C2">
        <w:rPr>
          <w:spacing w:val="0"/>
          <w:sz w:val="28"/>
          <w:szCs w:val="28"/>
          <w:lang w:val="ru-RU"/>
        </w:rPr>
        <w:sym w:font="Symbol" w:char="F06C"/>
      </w:r>
      <w:r w:rsidRPr="002129C2">
        <w:rPr>
          <w:spacing w:val="0"/>
          <w:sz w:val="28"/>
          <w:szCs w:val="28"/>
          <w:vertAlign w:val="subscript"/>
          <w:lang w:val="ru-RU"/>
        </w:rPr>
        <w:t>к</w:t>
      </w:r>
      <w:r w:rsidRPr="002129C2">
        <w:rPr>
          <w:spacing w:val="0"/>
          <w:sz w:val="28"/>
          <w:szCs w:val="28"/>
          <w:lang w:val="ru-RU"/>
        </w:rPr>
        <w:t>-</w:t>
      </w:r>
      <w:r w:rsidRPr="002129C2">
        <w:rPr>
          <w:spacing w:val="0"/>
          <w:sz w:val="28"/>
          <w:szCs w:val="28"/>
          <w:lang w:val="ru-RU"/>
        </w:rPr>
        <w:sym w:font="Symbol" w:char="F06C"/>
      </w:r>
      <w:r w:rsidRPr="002129C2">
        <w:rPr>
          <w:spacing w:val="0"/>
          <w:sz w:val="28"/>
          <w:szCs w:val="28"/>
          <w:vertAlign w:val="subscript"/>
          <w:lang w:val="ru-RU"/>
        </w:rPr>
        <w:t>н</w:t>
      </w:r>
      <w:r w:rsidRPr="002129C2">
        <w:rPr>
          <w:spacing w:val="0"/>
          <w:sz w:val="28"/>
          <w:szCs w:val="28"/>
          <w:lang w:val="ru-RU"/>
        </w:rPr>
        <w:t>).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ctg К</w:t>
      </w:r>
      <w:r w:rsidRPr="002129C2">
        <w:rPr>
          <w:spacing w:val="0"/>
          <w:sz w:val="28"/>
          <w:szCs w:val="28"/>
          <w:vertAlign w:val="subscript"/>
          <w:lang w:val="ru-RU"/>
        </w:rPr>
        <w:t>к</w:t>
      </w:r>
      <w:r w:rsidRPr="002129C2">
        <w:rPr>
          <w:spacing w:val="0"/>
          <w:sz w:val="28"/>
          <w:szCs w:val="28"/>
          <w:lang w:val="ru-RU"/>
        </w:rPr>
        <w:t>= -tg51°40,0´·cos 07°57,0´·cosec45°38,0´+sin07°57,0´·ctg45°38,0´=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-1,6168404=31°44,4´≈31,6°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vertAlign w:val="subscript"/>
          <w:lang w:val="ru-RU"/>
        </w:rPr>
      </w:pPr>
      <w:r w:rsidRPr="002129C2">
        <w:rPr>
          <w:spacing w:val="0"/>
          <w:sz w:val="28"/>
          <w:szCs w:val="28"/>
          <w:lang w:val="ru-RU"/>
        </w:rPr>
        <w:t>Проверка по ТВА 57: К</w:t>
      </w:r>
      <w:r w:rsidRPr="002129C2">
        <w:rPr>
          <w:spacing w:val="0"/>
          <w:sz w:val="28"/>
          <w:szCs w:val="28"/>
          <w:vertAlign w:val="subscript"/>
          <w:lang w:val="ru-RU"/>
        </w:rPr>
        <w:t>н</w:t>
      </w:r>
      <w:r w:rsidRPr="002129C2">
        <w:rPr>
          <w:spacing w:val="0"/>
          <w:sz w:val="28"/>
          <w:szCs w:val="28"/>
          <w:lang w:val="ru-RU"/>
        </w:rPr>
        <w:t xml:space="preserve"> и К</w:t>
      </w:r>
      <w:r w:rsidRPr="002129C2">
        <w:rPr>
          <w:spacing w:val="0"/>
          <w:sz w:val="28"/>
          <w:szCs w:val="28"/>
          <w:vertAlign w:val="subscript"/>
          <w:lang w:val="ru-RU"/>
        </w:rPr>
        <w:t>к</w:t>
      </w:r>
    </w:p>
    <w:p w:rsidR="00960F1A" w:rsidRPr="002129C2" w:rsidRDefault="00960F1A" w:rsidP="0065580E">
      <w:pPr>
        <w:spacing w:line="360" w:lineRule="auto"/>
        <w:ind w:firstLine="720"/>
        <w:jc w:val="both"/>
        <w:rPr>
          <w:spacing w:val="0"/>
          <w:sz w:val="28"/>
          <w:szCs w:val="28"/>
          <w:vertAlign w:val="subscript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7"/>
        <w:gridCol w:w="998"/>
        <w:gridCol w:w="451"/>
        <w:gridCol w:w="716"/>
        <w:gridCol w:w="516"/>
        <w:gridCol w:w="716"/>
        <w:gridCol w:w="470"/>
        <w:gridCol w:w="716"/>
      </w:tblGrid>
      <w:tr w:rsidR="00D425CA" w:rsidRPr="002129C2" w:rsidTr="00960F1A">
        <w:trPr>
          <w:gridAfter w:val="4"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vertAlign w:val="subscript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sym w:font="Symbol" w:char="F06A"/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к</w:t>
            </w:r>
            <w:r w:rsidR="00E77E79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S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vertAlign w:val="subscript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07°57.0´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Т+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53626</w:t>
            </w:r>
          </w:p>
        </w:tc>
      </w:tr>
      <w:tr w:rsidR="00D425CA" w:rsidRPr="002129C2" w:rsidTr="00960F1A">
        <w:trPr>
          <w:gridAfter w:val="2"/>
          <w:cantSplit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vertAlign w:val="subscript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РД</w:t>
            </w:r>
            <w:r w:rsidR="00E77E79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E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45°38.0´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S=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3107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T-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70917</w:t>
            </w:r>
          </w:p>
        </w:tc>
      </w:tr>
      <w:tr w:rsidR="00D425CA" w:rsidRPr="002129C2" w:rsidTr="00960F1A">
        <w:trPr>
          <w:gridAfter w:val="2"/>
          <w:cantSplit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X</w:t>
            </w:r>
            <w:r w:rsidR="00E77E79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S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vertAlign w:val="subscript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11°17.6´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T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56733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S=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170</w:t>
            </w:r>
          </w:p>
        </w:tc>
      </w:tr>
      <w:tr w:rsidR="00D425CA" w:rsidRPr="002129C2" w:rsidTr="00960F1A">
        <w:trPr>
          <w:gridAfter w:val="2"/>
          <w:cantSplit/>
          <w:trHeight w:val="265"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sym w:font="Symbol" w:char="F06A"/>
            </w:r>
            <w:r w:rsidRPr="002129C2">
              <w:rPr>
                <w:spacing w:val="0"/>
                <w:sz w:val="20"/>
                <w:szCs w:val="20"/>
                <w:lang w:val="ru-RU"/>
              </w:rPr>
              <w:t>н</w:t>
            </w:r>
            <w:r w:rsidR="00E77E79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S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51°40.0´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vertAlign w:val="subscript"/>
                <w:lang w:val="ru-RU"/>
              </w:rPr>
            </w:pP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T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p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+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70747</w:t>
            </w:r>
          </w:p>
        </w:tc>
      </w:tr>
      <w:tr w:rsidR="00D425CA" w:rsidRPr="002129C2" w:rsidTr="00960F1A">
        <w:trPr>
          <w:cantSplit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vertAlign w:val="subscript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У=90°-(x-</w:t>
            </w:r>
            <w:r w:rsidRPr="002129C2">
              <w:rPr>
                <w:spacing w:val="0"/>
                <w:sz w:val="20"/>
                <w:szCs w:val="20"/>
                <w:lang w:val="ru-RU"/>
              </w:rPr>
              <w:sym w:font="Symbol" w:char="F06A"/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н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)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130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o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22.4´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vertAlign w:val="subscript"/>
                <w:lang w:val="ru-RU"/>
              </w:rPr>
            </w:pP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vertAlign w:val="subscript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S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у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3772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T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y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72134</w:t>
            </w:r>
          </w:p>
        </w:tc>
      </w:tr>
      <w:tr w:rsidR="00D425CA" w:rsidRPr="002129C2" w:rsidTr="00960F1A">
        <w:trPr>
          <w:cantSplit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vertAlign w:val="subscript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н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57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o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08.0´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vertAlign w:val="subscript"/>
                <w:lang w:val="ru-RU"/>
              </w:rPr>
            </w:pP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vertAlign w:val="subscript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T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K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74519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vertAlign w:val="subscript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S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5309</w:t>
            </w:r>
          </w:p>
        </w:tc>
      </w:tr>
      <w:tr w:rsidR="00D425CA" w:rsidRPr="002129C2" w:rsidTr="00960F1A">
        <w:trPr>
          <w:cantSplit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h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57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o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27.1´</w:t>
            </w:r>
          </w:p>
        </w:tc>
        <w:tc>
          <w:tcPr>
            <w:tcW w:w="0" w:type="auto"/>
            <w:gridSpan w:val="4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vertAlign w:val="subscript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3447.1миль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vertAlign w:val="subscript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T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h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66825</w:t>
            </w:r>
          </w:p>
        </w:tc>
      </w:tr>
    </w:tbl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Д=3447миль (по МТ-75) и Д=3447,1миль(по ТВА-57);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Кн=57</w:t>
      </w:r>
      <w:r w:rsidRPr="002129C2">
        <w:rPr>
          <w:spacing w:val="0"/>
          <w:sz w:val="28"/>
          <w:szCs w:val="28"/>
          <w:vertAlign w:val="superscript"/>
          <w:lang w:val="ru-RU"/>
        </w:rPr>
        <w:t>о</w:t>
      </w:r>
      <w:r w:rsidRPr="002129C2">
        <w:rPr>
          <w:spacing w:val="0"/>
          <w:sz w:val="28"/>
          <w:szCs w:val="28"/>
          <w:lang w:val="ru-RU"/>
        </w:rPr>
        <w:t>08´ (по МТ-75)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и Кн=57°27,1´ (по ТВА-57);</w:t>
      </w:r>
    </w:p>
    <w:p w:rsidR="00960F1A" w:rsidRPr="002129C2" w:rsidRDefault="00960F1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Cледовательно, расчет произведен правильно.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 xml:space="preserve">7. Расчитываем значения Ко и </w:t>
      </w:r>
      <w:r w:rsidRPr="002129C2">
        <w:rPr>
          <w:spacing w:val="0"/>
          <w:sz w:val="28"/>
          <w:szCs w:val="28"/>
          <w:lang w:val="ru-RU"/>
        </w:rPr>
        <w:sym w:font="Symbol" w:char="F06C"/>
      </w:r>
      <w:r w:rsidRPr="002129C2">
        <w:rPr>
          <w:spacing w:val="0"/>
          <w:sz w:val="28"/>
          <w:szCs w:val="28"/>
          <w:lang w:val="ru-RU"/>
        </w:rPr>
        <w:t>о.</w:t>
      </w:r>
    </w:p>
    <w:p w:rsidR="00960F1A" w:rsidRPr="002129C2" w:rsidRDefault="00960F1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 xml:space="preserve">А) </w:t>
      </w:r>
      <w:r w:rsidR="00B31F01" w:rsidRPr="002129C2">
        <w:rPr>
          <w:spacing w:val="0"/>
          <w:sz w:val="28"/>
          <w:szCs w:val="28"/>
          <w:lang w:val="ru-RU"/>
        </w:rPr>
        <w:object w:dxaOrig="2100" w:dyaOrig="999">
          <v:shape id="_x0000_i1028" type="#_x0000_t75" style="width:105pt;height:50.25pt" o:ole="" fillcolor="window">
            <v:imagedata r:id="rId10" o:title=""/>
          </v:shape>
          <o:OLEObject Type="Embed" ProgID="Equation.3" ShapeID="_x0000_i1028" DrawAspect="Content" ObjectID="_1478808628" r:id="rId11"/>
        </w:objec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 xml:space="preserve">Б) </w:t>
      </w:r>
      <w:r w:rsidR="00B31F01" w:rsidRPr="002129C2">
        <w:rPr>
          <w:spacing w:val="0"/>
          <w:sz w:val="28"/>
          <w:szCs w:val="28"/>
          <w:lang w:val="ru-RU"/>
        </w:rPr>
        <w:object w:dxaOrig="2060" w:dyaOrig="999">
          <v:shape id="_x0000_i1029" type="#_x0000_t75" style="width:102.75pt;height:50.25pt" o:ole="" fillcolor="window">
            <v:imagedata r:id="rId12" o:title=""/>
          </v:shape>
          <o:OLEObject Type="Embed" ProgID="Equation.3" ShapeID="_x0000_i1029" DrawAspect="Content" ObjectID="_1478808629" r:id="rId13"/>
        </w:objec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 xml:space="preserve">В) </w:t>
      </w:r>
      <w:r w:rsidRPr="002129C2">
        <w:rPr>
          <w:spacing w:val="0"/>
          <w:sz w:val="28"/>
          <w:szCs w:val="28"/>
          <w:lang w:val="ru-RU"/>
        </w:rPr>
        <w:sym w:font="Symbol" w:char="F06A"/>
      </w:r>
      <w:r w:rsidRPr="002129C2">
        <w:rPr>
          <w:spacing w:val="0"/>
          <w:sz w:val="28"/>
          <w:szCs w:val="28"/>
          <w:vertAlign w:val="subscript"/>
          <w:lang w:val="ru-RU"/>
        </w:rPr>
        <w:t>н</w:t>
      </w:r>
      <w:r w:rsidRPr="002129C2">
        <w:rPr>
          <w:spacing w:val="0"/>
          <w:sz w:val="28"/>
          <w:szCs w:val="28"/>
          <w:lang w:val="ru-RU"/>
        </w:rPr>
        <w:t>+</w:t>
      </w:r>
      <w:r w:rsidRPr="002129C2">
        <w:rPr>
          <w:spacing w:val="0"/>
          <w:sz w:val="28"/>
          <w:szCs w:val="28"/>
          <w:lang w:val="ru-RU"/>
        </w:rPr>
        <w:sym w:font="Symbol" w:char="F06A"/>
      </w:r>
      <w:r w:rsidRPr="002129C2">
        <w:rPr>
          <w:spacing w:val="0"/>
          <w:sz w:val="28"/>
          <w:szCs w:val="28"/>
          <w:vertAlign w:val="subscript"/>
          <w:lang w:val="ru-RU"/>
        </w:rPr>
        <w:t>к</w:t>
      </w:r>
      <w:r w:rsidRPr="002129C2">
        <w:rPr>
          <w:spacing w:val="0"/>
          <w:sz w:val="28"/>
          <w:szCs w:val="28"/>
          <w:lang w:val="ru-RU"/>
        </w:rPr>
        <w:t>=51°40,0´+07</w:t>
      </w:r>
      <w:r w:rsidRPr="002129C2">
        <w:rPr>
          <w:spacing w:val="0"/>
          <w:sz w:val="28"/>
          <w:szCs w:val="28"/>
          <w:vertAlign w:val="superscript"/>
          <w:lang w:val="ru-RU"/>
        </w:rPr>
        <w:t>о</w:t>
      </w:r>
      <w:r w:rsidRPr="002129C2">
        <w:rPr>
          <w:spacing w:val="0"/>
          <w:sz w:val="28"/>
          <w:szCs w:val="28"/>
          <w:lang w:val="ru-RU"/>
        </w:rPr>
        <w:t>57,0´=59</w:t>
      </w:r>
      <w:r w:rsidRPr="002129C2">
        <w:rPr>
          <w:spacing w:val="0"/>
          <w:sz w:val="28"/>
          <w:szCs w:val="28"/>
          <w:vertAlign w:val="superscript"/>
          <w:lang w:val="ru-RU"/>
        </w:rPr>
        <w:t>o</w:t>
      </w:r>
      <w:r w:rsidRPr="002129C2">
        <w:rPr>
          <w:spacing w:val="0"/>
          <w:sz w:val="28"/>
          <w:szCs w:val="28"/>
          <w:lang w:val="ru-RU"/>
        </w:rPr>
        <w:t>37.0´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 xml:space="preserve">Г) </w:t>
      </w:r>
      <w:r w:rsidRPr="002129C2">
        <w:rPr>
          <w:spacing w:val="0"/>
          <w:sz w:val="28"/>
          <w:szCs w:val="28"/>
          <w:lang w:val="ru-RU"/>
        </w:rPr>
        <w:sym w:font="Symbol" w:char="F06A"/>
      </w:r>
      <w:r w:rsidRPr="002129C2">
        <w:rPr>
          <w:spacing w:val="0"/>
          <w:sz w:val="28"/>
          <w:szCs w:val="28"/>
          <w:vertAlign w:val="subscript"/>
          <w:lang w:val="ru-RU"/>
        </w:rPr>
        <w:t>к</w:t>
      </w:r>
      <w:r w:rsidRPr="002129C2">
        <w:rPr>
          <w:spacing w:val="0"/>
          <w:sz w:val="28"/>
          <w:szCs w:val="28"/>
          <w:lang w:val="ru-RU"/>
        </w:rPr>
        <w:t>+</w:t>
      </w:r>
      <w:r w:rsidRPr="002129C2">
        <w:rPr>
          <w:spacing w:val="0"/>
          <w:sz w:val="28"/>
          <w:szCs w:val="28"/>
          <w:lang w:val="ru-RU"/>
        </w:rPr>
        <w:sym w:font="Symbol" w:char="F06A"/>
      </w:r>
      <w:r w:rsidRPr="002129C2">
        <w:rPr>
          <w:spacing w:val="0"/>
          <w:sz w:val="28"/>
          <w:szCs w:val="28"/>
          <w:vertAlign w:val="subscript"/>
          <w:lang w:val="ru-RU"/>
        </w:rPr>
        <w:t>н</w:t>
      </w:r>
      <w:r w:rsidRPr="002129C2">
        <w:rPr>
          <w:spacing w:val="0"/>
          <w:sz w:val="28"/>
          <w:szCs w:val="28"/>
          <w:lang w:val="ru-RU"/>
        </w:rPr>
        <w:t>=07°57,0´-51</w:t>
      </w:r>
      <w:r w:rsidRPr="002129C2">
        <w:rPr>
          <w:spacing w:val="0"/>
          <w:sz w:val="28"/>
          <w:szCs w:val="28"/>
          <w:vertAlign w:val="superscript"/>
          <w:lang w:val="ru-RU"/>
        </w:rPr>
        <w:t>o</w:t>
      </w:r>
      <w:r w:rsidRPr="002129C2">
        <w:rPr>
          <w:spacing w:val="0"/>
          <w:sz w:val="28"/>
          <w:szCs w:val="28"/>
          <w:lang w:val="ru-RU"/>
        </w:rPr>
        <w:t>40.0´=43</w:t>
      </w:r>
      <w:r w:rsidRPr="002129C2">
        <w:rPr>
          <w:spacing w:val="0"/>
          <w:sz w:val="28"/>
          <w:szCs w:val="28"/>
          <w:vertAlign w:val="superscript"/>
          <w:lang w:val="ru-RU"/>
        </w:rPr>
        <w:t>o</w:t>
      </w:r>
      <w:r w:rsidRPr="002129C2">
        <w:rPr>
          <w:spacing w:val="0"/>
          <w:sz w:val="28"/>
          <w:szCs w:val="28"/>
          <w:lang w:val="ru-RU"/>
        </w:rPr>
        <w:t>43.0´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18"/>
        <w:gridCol w:w="661"/>
        <w:gridCol w:w="1775"/>
      </w:tblGrid>
      <w:tr w:rsidR="00D425CA" w:rsidRPr="002129C2" w:rsidTr="00960F1A">
        <w:trPr>
          <w:trHeight w:val="139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1A" w:rsidRPr="002129C2" w:rsidRDefault="00B31F01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object w:dxaOrig="1920" w:dyaOrig="999">
                <v:shape id="_x0000_i1030" type="#_x0000_t75" style="width:69.75pt;height:36.75pt" o:ole="" fillcolor="window">
                  <v:imagedata r:id="rId14" o:title=""/>
                </v:shape>
                <o:OLEObject Type="Embed" ProgID="Equation.3" ShapeID="_x0000_i1030" DrawAspect="Content" ObjectID="_1478808630" r:id="rId15"/>
              </w:objec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sym w:font="Symbol" w:char="F06A"/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н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+</w:t>
            </w:r>
            <w:r w:rsidRPr="002129C2">
              <w:rPr>
                <w:spacing w:val="0"/>
                <w:sz w:val="20"/>
                <w:szCs w:val="20"/>
                <w:lang w:val="ru-RU"/>
              </w:rPr>
              <w:sym w:font="Symbol" w:char="F06A"/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=59°37,0´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sym w:font="Symbol" w:char="F06A"/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</w:t>
            </w:r>
            <w:r w:rsidRPr="002129C2">
              <w:rPr>
                <w:spacing w:val="0"/>
                <w:sz w:val="20"/>
                <w:szCs w:val="20"/>
                <w:lang w:val="ru-RU"/>
              </w:rPr>
              <w:sym w:font="Symbol" w:char="F06A"/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н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=43°43,0´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tg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sin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cosec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=9.62398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+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=9.93584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+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=0.16046</w:t>
            </w:r>
          </w:p>
        </w:tc>
      </w:tr>
      <w:tr w:rsidR="00D425CA" w:rsidRPr="002129C2" w:rsidTr="00960F1A">
        <w:trPr>
          <w:trHeight w:val="501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ℓg tg(-37°11.0´-</w:t>
            </w:r>
            <w:r w:rsidRPr="002129C2">
              <w:rPr>
                <w:spacing w:val="0"/>
                <w:sz w:val="20"/>
                <w:szCs w:val="20"/>
                <w:lang w:val="ru-RU"/>
              </w:rPr>
              <w:sym w:font="Symbol" w:char="F06C"/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0.72028→из т.5а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получаем 79°13.2´</w:t>
            </w:r>
          </w:p>
        </w:tc>
      </w:tr>
    </w:tbl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sym w:font="Symbol" w:char="F06C"/>
      </w:r>
      <w:r w:rsidRPr="002129C2">
        <w:rPr>
          <w:spacing w:val="0"/>
          <w:sz w:val="28"/>
          <w:szCs w:val="28"/>
          <w:vertAlign w:val="subscript"/>
          <w:lang w:val="ru-RU"/>
        </w:rPr>
        <w:t>0</w:t>
      </w:r>
      <w:r w:rsidRPr="002129C2">
        <w:rPr>
          <w:spacing w:val="0"/>
          <w:sz w:val="28"/>
          <w:szCs w:val="28"/>
          <w:lang w:val="ru-RU"/>
        </w:rPr>
        <w:t>=79°13,2´+37°11.0´=116°24,2W´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sym w:font="Symbol" w:char="F06C"/>
      </w:r>
      <w:r w:rsidRPr="002129C2">
        <w:rPr>
          <w:spacing w:val="0"/>
          <w:sz w:val="28"/>
          <w:szCs w:val="28"/>
          <w:lang w:val="ru-RU"/>
        </w:rPr>
        <w:t>н-</w:t>
      </w:r>
      <w:r w:rsidRPr="002129C2">
        <w:rPr>
          <w:spacing w:val="0"/>
          <w:sz w:val="28"/>
          <w:szCs w:val="28"/>
          <w:lang w:val="ru-RU"/>
        </w:rPr>
        <w:sym w:font="Symbol" w:char="F06C"/>
      </w:r>
      <w:r w:rsidRPr="002129C2">
        <w:rPr>
          <w:spacing w:val="0"/>
          <w:sz w:val="28"/>
          <w:szCs w:val="28"/>
          <w:vertAlign w:val="subscript"/>
          <w:lang w:val="ru-RU"/>
        </w:rPr>
        <w:t>0</w:t>
      </w:r>
      <w:r w:rsidRPr="002129C2">
        <w:rPr>
          <w:spacing w:val="0"/>
          <w:sz w:val="28"/>
          <w:szCs w:val="28"/>
          <w:lang w:val="ru-RU"/>
        </w:rPr>
        <w:t>=60°00,0´+116°24,2´=56°24,2´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Вычисление Ко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72"/>
        <w:gridCol w:w="913"/>
        <w:gridCol w:w="1029"/>
      </w:tblGrid>
      <w:tr w:rsidR="00D425CA" w:rsidRPr="002129C2" w:rsidTr="00960F1A">
        <w:trPr>
          <w:trHeight w:val="8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vertAlign w:val="subscript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 xml:space="preserve">ℓg tg </w:t>
            </w:r>
            <w:r w:rsidRPr="002129C2">
              <w:rPr>
                <w:spacing w:val="0"/>
                <w:sz w:val="20"/>
                <w:szCs w:val="20"/>
                <w:lang w:val="ru-RU"/>
              </w:rPr>
              <w:sym w:font="Symbol" w:char="F06A"/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н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ℓg sec(</w:t>
            </w:r>
            <w:r w:rsidRPr="002129C2">
              <w:rPr>
                <w:spacing w:val="0"/>
                <w:sz w:val="20"/>
                <w:szCs w:val="20"/>
                <w:lang w:val="ru-RU"/>
              </w:rPr>
              <w:sym w:font="Symbol" w:char="F06C"/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н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</w:t>
            </w:r>
            <w:r w:rsidRPr="002129C2">
              <w:rPr>
                <w:spacing w:val="0"/>
                <w:sz w:val="20"/>
                <w:szCs w:val="20"/>
                <w:lang w:val="ru-RU"/>
              </w:rPr>
              <w:sym w:font="Symbol" w:char="F06C"/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51°40.0´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56°24,2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0,10199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+</w:t>
            </w:r>
            <w:r w:rsidR="00960F1A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0,07938</w:t>
            </w:r>
          </w:p>
        </w:tc>
      </w:tr>
      <w:tr w:rsidR="00D425CA" w:rsidRPr="002129C2" w:rsidTr="00960F1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ℓg ctg К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о</w:t>
            </w:r>
            <w:r w:rsidR="00E77E79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=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0,18137</w:t>
            </w:r>
          </w:p>
        </w:tc>
      </w:tr>
    </w:tbl>
    <w:p w:rsidR="00960F1A" w:rsidRPr="002129C2" w:rsidRDefault="00960F1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Ко=33°22,0´ NW</w:t>
      </w:r>
    </w:p>
    <w:p w:rsidR="00960F1A" w:rsidRPr="002129C2" w:rsidRDefault="00960F1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 xml:space="preserve">8. Задаваясь значениями </w:t>
      </w:r>
      <w:r w:rsidRPr="002129C2">
        <w:rPr>
          <w:spacing w:val="0"/>
          <w:sz w:val="28"/>
          <w:szCs w:val="28"/>
          <w:lang w:val="ru-RU"/>
        </w:rPr>
        <w:sym w:font="Symbol" w:char="F06C"/>
      </w:r>
      <w:r w:rsidRPr="002129C2">
        <w:rPr>
          <w:spacing w:val="0"/>
          <w:sz w:val="28"/>
          <w:szCs w:val="28"/>
          <w:lang w:val="ru-RU"/>
        </w:rPr>
        <w:t>і (через 10°) рассчитываем значения широт промежуточных точек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(</w:t>
      </w:r>
      <w:r w:rsidRPr="002129C2">
        <w:rPr>
          <w:spacing w:val="0"/>
          <w:sz w:val="28"/>
          <w:szCs w:val="28"/>
          <w:lang w:val="ru-RU"/>
        </w:rPr>
        <w:sym w:font="Symbol" w:char="F06A"/>
      </w:r>
      <w:r w:rsidRPr="002129C2">
        <w:rPr>
          <w:spacing w:val="0"/>
          <w:sz w:val="28"/>
          <w:szCs w:val="28"/>
          <w:lang w:val="ru-RU"/>
        </w:rPr>
        <w:t>і).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Данные сводим в таблицу.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61"/>
        <w:gridCol w:w="1999"/>
        <w:gridCol w:w="1301"/>
        <w:gridCol w:w="866"/>
        <w:gridCol w:w="1158"/>
        <w:gridCol w:w="866"/>
        <w:gridCol w:w="2012"/>
      </w:tblGrid>
      <w:tr w:rsidR="00D425CA" w:rsidRPr="002129C2" w:rsidTr="00960F1A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№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п.т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Заданная долгота(</w:t>
            </w:r>
            <w:r w:rsidRPr="002129C2">
              <w:rPr>
                <w:spacing w:val="0"/>
                <w:sz w:val="20"/>
                <w:szCs w:val="20"/>
                <w:lang w:val="ru-RU"/>
              </w:rPr>
              <w:sym w:font="Symbol" w:char="F06C"/>
            </w:r>
            <w:r w:rsidRPr="002129C2">
              <w:rPr>
                <w:spacing w:val="0"/>
                <w:sz w:val="20"/>
                <w:szCs w:val="20"/>
                <w:lang w:val="ru-RU"/>
              </w:rPr>
              <w:t>і)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sym w:font="Symbol" w:char="F06C"/>
            </w:r>
            <w:r w:rsidRPr="002129C2">
              <w:rPr>
                <w:spacing w:val="0"/>
                <w:sz w:val="20"/>
                <w:szCs w:val="20"/>
                <w:lang w:val="ru-RU"/>
              </w:rPr>
              <w:t>і-</w:t>
            </w:r>
            <w:r w:rsidRPr="002129C2">
              <w:rPr>
                <w:spacing w:val="0"/>
                <w:sz w:val="20"/>
                <w:szCs w:val="20"/>
                <w:lang w:val="ru-RU"/>
              </w:rPr>
              <w:sym w:font="Symbol" w:char="F06C"/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0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sym w:font="Symbol" w:char="F06C"/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=116°24,2´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ℓg sin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sym w:font="Symbol" w:char="F06C"/>
            </w:r>
            <w:r w:rsidRPr="002129C2">
              <w:rPr>
                <w:spacing w:val="0"/>
                <w:sz w:val="20"/>
                <w:szCs w:val="20"/>
                <w:lang w:val="ru-RU"/>
              </w:rPr>
              <w:t>і-</w:t>
            </w:r>
            <w:r w:rsidRPr="002129C2">
              <w:rPr>
                <w:spacing w:val="0"/>
                <w:sz w:val="20"/>
                <w:szCs w:val="20"/>
                <w:lang w:val="ru-RU"/>
              </w:rPr>
              <w:sym w:font="Symbol" w:char="F06C"/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ℓg ctg К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0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vertAlign w:val="superscript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=33°22,3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 xml:space="preserve">ℓg tg </w:t>
            </w:r>
            <w:r w:rsidRPr="002129C2">
              <w:rPr>
                <w:spacing w:val="0"/>
                <w:sz w:val="20"/>
                <w:szCs w:val="20"/>
                <w:lang w:val="ru-RU"/>
              </w:rPr>
              <w:sym w:font="Symbol" w:char="F06A"/>
            </w:r>
            <w:r w:rsidRPr="002129C2">
              <w:rPr>
                <w:spacing w:val="0"/>
                <w:sz w:val="20"/>
                <w:szCs w:val="20"/>
                <w:lang w:val="ru-RU"/>
              </w:rPr>
              <w:t>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Широта пром. Точки</w:t>
            </w:r>
          </w:p>
        </w:tc>
      </w:tr>
      <w:tr w:rsidR="00D425CA" w:rsidRPr="002129C2" w:rsidTr="00960F1A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56°24,2´W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60°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9,93753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0,18137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9,11890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07°29,5´S</w:t>
            </w:r>
          </w:p>
        </w:tc>
      </w:tr>
      <w:tr w:rsidR="00D425CA" w:rsidRPr="002129C2" w:rsidTr="00960F1A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46°24,2´W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70°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9,97299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0,18137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9,15436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08°07,4´S</w:t>
            </w:r>
          </w:p>
        </w:tc>
      </w:tr>
      <w:tr w:rsidR="00D425CA" w:rsidRPr="002129C2" w:rsidTr="00960F1A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36°24,2´W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80°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9,99335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0,18137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9,17472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08°30,3´S</w:t>
            </w:r>
          </w:p>
        </w:tc>
      </w:tr>
      <w:tr w:rsidR="00D425CA" w:rsidRPr="002129C2" w:rsidTr="00960F1A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26°24,2´W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90°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0,18137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0,18137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56°37,9´S</w:t>
            </w:r>
          </w:p>
        </w:tc>
      </w:tr>
      <w:tr w:rsidR="00D425CA" w:rsidRPr="002129C2" w:rsidTr="00960F1A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16°24,2´W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100°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9,99335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0,18137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9,17472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08°30,3´S</w:t>
            </w:r>
          </w:p>
        </w:tc>
      </w:tr>
      <w:tr w:rsidR="00D425CA" w:rsidRPr="002129C2" w:rsidTr="00960F1A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06°24,2´W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110°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9,97299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0,18137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9,15436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08°07,4´S</w:t>
            </w:r>
          </w:p>
        </w:tc>
      </w:tr>
    </w:tbl>
    <w:p w:rsidR="00C172E2" w:rsidRPr="002129C2" w:rsidRDefault="00C172E2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C172E2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br w:type="page"/>
      </w:r>
      <w:r w:rsidR="00D425CA" w:rsidRPr="002129C2">
        <w:rPr>
          <w:spacing w:val="0"/>
          <w:sz w:val="28"/>
          <w:szCs w:val="28"/>
          <w:lang w:val="ru-RU"/>
        </w:rPr>
        <w:t>9. Рассчитываем координаты точки Вертекса.</w:t>
      </w:r>
    </w:p>
    <w:p w:rsidR="00960F1A" w:rsidRPr="002129C2" w:rsidRDefault="00960F1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sym w:font="Symbol" w:char="F06A"/>
      </w:r>
      <w:r w:rsidRPr="002129C2">
        <w:rPr>
          <w:spacing w:val="0"/>
          <w:sz w:val="28"/>
          <w:szCs w:val="28"/>
          <w:vertAlign w:val="subscript"/>
          <w:lang w:val="ru-RU"/>
        </w:rPr>
        <w:t>v</w:t>
      </w:r>
      <w:r w:rsidRPr="002129C2">
        <w:rPr>
          <w:spacing w:val="0"/>
          <w:sz w:val="28"/>
          <w:szCs w:val="28"/>
          <w:lang w:val="ru-RU"/>
        </w:rPr>
        <w:t>=90°- 33°22,3´=56°37,7´S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sym w:font="Symbol" w:char="F06C"/>
      </w:r>
      <w:r w:rsidRPr="002129C2">
        <w:rPr>
          <w:spacing w:val="0"/>
          <w:sz w:val="28"/>
          <w:szCs w:val="28"/>
          <w:vertAlign w:val="subscript"/>
          <w:lang w:val="ru-RU"/>
        </w:rPr>
        <w:t>v</w:t>
      </w:r>
      <w:r w:rsidRPr="002129C2">
        <w:rPr>
          <w:spacing w:val="0"/>
          <w:sz w:val="28"/>
          <w:szCs w:val="28"/>
          <w:lang w:val="ru-RU"/>
        </w:rPr>
        <w:t>=</w:t>
      </w:r>
      <w:r w:rsidRPr="002129C2">
        <w:rPr>
          <w:spacing w:val="0"/>
          <w:sz w:val="28"/>
          <w:szCs w:val="28"/>
          <w:lang w:val="ru-RU"/>
        </w:rPr>
        <w:sym w:font="Symbol" w:char="F06C"/>
      </w:r>
      <w:r w:rsidRPr="002129C2">
        <w:rPr>
          <w:spacing w:val="0"/>
          <w:sz w:val="28"/>
          <w:szCs w:val="28"/>
          <w:vertAlign w:val="subscript"/>
          <w:lang w:val="ru-RU"/>
        </w:rPr>
        <w:t>0</w:t>
      </w:r>
      <w:r w:rsidR="00B31F01" w:rsidRPr="002129C2">
        <w:rPr>
          <w:spacing w:val="0"/>
          <w:sz w:val="28"/>
          <w:szCs w:val="28"/>
          <w:vertAlign w:val="subscript"/>
          <w:lang w:val="ru-RU"/>
        </w:rPr>
        <w:object w:dxaOrig="220" w:dyaOrig="240">
          <v:shape id="_x0000_i1031" type="#_x0000_t75" style="width:11.25pt;height:12pt" o:ole="" fillcolor="window">
            <v:imagedata r:id="rId16" o:title=""/>
          </v:shape>
          <o:OLEObject Type="Embed" ProgID="Equation.3" ShapeID="_x0000_i1031" DrawAspect="Content" ObjectID="_1478808631" r:id="rId17"/>
        </w:object>
      </w:r>
      <w:r w:rsidRPr="002129C2">
        <w:rPr>
          <w:spacing w:val="0"/>
          <w:sz w:val="28"/>
          <w:szCs w:val="28"/>
          <w:lang w:val="ru-RU"/>
        </w:rPr>
        <w:t>90°=116°24,2´-90°=26°24,2´W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1"/>
        <w:gridCol w:w="1155"/>
        <w:gridCol w:w="1437"/>
        <w:gridCol w:w="866"/>
        <w:gridCol w:w="1211"/>
        <w:gridCol w:w="866"/>
        <w:gridCol w:w="2302"/>
      </w:tblGrid>
      <w:tr w:rsidR="00D425CA" w:rsidRPr="002129C2" w:rsidTr="00960F1A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№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п.т.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Заданная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долгота(</w:t>
            </w:r>
            <w:r w:rsidRPr="002129C2">
              <w:rPr>
                <w:spacing w:val="0"/>
                <w:sz w:val="20"/>
                <w:szCs w:val="20"/>
                <w:lang w:val="ru-RU"/>
              </w:rPr>
              <w:sym w:font="Symbol" w:char="F06C"/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і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B31F01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object w:dxaOrig="200" w:dyaOrig="279">
                <v:shape id="_x0000_i1032" type="#_x0000_t75" style="width:9.75pt;height:14.25pt" o:ole="" fillcolor="window">
                  <v:imagedata r:id="rId18" o:title=""/>
                </v:shape>
                <o:OLEObject Type="Embed" ProgID="Equation.3" ShapeID="_x0000_i1032" DrawAspect="Content" ObjectID="_1478808632" r:id="rId19"/>
              </w:object>
            </w:r>
            <w:r w:rsidR="00D425CA" w:rsidRPr="002129C2">
              <w:rPr>
                <w:spacing w:val="0"/>
                <w:sz w:val="20"/>
                <w:szCs w:val="20"/>
                <w:lang w:val="ru-RU"/>
              </w:rPr>
              <w:tab/>
              <w:t>=</w:t>
            </w:r>
            <w:r w:rsidR="00D425CA" w:rsidRPr="002129C2">
              <w:rPr>
                <w:spacing w:val="0"/>
                <w:sz w:val="20"/>
                <w:szCs w:val="20"/>
                <w:lang w:val="ru-RU"/>
              </w:rPr>
              <w:sym w:font="Symbol" w:char="F06C"/>
            </w:r>
            <w:r w:rsidR="00D425CA"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v</w:t>
            </w:r>
            <w:r w:rsidR="00D425CA" w:rsidRPr="002129C2">
              <w:rPr>
                <w:spacing w:val="0"/>
                <w:sz w:val="20"/>
                <w:szCs w:val="20"/>
                <w:lang w:val="ru-RU"/>
              </w:rPr>
              <w:t>-</w:t>
            </w:r>
            <w:r w:rsidR="00D425CA" w:rsidRPr="002129C2">
              <w:rPr>
                <w:spacing w:val="0"/>
                <w:sz w:val="20"/>
                <w:szCs w:val="20"/>
                <w:lang w:val="ru-RU"/>
              </w:rPr>
              <w:sym w:font="Symbol" w:char="F06C"/>
            </w:r>
            <w:r w:rsidR="00D425CA"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і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sym w:font="Symbol" w:char="F06C"/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v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=26°24,2´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ℓg cos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(ℓv-</w:t>
            </w:r>
            <w:r w:rsidRPr="002129C2">
              <w:rPr>
                <w:spacing w:val="0"/>
                <w:sz w:val="20"/>
                <w:szCs w:val="20"/>
                <w:lang w:val="ru-RU"/>
              </w:rPr>
              <w:sym w:font="Symbol" w:char="F06C"/>
            </w:r>
            <w:r w:rsidRPr="002129C2">
              <w:rPr>
                <w:spacing w:val="0"/>
                <w:sz w:val="20"/>
                <w:szCs w:val="20"/>
                <w:lang w:val="ru-RU"/>
              </w:rPr>
              <w:t>і)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 xml:space="preserve">ℓg tg </w:t>
            </w:r>
            <w:r w:rsidRPr="002129C2">
              <w:rPr>
                <w:spacing w:val="0"/>
                <w:sz w:val="20"/>
                <w:szCs w:val="20"/>
                <w:lang w:val="ru-RU"/>
              </w:rPr>
              <w:sym w:font="Symbol" w:char="F06A"/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v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sym w:font="Symbol" w:char="F06A"/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v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=56°37,7´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 xml:space="preserve">ℓg tg </w:t>
            </w:r>
            <w:r w:rsidRPr="002129C2">
              <w:rPr>
                <w:spacing w:val="0"/>
                <w:sz w:val="20"/>
                <w:szCs w:val="20"/>
                <w:lang w:val="ru-RU"/>
              </w:rPr>
              <w:sym w:font="Symbol" w:char="F06A"/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Широта пром. Точки(</w:t>
            </w:r>
            <w:r w:rsidRPr="002129C2">
              <w:rPr>
                <w:spacing w:val="0"/>
                <w:sz w:val="20"/>
                <w:szCs w:val="20"/>
                <w:lang w:val="ru-RU"/>
              </w:rPr>
              <w:sym w:font="Symbol" w:char="F06A"/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і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)</w:t>
            </w:r>
          </w:p>
        </w:tc>
      </w:tr>
      <w:tr w:rsidR="00D425CA" w:rsidRPr="002129C2" w:rsidTr="00960F1A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56°24,2´W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30°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9,93753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0,18139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9,11892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07°29,6´S</w:t>
            </w:r>
          </w:p>
        </w:tc>
      </w:tr>
      <w:tr w:rsidR="00D425CA" w:rsidRPr="002129C2" w:rsidTr="00960F1A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46°24,2´W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20°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9,97299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0,18139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9,15438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08°07,4´S</w:t>
            </w:r>
          </w:p>
        </w:tc>
      </w:tr>
      <w:tr w:rsidR="00D425CA" w:rsidRPr="002129C2" w:rsidTr="00960F1A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36°24,2´W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9,99335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0,18139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9,17474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08°30,3´S</w:t>
            </w:r>
          </w:p>
        </w:tc>
      </w:tr>
      <w:tr w:rsidR="00D425CA" w:rsidRPr="002129C2" w:rsidTr="00960F1A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26°24,2´W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0,18139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0,18139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56°37,9´S</w:t>
            </w:r>
          </w:p>
        </w:tc>
      </w:tr>
      <w:tr w:rsidR="00D425CA" w:rsidRPr="002129C2" w:rsidTr="00960F1A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16°24,2´W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9,99335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0,18139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9,17474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08°30,3´S</w:t>
            </w:r>
          </w:p>
        </w:tc>
      </w:tr>
      <w:tr w:rsidR="00D425CA" w:rsidRPr="002129C2" w:rsidTr="00960F1A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06°24,2´W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20°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9,97299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0,18139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9,15438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08°07,4´S</w:t>
            </w:r>
          </w:p>
        </w:tc>
      </w:tr>
    </w:tbl>
    <w:p w:rsidR="00D425CA" w:rsidRPr="002129C2" w:rsidRDefault="00D425CA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</w:p>
    <w:p w:rsidR="00D425CA" w:rsidRPr="002129C2" w:rsidRDefault="00D425CA" w:rsidP="00960F1A">
      <w:pPr>
        <w:spacing w:line="360" w:lineRule="auto"/>
        <w:ind w:firstLine="720"/>
        <w:jc w:val="center"/>
        <w:rPr>
          <w:b/>
          <w:spacing w:val="0"/>
          <w:sz w:val="28"/>
          <w:szCs w:val="28"/>
          <w:lang w:val="ru-RU"/>
        </w:rPr>
      </w:pPr>
      <w:r w:rsidRPr="002129C2">
        <w:rPr>
          <w:b/>
          <w:spacing w:val="0"/>
          <w:sz w:val="28"/>
          <w:szCs w:val="28"/>
          <w:lang w:val="ru-RU"/>
        </w:rPr>
        <w:t>1.7</w:t>
      </w:r>
      <w:r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b/>
          <w:spacing w:val="0"/>
          <w:sz w:val="28"/>
          <w:szCs w:val="28"/>
          <w:lang w:val="ru-RU"/>
        </w:rPr>
        <w:t>Подготовка технических средств навигации</w:t>
      </w:r>
    </w:p>
    <w:p w:rsidR="00960F1A" w:rsidRPr="002129C2" w:rsidRDefault="00960F1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Подготовка судовых технических средств навигации к работе в рейсе выполняется в соответствии с инструкцией по их эксплуатации. С приходом аппаратуры в рабочее состояние, проверяются ее технические параметры. Аппаратура считается в рабочем состоянии, если ее параметры в рабочем режиме соответствуют техническим условиям завода-изготовителя.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Рабочее состояние технических средств проверяется следующим образом: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для гирокомпаса – постоянством контрольных пеленгов береговых ориентиров, если за время стоянки он не выключается;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для приемоиндикатора СНС – наличием индикации данных о последних обсервациях;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для приемоиндикатора РНС- постоянством отсчетов навигационного параметра.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 печатающих устройствах проверяется наличие бумаги, включаются тумблеры датчиков и видов печати, делается контрольная распечатка, устанавливается выбранный интервал печати для портовых вод. Кроме того, устанавливаются показания времени реферсарафа, делается контрольная распечатка, на курсограмме делается отметка времени.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Проверяется наличие времени, бумага в эхолоте и при необходимости устанавливается сигнализация опасной глубины. Выбираются датчики информации навигационного комплекса или видеопрокладчиков, очищается оперативная память ЭЦВМ.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Включается сигнализация автоматического контроля для удержания судна в заданной полосе движения.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b/>
          <w:spacing w:val="0"/>
          <w:sz w:val="28"/>
          <w:szCs w:val="28"/>
          <w:lang w:val="ru-RU"/>
        </w:rPr>
        <w:t>Ограничения характерные для технических средств и</w:t>
      </w:r>
      <w:r w:rsidR="00960F1A" w:rsidRPr="002129C2">
        <w:rPr>
          <w:b/>
          <w:spacing w:val="0"/>
          <w:sz w:val="28"/>
          <w:szCs w:val="28"/>
          <w:lang w:val="ru-RU"/>
        </w:rPr>
        <w:t xml:space="preserve"> </w:t>
      </w:r>
      <w:r w:rsidRPr="002129C2">
        <w:rPr>
          <w:b/>
          <w:spacing w:val="0"/>
          <w:sz w:val="28"/>
          <w:szCs w:val="28"/>
          <w:lang w:val="ru-RU"/>
        </w:rPr>
        <w:t>способов навигации.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i/>
          <w:spacing w:val="0"/>
          <w:sz w:val="28"/>
          <w:szCs w:val="28"/>
          <w:lang w:val="ru-RU"/>
        </w:rPr>
        <w:t>Гирокомпас</w:t>
      </w:r>
      <w:r w:rsidRPr="002129C2">
        <w:rPr>
          <w:spacing w:val="0"/>
          <w:sz w:val="28"/>
          <w:szCs w:val="28"/>
          <w:lang w:val="ru-RU"/>
        </w:rPr>
        <w:t xml:space="preserve"> – возможность неожиданного ухода из меридиана. Достоверность информации гирокомпаса систематически контролируется путем сличения его показаний с показаниями магнитного компаса. Сличение показаний компасов выполняется тем чаще, чем судно ближе к опасности (чаще чем 1 раз в час).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i/>
          <w:spacing w:val="0"/>
          <w:sz w:val="28"/>
          <w:szCs w:val="28"/>
          <w:lang w:val="ru-RU"/>
        </w:rPr>
        <w:t>Магнитный компас</w:t>
      </w:r>
      <w:r w:rsidRPr="002129C2">
        <w:rPr>
          <w:spacing w:val="0"/>
          <w:sz w:val="28"/>
          <w:szCs w:val="28"/>
          <w:lang w:val="ru-RU"/>
        </w:rPr>
        <w:t xml:space="preserve"> – девиация, которая меняется с изменением широты района плавания и сменой перевозимого груза. Правильность табличных значений девиации контролируется путем сличения показаний компасов.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i/>
          <w:spacing w:val="0"/>
          <w:sz w:val="28"/>
          <w:szCs w:val="28"/>
          <w:lang w:val="ru-RU"/>
        </w:rPr>
        <w:t>Лаг с выдвижным датчиком</w:t>
      </w:r>
      <w:r w:rsidRPr="002129C2">
        <w:rPr>
          <w:spacing w:val="0"/>
          <w:sz w:val="28"/>
          <w:szCs w:val="28"/>
          <w:lang w:val="ru-RU"/>
        </w:rPr>
        <w:t xml:space="preserve"> – возможность изменения поправки из-за смещения датчика.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i/>
          <w:spacing w:val="0"/>
          <w:sz w:val="28"/>
          <w:szCs w:val="28"/>
          <w:lang w:val="ru-RU"/>
        </w:rPr>
        <w:t>РЛС</w:t>
      </w:r>
      <w:r w:rsidRPr="002129C2">
        <w:rPr>
          <w:spacing w:val="0"/>
          <w:sz w:val="28"/>
          <w:szCs w:val="28"/>
          <w:lang w:val="ru-RU"/>
        </w:rPr>
        <w:t xml:space="preserve"> – большие систематические погрешности угломерного устройства. В связи с этим, для определения места предпочтительней использовать дальномерное устройство. Недостатками РЛС является также значительный разброс дальности обнаружения объектов в зависимости от гидрометеоусловий и наличие теневых секторов.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i/>
          <w:spacing w:val="0"/>
          <w:sz w:val="28"/>
          <w:szCs w:val="28"/>
          <w:lang w:val="ru-RU"/>
        </w:rPr>
        <w:t>Автосчислитель координат</w:t>
      </w:r>
      <w:r w:rsidRPr="002129C2">
        <w:rPr>
          <w:spacing w:val="0"/>
          <w:sz w:val="28"/>
          <w:szCs w:val="28"/>
          <w:lang w:val="ru-RU"/>
        </w:rPr>
        <w:t xml:space="preserve"> – расхождение, используемое в его математическом обеспечении системы координат с системой координат картографической основой путевой карты.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i/>
          <w:spacing w:val="0"/>
          <w:sz w:val="28"/>
          <w:szCs w:val="28"/>
          <w:lang w:val="ru-RU"/>
        </w:rPr>
        <w:t>РНС приемоиндикатора</w:t>
      </w:r>
      <w:r w:rsidRPr="002129C2">
        <w:rPr>
          <w:spacing w:val="0"/>
          <w:sz w:val="28"/>
          <w:szCs w:val="28"/>
          <w:lang w:val="ru-RU"/>
        </w:rPr>
        <w:t xml:space="preserve"> любого типа – возможность потери приемоиндикатором одной или нескольких дорожек. При этом обсервации на карте хорошо согласуются со счислением по компасу и лагу, препятствуют обнаружению промаха.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i/>
          <w:spacing w:val="0"/>
          <w:sz w:val="28"/>
          <w:szCs w:val="28"/>
          <w:lang w:val="ru-RU"/>
        </w:rPr>
        <w:t>Приемоиндикаторы СНС</w:t>
      </w:r>
      <w:r w:rsidRPr="002129C2">
        <w:rPr>
          <w:spacing w:val="0"/>
          <w:sz w:val="28"/>
          <w:szCs w:val="28"/>
          <w:lang w:val="ru-RU"/>
        </w:rPr>
        <w:t xml:space="preserve"> – зависимость точности спутниковой обсервации от погрешности вводимого вектора скорости судна, а также эпизодический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- примерно, один случай на 30-50 обсерваций - прием ошибочной обсервации за навигационную (ошибка может достигать нескольких миль).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i/>
          <w:spacing w:val="0"/>
          <w:sz w:val="28"/>
          <w:szCs w:val="28"/>
          <w:lang w:val="ru-RU"/>
        </w:rPr>
        <w:t>САРП</w:t>
      </w:r>
      <w:r w:rsidRPr="002129C2">
        <w:rPr>
          <w:spacing w:val="0"/>
          <w:sz w:val="28"/>
          <w:szCs w:val="28"/>
          <w:lang w:val="ru-RU"/>
        </w:rPr>
        <w:t xml:space="preserve"> – многократное снижение точности данных автослежения при маневрировании своего судна (и цели – в задачах на расхождение).</w:t>
      </w:r>
    </w:p>
    <w:p w:rsidR="00960F1A" w:rsidRPr="002129C2" w:rsidRDefault="00960F1A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  <w:r w:rsidRPr="002129C2">
        <w:rPr>
          <w:b/>
          <w:spacing w:val="0"/>
          <w:sz w:val="28"/>
          <w:szCs w:val="28"/>
          <w:lang w:val="ru-RU"/>
        </w:rPr>
        <w:t>Технические параметры навигационного оборудования.</w:t>
      </w:r>
    </w:p>
    <w:tbl>
      <w:tblPr>
        <w:tblW w:w="0" w:type="auto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44"/>
        <w:gridCol w:w="851"/>
        <w:gridCol w:w="2238"/>
        <w:gridCol w:w="1811"/>
        <w:gridCol w:w="2190"/>
      </w:tblGrid>
      <w:tr w:rsidR="00D425CA" w:rsidRPr="002129C2" w:rsidTr="00960F1A">
        <w:trPr>
          <w:trHeight w:val="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Тип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Марка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СКП выработки курса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Электрическое питание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Место установки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960F1A">
        <w:trPr>
          <w:trHeight w:val="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Гирокомпас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«Амур-м»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±0,7"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=110в,=220в ~220в.50Гц. ~380в.50Гц.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Гиропост,ход.рубка Штурманская рубка.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960F1A">
        <w:trPr>
          <w:trHeight w:val="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Дистанц. Электрический магнит.компас.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«КМ-145»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±1,5°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~110в.50Гц. ~220в.50Гц.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Ходовой мостик.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960F1A">
        <w:trPr>
          <w:trHeight w:val="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РЛС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«Донец»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±2,0%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=110в.=220в. ~110в.50Гц. ~220в.50Гц.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Ходовая рубка.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960F1A">
        <w:trPr>
          <w:trHeight w:val="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РЛС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«Миус»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±1,0%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=110в.220в. ~220в.50Гц ~380в.50Гц.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Ходовая рубка.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960F1A">
        <w:trPr>
          <w:trHeight w:val="29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Спутниковая навигационная система GPS-Глонасс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СН-3102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±30м. (ГЛОНАСС) ±40M.(GPS) (в диференци-альном режиме ±5м.)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=10в.=30в.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Штурманская рубка.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960F1A">
        <w:trPr>
          <w:trHeight w:val="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Навигационный эхолот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«НЭЛ-5»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±2,0%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~127в.50Гц.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Ход.рубка, штурманская рубка.</w:t>
            </w:r>
          </w:p>
        </w:tc>
      </w:tr>
      <w:tr w:rsidR="00D425CA" w:rsidRPr="002129C2" w:rsidTr="00960F1A">
        <w:trPr>
          <w:trHeight w:val="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Гиродинамический Лаг.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«ЛГ-2»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±0,25 узла.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=110в.=220в. ~110в.50Гц. ~220в.50Гц.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Гиропост,ход.рубка Штурманская рубка.</w:t>
            </w:r>
          </w:p>
        </w:tc>
      </w:tr>
      <w:tr w:rsidR="00D425CA" w:rsidRPr="002129C2" w:rsidTr="00960F1A">
        <w:trPr>
          <w:trHeight w:val="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Радиопеленгатор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«Рыбка»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±2,0"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~110в.50Гц. ~220в.50Гц.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Штурманская рубка.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</w:tbl>
    <w:p w:rsidR="00960F1A" w:rsidRPr="002129C2" w:rsidRDefault="00960F1A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</w:p>
    <w:p w:rsidR="00D425CA" w:rsidRPr="002129C2" w:rsidRDefault="00960F1A" w:rsidP="00960F1A">
      <w:pPr>
        <w:spacing w:line="360" w:lineRule="auto"/>
        <w:ind w:firstLine="720"/>
        <w:jc w:val="center"/>
        <w:rPr>
          <w:b/>
          <w:spacing w:val="0"/>
          <w:sz w:val="28"/>
          <w:szCs w:val="28"/>
          <w:lang w:val="ru-RU"/>
        </w:rPr>
      </w:pPr>
      <w:r w:rsidRPr="002129C2">
        <w:rPr>
          <w:b/>
          <w:spacing w:val="0"/>
          <w:sz w:val="28"/>
          <w:szCs w:val="28"/>
          <w:lang w:val="ru-RU"/>
        </w:rPr>
        <w:br w:type="page"/>
      </w:r>
      <w:r w:rsidR="00D425CA" w:rsidRPr="002129C2">
        <w:rPr>
          <w:b/>
          <w:spacing w:val="0"/>
          <w:sz w:val="28"/>
          <w:szCs w:val="28"/>
          <w:lang w:val="ru-RU"/>
        </w:rPr>
        <w:t>Глава 2.</w:t>
      </w:r>
      <w:r w:rsidR="00E77E79" w:rsidRPr="002129C2">
        <w:rPr>
          <w:b/>
          <w:spacing w:val="0"/>
          <w:sz w:val="28"/>
          <w:szCs w:val="28"/>
          <w:lang w:val="ru-RU"/>
        </w:rPr>
        <w:t xml:space="preserve"> </w:t>
      </w:r>
      <w:r w:rsidR="00D425CA" w:rsidRPr="002129C2">
        <w:rPr>
          <w:b/>
          <w:spacing w:val="0"/>
          <w:sz w:val="28"/>
          <w:szCs w:val="28"/>
          <w:lang w:val="ru-RU"/>
        </w:rPr>
        <w:t>Проектирование перехода</w:t>
      </w:r>
    </w:p>
    <w:p w:rsidR="00D425CA" w:rsidRPr="002129C2" w:rsidRDefault="00D425CA" w:rsidP="00960F1A">
      <w:pPr>
        <w:spacing w:line="360" w:lineRule="auto"/>
        <w:ind w:firstLine="720"/>
        <w:jc w:val="center"/>
        <w:rPr>
          <w:b/>
          <w:spacing w:val="0"/>
          <w:sz w:val="28"/>
          <w:szCs w:val="28"/>
          <w:lang w:val="ru-RU"/>
        </w:rPr>
      </w:pPr>
    </w:p>
    <w:p w:rsidR="00D425CA" w:rsidRPr="002129C2" w:rsidRDefault="00D425CA" w:rsidP="00960F1A">
      <w:pPr>
        <w:spacing w:line="360" w:lineRule="auto"/>
        <w:ind w:firstLine="720"/>
        <w:jc w:val="center"/>
        <w:rPr>
          <w:b/>
          <w:spacing w:val="0"/>
          <w:sz w:val="28"/>
          <w:szCs w:val="28"/>
          <w:lang w:val="ru-RU"/>
        </w:rPr>
      </w:pPr>
      <w:r w:rsidRPr="002129C2">
        <w:rPr>
          <w:b/>
          <w:spacing w:val="0"/>
          <w:sz w:val="28"/>
          <w:szCs w:val="28"/>
          <w:lang w:val="ru-RU"/>
        </w:rPr>
        <w:t>2.1</w:t>
      </w:r>
      <w:r w:rsidR="00E77E79" w:rsidRPr="002129C2">
        <w:rPr>
          <w:b/>
          <w:spacing w:val="0"/>
          <w:sz w:val="28"/>
          <w:szCs w:val="28"/>
          <w:lang w:val="ru-RU"/>
        </w:rPr>
        <w:t xml:space="preserve"> </w:t>
      </w:r>
      <w:r w:rsidRPr="002129C2">
        <w:rPr>
          <w:b/>
          <w:spacing w:val="0"/>
          <w:sz w:val="28"/>
          <w:szCs w:val="28"/>
          <w:lang w:val="ru-RU"/>
        </w:rPr>
        <w:t>Подъем карт</w:t>
      </w:r>
    </w:p>
    <w:p w:rsidR="00960F1A" w:rsidRPr="002129C2" w:rsidRDefault="00960F1A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Прежде всего, наносим на карту районы, где действуют особые условия плавания. Наиболее важные сведения из таких правил можно выписать на нерабочем месте карты; здесь же делаем сноски на страницы лоции, где эти правила приведены полностью.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Проводим границы фарватеров и рекомендованные курсы, наносим на системы разделения движения судов; особо выделяем отдельно лежащие опасности как естественные, так и искусственные.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Цветным карандашом отмечаем участки берега и ориентиры, смещенные меридианы и параллели для прокладки радиопеленгов от радиомаяков, лежащих за пределами карты. Далее простым карандашом наносим границы дальности видимости маяков и знаков, в соответствующих местах карты наносим магнитные склонения, приведенные к году плавания.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Особое внимание уделяем подъему карт на тех ее участках, где путь судна пролегает в непосредственной близости от различного рода опасностей, а также там, где он проходит через узкости и акватории, стесненные навигационными опасностями. В таких случаях более четко выделяют сектора маяков, ограждающие опасности, а в местах их отсутствия проводим дополнительные ограждающие линии положения. В случае необходимости, намечаем ориентиры для измерения поворотных пеленгов, проводим линии приметных естественных створов.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 целях обеспечения судоходности в случае пониженной видимости, намечаем и проводим предостерегательные изобаты, цветным карандашом проводим границы акватории.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Подъем карты, кроме привлечения дополнительной информации, акцентирует внимание судоводителя в каждом конкретном районе плавания, помогает наиболее объективно оценить навигационное обеспечение выбранного курса.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</w:p>
    <w:p w:rsidR="00D425CA" w:rsidRPr="002129C2" w:rsidRDefault="00D425CA" w:rsidP="00960F1A">
      <w:pPr>
        <w:spacing w:line="360" w:lineRule="auto"/>
        <w:ind w:firstLine="720"/>
        <w:jc w:val="center"/>
        <w:rPr>
          <w:b/>
          <w:spacing w:val="0"/>
          <w:sz w:val="28"/>
          <w:szCs w:val="28"/>
          <w:lang w:val="ru-RU"/>
        </w:rPr>
      </w:pPr>
      <w:r w:rsidRPr="002129C2">
        <w:rPr>
          <w:b/>
          <w:spacing w:val="0"/>
          <w:sz w:val="28"/>
          <w:szCs w:val="28"/>
          <w:lang w:val="ru-RU"/>
        </w:rPr>
        <w:t>2.2 Предварительная прокладка</w:t>
      </w:r>
    </w:p>
    <w:p w:rsidR="00960F1A" w:rsidRPr="002129C2" w:rsidRDefault="00960F1A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"/>
        <w:gridCol w:w="577"/>
        <w:gridCol w:w="577"/>
        <w:gridCol w:w="577"/>
        <w:gridCol w:w="666"/>
        <w:gridCol w:w="551"/>
        <w:gridCol w:w="444"/>
        <w:gridCol w:w="867"/>
        <w:gridCol w:w="6"/>
        <w:gridCol w:w="410"/>
        <w:gridCol w:w="262"/>
        <w:gridCol w:w="569"/>
        <w:gridCol w:w="463"/>
        <w:gridCol w:w="468"/>
        <w:gridCol w:w="456"/>
        <w:gridCol w:w="2100"/>
      </w:tblGrid>
      <w:tr w:rsidR="00D425CA" w:rsidRPr="002129C2" w:rsidTr="00960F1A">
        <w:trPr>
          <w:cantSplit/>
          <w:trHeight w:val="306"/>
        </w:trPr>
        <w:tc>
          <w:tcPr>
            <w:tcW w:w="0" w:type="auto"/>
            <w:vMerge w:val="restart"/>
            <w:textDirection w:val="btL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№ курса</w:t>
            </w:r>
          </w:p>
        </w:tc>
        <w:tc>
          <w:tcPr>
            <w:tcW w:w="0" w:type="auto"/>
            <w:vMerge w:val="restart"/>
            <w:textDirection w:val="btL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Истиный курс(град.)</w:t>
            </w:r>
          </w:p>
        </w:tc>
        <w:tc>
          <w:tcPr>
            <w:tcW w:w="0" w:type="auto"/>
            <w:vMerge w:val="restart"/>
            <w:textDirection w:val="btL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Плавание по курсу(мили)</w:t>
            </w:r>
          </w:p>
        </w:tc>
        <w:tc>
          <w:tcPr>
            <w:tcW w:w="0" w:type="auto"/>
            <w:vMerge w:val="restart"/>
            <w:textDirection w:val="btL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Скорость судна(уз.)</w:t>
            </w:r>
          </w:p>
        </w:tc>
        <w:tc>
          <w:tcPr>
            <w:tcW w:w="0" w:type="auto"/>
            <w:vMerge w:val="restart"/>
            <w:textDirection w:val="btL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Время на курсе</w:t>
            </w:r>
          </w:p>
        </w:tc>
        <w:tc>
          <w:tcPr>
            <w:tcW w:w="0" w:type="auto"/>
            <w:gridSpan w:val="11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Точки поворота</w:t>
            </w:r>
          </w:p>
        </w:tc>
      </w:tr>
      <w:tr w:rsidR="00D425CA" w:rsidRPr="002129C2" w:rsidTr="00960F1A">
        <w:trPr>
          <w:cantSplit/>
          <w:trHeight w:val="344"/>
        </w:trPr>
        <w:tc>
          <w:tcPr>
            <w:tcW w:w="0" w:type="auto"/>
            <w:vMerge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2"/>
            <w:vMerge w:val="restart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Время опер.</w:t>
            </w:r>
          </w:p>
        </w:tc>
        <w:tc>
          <w:tcPr>
            <w:tcW w:w="0" w:type="auto"/>
            <w:gridSpan w:val="4"/>
            <w:vMerge w:val="restart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Время судов.</w:t>
            </w:r>
          </w:p>
        </w:tc>
        <w:tc>
          <w:tcPr>
            <w:tcW w:w="0" w:type="auto"/>
            <w:gridSpan w:val="4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Координаты</w:t>
            </w:r>
          </w:p>
        </w:tc>
        <w:tc>
          <w:tcPr>
            <w:tcW w:w="0" w:type="auto"/>
            <w:vMerge w:val="restart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Ориентир ИП(град)</w:t>
            </w:r>
            <w:r w:rsidR="00960F1A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Д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кр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(мили) в мом поворота.</w:t>
            </w:r>
          </w:p>
        </w:tc>
      </w:tr>
      <w:tr w:rsidR="00D425CA" w:rsidRPr="002129C2" w:rsidTr="00960F1A">
        <w:trPr>
          <w:cantSplit/>
          <w:trHeight w:val="343"/>
        </w:trPr>
        <w:tc>
          <w:tcPr>
            <w:tcW w:w="0" w:type="auto"/>
            <w:vMerge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2"/>
            <w:vMerge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4"/>
            <w:vMerge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Широта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sym w:font="Symbol" w:char="F06A"/>
            </w:r>
            <w:r w:rsidRPr="002129C2">
              <w:rPr>
                <w:spacing w:val="0"/>
                <w:sz w:val="20"/>
                <w:szCs w:val="20"/>
                <w:lang w:val="ru-RU"/>
              </w:rPr>
              <w:t>(N)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Долгота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sym w:font="Symbol" w:char="F06C"/>
            </w:r>
            <w:r w:rsidRPr="002129C2">
              <w:rPr>
                <w:spacing w:val="0"/>
                <w:sz w:val="20"/>
                <w:szCs w:val="20"/>
                <w:lang w:val="ru-RU"/>
              </w:rPr>
              <w:t>(E)</w:t>
            </w:r>
          </w:p>
        </w:tc>
        <w:tc>
          <w:tcPr>
            <w:tcW w:w="0" w:type="auto"/>
            <w:vMerge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960F1A">
        <w:trPr>
          <w:cantSplit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23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00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vertAlign w:val="superscript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45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о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11,7´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33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о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22,3´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Евпаторийски</w:t>
            </w:r>
          </w:p>
        </w:tc>
      </w:tr>
      <w:tr w:rsidR="00D425CA" w:rsidRPr="002129C2" w:rsidTr="00960F1A">
        <w:trPr>
          <w:cantSplit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107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0,3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00.02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00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00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23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00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45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о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11,7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33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о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23,1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Евпаторийский</w:t>
            </w:r>
          </w:p>
        </w:tc>
      </w:tr>
      <w:tr w:rsidR="00D425CA" w:rsidRPr="002129C2" w:rsidTr="00960F1A">
        <w:trPr>
          <w:cantSplit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217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1,9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00.13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00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02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23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02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45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10,0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vertAlign w:val="superscript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33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22,0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Евпаторийский (РП №7)</w:t>
            </w:r>
          </w:p>
        </w:tc>
      </w:tr>
      <w:tr w:rsidR="00D425CA" w:rsidRPr="002129C2" w:rsidTr="00960F1A">
        <w:trPr>
          <w:cantSplit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240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120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13.20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00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15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23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15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45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10,0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33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23,0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Ев-кий 88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–4</w:t>
            </w:r>
          </w:p>
        </w:tc>
      </w:tr>
      <w:tr w:rsidR="00D425CA" w:rsidRPr="002129C2" w:rsidTr="00960F1A">
        <w:trPr>
          <w:cantSplit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205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184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20.27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13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35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35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44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10,0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30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58,0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РМ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Кон-ца90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-100,1</w:t>
            </w:r>
          </w:p>
        </w:tc>
      </w:tr>
      <w:tr w:rsidR="00D425CA" w:rsidRPr="002129C2" w:rsidTr="00960F1A">
        <w:trPr>
          <w:cantSplit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194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00.40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34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02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08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02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41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20,0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29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10,0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РМ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Румели 208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 xml:space="preserve">0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-7</w:t>
            </w:r>
          </w:p>
        </w:tc>
      </w:tr>
      <w:tr w:rsidR="00D425CA" w:rsidRPr="002129C2" w:rsidTr="00960F1A">
        <w:trPr>
          <w:cantSplit/>
          <w:trHeight w:val="289"/>
        </w:trPr>
        <w:tc>
          <w:tcPr>
            <w:tcW w:w="0" w:type="auto"/>
            <w:gridSpan w:val="16"/>
          </w:tcPr>
          <w:p w:rsidR="00D425CA" w:rsidRPr="002129C2" w:rsidRDefault="00D425CA" w:rsidP="00960F1A">
            <w:pPr>
              <w:spacing w:line="360" w:lineRule="auto"/>
              <w:jc w:val="both"/>
              <w:rPr>
                <w:b/>
                <w:spacing w:val="0"/>
                <w:sz w:val="20"/>
                <w:szCs w:val="20"/>
                <w:lang w:val="ru-RU"/>
              </w:rPr>
            </w:pPr>
            <w:r w:rsidRPr="002129C2">
              <w:rPr>
                <w:b/>
                <w:spacing w:val="0"/>
                <w:sz w:val="20"/>
                <w:szCs w:val="20"/>
                <w:lang w:val="ru-RU"/>
              </w:rPr>
              <w:t>Пролив Босфор</w:t>
            </w:r>
          </w:p>
        </w:tc>
      </w:tr>
      <w:tr w:rsidR="00D425CA" w:rsidRPr="002129C2" w:rsidTr="00960F1A">
        <w:trPr>
          <w:cantSplit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208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2,1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00.14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34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42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08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42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41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14,1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29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08,0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Румели 270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-0,95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Анадолу 139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-1,3</w:t>
            </w:r>
          </w:p>
        </w:tc>
      </w:tr>
      <w:tr w:rsidR="00D425CA" w:rsidRPr="002129C2" w:rsidTr="00960F1A">
        <w:trPr>
          <w:cantSplit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8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243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0,5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00.03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34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56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08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56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41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12,2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29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06,8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Чалы 315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-0,35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Филь 112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-0,4</w:t>
            </w:r>
          </w:p>
        </w:tc>
      </w:tr>
      <w:tr w:rsidR="00D425CA" w:rsidRPr="002129C2" w:rsidTr="00960F1A">
        <w:trPr>
          <w:cantSplit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218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3,23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00.22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34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08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59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41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11,9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29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06,1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Чалы 23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-0,52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Филь 83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-0,8</w:t>
            </w:r>
          </w:p>
        </w:tc>
      </w:tr>
      <w:tr w:rsidR="00D425CA" w:rsidRPr="002129C2" w:rsidTr="00960F1A">
        <w:trPr>
          <w:cantSplit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180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0,4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00.03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35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21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09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21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41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09,4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29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03,4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Сельви 138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-1,05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св.зн.Бююкдере 306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-5,9</w:t>
            </w:r>
          </w:p>
        </w:tc>
      </w:tr>
      <w:tr w:rsidR="00D425CA" w:rsidRPr="002129C2" w:rsidTr="00960F1A">
        <w:trPr>
          <w:cantSplit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11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146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1,9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00.13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35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24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09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24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41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09,0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29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03,4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Кирог 227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-0,23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Сельви 118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-0,84</w:t>
            </w:r>
          </w:p>
        </w:tc>
      </w:tr>
      <w:tr w:rsidR="00D425CA" w:rsidRPr="002129C2" w:rsidTr="00960F1A">
        <w:trPr>
          <w:cantSplit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219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1,42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00.09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35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37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09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37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41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07,4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29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04,8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Истинье 235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-0,95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Пашабахче132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-0,65</w:t>
            </w:r>
          </w:p>
        </w:tc>
      </w:tr>
      <w:tr w:rsidR="00D425CA" w:rsidRPr="002129C2" w:rsidTr="00960F1A">
        <w:trPr>
          <w:cantSplit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13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178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1,23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00.08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35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46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09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46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41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06,3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29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03,6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Истинье307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-0,6 М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Балталиманы203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-0,46</w:t>
            </w:r>
          </w:p>
        </w:tc>
      </w:tr>
      <w:tr w:rsidR="00D425CA" w:rsidRPr="002129C2" w:rsidTr="00960F1A">
        <w:trPr>
          <w:cantSplit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14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228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0,69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00.05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35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54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09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54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41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05,0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29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04,0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Ашиян 90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-0,18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канджимш 200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-0,56</w:t>
            </w:r>
          </w:p>
        </w:tc>
      </w:tr>
      <w:tr w:rsidR="00D425CA" w:rsidRPr="002129C2" w:rsidTr="00960F1A">
        <w:trPr>
          <w:cantSplit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15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178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0,45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00.03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35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09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59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41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04,5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29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03,02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Ашиян 212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-0,55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канджимш 102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-0,29</w:t>
            </w:r>
          </w:p>
        </w:tc>
      </w:tr>
      <w:tr w:rsidR="00D425CA" w:rsidRPr="002129C2" w:rsidTr="00960F1A">
        <w:trPr>
          <w:cantSplit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16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207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1,3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00.09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36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02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02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41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04,0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29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03,0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 xml:space="preserve">к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Анинты 91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-0,17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Ченгелькей 173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-0,8</w:t>
            </w:r>
          </w:p>
        </w:tc>
      </w:tr>
      <w:tr w:rsidR="00D425CA" w:rsidRPr="002129C2" w:rsidTr="00960F1A">
        <w:trPr>
          <w:cantSplit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17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234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3,8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00.25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36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11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11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41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02,9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29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02,3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Дефтердар 303,5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-,025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Бейлербей 144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-0,35</w:t>
            </w:r>
          </w:p>
        </w:tc>
      </w:tr>
      <w:tr w:rsidR="00D425CA" w:rsidRPr="002129C2" w:rsidTr="00960F1A">
        <w:trPr>
          <w:cantSplit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18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179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2,4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00.16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36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36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36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41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01,5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28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59,7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Сали-Позары309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-0,35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Кузкулеси 112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-0,48</w:t>
            </w:r>
          </w:p>
        </w:tc>
      </w:tr>
      <w:tr w:rsidR="00D425CA" w:rsidRPr="002129C2" w:rsidTr="00960F1A">
        <w:trPr>
          <w:cantSplit/>
        </w:trPr>
        <w:tc>
          <w:tcPr>
            <w:tcW w:w="0" w:type="auto"/>
            <w:gridSpan w:val="16"/>
          </w:tcPr>
          <w:p w:rsidR="00D425CA" w:rsidRPr="002129C2" w:rsidRDefault="00D425CA" w:rsidP="00960F1A">
            <w:pPr>
              <w:spacing w:line="360" w:lineRule="auto"/>
              <w:jc w:val="both"/>
              <w:rPr>
                <w:b/>
                <w:spacing w:val="0"/>
                <w:sz w:val="20"/>
                <w:szCs w:val="20"/>
                <w:lang w:val="ru-RU"/>
              </w:rPr>
            </w:pPr>
            <w:r w:rsidRPr="002129C2">
              <w:rPr>
                <w:b/>
                <w:spacing w:val="0"/>
                <w:sz w:val="20"/>
                <w:szCs w:val="20"/>
                <w:lang w:val="ru-RU"/>
              </w:rPr>
              <w:t>Мраморное море</w:t>
            </w:r>
          </w:p>
        </w:tc>
      </w:tr>
      <w:tr w:rsidR="00D425CA" w:rsidRPr="002129C2" w:rsidTr="00960F1A">
        <w:trPr>
          <w:cantSplit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237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13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01.27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36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52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52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40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59,2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28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59,2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Ахыркапы360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-1,2 св.зн.Инджи 62,5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-1,1</w:t>
            </w:r>
          </w:p>
        </w:tc>
      </w:tr>
      <w:tr w:rsidR="00D425CA" w:rsidRPr="002129C2" w:rsidTr="00960F1A">
        <w:trPr>
          <w:cantSplit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20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262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57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06.20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38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40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52,2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28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45,2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Калдырым 312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-8,0 М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Ешилькей 58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-6,7</w:t>
            </w:r>
          </w:p>
        </w:tc>
      </w:tr>
      <w:tr w:rsidR="00D425CA" w:rsidRPr="002129C2" w:rsidTr="00960F1A">
        <w:trPr>
          <w:cantSplit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21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241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42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04.40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44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18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39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40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44,0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27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30,0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960F1A">
        <w:trPr>
          <w:cantSplit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22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224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6,8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00.45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23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40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21,0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26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42,0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960F1A">
        <w:trPr>
          <w:cantSplit/>
        </w:trPr>
        <w:tc>
          <w:tcPr>
            <w:tcW w:w="0" w:type="auto"/>
            <w:gridSpan w:val="16"/>
          </w:tcPr>
          <w:p w:rsidR="00D425CA" w:rsidRPr="002129C2" w:rsidRDefault="00D425CA" w:rsidP="00960F1A">
            <w:pPr>
              <w:spacing w:line="360" w:lineRule="auto"/>
              <w:jc w:val="both"/>
              <w:rPr>
                <w:b/>
                <w:spacing w:val="0"/>
                <w:sz w:val="20"/>
                <w:szCs w:val="20"/>
                <w:lang w:val="ru-RU"/>
              </w:rPr>
            </w:pPr>
            <w:r w:rsidRPr="002129C2">
              <w:rPr>
                <w:b/>
                <w:spacing w:val="0"/>
                <w:sz w:val="20"/>
                <w:szCs w:val="20"/>
                <w:lang w:val="ru-RU"/>
              </w:rPr>
              <w:t>Порлив Дарданеллы</w:t>
            </w:r>
          </w:p>
        </w:tc>
      </w:tr>
      <w:tr w:rsidR="00D425CA" w:rsidRPr="002129C2" w:rsidTr="00960F1A">
        <w:trPr>
          <w:cantSplit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23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219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6,4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00.43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50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04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00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04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40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18,0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26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36,0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Киранова 300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-0,5</w:t>
            </w:r>
          </w:p>
        </w:tc>
      </w:tr>
      <w:tr w:rsidR="00D425CA" w:rsidRPr="002129C2" w:rsidTr="00960F1A">
        <w:trPr>
          <w:cantSplit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24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230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8,2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00.55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50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47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00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47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40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13,3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26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27,2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Акбаш 258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-1,2</w:t>
            </w:r>
          </w:p>
        </w:tc>
      </w:tr>
      <w:tr w:rsidR="00D425CA" w:rsidRPr="002129C2" w:rsidTr="00960F1A">
        <w:trPr>
          <w:cantSplit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25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248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4,2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00.28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51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42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42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40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11,8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26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22,5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Эджесобат 244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-1,4</w:t>
            </w:r>
          </w:p>
        </w:tc>
      </w:tr>
      <w:tr w:rsidR="00D425CA" w:rsidRPr="002129C2" w:rsidTr="00960F1A">
        <w:trPr>
          <w:cantSplit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26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174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3,8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00.25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52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02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40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09,0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26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21,3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Чанаккале 42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-0,8</w:t>
            </w:r>
          </w:p>
        </w:tc>
      </w:tr>
      <w:tr w:rsidR="00D425CA" w:rsidRPr="002129C2" w:rsidTr="00960F1A">
        <w:trPr>
          <w:cantSplit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27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248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8,2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00.55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52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35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02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35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40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04,5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26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16,9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Кумкале 280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-0,3</w:t>
            </w:r>
          </w:p>
        </w:tc>
      </w:tr>
      <w:tr w:rsidR="00D425CA" w:rsidRPr="002129C2" w:rsidTr="00960F1A">
        <w:trPr>
          <w:cantSplit/>
        </w:trPr>
        <w:tc>
          <w:tcPr>
            <w:tcW w:w="0" w:type="auto"/>
            <w:gridSpan w:val="16"/>
          </w:tcPr>
          <w:p w:rsidR="00D425CA" w:rsidRPr="002129C2" w:rsidRDefault="00D425CA" w:rsidP="00960F1A">
            <w:pPr>
              <w:spacing w:line="360" w:lineRule="auto"/>
              <w:jc w:val="both"/>
              <w:rPr>
                <w:b/>
                <w:spacing w:val="0"/>
                <w:sz w:val="20"/>
                <w:szCs w:val="20"/>
                <w:lang w:val="ru-RU"/>
              </w:rPr>
            </w:pPr>
            <w:r w:rsidRPr="002129C2">
              <w:rPr>
                <w:b/>
                <w:spacing w:val="0"/>
                <w:sz w:val="20"/>
                <w:szCs w:val="20"/>
                <w:lang w:val="ru-RU"/>
              </w:rPr>
              <w:t>Эгейское море</w:t>
            </w:r>
          </w:p>
        </w:tc>
      </w:tr>
      <w:tr w:rsidR="00D425CA" w:rsidRPr="002129C2" w:rsidTr="00960F1A">
        <w:trPr>
          <w:cantSplit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28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236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26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02.53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53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30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03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30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40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02,0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26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08,0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Кумкале 65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-10</w:t>
            </w:r>
          </w:p>
        </w:tc>
      </w:tr>
      <w:tr w:rsidR="00D425CA" w:rsidRPr="002129C2" w:rsidTr="00960F1A">
        <w:trPr>
          <w:cantSplit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180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144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16.00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56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23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06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23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39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48,0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25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41,8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РМ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Лемнос 292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-24</w:t>
            </w:r>
          </w:p>
        </w:tc>
      </w:tr>
      <w:tr w:rsidR="00D425CA" w:rsidRPr="002129C2" w:rsidTr="00960F1A">
        <w:trPr>
          <w:cantSplit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30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252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104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11.33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72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23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22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23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37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22,0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25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41,8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По картам системы LORAN-C</w:t>
            </w:r>
          </w:p>
        </w:tc>
      </w:tr>
      <w:tr w:rsidR="00D425CA" w:rsidRPr="002129C2" w:rsidTr="00960F1A">
        <w:trPr>
          <w:cantSplit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31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189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204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22.36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83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56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09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56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36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50,0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23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36,0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По картам системы LORAN-C</w:t>
            </w:r>
          </w:p>
        </w:tc>
      </w:tr>
      <w:tr w:rsidR="00D425CA" w:rsidRPr="002129C2" w:rsidTr="00960F1A">
        <w:trPr>
          <w:cantSplit/>
        </w:trPr>
        <w:tc>
          <w:tcPr>
            <w:tcW w:w="0" w:type="auto"/>
            <w:gridSpan w:val="16"/>
          </w:tcPr>
          <w:p w:rsidR="00D425CA" w:rsidRPr="002129C2" w:rsidRDefault="00D425CA" w:rsidP="00960F1A">
            <w:pPr>
              <w:spacing w:line="360" w:lineRule="auto"/>
              <w:jc w:val="both"/>
              <w:rPr>
                <w:b/>
                <w:spacing w:val="0"/>
                <w:sz w:val="20"/>
                <w:szCs w:val="20"/>
                <w:lang w:val="ru-RU"/>
              </w:rPr>
            </w:pPr>
            <w:r w:rsidRPr="002129C2">
              <w:rPr>
                <w:b/>
                <w:spacing w:val="0"/>
                <w:sz w:val="20"/>
                <w:szCs w:val="20"/>
                <w:lang w:val="ru-RU"/>
              </w:rPr>
              <w:t>Средиземное море</w:t>
            </w:r>
          </w:p>
        </w:tc>
      </w:tr>
      <w:tr w:rsidR="00D425CA" w:rsidRPr="002129C2" w:rsidTr="00960F1A">
        <w:trPr>
          <w:cantSplit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32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270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116,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12.54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106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32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08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09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33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30,0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22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56,5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По картам системы LORAN-C</w:t>
            </w:r>
          </w:p>
        </w:tc>
      </w:tr>
      <w:tr w:rsidR="00D425CA" w:rsidRPr="002129C2" w:rsidTr="00960F1A">
        <w:trPr>
          <w:cantSplit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33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217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140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15.33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119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26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21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03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33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30,0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20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36,0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По картам системы LORAN-C</w:t>
            </w:r>
          </w:p>
        </w:tc>
      </w:tr>
      <w:tr w:rsidR="00D425CA" w:rsidRPr="002129C2" w:rsidTr="00960F1A">
        <w:trPr>
          <w:cantSplit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34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295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350,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38.55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134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36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31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34,2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18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54,2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По картам системы LORAN-C</w:t>
            </w:r>
          </w:p>
        </w:tc>
      </w:tr>
      <w:tr w:rsidR="00D425CA" w:rsidRPr="002129C2" w:rsidTr="00960F1A">
        <w:trPr>
          <w:cantSplit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35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344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253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28.53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173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54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03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09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34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07,8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29,8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По картам системы LORAN-C</w:t>
            </w:r>
          </w:p>
        </w:tc>
      </w:tr>
      <w:tr w:rsidR="00D425CA" w:rsidRPr="002129C2" w:rsidTr="00960F1A">
        <w:trPr>
          <w:cantSplit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36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265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350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38.53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202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07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16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38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02,0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11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06,0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По картам системы LORAN-C</w:t>
            </w:r>
          </w:p>
        </w:tc>
      </w:tr>
      <w:tr w:rsidR="00D425CA" w:rsidRPr="002129C2" w:rsidTr="00960F1A">
        <w:trPr>
          <w:cantSplit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37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203,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62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06.53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240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54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22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09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37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33,8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04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00,0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 xml:space="preserve">к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Алжир 253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-5</w:t>
            </w:r>
          </w:p>
        </w:tc>
      </w:tr>
      <w:tr w:rsidR="00D425CA" w:rsidRPr="002129C2" w:rsidTr="00960F1A">
        <w:trPr>
          <w:cantSplit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38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243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2,18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00.15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247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47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04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02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36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49,0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03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06,4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Алжир 253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-5</w:t>
            </w:r>
          </w:p>
        </w:tc>
      </w:tr>
      <w:tr w:rsidR="00D425CA" w:rsidRPr="002129C2" w:rsidTr="00960F1A">
        <w:trPr>
          <w:cantSplit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248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17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04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17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36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48,0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03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04,0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Св.зн.Мтахен 142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-0,17</w:t>
            </w:r>
          </w:p>
        </w:tc>
      </w:tr>
      <w:tr w:rsidR="00D425CA" w:rsidRPr="002129C2" w:rsidTr="00960F1A">
        <w:trPr>
          <w:cantSplit/>
        </w:trPr>
        <w:tc>
          <w:tcPr>
            <w:tcW w:w="0" w:type="auto"/>
            <w:tcBorders>
              <w:left w:val="nil"/>
              <w:bottom w:val="nil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3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sym w:font="Symbol" w:char="F053"/>
            </w:r>
            <w:r w:rsidRPr="002129C2">
              <w:rPr>
                <w:spacing w:val="0"/>
                <w:sz w:val="20"/>
                <w:szCs w:val="20"/>
                <w:lang w:val="ru-RU"/>
              </w:rPr>
              <w:t>=2228.5миль</w:t>
            </w:r>
          </w:p>
        </w:tc>
        <w:tc>
          <w:tcPr>
            <w:tcW w:w="0" w:type="auto"/>
            <w:tcBorders>
              <w:bottom w:val="nil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5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sym w:font="Symbol" w:char="F053"/>
            </w:r>
            <w:r w:rsidRPr="002129C2">
              <w:rPr>
                <w:spacing w:val="0"/>
                <w:sz w:val="20"/>
                <w:szCs w:val="20"/>
                <w:lang w:val="ru-RU"/>
              </w:rPr>
              <w:t>=248ч17мин.</w:t>
            </w:r>
          </w:p>
        </w:tc>
        <w:tc>
          <w:tcPr>
            <w:tcW w:w="0" w:type="auto"/>
            <w:gridSpan w:val="6"/>
            <w:tcBorders>
              <w:bottom w:val="nil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</w:tbl>
    <w:p w:rsidR="00D425CA" w:rsidRPr="002129C2" w:rsidRDefault="00D425CA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</w:p>
    <w:p w:rsidR="00D425CA" w:rsidRPr="002129C2" w:rsidRDefault="00C172E2" w:rsidP="00960F1A">
      <w:pPr>
        <w:spacing w:line="360" w:lineRule="auto"/>
        <w:ind w:firstLine="720"/>
        <w:jc w:val="center"/>
        <w:rPr>
          <w:b/>
          <w:spacing w:val="0"/>
          <w:sz w:val="28"/>
          <w:szCs w:val="28"/>
          <w:lang w:val="ru-RU"/>
        </w:rPr>
      </w:pPr>
      <w:r w:rsidRPr="002129C2">
        <w:rPr>
          <w:b/>
          <w:spacing w:val="0"/>
          <w:sz w:val="28"/>
          <w:szCs w:val="28"/>
          <w:lang w:val="ru-RU"/>
        </w:rPr>
        <w:br w:type="page"/>
      </w:r>
      <w:r w:rsidR="00D425CA" w:rsidRPr="002129C2">
        <w:rPr>
          <w:b/>
          <w:spacing w:val="0"/>
          <w:sz w:val="28"/>
          <w:szCs w:val="28"/>
          <w:lang w:val="ru-RU"/>
        </w:rPr>
        <w:t>2.3 Естественная освещенность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"/>
        <w:gridCol w:w="1919"/>
        <w:gridCol w:w="566"/>
        <w:gridCol w:w="566"/>
        <w:gridCol w:w="666"/>
        <w:gridCol w:w="666"/>
        <w:gridCol w:w="1833"/>
        <w:gridCol w:w="666"/>
        <w:gridCol w:w="566"/>
        <w:gridCol w:w="375"/>
        <w:gridCol w:w="666"/>
      </w:tblGrid>
      <w:tr w:rsidR="00D425CA" w:rsidRPr="002129C2" w:rsidTr="00960F1A">
        <w:trPr>
          <w:trHeight w:val="70"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Дата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Начало нав.сумерек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vertAlign w:val="subscript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Т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с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А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vertAlign w:val="subscript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Т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с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А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Конец нав.сумерек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vertAlign w:val="subscript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Т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с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В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Ф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vertAlign w:val="subscript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Т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с</w:t>
            </w:r>
          </w:p>
        </w:tc>
      </w:tr>
      <w:tr w:rsidR="00D425CA" w:rsidRPr="002129C2" w:rsidTr="00960F1A">
        <w:trPr>
          <w:trHeight w:val="315"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11.10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6.02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7.00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81.2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18.30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278.7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19.28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17.53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13.2</w:t>
            </w:r>
          </w:p>
        </w:tc>
        <w:tc>
          <w:tcPr>
            <w:tcW w:w="0" w:type="auto"/>
          </w:tcPr>
          <w:p w:rsidR="00D425CA" w:rsidRPr="002129C2" w:rsidRDefault="00FC61FF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>
              <w:rPr>
                <w:noProof/>
                <w:lang w:val="ru-RU" w:eastAsia="ru-RU"/>
              </w:rPr>
              <w:pict>
                <v:oval id="_x0000_s1151" style="position:absolute;left:0;text-align:left;margin-left:1.15pt;margin-top:-.7pt;width:9pt;height:9pt;z-index:251702272;mso-position-horizontal-relative:text;mso-position-vertical-relative:text" filled="f"/>
              </w:pic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4.31</w:t>
            </w:r>
          </w:p>
        </w:tc>
      </w:tr>
      <w:tr w:rsidR="00D425CA" w:rsidRPr="002129C2" w:rsidTr="00960F1A">
        <w:trPr>
          <w:trHeight w:val="339"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12.0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5.59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6.07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81.0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17.34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279.2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18.33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17.36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14.2</w:t>
            </w:r>
          </w:p>
        </w:tc>
        <w:tc>
          <w:tcPr>
            <w:tcW w:w="0" w:type="auto"/>
          </w:tcPr>
          <w:p w:rsidR="00D425CA" w:rsidRPr="002129C2" w:rsidRDefault="00FC61FF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>
              <w:rPr>
                <w:noProof/>
                <w:lang w:val="ru-RU" w:eastAsia="ru-RU"/>
              </w:rPr>
              <w:pict>
                <v:oval id="_x0000_s1152" style="position:absolute;left:0;text-align:left;margin-left:1.15pt;margin-top:3pt;width:9pt;height:9pt;z-index:251703296;mso-position-horizontal-relative:text;mso-position-vertical-relative:text" filled="f"/>
              </w:pic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4.49</w:t>
            </w:r>
          </w:p>
        </w:tc>
      </w:tr>
      <w:tr w:rsidR="00D425CA" w:rsidRPr="002129C2" w:rsidTr="00960F1A">
        <w:trPr>
          <w:trHeight w:val="70"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13.10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5.23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6.22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80.5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17.40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279.4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18.39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18.19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15.2</w:t>
            </w:r>
          </w:p>
        </w:tc>
        <w:tc>
          <w:tcPr>
            <w:tcW w:w="0" w:type="auto"/>
          </w:tcPr>
          <w:p w:rsidR="00D425CA" w:rsidRPr="002129C2" w:rsidRDefault="00FC61FF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>
              <w:rPr>
                <w:noProof/>
                <w:lang w:val="ru-RU" w:eastAsia="ru-RU"/>
              </w:rPr>
              <w:pict>
                <v:oval id="_x0000_s1153" style="position:absolute;left:0;text-align:left;margin-left:1.15pt;margin-top:4.45pt;width:9pt;height:9pt;z-index:251704320;mso-position-horizontal-relative:text;mso-position-vertical-relative:text" filled="f"/>
              </w:pic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6.09</w:t>
            </w:r>
          </w:p>
        </w:tc>
      </w:tr>
      <w:tr w:rsidR="00D425CA" w:rsidRPr="002129C2" w:rsidTr="00960F1A">
        <w:trPr>
          <w:trHeight w:val="339"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14.10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5.37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6.29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80.6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17.51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279.6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18.43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18.54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16.2</w:t>
            </w:r>
          </w:p>
        </w:tc>
        <w:tc>
          <w:tcPr>
            <w:tcW w:w="0" w:type="auto"/>
          </w:tcPr>
          <w:p w:rsidR="00D425CA" w:rsidRPr="002129C2" w:rsidRDefault="00FC61FF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>
              <w:rPr>
                <w:noProof/>
                <w:lang w:val="ru-RU" w:eastAsia="ru-RU"/>
              </w:rPr>
              <w:pict>
                <v:oval id="_x0000_s1154" style="position:absolute;left:0;text-align:left;margin-left:1.15pt;margin-top:3.35pt;width:9pt;height:9pt;z-index:251705344;mso-position-horizontal-relative:text;mso-position-vertical-relative:text" filled="f"/>
              </w:pic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7.21</w:t>
            </w:r>
          </w:p>
        </w:tc>
      </w:tr>
      <w:tr w:rsidR="00D425CA" w:rsidRPr="002129C2" w:rsidTr="00960F1A">
        <w:trPr>
          <w:trHeight w:val="315"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15.10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5.41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6.33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80.3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18.01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279.5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18.53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19.48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17.2</w:t>
            </w:r>
          </w:p>
        </w:tc>
        <w:tc>
          <w:tcPr>
            <w:tcW w:w="0" w:type="auto"/>
          </w:tcPr>
          <w:p w:rsidR="00D425CA" w:rsidRPr="002129C2" w:rsidRDefault="00FC61FF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>
              <w:rPr>
                <w:noProof/>
                <w:lang w:val="ru-RU" w:eastAsia="ru-RU"/>
              </w:rPr>
              <w:pict>
                <v:oval id="_x0000_s1155" style="position:absolute;left:0;text-align:left;margin-left:1.15pt;margin-top:3.05pt;width:9pt;height:9pt;z-index:251706368;mso-position-horizontal-relative:text;mso-position-vertical-relative:text" filled="f"/>
              </w:pic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8.30</w:t>
            </w:r>
          </w:p>
        </w:tc>
      </w:tr>
      <w:tr w:rsidR="00D425CA" w:rsidRPr="002129C2" w:rsidTr="00960F1A">
        <w:trPr>
          <w:trHeight w:val="70"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16.10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5.54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6.46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80.1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18.13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280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19.05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20.45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18.2</w:t>
            </w:r>
          </w:p>
        </w:tc>
        <w:tc>
          <w:tcPr>
            <w:tcW w:w="0" w:type="auto"/>
          </w:tcPr>
          <w:p w:rsidR="00D425CA" w:rsidRPr="002129C2" w:rsidRDefault="00FC61FF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>
              <w:rPr>
                <w:noProof/>
                <w:lang w:val="ru-RU" w:eastAsia="ru-RU"/>
              </w:rPr>
              <w:pict>
                <v:oval id="_x0000_s1156" style="position:absolute;left:0;text-align:left;margin-left:1.15pt;margin-top:5.05pt;width:9pt;height:9pt;z-index:251708416;mso-position-horizontal-relative:text;mso-position-vertical-relative:text" filled="f"/>
              </w:pic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9.43</w:t>
            </w:r>
          </w:p>
        </w:tc>
      </w:tr>
      <w:tr w:rsidR="00D425CA" w:rsidRPr="002129C2" w:rsidTr="00960F1A">
        <w:trPr>
          <w:trHeight w:val="70"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17.10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6.09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7.01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79.7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17.15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280.7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18.07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20.46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19.2</w:t>
            </w:r>
          </w:p>
        </w:tc>
        <w:tc>
          <w:tcPr>
            <w:tcW w:w="0" w:type="auto"/>
          </w:tcPr>
          <w:p w:rsidR="00D425CA" w:rsidRPr="002129C2" w:rsidRDefault="00FC61FF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>
              <w:rPr>
                <w:noProof/>
                <w:lang w:val="ru-RU" w:eastAsia="ru-RU"/>
              </w:rPr>
              <w:pict>
                <v:oval id="_x0000_s1157" style="position:absolute;left:0;text-align:left;margin-left:1.15pt;margin-top:2.9pt;width:9pt;height:9pt;z-index:251707392;mso-position-horizontal-relative:text;mso-position-vertical-relative:text" filled="f"/>
              </w:pic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10.09</w:t>
            </w:r>
          </w:p>
        </w:tc>
      </w:tr>
      <w:tr w:rsidR="00D425CA" w:rsidRPr="002129C2" w:rsidTr="00960F1A">
        <w:trPr>
          <w:trHeight w:val="70"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18.10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5.26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6.19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79.2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17.35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281.6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18.28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21.46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20.2</w:t>
            </w:r>
          </w:p>
        </w:tc>
        <w:tc>
          <w:tcPr>
            <w:tcW w:w="0" w:type="auto"/>
          </w:tcPr>
          <w:p w:rsidR="00D425CA" w:rsidRPr="002129C2" w:rsidRDefault="00FC61FF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>
              <w:rPr>
                <w:noProof/>
                <w:lang w:val="ru-RU" w:eastAsia="ru-RU"/>
              </w:rPr>
              <w:pict>
                <v:oval id="_x0000_s1158" style="position:absolute;left:0;text-align:left;margin-left:1.15pt;margin-top:4.05pt;width:9pt;height:9pt;z-index:251712512;mso-position-horizontal-relative:text;mso-position-vertical-relative:text" filled="f"/>
              </w:pic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11.33</w:t>
            </w:r>
          </w:p>
        </w:tc>
      </w:tr>
      <w:tr w:rsidR="00D425CA" w:rsidRPr="002129C2" w:rsidTr="00960F1A">
        <w:trPr>
          <w:trHeight w:val="70"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19.10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5.43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6.36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78.2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17.43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282.0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18.36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22.55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21.2</w:t>
            </w:r>
          </w:p>
        </w:tc>
        <w:tc>
          <w:tcPr>
            <w:tcW w:w="0" w:type="auto"/>
          </w:tcPr>
          <w:p w:rsidR="00D425CA" w:rsidRPr="002129C2" w:rsidRDefault="00FC61FF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>
              <w:rPr>
                <w:noProof/>
                <w:lang w:val="ru-RU" w:eastAsia="ru-RU"/>
              </w:rPr>
              <w:pict>
                <v:oval id="_x0000_s1159" style="position:absolute;left:0;text-align:left;margin-left:1.15pt;margin-top:2.05pt;width:9pt;height:9pt;z-index:251711488;mso-position-horizontal-relative:text;mso-position-vertical-relative:text" filled="f"/>
              </w:pic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12.49</w:t>
            </w:r>
          </w:p>
        </w:tc>
      </w:tr>
      <w:tr w:rsidR="00D425CA" w:rsidRPr="002129C2" w:rsidTr="00960F1A">
        <w:trPr>
          <w:trHeight w:val="70"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20.10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5.47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6.40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77.6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17.55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282.4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18.48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0.13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22.2</w:t>
            </w:r>
          </w:p>
        </w:tc>
        <w:tc>
          <w:tcPr>
            <w:tcW w:w="0" w:type="auto"/>
          </w:tcPr>
          <w:p w:rsidR="00D425CA" w:rsidRPr="002129C2" w:rsidRDefault="00FC61FF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>
              <w:rPr>
                <w:noProof/>
                <w:lang w:val="ru-RU" w:eastAsia="ru-RU"/>
              </w:rPr>
              <w:pict>
                <v:oval id="_x0000_s1160" style="position:absolute;left:0;text-align:left;margin-left:1.15pt;margin-top:4.05pt;width:9pt;height:9pt;z-index:251710464;mso-position-horizontal-relative:text;mso-position-vertical-relative:text" filled="f"/>
              </w:pic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14.00</w:t>
            </w:r>
          </w:p>
        </w:tc>
      </w:tr>
      <w:tr w:rsidR="00D425CA" w:rsidRPr="002129C2" w:rsidTr="00960F1A">
        <w:trPr>
          <w:trHeight w:val="70"/>
        </w:trPr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21.10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6.07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7.00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77.2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01.32</w: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23.2</w:t>
            </w:r>
          </w:p>
        </w:tc>
        <w:tc>
          <w:tcPr>
            <w:tcW w:w="0" w:type="auto"/>
          </w:tcPr>
          <w:p w:rsidR="00D425CA" w:rsidRPr="002129C2" w:rsidRDefault="00FC61FF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>
              <w:rPr>
                <w:noProof/>
                <w:lang w:val="ru-RU" w:eastAsia="ru-RU"/>
              </w:rPr>
              <w:pict>
                <v:oval id="_x0000_s1161" style="position:absolute;left:0;text-align:left;margin-left:1.15pt;margin-top:7.05pt;width:9pt;height:9pt;z-index:251709440;mso-position-horizontal-relative:text;mso-position-vertical-relative:text" filled="f"/>
              </w:pict>
            </w:r>
          </w:p>
        </w:tc>
        <w:tc>
          <w:tcPr>
            <w:tcW w:w="0" w:type="auto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</w:t>
            </w:r>
          </w:p>
        </w:tc>
      </w:tr>
    </w:tbl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D425CA" w:rsidP="00960F1A">
      <w:pPr>
        <w:spacing w:line="360" w:lineRule="auto"/>
        <w:ind w:firstLine="720"/>
        <w:jc w:val="center"/>
        <w:rPr>
          <w:spacing w:val="0"/>
          <w:sz w:val="28"/>
          <w:szCs w:val="28"/>
          <w:lang w:val="ru-RU"/>
        </w:rPr>
      </w:pPr>
      <w:r w:rsidRPr="002129C2">
        <w:rPr>
          <w:b/>
          <w:spacing w:val="0"/>
          <w:sz w:val="28"/>
          <w:szCs w:val="28"/>
          <w:lang w:val="ru-RU"/>
        </w:rPr>
        <w:t>2.4</w:t>
      </w:r>
      <w:r w:rsidR="00E77E79" w:rsidRPr="002129C2">
        <w:rPr>
          <w:b/>
          <w:spacing w:val="0"/>
          <w:sz w:val="28"/>
          <w:szCs w:val="28"/>
          <w:lang w:val="ru-RU"/>
        </w:rPr>
        <w:t xml:space="preserve"> </w:t>
      </w:r>
      <w:r w:rsidRPr="002129C2">
        <w:rPr>
          <w:b/>
          <w:spacing w:val="0"/>
          <w:sz w:val="28"/>
          <w:szCs w:val="28"/>
          <w:lang w:val="ru-RU"/>
        </w:rPr>
        <w:t>Приливные явления</w:t>
      </w:r>
    </w:p>
    <w:p w:rsidR="00960F1A" w:rsidRPr="002129C2" w:rsidRDefault="00960F1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Так как величины приливоотливных явлений в районе порта Алжир незначительны, то расчет приливов выполняется для ближайшего дополнительного пункта, а результаты расчёта заносятся в таблицу (Согласно таблице приливов на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2000 год).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Таблица 2.3.1 – Приливы</w:t>
      </w:r>
      <w:r w:rsidRPr="002129C2">
        <w:rPr>
          <w:b/>
          <w:spacing w:val="0"/>
          <w:sz w:val="28"/>
          <w:szCs w:val="28"/>
          <w:lang w:val="ru-RU"/>
        </w:rPr>
        <w:t xml:space="preserve"> порт Арзев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666"/>
        <w:gridCol w:w="666"/>
        <w:gridCol w:w="533"/>
        <w:gridCol w:w="666"/>
        <w:gridCol w:w="466"/>
        <w:gridCol w:w="666"/>
        <w:gridCol w:w="466"/>
        <w:gridCol w:w="666"/>
        <w:gridCol w:w="466"/>
      </w:tblGrid>
      <w:tr w:rsidR="00D425CA" w:rsidRPr="002129C2" w:rsidTr="00960F1A">
        <w:trPr>
          <w:cantSplit/>
          <w:trHeight w:val="70"/>
        </w:trPr>
        <w:tc>
          <w:tcPr>
            <w:tcW w:w="0" w:type="auto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Название порта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Дата</w:t>
            </w:r>
          </w:p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Утренние</w:t>
            </w:r>
            <w:r w:rsidR="00E77E79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воды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Вечерние</w:t>
            </w:r>
            <w:r w:rsidR="00E77E79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воды</w:t>
            </w:r>
          </w:p>
        </w:tc>
      </w:tr>
      <w:tr w:rsidR="00D425CA" w:rsidRPr="002129C2" w:rsidTr="00960F1A">
        <w:trPr>
          <w:cantSplit/>
          <w:trHeight w:val="183"/>
        </w:trPr>
        <w:tc>
          <w:tcPr>
            <w:tcW w:w="0" w:type="auto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ПВ</w:t>
            </w:r>
          </w:p>
        </w:tc>
      </w:tr>
      <w:tr w:rsidR="00D425CA" w:rsidRPr="002129C2" w:rsidTr="00960F1A">
        <w:trPr>
          <w:cantSplit/>
          <w:trHeight w:val="9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Т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Т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Т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vertAlign w:val="subscript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Т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h</w:t>
            </w:r>
          </w:p>
        </w:tc>
      </w:tr>
      <w:tr w:rsidR="00D425CA" w:rsidRPr="002129C2" w:rsidTr="00960F1A">
        <w:trPr>
          <w:cantSplit/>
          <w:trHeight w:val="202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A" w:rsidRPr="002129C2" w:rsidRDefault="00D425CA" w:rsidP="00960F1A">
            <w:pPr>
              <w:spacing w:line="360" w:lineRule="auto"/>
              <w:jc w:val="both"/>
              <w:rPr>
                <w:b/>
                <w:spacing w:val="0"/>
                <w:sz w:val="20"/>
                <w:szCs w:val="20"/>
                <w:lang w:val="ru-RU"/>
              </w:rPr>
            </w:pPr>
            <w:r w:rsidRPr="002129C2">
              <w:rPr>
                <w:b/>
                <w:spacing w:val="0"/>
                <w:sz w:val="20"/>
                <w:szCs w:val="20"/>
                <w:lang w:val="ru-RU"/>
              </w:rPr>
              <w:t>Арзев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01.25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08.06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13.51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20.31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1.1</w:t>
            </w:r>
          </w:p>
        </w:tc>
      </w:tr>
      <w:tr w:rsidR="00D425CA" w:rsidRPr="002129C2" w:rsidTr="00960F1A">
        <w:trPr>
          <w:cantSplit/>
          <w:trHeight w:val="26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20.10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02.25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-0.3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09.20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15.10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21.51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1.1</w:t>
            </w:r>
          </w:p>
        </w:tc>
      </w:tr>
      <w:tr w:rsidR="00D425CA" w:rsidRPr="002129C2" w:rsidTr="00960F1A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21.10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03.42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10.43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16.29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23.15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1.1</w:t>
            </w:r>
          </w:p>
        </w:tc>
      </w:tr>
      <w:tr w:rsidR="00D425CA" w:rsidRPr="002129C2" w:rsidTr="00960F1A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22.10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05.14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12.58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18.02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00.28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1.1</w:t>
            </w:r>
          </w:p>
        </w:tc>
      </w:tr>
      <w:tr w:rsidR="00D425CA" w:rsidRPr="002129C2" w:rsidTr="00960F1A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23.10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06.34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-0.3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13.01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5CA" w:rsidRPr="002129C2" w:rsidRDefault="00D425C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</w:tbl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C172E2" w:rsidP="00960F1A">
      <w:pPr>
        <w:spacing w:line="360" w:lineRule="auto"/>
        <w:ind w:firstLine="720"/>
        <w:jc w:val="center"/>
        <w:rPr>
          <w:b/>
          <w:spacing w:val="0"/>
          <w:sz w:val="28"/>
          <w:szCs w:val="28"/>
          <w:lang w:val="ru-RU"/>
        </w:rPr>
      </w:pPr>
      <w:r w:rsidRPr="002129C2">
        <w:rPr>
          <w:b/>
          <w:spacing w:val="0"/>
          <w:sz w:val="28"/>
          <w:szCs w:val="28"/>
          <w:lang w:val="ru-RU"/>
        </w:rPr>
        <w:br w:type="page"/>
      </w:r>
      <w:r w:rsidR="00D425CA" w:rsidRPr="002129C2">
        <w:rPr>
          <w:b/>
          <w:spacing w:val="0"/>
          <w:sz w:val="28"/>
          <w:szCs w:val="28"/>
          <w:lang w:val="ru-RU"/>
        </w:rPr>
        <w:t>2.5</w:t>
      </w:r>
      <w:r w:rsidR="00E77E79" w:rsidRPr="002129C2">
        <w:rPr>
          <w:b/>
          <w:spacing w:val="0"/>
          <w:sz w:val="28"/>
          <w:szCs w:val="28"/>
          <w:lang w:val="ru-RU"/>
        </w:rPr>
        <w:t xml:space="preserve"> </w:t>
      </w:r>
      <w:r w:rsidR="00D425CA" w:rsidRPr="002129C2">
        <w:rPr>
          <w:b/>
          <w:spacing w:val="0"/>
          <w:sz w:val="28"/>
          <w:szCs w:val="28"/>
          <w:lang w:val="ru-RU"/>
        </w:rPr>
        <w:t>Оценка точности места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Навигационная безопасность мореплавания обеспечивается счислением пути судна и периодическими обсервациями, только с учетом их точности, которая традиционно оценивается средней квадратической погрешностью (СКП) М; вероятность которой Р = 63%. Однако «стандартами точности судовождения» ИМО для оценки точности текущего 9счисляемого) места судна принята вероятность Р = 95%.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Этому требованию практически удовлетворяет круг радиуса Р = 2М.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Требования к точности судовождения при плавании в любой зоне, допустимое время плавания по счислению, значения СКП измерения возможных на переходе навигационных параметров, а также формулы для расчета СКП счисления (Мсt), СКП счисленного места (Мси), СКП возможных обсерваций (Мо) приведенных в нижеследующих таблицах: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Таблица №2.5.1 Количественные параметры Международного стандарта точности плавания.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Таблица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№2.5.2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Допустимое время плавания по счислению.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Таблица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№2.5.3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Вероятность обнаружения подходного буя в зависимости от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точности места и расстояния до буя.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Таблица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№2.5.4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Значение коэффициента Кр</w:t>
      </w:r>
      <w:r w:rsidRPr="002129C2">
        <w:rPr>
          <w:spacing w:val="0"/>
          <w:sz w:val="28"/>
          <w:szCs w:val="28"/>
          <w:vertAlign w:val="subscript"/>
          <w:lang w:val="ru-RU"/>
        </w:rPr>
        <w:t>2</w:t>
      </w:r>
      <w:r w:rsidRPr="002129C2">
        <w:rPr>
          <w:spacing w:val="0"/>
          <w:sz w:val="28"/>
          <w:szCs w:val="28"/>
          <w:lang w:val="ru-RU"/>
        </w:rPr>
        <w:t>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Таблица №2.5.5 Навигационные; параметр, функция, изолиния; градиент навигационного параметра.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Таблица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№2.5.6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Расчет точности места судна.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Данными вышеназванных таблиц следует руководствоваться при ведении дополнительной прокладки.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  <w:r w:rsidRPr="002129C2">
        <w:rPr>
          <w:b/>
          <w:spacing w:val="0"/>
          <w:sz w:val="28"/>
          <w:szCs w:val="28"/>
          <w:lang w:val="ru-RU"/>
        </w:rPr>
        <w:t>Требования к точности судовождения</w:t>
      </w:r>
    </w:p>
    <w:p w:rsidR="00960F1A" w:rsidRPr="002129C2" w:rsidRDefault="00960F1A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</w:p>
    <w:p w:rsidR="00D425CA" w:rsidRPr="002129C2" w:rsidRDefault="00C172E2" w:rsidP="00C172E2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br w:type="page"/>
      </w:r>
      <w:r w:rsidR="00D425CA" w:rsidRPr="002129C2">
        <w:rPr>
          <w:spacing w:val="0"/>
          <w:sz w:val="28"/>
          <w:szCs w:val="28"/>
          <w:lang w:val="ru-RU"/>
        </w:rPr>
        <w:t>Количественные параметры Международного стандарта точности плавания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6"/>
        <w:gridCol w:w="2559"/>
        <w:gridCol w:w="2072"/>
        <w:gridCol w:w="1428"/>
        <w:gridCol w:w="1925"/>
      </w:tblGrid>
      <w:tr w:rsidR="00960F1A" w:rsidRPr="002129C2" w:rsidTr="00960F1A">
        <w:tc>
          <w:tcPr>
            <w:tcW w:w="0" w:type="auto"/>
            <w:vAlign w:val="center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Зона плавания судна</w:t>
            </w:r>
          </w:p>
        </w:tc>
        <w:tc>
          <w:tcPr>
            <w:tcW w:w="0" w:type="auto"/>
            <w:vAlign w:val="center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Радиальная СКП определения места</w:t>
            </w:r>
          </w:p>
        </w:tc>
        <w:tc>
          <w:tcPr>
            <w:tcW w:w="0" w:type="auto"/>
            <w:vAlign w:val="center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Частота обсерваций</w:t>
            </w:r>
          </w:p>
        </w:tc>
        <w:tc>
          <w:tcPr>
            <w:tcW w:w="0" w:type="auto"/>
            <w:vAlign w:val="center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Допустимое время обработки</w:t>
            </w:r>
            <w:r w:rsidR="00E77E79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нав. параметров</w:t>
            </w:r>
          </w:p>
        </w:tc>
      </w:tr>
      <w:tr w:rsidR="00960F1A" w:rsidRPr="002129C2" w:rsidTr="00960F1A">
        <w:trPr>
          <w:cantSplit/>
          <w:trHeight w:val="410"/>
        </w:trPr>
        <w:tc>
          <w:tcPr>
            <w:tcW w:w="0" w:type="auto"/>
            <w:vMerge w:val="restart"/>
            <w:vAlign w:val="center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Зона стесненного плавания:</w:t>
            </w:r>
          </w:p>
        </w:tc>
        <w:tc>
          <w:tcPr>
            <w:tcW w:w="0" w:type="auto"/>
            <w:vAlign w:val="center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 акватория портов, гаваней</w:t>
            </w:r>
          </w:p>
        </w:tc>
        <w:tc>
          <w:tcPr>
            <w:tcW w:w="0" w:type="auto"/>
            <w:vAlign w:val="center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5÷20 м</w:t>
            </w:r>
          </w:p>
        </w:tc>
        <w:tc>
          <w:tcPr>
            <w:tcW w:w="0" w:type="auto"/>
            <w:vAlign w:val="center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Непрерывно</w:t>
            </w:r>
          </w:p>
        </w:tc>
        <w:tc>
          <w:tcPr>
            <w:tcW w:w="0" w:type="auto"/>
            <w:vAlign w:val="center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мгновенно</w:t>
            </w:r>
          </w:p>
        </w:tc>
      </w:tr>
      <w:tr w:rsidR="00960F1A" w:rsidRPr="002129C2" w:rsidTr="00960F1A">
        <w:trPr>
          <w:cantSplit/>
          <w:trHeight w:val="410"/>
        </w:trPr>
        <w:tc>
          <w:tcPr>
            <w:tcW w:w="0" w:type="auto"/>
            <w:vMerge/>
            <w:vAlign w:val="center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 узкие (100÷200 м) каналы, ф-ры</w:t>
            </w:r>
          </w:p>
        </w:tc>
        <w:tc>
          <w:tcPr>
            <w:tcW w:w="0" w:type="auto"/>
            <w:vAlign w:val="center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0,15 их ширины</w:t>
            </w:r>
          </w:p>
        </w:tc>
        <w:tc>
          <w:tcPr>
            <w:tcW w:w="0" w:type="auto"/>
            <w:vAlign w:val="center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1÷5 мин</w:t>
            </w:r>
          </w:p>
        </w:tc>
        <w:tc>
          <w:tcPr>
            <w:tcW w:w="0" w:type="auto"/>
            <w:vAlign w:val="center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0,5÷1 мин</w:t>
            </w:r>
          </w:p>
        </w:tc>
      </w:tr>
      <w:tr w:rsidR="00960F1A" w:rsidRPr="002129C2" w:rsidTr="00960F1A">
        <w:trPr>
          <w:cantSplit/>
          <w:trHeight w:val="139"/>
        </w:trPr>
        <w:tc>
          <w:tcPr>
            <w:tcW w:w="0" w:type="auto"/>
            <w:vMerge w:val="restart"/>
            <w:vAlign w:val="center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Прибрежная зона:*</w:t>
            </w:r>
          </w:p>
        </w:tc>
        <w:tc>
          <w:tcPr>
            <w:tcW w:w="0" w:type="auto"/>
            <w:vAlign w:val="center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 фарватеры шириной 220 кБт</w:t>
            </w:r>
          </w:p>
        </w:tc>
        <w:tc>
          <w:tcPr>
            <w:tcW w:w="0" w:type="auto"/>
            <w:vAlign w:val="center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0,2 их ширины</w:t>
            </w:r>
          </w:p>
        </w:tc>
        <w:tc>
          <w:tcPr>
            <w:tcW w:w="0" w:type="auto"/>
            <w:vAlign w:val="center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1÷5 мин</w:t>
            </w:r>
          </w:p>
        </w:tc>
        <w:tc>
          <w:tcPr>
            <w:tcW w:w="0" w:type="auto"/>
            <w:vAlign w:val="center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0,5÷1 мин</w:t>
            </w:r>
          </w:p>
        </w:tc>
      </w:tr>
      <w:tr w:rsidR="00960F1A" w:rsidRPr="002129C2" w:rsidTr="00960F1A">
        <w:trPr>
          <w:cantSplit/>
          <w:trHeight w:val="138"/>
        </w:trPr>
        <w:tc>
          <w:tcPr>
            <w:tcW w:w="0" w:type="auto"/>
            <w:vMerge/>
            <w:vAlign w:val="center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 СРДС</w:t>
            </w:r>
          </w:p>
        </w:tc>
        <w:tc>
          <w:tcPr>
            <w:tcW w:w="0" w:type="auto"/>
            <w:vAlign w:val="center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0,2 ширины полосы движения (1÷5 кБт)</w:t>
            </w:r>
          </w:p>
        </w:tc>
        <w:tc>
          <w:tcPr>
            <w:tcW w:w="0" w:type="auto"/>
            <w:vAlign w:val="center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10÷30 мин</w:t>
            </w:r>
          </w:p>
        </w:tc>
        <w:tc>
          <w:tcPr>
            <w:tcW w:w="0" w:type="auto"/>
            <w:vAlign w:val="center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1÷3 мин</w:t>
            </w:r>
          </w:p>
        </w:tc>
      </w:tr>
      <w:tr w:rsidR="00960F1A" w:rsidRPr="002129C2" w:rsidTr="00960F1A">
        <w:trPr>
          <w:cantSplit/>
          <w:trHeight w:val="138"/>
        </w:trPr>
        <w:tc>
          <w:tcPr>
            <w:tcW w:w="0" w:type="auto"/>
            <w:vMerge/>
            <w:vAlign w:val="center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 рекомендованные пути в расстоянии до 25 миль от берега</w:t>
            </w:r>
          </w:p>
        </w:tc>
        <w:tc>
          <w:tcPr>
            <w:tcW w:w="0" w:type="auto"/>
            <w:vAlign w:val="center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2% от расстояния до берега, но не</w:t>
            </w:r>
            <w:r w:rsidR="00E77E79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&gt; 2 миль</w:t>
            </w:r>
          </w:p>
        </w:tc>
        <w:tc>
          <w:tcPr>
            <w:tcW w:w="0" w:type="auto"/>
            <w:vAlign w:val="center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20÷30 мин</w:t>
            </w:r>
          </w:p>
        </w:tc>
        <w:tc>
          <w:tcPr>
            <w:tcW w:w="0" w:type="auto"/>
            <w:vAlign w:val="center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1÷3 мин</w:t>
            </w:r>
          </w:p>
        </w:tc>
      </w:tr>
      <w:tr w:rsidR="00960F1A" w:rsidRPr="002129C2" w:rsidTr="00960F1A">
        <w:trPr>
          <w:cantSplit/>
          <w:trHeight w:val="138"/>
        </w:trPr>
        <w:tc>
          <w:tcPr>
            <w:tcW w:w="0" w:type="auto"/>
            <w:vMerge/>
            <w:vAlign w:val="center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 рекомендованные пути в расстоянии &gt; 25 миль от берега</w:t>
            </w:r>
          </w:p>
        </w:tc>
        <w:tc>
          <w:tcPr>
            <w:tcW w:w="0" w:type="auto"/>
            <w:vAlign w:val="center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не &gt; 2 миль</w:t>
            </w:r>
          </w:p>
        </w:tc>
        <w:tc>
          <w:tcPr>
            <w:tcW w:w="0" w:type="auto"/>
            <w:vAlign w:val="center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1÷2 часа</w:t>
            </w:r>
          </w:p>
        </w:tc>
        <w:tc>
          <w:tcPr>
            <w:tcW w:w="0" w:type="auto"/>
            <w:vAlign w:val="center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5÷10 мин</w:t>
            </w:r>
          </w:p>
        </w:tc>
      </w:tr>
      <w:tr w:rsidR="00960F1A" w:rsidRPr="002129C2" w:rsidTr="00960F1A">
        <w:trPr>
          <w:cantSplit/>
        </w:trPr>
        <w:tc>
          <w:tcPr>
            <w:tcW w:w="0" w:type="auto"/>
            <w:gridSpan w:val="2"/>
            <w:vAlign w:val="center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Зона открытого моря</w:t>
            </w:r>
          </w:p>
        </w:tc>
        <w:tc>
          <w:tcPr>
            <w:tcW w:w="0" w:type="auto"/>
            <w:vAlign w:val="center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2 % от расстояния до нав. опасности, но не &gt; 2 миль</w:t>
            </w:r>
          </w:p>
        </w:tc>
        <w:tc>
          <w:tcPr>
            <w:tcW w:w="0" w:type="auto"/>
            <w:vAlign w:val="center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2÷4 часа</w:t>
            </w:r>
          </w:p>
        </w:tc>
        <w:tc>
          <w:tcPr>
            <w:tcW w:w="0" w:type="auto"/>
            <w:vAlign w:val="center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10÷15 мин</w:t>
            </w:r>
          </w:p>
        </w:tc>
      </w:tr>
    </w:tbl>
    <w:p w:rsidR="00960F1A" w:rsidRPr="002129C2" w:rsidRDefault="00960F1A" w:rsidP="00960F1A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960F1A" w:rsidRPr="002129C2" w:rsidRDefault="00960F1A" w:rsidP="00960F1A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Прибрежная зона ограничена линией, проходящей на расстоянии 50 миль от береговой черты либо на расстояние не далее 200-метровой изобаты, где возможно определение места по береговым системам навигационного оборудования.</w:t>
      </w:r>
    </w:p>
    <w:p w:rsidR="00C172E2" w:rsidRPr="002129C2" w:rsidRDefault="00C172E2" w:rsidP="00FC66DC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960F1A" w:rsidRPr="002129C2" w:rsidRDefault="00960F1A" w:rsidP="00FC66DC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Допустимое время плавания по счислению (мин) для Кс = 0,8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3"/>
        <w:gridCol w:w="2849"/>
        <w:gridCol w:w="721"/>
        <w:gridCol w:w="643"/>
        <w:gridCol w:w="705"/>
        <w:gridCol w:w="643"/>
        <w:gridCol w:w="643"/>
        <w:gridCol w:w="643"/>
      </w:tblGrid>
      <w:tr w:rsidR="00960F1A" w:rsidRPr="002129C2" w:rsidTr="00960F1A">
        <w:trPr>
          <w:cantSplit/>
        </w:trPr>
        <w:tc>
          <w:tcPr>
            <w:tcW w:w="0" w:type="auto"/>
            <w:vMerge w:val="restart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Кратчайшее расстояние до нав-й опасности (мили)</w:t>
            </w:r>
          </w:p>
        </w:tc>
        <w:tc>
          <w:tcPr>
            <w:tcW w:w="0" w:type="auto"/>
            <w:vMerge w:val="restart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Допустимая (Р = 95%) погрешность места Мд</w:t>
            </w:r>
            <w:r w:rsidR="00E77E79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(мили)</w:t>
            </w:r>
          </w:p>
        </w:tc>
        <w:tc>
          <w:tcPr>
            <w:tcW w:w="0" w:type="auto"/>
            <w:gridSpan w:val="6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Погрешность последней обсервации Мо (р = 95%), мили</w:t>
            </w:r>
          </w:p>
        </w:tc>
      </w:tr>
      <w:tr w:rsidR="00960F1A" w:rsidRPr="002129C2" w:rsidTr="00960F1A">
        <w:trPr>
          <w:cantSplit/>
        </w:trPr>
        <w:tc>
          <w:tcPr>
            <w:tcW w:w="0" w:type="auto"/>
            <w:vMerge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&lt; 0,1</w:t>
            </w:r>
          </w:p>
        </w:tc>
        <w:tc>
          <w:tcPr>
            <w:tcW w:w="0" w:type="auto"/>
            <w:vAlign w:val="center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0,1</w:t>
            </w:r>
          </w:p>
        </w:tc>
        <w:tc>
          <w:tcPr>
            <w:tcW w:w="0" w:type="auto"/>
            <w:vAlign w:val="center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0,25</w:t>
            </w:r>
          </w:p>
        </w:tc>
        <w:tc>
          <w:tcPr>
            <w:tcW w:w="0" w:type="auto"/>
            <w:vAlign w:val="center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0,5</w:t>
            </w:r>
          </w:p>
        </w:tc>
        <w:tc>
          <w:tcPr>
            <w:tcW w:w="0" w:type="auto"/>
            <w:vAlign w:val="center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1,0</w:t>
            </w:r>
          </w:p>
        </w:tc>
        <w:tc>
          <w:tcPr>
            <w:tcW w:w="0" w:type="auto"/>
            <w:vAlign w:val="center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2,0</w:t>
            </w:r>
          </w:p>
        </w:tc>
      </w:tr>
      <w:tr w:rsidR="00960F1A" w:rsidRPr="002129C2" w:rsidTr="00960F1A">
        <w:trPr>
          <w:cantSplit/>
        </w:trPr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0,4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</w:t>
            </w:r>
          </w:p>
        </w:tc>
      </w:tr>
      <w:tr w:rsidR="00960F1A" w:rsidRPr="002129C2" w:rsidTr="00960F1A">
        <w:trPr>
          <w:cantSplit/>
        </w:trPr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20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0,8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28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28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27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22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</w:t>
            </w:r>
          </w:p>
        </w:tc>
      </w:tr>
      <w:tr w:rsidR="00960F1A" w:rsidRPr="002129C2" w:rsidTr="00960F1A">
        <w:trPr>
          <w:cantSplit/>
        </w:trPr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30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1,2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48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48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47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44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27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</w:t>
            </w:r>
          </w:p>
        </w:tc>
      </w:tr>
      <w:tr w:rsidR="00960F1A" w:rsidRPr="002129C2" w:rsidTr="00960F1A">
        <w:trPr>
          <w:cantSplit/>
        </w:trPr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40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1,6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72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72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71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68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56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</w:t>
            </w:r>
          </w:p>
        </w:tc>
      </w:tr>
      <w:tr w:rsidR="00960F1A" w:rsidRPr="002129C2" w:rsidTr="00960F1A">
        <w:trPr>
          <w:cantSplit/>
        </w:trPr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50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2,0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99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97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87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-</w:t>
            </w:r>
          </w:p>
        </w:tc>
      </w:tr>
      <w:tr w:rsidR="00960F1A" w:rsidRPr="002129C2" w:rsidTr="00960F1A">
        <w:trPr>
          <w:cantSplit/>
        </w:trPr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60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2,4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132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132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131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129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120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73</w:t>
            </w:r>
          </w:p>
        </w:tc>
      </w:tr>
      <w:tr w:rsidR="00960F1A" w:rsidRPr="002129C2" w:rsidTr="00960F1A">
        <w:trPr>
          <w:cantSplit/>
        </w:trPr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70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2,8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168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168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167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165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157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118</w:t>
            </w:r>
          </w:p>
        </w:tc>
      </w:tr>
      <w:tr w:rsidR="00960F1A" w:rsidRPr="002129C2" w:rsidTr="00960F1A">
        <w:trPr>
          <w:cantSplit/>
        </w:trPr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80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3,2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208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208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207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206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198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162</w:t>
            </w:r>
          </w:p>
        </w:tc>
      </w:tr>
      <w:tr w:rsidR="00960F1A" w:rsidRPr="002129C2" w:rsidTr="00960F1A">
        <w:trPr>
          <w:cantSplit/>
        </w:trPr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90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3,6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252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252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251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250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242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210</w:t>
            </w:r>
          </w:p>
        </w:tc>
      </w:tr>
      <w:tr w:rsidR="00960F1A" w:rsidRPr="002129C2" w:rsidTr="00960F1A">
        <w:trPr>
          <w:cantSplit/>
        </w:trPr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4,0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300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300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300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298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291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260</w:t>
            </w:r>
          </w:p>
        </w:tc>
      </w:tr>
    </w:tbl>
    <w:p w:rsidR="00960F1A" w:rsidRPr="002129C2" w:rsidRDefault="00960F1A" w:rsidP="00960F1A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960F1A" w:rsidRPr="002129C2" w:rsidRDefault="00960F1A" w:rsidP="00960F1A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При плавании в прибрежной зоне обсервация считается приемлимой если ее точность в 3 раза и более выше точности счислимого места. В этом случае ее принимают к счислению.</w:t>
      </w:r>
    </w:p>
    <w:p w:rsidR="00C172E2" w:rsidRPr="002129C2" w:rsidRDefault="00C172E2" w:rsidP="00FC66DC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960F1A" w:rsidRPr="002129C2" w:rsidRDefault="00960F1A" w:rsidP="00FC66DC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Вероятность обнаружения походного буя в зависимости от точности места и расстояния до буя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666"/>
        <w:gridCol w:w="666"/>
        <w:gridCol w:w="666"/>
        <w:gridCol w:w="666"/>
        <w:gridCol w:w="566"/>
        <w:gridCol w:w="666"/>
        <w:gridCol w:w="4326"/>
      </w:tblGrid>
      <w:tr w:rsidR="00960F1A" w:rsidRPr="002129C2" w:rsidTr="00960F1A">
        <w:trPr>
          <w:cantSplit/>
          <w:trHeight w:val="277"/>
        </w:trPr>
        <w:tc>
          <w:tcPr>
            <w:tcW w:w="1384" w:type="dxa"/>
            <w:vMerge w:val="restart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СКП места, М (мили)</w:t>
            </w:r>
          </w:p>
        </w:tc>
        <w:tc>
          <w:tcPr>
            <w:tcW w:w="0" w:type="auto"/>
            <w:gridSpan w:val="6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Дальность обнаружения буя (мили)</w:t>
            </w:r>
          </w:p>
        </w:tc>
        <w:tc>
          <w:tcPr>
            <w:tcW w:w="4326" w:type="dxa"/>
            <w:vMerge w:val="restart"/>
            <w:tcBorders>
              <w:top w:val="nil"/>
              <w:bottom w:val="nil"/>
              <w:right w:val="nil"/>
            </w:tcBorders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Если СКП текущего места не превышает 1 мили, то обеспечивается высокая (&gt;0,95) вероятность обнаружения буя как с помощью РЛС, так и визуально.</w:t>
            </w:r>
          </w:p>
        </w:tc>
      </w:tr>
      <w:tr w:rsidR="00960F1A" w:rsidRPr="002129C2" w:rsidTr="00960F1A">
        <w:trPr>
          <w:cantSplit/>
          <w:trHeight w:val="276"/>
        </w:trPr>
        <w:tc>
          <w:tcPr>
            <w:tcW w:w="1384" w:type="dxa"/>
            <w:vMerge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2,5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3,0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3,5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4,0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4,5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5,0</w:t>
            </w:r>
          </w:p>
        </w:tc>
        <w:tc>
          <w:tcPr>
            <w:tcW w:w="4326" w:type="dxa"/>
            <w:vMerge/>
            <w:tcBorders>
              <w:top w:val="nil"/>
              <w:bottom w:val="nil"/>
              <w:right w:val="nil"/>
            </w:tcBorders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960F1A" w:rsidRPr="002129C2" w:rsidTr="00960F1A">
        <w:trPr>
          <w:cantSplit/>
          <w:trHeight w:val="276"/>
        </w:trPr>
        <w:tc>
          <w:tcPr>
            <w:tcW w:w="1384" w:type="dxa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0,5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4326" w:type="dxa"/>
            <w:vMerge/>
            <w:tcBorders>
              <w:top w:val="nil"/>
              <w:bottom w:val="nil"/>
              <w:right w:val="nil"/>
            </w:tcBorders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960F1A" w:rsidRPr="002129C2" w:rsidTr="00960F1A">
        <w:trPr>
          <w:cantSplit/>
          <w:trHeight w:val="276"/>
        </w:trPr>
        <w:tc>
          <w:tcPr>
            <w:tcW w:w="1384" w:type="dxa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1,0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0,956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0,989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0,998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0,999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4326" w:type="dxa"/>
            <w:vMerge/>
            <w:tcBorders>
              <w:top w:val="nil"/>
              <w:bottom w:val="nil"/>
              <w:right w:val="nil"/>
            </w:tcBorders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960F1A" w:rsidRPr="002129C2" w:rsidTr="00960F1A">
        <w:trPr>
          <w:cantSplit/>
          <w:trHeight w:val="276"/>
        </w:trPr>
        <w:tc>
          <w:tcPr>
            <w:tcW w:w="1384" w:type="dxa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1,5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0,753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0,865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0,934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0,973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0,98</w:t>
            </w:r>
          </w:p>
        </w:tc>
        <w:tc>
          <w:tcPr>
            <w:tcW w:w="0" w:type="auto"/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0,996</w:t>
            </w:r>
          </w:p>
        </w:tc>
        <w:tc>
          <w:tcPr>
            <w:tcW w:w="4326" w:type="dxa"/>
            <w:vMerge/>
            <w:tcBorders>
              <w:top w:val="nil"/>
              <w:bottom w:val="nil"/>
              <w:right w:val="nil"/>
            </w:tcBorders>
          </w:tcPr>
          <w:p w:rsidR="00960F1A" w:rsidRPr="002129C2" w:rsidRDefault="00960F1A" w:rsidP="00960F1A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</w:tbl>
    <w:p w:rsidR="00C172E2" w:rsidRPr="002129C2" w:rsidRDefault="00C172E2" w:rsidP="00FC66DC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960F1A" w:rsidRPr="002129C2" w:rsidRDefault="00960F1A" w:rsidP="00FC66DC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Значение коэффициента Кр</w:t>
      </w:r>
      <w:r w:rsidRPr="002129C2">
        <w:rPr>
          <w:spacing w:val="0"/>
          <w:sz w:val="28"/>
          <w:szCs w:val="28"/>
          <w:vertAlign w:val="subscript"/>
          <w:lang w:val="ru-RU"/>
        </w:rPr>
        <w:t>2</w:t>
      </w:r>
      <w:r w:rsidRPr="002129C2">
        <w:rPr>
          <w:spacing w:val="0"/>
          <w:sz w:val="28"/>
          <w:szCs w:val="28"/>
          <w:lang w:val="ru-RU"/>
        </w:rPr>
        <w:t xml:space="preserve"> в зависимости от заданной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вероятности (Р</w:t>
      </w:r>
      <w:r w:rsidRPr="002129C2">
        <w:rPr>
          <w:spacing w:val="0"/>
          <w:sz w:val="28"/>
          <w:szCs w:val="28"/>
          <w:vertAlign w:val="subscript"/>
          <w:lang w:val="ru-RU"/>
        </w:rPr>
        <w:t>зад.</w:t>
      </w:r>
      <w:r w:rsidRPr="002129C2">
        <w:rPr>
          <w:spacing w:val="0"/>
          <w:sz w:val="28"/>
          <w:szCs w:val="28"/>
          <w:lang w:val="ru-RU"/>
        </w:rPr>
        <w:t>) при неизвестных элементах эллипса погрешностей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"/>
        <w:gridCol w:w="666"/>
        <w:gridCol w:w="666"/>
        <w:gridCol w:w="666"/>
        <w:gridCol w:w="666"/>
        <w:gridCol w:w="666"/>
        <w:gridCol w:w="5705"/>
      </w:tblGrid>
      <w:tr w:rsidR="00D425CA" w:rsidRPr="002129C2" w:rsidTr="00E77E79">
        <w:trPr>
          <w:cantSplit/>
          <w:trHeight w:val="309"/>
        </w:trPr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Р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зад.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0,950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0,990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0,993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0,997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0,999</w:t>
            </w:r>
          </w:p>
        </w:tc>
        <w:tc>
          <w:tcPr>
            <w:tcW w:w="0" w:type="auto"/>
            <w:vMerge w:val="restart"/>
            <w:tcBorders>
              <w:bottom w:val="nil"/>
              <w:right w:val="nil"/>
            </w:tcBorders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Предельная (с Рзад.) погрешность места судна рассчитывается по формуле:</w:t>
            </w:r>
            <w:r w:rsidR="00E77E79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Рзад.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= Кр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2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·М</w:t>
            </w:r>
            <w:r w:rsidR="00E77E79" w:rsidRPr="002129C2">
              <w:rPr>
                <w:spacing w:val="0"/>
                <w:sz w:val="20"/>
                <w:szCs w:val="20"/>
                <w:lang w:val="ru-RU"/>
              </w:rPr>
              <w:t xml:space="preserve">,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где: М – СКП</w:t>
            </w:r>
            <w:r w:rsidR="00E77E79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места судна</w:t>
            </w:r>
          </w:p>
        </w:tc>
      </w:tr>
      <w:tr w:rsidR="00D425CA" w:rsidRPr="002129C2" w:rsidTr="00E77E79">
        <w:trPr>
          <w:cantSplit/>
          <w:trHeight w:val="70"/>
        </w:trPr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Кр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2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1,73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2,15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2,23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2,41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3,0</w:t>
            </w:r>
          </w:p>
        </w:tc>
        <w:tc>
          <w:tcPr>
            <w:tcW w:w="0" w:type="auto"/>
            <w:vMerge/>
            <w:tcBorders>
              <w:bottom w:val="nil"/>
              <w:right w:val="nil"/>
            </w:tcBorders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</w:tbl>
    <w:p w:rsidR="00D425CA" w:rsidRPr="002129C2" w:rsidRDefault="00D425CA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</w:p>
    <w:p w:rsidR="00D425CA" w:rsidRPr="002129C2" w:rsidRDefault="00D425CA" w:rsidP="00FC66DC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Значения СКП</w:t>
      </w: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8"/>
        <w:gridCol w:w="1704"/>
        <w:gridCol w:w="1864"/>
        <w:gridCol w:w="1343"/>
        <w:gridCol w:w="1706"/>
        <w:gridCol w:w="1545"/>
        <w:gridCol w:w="1400"/>
      </w:tblGrid>
      <w:tr w:rsidR="00D425CA" w:rsidRPr="002129C2" w:rsidTr="00FC66DC">
        <w:tc>
          <w:tcPr>
            <w:tcW w:w="894" w:type="pct"/>
            <w:gridSpan w:val="2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Навигацион-ный параметр</w:t>
            </w:r>
          </w:p>
        </w:tc>
        <w:tc>
          <w:tcPr>
            <w:tcW w:w="974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Средства измере-ния НП</w:t>
            </w:r>
          </w:p>
        </w:tc>
        <w:tc>
          <w:tcPr>
            <w:tcW w:w="702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СКП Н.П.</w:t>
            </w:r>
          </w:p>
        </w:tc>
        <w:tc>
          <w:tcPr>
            <w:tcW w:w="891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Навигационная функция</w:t>
            </w:r>
          </w:p>
        </w:tc>
        <w:tc>
          <w:tcPr>
            <w:tcW w:w="807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Навигационная изолиния</w:t>
            </w:r>
          </w:p>
        </w:tc>
        <w:tc>
          <w:tcPr>
            <w:tcW w:w="731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Направле-ние и модуль градиента Н.П.</w:t>
            </w:r>
          </w:p>
        </w:tc>
      </w:tr>
      <w:tr w:rsidR="00D425CA" w:rsidRPr="002129C2" w:rsidTr="00FC66DC">
        <w:tc>
          <w:tcPr>
            <w:tcW w:w="894" w:type="pct"/>
            <w:gridSpan w:val="2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974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702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</w:t>
            </w:r>
          </w:p>
        </w:tc>
        <w:tc>
          <w:tcPr>
            <w:tcW w:w="891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</w:t>
            </w:r>
          </w:p>
        </w:tc>
        <w:tc>
          <w:tcPr>
            <w:tcW w:w="807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</w:t>
            </w:r>
          </w:p>
        </w:tc>
        <w:tc>
          <w:tcPr>
            <w:tcW w:w="731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</w:t>
            </w:r>
          </w:p>
        </w:tc>
      </w:tr>
      <w:tr w:rsidR="00D425CA" w:rsidRPr="002129C2" w:rsidTr="00FC66DC">
        <w:trPr>
          <w:trHeight w:val="2344"/>
        </w:trPr>
        <w:tc>
          <w:tcPr>
            <w:tcW w:w="894" w:type="pct"/>
            <w:gridSpan w:val="2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Высота светила (h°)</w:t>
            </w:r>
          </w:p>
        </w:tc>
        <w:tc>
          <w:tcPr>
            <w:tcW w:w="974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Секстан (СНО)</w:t>
            </w:r>
          </w:p>
        </w:tc>
        <w:tc>
          <w:tcPr>
            <w:tcW w:w="702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0,4÷1,4'</w:t>
            </w:r>
          </w:p>
        </w:tc>
        <w:tc>
          <w:tcPr>
            <w:tcW w:w="891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Sin h = sinφ * sinδ + cosφ * cosδ *</w:t>
            </w:r>
            <w:r w:rsidR="00E77E79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* cos (t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гр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– λ)</w:t>
            </w:r>
          </w:p>
        </w:tc>
        <w:tc>
          <w:tcPr>
            <w:tcW w:w="807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Круг равных высот - малый круг с центром в полюсе освещения и сферическим радиусом R =</w:t>
            </w:r>
            <w:r w:rsidR="00E77E79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= z = 90° - h</w:t>
            </w:r>
          </w:p>
        </w:tc>
        <w:tc>
          <w:tcPr>
            <w:tcW w:w="731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Τ = Ac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u w:val="single"/>
                <w:vertAlign w:val="superscript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 xml:space="preserve">G = 1 </w:t>
            </w:r>
            <w:r w:rsidRPr="002129C2">
              <w:rPr>
                <w:spacing w:val="0"/>
                <w:sz w:val="20"/>
                <w:szCs w:val="20"/>
                <w:u w:val="single"/>
                <w:vertAlign w:val="superscript"/>
                <w:lang w:val="ru-RU"/>
              </w:rPr>
              <w:t>угл.мин.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vertAlign w:val="superscript"/>
                <w:lang w:val="ru-RU"/>
              </w:rPr>
            </w:pP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мили</w:t>
            </w:r>
          </w:p>
        </w:tc>
      </w:tr>
      <w:tr w:rsidR="00D425CA" w:rsidRPr="002129C2" w:rsidTr="00E77E79">
        <w:trPr>
          <w:gridBefore w:val="1"/>
          <w:wBefore w:w="4" w:type="pct"/>
        </w:trPr>
        <w:tc>
          <w:tcPr>
            <w:tcW w:w="0" w:type="auto"/>
            <w:gridSpan w:val="2"/>
          </w:tcPr>
          <w:p w:rsidR="00D425CA" w:rsidRPr="002129C2" w:rsidRDefault="00D425CA" w:rsidP="0065580E">
            <w:pPr>
              <w:spacing w:line="360" w:lineRule="auto"/>
              <w:ind w:firstLine="720"/>
              <w:jc w:val="both"/>
              <w:rPr>
                <w:spacing w:val="0"/>
                <w:sz w:val="28"/>
                <w:szCs w:val="28"/>
                <w:lang w:val="ru-RU"/>
              </w:rPr>
            </w:pPr>
            <w:r w:rsidRPr="002129C2">
              <w:rPr>
                <w:spacing w:val="0"/>
                <w:sz w:val="28"/>
                <w:szCs w:val="28"/>
                <w:lang w:val="ru-RU"/>
              </w:rPr>
              <w:t>Горизонталь-ный угол (α°)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Секстан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65580E">
            <w:pPr>
              <w:spacing w:line="360" w:lineRule="auto"/>
              <w:ind w:firstLine="720"/>
              <w:jc w:val="both"/>
              <w:rPr>
                <w:spacing w:val="0"/>
                <w:sz w:val="28"/>
                <w:szCs w:val="28"/>
                <w:lang w:val="ru-RU"/>
              </w:rPr>
            </w:pPr>
            <w:r w:rsidRPr="002129C2">
              <w:rPr>
                <w:spacing w:val="0"/>
                <w:sz w:val="28"/>
                <w:szCs w:val="28"/>
                <w:lang w:val="ru-RU"/>
              </w:rPr>
              <w:t>0,5÷1,0'_</w:t>
            </w:r>
          </w:p>
          <w:p w:rsidR="00D425CA" w:rsidRPr="002129C2" w:rsidRDefault="00D425CA" w:rsidP="0065580E">
            <w:pPr>
              <w:spacing w:line="360" w:lineRule="auto"/>
              <w:ind w:firstLine="720"/>
              <w:jc w:val="both"/>
              <w:rPr>
                <w:spacing w:val="0"/>
                <w:sz w:val="28"/>
                <w:szCs w:val="28"/>
                <w:lang w:val="ru-RU"/>
              </w:rPr>
            </w:pPr>
            <w:r w:rsidRPr="002129C2">
              <w:rPr>
                <w:spacing w:val="0"/>
                <w:sz w:val="28"/>
                <w:szCs w:val="28"/>
                <w:lang w:val="ru-RU"/>
              </w:rPr>
              <w:t xml:space="preserve">Cos α = </w:t>
            </w:r>
            <w:r w:rsidRPr="002129C2">
              <w:rPr>
                <w:spacing w:val="0"/>
                <w:sz w:val="28"/>
                <w:szCs w:val="28"/>
                <w:u w:val="single"/>
                <w:vertAlign w:val="superscript"/>
                <w:lang w:val="ru-RU"/>
              </w:rPr>
              <w:t>D</w:t>
            </w:r>
            <w:r w:rsidRPr="002129C2">
              <w:rPr>
                <w:spacing w:val="0"/>
                <w:sz w:val="28"/>
                <w:szCs w:val="28"/>
                <w:u w:val="single"/>
                <w:vertAlign w:val="subscript"/>
                <w:lang w:val="ru-RU"/>
              </w:rPr>
              <w:t>1</w:t>
            </w:r>
            <w:r w:rsidRPr="002129C2">
              <w:rPr>
                <w:spacing w:val="0"/>
                <w:sz w:val="28"/>
                <w:szCs w:val="28"/>
                <w:u w:val="single"/>
                <w:vertAlign w:val="superscript"/>
                <w:lang w:val="ru-RU"/>
              </w:rPr>
              <w:t>2 + D</w:t>
            </w:r>
            <w:r w:rsidRPr="002129C2">
              <w:rPr>
                <w:spacing w:val="0"/>
                <w:sz w:val="28"/>
                <w:szCs w:val="28"/>
                <w:u w:val="single"/>
                <w:vertAlign w:val="subscript"/>
                <w:lang w:val="ru-RU"/>
              </w:rPr>
              <w:t>2</w:t>
            </w:r>
            <w:r w:rsidRPr="002129C2">
              <w:rPr>
                <w:spacing w:val="0"/>
                <w:sz w:val="28"/>
                <w:szCs w:val="28"/>
                <w:u w:val="single"/>
                <w:vertAlign w:val="superscript"/>
                <w:lang w:val="ru-RU"/>
              </w:rPr>
              <w:t>2</w:t>
            </w:r>
            <w:r w:rsidR="00E77E79" w:rsidRPr="002129C2">
              <w:rPr>
                <w:spacing w:val="0"/>
                <w:sz w:val="28"/>
                <w:szCs w:val="28"/>
                <w:u w:val="single"/>
                <w:vertAlign w:val="superscript"/>
                <w:lang w:val="ru-RU"/>
              </w:rPr>
              <w:t xml:space="preserve"> </w:t>
            </w:r>
            <w:r w:rsidRPr="002129C2">
              <w:rPr>
                <w:spacing w:val="0"/>
                <w:sz w:val="28"/>
                <w:szCs w:val="28"/>
                <w:u w:val="single"/>
                <w:vertAlign w:val="superscript"/>
                <w:lang w:val="ru-RU"/>
              </w:rPr>
              <w:t>+ d2</w:t>
            </w:r>
            <w:r w:rsidR="00E77E79" w:rsidRPr="002129C2">
              <w:rPr>
                <w:spacing w:val="0"/>
                <w:sz w:val="28"/>
                <w:szCs w:val="28"/>
                <w:vertAlign w:val="superscript"/>
                <w:lang w:val="ru-RU"/>
              </w:rPr>
              <w:t xml:space="preserve"> </w:t>
            </w:r>
            <w:r w:rsidRPr="002129C2">
              <w:rPr>
                <w:spacing w:val="0"/>
                <w:sz w:val="28"/>
                <w:szCs w:val="28"/>
                <w:lang w:val="ru-RU"/>
              </w:rPr>
              <w:t>;</w:t>
            </w:r>
          </w:p>
          <w:p w:rsidR="00D425CA" w:rsidRPr="002129C2" w:rsidRDefault="00D425CA" w:rsidP="0065580E">
            <w:pPr>
              <w:spacing w:line="360" w:lineRule="auto"/>
              <w:ind w:firstLine="720"/>
              <w:jc w:val="both"/>
              <w:rPr>
                <w:spacing w:val="0"/>
                <w:sz w:val="28"/>
                <w:szCs w:val="28"/>
                <w:vertAlign w:val="superscript"/>
                <w:lang w:val="ru-RU"/>
              </w:rPr>
            </w:pPr>
            <w:r w:rsidRPr="002129C2">
              <w:rPr>
                <w:spacing w:val="0"/>
                <w:sz w:val="28"/>
                <w:szCs w:val="28"/>
                <w:vertAlign w:val="superscript"/>
                <w:lang w:val="ru-RU"/>
              </w:rPr>
              <w:t>2D1*D2</w:t>
            </w:r>
          </w:p>
          <w:p w:rsidR="00D425CA" w:rsidRPr="002129C2" w:rsidRDefault="00D425CA" w:rsidP="0065580E">
            <w:pPr>
              <w:spacing w:line="360" w:lineRule="auto"/>
              <w:ind w:firstLine="720"/>
              <w:jc w:val="both"/>
              <w:rPr>
                <w:spacing w:val="0"/>
                <w:sz w:val="28"/>
                <w:szCs w:val="28"/>
                <w:lang w:val="ru-RU"/>
              </w:rPr>
            </w:pPr>
            <w:r w:rsidRPr="002129C2">
              <w:rPr>
                <w:spacing w:val="0"/>
                <w:sz w:val="28"/>
                <w:szCs w:val="28"/>
                <w:lang w:val="ru-RU"/>
              </w:rPr>
              <w:t>где D</w:t>
            </w:r>
            <w:r w:rsidRPr="002129C2">
              <w:rPr>
                <w:spacing w:val="0"/>
                <w:sz w:val="28"/>
                <w:szCs w:val="28"/>
                <w:vertAlign w:val="subscript"/>
                <w:lang w:val="ru-RU"/>
              </w:rPr>
              <w:t xml:space="preserve">1 </w:t>
            </w:r>
            <w:r w:rsidRPr="002129C2">
              <w:rPr>
                <w:spacing w:val="0"/>
                <w:sz w:val="28"/>
                <w:szCs w:val="28"/>
                <w:lang w:val="ru-RU"/>
              </w:rPr>
              <w:t>,</w:t>
            </w:r>
            <w:r w:rsidRPr="002129C2">
              <w:rPr>
                <w:spacing w:val="0"/>
                <w:sz w:val="28"/>
                <w:szCs w:val="28"/>
                <w:vertAlign w:val="subscript"/>
                <w:lang w:val="ru-RU"/>
              </w:rPr>
              <w:t xml:space="preserve">2 </w:t>
            </w:r>
            <w:r w:rsidRPr="002129C2">
              <w:rPr>
                <w:spacing w:val="0"/>
                <w:sz w:val="28"/>
                <w:szCs w:val="28"/>
                <w:lang w:val="ru-RU"/>
              </w:rPr>
              <w:t>– расстояние до ориентиров;</w:t>
            </w:r>
          </w:p>
          <w:p w:rsidR="00D425CA" w:rsidRPr="002129C2" w:rsidRDefault="00D425CA" w:rsidP="0065580E">
            <w:pPr>
              <w:spacing w:line="360" w:lineRule="auto"/>
              <w:ind w:firstLine="720"/>
              <w:jc w:val="both"/>
              <w:rPr>
                <w:spacing w:val="0"/>
                <w:sz w:val="28"/>
                <w:szCs w:val="28"/>
                <w:lang w:val="ru-RU"/>
              </w:rPr>
            </w:pPr>
            <w:r w:rsidRPr="002129C2">
              <w:rPr>
                <w:spacing w:val="0"/>
                <w:sz w:val="28"/>
                <w:szCs w:val="28"/>
                <w:lang w:val="ru-RU"/>
              </w:rPr>
              <w:t>d – расстояние между ориентирами</w:t>
            </w:r>
          </w:p>
          <w:p w:rsidR="00D425CA" w:rsidRPr="002129C2" w:rsidRDefault="00D425CA" w:rsidP="0065580E">
            <w:pPr>
              <w:spacing w:line="360" w:lineRule="auto"/>
              <w:ind w:firstLine="720"/>
              <w:jc w:val="both"/>
              <w:rPr>
                <w:spacing w:val="0"/>
                <w:sz w:val="28"/>
                <w:szCs w:val="28"/>
                <w:lang w:val="ru-RU"/>
              </w:rPr>
            </w:pPr>
            <w:r w:rsidRPr="002129C2">
              <w:rPr>
                <w:spacing w:val="0"/>
                <w:sz w:val="28"/>
                <w:szCs w:val="28"/>
                <w:lang w:val="ru-RU"/>
              </w:rPr>
              <w:t>_Изогона – окружность, проходящая через оба ориентира и имеющая вписанный угол «α»_τ =П</w:t>
            </w:r>
          </w:p>
          <w:p w:rsidR="00D425CA" w:rsidRPr="002129C2" w:rsidRDefault="00D425CA" w:rsidP="0065580E">
            <w:pPr>
              <w:spacing w:line="360" w:lineRule="auto"/>
              <w:ind w:firstLine="720"/>
              <w:jc w:val="both"/>
              <w:rPr>
                <w:spacing w:val="0"/>
                <w:sz w:val="28"/>
                <w:szCs w:val="28"/>
                <w:lang w:val="ru-RU"/>
              </w:rPr>
            </w:pPr>
            <w:r w:rsidRPr="002129C2">
              <w:rPr>
                <w:spacing w:val="0"/>
                <w:sz w:val="28"/>
                <w:szCs w:val="28"/>
                <w:lang w:val="ru-RU"/>
              </w:rPr>
              <w:t xml:space="preserve">g=1.85 </w:t>
            </w:r>
            <w:r w:rsidRPr="002129C2">
              <w:rPr>
                <w:spacing w:val="0"/>
                <w:sz w:val="28"/>
                <w:szCs w:val="28"/>
                <w:u w:val="single"/>
                <w:vertAlign w:val="superscript"/>
                <w:lang w:val="ru-RU"/>
              </w:rPr>
              <w:t>H</w:t>
            </w:r>
          </w:p>
          <w:p w:rsidR="00D425CA" w:rsidRPr="002129C2" w:rsidRDefault="00D425CA" w:rsidP="0065580E">
            <w:pPr>
              <w:spacing w:line="360" w:lineRule="auto"/>
              <w:ind w:firstLine="720"/>
              <w:jc w:val="both"/>
              <w:rPr>
                <w:spacing w:val="0"/>
                <w:sz w:val="28"/>
                <w:szCs w:val="28"/>
                <w:vertAlign w:val="superscript"/>
                <w:lang w:val="ru-RU"/>
              </w:rPr>
            </w:pPr>
            <w:r w:rsidRPr="002129C2">
              <w:rPr>
                <w:spacing w:val="0"/>
                <w:sz w:val="28"/>
                <w:szCs w:val="28"/>
                <w:vertAlign w:val="superscript"/>
                <w:lang w:val="ru-RU"/>
              </w:rPr>
              <w:t>D</w:t>
            </w:r>
          </w:p>
          <w:p w:rsidR="00D425CA" w:rsidRPr="002129C2" w:rsidRDefault="00D425CA" w:rsidP="0065580E">
            <w:pPr>
              <w:spacing w:line="360" w:lineRule="auto"/>
              <w:ind w:firstLine="720"/>
              <w:jc w:val="both"/>
              <w:rPr>
                <w:spacing w:val="0"/>
                <w:sz w:val="28"/>
                <w:szCs w:val="28"/>
                <w:lang w:val="ru-RU"/>
              </w:rPr>
            </w:pPr>
            <w:r w:rsidRPr="002129C2">
              <w:rPr>
                <w:spacing w:val="0"/>
                <w:sz w:val="28"/>
                <w:szCs w:val="28"/>
                <w:lang w:val="ru-RU"/>
              </w:rPr>
              <w:t>Или</w:t>
            </w:r>
          </w:p>
          <w:p w:rsidR="00D425CA" w:rsidRPr="002129C2" w:rsidRDefault="00D425CA" w:rsidP="0065580E">
            <w:pPr>
              <w:spacing w:line="360" w:lineRule="auto"/>
              <w:ind w:firstLine="720"/>
              <w:jc w:val="both"/>
              <w:rPr>
                <w:spacing w:val="0"/>
                <w:sz w:val="28"/>
                <w:szCs w:val="28"/>
                <w:lang w:val="ru-RU"/>
              </w:rPr>
            </w:pPr>
            <w:r w:rsidRPr="002129C2">
              <w:rPr>
                <w:spacing w:val="0"/>
                <w:sz w:val="28"/>
                <w:szCs w:val="28"/>
                <w:lang w:val="ru-RU"/>
              </w:rPr>
              <w:t>G=0.54</w:t>
            </w:r>
            <w:r w:rsidRPr="002129C2">
              <w:rPr>
                <w:spacing w:val="0"/>
                <w:sz w:val="28"/>
                <w:szCs w:val="28"/>
                <w:u w:val="single"/>
                <w:lang w:val="ru-RU"/>
              </w:rPr>
              <w:t>β</w:t>
            </w:r>
            <w:r w:rsidRPr="002129C2">
              <w:rPr>
                <w:spacing w:val="0"/>
                <w:sz w:val="28"/>
                <w:szCs w:val="28"/>
                <w:u w:val="single"/>
                <w:vertAlign w:val="superscript"/>
                <w:lang w:val="ru-RU"/>
              </w:rPr>
              <w:t>2</w:t>
            </w:r>
          </w:p>
          <w:p w:rsidR="00D425CA" w:rsidRPr="002129C2" w:rsidRDefault="00D425CA" w:rsidP="0065580E">
            <w:pPr>
              <w:spacing w:line="360" w:lineRule="auto"/>
              <w:ind w:firstLine="720"/>
              <w:jc w:val="both"/>
              <w:rPr>
                <w:spacing w:val="0"/>
                <w:sz w:val="28"/>
                <w:szCs w:val="28"/>
                <w:lang w:val="ru-RU"/>
              </w:rPr>
            </w:pPr>
            <w:r w:rsidRPr="002129C2">
              <w:rPr>
                <w:spacing w:val="0"/>
                <w:sz w:val="28"/>
                <w:szCs w:val="28"/>
                <w:lang w:val="ru-RU"/>
              </w:rPr>
              <w:t>D</w:t>
            </w:r>
          </w:p>
          <w:p w:rsidR="00D425CA" w:rsidRPr="002129C2" w:rsidRDefault="00D425CA" w:rsidP="0065580E">
            <w:pPr>
              <w:spacing w:line="360" w:lineRule="auto"/>
              <w:ind w:firstLine="720"/>
              <w:jc w:val="both"/>
              <w:rPr>
                <w:spacing w:val="0"/>
                <w:sz w:val="28"/>
                <w:szCs w:val="28"/>
                <w:lang w:val="ru-RU"/>
              </w:rPr>
            </w:pPr>
            <w:r w:rsidRPr="002129C2">
              <w:rPr>
                <w:spacing w:val="0"/>
                <w:sz w:val="28"/>
                <w:szCs w:val="28"/>
                <w:lang w:val="ru-RU"/>
              </w:rPr>
              <w:t>Где</w:t>
            </w:r>
          </w:p>
          <w:p w:rsidR="00D425CA" w:rsidRPr="002129C2" w:rsidRDefault="00D425CA">
            <w:pPr>
              <w:rPr>
                <w:spacing w:val="0"/>
                <w:sz w:val="28"/>
                <w:szCs w:val="28"/>
                <w:lang w:val="ru-RU"/>
              </w:rPr>
            </w:pPr>
            <w:r w:rsidRPr="002129C2">
              <w:rPr>
                <w:spacing w:val="0"/>
                <w:sz w:val="28"/>
                <w:szCs w:val="28"/>
                <w:lang w:val="ru-RU"/>
              </w:rPr>
              <w:t>Н – высота ориентира_</w:t>
            </w:r>
          </w:p>
        </w:tc>
      </w:tr>
      <w:tr w:rsidR="00D425CA" w:rsidRPr="002129C2" w:rsidTr="00FC66DC">
        <w:trPr>
          <w:trHeight w:val="2546"/>
        </w:trPr>
        <w:tc>
          <w:tcPr>
            <w:tcW w:w="894" w:type="pct"/>
            <w:gridSpan w:val="2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Вертикаль-ный угол (β°)</w:t>
            </w:r>
          </w:p>
        </w:tc>
        <w:tc>
          <w:tcPr>
            <w:tcW w:w="974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Секстан (СНО)</w:t>
            </w:r>
          </w:p>
        </w:tc>
        <w:tc>
          <w:tcPr>
            <w:tcW w:w="702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0,5÷1,0'</w:t>
            </w:r>
          </w:p>
        </w:tc>
        <w:tc>
          <w:tcPr>
            <w:tcW w:w="891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Н*ctgβ=√((х-х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)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2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+</w:t>
            </w:r>
            <w:r w:rsidR="00E77E79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+ (у-у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)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2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)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Х, у - рямоугольные координаты точки места измерения</w:t>
            </w:r>
          </w:p>
        </w:tc>
        <w:tc>
          <w:tcPr>
            <w:tcW w:w="807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Окружность радиусом D с центром в точке ориентира и имеющая вписанным</w:t>
            </w:r>
            <w:r w:rsidR="00E77E79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угол «β»</w:t>
            </w:r>
          </w:p>
        </w:tc>
        <w:tc>
          <w:tcPr>
            <w:tcW w:w="731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τ =П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1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+δ±90° - на центр изогоны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u w:val="single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g=</w:t>
            </w: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>3438*D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vertAlign w:val="subscript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D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1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*D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2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Δ – угол между П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1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и П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2</w:t>
            </w:r>
          </w:p>
        </w:tc>
      </w:tr>
      <w:tr w:rsidR="00D425CA" w:rsidRPr="002129C2" w:rsidTr="00FC66DC">
        <w:trPr>
          <w:trHeight w:val="1048"/>
        </w:trPr>
        <w:tc>
          <w:tcPr>
            <w:tcW w:w="894" w:type="pct"/>
            <w:gridSpan w:val="2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Визуальный пеленг (РЛП)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(ИП)</w:t>
            </w:r>
          </w:p>
        </w:tc>
        <w:tc>
          <w:tcPr>
            <w:tcW w:w="974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ПГК-2 сопряжён-ный с ГК, пеленга-тор сопряжён-ный с МК</w:t>
            </w:r>
          </w:p>
        </w:tc>
        <w:tc>
          <w:tcPr>
            <w:tcW w:w="702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0,5÷1,6°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0,8÷1,9°</w:t>
            </w:r>
          </w:p>
        </w:tc>
        <w:tc>
          <w:tcPr>
            <w:tcW w:w="891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u w:val="single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Ctg П =</w:t>
            </w:r>
            <w:r w:rsidR="00E77E79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>Δφ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u w:val="single"/>
                <w:vertAlign w:val="subscript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Δλ*cos</w:t>
            </w: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>φ</w:t>
            </w:r>
            <w:r w:rsidRPr="002129C2">
              <w:rPr>
                <w:spacing w:val="0"/>
                <w:sz w:val="20"/>
                <w:szCs w:val="20"/>
                <w:u w:val="single"/>
                <w:vertAlign w:val="subscript"/>
                <w:lang w:val="ru-RU"/>
              </w:rPr>
              <w:t>ср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Или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u w:val="single"/>
                <w:vertAlign w:val="subscript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 xml:space="preserve">Tg П = </w:t>
            </w: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>Δλ*cosφ</w:t>
            </w:r>
            <w:r w:rsidRPr="002129C2">
              <w:rPr>
                <w:spacing w:val="0"/>
                <w:sz w:val="20"/>
                <w:szCs w:val="20"/>
                <w:u w:val="single"/>
                <w:vertAlign w:val="subscript"/>
                <w:lang w:val="ru-RU"/>
              </w:rPr>
              <w:t>m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Δ</w:t>
            </w: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>φ</w:t>
            </w:r>
          </w:p>
        </w:tc>
        <w:tc>
          <w:tcPr>
            <w:tcW w:w="807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Прямая, проходящая через ориентир под углом «ИП» к меридиану</w:t>
            </w:r>
          </w:p>
        </w:tc>
        <w:tc>
          <w:tcPr>
            <w:tcW w:w="731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Τ = ИП -90°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 xml:space="preserve">G = </w:t>
            </w: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>57.3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D</w:t>
            </w:r>
          </w:p>
        </w:tc>
      </w:tr>
      <w:tr w:rsidR="00D425CA" w:rsidRPr="002129C2" w:rsidTr="00FC66DC">
        <w:trPr>
          <w:trHeight w:val="1931"/>
        </w:trPr>
        <w:tc>
          <w:tcPr>
            <w:tcW w:w="894" w:type="pct"/>
            <w:gridSpan w:val="2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Радиолока-ционный пеленг (РЛП)</w:t>
            </w:r>
          </w:p>
        </w:tc>
        <w:tc>
          <w:tcPr>
            <w:tcW w:w="974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НРЛС</w:t>
            </w:r>
          </w:p>
        </w:tc>
        <w:tc>
          <w:tcPr>
            <w:tcW w:w="702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0,7÷1,9°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±1°-точ.ор.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±2÷3°- мин.</w:t>
            </w:r>
          </w:p>
        </w:tc>
        <w:tc>
          <w:tcPr>
            <w:tcW w:w="891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Δφ - разность широт ориентира и судна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Δλ - разность долгот ориентира и судна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u w:val="single"/>
                <w:vertAlign w:val="subscript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Φ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m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= </w:t>
            </w: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>φ</w:t>
            </w:r>
            <w:r w:rsidRPr="002129C2">
              <w:rPr>
                <w:spacing w:val="0"/>
                <w:sz w:val="20"/>
                <w:szCs w:val="20"/>
                <w:u w:val="single"/>
                <w:vertAlign w:val="subscript"/>
                <w:lang w:val="ru-RU"/>
              </w:rPr>
              <w:t>c</w:t>
            </w: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>-φ</w:t>
            </w:r>
            <w:r w:rsidRPr="002129C2">
              <w:rPr>
                <w:spacing w:val="0"/>
                <w:sz w:val="20"/>
                <w:szCs w:val="20"/>
                <w:u w:val="single"/>
                <w:vertAlign w:val="subscript"/>
                <w:lang w:val="ru-RU"/>
              </w:rPr>
              <w:t>ор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807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731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FC66DC">
        <w:trPr>
          <w:trHeight w:val="2099"/>
        </w:trPr>
        <w:tc>
          <w:tcPr>
            <w:tcW w:w="894" w:type="pct"/>
            <w:gridSpan w:val="2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Радиопеленг на радиомаяк (РП)</w:t>
            </w:r>
          </w:p>
        </w:tc>
        <w:tc>
          <w:tcPr>
            <w:tcW w:w="974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Радиопе-ленгатор (ЛРП)</w:t>
            </w:r>
          </w:p>
        </w:tc>
        <w:tc>
          <w:tcPr>
            <w:tcW w:w="702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±0,5÷1,0°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±0,5÷3,0°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D≤100 миль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±1÷±1,5°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D100÷200 миль: ±2,0°</w:t>
            </w:r>
          </w:p>
        </w:tc>
        <w:tc>
          <w:tcPr>
            <w:tcW w:w="891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Ctg П = tgφ* cosφ*cosecΔλ-sinφ*ctg Δλ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Δλ=λ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 xml:space="preserve">рм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 λ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с</w:t>
            </w:r>
          </w:p>
        </w:tc>
        <w:tc>
          <w:tcPr>
            <w:tcW w:w="807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731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FC66DC">
        <w:trPr>
          <w:trHeight w:val="2256"/>
        </w:trPr>
        <w:tc>
          <w:tcPr>
            <w:tcW w:w="894" w:type="pct"/>
            <w:gridSpan w:val="2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Расстояние до ориентира (D)</w:t>
            </w:r>
          </w:p>
        </w:tc>
        <w:tc>
          <w:tcPr>
            <w:tcW w:w="974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НРЛС</w:t>
            </w:r>
          </w:p>
        </w:tc>
        <w:tc>
          <w:tcPr>
            <w:tcW w:w="702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Ориентир: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±0,5÷±1%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от D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Берег: ±0,5÷3% от D</w:t>
            </w:r>
          </w:p>
        </w:tc>
        <w:tc>
          <w:tcPr>
            <w:tcW w:w="891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D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2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=Δφ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2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+ Δλ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2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* cos.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2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φ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Δφ=φ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с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-φ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ор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Δλ=λс -λ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ор</w:t>
            </w:r>
          </w:p>
        </w:tc>
        <w:tc>
          <w:tcPr>
            <w:tcW w:w="807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Окружность с центром в точке ориентира и радиусом D. При больших</w:t>
            </w:r>
            <w:r w:rsidR="00E77E79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D- изостадия</w:t>
            </w:r>
          </w:p>
        </w:tc>
        <w:tc>
          <w:tcPr>
            <w:tcW w:w="731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Τ = П ± 180°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«+»-П&lt;180°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 xml:space="preserve">g = 1 </w:t>
            </w: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>мили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мили</w:t>
            </w:r>
          </w:p>
        </w:tc>
      </w:tr>
      <w:tr w:rsidR="00D425CA" w:rsidRPr="002129C2" w:rsidTr="00FC66DC">
        <w:trPr>
          <w:trHeight w:val="131"/>
        </w:trPr>
        <w:tc>
          <w:tcPr>
            <w:tcW w:w="894" w:type="pct"/>
            <w:gridSpan w:val="2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 xml:space="preserve">Сигналы всенаправленных РМ 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ков</w:t>
            </w:r>
            <w:r w:rsidR="00E77E79"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(ОИП)</w:t>
            </w:r>
          </w:p>
        </w:tc>
        <w:tc>
          <w:tcPr>
            <w:tcW w:w="974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КИ-55, стрелоч-ный индикаторосцилог-раф</w:t>
            </w:r>
          </w:p>
        </w:tc>
        <w:tc>
          <w:tcPr>
            <w:tcW w:w="702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День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±1÷±2 зн.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Ночь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±2÷±5зн.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D=500 м.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До 6 зн.</w:t>
            </w:r>
          </w:p>
        </w:tc>
        <w:tc>
          <w:tcPr>
            <w:tcW w:w="891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Ctg П =tg φ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с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*cos φ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ор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*cosec(λ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о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-λ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ор</w:t>
            </w:r>
            <w:r w:rsidR="00E77E79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 sin φ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ор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* ctg( λ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с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-λ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ор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)</w:t>
            </w:r>
          </w:p>
        </w:tc>
        <w:tc>
          <w:tcPr>
            <w:tcW w:w="807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Изопелинга (изоазимуты) ДБК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На малых D – прямая</w:t>
            </w:r>
          </w:p>
        </w:tc>
        <w:tc>
          <w:tcPr>
            <w:tcW w:w="731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Τ =П+90°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u w:val="single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 xml:space="preserve">G = </w:t>
            </w: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>1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D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FC66DC">
        <w:trPr>
          <w:trHeight w:val="2005"/>
        </w:trPr>
        <w:tc>
          <w:tcPr>
            <w:tcW w:w="894" w:type="pct"/>
            <w:gridSpan w:val="2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Сигналы РНС «Лоран-с» в варианте</w:t>
            </w:r>
          </w:p>
        </w:tc>
        <w:tc>
          <w:tcPr>
            <w:tcW w:w="974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КПИ</w:t>
            </w:r>
          </w:p>
        </w:tc>
        <w:tc>
          <w:tcPr>
            <w:tcW w:w="702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1÷1,5 мкс.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2,5÷10 мкс.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 фиксацией фазы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0,4÷0,5 мкс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2,0÷3,0мкс</w:t>
            </w:r>
          </w:p>
        </w:tc>
        <w:tc>
          <w:tcPr>
            <w:tcW w:w="891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 xml:space="preserve">Δ D=2 sin </w:t>
            </w: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>ω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*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Δn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807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Плоская гипербола уравнение которой</w:t>
            </w:r>
          </w:p>
        </w:tc>
        <w:tc>
          <w:tcPr>
            <w:tcW w:w="731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Позицион-ный угол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Длины базы</w:t>
            </w:r>
          </w:p>
        </w:tc>
      </w:tr>
      <w:tr w:rsidR="00D425CA" w:rsidRPr="002129C2" w:rsidTr="00FC66DC">
        <w:trPr>
          <w:trHeight w:val="1835"/>
        </w:trPr>
        <w:tc>
          <w:tcPr>
            <w:tcW w:w="894" w:type="pct"/>
            <w:gridSpan w:val="2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Сигналы фазовых РНС</w:t>
            </w:r>
          </w:p>
        </w:tc>
        <w:tc>
          <w:tcPr>
            <w:tcW w:w="974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КПФ</w:t>
            </w:r>
          </w:p>
        </w:tc>
        <w:tc>
          <w:tcPr>
            <w:tcW w:w="702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День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0,04÷0,05 ф.ц.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Ночь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0,06÷0,09 ф.ц.</w:t>
            </w:r>
          </w:p>
        </w:tc>
        <w:tc>
          <w:tcPr>
            <w:tcW w:w="891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 xml:space="preserve">Δ Φ = </w:t>
            </w: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>2П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(D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1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-D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2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)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vertAlign w:val="subscript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λ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м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 xml:space="preserve">Δ D = </w:t>
            </w: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>λ</w:t>
            </w:r>
            <w:r w:rsidRPr="002129C2">
              <w:rPr>
                <w:spacing w:val="0"/>
                <w:sz w:val="20"/>
                <w:szCs w:val="20"/>
                <w:u w:val="single"/>
                <w:vertAlign w:val="subscript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*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Δ Φ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2П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λ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 xml:space="preserve">м -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длина волны</w:t>
            </w:r>
          </w:p>
        </w:tc>
        <w:tc>
          <w:tcPr>
            <w:tcW w:w="807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731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FC66DC">
        <w:trPr>
          <w:trHeight w:val="2258"/>
        </w:trPr>
        <w:tc>
          <w:tcPr>
            <w:tcW w:w="894" w:type="pct"/>
            <w:gridSpan w:val="2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Сигналы РНС «Омега»</w:t>
            </w:r>
          </w:p>
        </w:tc>
        <w:tc>
          <w:tcPr>
            <w:tcW w:w="974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КПФ</w:t>
            </w:r>
          </w:p>
        </w:tc>
        <w:tc>
          <w:tcPr>
            <w:tcW w:w="702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День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±0,05 ф.ц.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Ночь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±0,1ф.ц.</w:t>
            </w:r>
          </w:p>
        </w:tc>
        <w:tc>
          <w:tcPr>
            <w:tcW w:w="891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>Tg</w:t>
            </w:r>
            <w:r w:rsidRPr="002129C2">
              <w:rPr>
                <w:spacing w:val="0"/>
                <w:sz w:val="20"/>
                <w:szCs w:val="20"/>
                <w:u w:val="single"/>
                <w:vertAlign w:val="superscript"/>
                <w:lang w:val="ru-RU"/>
              </w:rPr>
              <w:t>2</w:t>
            </w: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>x</w:t>
            </w:r>
            <w:r w:rsidR="00E77E79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_</w:t>
            </w:r>
            <w:r w:rsidR="00E77E79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t</w:t>
            </w: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>g</w:t>
            </w:r>
            <w:r w:rsidRPr="002129C2">
              <w:rPr>
                <w:spacing w:val="0"/>
                <w:sz w:val="20"/>
                <w:szCs w:val="20"/>
                <w:u w:val="single"/>
                <w:vertAlign w:val="superscript"/>
                <w:lang w:val="ru-RU"/>
              </w:rPr>
              <w:t>2</w:t>
            </w: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>y</w:t>
            </w:r>
            <w:r w:rsidR="00E77E79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= 1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tg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2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a</w:t>
            </w:r>
            <w:r w:rsidR="00E77E79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tg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2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b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u w:val="single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 xml:space="preserve">a = Δ D; b = </w:t>
            </w: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>sin c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cos a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 xml:space="preserve">c = </w:t>
            </w: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>1</w:t>
            </w:r>
            <w:r w:rsidR="00E77E79" w:rsidRPr="002129C2">
              <w:rPr>
                <w:spacing w:val="0"/>
                <w:sz w:val="20"/>
                <w:szCs w:val="20"/>
                <w:u w:val="single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cферической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</w:t>
            </w:r>
            <w:r w:rsidR="00E77E79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базы</w:t>
            </w:r>
          </w:p>
        </w:tc>
        <w:tc>
          <w:tcPr>
            <w:tcW w:w="807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Сферическая гипербола с параметрами а, в, х, у – прямоугольные сферические координаты</w:t>
            </w:r>
          </w:p>
        </w:tc>
        <w:tc>
          <w:tcPr>
            <w:tcW w:w="731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</w:tr>
      <w:tr w:rsidR="00D425CA" w:rsidRPr="002129C2" w:rsidTr="00FC66DC">
        <w:tc>
          <w:tcPr>
            <w:tcW w:w="894" w:type="pct"/>
            <w:gridSpan w:val="2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Сигналы СНС «Транзит»</w:t>
            </w:r>
          </w:p>
        </w:tc>
        <w:tc>
          <w:tcPr>
            <w:tcW w:w="974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1-кан.ПИ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2-кан.ПИ</w:t>
            </w:r>
          </w:p>
        </w:tc>
        <w:tc>
          <w:tcPr>
            <w:tcW w:w="702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Мо=80÷100м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Мо=30÷40м</w:t>
            </w:r>
          </w:p>
        </w:tc>
        <w:tc>
          <w:tcPr>
            <w:tcW w:w="891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>Cos φ</w:t>
            </w:r>
            <w:r w:rsidRPr="002129C2">
              <w:rPr>
                <w:spacing w:val="0"/>
                <w:sz w:val="20"/>
                <w:szCs w:val="20"/>
                <w:u w:val="single"/>
                <w:vertAlign w:val="subscript"/>
                <w:lang w:val="ru-RU"/>
              </w:rPr>
              <w:t>q</w:t>
            </w: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 xml:space="preserve"> * cosλ</w:t>
            </w:r>
            <w:r w:rsidRPr="002129C2">
              <w:rPr>
                <w:spacing w:val="0"/>
                <w:sz w:val="20"/>
                <w:szCs w:val="20"/>
                <w:u w:val="single"/>
                <w:vertAlign w:val="subscript"/>
                <w:lang w:val="ru-RU"/>
              </w:rPr>
              <w:t>q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–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A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2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>cos</w:t>
            </w:r>
            <w:r w:rsidRPr="002129C2">
              <w:rPr>
                <w:spacing w:val="0"/>
                <w:sz w:val="20"/>
                <w:szCs w:val="20"/>
                <w:u w:val="single"/>
                <w:vertAlign w:val="superscript"/>
                <w:lang w:val="ru-RU"/>
              </w:rPr>
              <w:t>2</w:t>
            </w: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>φ</w:t>
            </w:r>
            <w:r w:rsidRPr="002129C2">
              <w:rPr>
                <w:spacing w:val="0"/>
                <w:sz w:val="20"/>
                <w:szCs w:val="20"/>
                <w:u w:val="single"/>
                <w:vertAlign w:val="subscript"/>
                <w:lang w:val="ru-RU"/>
              </w:rPr>
              <w:t>q</w:t>
            </w:r>
            <w:r w:rsidR="00E77E79" w:rsidRPr="002129C2">
              <w:rPr>
                <w:spacing w:val="0"/>
                <w:sz w:val="20"/>
                <w:szCs w:val="20"/>
                <w:u w:val="single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= 1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B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2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Φ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q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, λ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q –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квазикоординаты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А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2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=</w:t>
            </w: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u w:val="single"/>
                <w:vertAlign w:val="superscript"/>
                <w:lang w:val="ru-RU"/>
              </w:rPr>
              <w:t>2</w:t>
            </w: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>+tg</w:t>
            </w:r>
            <w:r w:rsidRPr="002129C2">
              <w:rPr>
                <w:spacing w:val="0"/>
                <w:sz w:val="20"/>
                <w:szCs w:val="20"/>
                <w:u w:val="single"/>
                <w:vertAlign w:val="superscript"/>
                <w:lang w:val="ru-RU"/>
              </w:rPr>
              <w:t>2</w:t>
            </w: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>α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2К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В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2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=К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2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cos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2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α – sin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2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α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К - расстояние от центра Земли до НИСЗ</w:t>
            </w:r>
          </w:p>
        </w:tc>
        <w:tc>
          <w:tcPr>
            <w:tcW w:w="807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След пересечения с поверхностью Земли двухполосного гиперболоида вращения</w:t>
            </w:r>
          </w:p>
        </w:tc>
        <w:tc>
          <w:tcPr>
            <w:tcW w:w="731" w:type="pc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Α - угол раствора кругового конуса, в вершине которого НИСЗ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 xml:space="preserve">На t 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зам</w:t>
            </w:r>
          </w:p>
        </w:tc>
      </w:tr>
    </w:tbl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D425CA" w:rsidP="00FC66DC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Расчёт СКП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9"/>
        <w:gridCol w:w="2712"/>
        <w:gridCol w:w="2779"/>
      </w:tblGrid>
      <w:tr w:rsidR="00D425CA" w:rsidRPr="002129C2" w:rsidTr="00E77E79"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Характеристика места судна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Формула для расчёта радиальной СКП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Примечание</w:t>
            </w:r>
          </w:p>
        </w:tc>
      </w:tr>
      <w:tr w:rsidR="00D425CA" w:rsidRPr="002129C2" w:rsidTr="00E77E79"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</w:t>
            </w:r>
          </w:p>
        </w:tc>
      </w:tr>
      <w:tr w:rsidR="00D425CA" w:rsidRPr="002129C2" w:rsidTr="00E77E79">
        <w:tc>
          <w:tcPr>
            <w:tcW w:w="0" w:type="auto"/>
          </w:tcPr>
          <w:p w:rsidR="00D425CA" w:rsidRPr="002129C2" w:rsidRDefault="00FC61FF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>
              <w:rPr>
                <w:noProof/>
                <w:lang w:val="ru-RU" w:eastAsia="ru-RU"/>
              </w:rPr>
              <w:pict>
                <v:group id="_x0000_s1162" style="position:absolute;left:0;text-align:left;margin-left:222.9pt;margin-top:6.05pt;width:71pt;height:28.4pt;z-index:251615232;mso-position-horizontal-relative:text;mso-position-vertical-relative:text" coordorigin="994,2840" coordsize="10650,3834" o:allowincell="f">
                  <v:line id="_x0000_s1163" style="position:absolute" from="994,4757" to="1275,4757"/>
                  <v:line id="_x0000_s1164" style="position:absolute" from="1275,4757" to="1487,6674"/>
                  <v:line id="_x0000_s1165" style="position:absolute;flip:y" from="1487,2840" to="1698,6674"/>
                  <v:line id="_x0000_s1166" style="position:absolute" from="1698,2840" to="11644,2840"/>
                </v:group>
              </w:pict>
            </w:r>
            <w:r w:rsidR="00D425CA" w:rsidRPr="002129C2">
              <w:rPr>
                <w:spacing w:val="0"/>
                <w:sz w:val="20"/>
                <w:szCs w:val="20"/>
                <w:lang w:val="ru-RU"/>
              </w:rPr>
              <w:t>Счислимое место судна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сч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=</w:t>
            </w:r>
            <w:r w:rsidR="00E77E79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(М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о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2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+М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сt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2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)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о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-СКП последней обсервации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 xml:space="preserve">сt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–СКП счисления</w:t>
            </w:r>
          </w:p>
        </w:tc>
      </w:tr>
      <w:tr w:rsidR="00D425CA" w:rsidRPr="002129C2" w:rsidTr="00E77E79">
        <w:trPr>
          <w:trHeight w:val="273"/>
        </w:trPr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СКП счисления пути судна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 xml:space="preserve">сt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=0,7К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с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* t, при t&lt;2ч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 xml:space="preserve">сt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=К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с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*√ t, при t&gt; 2ч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с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–коэффициент счисления в районе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t - время плавания по счислению</w:t>
            </w:r>
          </w:p>
        </w:tc>
      </w:tr>
      <w:tr w:rsidR="00D425CA" w:rsidRPr="002129C2" w:rsidTr="00E77E79">
        <w:tc>
          <w:tcPr>
            <w:tcW w:w="0" w:type="auto"/>
          </w:tcPr>
          <w:p w:rsidR="00D425CA" w:rsidRPr="002129C2" w:rsidRDefault="00FC61FF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>
              <w:rPr>
                <w:noProof/>
                <w:lang w:val="ru-RU" w:eastAsia="ru-RU"/>
              </w:rPr>
              <w:pict>
                <v:group id="_x0000_s1167" style="position:absolute;left:0;text-align:left;margin-left:212.4pt;margin-top:12.4pt;width:71pt;height:28.4pt;z-index:251614208;mso-position-horizontal-relative:text;mso-position-vertical-relative:text" coordorigin="994,2840" coordsize="10650,3834" o:allowincell="f">
                  <v:line id="_x0000_s1168" style="position:absolute" from="994,4757" to="1275,4757"/>
                  <v:line id="_x0000_s1169" style="position:absolute" from="1275,4757" to="1487,6674"/>
                  <v:line id="_x0000_s1170" style="position:absolute;flip:y" from="1487,2840" to="1698,6674"/>
                  <v:line id="_x0000_s1171" style="position:absolute" from="1698,2840" to="11644,2840"/>
                </v:group>
              </w:pict>
            </w:r>
            <w:r w:rsidR="00D425CA" w:rsidRPr="002129C2">
              <w:rPr>
                <w:spacing w:val="0"/>
                <w:sz w:val="20"/>
                <w:szCs w:val="20"/>
                <w:lang w:val="ru-RU"/>
              </w:rPr>
              <w:t>Обсервованое место по двум пеленгам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 xml:space="preserve">о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=</w:t>
            </w:r>
            <w:r w:rsidR="00E77E79" w:rsidRPr="002129C2">
              <w:rPr>
                <w:spacing w:val="0"/>
                <w:sz w:val="20"/>
                <w:szCs w:val="20"/>
                <w:u w:val="single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>m</w:t>
            </w:r>
            <w:r w:rsidRPr="002129C2">
              <w:rPr>
                <w:spacing w:val="0"/>
                <w:sz w:val="20"/>
                <w:szCs w:val="20"/>
                <w:u w:val="single"/>
                <w:vertAlign w:val="subscript"/>
                <w:lang w:val="ru-RU"/>
              </w:rPr>
              <w:t>n</w:t>
            </w: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>°</w:t>
            </w:r>
            <w:r w:rsidR="00E77E79" w:rsidRPr="002129C2">
              <w:rPr>
                <w:spacing w:val="0"/>
                <w:sz w:val="20"/>
                <w:szCs w:val="20"/>
                <w:u w:val="single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(D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1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2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+ D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2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2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)</w:t>
            </w:r>
          </w:p>
          <w:p w:rsidR="00D425CA" w:rsidRPr="002129C2" w:rsidRDefault="00D425CA" w:rsidP="00E77E79">
            <w:pPr>
              <w:spacing w:line="360" w:lineRule="auto"/>
              <w:ind w:firstLine="52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57.3 * sin θ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M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n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° -CКП измерения пеленга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θ –разность пеленгов на ориентиры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D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1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D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 xml:space="preserve">2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–расстояния до ориентиров</w:t>
            </w:r>
          </w:p>
        </w:tc>
      </w:tr>
      <w:tr w:rsidR="00D425CA" w:rsidRPr="002129C2" w:rsidTr="00E77E79">
        <w:tc>
          <w:tcPr>
            <w:tcW w:w="0" w:type="auto"/>
          </w:tcPr>
          <w:p w:rsidR="00D425CA" w:rsidRPr="002129C2" w:rsidRDefault="00FC61FF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>
              <w:rPr>
                <w:noProof/>
                <w:lang w:val="ru-RU" w:eastAsia="ru-RU"/>
              </w:rPr>
              <w:pict>
                <v:group id="_x0000_s1172" style="position:absolute;left:0;text-align:left;margin-left:220.5pt;margin-top:11.85pt;width:109.95pt;height:31.5pt;z-index:251602944;mso-position-horizontal-relative:text;mso-position-vertical-relative:text" coordorigin="994,2840" coordsize="10650,3834" o:allowincell="f">
                  <v:line id="_x0000_s1173" style="position:absolute" from="994,4757" to="1275,4757"/>
                  <v:line id="_x0000_s1174" style="position:absolute" from="1275,4757" to="1487,6674"/>
                  <v:line id="_x0000_s1175" style="position:absolute;flip:y" from="1487,2840" to="1698,6674"/>
                  <v:line id="_x0000_s1176" style="position:absolute" from="1698,2840" to="11644,2840"/>
                </v:group>
              </w:pict>
            </w:r>
            <w:r w:rsidR="00D425CA" w:rsidRPr="002129C2">
              <w:rPr>
                <w:spacing w:val="0"/>
                <w:sz w:val="20"/>
                <w:szCs w:val="20"/>
                <w:lang w:val="ru-RU"/>
              </w:rPr>
              <w:t>Обсервованое место по трём пеленгам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n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o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= </w:t>
            </w: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>m</w:t>
            </w:r>
            <w:r w:rsidRPr="002129C2">
              <w:rPr>
                <w:spacing w:val="0"/>
                <w:sz w:val="20"/>
                <w:szCs w:val="20"/>
                <w:u w:val="single"/>
                <w:vertAlign w:val="subscript"/>
                <w:lang w:val="ru-RU"/>
              </w:rPr>
              <w:t>n</w:t>
            </w: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>°</w:t>
            </w:r>
            <w:r w:rsidR="00E77E79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>D</w:t>
            </w:r>
            <w:r w:rsidRPr="002129C2">
              <w:rPr>
                <w:spacing w:val="0"/>
                <w:sz w:val="20"/>
                <w:szCs w:val="20"/>
                <w:u w:val="single"/>
                <w:vertAlign w:val="subscript"/>
                <w:lang w:val="ru-RU"/>
              </w:rPr>
              <w:t>1</w:t>
            </w:r>
            <w:r w:rsidRPr="002129C2">
              <w:rPr>
                <w:spacing w:val="0"/>
                <w:sz w:val="20"/>
                <w:szCs w:val="20"/>
                <w:u w:val="single"/>
                <w:vertAlign w:val="superscript"/>
                <w:lang w:val="ru-RU"/>
              </w:rPr>
              <w:t>2</w:t>
            </w: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>*D</w:t>
            </w:r>
            <w:r w:rsidRPr="002129C2">
              <w:rPr>
                <w:spacing w:val="0"/>
                <w:sz w:val="20"/>
                <w:szCs w:val="20"/>
                <w:u w:val="single"/>
                <w:vertAlign w:val="subscript"/>
                <w:lang w:val="ru-RU"/>
              </w:rPr>
              <w:t>2</w:t>
            </w:r>
            <w:r w:rsidRPr="002129C2">
              <w:rPr>
                <w:spacing w:val="0"/>
                <w:sz w:val="20"/>
                <w:szCs w:val="20"/>
                <w:u w:val="single"/>
                <w:vertAlign w:val="superscript"/>
                <w:lang w:val="ru-RU"/>
              </w:rPr>
              <w:t>2</w:t>
            </w: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>*D</w:t>
            </w:r>
            <w:r w:rsidRPr="002129C2">
              <w:rPr>
                <w:spacing w:val="0"/>
                <w:sz w:val="20"/>
                <w:szCs w:val="20"/>
                <w:u w:val="single"/>
                <w:vertAlign w:val="subscript"/>
                <w:lang w:val="ru-RU"/>
              </w:rPr>
              <w:t>2</w:t>
            </w:r>
            <w:r w:rsidRPr="002129C2">
              <w:rPr>
                <w:spacing w:val="0"/>
                <w:sz w:val="20"/>
                <w:szCs w:val="20"/>
                <w:u w:val="single"/>
                <w:vertAlign w:val="superscript"/>
                <w:lang w:val="ru-RU"/>
              </w:rPr>
              <w:t>2</w:t>
            </w: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>*D</w:t>
            </w:r>
            <w:r w:rsidRPr="002129C2">
              <w:rPr>
                <w:spacing w:val="0"/>
                <w:sz w:val="20"/>
                <w:szCs w:val="20"/>
                <w:u w:val="single"/>
                <w:vertAlign w:val="subscript"/>
                <w:lang w:val="ru-RU"/>
              </w:rPr>
              <w:t>3</w:t>
            </w:r>
            <w:r w:rsidRPr="002129C2">
              <w:rPr>
                <w:spacing w:val="0"/>
                <w:sz w:val="20"/>
                <w:szCs w:val="20"/>
                <w:u w:val="single"/>
                <w:vertAlign w:val="superscript"/>
                <w:lang w:val="ru-RU"/>
              </w:rPr>
              <w:t>2</w:t>
            </w: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>*D</w:t>
            </w:r>
            <w:r w:rsidRPr="002129C2">
              <w:rPr>
                <w:spacing w:val="0"/>
                <w:sz w:val="20"/>
                <w:szCs w:val="20"/>
                <w:u w:val="single"/>
                <w:vertAlign w:val="subscript"/>
                <w:lang w:val="ru-RU"/>
              </w:rPr>
              <w:t>3</w:t>
            </w:r>
            <w:r w:rsidRPr="002129C2">
              <w:rPr>
                <w:spacing w:val="0"/>
                <w:sz w:val="20"/>
                <w:szCs w:val="20"/>
                <w:u w:val="single"/>
                <w:vertAlign w:val="superscript"/>
                <w:lang w:val="ru-RU"/>
              </w:rPr>
              <w:t>2</w:t>
            </w: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>* D</w:t>
            </w:r>
            <w:r w:rsidRPr="002129C2">
              <w:rPr>
                <w:spacing w:val="0"/>
                <w:sz w:val="20"/>
                <w:szCs w:val="20"/>
                <w:u w:val="single"/>
                <w:vertAlign w:val="subscript"/>
                <w:lang w:val="ru-RU"/>
              </w:rPr>
              <w:t>1</w:t>
            </w:r>
            <w:r w:rsidRPr="002129C2">
              <w:rPr>
                <w:spacing w:val="0"/>
                <w:sz w:val="20"/>
                <w:szCs w:val="20"/>
                <w:u w:val="single"/>
                <w:vertAlign w:val="superscript"/>
                <w:lang w:val="ru-RU"/>
              </w:rPr>
              <w:t>2</w:t>
            </w:r>
            <w:r w:rsidR="00E77E79" w:rsidRPr="002129C2">
              <w:rPr>
                <w:spacing w:val="0"/>
                <w:sz w:val="20"/>
                <w:szCs w:val="20"/>
                <w:u w:val="single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>.</w:t>
            </w:r>
            <w:r w:rsidR="00E77E79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57.3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D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1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2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sin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2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α+D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2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2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sin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2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β+D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3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2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sin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2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(α+ β)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m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n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°- СКП измерения пеленга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D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1,2,3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 расстояния до ориентиров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α, β –углы между пеленгами</w:t>
            </w:r>
          </w:p>
        </w:tc>
      </w:tr>
      <w:tr w:rsidR="00D425CA" w:rsidRPr="002129C2" w:rsidTr="00E77E79">
        <w:tc>
          <w:tcPr>
            <w:tcW w:w="0" w:type="auto"/>
          </w:tcPr>
          <w:p w:rsidR="00D425CA" w:rsidRPr="002129C2" w:rsidRDefault="00FC61FF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>
              <w:rPr>
                <w:noProof/>
                <w:lang w:val="ru-RU" w:eastAsia="ru-RU"/>
              </w:rPr>
              <w:pict>
                <v:group id="_x0000_s1177" style="position:absolute;left:0;text-align:left;margin-left:217.1pt;margin-top:6.55pt;width:78.1pt;height:35.5pt;z-index:251603968;mso-position-horizontal-relative:text;mso-position-vertical-relative:text" coordorigin="994,2840" coordsize="10650,3834" o:allowincell="f">
                  <v:line id="_x0000_s1178" style="position:absolute" from="994,4757" to="1275,4757"/>
                  <v:line id="_x0000_s1179" style="position:absolute" from="1275,4757" to="1487,6674"/>
                  <v:line id="_x0000_s1180" style="position:absolute;flip:y" from="1487,2840" to="1698,6674"/>
                  <v:line id="_x0000_s1181" style="position:absolute" from="1698,2840" to="11644,2840"/>
                </v:group>
              </w:pict>
            </w:r>
            <w:r w:rsidR="00D425CA" w:rsidRPr="002129C2">
              <w:rPr>
                <w:spacing w:val="0"/>
                <w:sz w:val="20"/>
                <w:szCs w:val="20"/>
                <w:lang w:val="ru-RU"/>
              </w:rPr>
              <w:t>«Крюйс-пеленг»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со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=</w:t>
            </w:r>
            <w:r w:rsidR="00E77E79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о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2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+ </w:t>
            </w: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u w:val="single"/>
                <w:vertAlign w:val="subscript"/>
                <w:lang w:val="ru-RU"/>
              </w:rPr>
              <w:t>ot</w:t>
            </w:r>
            <w:r w:rsidRPr="002129C2">
              <w:rPr>
                <w:spacing w:val="0"/>
                <w:sz w:val="20"/>
                <w:szCs w:val="20"/>
                <w:u w:val="single"/>
                <w:vertAlign w:val="superscript"/>
                <w:lang w:val="ru-RU"/>
              </w:rPr>
              <w:t>2</w:t>
            </w:r>
          </w:p>
          <w:p w:rsidR="00D425CA" w:rsidRPr="002129C2" w:rsidRDefault="00D425CA" w:rsidP="00E77E79">
            <w:pPr>
              <w:spacing w:line="360" w:lineRule="auto"/>
              <w:ind w:firstLine="66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sin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2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θ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о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-СКП в определении места по двум пеленгам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vertAlign w:val="subscript"/>
                <w:lang w:val="ru-RU"/>
              </w:rPr>
            </w:pP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u w:val="single"/>
                <w:vertAlign w:val="subscript"/>
                <w:lang w:val="ru-RU"/>
              </w:rPr>
              <w:t>ot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-СКП с счислениями за время между П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1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и П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2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θ –разность пеленгов</w:t>
            </w:r>
          </w:p>
        </w:tc>
      </w:tr>
      <w:tr w:rsidR="00D425CA" w:rsidRPr="002129C2" w:rsidTr="00E77E79">
        <w:tc>
          <w:tcPr>
            <w:tcW w:w="0" w:type="auto"/>
          </w:tcPr>
          <w:p w:rsidR="00D425CA" w:rsidRPr="002129C2" w:rsidRDefault="00FC61FF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>
              <w:rPr>
                <w:noProof/>
                <w:lang w:val="ru-RU" w:eastAsia="ru-RU"/>
              </w:rPr>
              <w:pict>
                <v:group id="_x0000_s1182" style="position:absolute;left:0;text-align:left;margin-left:212.4pt;margin-top:9.35pt;width:106.5pt;height:35.5pt;z-index:251604992;mso-position-horizontal-relative:text;mso-position-vertical-relative:text" coordorigin="994,2840" coordsize="10650,3834" o:allowincell="f">
                  <v:line id="_x0000_s1183" style="position:absolute" from="994,4757" to="1275,4757"/>
                  <v:line id="_x0000_s1184" style="position:absolute" from="1275,4757" to="1487,6674"/>
                  <v:line id="_x0000_s1185" style="position:absolute;flip:y" from="1487,2840" to="1698,6674"/>
                  <v:line id="_x0000_s1186" style="position:absolute" from="1698,2840" to="11644,2840"/>
                </v:group>
              </w:pict>
            </w:r>
            <w:r>
              <w:rPr>
                <w:noProof/>
                <w:lang w:val="ru-RU" w:eastAsia="ru-RU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187" type="#_x0000_t185" style="position:absolute;left:0;text-align:left;margin-left:214.25pt;margin-top:16.6pt;width:47.65pt;height:35.5pt;z-index:251606016;mso-position-horizontal-relative:text;mso-position-vertical-relative:text" o:allowincell="f"/>
              </w:pict>
            </w:r>
            <w:r w:rsidR="00D425CA" w:rsidRPr="002129C2">
              <w:rPr>
                <w:spacing w:val="0"/>
                <w:sz w:val="20"/>
                <w:szCs w:val="20"/>
                <w:lang w:val="ru-RU"/>
              </w:rPr>
              <w:t>Обсервованое место по пеленгу и дистанции до одного ориентира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о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=</w:t>
            </w:r>
            <w:r w:rsidR="00E77E79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>D * m</w:t>
            </w:r>
            <w:r w:rsidRPr="002129C2">
              <w:rPr>
                <w:spacing w:val="0"/>
                <w:sz w:val="20"/>
                <w:szCs w:val="20"/>
                <w:u w:val="single"/>
                <w:vertAlign w:val="subscript"/>
                <w:lang w:val="ru-RU"/>
              </w:rPr>
              <w:t>n</w:t>
            </w:r>
            <w:r w:rsidRPr="002129C2">
              <w:rPr>
                <w:spacing w:val="0"/>
                <w:sz w:val="20"/>
                <w:szCs w:val="20"/>
                <w:u w:val="single"/>
                <w:vertAlign w:val="superscript"/>
                <w:lang w:val="ru-RU"/>
              </w:rPr>
              <w:t>o</w:t>
            </w:r>
            <w:r w:rsidR="00E77E79"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2</w:t>
            </w:r>
            <w:r w:rsidR="00E77E79"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+</w:t>
            </w:r>
            <w:r w:rsidR="00E77E79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m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D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2</w:t>
            </w:r>
          </w:p>
          <w:p w:rsidR="00D425CA" w:rsidRPr="002129C2" w:rsidRDefault="00D425CA" w:rsidP="00E77E79">
            <w:pPr>
              <w:spacing w:line="360" w:lineRule="auto"/>
              <w:ind w:firstLine="66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57.3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>m</w:t>
            </w:r>
            <w:r w:rsidRPr="002129C2">
              <w:rPr>
                <w:spacing w:val="0"/>
                <w:sz w:val="20"/>
                <w:szCs w:val="20"/>
                <w:u w:val="single"/>
                <w:vertAlign w:val="subscript"/>
                <w:lang w:val="ru-RU"/>
              </w:rPr>
              <w:t>n</w:t>
            </w:r>
            <w:r w:rsidRPr="002129C2">
              <w:rPr>
                <w:spacing w:val="0"/>
                <w:sz w:val="20"/>
                <w:szCs w:val="20"/>
                <w:u w:val="single"/>
                <w:vertAlign w:val="superscript"/>
                <w:lang w:val="ru-RU"/>
              </w:rPr>
              <w:t>o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- СКП измерения пеленга (град)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vertAlign w:val="subscript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m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D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- СКП измерения расстояния до ор-ра (кб)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D – расстояние до ориентира</w:t>
            </w:r>
          </w:p>
        </w:tc>
      </w:tr>
      <w:tr w:rsidR="00D425CA" w:rsidRPr="002129C2" w:rsidTr="00E77E79">
        <w:tc>
          <w:tcPr>
            <w:tcW w:w="0" w:type="auto"/>
          </w:tcPr>
          <w:p w:rsidR="00D425CA" w:rsidRPr="002129C2" w:rsidRDefault="00FC61FF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>
              <w:rPr>
                <w:noProof/>
                <w:lang w:val="ru-RU" w:eastAsia="ru-RU"/>
              </w:rPr>
              <w:pict>
                <v:group id="_x0000_s1188" style="position:absolute;left:0;text-align:left;margin-left:212.4pt;margin-top:7.4pt;width:78.1pt;height:35.5pt;z-index:251607040;mso-position-horizontal-relative:text;mso-position-vertical-relative:text" coordorigin="994,2840" coordsize="10650,3834" o:allowincell="f">
                  <v:line id="_x0000_s1189" style="position:absolute" from="994,4757" to="1275,4757"/>
                  <v:line id="_x0000_s1190" style="position:absolute" from="1275,4757" to="1487,6674"/>
                  <v:line id="_x0000_s1191" style="position:absolute;flip:y" from="1487,2840" to="1698,6674"/>
                  <v:line id="_x0000_s1192" style="position:absolute" from="1698,2840" to="11644,2840"/>
                </v:group>
              </w:pict>
            </w:r>
            <w:r w:rsidR="00D425CA" w:rsidRPr="002129C2">
              <w:rPr>
                <w:spacing w:val="0"/>
                <w:sz w:val="20"/>
                <w:szCs w:val="20"/>
                <w:lang w:val="ru-RU"/>
              </w:rPr>
              <w:t>Обсервованое место по двум дистанциям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о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=</w:t>
            </w:r>
            <w:r w:rsidR="00E77E79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>1</w:t>
            </w:r>
            <w:r w:rsidR="00E77E79" w:rsidRPr="002129C2">
              <w:rPr>
                <w:spacing w:val="0"/>
                <w:sz w:val="20"/>
                <w:szCs w:val="20"/>
                <w:u w:val="single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m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D1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2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+</w:t>
            </w:r>
            <w:r w:rsidR="00E77E79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m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D2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2</w:t>
            </w:r>
          </w:p>
          <w:p w:rsidR="00D425CA" w:rsidRPr="002129C2" w:rsidRDefault="00D425CA" w:rsidP="00E77E79">
            <w:pPr>
              <w:spacing w:line="360" w:lineRule="auto"/>
              <w:ind w:firstLine="523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sin θ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θ – угол между направлениями на ор-ры (град)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m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D1,2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– СКП измерения расстояния (мили)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При m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D1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= m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D2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= m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D</w:t>
            </w:r>
            <w:r w:rsidR="00E77E79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– М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=</w:t>
            </w:r>
            <w:r w:rsidR="00E77E79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>1,4m</w:t>
            </w:r>
            <w:r w:rsidRPr="002129C2">
              <w:rPr>
                <w:spacing w:val="0"/>
                <w:sz w:val="20"/>
                <w:szCs w:val="20"/>
                <w:u w:val="single"/>
                <w:vertAlign w:val="subscript"/>
                <w:lang w:val="ru-RU"/>
              </w:rPr>
              <w:t>D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Sin θ</w:t>
            </w:r>
          </w:p>
        </w:tc>
      </w:tr>
      <w:tr w:rsidR="00D425CA" w:rsidRPr="002129C2" w:rsidTr="00E77E79">
        <w:trPr>
          <w:trHeight w:val="70"/>
        </w:trPr>
        <w:tc>
          <w:tcPr>
            <w:tcW w:w="0" w:type="auto"/>
          </w:tcPr>
          <w:p w:rsidR="00D425CA" w:rsidRPr="002129C2" w:rsidRDefault="00FC61FF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>
              <w:rPr>
                <w:noProof/>
                <w:lang w:val="ru-RU" w:eastAsia="ru-RU"/>
              </w:rPr>
              <w:pict>
                <v:group id="_x0000_s1193" style="position:absolute;left:0;text-align:left;margin-left:207.65pt;margin-top:82.65pt;width:122.8pt;height:42.6pt;z-index:251609088;mso-position-horizontal-relative:text;mso-position-vertical-relative:text" coordorigin="994,2840" coordsize="10650,3834" o:allowincell="f">
                  <v:line id="_x0000_s1194" style="position:absolute" from="994,4757" to="1275,4757"/>
                  <v:line id="_x0000_s1195" style="position:absolute" from="1275,4757" to="1487,6674"/>
                  <v:line id="_x0000_s1196" style="position:absolute;flip:y" from="1487,2840" to="1698,6674"/>
                  <v:line id="_x0000_s1197" style="position:absolute" from="1698,2840" to="11644,2840"/>
                </v:group>
              </w:pict>
            </w:r>
            <w:r>
              <w:rPr>
                <w:noProof/>
                <w:lang w:val="ru-RU" w:eastAsia="ru-RU"/>
              </w:rPr>
              <w:pict>
                <v:group id="_x0000_s1198" style="position:absolute;left:0;text-align:left;margin-left:214.25pt;margin-top:15.15pt;width:61.1pt;height:21.3pt;z-index:251608064;mso-position-horizontal-relative:text;mso-position-vertical-relative:text" coordorigin="994,2840" coordsize="10650,3834" o:allowincell="f">
                  <v:line id="_x0000_s1199" style="position:absolute" from="994,4757" to="1275,4757"/>
                  <v:line id="_x0000_s1200" style="position:absolute" from="1275,4757" to="1487,6674"/>
                  <v:line id="_x0000_s1201" style="position:absolute;flip:y" from="1487,2840" to="1698,6674"/>
                  <v:line id="_x0000_s1202" style="position:absolute" from="1698,2840" to="11644,2840"/>
                </v:group>
              </w:pict>
            </w:r>
            <w:r w:rsidR="00D425CA" w:rsidRPr="002129C2">
              <w:rPr>
                <w:spacing w:val="0"/>
                <w:sz w:val="20"/>
                <w:szCs w:val="20"/>
                <w:lang w:val="ru-RU"/>
              </w:rPr>
              <w:t>Обсервованое место по трём дистанциям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vertAlign w:val="subscript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о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=</w:t>
            </w:r>
            <w:r w:rsidR="00E77E79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>1,7 * m</w:t>
            </w:r>
            <w:r w:rsidRPr="002129C2">
              <w:rPr>
                <w:spacing w:val="0"/>
                <w:sz w:val="20"/>
                <w:szCs w:val="20"/>
                <w:u w:val="single"/>
                <w:vertAlign w:val="subscript"/>
                <w:lang w:val="ru-RU"/>
              </w:rPr>
              <w:t>D</w:t>
            </w:r>
          </w:p>
          <w:p w:rsidR="00D425CA" w:rsidRPr="002129C2" w:rsidRDefault="00D425CA" w:rsidP="00E77E79">
            <w:pPr>
              <w:spacing w:line="360" w:lineRule="auto"/>
              <w:ind w:firstLine="66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∑sin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2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θ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vertAlign w:val="subscript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m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D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- СКП измерения расстояния до ор-ра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θ – угол между направлениями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на ор-ры (град)</w:t>
            </w:r>
          </w:p>
        </w:tc>
      </w:tr>
      <w:tr w:rsidR="00D425CA" w:rsidRPr="002129C2" w:rsidTr="00E77E79">
        <w:trPr>
          <w:trHeight w:val="566"/>
        </w:trPr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Обсервованое место по горизонтальному углу к пеленгу на один из ориентиров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u w:val="single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о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=</w:t>
            </w:r>
            <w:r w:rsidR="00E77E79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>1____</w:t>
            </w:r>
          </w:p>
          <w:p w:rsidR="00D425CA" w:rsidRPr="002129C2" w:rsidRDefault="00D425CA" w:rsidP="00E77E79">
            <w:pPr>
              <w:spacing w:line="360" w:lineRule="auto"/>
              <w:ind w:firstLine="239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57,3sin α</w:t>
            </w:r>
            <w:r w:rsidR="00E77E79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(m 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α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D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2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)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2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+(m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n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°d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1-2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)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2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α- измеренный горизонтальный угол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 xml:space="preserve">m 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α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- СКП измерения угла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m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n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°- СКП измерения пеленга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D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2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 расстояние до закрытого ориентира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d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 xml:space="preserve">1-2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– расстояние между ориентирами</w:t>
            </w:r>
          </w:p>
        </w:tc>
      </w:tr>
      <w:tr w:rsidR="00D425CA" w:rsidRPr="002129C2" w:rsidTr="00E77E79">
        <w:tc>
          <w:tcPr>
            <w:tcW w:w="0" w:type="auto"/>
          </w:tcPr>
          <w:p w:rsidR="00D425CA" w:rsidRPr="002129C2" w:rsidRDefault="00FC61FF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>
              <w:rPr>
                <w:noProof/>
                <w:lang w:val="ru-RU" w:eastAsia="ru-RU"/>
              </w:rPr>
              <w:pict>
                <v:shape id="_x0000_s1203" type="#_x0000_t185" style="position:absolute;left:0;text-align:left;margin-left:248.1pt;margin-top:13.85pt;width:65.5pt;height:42.6pt;z-index:251611136;mso-position-horizontal-relative:text;mso-position-vertical-relative:text" o:allowincell="f"/>
              </w:pict>
            </w:r>
            <w:r>
              <w:rPr>
                <w:noProof/>
                <w:lang w:val="ru-RU" w:eastAsia="ru-RU"/>
              </w:rPr>
              <w:pict>
                <v:group id="_x0000_s1204" style="position:absolute;left:0;text-align:left;margin-left:215.1pt;margin-top:7.3pt;width:122.8pt;height:42.6pt;z-index:251610112;mso-position-horizontal-relative:text;mso-position-vertical-relative:text" coordorigin="994,2840" coordsize="10650,3834" o:allowincell="f">
                  <v:line id="_x0000_s1205" style="position:absolute" from="994,4757" to="1275,4757"/>
                  <v:line id="_x0000_s1206" style="position:absolute" from="1275,4757" to="1487,6674"/>
                  <v:line id="_x0000_s1207" style="position:absolute;flip:y" from="1487,2840" to="1698,6674"/>
                  <v:line id="_x0000_s1208" style="position:absolute" from="1698,2840" to="11644,2840"/>
                </v:group>
              </w:pict>
            </w:r>
            <w:r w:rsidR="00D425CA" w:rsidRPr="002129C2">
              <w:rPr>
                <w:spacing w:val="0"/>
                <w:sz w:val="20"/>
                <w:szCs w:val="20"/>
                <w:lang w:val="ru-RU"/>
              </w:rPr>
              <w:t>Обсервованое место по горизонтальному углу и дистанции до одного из ориентиров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u w:val="single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о</w:t>
            </w:r>
            <w:r w:rsidR="00E77E79"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=</w:t>
            </w:r>
            <w:r w:rsidR="00E77E79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>1</w:t>
            </w:r>
            <w:r w:rsidR="00E77E79" w:rsidRPr="002129C2">
              <w:rPr>
                <w:spacing w:val="0"/>
                <w:sz w:val="20"/>
                <w:szCs w:val="20"/>
                <w:u w:val="single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>m</w:t>
            </w:r>
            <w:r w:rsidRPr="002129C2">
              <w:rPr>
                <w:spacing w:val="0"/>
                <w:sz w:val="20"/>
                <w:szCs w:val="20"/>
                <w:u w:val="single"/>
                <w:vertAlign w:val="subscript"/>
                <w:lang w:val="ru-RU"/>
              </w:rPr>
              <w:t xml:space="preserve"> α</w:t>
            </w: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>' D</w:t>
            </w:r>
            <w:r w:rsidRPr="002129C2">
              <w:rPr>
                <w:spacing w:val="0"/>
                <w:sz w:val="20"/>
                <w:szCs w:val="20"/>
                <w:u w:val="single"/>
                <w:vertAlign w:val="subscript"/>
                <w:lang w:val="ru-RU"/>
              </w:rPr>
              <w:t>1</w:t>
            </w: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 xml:space="preserve"> D</w:t>
            </w:r>
            <w:r w:rsidRPr="002129C2">
              <w:rPr>
                <w:spacing w:val="0"/>
                <w:sz w:val="20"/>
                <w:szCs w:val="20"/>
                <w:u w:val="single"/>
                <w:vertAlign w:val="subscript"/>
                <w:lang w:val="ru-RU"/>
              </w:rPr>
              <w:t>2</w:t>
            </w: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2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+ m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D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2</w:t>
            </w:r>
          </w:p>
          <w:p w:rsidR="00D425CA" w:rsidRPr="002129C2" w:rsidRDefault="00D425CA" w:rsidP="00E77E79">
            <w:pPr>
              <w:spacing w:line="360" w:lineRule="auto"/>
              <w:ind w:firstLine="664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sin θ</w:t>
            </w:r>
            <w:r w:rsidR="00E77E79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57,3 d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m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α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- СКП измерения горизонтального угла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m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2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D</w:t>
            </w:r>
            <w:r w:rsidR="00E77E79"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 СКП измерения дистанции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D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1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, D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 xml:space="preserve">2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– расстояние до ориентира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d – расстояние между ориентирами</w:t>
            </w:r>
          </w:p>
        </w:tc>
      </w:tr>
      <w:tr w:rsidR="00D425CA" w:rsidRPr="002129C2" w:rsidTr="00E77E79">
        <w:trPr>
          <w:trHeight w:val="1325"/>
        </w:trPr>
        <w:tc>
          <w:tcPr>
            <w:tcW w:w="0" w:type="auto"/>
          </w:tcPr>
          <w:p w:rsidR="00D425CA" w:rsidRPr="002129C2" w:rsidRDefault="00FC61FF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>
              <w:rPr>
                <w:noProof/>
                <w:lang w:val="ru-RU" w:eastAsia="ru-RU"/>
              </w:rPr>
              <w:pict>
                <v:shape id="_x0000_s1209" type="#_x0000_t185" style="position:absolute;left:0;text-align:left;margin-left:215.1pt;margin-top:18.15pt;width:44.2pt;height:42.6pt;z-index:251613184;mso-position-horizontal-relative:text;mso-position-vertical-relative:text" o:allowincell="f"/>
              </w:pict>
            </w:r>
            <w:r>
              <w:rPr>
                <w:noProof/>
                <w:lang w:val="ru-RU" w:eastAsia="ru-RU"/>
              </w:rPr>
              <w:pict>
                <v:group id="_x0000_s1210" style="position:absolute;left:0;text-align:left;margin-left:205.2pt;margin-top:6.05pt;width:122.8pt;height:42.6pt;z-index:251612160;mso-position-horizontal-relative:text;mso-position-vertical-relative:text" coordorigin="994,2840" coordsize="10650,3834" o:allowincell="f">
                  <v:line id="_x0000_s1211" style="position:absolute" from="994,4757" to="1275,4757"/>
                  <v:line id="_x0000_s1212" style="position:absolute" from="1275,4757" to="1487,6674"/>
                  <v:line id="_x0000_s1213" style="position:absolute;flip:y" from="1487,2840" to="1698,6674"/>
                  <v:line id="_x0000_s1214" style="position:absolute" from="1698,2840" to="11644,2840"/>
                </v:group>
              </w:pict>
            </w:r>
            <w:r w:rsidR="00D425CA" w:rsidRPr="002129C2">
              <w:rPr>
                <w:spacing w:val="0"/>
                <w:sz w:val="20"/>
                <w:szCs w:val="20"/>
                <w:lang w:val="ru-RU"/>
              </w:rPr>
              <w:t>Обсервованое место по пеленгу на ориентир и высоте светила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( П и h )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u w:val="single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о</w:t>
            </w:r>
            <w:r w:rsidR="00E77E79"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=</w:t>
            </w:r>
            <w:r w:rsidR="00E77E79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>1</w:t>
            </w:r>
            <w:r w:rsidR="00E77E79" w:rsidRPr="002129C2">
              <w:rPr>
                <w:spacing w:val="0"/>
                <w:sz w:val="20"/>
                <w:szCs w:val="20"/>
                <w:u w:val="single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>m</w:t>
            </w:r>
            <w:r w:rsidRPr="002129C2">
              <w:rPr>
                <w:spacing w:val="0"/>
                <w:sz w:val="20"/>
                <w:szCs w:val="20"/>
                <w:u w:val="single"/>
                <w:vertAlign w:val="subscript"/>
                <w:lang w:val="ru-RU"/>
              </w:rPr>
              <w:t xml:space="preserve"> n</w:t>
            </w:r>
            <w:r w:rsidRPr="002129C2">
              <w:rPr>
                <w:spacing w:val="0"/>
                <w:sz w:val="20"/>
                <w:szCs w:val="20"/>
                <w:u w:val="single"/>
                <w:vertAlign w:val="superscript"/>
                <w:lang w:val="ru-RU"/>
              </w:rPr>
              <w:t>0</w:t>
            </w:r>
            <w:r w:rsidRPr="002129C2">
              <w:rPr>
                <w:spacing w:val="0"/>
                <w:sz w:val="20"/>
                <w:szCs w:val="20"/>
                <w:u w:val="single"/>
                <w:lang w:val="ru-RU"/>
              </w:rPr>
              <w:t xml:space="preserve"> D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2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+ m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h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2</w:t>
            </w:r>
          </w:p>
          <w:p w:rsidR="00D425CA" w:rsidRPr="002129C2" w:rsidRDefault="00D425CA" w:rsidP="00E77E79">
            <w:pPr>
              <w:spacing w:line="360" w:lineRule="auto"/>
              <w:ind w:firstLine="381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sin θ</w:t>
            </w:r>
            <w:r w:rsidR="00E77E79" w:rsidRPr="002129C2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57,3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m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h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- СКП измерения высоты светила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m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n</w:t>
            </w:r>
            <w:r w:rsidR="00E77E79"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 xml:space="preserve"> 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- СКП измерения пеленга на ориентир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D – расстояние до ориентира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θ – угол пересечения линий положения</w:t>
            </w:r>
          </w:p>
        </w:tc>
      </w:tr>
    </w:tbl>
    <w:p w:rsidR="00D425CA" w:rsidRPr="002129C2" w:rsidRDefault="00D425CA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</w:p>
    <w:p w:rsidR="00D425CA" w:rsidRPr="002129C2" w:rsidRDefault="00D425CA" w:rsidP="00E77E79">
      <w:pPr>
        <w:spacing w:line="360" w:lineRule="auto"/>
        <w:ind w:firstLine="720"/>
        <w:jc w:val="center"/>
        <w:rPr>
          <w:b/>
          <w:spacing w:val="0"/>
          <w:sz w:val="28"/>
          <w:szCs w:val="28"/>
          <w:lang w:val="ru-RU"/>
        </w:rPr>
      </w:pPr>
      <w:r w:rsidRPr="002129C2">
        <w:rPr>
          <w:b/>
          <w:spacing w:val="0"/>
          <w:sz w:val="28"/>
          <w:szCs w:val="28"/>
          <w:lang w:val="ru-RU"/>
        </w:rPr>
        <w:t>2.6 План обсерваций</w:t>
      </w:r>
    </w:p>
    <w:p w:rsidR="00E77E79" w:rsidRPr="002129C2" w:rsidRDefault="00E77E79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При разработке навигационного проекта для всех участков пути намечаются основные и резервные способы обсерваций.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С этой целью на генеральные карты перехода наносятся границы видимости маяков и приметных радиолокационных ориентиров, границы действия радиомаяков и рабочих зон РНС. Измеряются на карте и записываются пеленги открытия и закрытия маяков при входе и выходе из района их действия, отсчёты приёмоиндикаторов РНС при входе в их рабочие зоны и выбирают наиболее точные способы определения места судна. Результаты сводятся в таблицы.</w:t>
      </w:r>
    </w:p>
    <w:p w:rsidR="00C172E2" w:rsidRPr="002129C2" w:rsidRDefault="00C172E2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C172E2" w:rsidRPr="002129C2" w:rsidRDefault="00C172E2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  <w:sectPr w:rsidR="00C172E2" w:rsidRPr="002129C2" w:rsidSect="0065580E">
          <w:pgSz w:w="11906" w:h="16838" w:code="9"/>
          <w:pgMar w:top="1134" w:right="851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9"/>
        <w:gridCol w:w="1300"/>
        <w:gridCol w:w="3062"/>
        <w:gridCol w:w="579"/>
        <w:gridCol w:w="1959"/>
        <w:gridCol w:w="566"/>
      </w:tblGrid>
      <w:tr w:rsidR="00D425CA" w:rsidRPr="002129C2" w:rsidTr="00E77E79">
        <w:trPr>
          <w:cantSplit/>
          <w:trHeight w:val="70"/>
        </w:trPr>
        <w:tc>
          <w:tcPr>
            <w:tcW w:w="0" w:type="auto"/>
            <w:vMerge w:val="restar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№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этапа перех.</w:t>
            </w:r>
          </w:p>
        </w:tc>
        <w:tc>
          <w:tcPr>
            <w:tcW w:w="0" w:type="auto"/>
            <w:vMerge w:val="restart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Т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с</w:t>
            </w:r>
          </w:p>
        </w:tc>
        <w:tc>
          <w:tcPr>
            <w:tcW w:w="0" w:type="auto"/>
            <w:gridSpan w:val="4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Средства и способы опредиления места</w:t>
            </w:r>
          </w:p>
        </w:tc>
      </w:tr>
      <w:tr w:rsidR="00D425CA" w:rsidRPr="002129C2" w:rsidTr="00E77E79">
        <w:trPr>
          <w:cantSplit/>
          <w:trHeight w:val="70"/>
        </w:trPr>
        <w:tc>
          <w:tcPr>
            <w:tcW w:w="0" w:type="auto"/>
            <w:vMerge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2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Основной</w:t>
            </w:r>
          </w:p>
        </w:tc>
        <w:tc>
          <w:tcPr>
            <w:tcW w:w="0" w:type="auto"/>
            <w:gridSpan w:val="2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Резервный</w:t>
            </w:r>
          </w:p>
        </w:tc>
      </w:tr>
      <w:tr w:rsidR="00D425CA" w:rsidRPr="002129C2" w:rsidTr="00E77E79">
        <w:trPr>
          <w:cantSplit/>
        </w:trPr>
        <w:tc>
          <w:tcPr>
            <w:tcW w:w="0" w:type="auto"/>
            <w:vMerge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Ориентиры способа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0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Ориентиры способа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vertAlign w:val="subscript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bscript"/>
                <w:lang w:val="ru-RU"/>
              </w:rPr>
              <w:t>0</w:t>
            </w:r>
          </w:p>
        </w:tc>
      </w:tr>
      <w:tr w:rsidR="00D425CA" w:rsidRPr="002129C2" w:rsidTr="00E77E79"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23.00 (10.10)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08.02 (12.10)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Евпаторийский РМ Калиакра РМ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0,25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Евпаторийский РМ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Констанца РМ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0,19</w:t>
            </w:r>
          </w:p>
        </w:tc>
      </w:tr>
      <w:tr w:rsidR="00D425CA" w:rsidRPr="002129C2" w:rsidTr="00E77E79"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8.02 18.39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(12.10)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Анадолу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РМ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Румели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0,4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Калдырым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0,2</w:t>
            </w:r>
          </w:p>
        </w:tc>
      </w:tr>
      <w:tr w:rsidR="00D425CA" w:rsidRPr="002129C2" w:rsidTr="00E77E79"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18.39(12.10)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6.23(13.10)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Гелиболу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0,2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lang w:val="ru-RU"/>
              </w:rPr>
              <w:t>Чанаккале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0,3</w:t>
            </w:r>
          </w:p>
        </w:tc>
      </w:tr>
      <w:tr w:rsidR="00D425CA" w:rsidRPr="002129C2" w:rsidTr="00E77E79"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6.23(13.10)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10.00(14.10)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М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Сунион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&lt;0.1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РМ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Митилини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0.4</w:t>
            </w:r>
          </w:p>
        </w:tc>
      </w:tr>
      <w:tr w:rsidR="00D425CA" w:rsidRPr="002129C2" w:rsidTr="00E77E79"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5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10.00(14.10)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03.09(18.10)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vertAlign w:val="superscript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РМ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Кавури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0,3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Система LORAN-C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0.25</w:t>
            </w:r>
          </w:p>
        </w:tc>
      </w:tr>
      <w:tr w:rsidR="00D425CA" w:rsidRPr="002129C2" w:rsidTr="00E77E79"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6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03.09(18.10)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00.00(20.10)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LORAN – C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0.25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vertAlign w:val="superscript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РМ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Кап – Бон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0,32</w:t>
            </w:r>
          </w:p>
        </w:tc>
      </w:tr>
      <w:tr w:rsidR="00D425CA" w:rsidRPr="002129C2" w:rsidTr="00E77E79"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7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00.00(20.10)</w:t>
            </w:r>
          </w:p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02.25(21.10)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РМ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Кап – Бон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0,26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РМ</w:t>
            </w:r>
            <w:r w:rsidRPr="002129C2">
              <w:rPr>
                <w:spacing w:val="0"/>
                <w:sz w:val="20"/>
                <w:szCs w:val="20"/>
                <w:vertAlign w:val="superscript"/>
                <w:lang w:val="ru-RU"/>
              </w:rPr>
              <w:t>к</w:t>
            </w:r>
            <w:r w:rsidRPr="002129C2">
              <w:rPr>
                <w:spacing w:val="0"/>
                <w:sz w:val="20"/>
                <w:szCs w:val="20"/>
                <w:lang w:val="ru-RU"/>
              </w:rPr>
              <w:t xml:space="preserve"> Каксин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0,4</w:t>
            </w:r>
          </w:p>
        </w:tc>
      </w:tr>
      <w:tr w:rsidR="00D425CA" w:rsidRPr="002129C2" w:rsidTr="00E77E79"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8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04.02(21.10)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Система LORAN – C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0,25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СистемаLORAN – C</w:t>
            </w:r>
          </w:p>
        </w:tc>
        <w:tc>
          <w:tcPr>
            <w:tcW w:w="0" w:type="auto"/>
          </w:tcPr>
          <w:p w:rsidR="00D425CA" w:rsidRPr="002129C2" w:rsidRDefault="00D425CA" w:rsidP="00E77E79">
            <w:pPr>
              <w:spacing w:line="360" w:lineRule="auto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2129C2">
              <w:rPr>
                <w:spacing w:val="0"/>
                <w:sz w:val="20"/>
                <w:szCs w:val="20"/>
                <w:lang w:val="ru-RU"/>
              </w:rPr>
              <w:t>0,25</w:t>
            </w:r>
          </w:p>
        </w:tc>
      </w:tr>
    </w:tbl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E77E79" w:rsidP="00E77E79">
      <w:pPr>
        <w:spacing w:line="360" w:lineRule="auto"/>
        <w:ind w:firstLine="720"/>
        <w:jc w:val="center"/>
        <w:rPr>
          <w:b/>
          <w:spacing w:val="0"/>
          <w:sz w:val="28"/>
          <w:szCs w:val="28"/>
          <w:lang w:val="ru-RU"/>
        </w:rPr>
      </w:pPr>
      <w:r w:rsidRPr="002129C2">
        <w:rPr>
          <w:b/>
          <w:spacing w:val="0"/>
          <w:sz w:val="28"/>
          <w:szCs w:val="28"/>
          <w:lang w:val="ru-RU"/>
        </w:rPr>
        <w:t>2.7 Графический план перехода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Результаты всей предшествующей работы по навигационному проэктированию перехода Евпатория – Алжир оформлены графически на ксерокопиях карт. На картах нанесены границы запретных и опасных для плавания районов, мест якорных стоянок и зон разделения движения.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На протяжении всего перехода указаны участки проходимые в тёмное и светлое время суток; контрольные точки поворотов; границы территориальных вод; экономические и таможенные зоны районов действия правил по охране окружающей среды. У каждого участка пути надписаны значения ИК, S, V. Также отмечены сроки перехода на новую дату. Дугами отмечены дальности видимости маяков для высоты ходового мостика (e=9м). На сложных, в навигационном отношении, участках дополнительно отмечены ИП ожидаемого открытия и закрытия маяков. Расстояние между линией пути и навигационными опасностями превышает предельную погрешность места судна.</w:t>
      </w:r>
    </w:p>
    <w:p w:rsidR="00D425CA" w:rsidRPr="002129C2" w:rsidRDefault="00E77E79" w:rsidP="00E77E79">
      <w:pPr>
        <w:spacing w:line="360" w:lineRule="auto"/>
        <w:ind w:firstLine="720"/>
        <w:jc w:val="center"/>
        <w:rPr>
          <w:b/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br w:type="page"/>
      </w:r>
      <w:r w:rsidRPr="002129C2">
        <w:rPr>
          <w:b/>
          <w:spacing w:val="0"/>
          <w:sz w:val="28"/>
          <w:szCs w:val="28"/>
          <w:lang w:val="ru-RU"/>
        </w:rPr>
        <w:t>Заключение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 настоящей главе рассмотрен вопрос о навигационной подготовке перехода по маршруту порт Евпатория – порт Алжир.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Общая протяжённость маршрута 2228.5 мили и длительностью 10 суток (247ч 17мин). Средняя скорость на маршруте 9 уз. Переход осуществляется в октябре месяце. Сложными участками на переходе являются: проливы Босфор и Дарданеллы, районы между островами в Эгейском море. Произведён обзор навигационных гидрографических условий.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На сложных участках способами определения места являлись: «по двум пеленгам», «по пеленгу и дистанции». Также возможно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определение места на маршруте по обсервациям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РНС «Лоран-С» и СНС «НАВСТАР» и «ГЛОНАСС».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Маршрут перехода проходит через территориальные воды Румынии, Болгарии, Турции, Греции и Италии, Африки. При прохождении территориальных вод используется принцип мирного прохода.</w:t>
      </w:r>
    </w:p>
    <w:p w:rsidR="00D425CA" w:rsidRPr="002129C2" w:rsidRDefault="00E77E79" w:rsidP="00E77E79">
      <w:pPr>
        <w:spacing w:line="360" w:lineRule="auto"/>
        <w:ind w:firstLine="720"/>
        <w:jc w:val="center"/>
        <w:rPr>
          <w:b/>
          <w:spacing w:val="0"/>
          <w:sz w:val="28"/>
          <w:szCs w:val="28"/>
          <w:lang w:val="ru-RU"/>
        </w:rPr>
      </w:pPr>
      <w:r w:rsidRPr="002129C2">
        <w:rPr>
          <w:b/>
          <w:spacing w:val="0"/>
          <w:sz w:val="28"/>
          <w:szCs w:val="28"/>
          <w:lang w:val="ru-RU"/>
        </w:rPr>
        <w:br w:type="page"/>
      </w:r>
      <w:r w:rsidR="00D425CA" w:rsidRPr="002129C2">
        <w:rPr>
          <w:b/>
          <w:spacing w:val="0"/>
          <w:sz w:val="28"/>
          <w:szCs w:val="28"/>
          <w:lang w:val="ru-RU"/>
        </w:rPr>
        <w:t>Выводы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b/>
          <w:spacing w:val="0"/>
          <w:sz w:val="28"/>
          <w:szCs w:val="28"/>
          <w:lang w:val="ru-RU"/>
        </w:rPr>
      </w:pP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В данном курсовом проекте были выполнены все мероприятия принимаемые штурманом при подготовке и выполнении перехода. Выполнена проработка перехода подбор карт их корректировка, изучение навигационной обстановки по маршруту.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Изучение гидрометеорологической обстановки на время года при переходе. Выполнен подъем карт для данного перехода. Выполнена предварительная прокладка. Прокладка выполнена на морских картах разного масштаба. Сняты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ксерокопии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генеральной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карты, порта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прихода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и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сложных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участков перехода. В настоящей курсовой работе изложены все мероприятия, проводимые помощником капитана перед выходом в рейс. Оговорены все мероприятия и требования по навигационной безопасности перехода, согласно “Рекомендациям по организации штурманской службы на судах” (РШС – 89). Все действия и расчеты рассмотрены на примере перехода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Евпатория – Алжир на т/х “Сормовский” в октябре 2004 г.</w:t>
      </w:r>
    </w:p>
    <w:p w:rsidR="00D425CA" w:rsidRPr="002129C2" w:rsidRDefault="00E77E79" w:rsidP="00E77E79">
      <w:pPr>
        <w:spacing w:line="360" w:lineRule="auto"/>
        <w:ind w:firstLine="720"/>
        <w:jc w:val="center"/>
        <w:rPr>
          <w:b/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br w:type="page"/>
      </w:r>
      <w:r w:rsidR="00D425CA" w:rsidRPr="002129C2">
        <w:rPr>
          <w:b/>
          <w:spacing w:val="0"/>
          <w:sz w:val="28"/>
          <w:szCs w:val="28"/>
          <w:lang w:val="ru-RU"/>
        </w:rPr>
        <w:t>С</w:t>
      </w:r>
      <w:r w:rsidRPr="002129C2">
        <w:rPr>
          <w:b/>
          <w:spacing w:val="0"/>
          <w:sz w:val="28"/>
          <w:szCs w:val="28"/>
          <w:lang w:val="ru-RU"/>
        </w:rPr>
        <w:t>писок использованной литературы</w:t>
      </w:r>
    </w:p>
    <w:p w:rsidR="00D425CA" w:rsidRPr="002129C2" w:rsidRDefault="00D425CA" w:rsidP="0065580E">
      <w:pPr>
        <w:spacing w:line="360" w:lineRule="auto"/>
        <w:ind w:firstLine="720"/>
        <w:jc w:val="both"/>
        <w:rPr>
          <w:spacing w:val="0"/>
          <w:sz w:val="28"/>
          <w:szCs w:val="28"/>
          <w:lang w:val="ru-RU"/>
        </w:rPr>
      </w:pPr>
    </w:p>
    <w:p w:rsidR="00D425CA" w:rsidRPr="002129C2" w:rsidRDefault="00D425CA" w:rsidP="00E77E79">
      <w:pPr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Лоции Черного моря, Мраморного, Эгейского морей, Центральной части Средиземного моря, лоция Югозападной части Средиземного моря.</w:t>
      </w:r>
    </w:p>
    <w:p w:rsidR="00D425CA" w:rsidRPr="002129C2" w:rsidRDefault="00D425CA" w:rsidP="00E77E79">
      <w:pPr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Таблицы проливов, том III,2000 г.</w:t>
      </w:r>
    </w:p>
    <w:p w:rsidR="00D425CA" w:rsidRPr="002129C2" w:rsidRDefault="00D425CA" w:rsidP="00E77E79">
      <w:pPr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МАЕ на 2000-й год.</w:t>
      </w:r>
    </w:p>
    <w:p w:rsidR="00D425CA" w:rsidRPr="002129C2" w:rsidRDefault="00D425CA" w:rsidP="00E77E79">
      <w:pPr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Титов Р.Ю., Файн Г.И. «Мореходная астрономия».</w:t>
      </w:r>
    </w:p>
    <w:p w:rsidR="00D425CA" w:rsidRPr="002129C2" w:rsidRDefault="00D425CA" w:rsidP="00E77E79">
      <w:pPr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Юматов Л.С. «Электронавигационные приборы и их эксплуатация».</w:t>
      </w:r>
    </w:p>
    <w:p w:rsidR="00D425CA" w:rsidRPr="002129C2" w:rsidRDefault="00D425CA" w:rsidP="00E77E79">
      <w:pPr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Под редакцией Б.П.Хабура «Справочник капитана дальнего плавания».</w:t>
      </w:r>
    </w:p>
    <w:p w:rsidR="00D425CA" w:rsidRPr="002129C2" w:rsidRDefault="00D425CA" w:rsidP="00E77E79">
      <w:pPr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МТ – 75.</w:t>
      </w:r>
    </w:p>
    <w:p w:rsidR="00D425CA" w:rsidRPr="002129C2" w:rsidRDefault="00D425CA" w:rsidP="00E77E79">
      <w:pPr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ТВА- 57</w:t>
      </w:r>
    </w:p>
    <w:p w:rsidR="00D425CA" w:rsidRPr="002129C2" w:rsidRDefault="00D425CA" w:rsidP="00E77E79">
      <w:pPr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Рекомендации для плавания проливами Босфор и Дарданеллы.</w:t>
      </w:r>
    </w:p>
    <w:p w:rsidR="00D425CA" w:rsidRPr="002129C2" w:rsidRDefault="00D425CA" w:rsidP="00E77E79">
      <w:pPr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Рекомендации по организации штурманской службы на судах (РШС-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89).- М.:ЦРИА "Морфлот", 1989.</w:t>
      </w:r>
    </w:p>
    <w:p w:rsidR="00D425CA" w:rsidRPr="002129C2" w:rsidRDefault="00D425CA" w:rsidP="00E77E79">
      <w:pPr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Лесков М.М., Баранов Ю.К., Гаврюк М.И. Навигация 2-е издание, перераб. и доп. - М.: Транспорт, 1986</w:t>
      </w:r>
    </w:p>
    <w:p w:rsidR="00D425CA" w:rsidRPr="002129C2" w:rsidRDefault="00D425CA" w:rsidP="00E77E79">
      <w:pPr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Ермолаев Г.Г. Морская лоция - 4-е изд. - М.: Транспорт, 1982.</w:t>
      </w:r>
    </w:p>
    <w:p w:rsidR="00D425CA" w:rsidRPr="002129C2" w:rsidRDefault="00D425CA" w:rsidP="00E77E79">
      <w:pPr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Ермолаев Г.Г. Судовождение в морях с приливами 2-е изд. - М.: Транспорт, 1986.</w:t>
      </w:r>
    </w:p>
    <w:p w:rsidR="00D425CA" w:rsidRPr="002129C2" w:rsidRDefault="00D425CA" w:rsidP="00E77E79">
      <w:pPr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Ермолаев Г.Г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Справочник капитана дальнего плавания. - М.: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Транспорт, 1988.</w:t>
      </w:r>
    </w:p>
    <w:p w:rsidR="00D425CA" w:rsidRPr="002129C2" w:rsidRDefault="00D425CA" w:rsidP="00E77E79">
      <w:pPr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Кондрашихин В.Т. Определение места судна - 2-е изд. - М.: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Транспорт, 1989.</w:t>
      </w:r>
    </w:p>
    <w:p w:rsidR="00D425CA" w:rsidRPr="002129C2" w:rsidRDefault="00D425CA" w:rsidP="00E77E79">
      <w:pPr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Красавцев Б.И. Мореходная астрономия – 3-е изд. –М: Транспорт, 1986.</w:t>
      </w:r>
    </w:p>
    <w:p w:rsidR="00D425CA" w:rsidRPr="002129C2" w:rsidRDefault="00D425CA" w:rsidP="00E77E79">
      <w:pPr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Баранов Ю.К., Гаврюк М.И. и др. Навигация – 3-е изд. Учебник для ВУЗов. С.-П. Лань 1997.</w:t>
      </w:r>
    </w:p>
    <w:p w:rsidR="00D425CA" w:rsidRPr="002129C2" w:rsidRDefault="00D425CA" w:rsidP="00E77E79">
      <w:pPr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Устав службы на судах морских пароходств Украины. – Одесса: ДМРФ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МТ 1994.</w:t>
      </w:r>
    </w:p>
    <w:p w:rsidR="00D425CA" w:rsidRPr="002129C2" w:rsidRDefault="00D425CA" w:rsidP="00E77E79">
      <w:pPr>
        <w:tabs>
          <w:tab w:val="left" w:pos="426"/>
        </w:tabs>
        <w:spacing w:line="360" w:lineRule="auto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19.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Международная конвенция по подготовке и дипломированию моряков – 1978-М: ЦРИА «Морфлот» 1982.</w:t>
      </w:r>
    </w:p>
    <w:p w:rsidR="00D425CA" w:rsidRPr="002129C2" w:rsidRDefault="00D425CA" w:rsidP="00E77E79">
      <w:pPr>
        <w:tabs>
          <w:tab w:val="left" w:pos="426"/>
        </w:tabs>
        <w:spacing w:line="360" w:lineRule="auto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20.</w:t>
      </w:r>
      <w:r w:rsidR="00E77E79" w:rsidRPr="002129C2">
        <w:rPr>
          <w:spacing w:val="0"/>
          <w:sz w:val="28"/>
          <w:szCs w:val="28"/>
          <w:lang w:val="ru-RU"/>
        </w:rPr>
        <w:t xml:space="preserve"> </w:t>
      </w:r>
      <w:r w:rsidRPr="002129C2">
        <w:rPr>
          <w:spacing w:val="0"/>
          <w:sz w:val="28"/>
          <w:szCs w:val="28"/>
          <w:lang w:val="ru-RU"/>
        </w:rPr>
        <w:t>Бурханов М.В. Справочная книжка штурмана. – М: Транспорт. – 1986.</w:t>
      </w:r>
    </w:p>
    <w:p w:rsidR="00D425CA" w:rsidRPr="002129C2" w:rsidRDefault="00D425CA" w:rsidP="00E77E79">
      <w:pPr>
        <w:tabs>
          <w:tab w:val="left" w:pos="426"/>
        </w:tabs>
        <w:spacing w:line="360" w:lineRule="auto"/>
        <w:rPr>
          <w:spacing w:val="0"/>
          <w:sz w:val="28"/>
          <w:szCs w:val="28"/>
          <w:lang w:val="ru-RU"/>
        </w:rPr>
      </w:pPr>
      <w:r w:rsidRPr="002129C2">
        <w:rPr>
          <w:spacing w:val="0"/>
          <w:sz w:val="28"/>
          <w:szCs w:val="28"/>
          <w:lang w:val="ru-RU"/>
        </w:rPr>
        <w:t>21. Сборник организационно-распорядительных и других документов и материалов по безопасности мореплавания. – М: в/о «Мортехинформ-реклама», 1984.</w:t>
      </w:r>
      <w:bookmarkStart w:id="0" w:name="_GoBack"/>
      <w:bookmarkEnd w:id="0"/>
    </w:p>
    <w:sectPr w:rsidR="00D425CA" w:rsidRPr="002129C2" w:rsidSect="0065580E">
      <w:pgSz w:w="11906" w:h="16838" w:code="9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E79" w:rsidRDefault="00E77E79">
      <w:r>
        <w:separator/>
      </w:r>
    </w:p>
  </w:endnote>
  <w:endnote w:type="continuationSeparator" w:id="0">
    <w:p w:rsidR="00E77E79" w:rsidRDefault="00E77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ЎPs??c???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E79" w:rsidRDefault="00E77E79">
      <w:r>
        <w:separator/>
      </w:r>
    </w:p>
  </w:footnote>
  <w:footnote w:type="continuationSeparator" w:id="0">
    <w:p w:rsidR="00E77E79" w:rsidRDefault="00E77E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E79" w:rsidRDefault="00E77E7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7E79" w:rsidRDefault="00E77E7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A3C75"/>
    <w:multiLevelType w:val="hybridMultilevel"/>
    <w:tmpl w:val="40B6140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214935B0"/>
    <w:multiLevelType w:val="multilevel"/>
    <w:tmpl w:val="D13C8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">
    <w:nsid w:val="25795D27"/>
    <w:multiLevelType w:val="hybridMultilevel"/>
    <w:tmpl w:val="9E92DC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9572349"/>
    <w:multiLevelType w:val="hybridMultilevel"/>
    <w:tmpl w:val="D700D89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327C08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3CDC16BD"/>
    <w:multiLevelType w:val="singleLevel"/>
    <w:tmpl w:val="64A44B6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59450BD"/>
    <w:multiLevelType w:val="singleLevel"/>
    <w:tmpl w:val="64A44B6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5E57372"/>
    <w:multiLevelType w:val="singleLevel"/>
    <w:tmpl w:val="7D76A7E6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E340ADC"/>
    <w:multiLevelType w:val="singleLevel"/>
    <w:tmpl w:val="64A44B6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74E3D86"/>
    <w:multiLevelType w:val="singleLevel"/>
    <w:tmpl w:val="64A44B6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7F541E6"/>
    <w:multiLevelType w:val="singleLevel"/>
    <w:tmpl w:val="64A44B6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9"/>
  </w:num>
  <w:num w:numId="7">
    <w:abstractNumId w:val="8"/>
  </w:num>
  <w:num w:numId="8">
    <w:abstractNumId w:val="5"/>
  </w:num>
  <w:num w:numId="9">
    <w:abstractNumId w:val="10"/>
  </w:num>
  <w:num w:numId="10">
    <w:abstractNumId w:val="6"/>
  </w:num>
  <w:num w:numId="1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29FF"/>
    <w:rsid w:val="0005155E"/>
    <w:rsid w:val="002129C2"/>
    <w:rsid w:val="00444E19"/>
    <w:rsid w:val="004E39CE"/>
    <w:rsid w:val="00566F81"/>
    <w:rsid w:val="0065580E"/>
    <w:rsid w:val="00960F1A"/>
    <w:rsid w:val="00A16466"/>
    <w:rsid w:val="00B31F01"/>
    <w:rsid w:val="00C03CC2"/>
    <w:rsid w:val="00C172E2"/>
    <w:rsid w:val="00D425CA"/>
    <w:rsid w:val="00D761D5"/>
    <w:rsid w:val="00E729FF"/>
    <w:rsid w:val="00E77E79"/>
    <w:rsid w:val="00E966E9"/>
    <w:rsid w:val="00EC4C31"/>
    <w:rsid w:val="00FC61FF"/>
    <w:rsid w:val="00FC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2"/>
    <o:shapelayout v:ext="edit">
      <o:idmap v:ext="edit" data="1"/>
    </o:shapelayout>
  </w:shapeDefaults>
  <w:decimalSymbol w:val=","/>
  <w:listSeparator w:val=";"/>
  <w14:defaultImageDpi w14:val="0"/>
  <w15:docId w15:val="{CDD84AB9-B71B-49C9-AB1F-9084DB47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pacing w:val="20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bCs/>
      <w:lang w:val="ru-RU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b/>
      <w:bCs/>
      <w:sz w:val="28"/>
      <w:lang w:val="ru-RU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ind w:left="-180" w:firstLine="540"/>
      <w:jc w:val="center"/>
      <w:outlineLvl w:val="2"/>
    </w:pPr>
    <w:rPr>
      <w:b/>
      <w:bCs/>
      <w:sz w:val="28"/>
      <w:lang w:val="ru-RU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center"/>
      <w:outlineLvl w:val="3"/>
    </w:pPr>
    <w:rPr>
      <w:b/>
      <w:bCs/>
      <w:lang w:val="ru-RU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jc w:val="center"/>
      <w:outlineLvl w:val="4"/>
    </w:pPr>
    <w:rPr>
      <w:b/>
      <w:bCs/>
      <w:spacing w:val="0"/>
      <w:sz w:val="22"/>
      <w:u w:val="single"/>
      <w:lang w:val="ru-RU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ind w:firstLine="567"/>
      <w:jc w:val="both"/>
      <w:outlineLvl w:val="5"/>
    </w:pPr>
    <w:rPr>
      <w:spacing w:val="0"/>
      <w:sz w:val="28"/>
      <w:szCs w:val="20"/>
      <w:lang w:val="ru-RU" w:eastAsia="ru-RU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outlineLvl w:val="6"/>
    </w:pPr>
    <w:rPr>
      <w:sz w:val="28"/>
      <w:lang w:val="ru-RU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jc w:val="center"/>
      <w:outlineLvl w:val="7"/>
    </w:pPr>
    <w:rPr>
      <w:sz w:val="28"/>
      <w:lang w:val="ru-RU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spacing w:line="360" w:lineRule="auto"/>
      <w:ind w:left="2160" w:hanging="2160"/>
      <w:jc w:val="center"/>
      <w:outlineLvl w:val="8"/>
    </w:pPr>
    <w:rPr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pacing w:val="20"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pacing w:val="20"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pacing w:val="20"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pacing w:val="20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pacing w:val="20"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pacing w:val="20"/>
      <w:sz w:val="22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pPr>
      <w:ind w:firstLine="540"/>
      <w:jc w:val="both"/>
    </w:pPr>
    <w:rPr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spacing w:val="20"/>
      <w:kern w:val="32"/>
      <w:sz w:val="32"/>
      <w:szCs w:val="32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pPr>
      <w:ind w:firstLine="720"/>
      <w:jc w:val="both"/>
    </w:pPr>
    <w:rPr>
      <w:lang w:val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pacing w:val="2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pPr>
      <w:jc w:val="center"/>
    </w:pPr>
    <w:rPr>
      <w:sz w:val="18"/>
      <w:lang w:val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pacing w:val="20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pPr>
      <w:jc w:val="center"/>
    </w:pPr>
    <w:rPr>
      <w:sz w:val="16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pacing w:val="20"/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pacing w:val="2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pPr>
      <w:jc w:val="center"/>
    </w:pPr>
    <w:rPr>
      <w:lang w:val="ru-RU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spacing w:val="20"/>
      <w:kern w:val="28"/>
      <w:sz w:val="32"/>
      <w:szCs w:val="3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pPr>
      <w:ind w:firstLine="340"/>
    </w:pPr>
    <w:rPr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pacing w:val="20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77"/>
        <w:tab w:val="right" w:pos="9355"/>
      </w:tabs>
    </w:pPr>
    <w:rPr>
      <w:spacing w:val="0"/>
      <w:sz w:val="20"/>
      <w:lang w:val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pacing w:val="20"/>
      <w:sz w:val="16"/>
      <w:szCs w:val="16"/>
      <w:lang w:val="en-US" w:eastAsia="en-US"/>
    </w:rPr>
  </w:style>
  <w:style w:type="paragraph" w:styleId="BlockText">
    <w:name w:val="Block Text"/>
    <w:basedOn w:val="Normal"/>
    <w:uiPriority w:val="99"/>
    <w:semiHidden/>
    <w:pPr>
      <w:ind w:left="720" w:right="180"/>
      <w:jc w:val="both"/>
    </w:pPr>
    <w:rPr>
      <w:sz w:val="2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pacing w:val="20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link w:val="FooterChar"/>
    <w:uiPriority w:val="99"/>
    <w:semiHidden/>
    <w:unhideWhenUsed/>
    <w:rsid w:val="00E966E9"/>
    <w:pPr>
      <w:tabs>
        <w:tab w:val="center" w:pos="4677"/>
        <w:tab w:val="right" w:pos="9355"/>
      </w:tabs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pacing w:val="20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E77E7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966E9"/>
    <w:rPr>
      <w:rFonts w:cs="Times New Roman"/>
      <w:spacing w:val="2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15812</Words>
  <Characters>90135</Characters>
  <Application>Microsoft Office Word</Application>
  <DocSecurity>0</DocSecurity>
  <Lines>751</Lines>
  <Paragraphs>211</Paragraphs>
  <ScaleCrop>false</ScaleCrop>
  <Company>КДАВТ</Company>
  <LinksUpToDate>false</LinksUpToDate>
  <CharactersWithSpaces>105736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</dc:title>
  <dc:subject>Евпатория - Алжир</dc:subject>
  <dc:creator>Морозов С.О.</dc:creator>
  <cp:keywords/>
  <dc:description/>
  <cp:lastModifiedBy>Irina</cp:lastModifiedBy>
  <cp:revision>2</cp:revision>
  <cp:lastPrinted>2004-04-12T15:26:00Z</cp:lastPrinted>
  <dcterms:created xsi:type="dcterms:W3CDTF">2014-11-29T21:24:00Z</dcterms:created>
  <dcterms:modified xsi:type="dcterms:W3CDTF">2014-11-29T21:24:00Z</dcterms:modified>
</cp:coreProperties>
</file>