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847" w:rsidRPr="00FF09E4" w:rsidRDefault="00955847" w:rsidP="00FF09E4">
      <w:pPr>
        <w:spacing w:line="360" w:lineRule="auto"/>
        <w:ind w:firstLine="709"/>
        <w:jc w:val="center"/>
        <w:rPr>
          <w:b/>
          <w:bCs/>
          <w:color w:val="000000"/>
          <w:sz w:val="28"/>
          <w:szCs w:val="28"/>
        </w:rPr>
      </w:pPr>
      <w:r w:rsidRPr="00FF09E4">
        <w:rPr>
          <w:b/>
          <w:bCs/>
          <w:color w:val="000000"/>
          <w:sz w:val="28"/>
          <w:szCs w:val="28"/>
        </w:rPr>
        <w:t>С</w:t>
      </w:r>
      <w:r w:rsidR="00FF09E4">
        <w:rPr>
          <w:b/>
          <w:bCs/>
          <w:color w:val="000000"/>
          <w:sz w:val="28"/>
          <w:szCs w:val="28"/>
        </w:rPr>
        <w:t>одержание</w:t>
      </w:r>
    </w:p>
    <w:p w:rsidR="00955847" w:rsidRPr="00364EFA" w:rsidRDefault="00955847" w:rsidP="00364EFA">
      <w:pPr>
        <w:spacing w:line="360" w:lineRule="auto"/>
        <w:ind w:firstLine="709"/>
        <w:jc w:val="both"/>
        <w:rPr>
          <w:color w:val="000000"/>
          <w:sz w:val="28"/>
          <w:szCs w:val="28"/>
        </w:rPr>
      </w:pPr>
    </w:p>
    <w:p w:rsidR="00955847" w:rsidRPr="00FF09E4" w:rsidRDefault="00955847" w:rsidP="00FF09E4">
      <w:pPr>
        <w:spacing w:line="360" w:lineRule="auto"/>
        <w:rPr>
          <w:color w:val="000000"/>
          <w:sz w:val="28"/>
          <w:szCs w:val="28"/>
          <w:lang w:val="en-US"/>
        </w:rPr>
      </w:pPr>
      <w:r w:rsidRPr="00364EFA">
        <w:rPr>
          <w:color w:val="000000"/>
          <w:sz w:val="28"/>
          <w:szCs w:val="28"/>
        </w:rPr>
        <w:t>Введе</w:t>
      </w:r>
      <w:r w:rsidR="00FF09E4">
        <w:rPr>
          <w:color w:val="000000"/>
          <w:sz w:val="28"/>
          <w:szCs w:val="28"/>
        </w:rPr>
        <w:t>ние</w:t>
      </w:r>
    </w:p>
    <w:p w:rsidR="00955847" w:rsidRPr="00FF09E4" w:rsidRDefault="00435659" w:rsidP="00FF09E4">
      <w:pPr>
        <w:spacing w:line="360" w:lineRule="auto"/>
        <w:rPr>
          <w:color w:val="000000"/>
          <w:sz w:val="28"/>
          <w:szCs w:val="28"/>
          <w:lang w:val="en-US"/>
        </w:rPr>
      </w:pPr>
      <w:r w:rsidRPr="00364EFA">
        <w:rPr>
          <w:color w:val="000000"/>
          <w:sz w:val="28"/>
          <w:szCs w:val="28"/>
        </w:rPr>
        <w:t>1.</w:t>
      </w:r>
      <w:r w:rsidR="005022B3">
        <w:rPr>
          <w:color w:val="000000"/>
          <w:sz w:val="28"/>
          <w:szCs w:val="28"/>
        </w:rPr>
        <w:t xml:space="preserve"> </w:t>
      </w:r>
      <w:r w:rsidR="00FF09E4">
        <w:rPr>
          <w:color w:val="000000"/>
          <w:sz w:val="28"/>
          <w:szCs w:val="28"/>
        </w:rPr>
        <w:t>Описательная часть</w:t>
      </w:r>
    </w:p>
    <w:p w:rsidR="00AD469C" w:rsidRPr="00364EFA" w:rsidRDefault="00FF09E4" w:rsidP="00FF09E4">
      <w:pPr>
        <w:numPr>
          <w:ilvl w:val="1"/>
          <w:numId w:val="4"/>
        </w:numPr>
        <w:tabs>
          <w:tab w:val="clear" w:pos="1428"/>
          <w:tab w:val="num" w:pos="360"/>
        </w:tabs>
        <w:spacing w:line="360" w:lineRule="auto"/>
        <w:ind w:left="0" w:firstLine="0"/>
        <w:rPr>
          <w:color w:val="000000"/>
          <w:sz w:val="28"/>
          <w:szCs w:val="28"/>
        </w:rPr>
      </w:pPr>
      <w:r>
        <w:rPr>
          <w:color w:val="000000"/>
          <w:sz w:val="28"/>
          <w:szCs w:val="28"/>
        </w:rPr>
        <w:t>Назначение кранов</w:t>
      </w:r>
    </w:p>
    <w:p w:rsidR="00AD469C" w:rsidRPr="00364EFA" w:rsidRDefault="00FF09E4" w:rsidP="00FF09E4">
      <w:pPr>
        <w:numPr>
          <w:ilvl w:val="1"/>
          <w:numId w:val="4"/>
        </w:numPr>
        <w:tabs>
          <w:tab w:val="clear" w:pos="1428"/>
          <w:tab w:val="num" w:pos="360"/>
        </w:tabs>
        <w:spacing w:line="360" w:lineRule="auto"/>
        <w:ind w:left="0" w:firstLine="0"/>
        <w:rPr>
          <w:color w:val="000000"/>
          <w:sz w:val="28"/>
          <w:szCs w:val="28"/>
        </w:rPr>
      </w:pPr>
      <w:r>
        <w:rPr>
          <w:color w:val="000000"/>
          <w:sz w:val="28"/>
          <w:szCs w:val="28"/>
        </w:rPr>
        <w:t>Классификация кранов</w:t>
      </w:r>
    </w:p>
    <w:p w:rsidR="00AD469C" w:rsidRPr="00364EFA" w:rsidRDefault="00FF09E4" w:rsidP="00FF09E4">
      <w:pPr>
        <w:numPr>
          <w:ilvl w:val="1"/>
          <w:numId w:val="4"/>
        </w:numPr>
        <w:tabs>
          <w:tab w:val="clear" w:pos="1428"/>
          <w:tab w:val="num" w:pos="360"/>
        </w:tabs>
        <w:spacing w:line="360" w:lineRule="auto"/>
        <w:ind w:left="0" w:firstLine="0"/>
        <w:rPr>
          <w:color w:val="000000"/>
          <w:sz w:val="28"/>
          <w:szCs w:val="28"/>
        </w:rPr>
      </w:pPr>
      <w:r>
        <w:rPr>
          <w:color w:val="000000"/>
          <w:sz w:val="28"/>
          <w:szCs w:val="28"/>
        </w:rPr>
        <w:t>Основные параметры крана</w:t>
      </w:r>
    </w:p>
    <w:p w:rsidR="00AD469C" w:rsidRPr="00364EFA" w:rsidRDefault="00FF09E4" w:rsidP="00FF09E4">
      <w:pPr>
        <w:numPr>
          <w:ilvl w:val="1"/>
          <w:numId w:val="4"/>
        </w:numPr>
        <w:tabs>
          <w:tab w:val="clear" w:pos="1428"/>
          <w:tab w:val="num" w:pos="360"/>
        </w:tabs>
        <w:spacing w:line="360" w:lineRule="auto"/>
        <w:ind w:left="0" w:firstLine="0"/>
        <w:rPr>
          <w:color w:val="000000"/>
          <w:sz w:val="28"/>
          <w:szCs w:val="28"/>
        </w:rPr>
      </w:pPr>
      <w:r>
        <w:rPr>
          <w:color w:val="000000"/>
          <w:sz w:val="28"/>
          <w:szCs w:val="28"/>
        </w:rPr>
        <w:t>Основные узлы крана</w:t>
      </w:r>
    </w:p>
    <w:p w:rsidR="00E60998" w:rsidRPr="00364EFA" w:rsidRDefault="00E60998" w:rsidP="00FF09E4">
      <w:pPr>
        <w:numPr>
          <w:ilvl w:val="1"/>
          <w:numId w:val="4"/>
        </w:numPr>
        <w:tabs>
          <w:tab w:val="clear" w:pos="1428"/>
          <w:tab w:val="num" w:pos="360"/>
        </w:tabs>
        <w:spacing w:line="360" w:lineRule="auto"/>
        <w:ind w:left="0" w:firstLine="0"/>
        <w:rPr>
          <w:color w:val="000000"/>
          <w:sz w:val="28"/>
          <w:szCs w:val="28"/>
        </w:rPr>
      </w:pPr>
      <w:r w:rsidRPr="00364EFA">
        <w:rPr>
          <w:color w:val="000000"/>
          <w:sz w:val="28"/>
          <w:szCs w:val="28"/>
        </w:rPr>
        <w:t>Пр</w:t>
      </w:r>
      <w:r w:rsidR="00FF09E4">
        <w:rPr>
          <w:color w:val="000000"/>
          <w:sz w:val="28"/>
          <w:szCs w:val="28"/>
        </w:rPr>
        <w:t>иборы и устройства безопасности</w:t>
      </w:r>
    </w:p>
    <w:p w:rsidR="00435659" w:rsidRPr="00FF09E4" w:rsidRDefault="00D70F8D" w:rsidP="00FF09E4">
      <w:pPr>
        <w:spacing w:line="360" w:lineRule="auto"/>
        <w:rPr>
          <w:color w:val="000000"/>
          <w:sz w:val="28"/>
          <w:szCs w:val="28"/>
          <w:lang w:val="en-US"/>
        </w:rPr>
      </w:pPr>
      <w:r w:rsidRPr="00364EFA">
        <w:rPr>
          <w:color w:val="000000"/>
          <w:sz w:val="28"/>
          <w:szCs w:val="28"/>
        </w:rPr>
        <w:t>2.</w:t>
      </w:r>
      <w:r w:rsidR="00FF09E4">
        <w:rPr>
          <w:color w:val="000000"/>
          <w:sz w:val="28"/>
          <w:szCs w:val="28"/>
        </w:rPr>
        <w:t xml:space="preserve"> Расчетная часть</w:t>
      </w:r>
    </w:p>
    <w:p w:rsidR="00D70F8D" w:rsidRPr="00364EFA" w:rsidRDefault="00D70F8D" w:rsidP="00FF09E4">
      <w:pPr>
        <w:spacing w:line="360" w:lineRule="auto"/>
        <w:rPr>
          <w:color w:val="000000"/>
          <w:sz w:val="28"/>
          <w:szCs w:val="28"/>
        </w:rPr>
      </w:pPr>
      <w:r w:rsidRPr="00364EFA">
        <w:rPr>
          <w:color w:val="000000"/>
          <w:sz w:val="28"/>
          <w:szCs w:val="28"/>
        </w:rPr>
        <w:t>2.1</w:t>
      </w:r>
      <w:r w:rsidR="00364EFA">
        <w:rPr>
          <w:color w:val="000000"/>
          <w:sz w:val="28"/>
          <w:szCs w:val="28"/>
        </w:rPr>
        <w:t xml:space="preserve"> </w:t>
      </w:r>
      <w:r w:rsidR="007724E8" w:rsidRPr="00364EFA">
        <w:rPr>
          <w:color w:val="000000"/>
          <w:sz w:val="28"/>
          <w:szCs w:val="28"/>
        </w:rPr>
        <w:t>О</w:t>
      </w:r>
      <w:r w:rsidRPr="00364EFA">
        <w:rPr>
          <w:color w:val="000000"/>
          <w:sz w:val="28"/>
          <w:szCs w:val="28"/>
        </w:rPr>
        <w:t>пределение геомет</w:t>
      </w:r>
      <w:r w:rsidR="00D21F5D" w:rsidRPr="00364EFA">
        <w:rPr>
          <w:color w:val="000000"/>
          <w:sz w:val="28"/>
          <w:szCs w:val="28"/>
        </w:rPr>
        <w:t xml:space="preserve">рических параметров </w:t>
      </w:r>
      <w:r w:rsidR="00FF09E4">
        <w:rPr>
          <w:color w:val="000000"/>
          <w:sz w:val="28"/>
          <w:szCs w:val="28"/>
        </w:rPr>
        <w:t>к</w:t>
      </w:r>
      <w:r w:rsidR="00D21F5D" w:rsidRPr="00364EFA">
        <w:rPr>
          <w:color w:val="000000"/>
          <w:sz w:val="28"/>
          <w:szCs w:val="28"/>
        </w:rPr>
        <w:t>рана</w:t>
      </w:r>
    </w:p>
    <w:p w:rsidR="00D70F8D" w:rsidRPr="00364EFA" w:rsidRDefault="00D70F8D" w:rsidP="00FF09E4">
      <w:pPr>
        <w:spacing w:line="360" w:lineRule="auto"/>
        <w:rPr>
          <w:color w:val="000000"/>
          <w:sz w:val="28"/>
          <w:szCs w:val="28"/>
        </w:rPr>
      </w:pPr>
      <w:r w:rsidRPr="00364EFA">
        <w:rPr>
          <w:color w:val="000000"/>
          <w:sz w:val="28"/>
          <w:szCs w:val="28"/>
        </w:rPr>
        <w:t>2.2</w:t>
      </w:r>
      <w:r w:rsidR="00364EFA">
        <w:rPr>
          <w:color w:val="000000"/>
          <w:sz w:val="28"/>
          <w:szCs w:val="28"/>
        </w:rPr>
        <w:t xml:space="preserve"> </w:t>
      </w:r>
      <w:r w:rsidR="007724E8" w:rsidRPr="00364EFA">
        <w:rPr>
          <w:color w:val="000000"/>
          <w:sz w:val="28"/>
          <w:szCs w:val="28"/>
        </w:rPr>
        <w:t>О</w:t>
      </w:r>
      <w:r w:rsidRPr="00364EFA">
        <w:rPr>
          <w:color w:val="000000"/>
          <w:sz w:val="28"/>
          <w:szCs w:val="28"/>
        </w:rPr>
        <w:t>пределение весо</w:t>
      </w:r>
      <w:r w:rsidR="00FF09E4">
        <w:rPr>
          <w:color w:val="000000"/>
          <w:sz w:val="28"/>
          <w:szCs w:val="28"/>
        </w:rPr>
        <w:t>вых параметров крана</w:t>
      </w:r>
    </w:p>
    <w:p w:rsidR="00D70F8D" w:rsidRPr="00364EFA" w:rsidRDefault="00D70F8D" w:rsidP="00FF09E4">
      <w:pPr>
        <w:spacing w:line="360" w:lineRule="auto"/>
        <w:rPr>
          <w:color w:val="000000"/>
          <w:sz w:val="28"/>
          <w:szCs w:val="28"/>
        </w:rPr>
      </w:pPr>
      <w:r w:rsidRPr="00364EFA">
        <w:rPr>
          <w:color w:val="000000"/>
          <w:sz w:val="28"/>
          <w:szCs w:val="28"/>
        </w:rPr>
        <w:t>2.3</w:t>
      </w:r>
      <w:r w:rsidR="00364EFA">
        <w:rPr>
          <w:color w:val="000000"/>
          <w:sz w:val="28"/>
          <w:szCs w:val="28"/>
        </w:rPr>
        <w:t xml:space="preserve"> </w:t>
      </w:r>
      <w:r w:rsidR="007724E8" w:rsidRPr="00364EFA">
        <w:rPr>
          <w:color w:val="000000"/>
          <w:sz w:val="28"/>
          <w:szCs w:val="28"/>
        </w:rPr>
        <w:t>Расчет и пос</w:t>
      </w:r>
      <w:r w:rsidR="00FF09E4">
        <w:rPr>
          <w:color w:val="000000"/>
          <w:sz w:val="28"/>
          <w:szCs w:val="28"/>
        </w:rPr>
        <w:t>троение грузовой характеристики</w:t>
      </w:r>
    </w:p>
    <w:p w:rsidR="00955847" w:rsidRPr="00364EFA" w:rsidRDefault="007724E8" w:rsidP="00FF09E4">
      <w:pPr>
        <w:spacing w:line="360" w:lineRule="auto"/>
        <w:rPr>
          <w:color w:val="000000"/>
          <w:sz w:val="28"/>
          <w:szCs w:val="28"/>
        </w:rPr>
      </w:pPr>
      <w:r w:rsidRPr="00364EFA">
        <w:rPr>
          <w:color w:val="000000"/>
          <w:sz w:val="28"/>
          <w:szCs w:val="28"/>
        </w:rPr>
        <w:t>3.</w:t>
      </w:r>
      <w:r w:rsidR="00FF09E4">
        <w:rPr>
          <w:color w:val="000000"/>
          <w:sz w:val="28"/>
          <w:szCs w:val="28"/>
        </w:rPr>
        <w:t xml:space="preserve"> Ответы на вопросы</w:t>
      </w:r>
    </w:p>
    <w:p w:rsidR="007724E8" w:rsidRPr="00364EFA" w:rsidRDefault="007724E8" w:rsidP="00FF09E4">
      <w:pPr>
        <w:spacing w:line="360" w:lineRule="auto"/>
        <w:rPr>
          <w:color w:val="000000"/>
          <w:sz w:val="28"/>
          <w:szCs w:val="28"/>
        </w:rPr>
      </w:pPr>
      <w:r w:rsidRPr="00364EFA">
        <w:rPr>
          <w:color w:val="000000"/>
          <w:sz w:val="28"/>
          <w:szCs w:val="28"/>
        </w:rPr>
        <w:t>3.1</w:t>
      </w:r>
      <w:r w:rsidR="00364EFA">
        <w:rPr>
          <w:color w:val="000000"/>
          <w:sz w:val="28"/>
          <w:szCs w:val="28"/>
        </w:rPr>
        <w:t xml:space="preserve"> </w:t>
      </w:r>
      <w:r w:rsidRPr="00364EFA">
        <w:rPr>
          <w:color w:val="000000"/>
          <w:sz w:val="28"/>
          <w:szCs w:val="28"/>
        </w:rPr>
        <w:t>Двигатели внутренне</w:t>
      </w:r>
      <w:r w:rsidR="00FF09E4">
        <w:rPr>
          <w:color w:val="000000"/>
          <w:sz w:val="28"/>
          <w:szCs w:val="28"/>
        </w:rPr>
        <w:t>го сгорания (дизельные)</w:t>
      </w:r>
    </w:p>
    <w:p w:rsidR="007724E8" w:rsidRPr="00364EFA" w:rsidRDefault="007724E8" w:rsidP="00FF09E4">
      <w:pPr>
        <w:spacing w:line="360" w:lineRule="auto"/>
        <w:rPr>
          <w:color w:val="000000"/>
          <w:sz w:val="28"/>
          <w:szCs w:val="28"/>
        </w:rPr>
      </w:pPr>
      <w:r w:rsidRPr="00364EFA">
        <w:rPr>
          <w:color w:val="000000"/>
          <w:sz w:val="28"/>
          <w:szCs w:val="28"/>
        </w:rPr>
        <w:t>3.2</w:t>
      </w:r>
      <w:r w:rsidR="00364EFA">
        <w:rPr>
          <w:color w:val="000000"/>
          <w:sz w:val="28"/>
          <w:szCs w:val="28"/>
        </w:rPr>
        <w:t xml:space="preserve"> </w:t>
      </w:r>
      <w:r w:rsidRPr="00364EFA">
        <w:rPr>
          <w:color w:val="000000"/>
          <w:sz w:val="28"/>
          <w:szCs w:val="28"/>
        </w:rPr>
        <w:t>Промышленные тракторы, используемые в строительстве</w:t>
      </w:r>
    </w:p>
    <w:p w:rsidR="007724E8" w:rsidRPr="00364EFA" w:rsidRDefault="007724E8" w:rsidP="00FF09E4">
      <w:pPr>
        <w:spacing w:line="360" w:lineRule="auto"/>
        <w:rPr>
          <w:color w:val="000000"/>
          <w:sz w:val="28"/>
          <w:szCs w:val="28"/>
        </w:rPr>
      </w:pPr>
      <w:r w:rsidRPr="00364EFA">
        <w:rPr>
          <w:color w:val="000000"/>
          <w:sz w:val="28"/>
          <w:szCs w:val="28"/>
        </w:rPr>
        <w:t>3.3 Оборудование для гидромеханизации земельных работ (гидромониторы, землесо</w:t>
      </w:r>
      <w:r w:rsidR="00FF09E4">
        <w:rPr>
          <w:color w:val="000000"/>
          <w:sz w:val="28"/>
          <w:szCs w:val="28"/>
        </w:rPr>
        <w:t>сные снаряды, грунтовые насосы)</w:t>
      </w:r>
    </w:p>
    <w:p w:rsidR="007724E8" w:rsidRPr="00364EFA" w:rsidRDefault="007724E8" w:rsidP="00FF09E4">
      <w:pPr>
        <w:spacing w:line="360" w:lineRule="auto"/>
        <w:rPr>
          <w:color w:val="000000"/>
          <w:sz w:val="28"/>
          <w:szCs w:val="28"/>
        </w:rPr>
      </w:pPr>
      <w:r w:rsidRPr="00364EFA">
        <w:rPr>
          <w:color w:val="000000"/>
          <w:sz w:val="28"/>
          <w:szCs w:val="28"/>
        </w:rPr>
        <w:t>3.4</w:t>
      </w:r>
      <w:r w:rsidR="00364EFA">
        <w:rPr>
          <w:color w:val="000000"/>
          <w:sz w:val="28"/>
          <w:szCs w:val="28"/>
        </w:rPr>
        <w:t xml:space="preserve"> </w:t>
      </w:r>
      <w:r w:rsidRPr="00364EFA">
        <w:rPr>
          <w:color w:val="000000"/>
          <w:sz w:val="28"/>
          <w:szCs w:val="28"/>
        </w:rPr>
        <w:t xml:space="preserve">Гравитационные бетоносмесители </w:t>
      </w:r>
      <w:r w:rsidR="00FF09E4">
        <w:rPr>
          <w:color w:val="000000"/>
          <w:sz w:val="28"/>
          <w:szCs w:val="28"/>
        </w:rPr>
        <w:t>циклического действия</w:t>
      </w:r>
    </w:p>
    <w:p w:rsidR="007724E8" w:rsidRPr="00364EFA" w:rsidRDefault="007724E8" w:rsidP="00FF09E4">
      <w:pPr>
        <w:spacing w:line="360" w:lineRule="auto"/>
        <w:rPr>
          <w:color w:val="000000"/>
          <w:sz w:val="28"/>
          <w:szCs w:val="28"/>
        </w:rPr>
      </w:pPr>
      <w:r w:rsidRPr="00364EFA">
        <w:rPr>
          <w:color w:val="000000"/>
          <w:sz w:val="28"/>
          <w:szCs w:val="28"/>
        </w:rPr>
        <w:t>3.5</w:t>
      </w:r>
      <w:r w:rsidR="00364EFA">
        <w:rPr>
          <w:color w:val="000000"/>
          <w:sz w:val="28"/>
          <w:szCs w:val="28"/>
        </w:rPr>
        <w:t xml:space="preserve"> </w:t>
      </w:r>
      <w:r w:rsidR="00FF09E4">
        <w:rPr>
          <w:color w:val="000000"/>
          <w:sz w:val="28"/>
          <w:szCs w:val="28"/>
        </w:rPr>
        <w:t>Домкраты</w:t>
      </w:r>
    </w:p>
    <w:p w:rsidR="007724E8" w:rsidRPr="00364EFA" w:rsidRDefault="007724E8" w:rsidP="00FF09E4">
      <w:pPr>
        <w:spacing w:line="360" w:lineRule="auto"/>
        <w:rPr>
          <w:color w:val="000000"/>
          <w:sz w:val="28"/>
          <w:szCs w:val="28"/>
        </w:rPr>
      </w:pPr>
      <w:r w:rsidRPr="00364EFA">
        <w:rPr>
          <w:color w:val="000000"/>
          <w:sz w:val="28"/>
          <w:szCs w:val="28"/>
        </w:rPr>
        <w:t>3.6</w:t>
      </w:r>
      <w:r w:rsidR="00364EFA">
        <w:rPr>
          <w:color w:val="000000"/>
          <w:sz w:val="28"/>
          <w:szCs w:val="28"/>
        </w:rPr>
        <w:t xml:space="preserve"> </w:t>
      </w:r>
      <w:r w:rsidRPr="00364EFA">
        <w:rPr>
          <w:color w:val="000000"/>
          <w:sz w:val="28"/>
          <w:szCs w:val="28"/>
        </w:rPr>
        <w:t>Передвижные штукатурные агрегаты на базе поршневых</w:t>
      </w:r>
      <w:r w:rsidR="00FF09E4">
        <w:rPr>
          <w:color w:val="000000"/>
          <w:sz w:val="28"/>
          <w:szCs w:val="28"/>
        </w:rPr>
        <w:t xml:space="preserve"> н</w:t>
      </w:r>
      <w:r w:rsidRPr="00364EFA">
        <w:rPr>
          <w:color w:val="000000"/>
          <w:sz w:val="28"/>
          <w:szCs w:val="28"/>
        </w:rPr>
        <w:t>асосов</w:t>
      </w:r>
    </w:p>
    <w:p w:rsidR="007724E8" w:rsidRPr="00364EFA" w:rsidRDefault="007724E8" w:rsidP="00FF09E4">
      <w:pPr>
        <w:spacing w:line="360" w:lineRule="auto"/>
        <w:rPr>
          <w:color w:val="000000"/>
          <w:sz w:val="28"/>
          <w:szCs w:val="28"/>
        </w:rPr>
      </w:pPr>
      <w:r w:rsidRPr="00364EFA">
        <w:rPr>
          <w:color w:val="000000"/>
          <w:sz w:val="28"/>
          <w:szCs w:val="28"/>
        </w:rPr>
        <w:t>3.7 Машины и оборудование для отделки бетонных и цементно-песочных полов</w:t>
      </w:r>
    </w:p>
    <w:p w:rsidR="007724E8" w:rsidRPr="00364EFA" w:rsidRDefault="007724E8" w:rsidP="00FF09E4">
      <w:pPr>
        <w:spacing w:line="360" w:lineRule="auto"/>
        <w:rPr>
          <w:color w:val="000000"/>
          <w:sz w:val="28"/>
          <w:szCs w:val="28"/>
        </w:rPr>
      </w:pPr>
      <w:r w:rsidRPr="00364EFA">
        <w:rPr>
          <w:color w:val="000000"/>
          <w:sz w:val="28"/>
          <w:szCs w:val="28"/>
        </w:rPr>
        <w:t>3.8</w:t>
      </w:r>
      <w:r w:rsidR="00364EFA">
        <w:rPr>
          <w:color w:val="000000"/>
          <w:sz w:val="28"/>
          <w:szCs w:val="28"/>
        </w:rPr>
        <w:t xml:space="preserve"> </w:t>
      </w:r>
      <w:r w:rsidR="00FF09E4">
        <w:rPr>
          <w:color w:val="000000"/>
          <w:sz w:val="28"/>
          <w:szCs w:val="28"/>
        </w:rPr>
        <w:t>Дискофрезерная машина</w:t>
      </w:r>
    </w:p>
    <w:p w:rsidR="00955847" w:rsidRPr="00364EFA" w:rsidRDefault="00FF09E4" w:rsidP="00FF09E4">
      <w:pPr>
        <w:spacing w:line="360" w:lineRule="auto"/>
        <w:rPr>
          <w:color w:val="000000"/>
          <w:sz w:val="28"/>
          <w:szCs w:val="28"/>
        </w:rPr>
      </w:pPr>
      <w:r>
        <w:rPr>
          <w:color w:val="000000"/>
          <w:sz w:val="28"/>
          <w:szCs w:val="28"/>
        </w:rPr>
        <w:t>Список литературы</w:t>
      </w:r>
    </w:p>
    <w:p w:rsidR="00B84D70" w:rsidRPr="00364EFA" w:rsidRDefault="00B84D70" w:rsidP="00FF09E4">
      <w:pPr>
        <w:spacing w:line="360" w:lineRule="auto"/>
        <w:rPr>
          <w:color w:val="000000"/>
          <w:sz w:val="28"/>
          <w:szCs w:val="28"/>
        </w:rPr>
      </w:pPr>
    </w:p>
    <w:p w:rsidR="00955847" w:rsidRPr="00FF09E4" w:rsidRDefault="00FF09E4" w:rsidP="00FF09E4">
      <w:pPr>
        <w:spacing w:line="360" w:lineRule="auto"/>
        <w:ind w:firstLine="709"/>
        <w:jc w:val="center"/>
        <w:rPr>
          <w:b/>
          <w:bCs/>
          <w:color w:val="000000"/>
          <w:sz w:val="28"/>
          <w:szCs w:val="28"/>
        </w:rPr>
      </w:pPr>
      <w:r>
        <w:rPr>
          <w:b/>
          <w:bCs/>
          <w:color w:val="000000"/>
          <w:sz w:val="28"/>
          <w:szCs w:val="28"/>
        </w:rPr>
        <w:br w:type="page"/>
      </w:r>
      <w:r w:rsidR="00955847" w:rsidRPr="00FF09E4">
        <w:rPr>
          <w:b/>
          <w:bCs/>
          <w:color w:val="000000"/>
          <w:sz w:val="28"/>
          <w:szCs w:val="28"/>
        </w:rPr>
        <w:t>Введение</w:t>
      </w:r>
    </w:p>
    <w:p w:rsidR="00955847" w:rsidRPr="00364EFA" w:rsidRDefault="00955847" w:rsidP="00364EFA">
      <w:pPr>
        <w:spacing w:line="360" w:lineRule="auto"/>
        <w:ind w:firstLine="709"/>
        <w:jc w:val="both"/>
        <w:rPr>
          <w:color w:val="000000"/>
          <w:sz w:val="28"/>
          <w:szCs w:val="28"/>
        </w:rPr>
      </w:pPr>
    </w:p>
    <w:p w:rsidR="00364EFA" w:rsidRDefault="001661C5" w:rsidP="00364EFA">
      <w:pPr>
        <w:spacing w:line="360" w:lineRule="auto"/>
        <w:ind w:firstLine="709"/>
        <w:jc w:val="both"/>
        <w:rPr>
          <w:color w:val="000000"/>
          <w:sz w:val="28"/>
          <w:szCs w:val="28"/>
        </w:rPr>
      </w:pPr>
      <w:r w:rsidRPr="00364EFA">
        <w:rPr>
          <w:color w:val="000000"/>
          <w:sz w:val="28"/>
          <w:szCs w:val="28"/>
        </w:rPr>
        <w:t>Современное строительство невозможно без широкого применения машин и механизмов. Эффективность механизации определяется не только совершенством применяемых технических средств, но и рациональностью их подбора применительно к конкретным условиям.</w:t>
      </w:r>
    </w:p>
    <w:p w:rsidR="00364EFA" w:rsidRDefault="001661C5" w:rsidP="00364EFA">
      <w:pPr>
        <w:spacing w:line="360" w:lineRule="auto"/>
        <w:ind w:firstLine="709"/>
        <w:jc w:val="both"/>
        <w:rPr>
          <w:color w:val="000000"/>
          <w:sz w:val="28"/>
          <w:szCs w:val="28"/>
        </w:rPr>
      </w:pPr>
      <w:r w:rsidRPr="00364EFA">
        <w:rPr>
          <w:color w:val="000000"/>
          <w:sz w:val="28"/>
          <w:szCs w:val="28"/>
        </w:rPr>
        <w:t>В настоящее время СМР выполняются на основе комплексной механизации. Сущность комплексной механизации состоит и том, что в строительном процессе участвуют различные машины и механизмы, объединенные в единый комплекс, позволяющий почти полностью исключать ручной труд как из основных, так и всех вспомогательных операций. Наиболее трудоемкая операция, от выполнения которой зависит темп строительства, называется ведущей (основной) строительной операцией, а выполняющая ее машина - ведущей машиной. Все остальные строительные операции называются неведущими (вспомогательными), а выполняющие их машины комплектующими машинами</w:t>
      </w:r>
      <w:r w:rsidR="00BC0DB0" w:rsidRPr="00364EFA">
        <w:rPr>
          <w:color w:val="000000"/>
          <w:sz w:val="28"/>
          <w:szCs w:val="28"/>
        </w:rPr>
        <w:t>.</w:t>
      </w:r>
      <w:r w:rsidRPr="00364EFA">
        <w:rPr>
          <w:color w:val="000000"/>
          <w:sz w:val="28"/>
          <w:szCs w:val="28"/>
        </w:rPr>
        <w:t xml:space="preserve"> Подбор машин и их количество зависят от конкретного вида работы, ее объема, условий выполнения и, естественно, технических характеристик и производительности каждой машины. Сначала подбирается ведущая машина (или несколько таких машин), затем под нее подбираются комплектующие машины. Основная идея выбора вида и количества ведущих машин в таких расчетах обычно состоит в сопоставлении общей трудоемкости (машиноемкости) и желаемой продолжительности работ.</w:t>
      </w:r>
    </w:p>
    <w:p w:rsidR="00364EFA" w:rsidRDefault="001661C5" w:rsidP="00364EFA">
      <w:pPr>
        <w:spacing w:line="360" w:lineRule="auto"/>
        <w:ind w:firstLine="709"/>
        <w:jc w:val="both"/>
        <w:rPr>
          <w:color w:val="000000"/>
          <w:sz w:val="28"/>
          <w:szCs w:val="28"/>
        </w:rPr>
      </w:pPr>
      <w:r w:rsidRPr="00364EFA">
        <w:rPr>
          <w:color w:val="000000"/>
          <w:sz w:val="28"/>
          <w:szCs w:val="28"/>
        </w:rPr>
        <w:t>В условиях рыночной системы подробное планирование парка машин на всех уровнях утратило свое определяющее значение, В то же время значительно повысилась роль долгосрочных прогнозов, которые способны выполнять функцию ориентиров в развитии механизации на региональном уровне. Это приобрело особое значение в природоохранное строительство, которое должно вестись в соответствии с долгосрочными целевыми программами. Что же касается оптимизации комплектов машин для конкретной стройки и тем более конкретного строительного процесса, то здесь существовавшие методы полностью сохранили свое значение. По этой причине типовые технологические карты и карты трудовых процессов, составленные в период плановой системы хозяйства, могут широко использоваться в нынешних рыночных условиях. Поправки необходимо лишь в отношении марок применяемых машин, которые естественно за прошедшие годы могли измениться. Строительные машины в зависимости от конкретных условий могут находиться в ведении общестроительных организаций и могут сосредотачиваться в организациях, специализированных на выполнении механизированных работ. Основная часть машин находится в специализированных организациях, так как в них легче обеспечить эффективную эксплуатацию таких машин. В дореформенный период эти организации именовались обычно "управлениями (трестами) механизации", "механизированными колоннами", в настоящее время названия могут быть произвольными, в том числе и ранее существовавшими. Чаще всего такие организации как и раньше, выполняют механизированные работы (например, земляные) на договорной основе, т.е. выступают в роли субподрядчиков. Кроме того, они могут предоставлять на время свои машины вместе с персоналом другим организациям за соответствующую плату. Иногда машины передаются в аренду и без экипажа. Примерно такая же система существует в зарубежные государствах, но передача машин аренду там практикуются чаще, чем в РФ.</w:t>
      </w:r>
    </w:p>
    <w:p w:rsidR="00364EFA" w:rsidRDefault="00955847" w:rsidP="00364EFA">
      <w:pPr>
        <w:spacing w:line="360" w:lineRule="auto"/>
        <w:ind w:firstLine="709"/>
        <w:jc w:val="both"/>
        <w:rPr>
          <w:color w:val="000000"/>
          <w:sz w:val="28"/>
          <w:szCs w:val="28"/>
        </w:rPr>
      </w:pPr>
      <w:r w:rsidRPr="00364EFA">
        <w:rPr>
          <w:color w:val="000000"/>
          <w:sz w:val="28"/>
          <w:szCs w:val="28"/>
        </w:rPr>
        <w:t>Сегодня невозможно представить себе панораму города и достаточно крупного сельского поселка без устремленных ввысь, легких ажурных силуэтов башенных кранов. Они хорошо заметны на фоне новых жилых застроек, всюду, где происходят прогрессивные перемены, где идет строительство. Башенный кран - символ современной стройки, недаром его изображение можно найти на гербах городов, на почетных знаках, вручаемых заслуженным ветеранам - строителям, обложке новенького диплома, вручаемого выпускнику строительного профтехучилища, техникума и института. Комплексная механизация строительных работ, превращение стройки в непрерывный процесс монтажной сборки зданий и сооружений из изготовленных в заводских условиях узлов, конструкций и деталей, в первую очередь, сказались на профессии машиниста башенного крана, повысили ее значение, авторитет среди других строительных профессий.</w:t>
      </w:r>
    </w:p>
    <w:p w:rsidR="00364EFA" w:rsidRDefault="00955847" w:rsidP="00364EFA">
      <w:pPr>
        <w:spacing w:line="360" w:lineRule="auto"/>
        <w:ind w:firstLine="709"/>
        <w:jc w:val="both"/>
        <w:rPr>
          <w:color w:val="000000"/>
          <w:sz w:val="28"/>
          <w:szCs w:val="28"/>
        </w:rPr>
      </w:pPr>
      <w:r w:rsidRPr="00364EFA">
        <w:rPr>
          <w:color w:val="000000"/>
          <w:sz w:val="28"/>
          <w:szCs w:val="28"/>
        </w:rPr>
        <w:t>Ведь именно с помощью башенного крана, мощной, мобильной и универсальной машины ведется основной монтаж строительных конструкций - ведущий процесс, который задает ритм, определяет последовательность производства остальных видов работ на стройке. Большой путь прошел башенный кран, как впрочем, и вся грузоподъемная строительная техника, пока принял тот вид, который известен нам ныне. Сменилось не одно поколение этих машин, прежде чем увидел свет наиболее достойный и совершенный его представитель. Но так же, как в чертах молодого человека иной раз можно отыскать отдаленное сходство с изображенным на портрете его далеким предком, так и в современном башенном кране при желании можно обнаружить те принципиальные конструктивные узлы и схемы, которые сохранились с очень давних пор, почти не претерпев серьезных изменений.</w:t>
      </w:r>
    </w:p>
    <w:p w:rsidR="00B43A35" w:rsidRPr="00364EFA" w:rsidRDefault="00B43A35" w:rsidP="00364EFA">
      <w:pPr>
        <w:spacing w:line="360" w:lineRule="auto"/>
        <w:ind w:firstLine="709"/>
        <w:jc w:val="both"/>
        <w:rPr>
          <w:color w:val="000000"/>
          <w:sz w:val="28"/>
          <w:szCs w:val="28"/>
        </w:rPr>
      </w:pPr>
      <w:r w:rsidRPr="00364EFA">
        <w:rPr>
          <w:color w:val="000000"/>
          <w:sz w:val="28"/>
          <w:szCs w:val="28"/>
        </w:rPr>
        <w:t>Башенные краны применяются для ведения строительно-монтажных</w:t>
      </w:r>
      <w:r w:rsidR="00FF09E4">
        <w:rPr>
          <w:color w:val="000000"/>
          <w:sz w:val="28"/>
          <w:szCs w:val="28"/>
        </w:rPr>
        <w:t xml:space="preserve"> </w:t>
      </w:r>
      <w:r w:rsidRPr="00364EFA">
        <w:rPr>
          <w:color w:val="000000"/>
          <w:sz w:val="28"/>
          <w:szCs w:val="28"/>
        </w:rPr>
        <w:t>и</w:t>
      </w:r>
      <w:r w:rsidR="00364EFA">
        <w:rPr>
          <w:color w:val="000000"/>
          <w:sz w:val="28"/>
          <w:szCs w:val="28"/>
        </w:rPr>
        <w:t xml:space="preserve"> </w:t>
      </w:r>
      <w:r w:rsidRPr="00364EFA">
        <w:rPr>
          <w:color w:val="000000"/>
          <w:sz w:val="28"/>
          <w:szCs w:val="28"/>
        </w:rPr>
        <w:t>погрузочно-разгрузочных</w:t>
      </w:r>
      <w:r w:rsidR="00364EFA">
        <w:rPr>
          <w:color w:val="000000"/>
          <w:sz w:val="28"/>
          <w:szCs w:val="28"/>
        </w:rPr>
        <w:t xml:space="preserve"> </w:t>
      </w:r>
      <w:r w:rsidRPr="00364EFA">
        <w:rPr>
          <w:color w:val="000000"/>
          <w:sz w:val="28"/>
          <w:szCs w:val="28"/>
        </w:rPr>
        <w:t>работ</w:t>
      </w:r>
      <w:r w:rsidR="00364EFA">
        <w:rPr>
          <w:color w:val="000000"/>
          <w:sz w:val="28"/>
          <w:szCs w:val="28"/>
        </w:rPr>
        <w:t xml:space="preserve"> </w:t>
      </w:r>
      <w:r w:rsidRPr="00364EFA">
        <w:rPr>
          <w:color w:val="000000"/>
          <w:sz w:val="28"/>
          <w:szCs w:val="28"/>
        </w:rPr>
        <w:t>и являются сложными грузоподъемными</w:t>
      </w:r>
      <w:r w:rsidR="00FF09E4">
        <w:rPr>
          <w:color w:val="000000"/>
          <w:sz w:val="28"/>
          <w:szCs w:val="28"/>
        </w:rPr>
        <w:t xml:space="preserve"> </w:t>
      </w:r>
      <w:r w:rsidRPr="00364EFA">
        <w:rPr>
          <w:color w:val="000000"/>
          <w:sz w:val="28"/>
          <w:szCs w:val="28"/>
        </w:rPr>
        <w:t>машинами повышенной опасности,</w:t>
      </w:r>
      <w:r w:rsidR="00364EFA">
        <w:rPr>
          <w:color w:val="000000"/>
          <w:sz w:val="28"/>
          <w:szCs w:val="28"/>
        </w:rPr>
        <w:t xml:space="preserve"> </w:t>
      </w:r>
      <w:r w:rsidRPr="00364EFA">
        <w:rPr>
          <w:color w:val="000000"/>
          <w:sz w:val="28"/>
          <w:szCs w:val="28"/>
        </w:rPr>
        <w:t>поэтому к управлению такими кранами</w:t>
      </w:r>
      <w:r w:rsidR="00364EFA">
        <w:rPr>
          <w:color w:val="000000"/>
          <w:sz w:val="28"/>
          <w:szCs w:val="28"/>
        </w:rPr>
        <w:t xml:space="preserve"> </w:t>
      </w:r>
      <w:r w:rsidRPr="00364EFA">
        <w:rPr>
          <w:color w:val="000000"/>
          <w:sz w:val="28"/>
          <w:szCs w:val="28"/>
        </w:rPr>
        <w:t>и их</w:t>
      </w:r>
      <w:r w:rsidR="00364EFA">
        <w:rPr>
          <w:color w:val="000000"/>
          <w:sz w:val="28"/>
          <w:szCs w:val="28"/>
        </w:rPr>
        <w:t xml:space="preserve"> </w:t>
      </w:r>
      <w:r w:rsidRPr="00364EFA">
        <w:rPr>
          <w:color w:val="000000"/>
          <w:sz w:val="28"/>
          <w:szCs w:val="28"/>
        </w:rPr>
        <w:t>обслуживанию допускаются только высококвалифицированные крановщики (машинисты)</w:t>
      </w:r>
      <w:r w:rsidR="00364EFA">
        <w:rPr>
          <w:color w:val="000000"/>
          <w:sz w:val="28"/>
          <w:szCs w:val="28"/>
        </w:rPr>
        <w:t xml:space="preserve"> </w:t>
      </w:r>
      <w:r w:rsidRPr="00364EFA">
        <w:rPr>
          <w:color w:val="000000"/>
          <w:sz w:val="28"/>
          <w:szCs w:val="28"/>
        </w:rPr>
        <w:t>умеющие</w:t>
      </w:r>
      <w:r w:rsidR="00364EFA">
        <w:rPr>
          <w:color w:val="000000"/>
          <w:sz w:val="28"/>
          <w:szCs w:val="28"/>
        </w:rPr>
        <w:t xml:space="preserve"> </w:t>
      </w:r>
      <w:r w:rsidRPr="00364EFA">
        <w:rPr>
          <w:color w:val="000000"/>
          <w:sz w:val="28"/>
          <w:szCs w:val="28"/>
        </w:rPr>
        <w:t>правильно</w:t>
      </w:r>
      <w:r w:rsidR="00364EFA">
        <w:rPr>
          <w:color w:val="000000"/>
          <w:sz w:val="28"/>
          <w:szCs w:val="28"/>
        </w:rPr>
        <w:t xml:space="preserve"> </w:t>
      </w:r>
      <w:r w:rsidRPr="00364EFA">
        <w:rPr>
          <w:color w:val="000000"/>
          <w:sz w:val="28"/>
          <w:szCs w:val="28"/>
        </w:rPr>
        <w:t>действовать</w:t>
      </w:r>
      <w:r w:rsidR="00364EFA">
        <w:rPr>
          <w:color w:val="000000"/>
          <w:sz w:val="28"/>
          <w:szCs w:val="28"/>
        </w:rPr>
        <w:t xml:space="preserve"> </w:t>
      </w:r>
      <w:r w:rsidRPr="00364EFA">
        <w:rPr>
          <w:color w:val="000000"/>
          <w:sz w:val="28"/>
          <w:szCs w:val="28"/>
        </w:rPr>
        <w:t>в</w:t>
      </w:r>
      <w:r w:rsidR="00364EFA">
        <w:rPr>
          <w:color w:val="000000"/>
          <w:sz w:val="28"/>
          <w:szCs w:val="28"/>
        </w:rPr>
        <w:t xml:space="preserve"> </w:t>
      </w:r>
      <w:r w:rsidRPr="00364EFA">
        <w:rPr>
          <w:color w:val="000000"/>
          <w:sz w:val="28"/>
          <w:szCs w:val="28"/>
        </w:rPr>
        <w:t>сложных условиях</w:t>
      </w:r>
      <w:r w:rsidR="00364EFA">
        <w:rPr>
          <w:color w:val="000000"/>
          <w:sz w:val="28"/>
          <w:szCs w:val="28"/>
        </w:rPr>
        <w:t xml:space="preserve"> </w:t>
      </w:r>
      <w:r w:rsidRPr="00364EFA">
        <w:rPr>
          <w:color w:val="000000"/>
          <w:sz w:val="28"/>
          <w:szCs w:val="28"/>
        </w:rPr>
        <w:t>при</w:t>
      </w:r>
      <w:r w:rsidR="00364EFA">
        <w:rPr>
          <w:color w:val="000000"/>
          <w:sz w:val="28"/>
          <w:szCs w:val="28"/>
        </w:rPr>
        <w:t xml:space="preserve"> </w:t>
      </w:r>
      <w:r w:rsidRPr="00364EFA">
        <w:rPr>
          <w:color w:val="000000"/>
          <w:sz w:val="28"/>
          <w:szCs w:val="28"/>
        </w:rPr>
        <w:t>производстве</w:t>
      </w:r>
      <w:r w:rsidR="00364EFA">
        <w:rPr>
          <w:color w:val="000000"/>
          <w:sz w:val="28"/>
          <w:szCs w:val="28"/>
        </w:rPr>
        <w:t xml:space="preserve"> </w:t>
      </w:r>
      <w:r w:rsidRPr="00364EFA">
        <w:rPr>
          <w:color w:val="000000"/>
          <w:sz w:val="28"/>
          <w:szCs w:val="28"/>
        </w:rPr>
        <w:t>строительно-монтажных</w:t>
      </w:r>
      <w:r w:rsidR="00364EFA">
        <w:rPr>
          <w:color w:val="000000"/>
          <w:sz w:val="28"/>
          <w:szCs w:val="28"/>
        </w:rPr>
        <w:t xml:space="preserve"> </w:t>
      </w:r>
      <w:r w:rsidRPr="00364EFA">
        <w:rPr>
          <w:color w:val="000000"/>
          <w:sz w:val="28"/>
          <w:szCs w:val="28"/>
        </w:rPr>
        <w:t>и погрузочно-разгрузочных работ.</w:t>
      </w:r>
    </w:p>
    <w:p w:rsidR="00B43A35" w:rsidRPr="00364EFA" w:rsidRDefault="00B43A35" w:rsidP="00364EFA">
      <w:pPr>
        <w:spacing w:line="360" w:lineRule="auto"/>
        <w:ind w:firstLine="709"/>
        <w:jc w:val="both"/>
        <w:rPr>
          <w:color w:val="000000"/>
          <w:sz w:val="28"/>
          <w:szCs w:val="28"/>
        </w:rPr>
      </w:pPr>
      <w:r w:rsidRPr="00364EFA">
        <w:rPr>
          <w:color w:val="000000"/>
          <w:sz w:val="28"/>
          <w:szCs w:val="28"/>
        </w:rPr>
        <w:t>Согласно</w:t>
      </w:r>
      <w:r w:rsidR="00364EFA">
        <w:rPr>
          <w:color w:val="000000"/>
          <w:sz w:val="28"/>
          <w:szCs w:val="28"/>
        </w:rPr>
        <w:t xml:space="preserve"> </w:t>
      </w:r>
      <w:r w:rsidRPr="00364EFA">
        <w:rPr>
          <w:color w:val="000000"/>
          <w:sz w:val="28"/>
          <w:szCs w:val="28"/>
        </w:rPr>
        <w:t>требованиям</w:t>
      </w:r>
      <w:r w:rsidR="00364EFA">
        <w:rPr>
          <w:color w:val="000000"/>
          <w:sz w:val="28"/>
          <w:szCs w:val="28"/>
        </w:rPr>
        <w:t xml:space="preserve"> </w:t>
      </w:r>
      <w:r w:rsidRPr="00364EFA">
        <w:rPr>
          <w:color w:val="000000"/>
          <w:sz w:val="28"/>
          <w:szCs w:val="28"/>
        </w:rPr>
        <w:t>Правил</w:t>
      </w:r>
      <w:r w:rsidR="00364EFA">
        <w:rPr>
          <w:color w:val="000000"/>
          <w:sz w:val="28"/>
          <w:szCs w:val="28"/>
        </w:rPr>
        <w:t xml:space="preserve"> </w:t>
      </w:r>
      <w:r w:rsidRPr="00364EFA">
        <w:rPr>
          <w:color w:val="000000"/>
          <w:sz w:val="28"/>
          <w:szCs w:val="28"/>
        </w:rPr>
        <w:t>устройства</w:t>
      </w:r>
      <w:r w:rsidR="00364EFA">
        <w:rPr>
          <w:color w:val="000000"/>
          <w:sz w:val="28"/>
          <w:szCs w:val="28"/>
        </w:rPr>
        <w:t xml:space="preserve"> </w:t>
      </w:r>
      <w:r w:rsidRPr="00364EFA">
        <w:rPr>
          <w:color w:val="000000"/>
          <w:sz w:val="28"/>
          <w:szCs w:val="28"/>
        </w:rPr>
        <w:t>и</w:t>
      </w:r>
      <w:r w:rsidR="00364EFA">
        <w:rPr>
          <w:color w:val="000000"/>
          <w:sz w:val="28"/>
          <w:szCs w:val="28"/>
        </w:rPr>
        <w:t xml:space="preserve"> </w:t>
      </w:r>
      <w:r w:rsidRPr="00364EFA">
        <w:rPr>
          <w:color w:val="000000"/>
          <w:sz w:val="28"/>
          <w:szCs w:val="28"/>
        </w:rPr>
        <w:t>безопасной эксплуатации грузоподъемных кранов,</w:t>
      </w:r>
      <w:r w:rsidR="00364EFA">
        <w:rPr>
          <w:color w:val="000000"/>
          <w:sz w:val="28"/>
          <w:szCs w:val="28"/>
        </w:rPr>
        <w:t xml:space="preserve"> </w:t>
      </w:r>
      <w:r w:rsidRPr="00364EFA">
        <w:rPr>
          <w:color w:val="000000"/>
          <w:sz w:val="28"/>
          <w:szCs w:val="28"/>
        </w:rPr>
        <w:t>для</w:t>
      </w:r>
      <w:r w:rsidR="00364EFA">
        <w:rPr>
          <w:color w:val="000000"/>
          <w:sz w:val="28"/>
          <w:szCs w:val="28"/>
        </w:rPr>
        <w:t xml:space="preserve"> </w:t>
      </w:r>
      <w:r w:rsidRPr="00364EFA">
        <w:rPr>
          <w:color w:val="000000"/>
          <w:sz w:val="28"/>
          <w:szCs w:val="28"/>
        </w:rPr>
        <w:t>управления</w:t>
      </w:r>
      <w:r w:rsidR="00364EFA">
        <w:rPr>
          <w:color w:val="000000"/>
          <w:sz w:val="28"/>
          <w:szCs w:val="28"/>
        </w:rPr>
        <w:t xml:space="preserve"> </w:t>
      </w:r>
      <w:r w:rsidRPr="00364EFA">
        <w:rPr>
          <w:color w:val="000000"/>
          <w:sz w:val="28"/>
          <w:szCs w:val="28"/>
        </w:rPr>
        <w:t>и обслуживания</w:t>
      </w:r>
      <w:r w:rsidR="00364EFA">
        <w:rPr>
          <w:color w:val="000000"/>
          <w:sz w:val="28"/>
          <w:szCs w:val="28"/>
        </w:rPr>
        <w:t xml:space="preserve"> </w:t>
      </w:r>
      <w:r w:rsidRPr="00364EFA">
        <w:rPr>
          <w:color w:val="000000"/>
          <w:sz w:val="28"/>
          <w:szCs w:val="28"/>
        </w:rPr>
        <w:t>грузоподъемных машин владелец обязан назначить обученных и</w:t>
      </w:r>
      <w:r w:rsidR="00364EFA">
        <w:rPr>
          <w:color w:val="000000"/>
          <w:sz w:val="28"/>
          <w:szCs w:val="28"/>
        </w:rPr>
        <w:t xml:space="preserve"> </w:t>
      </w:r>
      <w:r w:rsidRPr="00364EFA">
        <w:rPr>
          <w:color w:val="000000"/>
          <w:sz w:val="28"/>
          <w:szCs w:val="28"/>
        </w:rPr>
        <w:t>аттестованных</w:t>
      </w:r>
      <w:r w:rsidR="00364EFA">
        <w:rPr>
          <w:color w:val="000000"/>
          <w:sz w:val="28"/>
          <w:szCs w:val="28"/>
        </w:rPr>
        <w:t xml:space="preserve"> </w:t>
      </w:r>
      <w:r w:rsidRPr="00364EFA">
        <w:rPr>
          <w:color w:val="000000"/>
          <w:sz w:val="28"/>
          <w:szCs w:val="28"/>
        </w:rPr>
        <w:t>крановщиков</w:t>
      </w:r>
      <w:r w:rsidR="00364EFA">
        <w:rPr>
          <w:color w:val="000000"/>
          <w:sz w:val="28"/>
          <w:szCs w:val="28"/>
        </w:rPr>
        <w:t xml:space="preserve"> </w:t>
      </w:r>
      <w:r w:rsidRPr="00364EFA">
        <w:rPr>
          <w:color w:val="000000"/>
          <w:sz w:val="28"/>
          <w:szCs w:val="28"/>
        </w:rPr>
        <w:t>не</w:t>
      </w:r>
      <w:r w:rsidR="00364EFA">
        <w:rPr>
          <w:color w:val="000000"/>
          <w:sz w:val="28"/>
          <w:szCs w:val="28"/>
        </w:rPr>
        <w:t xml:space="preserve"> </w:t>
      </w:r>
      <w:r w:rsidRPr="00364EFA">
        <w:rPr>
          <w:color w:val="000000"/>
          <w:sz w:val="28"/>
          <w:szCs w:val="28"/>
        </w:rPr>
        <w:t>моложе</w:t>
      </w:r>
      <w:r w:rsidR="00364EFA">
        <w:rPr>
          <w:color w:val="000000"/>
          <w:sz w:val="28"/>
          <w:szCs w:val="28"/>
        </w:rPr>
        <w:t xml:space="preserve"> </w:t>
      </w:r>
      <w:r w:rsidRPr="00364EFA">
        <w:rPr>
          <w:color w:val="000000"/>
          <w:sz w:val="28"/>
          <w:szCs w:val="28"/>
        </w:rPr>
        <w:t>18</w:t>
      </w:r>
      <w:r w:rsidR="00364EFA">
        <w:rPr>
          <w:color w:val="000000"/>
          <w:sz w:val="28"/>
          <w:szCs w:val="28"/>
        </w:rPr>
        <w:t xml:space="preserve"> </w:t>
      </w:r>
      <w:r w:rsidRPr="00364EFA">
        <w:rPr>
          <w:color w:val="000000"/>
          <w:sz w:val="28"/>
          <w:szCs w:val="28"/>
        </w:rPr>
        <w:t>лет,</w:t>
      </w:r>
      <w:r w:rsidR="00364EFA">
        <w:rPr>
          <w:color w:val="000000"/>
          <w:sz w:val="28"/>
          <w:szCs w:val="28"/>
        </w:rPr>
        <w:t xml:space="preserve"> </w:t>
      </w:r>
      <w:r w:rsidRPr="00364EFA">
        <w:rPr>
          <w:color w:val="000000"/>
          <w:sz w:val="28"/>
          <w:szCs w:val="28"/>
        </w:rPr>
        <w:t>не</w:t>
      </w:r>
      <w:r w:rsidR="00364EFA">
        <w:rPr>
          <w:color w:val="000000"/>
          <w:sz w:val="28"/>
          <w:szCs w:val="28"/>
        </w:rPr>
        <w:t xml:space="preserve"> </w:t>
      </w:r>
      <w:r w:rsidRPr="00364EFA">
        <w:rPr>
          <w:color w:val="000000"/>
          <w:sz w:val="28"/>
          <w:szCs w:val="28"/>
        </w:rPr>
        <w:t>имеющих противопоказаний</w:t>
      </w:r>
      <w:r w:rsidR="00364EFA">
        <w:rPr>
          <w:color w:val="000000"/>
          <w:sz w:val="28"/>
          <w:szCs w:val="28"/>
        </w:rPr>
        <w:t xml:space="preserve"> </w:t>
      </w:r>
      <w:r w:rsidRPr="00364EFA">
        <w:rPr>
          <w:color w:val="000000"/>
          <w:sz w:val="28"/>
          <w:szCs w:val="28"/>
        </w:rPr>
        <w:t>по состоянию здоровья,</w:t>
      </w:r>
      <w:r w:rsidR="00364EFA">
        <w:rPr>
          <w:color w:val="000000"/>
          <w:sz w:val="28"/>
          <w:szCs w:val="28"/>
        </w:rPr>
        <w:t xml:space="preserve"> </w:t>
      </w:r>
      <w:r w:rsidRPr="00364EFA">
        <w:rPr>
          <w:color w:val="000000"/>
          <w:sz w:val="28"/>
          <w:szCs w:val="28"/>
        </w:rPr>
        <w:t>что должно быть подтверждено результатами</w:t>
      </w:r>
      <w:r w:rsidR="00364EFA">
        <w:rPr>
          <w:color w:val="000000"/>
          <w:sz w:val="28"/>
          <w:szCs w:val="28"/>
        </w:rPr>
        <w:t xml:space="preserve"> </w:t>
      </w:r>
      <w:r w:rsidRPr="00364EFA">
        <w:rPr>
          <w:color w:val="000000"/>
          <w:sz w:val="28"/>
          <w:szCs w:val="28"/>
        </w:rPr>
        <w:t>медицинского</w:t>
      </w:r>
      <w:r w:rsidR="00364EFA">
        <w:rPr>
          <w:color w:val="000000"/>
          <w:sz w:val="28"/>
          <w:szCs w:val="28"/>
        </w:rPr>
        <w:t xml:space="preserve"> </w:t>
      </w:r>
      <w:r w:rsidRPr="00364EFA">
        <w:rPr>
          <w:color w:val="000000"/>
          <w:sz w:val="28"/>
          <w:szCs w:val="28"/>
        </w:rPr>
        <w:t>освидетельствования.</w:t>
      </w:r>
      <w:r w:rsidR="00364EFA">
        <w:rPr>
          <w:color w:val="000000"/>
          <w:sz w:val="28"/>
          <w:szCs w:val="28"/>
        </w:rPr>
        <w:t xml:space="preserve"> </w:t>
      </w:r>
      <w:r w:rsidRPr="00364EFA">
        <w:rPr>
          <w:color w:val="000000"/>
          <w:sz w:val="28"/>
          <w:szCs w:val="28"/>
        </w:rPr>
        <w:t>Крановщики</w:t>
      </w:r>
      <w:r w:rsidR="00364EFA">
        <w:rPr>
          <w:color w:val="000000"/>
          <w:sz w:val="28"/>
          <w:szCs w:val="28"/>
        </w:rPr>
        <w:t xml:space="preserve"> </w:t>
      </w:r>
      <w:r w:rsidRPr="00364EFA">
        <w:rPr>
          <w:color w:val="000000"/>
          <w:sz w:val="28"/>
          <w:szCs w:val="28"/>
        </w:rPr>
        <w:t>башенных кранов</w:t>
      </w:r>
      <w:r w:rsidR="00364EFA">
        <w:rPr>
          <w:color w:val="000000"/>
          <w:sz w:val="28"/>
          <w:szCs w:val="28"/>
        </w:rPr>
        <w:t xml:space="preserve"> </w:t>
      </w:r>
      <w:r w:rsidRPr="00364EFA">
        <w:rPr>
          <w:color w:val="000000"/>
          <w:sz w:val="28"/>
          <w:szCs w:val="28"/>
        </w:rPr>
        <w:t>должны</w:t>
      </w:r>
      <w:r w:rsidR="00364EFA">
        <w:rPr>
          <w:color w:val="000000"/>
          <w:sz w:val="28"/>
          <w:szCs w:val="28"/>
        </w:rPr>
        <w:t xml:space="preserve"> </w:t>
      </w:r>
      <w:r w:rsidRPr="00364EFA">
        <w:rPr>
          <w:color w:val="000000"/>
          <w:sz w:val="28"/>
          <w:szCs w:val="28"/>
        </w:rPr>
        <w:t>иметь</w:t>
      </w:r>
      <w:r w:rsidR="00364EFA">
        <w:rPr>
          <w:color w:val="000000"/>
          <w:sz w:val="28"/>
          <w:szCs w:val="28"/>
        </w:rPr>
        <w:t xml:space="preserve"> </w:t>
      </w:r>
      <w:r w:rsidRPr="00364EFA">
        <w:rPr>
          <w:color w:val="000000"/>
          <w:sz w:val="28"/>
          <w:szCs w:val="28"/>
        </w:rPr>
        <w:t>соответствующую</w:t>
      </w:r>
      <w:r w:rsidR="00364EFA">
        <w:rPr>
          <w:color w:val="000000"/>
          <w:sz w:val="28"/>
          <w:szCs w:val="28"/>
        </w:rPr>
        <w:t xml:space="preserve"> </w:t>
      </w:r>
      <w:r w:rsidRPr="00364EFA">
        <w:rPr>
          <w:color w:val="000000"/>
          <w:sz w:val="28"/>
          <w:szCs w:val="28"/>
        </w:rPr>
        <w:t>квалификационную</w:t>
      </w:r>
      <w:r w:rsidR="00364EFA">
        <w:rPr>
          <w:color w:val="000000"/>
          <w:sz w:val="28"/>
          <w:szCs w:val="28"/>
        </w:rPr>
        <w:t xml:space="preserve"> </w:t>
      </w:r>
      <w:r w:rsidRPr="00364EFA">
        <w:rPr>
          <w:color w:val="000000"/>
          <w:sz w:val="28"/>
          <w:szCs w:val="28"/>
        </w:rPr>
        <w:t>группу</w:t>
      </w:r>
      <w:r w:rsidR="00364EFA">
        <w:rPr>
          <w:color w:val="000000"/>
          <w:sz w:val="28"/>
          <w:szCs w:val="28"/>
        </w:rPr>
        <w:t xml:space="preserve"> </w:t>
      </w:r>
      <w:r w:rsidRPr="00364EFA">
        <w:rPr>
          <w:color w:val="000000"/>
          <w:sz w:val="28"/>
          <w:szCs w:val="28"/>
        </w:rPr>
        <w:t>по электробезопасности.</w:t>
      </w:r>
    </w:p>
    <w:p w:rsidR="00135122" w:rsidRPr="00364EFA" w:rsidRDefault="00135122" w:rsidP="00364EFA">
      <w:pPr>
        <w:spacing w:line="360" w:lineRule="auto"/>
        <w:ind w:firstLine="709"/>
        <w:jc w:val="both"/>
        <w:rPr>
          <w:color w:val="000000"/>
          <w:sz w:val="28"/>
          <w:szCs w:val="28"/>
        </w:rPr>
      </w:pPr>
    </w:p>
    <w:p w:rsidR="003A39B1" w:rsidRPr="00FF09E4" w:rsidRDefault="00FF09E4" w:rsidP="00FF09E4">
      <w:pPr>
        <w:numPr>
          <w:ilvl w:val="0"/>
          <w:numId w:val="2"/>
        </w:numPr>
        <w:spacing w:line="360" w:lineRule="auto"/>
        <w:ind w:left="0" w:firstLine="709"/>
        <w:jc w:val="center"/>
        <w:rPr>
          <w:b/>
          <w:bCs/>
          <w:color w:val="000000"/>
          <w:sz w:val="28"/>
          <w:szCs w:val="28"/>
        </w:rPr>
      </w:pPr>
      <w:r>
        <w:rPr>
          <w:color w:val="000000"/>
          <w:sz w:val="28"/>
          <w:szCs w:val="28"/>
        </w:rPr>
        <w:br w:type="page"/>
      </w:r>
      <w:r w:rsidR="003A39B1" w:rsidRPr="00FF09E4">
        <w:rPr>
          <w:b/>
          <w:bCs/>
          <w:color w:val="000000"/>
          <w:sz w:val="28"/>
          <w:szCs w:val="28"/>
        </w:rPr>
        <w:t>Описательная часть</w:t>
      </w:r>
    </w:p>
    <w:p w:rsidR="006216BD" w:rsidRPr="00FF09E4" w:rsidRDefault="006216BD" w:rsidP="00FF09E4">
      <w:pPr>
        <w:spacing w:line="360" w:lineRule="auto"/>
        <w:ind w:firstLine="709"/>
        <w:jc w:val="center"/>
        <w:rPr>
          <w:b/>
          <w:bCs/>
          <w:color w:val="000000"/>
          <w:sz w:val="28"/>
          <w:szCs w:val="28"/>
        </w:rPr>
      </w:pPr>
    </w:p>
    <w:p w:rsidR="00EB2513" w:rsidRPr="00FF09E4" w:rsidRDefault="00EB2513" w:rsidP="00FF09E4">
      <w:pPr>
        <w:numPr>
          <w:ilvl w:val="1"/>
          <w:numId w:val="2"/>
        </w:numPr>
        <w:spacing w:line="360" w:lineRule="auto"/>
        <w:ind w:left="0" w:firstLine="709"/>
        <w:jc w:val="center"/>
        <w:rPr>
          <w:b/>
          <w:bCs/>
          <w:color w:val="000000"/>
          <w:sz w:val="28"/>
          <w:szCs w:val="28"/>
        </w:rPr>
      </w:pPr>
      <w:r w:rsidRPr="00FF09E4">
        <w:rPr>
          <w:b/>
          <w:bCs/>
          <w:color w:val="000000"/>
          <w:sz w:val="28"/>
          <w:szCs w:val="28"/>
        </w:rPr>
        <w:t>Назначение кранов</w:t>
      </w:r>
    </w:p>
    <w:p w:rsidR="006216BD" w:rsidRPr="00364EFA" w:rsidRDefault="006216BD" w:rsidP="00364EFA">
      <w:pPr>
        <w:spacing w:line="360" w:lineRule="auto"/>
        <w:ind w:firstLine="709"/>
        <w:jc w:val="both"/>
        <w:rPr>
          <w:color w:val="000000"/>
          <w:sz w:val="28"/>
          <w:szCs w:val="28"/>
        </w:rPr>
      </w:pPr>
    </w:p>
    <w:p w:rsidR="00EB2513" w:rsidRPr="00364EFA" w:rsidRDefault="00EB2513" w:rsidP="00364EFA">
      <w:pPr>
        <w:spacing w:line="360" w:lineRule="auto"/>
        <w:ind w:firstLine="709"/>
        <w:jc w:val="both"/>
        <w:rPr>
          <w:color w:val="000000"/>
          <w:sz w:val="28"/>
          <w:szCs w:val="28"/>
        </w:rPr>
      </w:pPr>
      <w:r w:rsidRPr="00364EFA">
        <w:rPr>
          <w:color w:val="000000"/>
          <w:sz w:val="28"/>
          <w:szCs w:val="28"/>
        </w:rPr>
        <w:t>Хотя большинство подъёмных кранов характеризует единая технологическая операция, а именно подъём грузов, всё-таки их эксплуатационные назначения существенно отличаются. Причиной этому может явиться как принцип работы механизма, так и сам производственный процесс. По сути можно выделить несколько параметров, относительно которых будет складываться назначение подъёмных кранов.</w:t>
      </w:r>
    </w:p>
    <w:p w:rsidR="00EB2513" w:rsidRPr="00364EFA" w:rsidRDefault="00EB2513" w:rsidP="00364EFA">
      <w:pPr>
        <w:spacing w:line="360" w:lineRule="auto"/>
        <w:ind w:firstLine="709"/>
        <w:jc w:val="both"/>
        <w:rPr>
          <w:color w:val="000000"/>
          <w:sz w:val="28"/>
          <w:szCs w:val="28"/>
        </w:rPr>
      </w:pPr>
      <w:r w:rsidRPr="00364EFA">
        <w:rPr>
          <w:color w:val="000000"/>
          <w:sz w:val="28"/>
          <w:szCs w:val="28"/>
        </w:rPr>
        <w:t>Во-первых, это грузоподъёмность, которая у различных устройств варьируется в пределах от 250 килограмм до 15 тонн. Такой разброс значений может стать как необходимость включения дополнительных мощностей для того или иного типа работ, так и ограниченность пространства. Не всегда габариты подъёмного крана будут соответствовать требованиям эксплуатации. В таких случаях следует использовать либо дополнительные ресурсы, либо включать новые механизмы.</w:t>
      </w:r>
    </w:p>
    <w:p w:rsidR="00EB2513" w:rsidRPr="00364EFA" w:rsidRDefault="00EB2513" w:rsidP="00364EFA">
      <w:pPr>
        <w:spacing w:line="360" w:lineRule="auto"/>
        <w:ind w:firstLine="709"/>
        <w:jc w:val="both"/>
        <w:rPr>
          <w:color w:val="000000"/>
          <w:sz w:val="28"/>
          <w:szCs w:val="28"/>
        </w:rPr>
      </w:pPr>
      <w:r w:rsidRPr="00364EFA">
        <w:rPr>
          <w:color w:val="000000"/>
          <w:sz w:val="28"/>
          <w:szCs w:val="28"/>
        </w:rPr>
        <w:t>Во-вторых, подъёмные краны подразделяются по характеру подъёма. Выделяют устройства с однотипным и смешенным перемещением. К примеру, башенный кран осуществляет вертикальный подъём и предназначен скорее для высотных работ. А промышленные тали успешно используются для монорельсовой перевозки грузов, но наделено малым функциональным спектром.</w:t>
      </w:r>
    </w:p>
    <w:p w:rsidR="00EB2513" w:rsidRPr="00364EFA" w:rsidRDefault="00EB2513" w:rsidP="00364EFA">
      <w:pPr>
        <w:spacing w:line="360" w:lineRule="auto"/>
        <w:ind w:firstLine="709"/>
        <w:jc w:val="both"/>
        <w:rPr>
          <w:color w:val="000000"/>
          <w:sz w:val="28"/>
          <w:szCs w:val="28"/>
        </w:rPr>
      </w:pPr>
      <w:r w:rsidRPr="00364EFA">
        <w:rPr>
          <w:color w:val="000000"/>
          <w:sz w:val="28"/>
          <w:szCs w:val="28"/>
        </w:rPr>
        <w:t>В-третьих, подъёмные краны классифицируют на стационарные и передвижные модели. Так, например, консольные краны имеют свойство статической опоры, когда одна часть конструкции находится в неподвижном состоянии. Совершенно иным механизмом представляются мобильные башенные краны. Они не только неприхотливы в работе, но и быстры как в сборке, так и в разборке, что делает наиболее универсальным видом грузоподъёмных машин.</w:t>
      </w:r>
    </w:p>
    <w:p w:rsidR="00EB2513" w:rsidRPr="00364EFA" w:rsidRDefault="00EB2513" w:rsidP="00364EFA">
      <w:pPr>
        <w:spacing w:line="360" w:lineRule="auto"/>
        <w:ind w:firstLine="709"/>
        <w:jc w:val="both"/>
        <w:rPr>
          <w:color w:val="000000"/>
          <w:sz w:val="28"/>
          <w:szCs w:val="28"/>
        </w:rPr>
      </w:pPr>
      <w:r w:rsidRPr="00364EFA">
        <w:rPr>
          <w:color w:val="000000"/>
          <w:sz w:val="28"/>
          <w:szCs w:val="28"/>
        </w:rPr>
        <w:t>В современное время, область применения подъемных кранов достаточно широка. Связано это с высоким технологическим потенциалом данных устройств, обладающим широким спектром производимых операций и применимым практически ко всем строительно-монтажным работам. На сегодняшний день за счет автоматизированных подъёмных кранов достигаются максимальные результаты в реализации строительных планов, торговых стратегий, повышается эффективность работы и успешность функционирования предприятий. В результате, применение подъёмных кранов осуществляется практически повсеместно, независимо от поставленных целей и приобретённых задач.</w:t>
      </w:r>
    </w:p>
    <w:p w:rsidR="00EB2513" w:rsidRPr="00364EFA" w:rsidRDefault="00EB2513" w:rsidP="00364EFA">
      <w:pPr>
        <w:spacing w:line="360" w:lineRule="auto"/>
        <w:ind w:firstLine="709"/>
        <w:jc w:val="both"/>
        <w:rPr>
          <w:color w:val="000000"/>
          <w:sz w:val="28"/>
          <w:szCs w:val="28"/>
        </w:rPr>
      </w:pPr>
      <w:r w:rsidRPr="00364EFA">
        <w:rPr>
          <w:color w:val="000000"/>
          <w:sz w:val="28"/>
          <w:szCs w:val="28"/>
        </w:rPr>
        <w:t>Подъёмные механизмы используются в самых различных ситуациях: для погрузки готовой продукции на заводах, для транспортировки материалов на стройках, при комплектации и хранении продукции на складах, для погрузки судов в портах. Подъемные краны производят транспортировку материалов, как в вертикальном, так и горизонтальном положении, независимо от объёмов и характеристик. Именно поэтому применение подъёмных кранов играет важнейшую роль практически во всех промышленных направлениях.</w:t>
      </w:r>
    </w:p>
    <w:p w:rsidR="00D61854" w:rsidRPr="00364EFA" w:rsidRDefault="00D61854" w:rsidP="00364EFA">
      <w:pPr>
        <w:spacing w:line="360" w:lineRule="auto"/>
        <w:ind w:firstLine="709"/>
        <w:jc w:val="both"/>
        <w:rPr>
          <w:color w:val="000000"/>
          <w:sz w:val="28"/>
          <w:szCs w:val="28"/>
        </w:rPr>
      </w:pPr>
      <w:r w:rsidRPr="00364EFA">
        <w:rPr>
          <w:color w:val="000000"/>
          <w:sz w:val="28"/>
          <w:szCs w:val="28"/>
        </w:rPr>
        <w:t>Башенный кран – главный механизированный инструмент грузоподъёма, предназначенный для вертикальной перевозки различного рода материалов.</w:t>
      </w:r>
    </w:p>
    <w:p w:rsidR="00D61854" w:rsidRPr="00364EFA" w:rsidRDefault="00D61854" w:rsidP="00364EFA">
      <w:pPr>
        <w:spacing w:line="360" w:lineRule="auto"/>
        <w:ind w:firstLine="709"/>
        <w:jc w:val="both"/>
        <w:rPr>
          <w:color w:val="000000"/>
          <w:sz w:val="28"/>
          <w:szCs w:val="28"/>
        </w:rPr>
      </w:pPr>
      <w:r w:rsidRPr="00364EFA">
        <w:rPr>
          <w:color w:val="000000"/>
          <w:sz w:val="28"/>
          <w:szCs w:val="28"/>
        </w:rPr>
        <w:t>На сегодняшний день, применение башенных кранов является обязательным условием практически любого отраслевого строительства, будь-то промышленные предприятия, торговые центры, развлекательные комплекса или жилые здания. Так или иначе, невозможно организовать высотное строительство без использования башенного крана. Он является главным ключевым стержнем, ведь все операции, выполняемые на высоте, производятся с применением подъёмных механизмов, что обуславливает и высокие требования в исправности и функционированию башенного крана. Ведь от исправности элементов, прочности и надёжности отдельных узлов, будет зависеть не только безопасность обслуживающего персонала, но и сохранность всего здания. А даже самая незначительная поломка может обернуться настоящей катастрофой. Тем более, что башенный кран это к тому же и серьёзное финансовое вложение, решиться на которое могут отнюдь не все строительные компании.</w:t>
      </w:r>
    </w:p>
    <w:p w:rsidR="00D61854" w:rsidRPr="00FF09E4" w:rsidRDefault="00D61854" w:rsidP="00364EFA">
      <w:pPr>
        <w:spacing w:line="360" w:lineRule="auto"/>
        <w:ind w:firstLine="709"/>
        <w:jc w:val="both"/>
        <w:rPr>
          <w:color w:val="000000"/>
          <w:sz w:val="28"/>
          <w:szCs w:val="28"/>
        </w:rPr>
      </w:pPr>
      <w:r w:rsidRPr="00364EFA">
        <w:rPr>
          <w:color w:val="000000"/>
          <w:sz w:val="28"/>
          <w:szCs w:val="28"/>
        </w:rPr>
        <w:t>Именно поэтому, в последнее время большую популярность приобретают арендаторские услуги, предоставляющие башенные краны в пользование, согласно строго оговоренным условиям.</w:t>
      </w:r>
    </w:p>
    <w:p w:rsidR="006216BD" w:rsidRPr="00FF09E4" w:rsidRDefault="006216BD" w:rsidP="00364EFA">
      <w:pPr>
        <w:spacing w:line="360" w:lineRule="auto"/>
        <w:ind w:firstLine="709"/>
        <w:jc w:val="both"/>
        <w:rPr>
          <w:color w:val="000000"/>
          <w:sz w:val="28"/>
          <w:szCs w:val="28"/>
        </w:rPr>
      </w:pPr>
    </w:p>
    <w:p w:rsidR="008A0BC2" w:rsidRPr="00FF09E4" w:rsidRDefault="008A0BC2" w:rsidP="00FF09E4">
      <w:pPr>
        <w:numPr>
          <w:ilvl w:val="1"/>
          <w:numId w:val="2"/>
        </w:numPr>
        <w:spacing w:line="360" w:lineRule="auto"/>
        <w:ind w:left="0" w:firstLine="709"/>
        <w:jc w:val="center"/>
        <w:rPr>
          <w:b/>
          <w:bCs/>
          <w:color w:val="000000"/>
          <w:sz w:val="28"/>
          <w:szCs w:val="28"/>
        </w:rPr>
      </w:pPr>
      <w:r w:rsidRPr="00FF09E4">
        <w:rPr>
          <w:b/>
          <w:bCs/>
          <w:color w:val="000000"/>
          <w:sz w:val="28"/>
          <w:szCs w:val="28"/>
        </w:rPr>
        <w:t>Классификация кранов</w:t>
      </w:r>
    </w:p>
    <w:p w:rsidR="006216BD" w:rsidRPr="00364EFA" w:rsidRDefault="006216BD" w:rsidP="00364EFA">
      <w:pPr>
        <w:spacing w:line="360" w:lineRule="auto"/>
        <w:ind w:firstLine="709"/>
        <w:jc w:val="both"/>
        <w:rPr>
          <w:color w:val="000000"/>
          <w:sz w:val="28"/>
          <w:szCs w:val="28"/>
        </w:rPr>
      </w:pPr>
    </w:p>
    <w:p w:rsidR="00FF09E4" w:rsidRDefault="008A0BC2" w:rsidP="00364EFA">
      <w:pPr>
        <w:spacing w:line="360" w:lineRule="auto"/>
        <w:ind w:firstLine="709"/>
        <w:jc w:val="both"/>
        <w:rPr>
          <w:color w:val="000000"/>
          <w:sz w:val="28"/>
          <w:szCs w:val="28"/>
        </w:rPr>
      </w:pPr>
      <w:r w:rsidRPr="00364EFA">
        <w:rPr>
          <w:color w:val="000000"/>
          <w:sz w:val="28"/>
          <w:szCs w:val="28"/>
        </w:rPr>
        <w:t>Главной функциональной особенностью подъёмных кранов является транспортировка и перемещение материалов строительного, промышленного и отраслевого значения. На сегодняшний день, подъёмные краны активно эксплуатируются на крупных строительных площадках, на ремонтно-монтажном производстве, а также при необходимости грузоперевозок товаров и продуктов общего назначения. Говоря об операционных процессах подъёмных кранов, выделяют три этапа работы: первичный захват груза, его транспортировка или рабочий ход, а также возврат механизма.</w:t>
      </w:r>
    </w:p>
    <w:p w:rsidR="008A0BC2" w:rsidRPr="00364EFA" w:rsidRDefault="008A0BC2" w:rsidP="00364EFA">
      <w:pPr>
        <w:spacing w:line="360" w:lineRule="auto"/>
        <w:ind w:firstLine="709"/>
        <w:jc w:val="both"/>
        <w:rPr>
          <w:color w:val="000000"/>
          <w:sz w:val="28"/>
          <w:szCs w:val="28"/>
        </w:rPr>
      </w:pPr>
      <w:r w:rsidRPr="00364EFA">
        <w:rPr>
          <w:color w:val="000000"/>
          <w:sz w:val="28"/>
          <w:szCs w:val="28"/>
        </w:rPr>
        <w:t>В зависимости о функциональности, от качества и скорости выполнения перечня операций, выделяют несколько уровней в оснащении подъёмных кранов. К примеру, среди дополнительного вспомогательного оборудования можно выделить мобильную характеристику, изменение длины рабочего крюка, ось вращения стержня и многое другое. Более того, некоторые подъёмные краны имеют электронные весы, предназначенные дл автоматического определения веса груза. Это имеет огромное значения сферы экспедиторского обслуживания, когда стоимость услуг пропорционально весу заказа.</w:t>
      </w:r>
    </w:p>
    <w:p w:rsidR="008A0BC2" w:rsidRPr="00364EFA" w:rsidRDefault="008A0BC2" w:rsidP="00364EFA">
      <w:pPr>
        <w:spacing w:line="360" w:lineRule="auto"/>
        <w:ind w:firstLine="709"/>
        <w:jc w:val="both"/>
        <w:rPr>
          <w:color w:val="000000"/>
          <w:sz w:val="28"/>
          <w:szCs w:val="28"/>
        </w:rPr>
      </w:pPr>
      <w:r w:rsidRPr="00364EFA">
        <w:rPr>
          <w:color w:val="000000"/>
          <w:sz w:val="28"/>
          <w:szCs w:val="28"/>
        </w:rPr>
        <w:t>В зависимости от вида перемещения конструкции, подъемные краны классифицируют на стационарные (статическое положение), радиальные (перемещение осуществляется в заданном радиусе) переставные (транспортировка производится посредством дополнительного оборудования), самоподъёмные (установка в заданных условиях) и передвижные (собственный механизм передвижения).</w:t>
      </w:r>
    </w:p>
    <w:p w:rsidR="008A0BC2" w:rsidRPr="00364EFA" w:rsidRDefault="008A0BC2" w:rsidP="00364EFA">
      <w:pPr>
        <w:spacing w:line="360" w:lineRule="auto"/>
        <w:ind w:firstLine="709"/>
        <w:jc w:val="both"/>
        <w:rPr>
          <w:color w:val="000000"/>
          <w:sz w:val="28"/>
          <w:szCs w:val="28"/>
        </w:rPr>
      </w:pPr>
      <w:r w:rsidRPr="00364EFA">
        <w:rPr>
          <w:color w:val="000000"/>
          <w:sz w:val="28"/>
          <w:szCs w:val="28"/>
        </w:rPr>
        <w:t>По типу привода подъёмные краны подразделяются на пять видов. Первым являются механизмы ручного действия, где весь комплекс работ осуществляется оператором. Далее идут электрические машины, работающие на электродвигателях. Третьим видом становятся гидравлические сооружения, принцип работы которых основан на изменении потоков жидкости и воздействии давления. Четвертый тип основан на пневматическом эффекте, то есть силовом действии. И, наконец, последними являются подъёмные краны с двигателями внутреннего сгорания.</w:t>
      </w:r>
    </w:p>
    <w:p w:rsidR="008A0BC2" w:rsidRPr="00FF09E4" w:rsidRDefault="008A0BC2" w:rsidP="00364EFA">
      <w:pPr>
        <w:spacing w:line="360" w:lineRule="auto"/>
        <w:ind w:firstLine="709"/>
        <w:jc w:val="both"/>
        <w:rPr>
          <w:color w:val="000000"/>
          <w:sz w:val="28"/>
          <w:szCs w:val="28"/>
        </w:rPr>
      </w:pPr>
      <w:r w:rsidRPr="00364EFA">
        <w:rPr>
          <w:color w:val="000000"/>
          <w:sz w:val="28"/>
          <w:szCs w:val="28"/>
        </w:rPr>
        <w:t>От характера опоры, выделяют подъёмные краны с колёсным ходом, со специальными шасси, а также гусеничной системой. Здесь же следует сказать, что дифференцируют также подъёмные краны и по характеру захвата. Например, существуют крюковые, грейферные и магнитные машинные автоматы, применяемые для строго определённого типа работ.</w:t>
      </w:r>
    </w:p>
    <w:p w:rsidR="006216BD" w:rsidRPr="00FF09E4" w:rsidRDefault="006216BD" w:rsidP="00364EFA">
      <w:pPr>
        <w:spacing w:line="360" w:lineRule="auto"/>
        <w:ind w:firstLine="709"/>
        <w:jc w:val="both"/>
        <w:rPr>
          <w:color w:val="000000"/>
          <w:sz w:val="28"/>
          <w:szCs w:val="28"/>
        </w:rPr>
      </w:pPr>
    </w:p>
    <w:p w:rsidR="00AD469C" w:rsidRPr="00FF09E4" w:rsidRDefault="00AD469C" w:rsidP="00FF09E4">
      <w:pPr>
        <w:numPr>
          <w:ilvl w:val="1"/>
          <w:numId w:val="2"/>
        </w:numPr>
        <w:spacing w:line="360" w:lineRule="auto"/>
        <w:ind w:left="0" w:firstLine="709"/>
        <w:jc w:val="center"/>
        <w:rPr>
          <w:b/>
          <w:bCs/>
          <w:color w:val="000000"/>
          <w:sz w:val="28"/>
          <w:szCs w:val="28"/>
        </w:rPr>
      </w:pPr>
      <w:r w:rsidRPr="00FF09E4">
        <w:rPr>
          <w:b/>
          <w:bCs/>
          <w:color w:val="000000"/>
          <w:sz w:val="28"/>
          <w:szCs w:val="28"/>
        </w:rPr>
        <w:t>Основные параметры крана</w:t>
      </w:r>
    </w:p>
    <w:p w:rsidR="006216BD" w:rsidRPr="00364EFA" w:rsidRDefault="006216BD" w:rsidP="00364EFA">
      <w:pPr>
        <w:spacing w:line="360" w:lineRule="auto"/>
        <w:ind w:firstLine="709"/>
        <w:jc w:val="both"/>
        <w:rPr>
          <w:color w:val="000000"/>
          <w:sz w:val="28"/>
          <w:szCs w:val="28"/>
        </w:rPr>
      </w:pPr>
    </w:p>
    <w:p w:rsidR="00AD469C" w:rsidRPr="00364EFA" w:rsidRDefault="00F02863" w:rsidP="00364EFA">
      <w:pPr>
        <w:spacing w:line="360" w:lineRule="auto"/>
        <w:ind w:firstLine="709"/>
        <w:jc w:val="both"/>
        <w:rPr>
          <w:color w:val="000000"/>
          <w:sz w:val="28"/>
          <w:szCs w:val="28"/>
        </w:rPr>
      </w:pPr>
      <w:r w:rsidRPr="00364EFA">
        <w:rPr>
          <w:color w:val="000000"/>
          <w:sz w:val="28"/>
          <w:szCs w:val="28"/>
        </w:rPr>
        <w:t>О</w:t>
      </w:r>
      <w:r w:rsidR="00AD469C" w:rsidRPr="00364EFA">
        <w:rPr>
          <w:color w:val="000000"/>
          <w:sz w:val="28"/>
          <w:szCs w:val="28"/>
        </w:rPr>
        <w:t>сновные параметры и конструктивные особенности. Строительные башенные краны в соответствии с ГОСТ 13</w:t>
      </w:r>
      <w:r w:rsidRPr="00364EFA">
        <w:rPr>
          <w:color w:val="000000"/>
          <w:sz w:val="28"/>
          <w:szCs w:val="28"/>
        </w:rPr>
        <w:t xml:space="preserve">555-79 делят на две группы: </w:t>
      </w:r>
      <w:r w:rsidR="00AD469C" w:rsidRPr="00364EFA">
        <w:rPr>
          <w:color w:val="000000"/>
          <w:sz w:val="28"/>
          <w:szCs w:val="28"/>
        </w:rPr>
        <w:t>передв</w:t>
      </w:r>
      <w:r w:rsidRPr="00364EFA">
        <w:rPr>
          <w:color w:val="000000"/>
          <w:sz w:val="28"/>
          <w:szCs w:val="28"/>
        </w:rPr>
        <w:t>ижные на рельсовом ходу;</w:t>
      </w:r>
      <w:r w:rsidR="00AD469C" w:rsidRPr="00364EFA">
        <w:rPr>
          <w:color w:val="000000"/>
          <w:sz w:val="28"/>
          <w:szCs w:val="28"/>
        </w:rPr>
        <w:t xml:space="preserve"> приставные.</w:t>
      </w:r>
    </w:p>
    <w:p w:rsidR="00F02863" w:rsidRPr="00364EFA" w:rsidRDefault="00F02863" w:rsidP="00364EFA">
      <w:pPr>
        <w:spacing w:line="360" w:lineRule="auto"/>
        <w:ind w:firstLine="709"/>
        <w:jc w:val="both"/>
        <w:rPr>
          <w:color w:val="000000"/>
          <w:sz w:val="28"/>
          <w:szCs w:val="28"/>
        </w:rPr>
      </w:pPr>
      <w:r w:rsidRPr="00364EFA">
        <w:rPr>
          <w:color w:val="000000"/>
          <w:sz w:val="28"/>
          <w:szCs w:val="28"/>
        </w:rPr>
        <w:t>Передвижные краны с грузовым моментом 1000-10000 кН-м (100—1000т*м) и приставные с грузовым моментом 1000-3200кНм (100—320 т*м) имеют размерные ряды (типоразмеры) по величине грузового момента.</w:t>
      </w:r>
    </w:p>
    <w:p w:rsidR="00364EFA" w:rsidRDefault="00135122" w:rsidP="00364EFA">
      <w:pPr>
        <w:spacing w:line="360" w:lineRule="auto"/>
        <w:ind w:firstLine="709"/>
        <w:jc w:val="both"/>
        <w:rPr>
          <w:color w:val="000000"/>
          <w:sz w:val="28"/>
          <w:szCs w:val="28"/>
        </w:rPr>
      </w:pPr>
      <w:r w:rsidRPr="00364EFA">
        <w:rPr>
          <w:color w:val="000000"/>
          <w:sz w:val="28"/>
          <w:szCs w:val="28"/>
        </w:rPr>
        <w:t>По тому же признаку даются и обозначения моделей кранов. Передвижные башенные краны имеют следующие модели: КБ.100-32Р, КБ.125-40Р, КБ.160-40Р, КБ.200-40Р, КБ.250-56Р, КБ.400-50Р, КБ.630-80Р, КБ.1000-80Р. Расшифровывается обозначение модели крана следующим образом. Например, кран КБ.100-32Р: К-кран, Б-башенный, 100-грузовой момент в т*м, 32-высота подъема крюка при максимальном вылете крюка, Р- рельсовый. Аналогично расшифровываются обозначения и других моделей передвижных кранов.</w:t>
      </w:r>
      <w:r w:rsidR="00CD7D29" w:rsidRPr="00364EFA">
        <w:rPr>
          <w:color w:val="000000"/>
          <w:sz w:val="28"/>
          <w:szCs w:val="28"/>
        </w:rPr>
        <w:t xml:space="preserve"> Мобильный самомонтирующийся башенный кран КБМ-401П предназначен для механизации подъемно-транспортных работ при возведении жилых, гражданских и промышленных зданий и сооружений различной этажности с элементами строительных </w:t>
      </w:r>
      <w:r w:rsidR="00B84D70" w:rsidRPr="00364EFA">
        <w:rPr>
          <w:color w:val="000000"/>
          <w:sz w:val="28"/>
          <w:szCs w:val="28"/>
        </w:rPr>
        <w:t>конструкций массой до 10 тонн.</w:t>
      </w:r>
    </w:p>
    <w:p w:rsidR="005B75AC" w:rsidRPr="00364EFA" w:rsidRDefault="005B75AC" w:rsidP="00364EFA">
      <w:pPr>
        <w:spacing w:line="360" w:lineRule="auto"/>
        <w:ind w:firstLine="709"/>
        <w:jc w:val="both"/>
        <w:rPr>
          <w:color w:val="000000"/>
          <w:sz w:val="28"/>
          <w:szCs w:val="28"/>
        </w:rPr>
      </w:pPr>
    </w:p>
    <w:p w:rsidR="00364EFA" w:rsidRDefault="005E5A77" w:rsidP="00364EFA">
      <w:pPr>
        <w:spacing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in-pic" o:spid="_x0000_i1025" type="#_x0000_t75" alt="Картинка 2 из 510" style="width:326.25pt;height:447pt" o:button="t">
            <v:imagedata r:id="rId7" o:title=""/>
          </v:shape>
        </w:pict>
      </w:r>
    </w:p>
    <w:p w:rsidR="00724BCC" w:rsidRPr="00364EFA" w:rsidRDefault="00CD7D29" w:rsidP="00364EFA">
      <w:pPr>
        <w:tabs>
          <w:tab w:val="center" w:pos="4677"/>
          <w:tab w:val="left" w:pos="7215"/>
        </w:tabs>
        <w:spacing w:line="360" w:lineRule="auto"/>
        <w:ind w:firstLine="709"/>
        <w:jc w:val="both"/>
        <w:rPr>
          <w:color w:val="000000"/>
          <w:sz w:val="28"/>
          <w:szCs w:val="28"/>
        </w:rPr>
      </w:pPr>
      <w:r w:rsidRPr="00364EFA">
        <w:rPr>
          <w:color w:val="000000"/>
          <w:sz w:val="28"/>
          <w:szCs w:val="28"/>
        </w:rPr>
        <w:t>Рис. 1</w:t>
      </w:r>
      <w:r w:rsidR="00B84D70" w:rsidRPr="00364EFA">
        <w:rPr>
          <w:color w:val="000000"/>
          <w:sz w:val="28"/>
          <w:szCs w:val="28"/>
        </w:rPr>
        <w:t>.3.1.</w:t>
      </w:r>
      <w:r w:rsidR="00364EFA">
        <w:rPr>
          <w:color w:val="000000"/>
          <w:sz w:val="28"/>
          <w:szCs w:val="28"/>
        </w:rPr>
        <w:t xml:space="preserve"> </w:t>
      </w:r>
      <w:r w:rsidRPr="00364EFA">
        <w:rPr>
          <w:color w:val="000000"/>
          <w:sz w:val="28"/>
          <w:szCs w:val="28"/>
        </w:rPr>
        <w:t>Основные параметры кранов</w:t>
      </w:r>
    </w:p>
    <w:p w:rsidR="006216BD" w:rsidRPr="00364EFA" w:rsidRDefault="006216BD" w:rsidP="00364EFA">
      <w:pPr>
        <w:tabs>
          <w:tab w:val="center" w:pos="4677"/>
          <w:tab w:val="left" w:pos="7215"/>
        </w:tabs>
        <w:spacing w:line="360" w:lineRule="auto"/>
        <w:ind w:firstLine="709"/>
        <w:jc w:val="both"/>
        <w:rPr>
          <w:color w:val="000000"/>
          <w:sz w:val="28"/>
          <w:szCs w:val="28"/>
        </w:rPr>
      </w:pPr>
    </w:p>
    <w:p w:rsidR="00CD7D29" w:rsidRPr="00364EFA" w:rsidRDefault="00FF09E4" w:rsidP="00364EFA">
      <w:pPr>
        <w:tabs>
          <w:tab w:val="center" w:pos="4677"/>
          <w:tab w:val="left" w:pos="7215"/>
        </w:tabs>
        <w:spacing w:line="360" w:lineRule="auto"/>
        <w:ind w:firstLine="709"/>
        <w:jc w:val="both"/>
        <w:rPr>
          <w:color w:val="000000"/>
          <w:sz w:val="28"/>
          <w:szCs w:val="28"/>
        </w:rPr>
      </w:pPr>
      <w:r>
        <w:rPr>
          <w:color w:val="000000"/>
          <w:sz w:val="28"/>
          <w:szCs w:val="28"/>
        </w:rPr>
        <w:br w:type="page"/>
      </w:r>
      <w:r w:rsidR="00724BCC" w:rsidRPr="00364EFA">
        <w:rPr>
          <w:color w:val="000000"/>
          <w:sz w:val="28"/>
          <w:szCs w:val="28"/>
        </w:rPr>
        <w:t>Основные параметры кранов:</w:t>
      </w:r>
    </w:p>
    <w:p w:rsidR="00724BCC" w:rsidRPr="00364EFA" w:rsidRDefault="00724BCC" w:rsidP="00364EFA">
      <w:pPr>
        <w:tabs>
          <w:tab w:val="center" w:pos="4677"/>
          <w:tab w:val="left" w:pos="7215"/>
        </w:tabs>
        <w:spacing w:line="360" w:lineRule="auto"/>
        <w:ind w:firstLine="709"/>
        <w:jc w:val="both"/>
        <w:rPr>
          <w:color w:val="000000"/>
          <w:sz w:val="28"/>
          <w:szCs w:val="28"/>
        </w:rPr>
      </w:pPr>
      <w:r w:rsidRPr="00364EFA">
        <w:rPr>
          <w:color w:val="000000"/>
          <w:sz w:val="28"/>
          <w:szCs w:val="28"/>
        </w:rPr>
        <w:t>а и б – башнями соответственно поворотной и стрелой подъемной и неповоротной и стрелой балочной</w:t>
      </w:r>
    </w:p>
    <w:p w:rsidR="00724BCC" w:rsidRPr="00364EFA" w:rsidRDefault="00724BCC" w:rsidP="00364EFA">
      <w:pPr>
        <w:tabs>
          <w:tab w:val="center" w:pos="4677"/>
          <w:tab w:val="left" w:pos="7215"/>
        </w:tabs>
        <w:spacing w:line="360" w:lineRule="auto"/>
        <w:ind w:firstLine="709"/>
        <w:jc w:val="both"/>
        <w:rPr>
          <w:color w:val="000000"/>
          <w:sz w:val="28"/>
          <w:szCs w:val="28"/>
        </w:rPr>
      </w:pPr>
      <w:r w:rsidRPr="00364EFA">
        <w:rPr>
          <w:color w:val="000000"/>
          <w:sz w:val="28"/>
          <w:szCs w:val="28"/>
        </w:rPr>
        <w:t>в – на пневмоколесном ходу</w:t>
      </w:r>
    </w:p>
    <w:p w:rsidR="00724BCC" w:rsidRPr="00364EFA" w:rsidRDefault="00724BCC" w:rsidP="00364EFA">
      <w:pPr>
        <w:tabs>
          <w:tab w:val="center" w:pos="4677"/>
          <w:tab w:val="left" w:pos="7215"/>
        </w:tabs>
        <w:spacing w:line="360" w:lineRule="auto"/>
        <w:ind w:firstLine="709"/>
        <w:jc w:val="both"/>
        <w:rPr>
          <w:color w:val="000000"/>
          <w:sz w:val="28"/>
          <w:szCs w:val="28"/>
        </w:rPr>
      </w:pPr>
      <w:r w:rsidRPr="00364EFA">
        <w:rPr>
          <w:color w:val="000000"/>
          <w:sz w:val="28"/>
          <w:szCs w:val="28"/>
          <w:lang w:val="en-US"/>
        </w:rPr>
        <w:t>n</w:t>
      </w:r>
      <w:r w:rsidRPr="00364EFA">
        <w:rPr>
          <w:color w:val="000000"/>
          <w:sz w:val="28"/>
          <w:szCs w:val="28"/>
        </w:rPr>
        <w:t xml:space="preserve"> – скорость поворота</w:t>
      </w:r>
    </w:p>
    <w:p w:rsidR="00364EFA" w:rsidRDefault="00724BCC" w:rsidP="00364EFA">
      <w:pPr>
        <w:tabs>
          <w:tab w:val="center" w:pos="4677"/>
          <w:tab w:val="left" w:pos="7215"/>
        </w:tabs>
        <w:spacing w:line="360" w:lineRule="auto"/>
        <w:ind w:firstLine="709"/>
        <w:jc w:val="both"/>
        <w:rPr>
          <w:color w:val="000000"/>
          <w:sz w:val="28"/>
          <w:szCs w:val="28"/>
        </w:rPr>
      </w:pPr>
      <w:r w:rsidRPr="00364EFA">
        <w:rPr>
          <w:color w:val="000000"/>
          <w:sz w:val="28"/>
          <w:szCs w:val="28"/>
          <w:lang w:val="en-US"/>
        </w:rPr>
        <w:t>Vn</w:t>
      </w:r>
      <w:r w:rsidRPr="00364EFA">
        <w:rPr>
          <w:color w:val="000000"/>
          <w:sz w:val="28"/>
          <w:szCs w:val="28"/>
        </w:rPr>
        <w:t xml:space="preserve">, </w:t>
      </w:r>
      <w:r w:rsidRPr="00364EFA">
        <w:rPr>
          <w:color w:val="000000"/>
          <w:sz w:val="28"/>
          <w:szCs w:val="28"/>
          <w:lang w:val="en-US"/>
        </w:rPr>
        <w:t>Vm</w:t>
      </w:r>
      <w:r w:rsidRPr="00364EFA">
        <w:rPr>
          <w:color w:val="000000"/>
          <w:sz w:val="28"/>
          <w:szCs w:val="28"/>
        </w:rPr>
        <w:t xml:space="preserve"> – скорость подъема, посадки на место, движения тележки, движения крана</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Размеры и грузоподъемные свойства башенных кранов определяются рядом характеристик, называемых параметрами. К основным параметрам (PC—4210—73) относятся: вылет, грузоподъемность, грузовой момент, высота подъема, глубина опускания, колея, база, скорости рабочих движений крана, установленная мощность, задний габарит, радиус закругления, конструктивная и общая массы крана, максимальное давление колеса, производительность.</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Вылет L — это расстояние по горизонтали от оси вращения поворотной части крана до вертикальной оси грузозахватного органа (крюковой подвески) при установке крана на горизонтальной площадке. У крана с подъемной стрелой</w:t>
      </w:r>
      <w:r w:rsidR="00364EFA">
        <w:rPr>
          <w:color w:val="000000"/>
          <w:sz w:val="28"/>
          <w:szCs w:val="28"/>
        </w:rPr>
        <w:t xml:space="preserve"> </w:t>
      </w:r>
      <w:r w:rsidRPr="00364EFA">
        <w:rPr>
          <w:color w:val="000000"/>
          <w:sz w:val="28"/>
          <w:szCs w:val="28"/>
        </w:rPr>
        <w:t>вылет регулируется изменением угла наклона стрелы. При оборудовании крана балочной стрелой</w:t>
      </w:r>
      <w:r w:rsidR="00364EFA">
        <w:rPr>
          <w:color w:val="000000"/>
          <w:sz w:val="28"/>
          <w:szCs w:val="28"/>
        </w:rPr>
        <w:t xml:space="preserve"> </w:t>
      </w:r>
      <w:r w:rsidRPr="00364EFA">
        <w:rPr>
          <w:color w:val="000000"/>
          <w:sz w:val="28"/>
          <w:szCs w:val="28"/>
        </w:rPr>
        <w:t>вылет изменяют перемещением грузовой тележки вдоль стрелы. Изменение вылета называется маневровым, если оно осуществляется с грузом на крюке, и установочным, если без груза.</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Грузоподъемность Q крана характеризуется максимально допустимой массой рабочего груза, на подъем которого рассчитан кран. В величину грузоподъемности включается также масса съемных грузозахватных органов (грейфера, траверс, строп), за исключением массы крюковой подвески.</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Поскольку башенные краны выполняются с изменяемым вылетом, грузоподъемность крана (исходя из условий прочности конструкции и устойчивости крана) устанавливается в зависимости от вылета. Максимальная грузоподъемность соответствует, как правило, минимальному вылету.</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Грузовой момент М представляет собой произведение грузоподъемности на соответствующий вылет. Поскольку грузовой момент учитывает два основных параметра, его часто используют в качестве главного обобщенного параметра крана. У многих башенных кранов грузовой момент на различных вылетах принимается постоянным.</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Поэтому при уменьшении вылета в два раза удается повысить грузоподъемность также в два раза при сохранении постоянного грузового момента.</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Под высотой подъема Я понимается расстояние по вертикали от уровня стоянки крана до грузозахватного органа, находящегося в верхнем рабочем положении. При наличии подъемной стрелы высота подъема устанавливается зависимости от вылета. В характеристике этих кранов указывается либо высота подъема для двух крайних вылетов: максимального Ht и минимального Я2, либо приводится в виде графика в зависимости от вылета. При этом под уровнем стоянки крана понимается горизонтальная поверхность основания (например, пути перемещения кранов на пневмоколесном или гусеничном ходу или поверхность головок рельсов для рельсовых кранов), на которую опирается неповоротная часть крана. Для самоподъемных кранов, у которых опоры могут располагаться на разной высоте, уровень стоянки определяется по нижней опоре крана.</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Глубиной опускания h называется расстояние по вертикали от уровня стоянки крана до грузозахватного органа, находящегося в нижнем рабочем положении.</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Диапазоном подъема называется расстояние по вертикали между верхним и нижним рабочими положениями грузозахватного органа.</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Колея К представляет собой расстояние по горизонтали между осями рельсов (для рельсовых кранов) или колес ходовой части (для кранов на пневмоколесном или гусеничном ходу).</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Базой В крана называется расстояние между осями опор крана, перемещающихся по одному общему рельсу (для рельсовых кранов) или располагаемых с одной стороны крана относительно его продольной оси.</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Задний габарит представляет собой наибольший радиус поворотной части крана (поворотной платформы</w:t>
      </w:r>
      <w:r w:rsidR="0041195F" w:rsidRPr="00364EFA">
        <w:rPr>
          <w:color w:val="000000"/>
          <w:sz w:val="28"/>
          <w:szCs w:val="28"/>
        </w:rPr>
        <w:t>)</w:t>
      </w:r>
      <w:r w:rsidRPr="00364EFA">
        <w:rPr>
          <w:color w:val="000000"/>
          <w:sz w:val="28"/>
          <w:szCs w:val="28"/>
        </w:rPr>
        <w:t xml:space="preserve"> со стороны, противоположной стреле. От величины заднего габарита у кранов с поворотной башней зависит выбор величины удаления Л кранового пути от стены возводимого здания. Расстояние А для обеспечения безопасного просвета между краном и зданием для кранов с поворотной башней принимается на 0,7—1,0 м больше величины заднего габарита.</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Скоростью подъема (опускания) грузам называется скорость вертикального перемещения рабочего груза. При наличии многоскоростных лебедок в характеристике крана указывается скорость подъема при каждой из возможных скоростей лебедок.</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Скоростью посадки vu называется наименьшая скорость опускания (подъема) наибольшего рабочего груза при его монтаже или укладке.</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Скоростью поворота п называется скорость вращения поворотной части крана. Скорость поворота определяется при наибольшем вылете с рабочим грузом на крюке и измеряется числом оборотов в минуту.</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Скоростью передвижения крана од называется рабочая скорость передвижения крана по горизонтальному пути с рабочим грузом.</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Скоростью передвижения тележки vr называется скорость передвижения грузовой тележки по горизонтальному пути с наибольшим рабочим грузом.</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Скоростью изменения вылета vr</w:t>
      </w:r>
      <w:r w:rsidR="006521C9" w:rsidRPr="00364EFA">
        <w:rPr>
          <w:color w:val="000000"/>
          <w:sz w:val="28"/>
          <w:szCs w:val="28"/>
        </w:rPr>
        <w:t xml:space="preserve"> </w:t>
      </w:r>
      <w:r w:rsidRPr="00364EFA">
        <w:rPr>
          <w:color w:val="000000"/>
          <w:sz w:val="28"/>
          <w:szCs w:val="28"/>
        </w:rPr>
        <w:t>y кранов с подъем-4 ной стрелой называется средняя с</w:t>
      </w:r>
      <w:r w:rsidR="006521C9" w:rsidRPr="00364EFA">
        <w:rPr>
          <w:color w:val="000000"/>
          <w:sz w:val="28"/>
          <w:szCs w:val="28"/>
        </w:rPr>
        <w:t>корость горизонтального перемеща</w:t>
      </w:r>
      <w:r w:rsidRPr="00364EFA">
        <w:rPr>
          <w:color w:val="000000"/>
          <w:sz w:val="28"/>
          <w:szCs w:val="28"/>
        </w:rPr>
        <w:t>я рабочего груза при изменении вылета от наибольшего до наименьшего Иногда вместо скорости изменения вылета в характеристике на указывается время изменения вылета, т. е. время, необходимое на изменение вылета от наибольшего до наименьшего при изменении вылета под нагрузкой.</w:t>
      </w:r>
    </w:p>
    <w:p w:rsidR="00540D5A" w:rsidRPr="00364EFA" w:rsidRDefault="006521C9" w:rsidP="00364EFA">
      <w:pPr>
        <w:spacing w:line="360" w:lineRule="auto"/>
        <w:ind w:firstLine="709"/>
        <w:jc w:val="both"/>
        <w:rPr>
          <w:color w:val="000000"/>
          <w:sz w:val="28"/>
          <w:szCs w:val="28"/>
        </w:rPr>
      </w:pPr>
      <w:r w:rsidRPr="00364EFA">
        <w:rPr>
          <w:color w:val="000000"/>
          <w:sz w:val="28"/>
          <w:szCs w:val="28"/>
        </w:rPr>
        <w:t>Установлен</w:t>
      </w:r>
      <w:r w:rsidR="00540D5A" w:rsidRPr="00364EFA">
        <w:rPr>
          <w:color w:val="000000"/>
          <w:sz w:val="28"/>
          <w:szCs w:val="28"/>
        </w:rPr>
        <w:t>ной мощностью называют суммарную мощность электродвигателей всех механизмов, установленных на кране. Иногда в характеристиках указывается установленная мощность рабочих механизмов, включающая мощность механизмов, которые неоднократно работают в каждой смене (например, грузовой лебедки, стреловой или тележечной лебедки, механизмов поворота и передвижения крана).</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 xml:space="preserve">Учитывая, что краны часто обслуживают здания сложной конфигурации и при этом передвигаются по криволинейным путям, в число параметров </w:t>
      </w:r>
      <w:r w:rsidR="006521C9" w:rsidRPr="00364EFA">
        <w:rPr>
          <w:color w:val="000000"/>
          <w:sz w:val="28"/>
          <w:szCs w:val="28"/>
        </w:rPr>
        <w:t>крана ввели радиус закругления</w:t>
      </w:r>
      <w:r w:rsidRPr="00364EFA">
        <w:rPr>
          <w:color w:val="000000"/>
          <w:sz w:val="28"/>
          <w:szCs w:val="28"/>
        </w:rPr>
        <w:t>. Он представляет собой наименьший радиус закругления оси внутреннего рельса на криволинейном участке пути. Для кранов на</w:t>
      </w:r>
      <w:r w:rsidR="00525292" w:rsidRPr="00364EFA">
        <w:rPr>
          <w:color w:val="000000"/>
          <w:sz w:val="28"/>
          <w:szCs w:val="28"/>
        </w:rPr>
        <w:t xml:space="preserve"> пневмоколесном ходу</w:t>
      </w:r>
      <w:r w:rsidRPr="00364EFA">
        <w:rPr>
          <w:color w:val="000000"/>
          <w:sz w:val="28"/>
          <w:szCs w:val="28"/>
        </w:rPr>
        <w:t xml:space="preserve"> в качестве параметр</w:t>
      </w:r>
      <w:r w:rsidR="006521C9" w:rsidRPr="00364EFA">
        <w:rPr>
          <w:color w:val="000000"/>
          <w:sz w:val="28"/>
          <w:szCs w:val="28"/>
        </w:rPr>
        <w:t>а используется радиус поворота</w:t>
      </w:r>
      <w:r w:rsidRPr="00364EFA">
        <w:rPr>
          <w:color w:val="000000"/>
          <w:sz w:val="28"/>
          <w:szCs w:val="28"/>
        </w:rPr>
        <w:t xml:space="preserve"> Rn, т. е. наименьший радиус окружности, описываемый внешним передним колесом крана при изменении направления движения.</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Конструктивной массой называется масса крана без балласта и противовеса в не</w:t>
      </w:r>
      <w:r w:rsidR="006521C9" w:rsidRPr="00364EFA">
        <w:rPr>
          <w:color w:val="000000"/>
          <w:sz w:val="28"/>
          <w:szCs w:val="28"/>
        </w:rPr>
        <w:t xml:space="preserve"> </w:t>
      </w:r>
      <w:r w:rsidRPr="00364EFA">
        <w:rPr>
          <w:color w:val="000000"/>
          <w:sz w:val="28"/>
          <w:szCs w:val="28"/>
        </w:rPr>
        <w:t>заправленном состоянии, т. е. без топлива, масла, смазочных материалов и воды.</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Общей массой называется полная масса крана с балластом, противовесом в полностью заправленном состоянии.</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Максимальное давление колеса — это величина наибольшей нагрузки, передаваемой одним ходовым колесом на крановый путь. По величине максимального давления колеса подбирается конструкция кранового пути.</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Производительностью крана называется либо суммарная жилая площадь, построенная с помощью крана в год (тыс.м2/год), либо суммарная масса грузов, перемещенных или смонтированных краном в год (т/год). Для планирования загрузки кранов иногда используется и производительность, измеряемая числом циклов за смену. При этом под циклом понимается комплекс операций, выполняемых краном от начала подъема одного груз</w:t>
      </w:r>
      <w:r w:rsidR="006521C9" w:rsidRPr="00364EFA">
        <w:rPr>
          <w:color w:val="000000"/>
          <w:sz w:val="28"/>
          <w:szCs w:val="28"/>
        </w:rPr>
        <w:t xml:space="preserve">а до начала подъема следующего. </w:t>
      </w:r>
      <w:r w:rsidRPr="00364EFA">
        <w:rPr>
          <w:color w:val="000000"/>
          <w:sz w:val="28"/>
          <w:szCs w:val="28"/>
        </w:rPr>
        <w:t xml:space="preserve">В сопроводительной документации к крану (в частности, в его паспорте) указывается допустимая при работе </w:t>
      </w:r>
      <w:r w:rsidR="006521C9" w:rsidRPr="00364EFA">
        <w:rPr>
          <w:color w:val="000000"/>
          <w:sz w:val="28"/>
          <w:szCs w:val="28"/>
        </w:rPr>
        <w:t>крана расчетная скорость ветр</w:t>
      </w:r>
      <w:r w:rsidRPr="00364EFA">
        <w:rPr>
          <w:color w:val="000000"/>
          <w:sz w:val="28"/>
          <w:szCs w:val="28"/>
        </w:rPr>
        <w:t>а, а также допустимый ветровой район установки крана. Скорость ветра для каждого района является переменной величиной, зависящей от высоты над поверхностью земли. В паспорте крана указывается допустимая при работе скорость ветра на высоте 10 м.</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Для устойчивости крана в нерабочем состоянии большое значение имеет максимальная скорость ветра, который может возникнуть в районе установки крана. По величине максимальной скорости ветра, согласно ГОСТ 1451—65 «Краны подъемные. Нагрузка ветровая» вся территория Советского Союза разбита на 7 ветровых районов. Поскольку каждый кран рассчитан на</w:t>
      </w:r>
      <w:r w:rsidR="006521C9" w:rsidRPr="00364EFA">
        <w:rPr>
          <w:color w:val="000000"/>
          <w:sz w:val="28"/>
          <w:szCs w:val="28"/>
        </w:rPr>
        <w:t xml:space="preserve"> определенную максимальную скор</w:t>
      </w:r>
      <w:r w:rsidRPr="00364EFA">
        <w:rPr>
          <w:color w:val="000000"/>
          <w:sz w:val="28"/>
          <w:szCs w:val="28"/>
        </w:rPr>
        <w:t>ость ветра, эксплуатация крана допустима</w:t>
      </w:r>
      <w:r w:rsidR="006521C9" w:rsidRPr="00364EFA">
        <w:rPr>
          <w:color w:val="000000"/>
          <w:sz w:val="28"/>
          <w:szCs w:val="28"/>
        </w:rPr>
        <w:t xml:space="preserve"> только в соответствующем ветровом</w:t>
      </w:r>
      <w:r w:rsidRPr="00364EFA">
        <w:rPr>
          <w:color w:val="000000"/>
          <w:sz w:val="28"/>
          <w:szCs w:val="28"/>
        </w:rPr>
        <w:t xml:space="preserve"> районе либо в районе, где максимальные скорости ветра ниже расчетных.</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Под режимом работы механизма понимается характеристика, учитывающая использование данного механизма по частоте появления максимальных нагрузок и по времени. Согласно нормативной документации (в частности, Правилам Госгортехнадзора) различают: легкий Л, средний С, тяжелый Т и весьма тяжелый ВТ режимы. Механизмы башенных кранов работают, как правило, в легком, реже в среднем режимах. Эти режимы характеризуются, с одной стороны, тем, что механизмы и их элементы сравнительно редко работают при максимальных нагрузках, вызванных наиболее неблагоприятным сочетанием действующих усилий от массы груза, ветра,’ уклона, динамики; с другой стороны, тем, что в течение машино-смены механизм работает, как правило, не более 25—40% времени. Чем тяжелее режим, тем большие запасы прочности должны иметь конструкции механизма.</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Режим работы крана определяется по режиму работы грузовой лебедки, поэтому, если на кране грузовая лебедка работает в среднем режиме, а все остальные механизмы в легком, считают, что кран работает в среднем режиме.</w:t>
      </w:r>
    </w:p>
    <w:p w:rsidR="00540D5A" w:rsidRPr="00364EFA" w:rsidRDefault="00540D5A" w:rsidP="00364EFA">
      <w:pPr>
        <w:spacing w:line="360" w:lineRule="auto"/>
        <w:ind w:firstLine="709"/>
        <w:jc w:val="both"/>
        <w:rPr>
          <w:color w:val="000000"/>
          <w:sz w:val="28"/>
          <w:szCs w:val="28"/>
        </w:rPr>
      </w:pPr>
      <w:r w:rsidRPr="00364EFA">
        <w:rPr>
          <w:color w:val="000000"/>
          <w:sz w:val="28"/>
          <w:szCs w:val="28"/>
        </w:rPr>
        <w:t>Большинство из отмеченных параметров регламентируется ГОСТ 13555—68 «Краны башенные строительные передвижные. Типоразмеры и основные параметры» и ГОСТ 14274—69 «Краны башенные строительные приставные и самоподъемные. Основные параметры и размеры».</w:t>
      </w:r>
    </w:p>
    <w:p w:rsidR="00324D6F" w:rsidRPr="00364EFA" w:rsidRDefault="00324D6F" w:rsidP="00364EFA">
      <w:pPr>
        <w:tabs>
          <w:tab w:val="center" w:pos="4677"/>
          <w:tab w:val="left" w:pos="7215"/>
        </w:tabs>
        <w:spacing w:line="360" w:lineRule="auto"/>
        <w:ind w:firstLine="709"/>
        <w:jc w:val="both"/>
        <w:rPr>
          <w:color w:val="000000"/>
          <w:sz w:val="28"/>
          <w:szCs w:val="28"/>
          <w:lang w:val="en-US"/>
        </w:rPr>
      </w:pPr>
    </w:p>
    <w:p w:rsidR="005101D5" w:rsidRPr="00FF09E4" w:rsidRDefault="00735912" w:rsidP="00FF09E4">
      <w:pPr>
        <w:numPr>
          <w:ilvl w:val="1"/>
          <w:numId w:val="2"/>
        </w:numPr>
        <w:spacing w:line="360" w:lineRule="auto"/>
        <w:ind w:left="0" w:firstLine="709"/>
        <w:jc w:val="center"/>
        <w:rPr>
          <w:b/>
          <w:bCs/>
          <w:color w:val="000000"/>
          <w:sz w:val="28"/>
          <w:szCs w:val="28"/>
        </w:rPr>
      </w:pPr>
      <w:r w:rsidRPr="00FF09E4">
        <w:rPr>
          <w:b/>
          <w:bCs/>
          <w:color w:val="000000"/>
          <w:sz w:val="28"/>
          <w:szCs w:val="28"/>
        </w:rPr>
        <w:t>Основные узлы крана</w:t>
      </w:r>
    </w:p>
    <w:p w:rsidR="00C3637F" w:rsidRPr="00364EFA" w:rsidRDefault="00C3637F" w:rsidP="00364EFA">
      <w:pPr>
        <w:spacing w:line="360" w:lineRule="auto"/>
        <w:ind w:firstLine="709"/>
        <w:jc w:val="both"/>
        <w:rPr>
          <w:color w:val="000000"/>
          <w:sz w:val="28"/>
          <w:szCs w:val="28"/>
        </w:rPr>
      </w:pPr>
    </w:p>
    <w:p w:rsidR="005101D5" w:rsidRPr="00364EFA" w:rsidRDefault="005101D5" w:rsidP="00364EFA">
      <w:pPr>
        <w:spacing w:line="360" w:lineRule="auto"/>
        <w:ind w:firstLine="709"/>
        <w:jc w:val="both"/>
        <w:rPr>
          <w:color w:val="000000"/>
          <w:sz w:val="28"/>
          <w:szCs w:val="28"/>
        </w:rPr>
      </w:pPr>
      <w:r w:rsidRPr="00364EFA">
        <w:rPr>
          <w:color w:val="000000"/>
          <w:sz w:val="28"/>
          <w:szCs w:val="28"/>
        </w:rPr>
        <w:t>Основные узлы подъемных кранов - механизм подъёма груза, кроме которого</w:t>
      </w:r>
      <w:r w:rsidR="00364EFA">
        <w:rPr>
          <w:color w:val="000000"/>
          <w:sz w:val="28"/>
          <w:szCs w:val="28"/>
        </w:rPr>
        <w:t xml:space="preserve"> </w:t>
      </w:r>
      <w:r w:rsidRPr="00364EFA">
        <w:rPr>
          <w:color w:val="000000"/>
          <w:sz w:val="28"/>
          <w:szCs w:val="28"/>
        </w:rPr>
        <w:t>к</w:t>
      </w:r>
      <w:r w:rsidR="00735912" w:rsidRPr="00364EFA">
        <w:rPr>
          <w:color w:val="000000"/>
          <w:sz w:val="28"/>
          <w:szCs w:val="28"/>
        </w:rPr>
        <w:t>раны</w:t>
      </w:r>
      <w:r w:rsidRPr="00364EFA">
        <w:rPr>
          <w:color w:val="000000"/>
          <w:sz w:val="28"/>
          <w:szCs w:val="28"/>
        </w:rPr>
        <w:t xml:space="preserve"> различных типов имеют обычно от 1 до 3 (в некоторых случаях до 6) различных механизмов: передвижения грузовой тележки; вращения поворотной части или поворотной стрелы грузовых тележек; изменения вылета стрелы; подъёма или выдвижения консоли моста и др. Передвижные</w:t>
      </w:r>
      <w:r w:rsidR="00364EFA">
        <w:rPr>
          <w:color w:val="000000"/>
          <w:sz w:val="28"/>
          <w:szCs w:val="28"/>
        </w:rPr>
        <w:t xml:space="preserve"> </w:t>
      </w:r>
      <w:r w:rsidRPr="00364EFA">
        <w:rPr>
          <w:color w:val="000000"/>
          <w:sz w:val="28"/>
          <w:szCs w:val="28"/>
        </w:rPr>
        <w:t>к</w:t>
      </w:r>
      <w:r w:rsidR="00735912" w:rsidRPr="00364EFA">
        <w:rPr>
          <w:color w:val="000000"/>
          <w:sz w:val="28"/>
          <w:szCs w:val="28"/>
        </w:rPr>
        <w:t>раны</w:t>
      </w:r>
      <w:r w:rsidRPr="00364EFA">
        <w:rPr>
          <w:color w:val="000000"/>
          <w:sz w:val="28"/>
          <w:szCs w:val="28"/>
        </w:rPr>
        <w:t xml:space="preserve"> имеют также механизм передвижения крана. В кранах большой грузоподъёмности, кроме механизма главного подъёма, часто устанавливают 1 или 2 независимо работающих механизма вспомогательного подъёма для ускоренного перемещения грузов меньшей массы. Механизм подъёма груза состоит из гибкого подъёмного органа (обычно стального каната) и грузовой одно- или двухбарабанной лебёдки. К канату непосредственно или через нижнюю обойму полиспаста прикрепляется грузовой крюк или различные грузозахватные приспособления, которые могут быть автоматического действия, например подъёмные электромагниты, пневматические присосы, клещевые захваты, грейферы и др. (соответственно П. к. называются крюковые, грейферные, магнитные, клещевые, контейнерные и т.п.). При необходимости иметь несколько ступеней скорости подъёма (например, посадочную, повышенную для грузов малой массы и т.п.) применяют многоскоростные лебёдки</w:t>
      </w:r>
      <w:r w:rsidR="00B34B4D" w:rsidRPr="00364EFA">
        <w:rPr>
          <w:color w:val="000000"/>
          <w:sz w:val="28"/>
          <w:szCs w:val="28"/>
        </w:rPr>
        <w:t>.</w:t>
      </w:r>
      <w:r w:rsidRPr="00364EFA">
        <w:rPr>
          <w:color w:val="000000"/>
          <w:sz w:val="28"/>
          <w:szCs w:val="28"/>
        </w:rPr>
        <w:t xml:space="preserve"> В тех случаях, когда требуется особенно большая точность в работе при технологических операциях (например, в некоторых металлургических мостовых кранах), а также при штабелирован и и грузов применяют т. н. жёсткий подвес. В этом случае грузозахватное устройство прикрепляется к штанге, которая перемещается по вертикальным направляющим (в шахте). Жёсткий подвес полностью устраняет раскачивание груза, но значительно утяжеляет кран. Для обеспечения безопасности работы механизмы подъёма снабжаются ограничителями хода грузозахватного устройства, ограничителями грузоподъёмности или грузового момента. Некоторые </w:t>
      </w:r>
      <w:r w:rsidR="00B34B4D" w:rsidRPr="00364EFA">
        <w:rPr>
          <w:color w:val="000000"/>
          <w:sz w:val="28"/>
          <w:szCs w:val="28"/>
        </w:rPr>
        <w:t>подъемные краны</w:t>
      </w:r>
      <w:r w:rsidRPr="00364EFA">
        <w:rPr>
          <w:color w:val="000000"/>
          <w:sz w:val="28"/>
          <w:szCs w:val="28"/>
        </w:rPr>
        <w:t xml:space="preserve"> имеют крановые весы автоматического действия, позволяющие определять массу поднимаемого груза. Механизмы передвижения кранов и грузовых тележек по рельсовому пути бывают главным образом с приводными колёсами, реже с канатной тягой, которая обычно применяется только для грузовых тележек. Приводные колёса могут быть с центральным и раздельным приводом. Вращение колёс с центральным приводом производится одним двигателем через промежуточный (трансмиссионный) вал. При раздельном приводе каждое колесо или приводная двухколёсная ходовая тележка имеют свой двигатель.</w:t>
      </w:r>
    </w:p>
    <w:p w:rsidR="005101D5" w:rsidRPr="00364EFA" w:rsidRDefault="005101D5" w:rsidP="00364EFA">
      <w:pPr>
        <w:spacing w:line="360" w:lineRule="auto"/>
        <w:ind w:firstLine="709"/>
        <w:jc w:val="both"/>
        <w:rPr>
          <w:color w:val="000000"/>
          <w:sz w:val="28"/>
          <w:szCs w:val="28"/>
        </w:rPr>
      </w:pPr>
    </w:p>
    <w:p w:rsidR="00A3608A" w:rsidRPr="00FF09E4" w:rsidRDefault="00A3608A" w:rsidP="00FF09E4">
      <w:pPr>
        <w:numPr>
          <w:ilvl w:val="1"/>
          <w:numId w:val="2"/>
        </w:numPr>
        <w:spacing w:line="360" w:lineRule="auto"/>
        <w:ind w:left="0" w:firstLine="709"/>
        <w:jc w:val="center"/>
        <w:rPr>
          <w:b/>
          <w:bCs/>
          <w:color w:val="000000"/>
          <w:sz w:val="28"/>
          <w:szCs w:val="28"/>
          <w:lang w:val="en-US"/>
        </w:rPr>
      </w:pPr>
      <w:r w:rsidRPr="00FF09E4">
        <w:rPr>
          <w:b/>
          <w:bCs/>
          <w:color w:val="000000"/>
          <w:sz w:val="28"/>
          <w:szCs w:val="28"/>
        </w:rPr>
        <w:t>Приборы и устройства безопасности</w:t>
      </w:r>
    </w:p>
    <w:p w:rsidR="00C3637F" w:rsidRPr="00364EFA" w:rsidRDefault="00C3637F" w:rsidP="00364EFA">
      <w:pPr>
        <w:spacing w:line="360" w:lineRule="auto"/>
        <w:ind w:firstLine="709"/>
        <w:jc w:val="both"/>
        <w:rPr>
          <w:color w:val="000000"/>
          <w:sz w:val="28"/>
          <w:szCs w:val="28"/>
          <w:lang w:val="en-US"/>
        </w:rPr>
      </w:pPr>
    </w:p>
    <w:p w:rsidR="00364EFA" w:rsidRDefault="00A3608A" w:rsidP="00364EFA">
      <w:pPr>
        <w:spacing w:line="360" w:lineRule="auto"/>
        <w:ind w:firstLine="709"/>
        <w:jc w:val="both"/>
        <w:rPr>
          <w:color w:val="000000"/>
          <w:sz w:val="28"/>
          <w:szCs w:val="28"/>
        </w:rPr>
      </w:pPr>
      <w:r w:rsidRPr="00364EFA">
        <w:rPr>
          <w:color w:val="000000"/>
          <w:sz w:val="28"/>
          <w:szCs w:val="28"/>
        </w:rPr>
        <w:t>Приборы и устройства безопасности кранов должны соответствовать настоящим Правилам, государственным стандартам и другим нормативным документам.</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Краны должны быть оборудованы ограничителями рабочих движений для автоматической остановки:</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а) механизма подъема грузозахватного органа (кроме электрических талей, оснащенных муфтой предельного момента) в его крайних верхнем и нижнем положениях. Ограничитель нижнего положения грузозахватного органа может не устанавливаться, если по условиям эксплуатации крана не требуется опускать груз ниже уровня, указанного в паспорте;</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б) механизма изменения вылета;</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в) механизма передвижения рельсовых кранов (за исключением железнодорожных) и их грузовых тележек, если скорость крана (тележки) при подходе к крайнему положению может превысить 30 м/мин. Механизмы передвижения башенных, козловых кранов и мостовых кранов-перегружателей должны быть оборудованы ограничителями независимо от скорости передвижения;</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г) механизмов передвижения мостовых, козловых, консольных, портальных кранов или их грузовых тележек, работающих на одном крановом пути.</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Указанные устройства должны устанавливаться также при необходимости ограничения хода любого механизма, например механизма поворота, выдвижения телескопической секции стрелы или секций при монтаже крана, механизмов грузозахватного органа, подъема кабины.</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Ограничитель механизма подъема груза или стрелы должен обеспечить остановку грузозахватного органа при подъеме без груза и зазор между грузозахватным органом и упором у электрических талей - не менее 50 мм, у других кранов - не менее 200 мм. При скорости подъема груза более 40 м/мин на кране должен быть установлен дополнительный ограничитель, срабатывающий до основного ограничителя, переключающий схему на пониженную скорость подъема.</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Ограничители механизмов передвижения должны обеспечивать отключение двигателей механизмов на следующем расстоянии до упора:</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для башенных, портальных, козловых кранов и мостовых перегружателей - не менее полного пути торможения;</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для остальных кранов - не менее половины пути торможения.</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Краны стрелового типа (кроме консольных) должны быть оборудованы ограничителем грузоподъемности (грузового момента), автоматически отключающим механизмы подъема груза и изменения вылета в случае подъема груза, масса которого превышает грузоподъемность для данного вылета более чем на:</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15% - для башенных (с грузовым моментом до 20 т·м включительно) и портальных кранов;</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10% - для остальных кранов.</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У кранов, имеющих две или более грузовые характеристики, ограничитель должен иметь устройство для переключения его на выбранную характеристику.</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После срабатывания ограничителя грузоподъемности должно быть возможно опускание груза или включение других механизмов для уменьшения грузового момента.</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Краны мостового типа грузоподъемностью более 10 т и группы классификации (режима) не менее А6 по ИСО 4301/1, башенные краны грузоподъемностью более 5 т, портальные, железнодорожные и стреловые краны должны быть оборудованы регистраторами параметров их работы. Башенные краны грузоподъемностью до 5 т включительно должны быть оснащены устройствами для учета наработки в моточасах.</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Краны, кроме управляемых с подвесного пульта, должны быть снабжены звуковым сигнальным устройством, звук которого должен быть хорошо слышен в зоне работы крана. При управлении краном с нескольких постов включение сигнала должно быть возможно с любого из них.</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У кранов с электроприводом, кроме кранов с электрическими талями, имеющих второй грузоупорный тормоз, должна быть предусмотрена защита от падения груза и стрелы при обрыве любой из трех фаз питающей электрической сети.</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Дверь для входа в кабину управления, передвигающуюся вместе с краном, со стороны посадочной площадки должна быть снабжена электрической блокировкой, запрещающей движение крана при открытой двери.</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Если кабина имеет тамбур, то такой блокировкой снабжается дверь тамбура.</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У башенных кранов с неповоротной башней и у других кранов при расположении кабины на поворотной части крана для предупреждения возможности зажатия людей при переходе с поворотной части на неповоротную должно быть предусмотрено устройство, автоматически отключающее двигатель механизма поворота при открытом люке или двери.</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Башенные краны с высотой до верха оголовка башни более 15 м, козловые краны с пролетом более 16 м, портальные краны, мостовые краны-перегружатели должны быть снабжены прибором (анемометром), автоматически включающим звуковой сигнал при достижении скорости ветра, указанной в паспорте для рабочего состояния крана.</w:t>
      </w:r>
    </w:p>
    <w:p w:rsidR="00A3608A" w:rsidRPr="00364EFA" w:rsidRDefault="00A3608A" w:rsidP="00364EFA">
      <w:pPr>
        <w:spacing w:line="360" w:lineRule="auto"/>
        <w:ind w:firstLine="709"/>
        <w:jc w:val="both"/>
        <w:rPr>
          <w:color w:val="000000"/>
          <w:sz w:val="28"/>
          <w:szCs w:val="28"/>
        </w:rPr>
      </w:pPr>
      <w:r w:rsidRPr="00364EFA">
        <w:rPr>
          <w:color w:val="000000"/>
          <w:sz w:val="28"/>
          <w:szCs w:val="28"/>
        </w:rPr>
        <w:t>У башенных кранов должны быть установлены</w:t>
      </w:r>
      <w:r w:rsidR="00605066" w:rsidRPr="00364EFA">
        <w:rPr>
          <w:color w:val="000000"/>
          <w:sz w:val="28"/>
          <w:szCs w:val="28"/>
        </w:rPr>
        <w:t xml:space="preserve"> упоры или другие устройства, предотвращающие запрокидывание стрелы</w:t>
      </w:r>
      <w:r w:rsidRPr="00364EFA">
        <w:rPr>
          <w:color w:val="000000"/>
          <w:sz w:val="28"/>
          <w:szCs w:val="28"/>
        </w:rPr>
        <w:t>, если при минимальном вылете угол между горизонталью и стрелой превышает 70°.</w:t>
      </w:r>
    </w:p>
    <w:p w:rsidR="00C3637F" w:rsidRPr="00364EFA" w:rsidRDefault="00C3637F" w:rsidP="00364EFA">
      <w:pPr>
        <w:spacing w:line="360" w:lineRule="auto"/>
        <w:ind w:firstLine="709"/>
        <w:jc w:val="both"/>
        <w:rPr>
          <w:color w:val="000000"/>
          <w:sz w:val="28"/>
          <w:szCs w:val="28"/>
        </w:rPr>
      </w:pPr>
    </w:p>
    <w:p w:rsidR="00C3637F" w:rsidRPr="00FF09E4" w:rsidRDefault="00FF09E4" w:rsidP="00FF09E4">
      <w:pPr>
        <w:spacing w:line="360" w:lineRule="auto"/>
        <w:ind w:firstLine="709"/>
        <w:jc w:val="center"/>
        <w:rPr>
          <w:b/>
          <w:bCs/>
          <w:color w:val="000000"/>
          <w:sz w:val="28"/>
          <w:szCs w:val="28"/>
        </w:rPr>
      </w:pPr>
      <w:r>
        <w:rPr>
          <w:color w:val="000000"/>
          <w:sz w:val="28"/>
          <w:szCs w:val="28"/>
        </w:rPr>
        <w:br w:type="page"/>
      </w:r>
      <w:r w:rsidR="00C3637F" w:rsidRPr="00FF09E4">
        <w:rPr>
          <w:b/>
          <w:bCs/>
          <w:color w:val="000000"/>
          <w:sz w:val="28"/>
          <w:szCs w:val="28"/>
        </w:rPr>
        <w:t>2.</w:t>
      </w:r>
      <w:r w:rsidRPr="00FF09E4">
        <w:rPr>
          <w:b/>
          <w:bCs/>
          <w:color w:val="000000"/>
          <w:sz w:val="28"/>
          <w:szCs w:val="28"/>
        </w:rPr>
        <w:t xml:space="preserve"> </w:t>
      </w:r>
      <w:r w:rsidR="00B321FC" w:rsidRPr="00FF09E4">
        <w:rPr>
          <w:b/>
          <w:bCs/>
          <w:color w:val="000000"/>
          <w:sz w:val="28"/>
          <w:szCs w:val="28"/>
        </w:rPr>
        <w:t>Расчетная часть</w:t>
      </w:r>
    </w:p>
    <w:p w:rsidR="00364EFA" w:rsidRDefault="00364EFA" w:rsidP="00364EFA">
      <w:pPr>
        <w:spacing w:line="360" w:lineRule="auto"/>
        <w:ind w:firstLine="709"/>
        <w:jc w:val="both"/>
        <w:rPr>
          <w:color w:val="000000"/>
          <w:sz w:val="28"/>
          <w:szCs w:val="28"/>
        </w:rPr>
      </w:pPr>
    </w:p>
    <w:p w:rsidR="00FF09E4" w:rsidRDefault="00324D6F" w:rsidP="00364EFA">
      <w:pPr>
        <w:spacing w:line="360" w:lineRule="auto"/>
        <w:ind w:firstLine="709"/>
        <w:jc w:val="both"/>
        <w:rPr>
          <w:color w:val="000000"/>
          <w:sz w:val="28"/>
          <w:szCs w:val="28"/>
        </w:rPr>
      </w:pPr>
      <w:r w:rsidRPr="00364EFA">
        <w:rPr>
          <w:color w:val="000000"/>
          <w:sz w:val="28"/>
          <w:szCs w:val="28"/>
        </w:rPr>
        <w:t>Передвижной (на рельсовом ходу) полноповоротный (с поворотной башней) башенный кран оснащен унифицированными механизмами, монтируется и демонтируется при помощи собственных механизмов и автокрана грузоподъемностью 8 тонн, перевозится в собранном виде на подкатных тележках.</w:t>
      </w:r>
      <w:r w:rsidR="00364EFA">
        <w:rPr>
          <w:color w:val="000000"/>
          <w:sz w:val="28"/>
          <w:szCs w:val="28"/>
        </w:rPr>
        <w:t xml:space="preserve"> </w:t>
      </w:r>
      <w:r w:rsidRPr="00364EFA">
        <w:rPr>
          <w:color w:val="000000"/>
          <w:sz w:val="28"/>
          <w:szCs w:val="28"/>
        </w:rPr>
        <w:t>В зависимости от исполнения башенный кран может быть укомплектован балочной стрелой с грузовой тележкой или подъемной стрелой. Балочная стрела может находиться в горизонтальном или в наклонном (под углом 30 градусов) положении.</w:t>
      </w:r>
      <w:r w:rsidR="00364EFA">
        <w:rPr>
          <w:color w:val="000000"/>
          <w:sz w:val="28"/>
          <w:szCs w:val="28"/>
        </w:rPr>
        <w:t xml:space="preserve"> </w:t>
      </w:r>
      <w:r w:rsidRPr="00364EFA">
        <w:rPr>
          <w:color w:val="000000"/>
          <w:sz w:val="28"/>
          <w:szCs w:val="28"/>
        </w:rPr>
        <w:t>Предназначен для работы в I-VI ветровых районах по ГОСТ 1451-77 и в климатическом исполнении "У" категории I по ГОСТ 15150-69 при температуре окружающего воздуха от -40 до +40°С. Сейсмичность до 6 баллов включительно. Группа режима работы крана А4 по ИСО 4301/1-86. Задний габарит - 4,2 м.</w:t>
      </w:r>
    </w:p>
    <w:p w:rsidR="00364EFA" w:rsidRDefault="00324D6F" w:rsidP="00364EFA">
      <w:pPr>
        <w:spacing w:line="360" w:lineRule="auto"/>
        <w:ind w:firstLine="709"/>
        <w:jc w:val="both"/>
        <w:rPr>
          <w:color w:val="000000"/>
          <w:sz w:val="28"/>
          <w:szCs w:val="28"/>
        </w:rPr>
      </w:pPr>
      <w:r w:rsidRPr="00364EFA">
        <w:rPr>
          <w:color w:val="000000"/>
          <w:sz w:val="28"/>
          <w:szCs w:val="28"/>
        </w:rPr>
        <w:t>Масса плит противовеса - 50,05 тонн.</w:t>
      </w:r>
    </w:p>
    <w:p w:rsidR="00FF09E4" w:rsidRDefault="00FF09E4" w:rsidP="00364EFA">
      <w:pPr>
        <w:spacing w:line="360" w:lineRule="auto"/>
        <w:ind w:firstLine="709"/>
        <w:jc w:val="both"/>
        <w:rPr>
          <w:color w:val="000000"/>
          <w:sz w:val="28"/>
          <w:szCs w:val="28"/>
        </w:rPr>
      </w:pPr>
    </w:p>
    <w:p w:rsidR="00324D6F" w:rsidRPr="00364EFA" w:rsidRDefault="00324D6F" w:rsidP="00364EFA">
      <w:pPr>
        <w:spacing w:line="360" w:lineRule="auto"/>
        <w:ind w:firstLine="709"/>
        <w:jc w:val="both"/>
        <w:rPr>
          <w:color w:val="000000"/>
          <w:sz w:val="28"/>
          <w:szCs w:val="28"/>
        </w:rPr>
      </w:pPr>
      <w:r w:rsidRPr="00364EFA">
        <w:rPr>
          <w:color w:val="000000"/>
          <w:sz w:val="28"/>
          <w:szCs w:val="28"/>
        </w:rPr>
        <w:t>Исполнения башенного крана КБМ-401П</w:t>
      </w:r>
    </w:p>
    <w:p w:rsidR="00324D6F" w:rsidRPr="00364EFA" w:rsidRDefault="005E5A77" w:rsidP="00364EFA">
      <w:pPr>
        <w:spacing w:line="360" w:lineRule="auto"/>
        <w:ind w:firstLine="709"/>
        <w:jc w:val="both"/>
        <w:rPr>
          <w:color w:val="000000"/>
          <w:sz w:val="28"/>
          <w:szCs w:val="28"/>
        </w:rPr>
      </w:pPr>
      <w:r>
        <w:rPr>
          <w:color w:val="000000"/>
          <w:sz w:val="28"/>
          <w:szCs w:val="28"/>
        </w:rPr>
        <w:pict>
          <v:shape id="_x0000_i1026" type="#_x0000_t75" style="width:322.5pt;height:295.5pt">
            <v:imagedata r:id="rId8" o:title=""/>
          </v:shape>
        </w:pict>
      </w:r>
    </w:p>
    <w:p w:rsidR="00946994" w:rsidRDefault="00946994" w:rsidP="00364EFA">
      <w:pPr>
        <w:spacing w:line="360" w:lineRule="auto"/>
        <w:ind w:firstLine="709"/>
        <w:jc w:val="both"/>
        <w:rPr>
          <w:color w:val="000000"/>
          <w:sz w:val="28"/>
          <w:szCs w:val="28"/>
        </w:rPr>
        <w:sectPr w:rsidR="00946994" w:rsidSect="00364EFA">
          <w:pgSz w:w="11906" w:h="16838"/>
          <w:pgMar w:top="1134" w:right="850" w:bottom="1134" w:left="1701" w:header="709" w:footer="709" w:gutter="0"/>
          <w:pgNumType w:start="2"/>
          <w:cols w:space="708"/>
          <w:titlePg/>
          <w:docGrid w:linePitch="360"/>
        </w:sectPr>
      </w:pPr>
    </w:p>
    <w:p w:rsidR="00364EFA" w:rsidRDefault="00324D6F" w:rsidP="00364EFA">
      <w:pPr>
        <w:spacing w:line="360" w:lineRule="auto"/>
        <w:ind w:firstLine="709"/>
        <w:jc w:val="both"/>
        <w:rPr>
          <w:color w:val="000000"/>
          <w:sz w:val="28"/>
          <w:szCs w:val="28"/>
        </w:rPr>
      </w:pPr>
      <w:r w:rsidRPr="00364EFA">
        <w:rPr>
          <w:color w:val="000000"/>
          <w:sz w:val="28"/>
          <w:szCs w:val="28"/>
        </w:rPr>
        <w:t>Технические характеристики</w:t>
      </w:r>
    </w:p>
    <w:p w:rsidR="00946994" w:rsidRDefault="00946994" w:rsidP="00364EFA">
      <w:pPr>
        <w:spacing w:line="360" w:lineRule="auto"/>
        <w:ind w:firstLine="709"/>
        <w:jc w:val="both"/>
        <w:rPr>
          <w:color w:val="000000"/>
          <w:sz w:val="28"/>
          <w:szCs w:val="28"/>
        </w:rPr>
      </w:pPr>
    </w:p>
    <w:p w:rsidR="00324D6F" w:rsidRPr="00364EFA" w:rsidRDefault="00324D6F" w:rsidP="00364EFA">
      <w:pPr>
        <w:spacing w:line="360" w:lineRule="auto"/>
        <w:ind w:firstLine="709"/>
        <w:jc w:val="both"/>
        <w:rPr>
          <w:color w:val="000000"/>
          <w:sz w:val="28"/>
          <w:szCs w:val="28"/>
        </w:rPr>
      </w:pPr>
      <w:r w:rsidRPr="00364EFA">
        <w:rPr>
          <w:color w:val="000000"/>
          <w:sz w:val="28"/>
          <w:szCs w:val="28"/>
        </w:rPr>
        <w:t>Таблица 2.1</w:t>
      </w:r>
    </w:p>
    <w:tbl>
      <w:tblPr>
        <w:tblW w:w="4736"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1113"/>
        <w:gridCol w:w="887"/>
        <w:gridCol w:w="1407"/>
        <w:gridCol w:w="1453"/>
        <w:gridCol w:w="1092"/>
        <w:gridCol w:w="1404"/>
        <w:gridCol w:w="1525"/>
        <w:gridCol w:w="1925"/>
        <w:gridCol w:w="1092"/>
        <w:gridCol w:w="1988"/>
      </w:tblGrid>
      <w:tr w:rsidR="00946994" w:rsidRPr="00946994">
        <w:tc>
          <w:tcPr>
            <w:tcW w:w="1112" w:type="dxa"/>
            <w:vMerge w:val="restart"/>
          </w:tcPr>
          <w:p w:rsidR="00324D6F" w:rsidRPr="00946994" w:rsidRDefault="00324D6F" w:rsidP="00946994">
            <w:pPr>
              <w:spacing w:line="360" w:lineRule="auto"/>
              <w:jc w:val="both"/>
              <w:rPr>
                <w:color w:val="000000"/>
                <w:sz w:val="20"/>
                <w:szCs w:val="20"/>
              </w:rPr>
            </w:pPr>
            <w:r w:rsidRPr="00946994">
              <w:rPr>
                <w:color w:val="000000"/>
                <w:sz w:val="20"/>
                <w:szCs w:val="20"/>
              </w:rPr>
              <w:t xml:space="preserve">№ исполнений </w:t>
            </w:r>
          </w:p>
        </w:tc>
        <w:tc>
          <w:tcPr>
            <w:tcW w:w="12773" w:type="dxa"/>
            <w:gridSpan w:val="9"/>
          </w:tcPr>
          <w:p w:rsidR="00324D6F" w:rsidRPr="00946994" w:rsidRDefault="00324D6F" w:rsidP="00946994">
            <w:pPr>
              <w:spacing w:line="360" w:lineRule="auto"/>
              <w:jc w:val="both"/>
              <w:rPr>
                <w:color w:val="000000"/>
                <w:sz w:val="20"/>
                <w:szCs w:val="20"/>
              </w:rPr>
            </w:pPr>
            <w:r w:rsidRPr="00946994">
              <w:rPr>
                <w:color w:val="000000"/>
                <w:sz w:val="20"/>
                <w:szCs w:val="20"/>
              </w:rPr>
              <w:t xml:space="preserve">Параметры и их значения </w:t>
            </w:r>
          </w:p>
        </w:tc>
      </w:tr>
      <w:tr w:rsidR="00946994" w:rsidRPr="00946994" w:rsidTr="00946994">
        <w:tc>
          <w:tcPr>
            <w:tcW w:w="1112" w:type="dxa"/>
            <w:vMerge/>
            <w:vAlign w:val="center"/>
          </w:tcPr>
          <w:p w:rsidR="00324D6F" w:rsidRPr="00946994" w:rsidRDefault="00324D6F" w:rsidP="00946994">
            <w:pPr>
              <w:spacing w:line="360" w:lineRule="auto"/>
              <w:jc w:val="both"/>
              <w:rPr>
                <w:color w:val="000000"/>
                <w:sz w:val="20"/>
                <w:szCs w:val="20"/>
              </w:rPr>
            </w:pPr>
          </w:p>
        </w:tc>
        <w:tc>
          <w:tcPr>
            <w:tcW w:w="887" w:type="dxa"/>
            <w:vMerge w:val="restart"/>
          </w:tcPr>
          <w:p w:rsidR="00324D6F" w:rsidRPr="00946994" w:rsidRDefault="00324D6F" w:rsidP="00946994">
            <w:pPr>
              <w:spacing w:line="360" w:lineRule="auto"/>
              <w:jc w:val="both"/>
              <w:rPr>
                <w:color w:val="000000"/>
                <w:sz w:val="20"/>
                <w:szCs w:val="20"/>
              </w:rPr>
            </w:pPr>
            <w:r w:rsidRPr="00946994">
              <w:rPr>
                <w:color w:val="000000"/>
                <w:sz w:val="20"/>
                <w:szCs w:val="20"/>
              </w:rPr>
              <w:t xml:space="preserve">Грузовой момент, тм </w:t>
            </w:r>
          </w:p>
        </w:tc>
        <w:tc>
          <w:tcPr>
            <w:tcW w:w="1407" w:type="dxa"/>
            <w:vMerge w:val="restart"/>
          </w:tcPr>
          <w:p w:rsidR="00324D6F" w:rsidRPr="00946994" w:rsidRDefault="00324D6F" w:rsidP="00946994">
            <w:pPr>
              <w:spacing w:line="360" w:lineRule="auto"/>
              <w:jc w:val="both"/>
              <w:rPr>
                <w:color w:val="000000"/>
                <w:sz w:val="20"/>
                <w:szCs w:val="20"/>
              </w:rPr>
            </w:pPr>
            <w:r w:rsidRPr="00946994">
              <w:rPr>
                <w:color w:val="000000"/>
                <w:sz w:val="20"/>
                <w:szCs w:val="20"/>
              </w:rPr>
              <w:t xml:space="preserve">Максимальная грузоподъемность, т </w:t>
            </w:r>
          </w:p>
        </w:tc>
        <w:tc>
          <w:tcPr>
            <w:tcW w:w="2545" w:type="dxa"/>
            <w:gridSpan w:val="2"/>
          </w:tcPr>
          <w:p w:rsidR="00324D6F" w:rsidRPr="00946994" w:rsidRDefault="00324D6F" w:rsidP="00946994">
            <w:pPr>
              <w:spacing w:line="360" w:lineRule="auto"/>
              <w:jc w:val="both"/>
              <w:rPr>
                <w:color w:val="000000"/>
                <w:sz w:val="20"/>
                <w:szCs w:val="20"/>
              </w:rPr>
            </w:pPr>
            <w:r w:rsidRPr="00946994">
              <w:rPr>
                <w:color w:val="000000"/>
                <w:sz w:val="20"/>
                <w:szCs w:val="20"/>
              </w:rPr>
              <w:t xml:space="preserve">Максимальная высота подъема, м </w:t>
            </w:r>
          </w:p>
        </w:tc>
        <w:tc>
          <w:tcPr>
            <w:tcW w:w="1404" w:type="dxa"/>
            <w:vMerge w:val="restart"/>
          </w:tcPr>
          <w:p w:rsidR="00324D6F" w:rsidRPr="00946994" w:rsidRDefault="00324D6F" w:rsidP="00946994">
            <w:pPr>
              <w:spacing w:line="360" w:lineRule="auto"/>
              <w:jc w:val="both"/>
              <w:rPr>
                <w:color w:val="000000"/>
                <w:sz w:val="20"/>
                <w:szCs w:val="20"/>
              </w:rPr>
            </w:pPr>
            <w:r w:rsidRPr="00946994">
              <w:rPr>
                <w:color w:val="000000"/>
                <w:sz w:val="20"/>
                <w:szCs w:val="20"/>
              </w:rPr>
              <w:t xml:space="preserve">Максимальный вылет, м </w:t>
            </w:r>
          </w:p>
        </w:tc>
        <w:tc>
          <w:tcPr>
            <w:tcW w:w="1525" w:type="dxa"/>
            <w:vMerge w:val="restart"/>
          </w:tcPr>
          <w:p w:rsidR="00324D6F" w:rsidRPr="00946994" w:rsidRDefault="00324D6F" w:rsidP="00946994">
            <w:pPr>
              <w:spacing w:line="360" w:lineRule="auto"/>
              <w:jc w:val="both"/>
              <w:rPr>
                <w:color w:val="000000"/>
                <w:sz w:val="20"/>
                <w:szCs w:val="20"/>
              </w:rPr>
            </w:pPr>
            <w:r w:rsidRPr="00946994">
              <w:rPr>
                <w:color w:val="000000"/>
                <w:sz w:val="20"/>
                <w:szCs w:val="20"/>
              </w:rPr>
              <w:t xml:space="preserve">Вылет при максимальной грузоподъемности м </w:t>
            </w:r>
          </w:p>
        </w:tc>
        <w:tc>
          <w:tcPr>
            <w:tcW w:w="1925" w:type="dxa"/>
            <w:vMerge w:val="restart"/>
          </w:tcPr>
          <w:p w:rsidR="00324D6F" w:rsidRPr="00946994" w:rsidRDefault="00324D6F" w:rsidP="00946994">
            <w:pPr>
              <w:spacing w:line="360" w:lineRule="auto"/>
              <w:jc w:val="both"/>
              <w:rPr>
                <w:color w:val="000000"/>
                <w:sz w:val="20"/>
                <w:szCs w:val="20"/>
              </w:rPr>
            </w:pPr>
            <w:r w:rsidRPr="00946994">
              <w:rPr>
                <w:color w:val="000000"/>
                <w:sz w:val="20"/>
                <w:szCs w:val="20"/>
              </w:rPr>
              <w:t xml:space="preserve">Грузоподъемность на максимальном вылете, т </w:t>
            </w:r>
          </w:p>
        </w:tc>
        <w:tc>
          <w:tcPr>
            <w:tcW w:w="1092" w:type="dxa"/>
            <w:vMerge w:val="restart"/>
          </w:tcPr>
          <w:p w:rsidR="00324D6F" w:rsidRPr="00946994" w:rsidRDefault="00324D6F" w:rsidP="00946994">
            <w:pPr>
              <w:spacing w:line="360" w:lineRule="auto"/>
              <w:jc w:val="both"/>
              <w:rPr>
                <w:color w:val="000000"/>
                <w:sz w:val="20"/>
                <w:szCs w:val="20"/>
              </w:rPr>
            </w:pPr>
            <w:r w:rsidRPr="00946994">
              <w:rPr>
                <w:color w:val="000000"/>
                <w:sz w:val="20"/>
                <w:szCs w:val="20"/>
              </w:rPr>
              <w:t xml:space="preserve">Количество секций башни </w:t>
            </w:r>
          </w:p>
        </w:tc>
        <w:tc>
          <w:tcPr>
            <w:tcW w:w="1988" w:type="dxa"/>
            <w:vMerge w:val="restart"/>
          </w:tcPr>
          <w:p w:rsidR="00324D6F" w:rsidRPr="00946994" w:rsidRDefault="00324D6F" w:rsidP="00946994">
            <w:pPr>
              <w:spacing w:line="360" w:lineRule="auto"/>
              <w:jc w:val="both"/>
              <w:rPr>
                <w:color w:val="000000"/>
                <w:sz w:val="20"/>
                <w:szCs w:val="20"/>
              </w:rPr>
            </w:pPr>
            <w:r w:rsidRPr="00946994">
              <w:rPr>
                <w:color w:val="000000"/>
                <w:sz w:val="20"/>
                <w:szCs w:val="20"/>
              </w:rPr>
              <w:t xml:space="preserve">Ветровой район эксплуатации по ГОСТ 1451-77 </w:t>
            </w:r>
          </w:p>
        </w:tc>
      </w:tr>
      <w:tr w:rsidR="00946994" w:rsidRPr="00946994" w:rsidTr="00946994">
        <w:tc>
          <w:tcPr>
            <w:tcW w:w="1112" w:type="dxa"/>
            <w:vMerge/>
            <w:vAlign w:val="center"/>
          </w:tcPr>
          <w:p w:rsidR="00324D6F" w:rsidRPr="00946994" w:rsidRDefault="00324D6F" w:rsidP="00946994">
            <w:pPr>
              <w:spacing w:line="360" w:lineRule="auto"/>
              <w:jc w:val="both"/>
              <w:rPr>
                <w:color w:val="000000"/>
                <w:sz w:val="20"/>
                <w:szCs w:val="20"/>
              </w:rPr>
            </w:pPr>
          </w:p>
        </w:tc>
        <w:tc>
          <w:tcPr>
            <w:tcW w:w="887" w:type="dxa"/>
            <w:vMerge/>
            <w:vAlign w:val="center"/>
          </w:tcPr>
          <w:p w:rsidR="00324D6F" w:rsidRPr="00946994" w:rsidRDefault="00324D6F" w:rsidP="00946994">
            <w:pPr>
              <w:spacing w:line="360" w:lineRule="auto"/>
              <w:jc w:val="both"/>
              <w:rPr>
                <w:color w:val="000000"/>
                <w:sz w:val="20"/>
                <w:szCs w:val="20"/>
              </w:rPr>
            </w:pPr>
          </w:p>
        </w:tc>
        <w:tc>
          <w:tcPr>
            <w:tcW w:w="1407" w:type="dxa"/>
            <w:vMerge/>
            <w:vAlign w:val="center"/>
          </w:tcPr>
          <w:p w:rsidR="00324D6F" w:rsidRPr="00946994" w:rsidRDefault="00324D6F" w:rsidP="00946994">
            <w:pPr>
              <w:spacing w:line="360" w:lineRule="auto"/>
              <w:jc w:val="both"/>
              <w:rPr>
                <w:color w:val="000000"/>
                <w:sz w:val="20"/>
                <w:szCs w:val="20"/>
              </w:rPr>
            </w:pP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Горизонтальная стрела HI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Наклонная стрела (а=30°) Н2 </w:t>
            </w:r>
          </w:p>
        </w:tc>
        <w:tc>
          <w:tcPr>
            <w:tcW w:w="1404" w:type="dxa"/>
            <w:vMerge/>
            <w:vAlign w:val="center"/>
          </w:tcPr>
          <w:p w:rsidR="00324D6F" w:rsidRPr="00946994" w:rsidRDefault="00324D6F" w:rsidP="00946994">
            <w:pPr>
              <w:spacing w:line="360" w:lineRule="auto"/>
              <w:jc w:val="both"/>
              <w:rPr>
                <w:color w:val="000000"/>
                <w:sz w:val="20"/>
                <w:szCs w:val="20"/>
              </w:rPr>
            </w:pPr>
          </w:p>
        </w:tc>
        <w:tc>
          <w:tcPr>
            <w:tcW w:w="1525" w:type="dxa"/>
            <w:vMerge/>
            <w:vAlign w:val="center"/>
          </w:tcPr>
          <w:p w:rsidR="00324D6F" w:rsidRPr="00946994" w:rsidRDefault="00324D6F" w:rsidP="00946994">
            <w:pPr>
              <w:spacing w:line="360" w:lineRule="auto"/>
              <w:jc w:val="both"/>
              <w:rPr>
                <w:color w:val="000000"/>
                <w:sz w:val="20"/>
                <w:szCs w:val="20"/>
              </w:rPr>
            </w:pPr>
          </w:p>
        </w:tc>
        <w:tc>
          <w:tcPr>
            <w:tcW w:w="1925" w:type="dxa"/>
            <w:vMerge/>
            <w:vAlign w:val="center"/>
          </w:tcPr>
          <w:p w:rsidR="00324D6F" w:rsidRPr="00946994" w:rsidRDefault="00324D6F" w:rsidP="00946994">
            <w:pPr>
              <w:spacing w:line="360" w:lineRule="auto"/>
              <w:jc w:val="both"/>
              <w:rPr>
                <w:color w:val="000000"/>
                <w:sz w:val="20"/>
                <w:szCs w:val="20"/>
              </w:rPr>
            </w:pPr>
          </w:p>
        </w:tc>
        <w:tc>
          <w:tcPr>
            <w:tcW w:w="1092" w:type="dxa"/>
            <w:vMerge/>
            <w:vAlign w:val="center"/>
          </w:tcPr>
          <w:p w:rsidR="00324D6F" w:rsidRPr="00946994" w:rsidRDefault="00324D6F" w:rsidP="00946994">
            <w:pPr>
              <w:spacing w:line="360" w:lineRule="auto"/>
              <w:jc w:val="both"/>
              <w:rPr>
                <w:color w:val="000000"/>
                <w:sz w:val="20"/>
                <w:szCs w:val="20"/>
              </w:rPr>
            </w:pPr>
          </w:p>
        </w:tc>
        <w:tc>
          <w:tcPr>
            <w:tcW w:w="1988" w:type="dxa"/>
            <w:vMerge/>
            <w:vAlign w:val="center"/>
          </w:tcPr>
          <w:p w:rsidR="00324D6F" w:rsidRPr="00946994" w:rsidRDefault="00324D6F" w:rsidP="00946994">
            <w:pPr>
              <w:spacing w:line="360" w:lineRule="auto"/>
              <w:jc w:val="both"/>
              <w:rPr>
                <w:color w:val="000000"/>
                <w:sz w:val="20"/>
                <w:szCs w:val="20"/>
              </w:rPr>
            </w:pP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00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47,2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57,8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6,0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I-III</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01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24,8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32,9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I-VII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02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195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30,4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38,5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19,5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9,6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03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184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36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44,1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18,4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9,1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04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184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41,6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49,7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18,4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9,1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05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177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47,2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55,3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17,7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8,7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06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170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52,8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60,9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17,0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8,3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8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07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162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58,4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66,5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16,2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7,9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9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08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182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24,8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35,4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18,2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I-VI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09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167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30,4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41,0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16,7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167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36,0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46,6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16,7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11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167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41,6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52,2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16,7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12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144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52,8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63,4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14,4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8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144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58,4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69,0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14,4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9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14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24,8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37,9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4,7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15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149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30,4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43,5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14,9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149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36,0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49,1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14,9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17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139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41,6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54,7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13,9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3,9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139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47,2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60,3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13,9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3,9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19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129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52,8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65,9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12,9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8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129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58,4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71,5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12,9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9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21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24,8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40,4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22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30,4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46,0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23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36,0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51,6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24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118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41,6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57,2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11,8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118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47,2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62,8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11,8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26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102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52,8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68,4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10,2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8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27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102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58,4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74,0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10,2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9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33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120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47,2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12,0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36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30,4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37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36,0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38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120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41,6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12,0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39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52,8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2,2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8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28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187,5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46,0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57,8 *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7,5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29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160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9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51,6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63,4 *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25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6,3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36,2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51,2 *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18,0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5,7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I-IV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31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135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8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53,0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68,0 *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15,0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4,5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7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 </w:t>
            </w:r>
          </w:p>
        </w:tc>
      </w:tr>
      <w:tr w:rsidR="00946994" w:rsidRPr="00946994" w:rsidTr="00946994">
        <w:tc>
          <w:tcPr>
            <w:tcW w:w="111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32 </w:t>
            </w:r>
          </w:p>
        </w:tc>
        <w:tc>
          <w:tcPr>
            <w:tcW w:w="88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200 </w:t>
            </w:r>
          </w:p>
        </w:tc>
        <w:tc>
          <w:tcPr>
            <w:tcW w:w="1407"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w:t>
            </w:r>
          </w:p>
        </w:tc>
        <w:tc>
          <w:tcPr>
            <w:tcW w:w="1453"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44,7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53,3 * </w:t>
            </w:r>
          </w:p>
        </w:tc>
        <w:tc>
          <w:tcPr>
            <w:tcW w:w="1404"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 </w:t>
            </w:r>
          </w:p>
        </w:tc>
        <w:tc>
          <w:tcPr>
            <w:tcW w:w="15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20,0 </w:t>
            </w:r>
          </w:p>
        </w:tc>
        <w:tc>
          <w:tcPr>
            <w:tcW w:w="1925"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10,0 </w:t>
            </w:r>
          </w:p>
        </w:tc>
        <w:tc>
          <w:tcPr>
            <w:tcW w:w="1092"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6 </w:t>
            </w:r>
          </w:p>
        </w:tc>
        <w:tc>
          <w:tcPr>
            <w:tcW w:w="1988" w:type="dxa"/>
          </w:tcPr>
          <w:p w:rsidR="00324D6F" w:rsidRPr="00946994" w:rsidRDefault="00324D6F" w:rsidP="00946994">
            <w:pPr>
              <w:spacing w:line="360" w:lineRule="auto"/>
              <w:jc w:val="both"/>
              <w:rPr>
                <w:color w:val="000000"/>
                <w:sz w:val="20"/>
                <w:szCs w:val="20"/>
              </w:rPr>
            </w:pPr>
            <w:r w:rsidRPr="00946994">
              <w:rPr>
                <w:color w:val="000000"/>
                <w:sz w:val="20"/>
                <w:szCs w:val="20"/>
              </w:rPr>
              <w:t xml:space="preserve">I-III </w:t>
            </w:r>
          </w:p>
        </w:tc>
      </w:tr>
      <w:tr w:rsidR="00324D6F" w:rsidRPr="00946994" w:rsidTr="00946994">
        <w:tc>
          <w:tcPr>
            <w:tcW w:w="13885" w:type="dxa"/>
            <w:gridSpan w:val="10"/>
          </w:tcPr>
          <w:p w:rsidR="00324D6F" w:rsidRPr="00946994" w:rsidRDefault="00324D6F" w:rsidP="00946994">
            <w:pPr>
              <w:spacing w:line="360" w:lineRule="auto"/>
              <w:jc w:val="both"/>
              <w:rPr>
                <w:color w:val="000000"/>
                <w:sz w:val="20"/>
                <w:szCs w:val="20"/>
              </w:rPr>
            </w:pPr>
            <w:r w:rsidRPr="00946994">
              <w:rPr>
                <w:color w:val="000000"/>
                <w:sz w:val="20"/>
                <w:szCs w:val="20"/>
              </w:rPr>
              <w:t xml:space="preserve">* a=65° </w:t>
            </w:r>
          </w:p>
        </w:tc>
      </w:tr>
    </w:tbl>
    <w:p w:rsidR="00324D6F" w:rsidRPr="00364EFA" w:rsidRDefault="00324D6F" w:rsidP="00364EFA">
      <w:pPr>
        <w:spacing w:line="360" w:lineRule="auto"/>
        <w:ind w:firstLine="709"/>
        <w:jc w:val="both"/>
        <w:rPr>
          <w:color w:val="000000"/>
          <w:sz w:val="28"/>
          <w:szCs w:val="28"/>
        </w:rPr>
      </w:pPr>
    </w:p>
    <w:p w:rsidR="00946994" w:rsidRDefault="00946994" w:rsidP="00364EFA">
      <w:pPr>
        <w:spacing w:line="360" w:lineRule="auto"/>
        <w:ind w:firstLine="709"/>
        <w:jc w:val="both"/>
        <w:rPr>
          <w:color w:val="000000"/>
          <w:sz w:val="28"/>
          <w:szCs w:val="28"/>
        </w:rPr>
        <w:sectPr w:rsidR="00946994" w:rsidSect="00946994">
          <w:pgSz w:w="16838" w:h="11906" w:orient="landscape"/>
          <w:pgMar w:top="851" w:right="1134" w:bottom="1701" w:left="1134" w:header="709" w:footer="709" w:gutter="0"/>
          <w:pgNumType w:start="2"/>
          <w:cols w:space="708"/>
          <w:titlePg/>
          <w:docGrid w:linePitch="360"/>
        </w:sectPr>
      </w:pPr>
    </w:p>
    <w:p w:rsidR="00364EFA" w:rsidRDefault="00324D6F" w:rsidP="00364EFA">
      <w:pPr>
        <w:spacing w:line="360" w:lineRule="auto"/>
        <w:ind w:firstLine="709"/>
        <w:jc w:val="both"/>
        <w:rPr>
          <w:color w:val="000000"/>
          <w:sz w:val="28"/>
          <w:szCs w:val="28"/>
        </w:rPr>
      </w:pPr>
      <w:r w:rsidRPr="00364EFA">
        <w:rPr>
          <w:color w:val="000000"/>
          <w:sz w:val="28"/>
          <w:szCs w:val="28"/>
        </w:rPr>
        <w:t>Допустимая скорость ветра нерабочего состояния крана на высоте 10 м</w:t>
      </w:r>
    </w:p>
    <w:p w:rsidR="00946994" w:rsidRDefault="00946994" w:rsidP="00364EFA">
      <w:pPr>
        <w:spacing w:line="360" w:lineRule="auto"/>
        <w:ind w:firstLine="709"/>
        <w:jc w:val="both"/>
        <w:rPr>
          <w:color w:val="000000"/>
          <w:sz w:val="28"/>
          <w:szCs w:val="28"/>
        </w:rPr>
      </w:pPr>
    </w:p>
    <w:p w:rsidR="00324D6F" w:rsidRPr="00364EFA" w:rsidRDefault="00CA7643" w:rsidP="00364EFA">
      <w:pPr>
        <w:spacing w:line="360" w:lineRule="auto"/>
        <w:ind w:firstLine="709"/>
        <w:jc w:val="both"/>
        <w:rPr>
          <w:color w:val="000000"/>
          <w:sz w:val="28"/>
          <w:szCs w:val="28"/>
        </w:rPr>
      </w:pPr>
      <w:r w:rsidRPr="00364EFA">
        <w:rPr>
          <w:color w:val="000000"/>
          <w:sz w:val="28"/>
          <w:szCs w:val="28"/>
        </w:rPr>
        <w:t>Таблица 2.2</w:t>
      </w:r>
    </w:p>
    <w:tbl>
      <w:tblPr>
        <w:tblW w:w="4455"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5084"/>
        <w:gridCol w:w="3331"/>
      </w:tblGrid>
      <w:tr w:rsidR="00324D6F" w:rsidRPr="00946994" w:rsidTr="00946994">
        <w:tc>
          <w:tcPr>
            <w:tcW w:w="302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Исполнение крана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Скорость ветра, м/сек </w:t>
            </w:r>
          </w:p>
        </w:tc>
      </w:tr>
      <w:tr w:rsidR="00324D6F" w:rsidRPr="00946994" w:rsidTr="00946994">
        <w:tc>
          <w:tcPr>
            <w:tcW w:w="302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07, 13, 20, 27, 31, 39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21 </w:t>
            </w:r>
          </w:p>
        </w:tc>
      </w:tr>
      <w:tr w:rsidR="00324D6F" w:rsidRPr="00946994" w:rsidTr="00946994">
        <w:tc>
          <w:tcPr>
            <w:tcW w:w="302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06, 12, 19, 26, 29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24 </w:t>
            </w:r>
          </w:p>
        </w:tc>
      </w:tr>
      <w:tr w:rsidR="00324D6F" w:rsidRPr="00946994" w:rsidTr="00946994">
        <w:tc>
          <w:tcPr>
            <w:tcW w:w="302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00, 04, 05, 11, 17, 18, 24, 25, 28, 32, 33, 38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27 </w:t>
            </w:r>
          </w:p>
        </w:tc>
      </w:tr>
      <w:tr w:rsidR="00324D6F" w:rsidRPr="00946994" w:rsidTr="00946994">
        <w:tc>
          <w:tcPr>
            <w:tcW w:w="302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03, 10 16, 23, 30, 37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r>
      <w:tr w:rsidR="00324D6F" w:rsidRPr="00946994" w:rsidTr="00946994">
        <w:tc>
          <w:tcPr>
            <w:tcW w:w="302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02, 09, 14, 15, 21, 22, 36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33 </w:t>
            </w:r>
          </w:p>
        </w:tc>
      </w:tr>
      <w:tr w:rsidR="00324D6F" w:rsidRPr="00946994" w:rsidTr="00946994">
        <w:tc>
          <w:tcPr>
            <w:tcW w:w="302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08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37 </w:t>
            </w:r>
          </w:p>
        </w:tc>
      </w:tr>
      <w:tr w:rsidR="00324D6F" w:rsidRPr="00946994" w:rsidTr="00946994">
        <w:tc>
          <w:tcPr>
            <w:tcW w:w="302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01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40 </w:t>
            </w:r>
          </w:p>
        </w:tc>
      </w:tr>
    </w:tbl>
    <w:p w:rsidR="00324D6F" w:rsidRPr="00364EFA" w:rsidRDefault="00324D6F" w:rsidP="00364EFA">
      <w:pPr>
        <w:spacing w:line="360" w:lineRule="auto"/>
        <w:ind w:firstLine="709"/>
        <w:jc w:val="both"/>
        <w:rPr>
          <w:color w:val="000000"/>
          <w:sz w:val="28"/>
          <w:szCs w:val="28"/>
        </w:rPr>
      </w:pPr>
    </w:p>
    <w:p w:rsidR="00364EFA" w:rsidRDefault="00324D6F" w:rsidP="00364EFA">
      <w:pPr>
        <w:spacing w:line="360" w:lineRule="auto"/>
        <w:ind w:firstLine="709"/>
        <w:jc w:val="both"/>
        <w:rPr>
          <w:color w:val="000000"/>
          <w:sz w:val="28"/>
          <w:szCs w:val="28"/>
        </w:rPr>
      </w:pPr>
      <w:r w:rsidRPr="00364EFA">
        <w:rPr>
          <w:color w:val="000000"/>
          <w:sz w:val="28"/>
          <w:szCs w:val="28"/>
        </w:rPr>
        <w:t>Допустимая скорость ветра для рабочего состояния крана с 2-х минутным осреднением на высоте установки анемометра</w:t>
      </w:r>
    </w:p>
    <w:p w:rsidR="00946994" w:rsidRDefault="00946994" w:rsidP="00364EFA">
      <w:pPr>
        <w:spacing w:line="360" w:lineRule="auto"/>
        <w:ind w:firstLine="709"/>
        <w:jc w:val="both"/>
        <w:rPr>
          <w:color w:val="000000"/>
          <w:sz w:val="28"/>
          <w:szCs w:val="28"/>
        </w:rPr>
      </w:pPr>
    </w:p>
    <w:p w:rsidR="00324D6F" w:rsidRPr="00364EFA" w:rsidRDefault="00CA7643" w:rsidP="00364EFA">
      <w:pPr>
        <w:spacing w:line="360" w:lineRule="auto"/>
        <w:ind w:firstLine="709"/>
        <w:jc w:val="both"/>
        <w:rPr>
          <w:color w:val="000000"/>
          <w:sz w:val="28"/>
          <w:szCs w:val="28"/>
        </w:rPr>
      </w:pPr>
      <w:r w:rsidRPr="00364EFA">
        <w:rPr>
          <w:color w:val="000000"/>
          <w:sz w:val="28"/>
          <w:szCs w:val="28"/>
        </w:rPr>
        <w:t>Таблица 2.3</w:t>
      </w:r>
    </w:p>
    <w:tbl>
      <w:tblPr>
        <w:tblW w:w="4664"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5806"/>
        <w:gridCol w:w="3004"/>
      </w:tblGrid>
      <w:tr w:rsidR="00324D6F" w:rsidRPr="00946994" w:rsidTr="00946994">
        <w:tc>
          <w:tcPr>
            <w:tcW w:w="3295"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Исполнение крана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Скорость ветра, м/сек </w:t>
            </w:r>
          </w:p>
        </w:tc>
      </w:tr>
      <w:tr w:rsidR="00324D6F" w:rsidRPr="00946994" w:rsidTr="00946994">
        <w:tc>
          <w:tcPr>
            <w:tcW w:w="3295"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01, 08, 14, 21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17 </w:t>
            </w:r>
          </w:p>
        </w:tc>
      </w:tr>
      <w:tr w:rsidR="00324D6F" w:rsidRPr="00946994" w:rsidTr="00946994">
        <w:tc>
          <w:tcPr>
            <w:tcW w:w="3295"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02, 09, 15, 22, 30, 36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17,5 </w:t>
            </w:r>
          </w:p>
        </w:tc>
      </w:tr>
      <w:tr w:rsidR="00324D6F" w:rsidRPr="00946994" w:rsidTr="00946994">
        <w:tc>
          <w:tcPr>
            <w:tcW w:w="3295"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03, 04, 10, 11, 16, 17, 23, 24, 28, 32, 33, 37, 38, 39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18 </w:t>
            </w:r>
          </w:p>
        </w:tc>
      </w:tr>
      <w:tr w:rsidR="00324D6F" w:rsidRPr="00946994" w:rsidTr="00946994">
        <w:tc>
          <w:tcPr>
            <w:tcW w:w="3295"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00, 05, 06, 12, 18, 19, 25, 26, 29, 31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18,5 </w:t>
            </w:r>
          </w:p>
        </w:tc>
      </w:tr>
      <w:tr w:rsidR="00324D6F" w:rsidRPr="00946994" w:rsidTr="00946994">
        <w:tc>
          <w:tcPr>
            <w:tcW w:w="3295"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07, 13, 20, 27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19 </w:t>
            </w:r>
          </w:p>
        </w:tc>
      </w:tr>
    </w:tbl>
    <w:p w:rsidR="00324D6F" w:rsidRPr="00364EFA" w:rsidRDefault="00324D6F" w:rsidP="00364EFA">
      <w:pPr>
        <w:spacing w:line="360" w:lineRule="auto"/>
        <w:ind w:firstLine="709"/>
        <w:jc w:val="both"/>
        <w:rPr>
          <w:color w:val="000000"/>
          <w:sz w:val="28"/>
          <w:szCs w:val="28"/>
        </w:rPr>
      </w:pPr>
    </w:p>
    <w:p w:rsidR="00324D6F" w:rsidRPr="00364EFA" w:rsidRDefault="00324D6F" w:rsidP="00364EFA">
      <w:pPr>
        <w:spacing w:line="360" w:lineRule="auto"/>
        <w:ind w:firstLine="709"/>
        <w:jc w:val="both"/>
        <w:rPr>
          <w:color w:val="000000"/>
          <w:sz w:val="28"/>
          <w:szCs w:val="28"/>
        </w:rPr>
      </w:pPr>
      <w:r w:rsidRPr="00364EFA">
        <w:rPr>
          <w:color w:val="000000"/>
          <w:sz w:val="28"/>
          <w:szCs w:val="28"/>
        </w:rPr>
        <w:t>Скорости</w:t>
      </w:r>
    </w:p>
    <w:p w:rsidR="00324D6F" w:rsidRPr="00364EFA" w:rsidRDefault="00CA7643" w:rsidP="00364EFA">
      <w:pPr>
        <w:spacing w:line="360" w:lineRule="auto"/>
        <w:ind w:firstLine="709"/>
        <w:jc w:val="both"/>
        <w:rPr>
          <w:color w:val="000000"/>
          <w:sz w:val="28"/>
          <w:szCs w:val="28"/>
        </w:rPr>
      </w:pPr>
      <w:r w:rsidRPr="00364EFA">
        <w:rPr>
          <w:color w:val="000000"/>
          <w:sz w:val="28"/>
          <w:szCs w:val="28"/>
        </w:rPr>
        <w:t>Таблица 2.4</w:t>
      </w:r>
    </w:p>
    <w:tbl>
      <w:tblPr>
        <w:tblW w:w="4534"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1777"/>
        <w:gridCol w:w="1690"/>
        <w:gridCol w:w="2218"/>
        <w:gridCol w:w="2880"/>
      </w:tblGrid>
      <w:tr w:rsidR="00324D6F" w:rsidRPr="00946994" w:rsidTr="00946994">
        <w:tc>
          <w:tcPr>
            <w:tcW w:w="0" w:type="auto"/>
            <w:vAlign w:val="center"/>
          </w:tcPr>
          <w:p w:rsidR="00324D6F" w:rsidRPr="00946994" w:rsidRDefault="00324D6F" w:rsidP="00946994">
            <w:pPr>
              <w:spacing w:line="360" w:lineRule="auto"/>
              <w:jc w:val="both"/>
              <w:rPr>
                <w:color w:val="000000"/>
                <w:sz w:val="20"/>
                <w:szCs w:val="20"/>
              </w:rPr>
            </w:pPr>
          </w:p>
          <w:p w:rsidR="00324D6F" w:rsidRPr="00946994" w:rsidRDefault="005E5A77" w:rsidP="00946994">
            <w:pPr>
              <w:spacing w:line="360" w:lineRule="auto"/>
              <w:jc w:val="both"/>
              <w:rPr>
                <w:color w:val="000000"/>
                <w:sz w:val="20"/>
                <w:szCs w:val="20"/>
              </w:rPr>
            </w:pPr>
            <w:r>
              <w:rPr>
                <w:color w:val="000000"/>
                <w:sz w:val="20"/>
                <w:szCs w:val="20"/>
              </w:rPr>
              <w:pict>
                <v:shape id="_x0000_i1027" type="#_x0000_t75" style="width:41.25pt;height:41.25pt">
                  <v:imagedata r:id="rId9" o:title=""/>
                </v:shape>
              </w:pict>
            </w:r>
          </w:p>
          <w:p w:rsidR="00324D6F" w:rsidRPr="00946994" w:rsidRDefault="00324D6F" w:rsidP="00946994">
            <w:pPr>
              <w:spacing w:line="360" w:lineRule="auto"/>
              <w:jc w:val="both"/>
              <w:rPr>
                <w:color w:val="000000"/>
                <w:sz w:val="20"/>
                <w:szCs w:val="20"/>
              </w:rPr>
            </w:pPr>
          </w:p>
        </w:tc>
        <w:tc>
          <w:tcPr>
            <w:tcW w:w="0" w:type="auto"/>
            <w:vAlign w:val="center"/>
          </w:tcPr>
          <w:p w:rsidR="00324D6F" w:rsidRPr="00946994" w:rsidRDefault="005E5A77" w:rsidP="00946994">
            <w:pPr>
              <w:spacing w:line="360" w:lineRule="auto"/>
              <w:jc w:val="both"/>
              <w:rPr>
                <w:color w:val="000000"/>
                <w:sz w:val="20"/>
                <w:szCs w:val="20"/>
              </w:rPr>
            </w:pPr>
            <w:r>
              <w:rPr>
                <w:color w:val="000000"/>
                <w:sz w:val="20"/>
                <w:szCs w:val="20"/>
              </w:rPr>
              <w:pict>
                <v:shape id="_x0000_i1028" type="#_x0000_t75" style="width:47.25pt;height:42pt">
                  <v:imagedata r:id="rId10" o:title=""/>
                </v:shape>
              </w:pict>
            </w:r>
          </w:p>
        </w:tc>
        <w:tc>
          <w:tcPr>
            <w:tcW w:w="2976" w:type="pct"/>
            <w:gridSpan w:val="2"/>
            <w:vAlign w:val="center"/>
          </w:tcPr>
          <w:p w:rsidR="00324D6F" w:rsidRPr="00946994" w:rsidRDefault="005E5A77" w:rsidP="00946994">
            <w:pPr>
              <w:spacing w:line="360" w:lineRule="auto"/>
              <w:jc w:val="both"/>
              <w:rPr>
                <w:color w:val="000000"/>
                <w:sz w:val="20"/>
                <w:szCs w:val="20"/>
              </w:rPr>
            </w:pPr>
            <w:r>
              <w:rPr>
                <w:color w:val="000000"/>
                <w:sz w:val="20"/>
                <w:szCs w:val="20"/>
              </w:rPr>
              <w:pict>
                <v:shape id="_x0000_i1029" type="#_x0000_t75" style="width:47.25pt;height:39pt">
                  <v:imagedata r:id="rId11" o:title=""/>
                </v:shape>
              </w:pict>
            </w:r>
          </w:p>
        </w:tc>
      </w:tr>
      <w:tr w:rsidR="00324D6F" w:rsidRPr="00946994" w:rsidTr="00946994">
        <w:tc>
          <w:tcPr>
            <w:tcW w:w="0" w:type="auto"/>
            <w:vMerge w:val="restart"/>
            <w:vAlign w:val="center"/>
          </w:tcPr>
          <w:p w:rsidR="00364EFA" w:rsidRPr="00946994" w:rsidRDefault="00324D6F" w:rsidP="00946994">
            <w:pPr>
              <w:spacing w:line="360" w:lineRule="auto"/>
              <w:jc w:val="both"/>
              <w:rPr>
                <w:color w:val="000000"/>
                <w:sz w:val="20"/>
                <w:szCs w:val="20"/>
              </w:rPr>
            </w:pPr>
            <w:r w:rsidRPr="00946994">
              <w:rPr>
                <w:color w:val="000000"/>
                <w:sz w:val="20"/>
                <w:szCs w:val="20"/>
              </w:rPr>
              <w:t>0,72 об/мин</w:t>
            </w:r>
          </w:p>
          <w:p w:rsidR="00324D6F" w:rsidRPr="00946994" w:rsidRDefault="00324D6F" w:rsidP="00946994">
            <w:pPr>
              <w:spacing w:line="360" w:lineRule="auto"/>
              <w:jc w:val="both"/>
              <w:rPr>
                <w:color w:val="000000"/>
                <w:sz w:val="20"/>
                <w:szCs w:val="20"/>
              </w:rPr>
            </w:pPr>
            <w:r w:rsidRPr="00946994">
              <w:rPr>
                <w:color w:val="000000"/>
                <w:sz w:val="20"/>
                <w:szCs w:val="20"/>
              </w:rPr>
              <w:t xml:space="preserve">2 х 3,5 кВт </w:t>
            </w:r>
          </w:p>
        </w:tc>
        <w:tc>
          <w:tcPr>
            <w:tcW w:w="0" w:type="auto"/>
            <w:vMerge w:val="restart"/>
            <w:vAlign w:val="center"/>
          </w:tcPr>
          <w:p w:rsidR="00364EFA" w:rsidRPr="00946994" w:rsidRDefault="00324D6F" w:rsidP="00946994">
            <w:pPr>
              <w:spacing w:line="360" w:lineRule="auto"/>
              <w:jc w:val="both"/>
              <w:rPr>
                <w:color w:val="000000"/>
                <w:sz w:val="20"/>
                <w:szCs w:val="20"/>
              </w:rPr>
            </w:pPr>
            <w:r w:rsidRPr="00946994">
              <w:rPr>
                <w:color w:val="000000"/>
                <w:sz w:val="20"/>
                <w:szCs w:val="20"/>
              </w:rPr>
              <w:t>20 м/мин</w:t>
            </w:r>
          </w:p>
          <w:p w:rsidR="00324D6F" w:rsidRPr="00946994" w:rsidRDefault="00324D6F" w:rsidP="00946994">
            <w:pPr>
              <w:spacing w:line="360" w:lineRule="auto"/>
              <w:jc w:val="both"/>
              <w:rPr>
                <w:color w:val="000000"/>
                <w:sz w:val="20"/>
                <w:szCs w:val="20"/>
              </w:rPr>
            </w:pPr>
            <w:r w:rsidRPr="00946994">
              <w:rPr>
                <w:color w:val="000000"/>
                <w:sz w:val="20"/>
                <w:szCs w:val="20"/>
              </w:rPr>
              <w:t xml:space="preserve">4 х 3,5 кВт </w:t>
            </w:r>
          </w:p>
        </w:tc>
        <w:tc>
          <w:tcPr>
            <w:tcW w:w="1295"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с балочной стрелой </w:t>
            </w:r>
          </w:p>
        </w:tc>
        <w:tc>
          <w:tcPr>
            <w:tcW w:w="168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с подъемной стрелой </w:t>
            </w:r>
          </w:p>
        </w:tc>
      </w:tr>
      <w:tr w:rsidR="00324D6F" w:rsidRPr="00946994" w:rsidTr="00946994">
        <w:tc>
          <w:tcPr>
            <w:tcW w:w="0" w:type="auto"/>
            <w:vMerge/>
            <w:vAlign w:val="center"/>
          </w:tcPr>
          <w:p w:rsidR="00324D6F" w:rsidRPr="00946994" w:rsidRDefault="00324D6F" w:rsidP="00946994">
            <w:pPr>
              <w:spacing w:line="360" w:lineRule="auto"/>
              <w:jc w:val="both"/>
              <w:rPr>
                <w:color w:val="000000"/>
                <w:sz w:val="20"/>
                <w:szCs w:val="20"/>
              </w:rPr>
            </w:pPr>
          </w:p>
        </w:tc>
        <w:tc>
          <w:tcPr>
            <w:tcW w:w="0" w:type="auto"/>
            <w:vMerge/>
            <w:vAlign w:val="center"/>
          </w:tcPr>
          <w:p w:rsidR="00324D6F" w:rsidRPr="00946994" w:rsidRDefault="00324D6F" w:rsidP="00946994">
            <w:pPr>
              <w:spacing w:line="360" w:lineRule="auto"/>
              <w:jc w:val="both"/>
              <w:rPr>
                <w:color w:val="000000"/>
                <w:sz w:val="20"/>
                <w:szCs w:val="20"/>
              </w:rPr>
            </w:pPr>
          </w:p>
        </w:tc>
        <w:tc>
          <w:tcPr>
            <w:tcW w:w="1295"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м/мин </w:t>
            </w:r>
          </w:p>
        </w:tc>
        <w:tc>
          <w:tcPr>
            <w:tcW w:w="168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15 ... 65 град. 1,2 мин </w:t>
            </w:r>
          </w:p>
        </w:tc>
      </w:tr>
      <w:tr w:rsidR="00324D6F" w:rsidRPr="00946994" w:rsidTr="00946994">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2 х 3,5 кВт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4 х 3,5 кВт </w:t>
            </w:r>
          </w:p>
        </w:tc>
        <w:tc>
          <w:tcPr>
            <w:tcW w:w="1295"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3,5/1,1 кВт </w:t>
            </w:r>
          </w:p>
        </w:tc>
        <w:tc>
          <w:tcPr>
            <w:tcW w:w="1681"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15 кВт </w:t>
            </w:r>
          </w:p>
        </w:tc>
      </w:tr>
    </w:tbl>
    <w:p w:rsidR="00324D6F" w:rsidRPr="00364EFA" w:rsidRDefault="00324D6F" w:rsidP="00364EFA">
      <w:pPr>
        <w:spacing w:line="360" w:lineRule="auto"/>
        <w:ind w:firstLine="709"/>
        <w:jc w:val="both"/>
        <w:rPr>
          <w:color w:val="000000"/>
          <w:sz w:val="28"/>
          <w:szCs w:val="28"/>
        </w:rPr>
      </w:pPr>
    </w:p>
    <w:p w:rsidR="00364EFA" w:rsidRDefault="00324D6F" w:rsidP="00364EFA">
      <w:pPr>
        <w:spacing w:line="360" w:lineRule="auto"/>
        <w:ind w:firstLine="709"/>
        <w:jc w:val="both"/>
        <w:rPr>
          <w:color w:val="000000"/>
          <w:sz w:val="28"/>
          <w:szCs w:val="28"/>
        </w:rPr>
      </w:pPr>
      <w:r w:rsidRPr="00364EFA">
        <w:rPr>
          <w:color w:val="000000"/>
          <w:sz w:val="28"/>
          <w:szCs w:val="28"/>
        </w:rPr>
        <w:t>Характеристика механизма подъема груза</w:t>
      </w:r>
    </w:p>
    <w:p w:rsidR="00946994" w:rsidRDefault="00946994" w:rsidP="00364EFA">
      <w:pPr>
        <w:spacing w:line="360" w:lineRule="auto"/>
        <w:ind w:firstLine="709"/>
        <w:jc w:val="both"/>
        <w:rPr>
          <w:color w:val="000000"/>
          <w:sz w:val="28"/>
          <w:szCs w:val="28"/>
        </w:rPr>
      </w:pPr>
    </w:p>
    <w:p w:rsidR="00324D6F" w:rsidRPr="00364EFA" w:rsidRDefault="00CA7643" w:rsidP="00364EFA">
      <w:pPr>
        <w:spacing w:line="360" w:lineRule="auto"/>
        <w:ind w:firstLine="709"/>
        <w:jc w:val="both"/>
        <w:rPr>
          <w:color w:val="000000"/>
          <w:sz w:val="28"/>
          <w:szCs w:val="28"/>
        </w:rPr>
      </w:pPr>
      <w:r w:rsidRPr="00364EFA">
        <w:rPr>
          <w:color w:val="000000"/>
          <w:sz w:val="28"/>
          <w:szCs w:val="28"/>
        </w:rPr>
        <w:t>Таблица 2.5</w:t>
      </w:r>
    </w:p>
    <w:tbl>
      <w:tblPr>
        <w:tblW w:w="478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1259"/>
        <w:gridCol w:w="1175"/>
        <w:gridCol w:w="1448"/>
        <w:gridCol w:w="779"/>
        <w:gridCol w:w="895"/>
        <w:gridCol w:w="1416"/>
        <w:gridCol w:w="2073"/>
      </w:tblGrid>
      <w:tr w:rsidR="00324D6F" w:rsidRPr="00946994" w:rsidTr="00946994">
        <w:tc>
          <w:tcPr>
            <w:tcW w:w="0" w:type="auto"/>
            <w:vMerge w:val="restar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Типы двигателей </w:t>
            </w:r>
          </w:p>
        </w:tc>
        <w:tc>
          <w:tcPr>
            <w:tcW w:w="0" w:type="auto"/>
            <w:vMerge w:val="restar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Мощность, кВт </w:t>
            </w:r>
          </w:p>
        </w:tc>
        <w:tc>
          <w:tcPr>
            <w:tcW w:w="0" w:type="auto"/>
            <w:vMerge w:val="restar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Частота вращения, об/мин </w:t>
            </w:r>
          </w:p>
        </w:tc>
        <w:tc>
          <w:tcPr>
            <w:tcW w:w="0" w:type="auto"/>
            <w:gridSpan w:val="3"/>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Скорость подъема-опускания, м/мин </w:t>
            </w:r>
          </w:p>
        </w:tc>
        <w:tc>
          <w:tcPr>
            <w:tcW w:w="1146" w:type="pct"/>
            <w:vMerge w:val="restar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Скорость плавной посадки груза, макс. массы м/мин., не более </w:t>
            </w:r>
          </w:p>
        </w:tc>
      </w:tr>
      <w:tr w:rsidR="00324D6F" w:rsidRPr="00946994" w:rsidTr="00946994">
        <w:tc>
          <w:tcPr>
            <w:tcW w:w="0" w:type="auto"/>
            <w:vMerge/>
            <w:vAlign w:val="center"/>
          </w:tcPr>
          <w:p w:rsidR="00324D6F" w:rsidRPr="00946994" w:rsidRDefault="00324D6F" w:rsidP="00946994">
            <w:pPr>
              <w:spacing w:line="360" w:lineRule="auto"/>
              <w:jc w:val="both"/>
              <w:rPr>
                <w:color w:val="000000"/>
                <w:sz w:val="20"/>
                <w:szCs w:val="20"/>
              </w:rPr>
            </w:pPr>
          </w:p>
        </w:tc>
        <w:tc>
          <w:tcPr>
            <w:tcW w:w="0" w:type="auto"/>
            <w:vMerge/>
            <w:vAlign w:val="center"/>
          </w:tcPr>
          <w:p w:rsidR="00324D6F" w:rsidRPr="00946994" w:rsidRDefault="00324D6F" w:rsidP="00946994">
            <w:pPr>
              <w:spacing w:line="360" w:lineRule="auto"/>
              <w:jc w:val="both"/>
              <w:rPr>
                <w:color w:val="000000"/>
                <w:sz w:val="20"/>
                <w:szCs w:val="20"/>
              </w:rPr>
            </w:pPr>
          </w:p>
        </w:tc>
        <w:tc>
          <w:tcPr>
            <w:tcW w:w="0" w:type="auto"/>
            <w:vMerge/>
            <w:vAlign w:val="center"/>
          </w:tcPr>
          <w:p w:rsidR="00324D6F" w:rsidRPr="00946994" w:rsidRDefault="00324D6F" w:rsidP="00946994">
            <w:pPr>
              <w:spacing w:line="360" w:lineRule="auto"/>
              <w:jc w:val="both"/>
              <w:rPr>
                <w:color w:val="000000"/>
                <w:sz w:val="20"/>
                <w:szCs w:val="20"/>
              </w:rPr>
            </w:pP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груза до 2,5 т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груза более 2,5 т</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крюковой подвески, макс.</w:t>
            </w:r>
          </w:p>
        </w:tc>
        <w:tc>
          <w:tcPr>
            <w:tcW w:w="1146" w:type="pct"/>
            <w:vMerge/>
            <w:vAlign w:val="center"/>
          </w:tcPr>
          <w:p w:rsidR="00324D6F" w:rsidRPr="00946994" w:rsidRDefault="00324D6F" w:rsidP="00946994">
            <w:pPr>
              <w:spacing w:line="360" w:lineRule="auto"/>
              <w:jc w:val="both"/>
              <w:rPr>
                <w:color w:val="000000"/>
                <w:sz w:val="20"/>
                <w:szCs w:val="20"/>
              </w:rPr>
            </w:pPr>
          </w:p>
        </w:tc>
      </w:tr>
      <w:tr w:rsidR="00324D6F" w:rsidRPr="00946994" w:rsidTr="00946994">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МКАФ 225L6У1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55</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960 </w:t>
            </w:r>
          </w:p>
        </w:tc>
        <w:tc>
          <w:tcPr>
            <w:tcW w:w="0" w:type="auto"/>
            <w:vMerge w:val="restar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45 </w:t>
            </w:r>
          </w:p>
        </w:tc>
        <w:tc>
          <w:tcPr>
            <w:tcW w:w="0" w:type="auto"/>
            <w:vMerge w:val="restar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30 </w:t>
            </w:r>
          </w:p>
        </w:tc>
        <w:tc>
          <w:tcPr>
            <w:tcW w:w="0" w:type="auto"/>
            <w:vMerge w:val="restar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46 </w:t>
            </w:r>
          </w:p>
        </w:tc>
        <w:tc>
          <w:tcPr>
            <w:tcW w:w="1146" w:type="pct"/>
            <w:vMerge w:val="restar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4,8 </w:t>
            </w:r>
          </w:p>
        </w:tc>
      </w:tr>
      <w:tr w:rsidR="00324D6F" w:rsidRPr="00946994" w:rsidTr="00946994">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МТКН 412-4/24У1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30/1,5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1375/170 </w:t>
            </w:r>
          </w:p>
        </w:tc>
        <w:tc>
          <w:tcPr>
            <w:tcW w:w="0" w:type="auto"/>
            <w:vMerge/>
            <w:vAlign w:val="center"/>
          </w:tcPr>
          <w:p w:rsidR="00324D6F" w:rsidRPr="00946994" w:rsidRDefault="00324D6F" w:rsidP="00946994">
            <w:pPr>
              <w:spacing w:line="360" w:lineRule="auto"/>
              <w:jc w:val="both"/>
              <w:rPr>
                <w:color w:val="000000"/>
                <w:sz w:val="20"/>
                <w:szCs w:val="20"/>
              </w:rPr>
            </w:pPr>
          </w:p>
        </w:tc>
        <w:tc>
          <w:tcPr>
            <w:tcW w:w="0" w:type="auto"/>
            <w:vMerge/>
            <w:vAlign w:val="center"/>
          </w:tcPr>
          <w:p w:rsidR="00324D6F" w:rsidRPr="00946994" w:rsidRDefault="00324D6F" w:rsidP="00946994">
            <w:pPr>
              <w:spacing w:line="360" w:lineRule="auto"/>
              <w:jc w:val="both"/>
              <w:rPr>
                <w:color w:val="000000"/>
                <w:sz w:val="20"/>
                <w:szCs w:val="20"/>
              </w:rPr>
            </w:pPr>
          </w:p>
        </w:tc>
        <w:tc>
          <w:tcPr>
            <w:tcW w:w="0" w:type="auto"/>
            <w:vMerge/>
            <w:vAlign w:val="center"/>
          </w:tcPr>
          <w:p w:rsidR="00324D6F" w:rsidRPr="00946994" w:rsidRDefault="00324D6F" w:rsidP="00946994">
            <w:pPr>
              <w:spacing w:line="360" w:lineRule="auto"/>
              <w:jc w:val="both"/>
              <w:rPr>
                <w:color w:val="000000"/>
                <w:sz w:val="20"/>
                <w:szCs w:val="20"/>
              </w:rPr>
            </w:pPr>
          </w:p>
        </w:tc>
        <w:tc>
          <w:tcPr>
            <w:tcW w:w="1146" w:type="pct"/>
            <w:vMerge/>
            <w:vAlign w:val="center"/>
          </w:tcPr>
          <w:p w:rsidR="00324D6F" w:rsidRPr="00946994" w:rsidRDefault="00324D6F" w:rsidP="00946994">
            <w:pPr>
              <w:spacing w:line="360" w:lineRule="auto"/>
              <w:jc w:val="both"/>
              <w:rPr>
                <w:color w:val="000000"/>
                <w:sz w:val="20"/>
                <w:szCs w:val="20"/>
              </w:rPr>
            </w:pPr>
          </w:p>
        </w:tc>
      </w:tr>
    </w:tbl>
    <w:p w:rsidR="00CA7643" w:rsidRPr="00364EFA" w:rsidRDefault="00CA7643" w:rsidP="00364EFA">
      <w:pPr>
        <w:spacing w:line="360" w:lineRule="auto"/>
        <w:ind w:firstLine="709"/>
        <w:jc w:val="both"/>
        <w:rPr>
          <w:color w:val="000000"/>
          <w:sz w:val="28"/>
          <w:szCs w:val="28"/>
        </w:rPr>
      </w:pPr>
    </w:p>
    <w:p w:rsidR="00364EFA" w:rsidRDefault="00324D6F" w:rsidP="00364EFA">
      <w:pPr>
        <w:spacing w:line="360" w:lineRule="auto"/>
        <w:ind w:firstLine="709"/>
        <w:jc w:val="both"/>
        <w:rPr>
          <w:color w:val="000000"/>
          <w:sz w:val="28"/>
          <w:szCs w:val="28"/>
        </w:rPr>
      </w:pPr>
      <w:r w:rsidRPr="00364EFA">
        <w:rPr>
          <w:color w:val="000000"/>
          <w:sz w:val="28"/>
          <w:szCs w:val="28"/>
        </w:rPr>
        <w:t>Характеристика подкранового пути</w:t>
      </w:r>
    </w:p>
    <w:p w:rsidR="00946994" w:rsidRDefault="00946994" w:rsidP="00364EFA">
      <w:pPr>
        <w:spacing w:line="360" w:lineRule="auto"/>
        <w:ind w:firstLine="709"/>
        <w:jc w:val="both"/>
        <w:rPr>
          <w:color w:val="000000"/>
          <w:sz w:val="28"/>
          <w:szCs w:val="28"/>
        </w:rPr>
      </w:pPr>
    </w:p>
    <w:p w:rsidR="00324D6F" w:rsidRPr="00364EFA" w:rsidRDefault="00CA7643" w:rsidP="00364EFA">
      <w:pPr>
        <w:spacing w:line="360" w:lineRule="auto"/>
        <w:ind w:firstLine="709"/>
        <w:jc w:val="both"/>
        <w:rPr>
          <w:color w:val="000000"/>
          <w:sz w:val="28"/>
          <w:szCs w:val="28"/>
        </w:rPr>
      </w:pPr>
      <w:r w:rsidRPr="00364EFA">
        <w:rPr>
          <w:color w:val="000000"/>
          <w:sz w:val="28"/>
          <w:szCs w:val="28"/>
        </w:rPr>
        <w:t>Таблица 2.6</w:t>
      </w:r>
    </w:p>
    <w:tbl>
      <w:tblPr>
        <w:tblW w:w="462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8085"/>
        <w:gridCol w:w="659"/>
      </w:tblGrid>
      <w:tr w:rsidR="00324D6F" w:rsidRPr="00946994" w:rsidTr="00946994">
        <w:tc>
          <w:tcPr>
            <w:tcW w:w="4623"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Колея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6 м </w:t>
            </w:r>
          </w:p>
        </w:tc>
      </w:tr>
      <w:tr w:rsidR="00324D6F" w:rsidRPr="00946994" w:rsidTr="00946994">
        <w:trPr>
          <w:trHeight w:val="304"/>
        </w:trPr>
        <w:tc>
          <w:tcPr>
            <w:tcW w:w="4623"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Радиус кривизны внутреннего рельса для криволинейного участка пути </w:t>
            </w:r>
          </w:p>
        </w:tc>
        <w:tc>
          <w:tcPr>
            <w:tcW w:w="0" w:type="auto"/>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10 м </w:t>
            </w:r>
          </w:p>
        </w:tc>
      </w:tr>
    </w:tbl>
    <w:p w:rsidR="00324D6F" w:rsidRPr="00364EFA" w:rsidRDefault="00324D6F" w:rsidP="00364EFA">
      <w:pPr>
        <w:spacing w:line="360" w:lineRule="auto"/>
        <w:ind w:firstLine="709"/>
        <w:jc w:val="both"/>
        <w:rPr>
          <w:color w:val="000000"/>
          <w:sz w:val="28"/>
          <w:szCs w:val="28"/>
        </w:rPr>
      </w:pPr>
    </w:p>
    <w:tbl>
      <w:tblPr>
        <w:tblW w:w="4403" w:type="pct"/>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8317"/>
      </w:tblGrid>
      <w:tr w:rsidR="00324D6F" w:rsidRPr="00946994" w:rsidTr="00946994">
        <w:tc>
          <w:tcPr>
            <w:tcW w:w="5000" w:type="pct"/>
            <w:vAlign w:val="center"/>
          </w:tcPr>
          <w:p w:rsidR="00324D6F" w:rsidRPr="00946994" w:rsidRDefault="005E5A77" w:rsidP="00946994">
            <w:pPr>
              <w:spacing w:line="360" w:lineRule="auto"/>
              <w:jc w:val="both"/>
              <w:rPr>
                <w:color w:val="000000"/>
                <w:sz w:val="20"/>
                <w:szCs w:val="20"/>
              </w:rPr>
            </w:pPr>
            <w:r>
              <w:rPr>
                <w:color w:val="000000"/>
                <w:sz w:val="20"/>
                <w:szCs w:val="20"/>
              </w:rPr>
              <w:pict>
                <v:shape id="_x0000_i1030" type="#_x0000_t75" style="width:60.75pt;height:30pt">
                  <v:imagedata r:id="rId12" o:title=""/>
                </v:shape>
              </w:pict>
            </w:r>
          </w:p>
          <w:p w:rsidR="00324D6F" w:rsidRPr="00946994" w:rsidRDefault="00324D6F" w:rsidP="00946994">
            <w:pPr>
              <w:spacing w:line="360" w:lineRule="auto"/>
              <w:jc w:val="both"/>
              <w:rPr>
                <w:color w:val="000000"/>
                <w:sz w:val="20"/>
                <w:szCs w:val="20"/>
              </w:rPr>
            </w:pPr>
          </w:p>
        </w:tc>
      </w:tr>
      <w:tr w:rsidR="00324D6F" w:rsidRPr="00946994" w:rsidTr="00946994">
        <w:tc>
          <w:tcPr>
            <w:tcW w:w="5000"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380 В </w:t>
            </w:r>
          </w:p>
        </w:tc>
      </w:tr>
      <w:tr w:rsidR="00324D6F" w:rsidRPr="00946994" w:rsidTr="00946994">
        <w:tc>
          <w:tcPr>
            <w:tcW w:w="5000"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50 Гц </w:t>
            </w:r>
          </w:p>
        </w:tc>
      </w:tr>
      <w:tr w:rsidR="00324D6F" w:rsidRPr="00946994" w:rsidTr="00946994">
        <w:tc>
          <w:tcPr>
            <w:tcW w:w="5000" w:type="pct"/>
            <w:vAlign w:val="center"/>
          </w:tcPr>
          <w:p w:rsidR="00324D6F" w:rsidRPr="00946994" w:rsidRDefault="00324D6F" w:rsidP="00946994">
            <w:pPr>
              <w:spacing w:line="360" w:lineRule="auto"/>
              <w:jc w:val="both"/>
              <w:rPr>
                <w:color w:val="000000"/>
                <w:sz w:val="20"/>
                <w:szCs w:val="20"/>
              </w:rPr>
            </w:pPr>
            <w:r w:rsidRPr="00946994">
              <w:rPr>
                <w:color w:val="000000"/>
                <w:sz w:val="20"/>
                <w:szCs w:val="20"/>
              </w:rPr>
              <w:t xml:space="preserve">125 кВа </w:t>
            </w:r>
          </w:p>
        </w:tc>
      </w:tr>
    </w:tbl>
    <w:p w:rsidR="00324D6F" w:rsidRPr="00364EFA" w:rsidRDefault="00324D6F" w:rsidP="00364EFA">
      <w:pPr>
        <w:spacing w:line="360" w:lineRule="auto"/>
        <w:ind w:firstLine="709"/>
        <w:jc w:val="both"/>
        <w:rPr>
          <w:color w:val="000000"/>
          <w:sz w:val="28"/>
          <w:szCs w:val="28"/>
        </w:rPr>
      </w:pPr>
    </w:p>
    <w:p w:rsidR="00324D6F" w:rsidRPr="00364EFA" w:rsidRDefault="00324D6F" w:rsidP="00364EFA">
      <w:pPr>
        <w:spacing w:line="360" w:lineRule="auto"/>
        <w:ind w:firstLine="709"/>
        <w:jc w:val="both"/>
        <w:rPr>
          <w:color w:val="000000"/>
          <w:sz w:val="28"/>
          <w:szCs w:val="28"/>
        </w:rPr>
      </w:pPr>
      <w:r w:rsidRPr="00364EFA">
        <w:rPr>
          <w:color w:val="000000"/>
          <w:sz w:val="28"/>
          <w:szCs w:val="28"/>
        </w:rPr>
        <w:t>Транспортирование</w:t>
      </w:r>
    </w:p>
    <w:p w:rsidR="00324D6F" w:rsidRPr="00364EFA" w:rsidRDefault="005E5A77" w:rsidP="00364EFA">
      <w:pPr>
        <w:spacing w:line="360" w:lineRule="auto"/>
        <w:ind w:firstLine="709"/>
        <w:jc w:val="both"/>
        <w:rPr>
          <w:color w:val="000000"/>
          <w:sz w:val="28"/>
          <w:szCs w:val="28"/>
        </w:rPr>
      </w:pPr>
      <w:r>
        <w:rPr>
          <w:color w:val="000000"/>
          <w:sz w:val="28"/>
          <w:szCs w:val="28"/>
        </w:rPr>
        <w:pict>
          <v:shape id="_x0000_i1031" type="#_x0000_t75" style="width:387pt;height:99.75pt">
            <v:imagedata r:id="rId13" o:title=""/>
          </v:shape>
        </w:pict>
      </w:r>
    </w:p>
    <w:p w:rsidR="00324D6F" w:rsidRPr="00364EFA" w:rsidRDefault="00CA7643" w:rsidP="00364EFA">
      <w:pPr>
        <w:spacing w:line="360" w:lineRule="auto"/>
        <w:ind w:firstLine="709"/>
        <w:jc w:val="both"/>
        <w:rPr>
          <w:color w:val="000000"/>
          <w:sz w:val="28"/>
          <w:szCs w:val="28"/>
        </w:rPr>
      </w:pPr>
      <w:r w:rsidRPr="00364EFA">
        <w:rPr>
          <w:color w:val="000000"/>
          <w:sz w:val="28"/>
          <w:szCs w:val="28"/>
        </w:rPr>
        <w:t>Рис. 2.1</w:t>
      </w:r>
    </w:p>
    <w:p w:rsidR="00B84D70" w:rsidRPr="00364EFA" w:rsidRDefault="00B84D70" w:rsidP="00364EFA">
      <w:pPr>
        <w:spacing w:line="360" w:lineRule="auto"/>
        <w:ind w:firstLine="709"/>
        <w:jc w:val="both"/>
        <w:rPr>
          <w:color w:val="000000"/>
          <w:sz w:val="28"/>
          <w:szCs w:val="28"/>
        </w:rPr>
      </w:pPr>
    </w:p>
    <w:p w:rsidR="00324D6F" w:rsidRPr="00946994" w:rsidRDefault="00324D6F" w:rsidP="00946994">
      <w:pPr>
        <w:spacing w:line="360" w:lineRule="auto"/>
        <w:ind w:firstLine="709"/>
        <w:jc w:val="center"/>
        <w:rPr>
          <w:b/>
          <w:bCs/>
          <w:color w:val="000000"/>
          <w:sz w:val="28"/>
          <w:szCs w:val="28"/>
        </w:rPr>
      </w:pPr>
      <w:r w:rsidRPr="00946994">
        <w:rPr>
          <w:b/>
          <w:bCs/>
          <w:color w:val="000000"/>
          <w:sz w:val="28"/>
          <w:szCs w:val="28"/>
        </w:rPr>
        <w:t>2.1 Определение геометрических параметро</w:t>
      </w:r>
      <w:r w:rsidR="00084308" w:rsidRPr="00946994">
        <w:rPr>
          <w:b/>
          <w:bCs/>
          <w:color w:val="000000"/>
          <w:sz w:val="28"/>
          <w:szCs w:val="28"/>
        </w:rPr>
        <w:t>в</w:t>
      </w:r>
      <w:r w:rsidR="00946994" w:rsidRPr="00946994">
        <w:rPr>
          <w:b/>
          <w:bCs/>
          <w:color w:val="000000"/>
          <w:sz w:val="28"/>
          <w:szCs w:val="28"/>
        </w:rPr>
        <w:t xml:space="preserve"> крана</w:t>
      </w:r>
    </w:p>
    <w:p w:rsidR="00324D6F" w:rsidRPr="00364EFA" w:rsidRDefault="00324D6F" w:rsidP="00364EFA">
      <w:pPr>
        <w:spacing w:line="360" w:lineRule="auto"/>
        <w:ind w:firstLine="709"/>
        <w:jc w:val="both"/>
        <w:rPr>
          <w:color w:val="000000"/>
          <w:sz w:val="28"/>
          <w:szCs w:val="28"/>
        </w:rPr>
      </w:pPr>
    </w:p>
    <w:p w:rsidR="00D948C6" w:rsidRPr="00364EFA" w:rsidRDefault="00D948C6" w:rsidP="00364EFA">
      <w:pPr>
        <w:spacing w:line="360" w:lineRule="auto"/>
        <w:ind w:firstLine="709"/>
        <w:jc w:val="both"/>
        <w:rPr>
          <w:color w:val="000000"/>
          <w:sz w:val="28"/>
          <w:szCs w:val="28"/>
        </w:rPr>
      </w:pPr>
      <w:r w:rsidRPr="00364EFA">
        <w:rPr>
          <w:color w:val="000000"/>
          <w:sz w:val="28"/>
          <w:szCs w:val="28"/>
        </w:rPr>
        <w:t>Габаритные</w:t>
      </w:r>
      <w:r w:rsidR="00364EFA">
        <w:rPr>
          <w:color w:val="000000"/>
          <w:sz w:val="28"/>
          <w:szCs w:val="28"/>
        </w:rPr>
        <w:t xml:space="preserve"> </w:t>
      </w:r>
      <w:r w:rsidRPr="00364EFA">
        <w:rPr>
          <w:color w:val="000000"/>
          <w:sz w:val="28"/>
          <w:szCs w:val="28"/>
        </w:rPr>
        <w:t>размеры</w:t>
      </w:r>
      <w:r w:rsidR="00364EFA">
        <w:rPr>
          <w:color w:val="000000"/>
          <w:sz w:val="28"/>
          <w:szCs w:val="28"/>
        </w:rPr>
        <w:t xml:space="preserve"> </w:t>
      </w:r>
      <w:r w:rsidRPr="00364EFA">
        <w:rPr>
          <w:color w:val="000000"/>
          <w:sz w:val="28"/>
          <w:szCs w:val="28"/>
        </w:rPr>
        <w:t>поперечного сечения</w:t>
      </w:r>
      <w:r w:rsidR="00364EFA">
        <w:rPr>
          <w:color w:val="000000"/>
          <w:sz w:val="28"/>
          <w:szCs w:val="28"/>
        </w:rPr>
        <w:t xml:space="preserve"> </w:t>
      </w:r>
      <w:r w:rsidRPr="00364EFA">
        <w:rPr>
          <w:color w:val="000000"/>
          <w:sz w:val="28"/>
          <w:szCs w:val="28"/>
        </w:rPr>
        <w:t>башни</w:t>
      </w:r>
      <w:r w:rsidR="00364EFA">
        <w:rPr>
          <w:color w:val="000000"/>
          <w:sz w:val="28"/>
          <w:szCs w:val="28"/>
        </w:rPr>
        <w:t xml:space="preserve"> </w:t>
      </w:r>
      <w:r w:rsidRPr="00364EFA">
        <w:rPr>
          <w:color w:val="000000"/>
          <w:sz w:val="28"/>
          <w:szCs w:val="28"/>
        </w:rPr>
        <w:t>-</w:t>
      </w:r>
      <w:r w:rsidR="00364EFA">
        <w:rPr>
          <w:color w:val="000000"/>
          <w:sz w:val="28"/>
          <w:szCs w:val="28"/>
        </w:rPr>
        <w:t xml:space="preserve"> </w:t>
      </w:r>
      <w:r w:rsidRPr="00364EFA">
        <w:rPr>
          <w:color w:val="000000"/>
          <w:sz w:val="28"/>
          <w:szCs w:val="28"/>
        </w:rPr>
        <w:t>квадрат со стороной:</w:t>
      </w:r>
    </w:p>
    <w:p w:rsidR="00946994" w:rsidRDefault="00946994" w:rsidP="00364EFA">
      <w:pPr>
        <w:spacing w:line="360" w:lineRule="auto"/>
        <w:ind w:firstLine="709"/>
        <w:jc w:val="both"/>
        <w:rPr>
          <w:color w:val="000000"/>
          <w:sz w:val="28"/>
          <w:szCs w:val="28"/>
        </w:rPr>
      </w:pPr>
    </w:p>
    <w:p w:rsidR="00CD659B" w:rsidRPr="00364EFA" w:rsidRDefault="00D948C6" w:rsidP="00364EFA">
      <w:pPr>
        <w:spacing w:line="360" w:lineRule="auto"/>
        <w:ind w:firstLine="709"/>
        <w:jc w:val="both"/>
        <w:rPr>
          <w:color w:val="000000"/>
          <w:sz w:val="28"/>
          <w:szCs w:val="28"/>
        </w:rPr>
      </w:pPr>
      <w:r w:rsidRPr="00364EFA">
        <w:rPr>
          <w:color w:val="000000"/>
          <w:sz w:val="28"/>
          <w:szCs w:val="28"/>
        </w:rPr>
        <w:t>а</w:t>
      </w:r>
      <w:r w:rsidR="007804B8" w:rsidRPr="00364EFA">
        <w:rPr>
          <w:color w:val="000000"/>
          <w:sz w:val="28"/>
          <w:szCs w:val="28"/>
        </w:rPr>
        <w:t>б</w:t>
      </w:r>
      <w:r w:rsidRPr="00364EFA">
        <w:rPr>
          <w:color w:val="000000"/>
          <w:sz w:val="28"/>
          <w:szCs w:val="28"/>
        </w:rPr>
        <w:t xml:space="preserve"> =(0,9...</w:t>
      </w:r>
      <w:r w:rsidR="00C3637F" w:rsidRPr="00364EFA">
        <w:rPr>
          <w:color w:val="000000"/>
          <w:sz w:val="28"/>
          <w:szCs w:val="28"/>
        </w:rPr>
        <w:t>1</w:t>
      </w:r>
      <w:r w:rsidRPr="00364EFA">
        <w:rPr>
          <w:color w:val="000000"/>
          <w:sz w:val="28"/>
          <w:szCs w:val="28"/>
        </w:rPr>
        <w:t>,</w:t>
      </w:r>
      <w:r w:rsidR="00C3637F" w:rsidRPr="00364EFA">
        <w:rPr>
          <w:color w:val="000000"/>
          <w:sz w:val="28"/>
          <w:szCs w:val="28"/>
        </w:rPr>
        <w:t>1</w:t>
      </w:r>
      <w:r w:rsidRPr="00364EFA">
        <w:rPr>
          <w:color w:val="000000"/>
          <w:sz w:val="28"/>
          <w:szCs w:val="28"/>
        </w:rPr>
        <w:t>)</w:t>
      </w:r>
      <w:r w:rsidR="00C3637F" w:rsidRPr="00364EFA">
        <w:rPr>
          <w:color w:val="000000"/>
          <w:sz w:val="28"/>
          <w:szCs w:val="28"/>
        </w:rPr>
        <w:t>*</w:t>
      </w:r>
      <w:r w:rsidR="00C3637F" w:rsidRPr="00364EFA">
        <w:rPr>
          <w:color w:val="000000"/>
          <w:sz w:val="28"/>
          <w:szCs w:val="28"/>
          <w:lang w:val="en-US"/>
        </w:rPr>
        <w:t>H</w:t>
      </w:r>
      <w:r w:rsidR="00C3637F" w:rsidRPr="00364EFA">
        <w:rPr>
          <w:color w:val="000000"/>
          <w:sz w:val="28"/>
          <w:szCs w:val="28"/>
        </w:rPr>
        <w:t>/20</w:t>
      </w:r>
      <w:r w:rsidRPr="00364EFA">
        <w:rPr>
          <w:color w:val="000000"/>
          <w:sz w:val="28"/>
          <w:szCs w:val="28"/>
        </w:rPr>
        <w:t>,</w:t>
      </w:r>
      <w:r w:rsidR="00C3637F" w:rsidRPr="00364EFA">
        <w:rPr>
          <w:color w:val="000000"/>
          <w:sz w:val="28"/>
          <w:szCs w:val="28"/>
        </w:rPr>
        <w:t xml:space="preserve"> </w:t>
      </w:r>
      <w:r w:rsidRPr="00364EFA">
        <w:rPr>
          <w:color w:val="000000"/>
          <w:sz w:val="28"/>
          <w:szCs w:val="28"/>
        </w:rPr>
        <w:t xml:space="preserve">м, </w:t>
      </w:r>
      <w:r w:rsidR="00C3637F" w:rsidRPr="00364EFA">
        <w:rPr>
          <w:color w:val="000000"/>
          <w:sz w:val="28"/>
          <w:szCs w:val="28"/>
        </w:rPr>
        <w:t>(</w:t>
      </w:r>
      <w:r w:rsidRPr="00364EFA">
        <w:rPr>
          <w:color w:val="000000"/>
          <w:sz w:val="28"/>
          <w:szCs w:val="28"/>
        </w:rPr>
        <w:t>2.1</w:t>
      </w:r>
      <w:r w:rsidR="00C3637F" w:rsidRPr="00364EFA">
        <w:rPr>
          <w:color w:val="000000"/>
          <w:sz w:val="28"/>
          <w:szCs w:val="28"/>
        </w:rPr>
        <w:t>.1</w:t>
      </w:r>
      <w:r w:rsidRPr="00364EFA">
        <w:rPr>
          <w:color w:val="000000"/>
          <w:sz w:val="28"/>
          <w:szCs w:val="28"/>
        </w:rPr>
        <w:t>)</w:t>
      </w:r>
    </w:p>
    <w:p w:rsidR="00946994" w:rsidRDefault="00946994" w:rsidP="00364EFA">
      <w:pPr>
        <w:spacing w:line="360" w:lineRule="auto"/>
        <w:ind w:firstLine="709"/>
        <w:jc w:val="both"/>
        <w:rPr>
          <w:color w:val="000000"/>
          <w:sz w:val="28"/>
          <w:szCs w:val="28"/>
        </w:rPr>
      </w:pPr>
    </w:p>
    <w:p w:rsidR="00D948C6" w:rsidRPr="00364EFA" w:rsidRDefault="00D948C6" w:rsidP="00364EFA">
      <w:pPr>
        <w:spacing w:line="360" w:lineRule="auto"/>
        <w:ind w:firstLine="709"/>
        <w:jc w:val="both"/>
        <w:rPr>
          <w:color w:val="000000"/>
          <w:sz w:val="28"/>
          <w:szCs w:val="28"/>
        </w:rPr>
      </w:pPr>
      <w:r w:rsidRPr="00364EFA">
        <w:rPr>
          <w:color w:val="000000"/>
          <w:sz w:val="28"/>
          <w:szCs w:val="28"/>
        </w:rPr>
        <w:t xml:space="preserve">где </w:t>
      </w:r>
      <w:r w:rsidR="00C3637F" w:rsidRPr="00364EFA">
        <w:rPr>
          <w:color w:val="000000"/>
          <w:sz w:val="28"/>
          <w:szCs w:val="28"/>
          <w:lang w:val="en-US"/>
        </w:rPr>
        <w:t>H</w:t>
      </w:r>
      <w:r w:rsidRPr="00364EFA">
        <w:rPr>
          <w:color w:val="000000"/>
          <w:sz w:val="28"/>
          <w:szCs w:val="28"/>
        </w:rPr>
        <w:t xml:space="preserve"> - максимальная высота подъема груза при макси</w:t>
      </w:r>
      <w:r w:rsidR="00CD659B" w:rsidRPr="00364EFA">
        <w:rPr>
          <w:color w:val="000000"/>
          <w:sz w:val="28"/>
          <w:szCs w:val="28"/>
        </w:rPr>
        <w:t>мальном вылете крюка, м.</w:t>
      </w:r>
    </w:p>
    <w:p w:rsidR="00364EFA" w:rsidRDefault="00CA7643" w:rsidP="00364EFA">
      <w:pPr>
        <w:spacing w:line="360" w:lineRule="auto"/>
        <w:ind w:firstLine="709"/>
        <w:jc w:val="both"/>
        <w:rPr>
          <w:color w:val="000000"/>
          <w:sz w:val="28"/>
          <w:szCs w:val="28"/>
        </w:rPr>
      </w:pPr>
      <w:r w:rsidRPr="00364EFA">
        <w:rPr>
          <w:color w:val="000000"/>
          <w:sz w:val="28"/>
          <w:szCs w:val="28"/>
        </w:rPr>
        <w:t>например</w:t>
      </w:r>
      <w:r w:rsidR="00946994">
        <w:rPr>
          <w:color w:val="000000"/>
          <w:sz w:val="28"/>
          <w:szCs w:val="28"/>
        </w:rPr>
        <w:t>,</w:t>
      </w:r>
      <w:r w:rsidRPr="00364EFA">
        <w:rPr>
          <w:color w:val="000000"/>
          <w:sz w:val="28"/>
          <w:szCs w:val="28"/>
        </w:rPr>
        <w:t xml:space="preserve"> для исполнения № 00 </w:t>
      </w:r>
      <w:r w:rsidRPr="00364EFA">
        <w:rPr>
          <w:color w:val="000000"/>
          <w:sz w:val="28"/>
          <w:szCs w:val="28"/>
          <w:lang w:val="en-US"/>
        </w:rPr>
        <w:t>H</w:t>
      </w:r>
      <w:r w:rsidRPr="00FF09E4">
        <w:rPr>
          <w:color w:val="000000"/>
          <w:sz w:val="28"/>
          <w:szCs w:val="28"/>
        </w:rPr>
        <w:t>=47,2</w:t>
      </w:r>
    </w:p>
    <w:p w:rsidR="00364EFA" w:rsidRDefault="00CA7643" w:rsidP="00364EFA">
      <w:pPr>
        <w:spacing w:line="360" w:lineRule="auto"/>
        <w:ind w:firstLine="709"/>
        <w:jc w:val="both"/>
        <w:rPr>
          <w:color w:val="000000"/>
          <w:sz w:val="28"/>
          <w:szCs w:val="28"/>
        </w:rPr>
      </w:pPr>
      <w:r w:rsidRPr="00364EFA">
        <w:rPr>
          <w:color w:val="000000"/>
          <w:sz w:val="28"/>
          <w:szCs w:val="28"/>
        </w:rPr>
        <w:t>аб= (0,9…1,1)*47,2/20 = от 2,1 до 2,6 м</w:t>
      </w:r>
    </w:p>
    <w:p w:rsidR="00D948C6" w:rsidRPr="00364EFA" w:rsidRDefault="00D948C6" w:rsidP="00364EFA">
      <w:pPr>
        <w:spacing w:line="360" w:lineRule="auto"/>
        <w:ind w:firstLine="709"/>
        <w:jc w:val="both"/>
        <w:rPr>
          <w:color w:val="000000"/>
          <w:sz w:val="28"/>
          <w:szCs w:val="28"/>
        </w:rPr>
      </w:pPr>
      <w:r w:rsidRPr="00364EFA">
        <w:rPr>
          <w:color w:val="000000"/>
          <w:sz w:val="28"/>
          <w:szCs w:val="28"/>
        </w:rPr>
        <w:t>Размер поперечного сечения стрелы (сторона прямоугольника):</w:t>
      </w:r>
    </w:p>
    <w:p w:rsidR="00946994" w:rsidRDefault="00946994" w:rsidP="00364EFA">
      <w:pPr>
        <w:spacing w:line="360" w:lineRule="auto"/>
        <w:ind w:firstLine="709"/>
        <w:jc w:val="both"/>
        <w:rPr>
          <w:color w:val="000000"/>
          <w:sz w:val="28"/>
          <w:szCs w:val="28"/>
        </w:rPr>
      </w:pPr>
    </w:p>
    <w:p w:rsidR="00CD659B" w:rsidRPr="00364EFA" w:rsidRDefault="00D948C6" w:rsidP="00364EFA">
      <w:pPr>
        <w:spacing w:line="360" w:lineRule="auto"/>
        <w:ind w:firstLine="709"/>
        <w:jc w:val="both"/>
        <w:rPr>
          <w:color w:val="000000"/>
          <w:sz w:val="28"/>
          <w:szCs w:val="28"/>
        </w:rPr>
      </w:pPr>
      <w:r w:rsidRPr="00364EFA">
        <w:rPr>
          <w:color w:val="000000"/>
          <w:sz w:val="28"/>
          <w:szCs w:val="28"/>
        </w:rPr>
        <w:t>сс =(0,9...</w:t>
      </w:r>
      <w:r w:rsidR="00CD659B" w:rsidRPr="00364EFA">
        <w:rPr>
          <w:color w:val="000000"/>
          <w:sz w:val="28"/>
          <w:szCs w:val="28"/>
        </w:rPr>
        <w:t>1,1) *</w:t>
      </w:r>
      <w:r w:rsidR="00CD659B" w:rsidRPr="00364EFA">
        <w:rPr>
          <w:color w:val="000000"/>
          <w:sz w:val="28"/>
          <w:szCs w:val="28"/>
          <w:lang w:val="en-US"/>
        </w:rPr>
        <w:t>Lmax</w:t>
      </w:r>
      <w:r w:rsidR="00CD659B" w:rsidRPr="00364EFA">
        <w:rPr>
          <w:color w:val="000000"/>
          <w:sz w:val="28"/>
          <w:szCs w:val="28"/>
        </w:rPr>
        <w:t>/23</w:t>
      </w:r>
      <w:r w:rsidRPr="00364EFA">
        <w:rPr>
          <w:color w:val="000000"/>
          <w:sz w:val="28"/>
          <w:szCs w:val="28"/>
        </w:rPr>
        <w:t xml:space="preserve">,м, </w:t>
      </w:r>
      <w:r w:rsidR="00CD659B" w:rsidRPr="00364EFA">
        <w:rPr>
          <w:color w:val="000000"/>
          <w:sz w:val="28"/>
          <w:szCs w:val="28"/>
        </w:rPr>
        <w:t>(</w:t>
      </w:r>
      <w:r w:rsidRPr="00364EFA">
        <w:rPr>
          <w:color w:val="000000"/>
          <w:sz w:val="28"/>
          <w:szCs w:val="28"/>
        </w:rPr>
        <w:t>2.</w:t>
      </w:r>
      <w:r w:rsidR="00CD659B" w:rsidRPr="00364EFA">
        <w:rPr>
          <w:color w:val="000000"/>
          <w:sz w:val="28"/>
          <w:szCs w:val="28"/>
        </w:rPr>
        <w:t>1.2</w:t>
      </w:r>
      <w:r w:rsidRPr="00364EFA">
        <w:rPr>
          <w:color w:val="000000"/>
          <w:sz w:val="28"/>
          <w:szCs w:val="28"/>
        </w:rPr>
        <w:t>)</w:t>
      </w:r>
    </w:p>
    <w:p w:rsidR="00946994" w:rsidRDefault="00946994" w:rsidP="00364EFA">
      <w:pPr>
        <w:spacing w:line="360" w:lineRule="auto"/>
        <w:ind w:firstLine="709"/>
        <w:jc w:val="both"/>
        <w:rPr>
          <w:color w:val="000000"/>
          <w:sz w:val="28"/>
          <w:szCs w:val="28"/>
        </w:rPr>
      </w:pPr>
    </w:p>
    <w:p w:rsidR="00CD659B" w:rsidRPr="00364EFA" w:rsidRDefault="00D948C6" w:rsidP="00364EFA">
      <w:pPr>
        <w:spacing w:line="360" w:lineRule="auto"/>
        <w:ind w:firstLine="709"/>
        <w:jc w:val="both"/>
        <w:rPr>
          <w:color w:val="000000"/>
          <w:sz w:val="28"/>
          <w:szCs w:val="28"/>
        </w:rPr>
      </w:pPr>
      <w:r w:rsidRPr="00364EFA">
        <w:rPr>
          <w:color w:val="000000"/>
          <w:sz w:val="28"/>
          <w:szCs w:val="28"/>
        </w:rPr>
        <w:t xml:space="preserve">где </w:t>
      </w:r>
      <w:r w:rsidR="00C33985" w:rsidRPr="00364EFA">
        <w:rPr>
          <w:color w:val="000000"/>
          <w:sz w:val="28"/>
          <w:szCs w:val="28"/>
          <w:lang w:val="en-US"/>
        </w:rPr>
        <w:t>Lmax</w:t>
      </w:r>
      <w:r w:rsidRPr="00364EFA">
        <w:rPr>
          <w:color w:val="000000"/>
          <w:sz w:val="28"/>
          <w:szCs w:val="28"/>
        </w:rPr>
        <w:t xml:space="preserve"> - наибольший вылет крюка, м.</w:t>
      </w:r>
    </w:p>
    <w:p w:rsidR="00364EFA" w:rsidRDefault="00D948C6" w:rsidP="00364EFA">
      <w:pPr>
        <w:spacing w:line="360" w:lineRule="auto"/>
        <w:ind w:firstLine="709"/>
        <w:jc w:val="both"/>
        <w:rPr>
          <w:color w:val="000000"/>
          <w:sz w:val="28"/>
          <w:szCs w:val="28"/>
        </w:rPr>
      </w:pPr>
      <w:r w:rsidRPr="00364EFA">
        <w:rPr>
          <w:color w:val="000000"/>
          <w:sz w:val="28"/>
          <w:szCs w:val="28"/>
        </w:rPr>
        <w:t>Принимаем в плоскости подвеса стрелы с</w:t>
      </w:r>
      <w:r w:rsidR="00C33985" w:rsidRPr="00364EFA">
        <w:rPr>
          <w:color w:val="000000"/>
          <w:sz w:val="28"/>
          <w:szCs w:val="28"/>
          <w:lang w:val="en-US"/>
        </w:rPr>
        <w:t>c</w:t>
      </w:r>
      <w:r w:rsidRPr="00364EFA">
        <w:rPr>
          <w:color w:val="000000"/>
          <w:sz w:val="28"/>
          <w:szCs w:val="28"/>
        </w:rPr>
        <w:t xml:space="preserve"> = 1,3 м. из плоскости подвеса с</w:t>
      </w:r>
      <w:r w:rsidR="00C33985" w:rsidRPr="00364EFA">
        <w:rPr>
          <w:color w:val="000000"/>
          <w:sz w:val="28"/>
          <w:szCs w:val="28"/>
          <w:lang w:val="en-US"/>
        </w:rPr>
        <w:t>c</w:t>
      </w:r>
      <w:r w:rsidR="00C33985" w:rsidRPr="00364EFA">
        <w:rPr>
          <w:color w:val="000000"/>
          <w:sz w:val="28"/>
          <w:szCs w:val="28"/>
        </w:rPr>
        <w:t xml:space="preserve"> =</w:t>
      </w:r>
      <w:r w:rsidRPr="00364EFA">
        <w:rPr>
          <w:color w:val="000000"/>
          <w:sz w:val="28"/>
          <w:szCs w:val="28"/>
        </w:rPr>
        <w:t xml:space="preserve"> </w:t>
      </w:r>
      <w:r w:rsidR="00C33985" w:rsidRPr="00364EFA">
        <w:rPr>
          <w:color w:val="000000"/>
          <w:sz w:val="28"/>
          <w:szCs w:val="28"/>
        </w:rPr>
        <w:t>1</w:t>
      </w:r>
      <w:r w:rsidRPr="00364EFA">
        <w:rPr>
          <w:color w:val="000000"/>
          <w:sz w:val="28"/>
          <w:szCs w:val="28"/>
        </w:rPr>
        <w:t xml:space="preserve"> м.</w:t>
      </w:r>
    </w:p>
    <w:p w:rsidR="00D948C6" w:rsidRPr="00364EFA" w:rsidRDefault="00D948C6" w:rsidP="00364EFA">
      <w:pPr>
        <w:spacing w:line="360" w:lineRule="auto"/>
        <w:ind w:firstLine="709"/>
        <w:jc w:val="both"/>
        <w:rPr>
          <w:color w:val="000000"/>
          <w:sz w:val="28"/>
          <w:szCs w:val="28"/>
        </w:rPr>
      </w:pPr>
      <w:r w:rsidRPr="00364EFA">
        <w:rPr>
          <w:color w:val="000000"/>
          <w:sz w:val="28"/>
          <w:szCs w:val="28"/>
        </w:rPr>
        <w:t>Высота шарнира пяты стрелы над головкой рельса: .</w:t>
      </w:r>
    </w:p>
    <w:p w:rsidR="00946994" w:rsidRDefault="00946994" w:rsidP="00364EFA">
      <w:pPr>
        <w:spacing w:line="360" w:lineRule="auto"/>
        <w:ind w:firstLine="709"/>
        <w:jc w:val="both"/>
        <w:rPr>
          <w:color w:val="000000"/>
          <w:sz w:val="28"/>
          <w:szCs w:val="28"/>
        </w:rPr>
      </w:pPr>
    </w:p>
    <w:p w:rsidR="00D948C6" w:rsidRPr="00364EFA" w:rsidRDefault="00C33985" w:rsidP="00364EFA">
      <w:pPr>
        <w:spacing w:line="360" w:lineRule="auto"/>
        <w:ind w:firstLine="709"/>
        <w:jc w:val="both"/>
        <w:rPr>
          <w:color w:val="000000"/>
          <w:sz w:val="28"/>
          <w:szCs w:val="28"/>
        </w:rPr>
      </w:pPr>
      <w:r w:rsidRPr="00364EFA">
        <w:rPr>
          <w:color w:val="000000"/>
          <w:sz w:val="28"/>
          <w:szCs w:val="28"/>
          <w:lang w:val="en-US"/>
        </w:rPr>
        <w:t>h</w:t>
      </w:r>
      <w:r w:rsidR="00D948C6" w:rsidRPr="00364EFA">
        <w:rPr>
          <w:color w:val="000000"/>
          <w:sz w:val="28"/>
          <w:szCs w:val="28"/>
        </w:rPr>
        <w:t>=Н</w:t>
      </w:r>
      <w:r w:rsidRPr="00364EFA">
        <w:rPr>
          <w:color w:val="000000"/>
          <w:sz w:val="28"/>
          <w:szCs w:val="28"/>
          <w:lang w:val="en-US"/>
        </w:rPr>
        <w:t>max</w:t>
      </w:r>
      <w:r w:rsidRPr="00364EFA">
        <w:rPr>
          <w:color w:val="000000"/>
          <w:sz w:val="28"/>
          <w:szCs w:val="28"/>
        </w:rPr>
        <w:t>, м</w:t>
      </w:r>
      <w:r w:rsidR="00D948C6" w:rsidRPr="00364EFA">
        <w:rPr>
          <w:color w:val="000000"/>
          <w:sz w:val="28"/>
          <w:szCs w:val="28"/>
        </w:rPr>
        <w:t xml:space="preserve"> (2.</w:t>
      </w:r>
      <w:r w:rsidRPr="00364EFA">
        <w:rPr>
          <w:color w:val="000000"/>
          <w:sz w:val="28"/>
          <w:szCs w:val="28"/>
        </w:rPr>
        <w:t>1.</w:t>
      </w:r>
      <w:r w:rsidR="00D948C6" w:rsidRPr="00364EFA">
        <w:rPr>
          <w:color w:val="000000"/>
          <w:sz w:val="28"/>
          <w:szCs w:val="28"/>
        </w:rPr>
        <w:t>3)</w:t>
      </w:r>
    </w:p>
    <w:p w:rsidR="00946994" w:rsidRDefault="00946994" w:rsidP="00364EFA">
      <w:pPr>
        <w:spacing w:line="360" w:lineRule="auto"/>
        <w:ind w:firstLine="709"/>
        <w:jc w:val="both"/>
        <w:rPr>
          <w:color w:val="000000"/>
          <w:sz w:val="28"/>
          <w:szCs w:val="28"/>
        </w:rPr>
      </w:pPr>
    </w:p>
    <w:p w:rsidR="00B321FC" w:rsidRPr="00364EFA" w:rsidRDefault="00D948C6" w:rsidP="00364EFA">
      <w:pPr>
        <w:spacing w:line="360" w:lineRule="auto"/>
        <w:ind w:firstLine="709"/>
        <w:jc w:val="both"/>
        <w:rPr>
          <w:color w:val="000000"/>
          <w:sz w:val="28"/>
          <w:szCs w:val="28"/>
        </w:rPr>
      </w:pPr>
      <w:r w:rsidRPr="00364EFA">
        <w:rPr>
          <w:color w:val="000000"/>
          <w:sz w:val="28"/>
          <w:szCs w:val="28"/>
        </w:rPr>
        <w:t>где Нпшл</w:t>
      </w:r>
      <w:r w:rsidR="00364EFA">
        <w:rPr>
          <w:color w:val="000000"/>
          <w:sz w:val="28"/>
          <w:szCs w:val="28"/>
        </w:rPr>
        <w:t xml:space="preserve"> </w:t>
      </w:r>
      <w:r w:rsidRPr="00364EFA">
        <w:rPr>
          <w:color w:val="000000"/>
          <w:sz w:val="28"/>
          <w:szCs w:val="28"/>
        </w:rPr>
        <w:t>- максимальная высота подъема груза при максимальном вылете крюка, м.</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Высота головки башни (от центра пяты стрелы до центра верхних блоков):</w:t>
      </w:r>
    </w:p>
    <w:p w:rsidR="00946994" w:rsidRDefault="00946994"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lang w:val="en-US"/>
        </w:rPr>
        <w:t>h</w:t>
      </w:r>
      <w:r w:rsidRPr="00364EFA">
        <w:rPr>
          <w:color w:val="000000"/>
          <w:sz w:val="28"/>
          <w:szCs w:val="28"/>
        </w:rPr>
        <w:t>гол = (0,8... 1.2)*</w:t>
      </w:r>
      <w:r w:rsidRPr="00364EFA">
        <w:rPr>
          <w:color w:val="000000"/>
          <w:sz w:val="28"/>
          <w:szCs w:val="28"/>
          <w:lang w:val="en-US"/>
        </w:rPr>
        <w:t>Lmax</w:t>
      </w:r>
      <w:r w:rsidRPr="00364EFA">
        <w:rPr>
          <w:color w:val="000000"/>
          <w:sz w:val="28"/>
          <w:szCs w:val="28"/>
        </w:rPr>
        <w:t>/3.</w:t>
      </w:r>
      <w:r w:rsidRPr="00FF09E4">
        <w:rPr>
          <w:color w:val="000000"/>
          <w:sz w:val="28"/>
          <w:szCs w:val="28"/>
        </w:rPr>
        <w:t>6</w:t>
      </w:r>
      <w:r w:rsidRPr="00364EFA">
        <w:rPr>
          <w:color w:val="000000"/>
          <w:sz w:val="28"/>
          <w:szCs w:val="28"/>
        </w:rPr>
        <w:t>, м.(2.1.4)</w:t>
      </w:r>
    </w:p>
    <w:p w:rsidR="00946994" w:rsidRDefault="00946994"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xml:space="preserve">где </w:t>
      </w:r>
      <w:r w:rsidRPr="00364EFA">
        <w:rPr>
          <w:color w:val="000000"/>
          <w:sz w:val="28"/>
          <w:szCs w:val="28"/>
          <w:lang w:val="en-US"/>
        </w:rPr>
        <w:t>Lmax</w:t>
      </w:r>
      <w:r w:rsidRPr="00364EFA">
        <w:rPr>
          <w:color w:val="000000"/>
          <w:sz w:val="28"/>
          <w:szCs w:val="28"/>
        </w:rPr>
        <w:t xml:space="preserve"> - наибольший вылет крюка, м.</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Расстояние от оси вращения крана до оси башни:</w:t>
      </w:r>
    </w:p>
    <w:p w:rsidR="00946994" w:rsidRDefault="00946994" w:rsidP="00364EFA">
      <w:pPr>
        <w:spacing w:line="360" w:lineRule="auto"/>
        <w:ind w:firstLine="709"/>
        <w:jc w:val="both"/>
        <w:rPr>
          <w:color w:val="000000"/>
          <w:sz w:val="28"/>
          <w:szCs w:val="28"/>
        </w:rPr>
      </w:pPr>
    </w:p>
    <w:p w:rsidR="00725984" w:rsidRPr="00364EFA" w:rsidRDefault="00107463" w:rsidP="00364EFA">
      <w:pPr>
        <w:spacing w:line="360" w:lineRule="auto"/>
        <w:ind w:firstLine="709"/>
        <w:jc w:val="both"/>
        <w:rPr>
          <w:color w:val="000000"/>
          <w:sz w:val="28"/>
          <w:szCs w:val="28"/>
        </w:rPr>
      </w:pPr>
      <w:r w:rsidRPr="00364EFA">
        <w:rPr>
          <w:color w:val="000000"/>
          <w:sz w:val="28"/>
          <w:szCs w:val="28"/>
          <w:lang w:val="en-US"/>
        </w:rPr>
        <w:t>a</w:t>
      </w:r>
      <w:r w:rsidRPr="00364EFA">
        <w:rPr>
          <w:color w:val="000000"/>
          <w:sz w:val="28"/>
          <w:szCs w:val="28"/>
        </w:rPr>
        <w:t>3 = (1,1...1,2)</w:t>
      </w:r>
      <w:r w:rsidR="00725984" w:rsidRPr="00364EFA">
        <w:rPr>
          <w:color w:val="000000"/>
          <w:sz w:val="28"/>
          <w:szCs w:val="28"/>
        </w:rPr>
        <w:t>*</w:t>
      </w:r>
      <w:r w:rsidRPr="00364EFA">
        <w:rPr>
          <w:color w:val="000000"/>
          <w:sz w:val="28"/>
          <w:szCs w:val="28"/>
          <w:lang w:val="en-US"/>
        </w:rPr>
        <w:t>a</w:t>
      </w:r>
      <w:r w:rsidRPr="00364EFA">
        <w:rPr>
          <w:color w:val="000000"/>
          <w:sz w:val="28"/>
          <w:szCs w:val="28"/>
        </w:rPr>
        <w:t>б</w:t>
      </w:r>
      <w:r w:rsidR="00725984" w:rsidRPr="00364EFA">
        <w:rPr>
          <w:color w:val="000000"/>
          <w:sz w:val="28"/>
          <w:szCs w:val="28"/>
        </w:rPr>
        <w:t>/2,</w:t>
      </w:r>
      <w:r w:rsidRPr="00364EFA">
        <w:rPr>
          <w:color w:val="000000"/>
          <w:sz w:val="28"/>
          <w:szCs w:val="28"/>
        </w:rPr>
        <w:t xml:space="preserve">м, </w:t>
      </w:r>
      <w:r w:rsidR="008E33A3" w:rsidRPr="00364EFA">
        <w:rPr>
          <w:color w:val="000000"/>
          <w:sz w:val="28"/>
          <w:szCs w:val="28"/>
        </w:rPr>
        <w:t>(2.1.5)</w:t>
      </w:r>
    </w:p>
    <w:p w:rsidR="00946994" w:rsidRDefault="00946994"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xml:space="preserve">где </w:t>
      </w:r>
      <w:r w:rsidR="00725984" w:rsidRPr="00364EFA">
        <w:rPr>
          <w:color w:val="000000"/>
          <w:sz w:val="28"/>
          <w:szCs w:val="28"/>
          <w:lang w:val="en-US"/>
        </w:rPr>
        <w:t>a</w:t>
      </w:r>
      <w:r w:rsidR="00725984" w:rsidRPr="00364EFA">
        <w:rPr>
          <w:color w:val="000000"/>
          <w:sz w:val="28"/>
          <w:szCs w:val="28"/>
        </w:rPr>
        <w:t xml:space="preserve">б </w:t>
      </w:r>
      <w:r w:rsidRPr="00364EFA">
        <w:rPr>
          <w:color w:val="000000"/>
          <w:sz w:val="28"/>
          <w:szCs w:val="28"/>
        </w:rPr>
        <w:t>- - габаритные размеры поперечного сечения башни, м.</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Расстояние от оси башни до оси пяты стрелы:</w:t>
      </w:r>
    </w:p>
    <w:p w:rsidR="00946994" w:rsidRDefault="00946994" w:rsidP="00364EFA">
      <w:pPr>
        <w:spacing w:line="360" w:lineRule="auto"/>
        <w:ind w:firstLine="709"/>
        <w:jc w:val="both"/>
        <w:rPr>
          <w:color w:val="000000"/>
          <w:sz w:val="28"/>
          <w:szCs w:val="28"/>
        </w:rPr>
      </w:pPr>
    </w:p>
    <w:p w:rsidR="008E33A3" w:rsidRPr="00364EFA" w:rsidRDefault="008E33A3" w:rsidP="00364EFA">
      <w:pPr>
        <w:spacing w:line="360" w:lineRule="auto"/>
        <w:ind w:firstLine="709"/>
        <w:jc w:val="both"/>
        <w:rPr>
          <w:color w:val="000000"/>
          <w:sz w:val="28"/>
          <w:szCs w:val="28"/>
        </w:rPr>
      </w:pPr>
      <w:r w:rsidRPr="00364EFA">
        <w:rPr>
          <w:color w:val="000000"/>
          <w:sz w:val="28"/>
          <w:szCs w:val="28"/>
        </w:rPr>
        <w:t>хо =</w:t>
      </w:r>
      <w:r w:rsidR="004E0793" w:rsidRPr="00364EFA">
        <w:rPr>
          <w:color w:val="000000"/>
          <w:sz w:val="28"/>
          <w:szCs w:val="28"/>
        </w:rPr>
        <w:t xml:space="preserve"> 0,2 + </w:t>
      </w:r>
      <w:r w:rsidR="004E0793" w:rsidRPr="00364EFA">
        <w:rPr>
          <w:color w:val="000000"/>
          <w:sz w:val="28"/>
          <w:szCs w:val="28"/>
          <w:lang w:val="en-US"/>
        </w:rPr>
        <w:t>a</w:t>
      </w:r>
      <w:r w:rsidR="004E0793" w:rsidRPr="00364EFA">
        <w:rPr>
          <w:color w:val="000000"/>
          <w:sz w:val="28"/>
          <w:szCs w:val="28"/>
        </w:rPr>
        <w:t>б/2, м,(2.1.6)</w:t>
      </w:r>
    </w:p>
    <w:p w:rsidR="00946994" w:rsidRDefault="00946994"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xml:space="preserve">где </w:t>
      </w:r>
      <w:r w:rsidR="004E0793" w:rsidRPr="00364EFA">
        <w:rPr>
          <w:color w:val="000000"/>
          <w:sz w:val="28"/>
          <w:szCs w:val="28"/>
          <w:lang w:val="en-US"/>
        </w:rPr>
        <w:t>a</w:t>
      </w:r>
      <w:r w:rsidR="004E0793" w:rsidRPr="00364EFA">
        <w:rPr>
          <w:color w:val="000000"/>
          <w:sz w:val="28"/>
          <w:szCs w:val="28"/>
        </w:rPr>
        <w:t>б</w:t>
      </w:r>
      <w:r w:rsidRPr="00364EFA">
        <w:rPr>
          <w:color w:val="000000"/>
          <w:sz w:val="28"/>
          <w:szCs w:val="28"/>
        </w:rPr>
        <w:t xml:space="preserve"> - габаритные размеры поперечного сечения башни, м.</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 xml:space="preserve">Тогда расстояние от оси вращения крана до оси пяты стрелы </w:t>
      </w:r>
      <w:r w:rsidR="004E0793" w:rsidRPr="00364EFA">
        <w:rPr>
          <w:color w:val="000000"/>
          <w:sz w:val="28"/>
          <w:szCs w:val="28"/>
          <w:lang w:val="en-US"/>
        </w:rPr>
        <w:t>r</w:t>
      </w:r>
      <w:r w:rsidRPr="00364EFA">
        <w:rPr>
          <w:color w:val="000000"/>
          <w:sz w:val="28"/>
          <w:szCs w:val="28"/>
        </w:rPr>
        <w:t xml:space="preserve"> = а3 + </w:t>
      </w:r>
      <w:r w:rsidR="004E0793" w:rsidRPr="00364EFA">
        <w:rPr>
          <w:color w:val="000000"/>
          <w:sz w:val="28"/>
          <w:szCs w:val="28"/>
          <w:lang w:val="en-US"/>
        </w:rPr>
        <w:t>xo</w:t>
      </w:r>
      <w:r w:rsidRPr="00364EFA">
        <w:rPr>
          <w:color w:val="000000"/>
          <w:sz w:val="28"/>
          <w:szCs w:val="28"/>
        </w:rPr>
        <w:t>.</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Длина распорки (подстрелка) от оси вращения крана до оси блока:</w:t>
      </w:r>
    </w:p>
    <w:p w:rsidR="00946994" w:rsidRDefault="00946994" w:rsidP="00364EFA">
      <w:pPr>
        <w:spacing w:line="360" w:lineRule="auto"/>
        <w:ind w:firstLine="709"/>
        <w:jc w:val="both"/>
        <w:rPr>
          <w:color w:val="000000"/>
          <w:sz w:val="28"/>
          <w:szCs w:val="28"/>
        </w:rPr>
      </w:pPr>
    </w:p>
    <w:p w:rsidR="00107463" w:rsidRPr="00364EFA" w:rsidRDefault="004E0793" w:rsidP="00364EFA">
      <w:pPr>
        <w:spacing w:line="360" w:lineRule="auto"/>
        <w:ind w:firstLine="709"/>
        <w:jc w:val="both"/>
        <w:rPr>
          <w:color w:val="000000"/>
          <w:sz w:val="28"/>
          <w:szCs w:val="28"/>
        </w:rPr>
      </w:pPr>
      <w:r w:rsidRPr="00364EFA">
        <w:rPr>
          <w:color w:val="000000"/>
          <w:sz w:val="28"/>
          <w:szCs w:val="28"/>
          <w:lang w:val="en-US"/>
        </w:rPr>
        <w:t>L</w:t>
      </w:r>
      <w:r w:rsidRPr="00364EFA">
        <w:rPr>
          <w:color w:val="000000"/>
          <w:sz w:val="28"/>
          <w:szCs w:val="28"/>
        </w:rPr>
        <w:t xml:space="preserve"> </w:t>
      </w:r>
      <w:r w:rsidRPr="00364EFA">
        <w:rPr>
          <w:color w:val="000000"/>
          <w:sz w:val="28"/>
          <w:szCs w:val="28"/>
          <w:lang w:val="en-US"/>
        </w:rPr>
        <w:t>p</w:t>
      </w:r>
      <w:r w:rsidRPr="00364EFA">
        <w:rPr>
          <w:color w:val="000000"/>
          <w:sz w:val="28"/>
          <w:szCs w:val="28"/>
        </w:rPr>
        <w:t xml:space="preserve"> = (0</w:t>
      </w:r>
      <w:r w:rsidR="00107463" w:rsidRPr="00364EFA">
        <w:rPr>
          <w:color w:val="000000"/>
          <w:sz w:val="28"/>
          <w:szCs w:val="28"/>
        </w:rPr>
        <w:t>,</w:t>
      </w:r>
      <w:r w:rsidRPr="00364EFA">
        <w:rPr>
          <w:color w:val="000000"/>
          <w:sz w:val="28"/>
          <w:szCs w:val="28"/>
        </w:rPr>
        <w:t>11…016)</w:t>
      </w:r>
      <w:r w:rsidR="00656823" w:rsidRPr="00FF09E4">
        <w:rPr>
          <w:color w:val="000000"/>
          <w:sz w:val="28"/>
          <w:szCs w:val="28"/>
        </w:rPr>
        <w:t xml:space="preserve"> </w:t>
      </w:r>
      <w:r w:rsidR="00656823" w:rsidRPr="00364EFA">
        <w:rPr>
          <w:color w:val="000000"/>
          <w:sz w:val="28"/>
          <w:szCs w:val="28"/>
          <w:lang w:val="en-US"/>
        </w:rPr>
        <w:t>H</w:t>
      </w:r>
      <w:r w:rsidRPr="00364EFA">
        <w:rPr>
          <w:color w:val="000000"/>
          <w:sz w:val="28"/>
          <w:szCs w:val="28"/>
        </w:rPr>
        <w:t>, м.(2.1.7)</w:t>
      </w:r>
    </w:p>
    <w:p w:rsidR="00946994" w:rsidRDefault="00946994"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xml:space="preserve">где </w:t>
      </w:r>
      <w:r w:rsidR="004E0793" w:rsidRPr="00364EFA">
        <w:rPr>
          <w:color w:val="000000"/>
          <w:sz w:val="28"/>
          <w:szCs w:val="28"/>
          <w:lang w:val="en-US"/>
        </w:rPr>
        <w:t>H</w:t>
      </w:r>
      <w:r w:rsidRPr="00364EFA">
        <w:rPr>
          <w:color w:val="000000"/>
          <w:sz w:val="28"/>
          <w:szCs w:val="28"/>
        </w:rPr>
        <w:t xml:space="preserve"> - максимальная высота подъема груза при максимальном вылете крюка. м.</w:t>
      </w:r>
    </w:p>
    <w:p w:rsidR="00107463" w:rsidRPr="00FF09E4" w:rsidRDefault="00107463" w:rsidP="00364EFA">
      <w:pPr>
        <w:spacing w:line="360" w:lineRule="auto"/>
        <w:ind w:firstLine="709"/>
        <w:jc w:val="both"/>
        <w:rPr>
          <w:color w:val="000000"/>
          <w:sz w:val="28"/>
          <w:szCs w:val="28"/>
        </w:rPr>
      </w:pPr>
      <w:r w:rsidRPr="00364EFA">
        <w:rPr>
          <w:color w:val="000000"/>
          <w:sz w:val="28"/>
          <w:szCs w:val="28"/>
        </w:rPr>
        <w:t>Колея и база ходовой части крана:</w:t>
      </w:r>
    </w:p>
    <w:p w:rsidR="00946994" w:rsidRDefault="00946994" w:rsidP="00364EFA">
      <w:pPr>
        <w:spacing w:line="360" w:lineRule="auto"/>
        <w:ind w:firstLine="709"/>
        <w:jc w:val="both"/>
        <w:rPr>
          <w:color w:val="000000"/>
          <w:sz w:val="28"/>
          <w:szCs w:val="28"/>
        </w:rPr>
      </w:pPr>
    </w:p>
    <w:p w:rsidR="004E0793" w:rsidRPr="00364EFA" w:rsidRDefault="004E0793" w:rsidP="00364EFA">
      <w:pPr>
        <w:spacing w:line="360" w:lineRule="auto"/>
        <w:ind w:firstLine="709"/>
        <w:jc w:val="both"/>
        <w:rPr>
          <w:color w:val="000000"/>
          <w:sz w:val="28"/>
          <w:szCs w:val="28"/>
        </w:rPr>
      </w:pPr>
      <w:r w:rsidRPr="00364EFA">
        <w:rPr>
          <w:color w:val="000000"/>
          <w:sz w:val="28"/>
          <w:szCs w:val="28"/>
        </w:rPr>
        <w:t>К=В=(0,9…1,05)</w:t>
      </w:r>
      <w:r w:rsidRPr="00364EFA">
        <w:rPr>
          <w:color w:val="000000"/>
          <w:sz w:val="28"/>
          <w:szCs w:val="28"/>
          <w:lang w:val="en-US"/>
        </w:rPr>
        <w:t>H</w:t>
      </w:r>
      <w:r w:rsidRPr="00364EFA">
        <w:rPr>
          <w:color w:val="000000"/>
          <w:sz w:val="28"/>
          <w:szCs w:val="28"/>
        </w:rPr>
        <w:t>/6, м,(2.1.8)</w:t>
      </w:r>
    </w:p>
    <w:p w:rsidR="00946994" w:rsidRDefault="00946994"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где Н - максимальная высота подъема груза при максимальном вылете крюка. м.</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Угол наклона</w:t>
      </w:r>
      <w:r w:rsidR="00364EFA">
        <w:rPr>
          <w:color w:val="000000"/>
          <w:sz w:val="28"/>
          <w:szCs w:val="28"/>
        </w:rPr>
        <w:t xml:space="preserve"> </w:t>
      </w:r>
      <w:r w:rsidRPr="00364EFA">
        <w:rPr>
          <w:color w:val="000000"/>
          <w:sz w:val="28"/>
          <w:szCs w:val="28"/>
        </w:rPr>
        <w:t xml:space="preserve">к горизонту при </w:t>
      </w:r>
      <w:r w:rsidR="00A51AF2" w:rsidRPr="00364EFA">
        <w:rPr>
          <w:color w:val="000000"/>
          <w:sz w:val="28"/>
          <w:szCs w:val="28"/>
          <w:lang w:val="en-US"/>
        </w:rPr>
        <w:t>L</w:t>
      </w:r>
      <w:r w:rsidR="00A51AF2" w:rsidRPr="00364EFA">
        <w:rPr>
          <w:color w:val="000000"/>
          <w:sz w:val="28"/>
          <w:szCs w:val="28"/>
        </w:rPr>
        <w:t xml:space="preserve"> </w:t>
      </w:r>
      <w:r w:rsidR="00A51AF2" w:rsidRPr="00364EFA">
        <w:rPr>
          <w:color w:val="000000"/>
          <w:sz w:val="28"/>
          <w:szCs w:val="28"/>
          <w:lang w:val="en-US"/>
        </w:rPr>
        <w:t>max</w:t>
      </w:r>
      <w:r w:rsidR="00A51AF2" w:rsidRPr="00364EFA">
        <w:rPr>
          <w:color w:val="000000"/>
          <w:sz w:val="28"/>
          <w:szCs w:val="28"/>
        </w:rPr>
        <w:t xml:space="preserve"> </w:t>
      </w:r>
      <w:r w:rsidRPr="00364EFA">
        <w:rPr>
          <w:color w:val="000000"/>
          <w:sz w:val="28"/>
          <w:szCs w:val="28"/>
        </w:rPr>
        <w:t xml:space="preserve">-15°, </w:t>
      </w:r>
      <w:r w:rsidR="00A51AF2" w:rsidRPr="00364EFA">
        <w:rPr>
          <w:color w:val="000000"/>
          <w:sz w:val="28"/>
          <w:szCs w:val="28"/>
          <w:lang w:val="en-US"/>
        </w:rPr>
        <w:t>L</w:t>
      </w:r>
      <w:r w:rsidR="00A51AF2" w:rsidRPr="00364EFA">
        <w:rPr>
          <w:color w:val="000000"/>
          <w:sz w:val="28"/>
          <w:szCs w:val="28"/>
        </w:rPr>
        <w:t>1</w:t>
      </w:r>
      <w:r w:rsidRPr="00364EFA">
        <w:rPr>
          <w:color w:val="000000"/>
          <w:sz w:val="28"/>
          <w:szCs w:val="28"/>
        </w:rPr>
        <w:t xml:space="preserve">- 25°, </w:t>
      </w:r>
      <w:r w:rsidR="00A51AF2" w:rsidRPr="00364EFA">
        <w:rPr>
          <w:color w:val="000000"/>
          <w:sz w:val="28"/>
          <w:szCs w:val="28"/>
          <w:lang w:val="en-US"/>
        </w:rPr>
        <w:t>L</w:t>
      </w:r>
      <w:r w:rsidR="00A51AF2" w:rsidRPr="00364EFA">
        <w:rPr>
          <w:color w:val="000000"/>
          <w:sz w:val="28"/>
          <w:szCs w:val="28"/>
        </w:rPr>
        <w:t>2 - 35°,</w:t>
      </w:r>
      <w:r w:rsidRPr="00364EFA">
        <w:rPr>
          <w:color w:val="000000"/>
          <w:sz w:val="28"/>
          <w:szCs w:val="28"/>
        </w:rPr>
        <w:t xml:space="preserve"> </w:t>
      </w:r>
      <w:r w:rsidR="00A51AF2" w:rsidRPr="00364EFA">
        <w:rPr>
          <w:color w:val="000000"/>
          <w:sz w:val="28"/>
          <w:szCs w:val="28"/>
          <w:lang w:val="en-US"/>
        </w:rPr>
        <w:t>L</w:t>
      </w:r>
      <w:r w:rsidR="00A51AF2" w:rsidRPr="00364EFA">
        <w:rPr>
          <w:color w:val="000000"/>
          <w:sz w:val="28"/>
          <w:szCs w:val="28"/>
        </w:rPr>
        <w:t>3</w:t>
      </w:r>
      <w:r w:rsidRPr="00364EFA">
        <w:rPr>
          <w:color w:val="000000"/>
          <w:sz w:val="28"/>
          <w:szCs w:val="28"/>
        </w:rPr>
        <w:t xml:space="preserve"> -45°</w:t>
      </w:r>
      <w:r w:rsidR="00A51AF2" w:rsidRPr="00364EFA">
        <w:rPr>
          <w:color w:val="000000"/>
          <w:sz w:val="28"/>
          <w:szCs w:val="28"/>
        </w:rPr>
        <w:t>,</w:t>
      </w:r>
      <w:r w:rsidRPr="00364EFA">
        <w:rPr>
          <w:color w:val="000000"/>
          <w:sz w:val="28"/>
          <w:szCs w:val="28"/>
        </w:rPr>
        <w:t xml:space="preserve"> </w:t>
      </w:r>
      <w:r w:rsidR="00A51AF2" w:rsidRPr="00364EFA">
        <w:rPr>
          <w:color w:val="000000"/>
          <w:sz w:val="28"/>
          <w:szCs w:val="28"/>
          <w:lang w:val="en-US"/>
        </w:rPr>
        <w:t>L</w:t>
      </w:r>
      <w:r w:rsidR="00A51AF2" w:rsidRPr="00364EFA">
        <w:rPr>
          <w:color w:val="000000"/>
          <w:sz w:val="28"/>
          <w:szCs w:val="28"/>
        </w:rPr>
        <w:t>4</w:t>
      </w:r>
      <w:r w:rsidRPr="00364EFA">
        <w:rPr>
          <w:color w:val="000000"/>
          <w:sz w:val="28"/>
          <w:szCs w:val="28"/>
        </w:rPr>
        <w:t xml:space="preserve"> - 55°,</w:t>
      </w:r>
      <w:r w:rsidR="00364EFA">
        <w:rPr>
          <w:color w:val="000000"/>
          <w:sz w:val="28"/>
          <w:szCs w:val="28"/>
        </w:rPr>
        <w:t xml:space="preserve"> </w:t>
      </w:r>
      <w:r w:rsidR="00A51AF2" w:rsidRPr="00364EFA">
        <w:rPr>
          <w:color w:val="000000"/>
          <w:sz w:val="28"/>
          <w:szCs w:val="28"/>
          <w:lang w:val="en-US"/>
        </w:rPr>
        <w:t>L</w:t>
      </w:r>
      <w:r w:rsidR="00A51AF2" w:rsidRPr="00364EFA">
        <w:rPr>
          <w:color w:val="000000"/>
          <w:sz w:val="28"/>
          <w:szCs w:val="28"/>
        </w:rPr>
        <w:t>5</w:t>
      </w:r>
      <w:r w:rsidRPr="00364EFA">
        <w:rPr>
          <w:color w:val="000000"/>
          <w:sz w:val="28"/>
          <w:szCs w:val="28"/>
        </w:rPr>
        <w:t xml:space="preserve"> - 65°</w:t>
      </w:r>
      <w:r w:rsidR="00A51AF2" w:rsidRPr="00364EFA">
        <w:rPr>
          <w:color w:val="000000"/>
          <w:sz w:val="28"/>
          <w:szCs w:val="28"/>
        </w:rPr>
        <w:t xml:space="preserve">, </w:t>
      </w:r>
      <w:r w:rsidR="00A51AF2" w:rsidRPr="00364EFA">
        <w:rPr>
          <w:color w:val="000000"/>
          <w:sz w:val="28"/>
          <w:szCs w:val="28"/>
          <w:lang w:val="en-US"/>
        </w:rPr>
        <w:t>Lmin</w:t>
      </w:r>
      <w:r w:rsidR="00A51AF2" w:rsidRPr="00364EFA">
        <w:rPr>
          <w:color w:val="000000"/>
          <w:sz w:val="28"/>
          <w:szCs w:val="28"/>
        </w:rPr>
        <w:t xml:space="preserve"> -</w:t>
      </w:r>
      <w:r w:rsidRPr="00364EFA">
        <w:rPr>
          <w:color w:val="000000"/>
          <w:sz w:val="28"/>
          <w:szCs w:val="28"/>
        </w:rPr>
        <w:t>70° для всех вариантов.</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Расчетная длина стрелы:</w:t>
      </w:r>
    </w:p>
    <w:p w:rsidR="00946994" w:rsidRDefault="00946994" w:rsidP="00364EFA">
      <w:pPr>
        <w:spacing w:line="360" w:lineRule="auto"/>
        <w:ind w:firstLine="709"/>
        <w:jc w:val="both"/>
        <w:rPr>
          <w:color w:val="000000"/>
          <w:sz w:val="28"/>
          <w:szCs w:val="28"/>
        </w:rPr>
      </w:pPr>
    </w:p>
    <w:p w:rsidR="00A51AF2" w:rsidRPr="00946994" w:rsidRDefault="00A51AF2" w:rsidP="00364EFA">
      <w:pPr>
        <w:spacing w:line="360" w:lineRule="auto"/>
        <w:ind w:firstLine="709"/>
        <w:jc w:val="both"/>
        <w:rPr>
          <w:color w:val="000000"/>
          <w:sz w:val="28"/>
          <w:szCs w:val="28"/>
          <w:lang w:val="en-US"/>
        </w:rPr>
      </w:pPr>
      <w:r w:rsidRPr="00364EFA">
        <w:rPr>
          <w:color w:val="000000"/>
          <w:sz w:val="28"/>
          <w:szCs w:val="28"/>
          <w:lang w:val="en-US"/>
        </w:rPr>
        <w:t>L</w:t>
      </w:r>
      <w:r w:rsidRPr="00946994">
        <w:rPr>
          <w:color w:val="000000"/>
          <w:sz w:val="28"/>
          <w:szCs w:val="28"/>
          <w:lang w:val="en-US"/>
        </w:rPr>
        <w:t xml:space="preserve"> </w:t>
      </w:r>
      <w:r w:rsidRPr="00364EFA">
        <w:rPr>
          <w:color w:val="000000"/>
          <w:sz w:val="28"/>
          <w:szCs w:val="28"/>
          <w:lang w:val="en-US"/>
        </w:rPr>
        <w:t>c</w:t>
      </w:r>
      <w:r w:rsidRPr="00946994">
        <w:rPr>
          <w:color w:val="000000"/>
          <w:sz w:val="28"/>
          <w:szCs w:val="28"/>
          <w:lang w:val="en-US"/>
        </w:rPr>
        <w:t xml:space="preserve"> = (</w:t>
      </w:r>
      <w:r w:rsidRPr="00364EFA">
        <w:rPr>
          <w:color w:val="000000"/>
          <w:sz w:val="28"/>
          <w:szCs w:val="28"/>
          <w:lang w:val="en-US"/>
        </w:rPr>
        <w:t>L</w:t>
      </w:r>
      <w:r w:rsidRPr="00946994">
        <w:rPr>
          <w:color w:val="000000"/>
          <w:sz w:val="28"/>
          <w:szCs w:val="28"/>
          <w:lang w:val="en-US"/>
        </w:rPr>
        <w:t xml:space="preserve"> </w:t>
      </w:r>
      <w:r w:rsidRPr="00364EFA">
        <w:rPr>
          <w:color w:val="000000"/>
          <w:sz w:val="28"/>
          <w:szCs w:val="28"/>
          <w:lang w:val="en-US"/>
        </w:rPr>
        <w:t>max</w:t>
      </w:r>
      <w:r w:rsidRPr="00946994">
        <w:rPr>
          <w:color w:val="000000"/>
          <w:sz w:val="28"/>
          <w:szCs w:val="28"/>
          <w:lang w:val="en-US"/>
        </w:rPr>
        <w:t xml:space="preserve"> - </w:t>
      </w:r>
      <w:r w:rsidRPr="00364EFA">
        <w:rPr>
          <w:color w:val="000000"/>
          <w:sz w:val="28"/>
          <w:szCs w:val="28"/>
          <w:lang w:val="en-US"/>
        </w:rPr>
        <w:t>a</w:t>
      </w:r>
      <w:r w:rsidRPr="00946994">
        <w:rPr>
          <w:color w:val="000000"/>
          <w:sz w:val="28"/>
          <w:szCs w:val="28"/>
          <w:lang w:val="en-US"/>
        </w:rPr>
        <w:t xml:space="preserve">3 – </w:t>
      </w:r>
      <w:r w:rsidRPr="00364EFA">
        <w:rPr>
          <w:color w:val="000000"/>
          <w:sz w:val="28"/>
          <w:szCs w:val="28"/>
        </w:rPr>
        <w:t>хо</w:t>
      </w:r>
      <w:r w:rsidRPr="00946994">
        <w:rPr>
          <w:color w:val="000000"/>
          <w:sz w:val="28"/>
          <w:szCs w:val="28"/>
          <w:lang w:val="en-US"/>
        </w:rPr>
        <w:t>)/</w:t>
      </w:r>
      <w:r w:rsidRPr="00364EFA">
        <w:rPr>
          <w:color w:val="000000"/>
          <w:sz w:val="28"/>
          <w:szCs w:val="28"/>
          <w:lang w:val="en-US"/>
        </w:rPr>
        <w:t>cos</w:t>
      </w:r>
      <w:r w:rsidR="00364EFA" w:rsidRPr="00946994">
        <w:rPr>
          <w:color w:val="000000"/>
          <w:sz w:val="28"/>
          <w:szCs w:val="28"/>
          <w:lang w:val="en-US"/>
        </w:rPr>
        <w:t xml:space="preserve"> </w:t>
      </w:r>
      <w:r w:rsidRPr="00364EFA">
        <w:rPr>
          <w:color w:val="000000"/>
          <w:sz w:val="28"/>
          <w:szCs w:val="28"/>
          <w:lang w:val="en-US"/>
        </w:rPr>
        <w:t>min</w:t>
      </w:r>
      <w:r w:rsidRPr="00946994">
        <w:rPr>
          <w:color w:val="000000"/>
          <w:sz w:val="28"/>
          <w:szCs w:val="28"/>
          <w:lang w:val="en-US"/>
        </w:rPr>
        <w:t xml:space="preserve"> , </w:t>
      </w:r>
      <w:r w:rsidRPr="00364EFA">
        <w:rPr>
          <w:color w:val="000000"/>
          <w:sz w:val="28"/>
          <w:szCs w:val="28"/>
        </w:rPr>
        <w:t>м</w:t>
      </w:r>
      <w:r w:rsidRPr="00946994">
        <w:rPr>
          <w:color w:val="000000"/>
          <w:sz w:val="28"/>
          <w:szCs w:val="28"/>
          <w:lang w:val="en-US"/>
        </w:rPr>
        <w:t>,(2.1.9)</w:t>
      </w:r>
    </w:p>
    <w:p w:rsidR="00946994" w:rsidRDefault="00946994"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xml:space="preserve">где </w:t>
      </w:r>
      <w:r w:rsidR="00BE110E" w:rsidRPr="00364EFA">
        <w:rPr>
          <w:color w:val="000000"/>
          <w:sz w:val="28"/>
          <w:szCs w:val="28"/>
          <w:lang w:val="en-US"/>
        </w:rPr>
        <w:t>L</w:t>
      </w:r>
      <w:r w:rsidR="00BE110E" w:rsidRPr="00364EFA">
        <w:rPr>
          <w:color w:val="000000"/>
          <w:sz w:val="28"/>
          <w:szCs w:val="28"/>
        </w:rPr>
        <w:t xml:space="preserve"> </w:t>
      </w:r>
      <w:r w:rsidR="00BE110E" w:rsidRPr="00364EFA">
        <w:rPr>
          <w:color w:val="000000"/>
          <w:sz w:val="28"/>
          <w:szCs w:val="28"/>
          <w:lang w:val="en-US"/>
        </w:rPr>
        <w:t>max</w:t>
      </w:r>
      <w:r w:rsidRPr="00364EFA">
        <w:rPr>
          <w:color w:val="000000"/>
          <w:sz w:val="28"/>
          <w:szCs w:val="28"/>
        </w:rPr>
        <w:t xml:space="preserve"> - наибольший вылет крюка, м.</w:t>
      </w:r>
    </w:p>
    <w:p w:rsidR="00BE110E" w:rsidRPr="00364EFA" w:rsidRDefault="00BE110E" w:rsidP="00364EFA">
      <w:pPr>
        <w:spacing w:line="360" w:lineRule="auto"/>
        <w:ind w:firstLine="709"/>
        <w:jc w:val="both"/>
        <w:rPr>
          <w:color w:val="000000"/>
          <w:sz w:val="28"/>
          <w:szCs w:val="28"/>
        </w:rPr>
      </w:pPr>
      <w:r w:rsidRPr="00364EFA">
        <w:rPr>
          <w:color w:val="000000"/>
          <w:sz w:val="28"/>
          <w:szCs w:val="28"/>
        </w:rPr>
        <w:t>хо</w:t>
      </w:r>
      <w:r w:rsidR="00107463" w:rsidRPr="00364EFA">
        <w:rPr>
          <w:color w:val="000000"/>
          <w:sz w:val="28"/>
          <w:szCs w:val="28"/>
        </w:rPr>
        <w:t xml:space="preserve"> - расстояние от оси вращения крана до оси п</w:t>
      </w:r>
      <w:r w:rsidRPr="00364EFA">
        <w:rPr>
          <w:color w:val="000000"/>
          <w:sz w:val="28"/>
          <w:szCs w:val="28"/>
        </w:rPr>
        <w:t>я</w:t>
      </w:r>
      <w:r w:rsidR="00107463" w:rsidRPr="00364EFA">
        <w:rPr>
          <w:color w:val="000000"/>
          <w:sz w:val="28"/>
          <w:szCs w:val="28"/>
        </w:rPr>
        <w:t xml:space="preserve">ты </w:t>
      </w:r>
      <w:r w:rsidRPr="00364EFA">
        <w:rPr>
          <w:color w:val="000000"/>
          <w:sz w:val="28"/>
          <w:szCs w:val="28"/>
        </w:rPr>
        <w:t>стрелы, м.</w:t>
      </w:r>
    </w:p>
    <w:p w:rsidR="00107463" w:rsidRPr="00364EFA" w:rsidRDefault="00BE110E" w:rsidP="00364EFA">
      <w:pPr>
        <w:spacing w:line="360" w:lineRule="auto"/>
        <w:ind w:firstLine="709"/>
        <w:jc w:val="both"/>
        <w:rPr>
          <w:color w:val="000000"/>
          <w:sz w:val="28"/>
          <w:szCs w:val="28"/>
        </w:rPr>
      </w:pPr>
      <w:r w:rsidRPr="00364EFA">
        <w:rPr>
          <w:color w:val="000000"/>
          <w:sz w:val="28"/>
          <w:szCs w:val="28"/>
          <w:lang w:val="en-US"/>
        </w:rPr>
        <w:t>a</w:t>
      </w:r>
      <w:r w:rsidRPr="00364EFA">
        <w:rPr>
          <w:color w:val="000000"/>
          <w:sz w:val="28"/>
          <w:szCs w:val="28"/>
        </w:rPr>
        <w:t>3 -</w:t>
      </w:r>
      <w:r w:rsidR="00107463" w:rsidRPr="00364EFA">
        <w:rPr>
          <w:color w:val="000000"/>
          <w:sz w:val="28"/>
          <w:szCs w:val="28"/>
        </w:rPr>
        <w:t xml:space="preserve"> расстояние от оси краше 1ия крана до оси башни.</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Ориентировочный диаметр опорно-поворотного круга:</w:t>
      </w:r>
    </w:p>
    <w:p w:rsidR="00946994" w:rsidRDefault="00946994" w:rsidP="00364EFA">
      <w:pPr>
        <w:spacing w:line="360" w:lineRule="auto"/>
        <w:ind w:firstLine="709"/>
        <w:jc w:val="both"/>
        <w:rPr>
          <w:color w:val="000000"/>
          <w:sz w:val="28"/>
          <w:szCs w:val="28"/>
        </w:rPr>
      </w:pPr>
    </w:p>
    <w:p w:rsidR="00F73FEC" w:rsidRPr="00364EFA" w:rsidRDefault="00F73FEC" w:rsidP="00364EFA">
      <w:pPr>
        <w:spacing w:line="360" w:lineRule="auto"/>
        <w:ind w:firstLine="709"/>
        <w:jc w:val="both"/>
        <w:rPr>
          <w:color w:val="000000"/>
          <w:sz w:val="28"/>
          <w:szCs w:val="28"/>
        </w:rPr>
      </w:pPr>
      <w:r w:rsidRPr="00364EFA">
        <w:rPr>
          <w:color w:val="000000"/>
          <w:sz w:val="28"/>
          <w:szCs w:val="28"/>
          <w:lang w:val="en-US"/>
        </w:rPr>
        <w:t>D</w:t>
      </w:r>
      <w:r w:rsidRPr="00364EFA">
        <w:rPr>
          <w:color w:val="000000"/>
          <w:sz w:val="28"/>
          <w:szCs w:val="28"/>
        </w:rPr>
        <w:t xml:space="preserve"> оп. к.</w:t>
      </w:r>
      <w:r w:rsidR="00364EFA">
        <w:rPr>
          <w:color w:val="000000"/>
          <w:sz w:val="28"/>
          <w:szCs w:val="28"/>
        </w:rPr>
        <w:t xml:space="preserve"> </w:t>
      </w:r>
      <w:r w:rsidRPr="00364EFA">
        <w:rPr>
          <w:color w:val="000000"/>
          <w:sz w:val="28"/>
          <w:szCs w:val="28"/>
        </w:rPr>
        <w:t xml:space="preserve">(1,45…1,55) </w:t>
      </w:r>
      <w:r w:rsidRPr="00364EFA">
        <w:rPr>
          <w:color w:val="000000"/>
          <w:sz w:val="28"/>
          <w:szCs w:val="28"/>
          <w:lang w:val="en-US"/>
        </w:rPr>
        <w:t>a</w:t>
      </w:r>
      <w:r w:rsidRPr="00364EFA">
        <w:rPr>
          <w:color w:val="000000"/>
          <w:sz w:val="28"/>
          <w:szCs w:val="28"/>
        </w:rPr>
        <w:t>б, м,</w:t>
      </w:r>
      <w:r w:rsidR="00364EFA">
        <w:rPr>
          <w:color w:val="000000"/>
          <w:sz w:val="28"/>
          <w:szCs w:val="28"/>
        </w:rPr>
        <w:t xml:space="preserve"> </w:t>
      </w:r>
      <w:r w:rsidRPr="00364EFA">
        <w:rPr>
          <w:color w:val="000000"/>
          <w:sz w:val="28"/>
          <w:szCs w:val="28"/>
        </w:rPr>
        <w:t>(2.1.</w:t>
      </w:r>
      <w:r w:rsidR="00656823" w:rsidRPr="00364EFA">
        <w:rPr>
          <w:color w:val="000000"/>
          <w:sz w:val="28"/>
          <w:szCs w:val="28"/>
        </w:rPr>
        <w:t>1</w:t>
      </w:r>
      <w:r w:rsidRPr="00364EFA">
        <w:rPr>
          <w:color w:val="000000"/>
          <w:sz w:val="28"/>
          <w:szCs w:val="28"/>
        </w:rPr>
        <w:t>0)</w:t>
      </w:r>
    </w:p>
    <w:p w:rsidR="00946994" w:rsidRDefault="00946994"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xml:space="preserve">где </w:t>
      </w:r>
      <w:r w:rsidR="00F73FEC" w:rsidRPr="00364EFA">
        <w:rPr>
          <w:color w:val="000000"/>
          <w:sz w:val="28"/>
          <w:szCs w:val="28"/>
          <w:lang w:val="en-US"/>
        </w:rPr>
        <w:t>a</w:t>
      </w:r>
      <w:r w:rsidR="00F73FEC" w:rsidRPr="00364EFA">
        <w:rPr>
          <w:color w:val="000000"/>
          <w:sz w:val="28"/>
          <w:szCs w:val="28"/>
        </w:rPr>
        <w:t>б</w:t>
      </w:r>
      <w:r w:rsidRPr="00364EFA">
        <w:rPr>
          <w:color w:val="000000"/>
          <w:sz w:val="28"/>
          <w:szCs w:val="28"/>
        </w:rPr>
        <w:t xml:space="preserve"> - габаритные размеры поперечного сечения башни, м.</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 xml:space="preserve">Ширину поворотной платформы принимаем равной </w:t>
      </w:r>
      <w:r w:rsidR="00F73FEC" w:rsidRPr="00364EFA">
        <w:rPr>
          <w:color w:val="000000"/>
          <w:sz w:val="28"/>
          <w:szCs w:val="28"/>
        </w:rPr>
        <w:t>В 1 = 3,1</w:t>
      </w:r>
      <w:r w:rsidRPr="00364EFA">
        <w:rPr>
          <w:color w:val="000000"/>
          <w:sz w:val="28"/>
          <w:szCs w:val="28"/>
        </w:rPr>
        <w:t xml:space="preserve"> м.</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Радиус хвостовой части поворотной платформы:</w:t>
      </w:r>
    </w:p>
    <w:p w:rsidR="00946994" w:rsidRDefault="00946994" w:rsidP="00364EFA">
      <w:pPr>
        <w:spacing w:line="360" w:lineRule="auto"/>
        <w:ind w:firstLine="709"/>
        <w:jc w:val="both"/>
        <w:rPr>
          <w:color w:val="000000"/>
          <w:sz w:val="28"/>
          <w:szCs w:val="28"/>
        </w:rPr>
      </w:pPr>
    </w:p>
    <w:p w:rsidR="00F73FEC" w:rsidRPr="00364EFA" w:rsidRDefault="00F73FEC" w:rsidP="00364EFA">
      <w:pPr>
        <w:spacing w:line="360" w:lineRule="auto"/>
        <w:ind w:firstLine="709"/>
        <w:jc w:val="both"/>
        <w:rPr>
          <w:color w:val="000000"/>
          <w:sz w:val="28"/>
          <w:szCs w:val="28"/>
        </w:rPr>
      </w:pPr>
      <w:r w:rsidRPr="00364EFA">
        <w:rPr>
          <w:color w:val="000000"/>
          <w:sz w:val="28"/>
          <w:szCs w:val="28"/>
          <w:lang w:val="en-US"/>
        </w:rPr>
        <w:t>R</w:t>
      </w:r>
      <w:r w:rsidR="00107463" w:rsidRPr="00364EFA">
        <w:rPr>
          <w:color w:val="000000"/>
          <w:sz w:val="28"/>
          <w:szCs w:val="28"/>
        </w:rPr>
        <w:t xml:space="preserve"> = (1,1...1.2)</w:t>
      </w:r>
      <w:r w:rsidRPr="00364EFA">
        <w:rPr>
          <w:color w:val="000000"/>
          <w:sz w:val="28"/>
          <w:szCs w:val="28"/>
          <w:lang w:val="en-US"/>
        </w:rPr>
        <w:t>Lp</w:t>
      </w:r>
      <w:r w:rsidRPr="00364EFA">
        <w:rPr>
          <w:color w:val="000000"/>
          <w:sz w:val="28"/>
          <w:szCs w:val="28"/>
        </w:rPr>
        <w:t>, м.</w:t>
      </w:r>
      <w:r w:rsidR="00364EFA">
        <w:rPr>
          <w:color w:val="000000"/>
          <w:sz w:val="28"/>
          <w:szCs w:val="28"/>
        </w:rPr>
        <w:t xml:space="preserve"> </w:t>
      </w:r>
      <w:r w:rsidRPr="00364EFA">
        <w:rPr>
          <w:color w:val="000000"/>
          <w:sz w:val="28"/>
          <w:szCs w:val="28"/>
        </w:rPr>
        <w:t>(2.1.</w:t>
      </w:r>
      <w:r w:rsidR="00656823" w:rsidRPr="00364EFA">
        <w:rPr>
          <w:color w:val="000000"/>
          <w:sz w:val="28"/>
          <w:szCs w:val="28"/>
        </w:rPr>
        <w:t>1</w:t>
      </w:r>
      <w:r w:rsidRPr="00364EFA">
        <w:rPr>
          <w:color w:val="000000"/>
          <w:sz w:val="28"/>
          <w:szCs w:val="28"/>
        </w:rPr>
        <w:t>1)</w:t>
      </w:r>
    </w:p>
    <w:p w:rsidR="00946994" w:rsidRDefault="00946994"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xml:space="preserve">где </w:t>
      </w:r>
      <w:r w:rsidR="00F73FEC" w:rsidRPr="00364EFA">
        <w:rPr>
          <w:color w:val="000000"/>
          <w:sz w:val="28"/>
          <w:szCs w:val="28"/>
          <w:lang w:val="en-US"/>
        </w:rPr>
        <w:t>Lp</w:t>
      </w:r>
      <w:r w:rsidR="00F73FEC" w:rsidRPr="00364EFA">
        <w:rPr>
          <w:color w:val="000000"/>
          <w:sz w:val="28"/>
          <w:szCs w:val="28"/>
        </w:rPr>
        <w:t xml:space="preserve"> </w:t>
      </w:r>
      <w:r w:rsidRPr="00364EFA">
        <w:rPr>
          <w:color w:val="000000"/>
          <w:sz w:val="28"/>
          <w:szCs w:val="28"/>
        </w:rPr>
        <w:t>- длина распорки (подстрелка) от оси вращения крана до оси блока, м.</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Максимальный грузовой момент:</w:t>
      </w:r>
    </w:p>
    <w:p w:rsidR="00946994" w:rsidRDefault="00946994" w:rsidP="00364EFA">
      <w:pPr>
        <w:spacing w:line="360" w:lineRule="auto"/>
        <w:ind w:firstLine="709"/>
        <w:jc w:val="both"/>
        <w:rPr>
          <w:color w:val="000000"/>
          <w:sz w:val="28"/>
          <w:szCs w:val="28"/>
        </w:rPr>
      </w:pPr>
    </w:p>
    <w:p w:rsidR="00F73FEC" w:rsidRPr="00364EFA" w:rsidRDefault="00F73FEC" w:rsidP="00364EFA">
      <w:pPr>
        <w:spacing w:line="360" w:lineRule="auto"/>
        <w:ind w:firstLine="709"/>
        <w:jc w:val="both"/>
        <w:rPr>
          <w:color w:val="000000"/>
          <w:sz w:val="28"/>
          <w:szCs w:val="28"/>
        </w:rPr>
      </w:pPr>
      <w:r w:rsidRPr="00364EFA">
        <w:rPr>
          <w:color w:val="000000"/>
          <w:sz w:val="28"/>
          <w:szCs w:val="28"/>
        </w:rPr>
        <w:t xml:space="preserve">М гр = </w:t>
      </w:r>
      <w:r w:rsidRPr="00364EFA">
        <w:rPr>
          <w:color w:val="000000"/>
          <w:sz w:val="28"/>
          <w:szCs w:val="28"/>
          <w:lang w:val="en-US"/>
        </w:rPr>
        <w:t>Qi</w:t>
      </w:r>
      <w:r w:rsidR="00F8672F" w:rsidRPr="00364EFA">
        <w:rPr>
          <w:color w:val="000000"/>
          <w:sz w:val="28"/>
          <w:szCs w:val="28"/>
        </w:rPr>
        <w:t xml:space="preserve"> * </w:t>
      </w:r>
      <w:r w:rsidR="00F8672F" w:rsidRPr="00364EFA">
        <w:rPr>
          <w:color w:val="000000"/>
          <w:sz w:val="28"/>
          <w:szCs w:val="28"/>
          <w:lang w:val="en-US"/>
        </w:rPr>
        <w:t>Li</w:t>
      </w:r>
      <w:r w:rsidR="00F8672F" w:rsidRPr="00364EFA">
        <w:rPr>
          <w:color w:val="000000"/>
          <w:sz w:val="28"/>
          <w:szCs w:val="28"/>
        </w:rPr>
        <w:t xml:space="preserve"> = </w:t>
      </w:r>
      <w:r w:rsidR="00F8672F" w:rsidRPr="00364EFA">
        <w:rPr>
          <w:color w:val="000000"/>
          <w:sz w:val="28"/>
          <w:szCs w:val="28"/>
          <w:lang w:val="en-US"/>
        </w:rPr>
        <w:t>Qmax</w:t>
      </w:r>
      <w:r w:rsidR="00F8672F" w:rsidRPr="00364EFA">
        <w:rPr>
          <w:color w:val="000000"/>
          <w:sz w:val="28"/>
          <w:szCs w:val="28"/>
        </w:rPr>
        <w:t xml:space="preserve"> * </w:t>
      </w:r>
      <w:r w:rsidR="00F8672F" w:rsidRPr="00364EFA">
        <w:rPr>
          <w:color w:val="000000"/>
          <w:sz w:val="28"/>
          <w:szCs w:val="28"/>
          <w:lang w:val="en-US"/>
        </w:rPr>
        <w:t>Lmin</w:t>
      </w:r>
      <w:r w:rsidR="00F8672F" w:rsidRPr="00364EFA">
        <w:rPr>
          <w:color w:val="000000"/>
          <w:sz w:val="28"/>
          <w:szCs w:val="28"/>
        </w:rPr>
        <w:t>, Нм,</w:t>
      </w:r>
      <w:r w:rsidR="00364EFA">
        <w:rPr>
          <w:color w:val="000000"/>
          <w:sz w:val="28"/>
          <w:szCs w:val="28"/>
        </w:rPr>
        <w:t xml:space="preserve"> </w:t>
      </w:r>
      <w:r w:rsidR="00F8672F" w:rsidRPr="00364EFA">
        <w:rPr>
          <w:color w:val="000000"/>
          <w:sz w:val="28"/>
          <w:szCs w:val="28"/>
        </w:rPr>
        <w:t>(2.1.</w:t>
      </w:r>
      <w:r w:rsidR="00656823" w:rsidRPr="00364EFA">
        <w:rPr>
          <w:color w:val="000000"/>
          <w:sz w:val="28"/>
          <w:szCs w:val="28"/>
        </w:rPr>
        <w:t>1</w:t>
      </w:r>
      <w:r w:rsidR="00F8672F" w:rsidRPr="00364EFA">
        <w:rPr>
          <w:color w:val="000000"/>
          <w:sz w:val="28"/>
          <w:szCs w:val="28"/>
        </w:rPr>
        <w:t>2)</w:t>
      </w:r>
    </w:p>
    <w:p w:rsidR="00084308" w:rsidRPr="00364EFA" w:rsidRDefault="00084308" w:rsidP="00364EFA">
      <w:pPr>
        <w:spacing w:line="360" w:lineRule="auto"/>
        <w:ind w:firstLine="709"/>
        <w:jc w:val="both"/>
        <w:rPr>
          <w:color w:val="000000"/>
          <w:sz w:val="28"/>
          <w:szCs w:val="28"/>
        </w:rPr>
      </w:pPr>
    </w:p>
    <w:p w:rsidR="00084308" w:rsidRPr="00364EFA" w:rsidRDefault="00084308" w:rsidP="00364EFA">
      <w:pPr>
        <w:spacing w:line="360" w:lineRule="auto"/>
        <w:ind w:firstLine="709"/>
        <w:jc w:val="both"/>
        <w:rPr>
          <w:color w:val="000000"/>
          <w:sz w:val="28"/>
          <w:szCs w:val="28"/>
        </w:rPr>
      </w:pPr>
      <w:r w:rsidRPr="00364EFA">
        <w:rPr>
          <w:color w:val="000000"/>
          <w:sz w:val="28"/>
          <w:szCs w:val="28"/>
        </w:rPr>
        <w:t>Определение геометрических параметров крана</w:t>
      </w:r>
    </w:p>
    <w:p w:rsidR="00946994" w:rsidRDefault="00946994" w:rsidP="00364EFA">
      <w:pPr>
        <w:spacing w:line="360" w:lineRule="auto"/>
        <w:ind w:firstLine="709"/>
        <w:jc w:val="both"/>
        <w:rPr>
          <w:color w:val="000000"/>
          <w:sz w:val="28"/>
          <w:szCs w:val="28"/>
        </w:rPr>
      </w:pPr>
    </w:p>
    <w:p w:rsidR="00946994" w:rsidRDefault="00946994" w:rsidP="00364EFA">
      <w:pPr>
        <w:spacing w:line="360" w:lineRule="auto"/>
        <w:ind w:firstLine="709"/>
        <w:jc w:val="both"/>
        <w:rPr>
          <w:color w:val="000000"/>
          <w:sz w:val="28"/>
          <w:szCs w:val="28"/>
        </w:rPr>
        <w:sectPr w:rsidR="00946994" w:rsidSect="00364EFA">
          <w:pgSz w:w="11906" w:h="16838"/>
          <w:pgMar w:top="1134" w:right="850" w:bottom="1134" w:left="1701" w:header="709" w:footer="709" w:gutter="0"/>
          <w:pgNumType w:start="2"/>
          <w:cols w:space="708"/>
          <w:titlePg/>
          <w:docGrid w:linePitch="360"/>
        </w:sectPr>
      </w:pPr>
    </w:p>
    <w:p w:rsidR="00084308" w:rsidRPr="00364EFA" w:rsidRDefault="00946994" w:rsidP="00364EFA">
      <w:pPr>
        <w:spacing w:line="360" w:lineRule="auto"/>
        <w:ind w:firstLine="709"/>
        <w:jc w:val="both"/>
        <w:rPr>
          <w:color w:val="000000"/>
          <w:sz w:val="28"/>
          <w:szCs w:val="28"/>
        </w:rPr>
      </w:pPr>
      <w:r>
        <w:rPr>
          <w:color w:val="000000"/>
          <w:sz w:val="28"/>
          <w:szCs w:val="28"/>
        </w:rPr>
        <w:t>Т</w:t>
      </w:r>
      <w:r w:rsidR="00084308" w:rsidRPr="00364EFA">
        <w:rPr>
          <w:color w:val="000000"/>
          <w:sz w:val="28"/>
          <w:szCs w:val="28"/>
        </w:rPr>
        <w:t>аблица 2.1.1</w:t>
      </w:r>
    </w:p>
    <w:tbl>
      <w:tblPr>
        <w:tblW w:w="13511" w:type="dxa"/>
        <w:tblInd w:w="475" w:type="dxa"/>
        <w:tblLayout w:type="fixed"/>
        <w:tblLook w:val="0000" w:firstRow="0" w:lastRow="0" w:firstColumn="0" w:lastColumn="0" w:noHBand="0" w:noVBand="0"/>
      </w:tblPr>
      <w:tblGrid>
        <w:gridCol w:w="680"/>
        <w:gridCol w:w="55"/>
        <w:gridCol w:w="1425"/>
        <w:gridCol w:w="1200"/>
        <w:gridCol w:w="1200"/>
        <w:gridCol w:w="1320"/>
        <w:gridCol w:w="1320"/>
        <w:gridCol w:w="1320"/>
        <w:gridCol w:w="1320"/>
        <w:gridCol w:w="120"/>
        <w:gridCol w:w="1200"/>
        <w:gridCol w:w="1271"/>
        <w:gridCol w:w="49"/>
        <w:gridCol w:w="960"/>
        <w:gridCol w:w="71"/>
      </w:tblGrid>
      <w:tr w:rsidR="003D4859" w:rsidRPr="00946994" w:rsidTr="005022B3">
        <w:trPr>
          <w:trHeight w:val="483"/>
        </w:trPr>
        <w:tc>
          <w:tcPr>
            <w:tcW w:w="735" w:type="dxa"/>
            <w:gridSpan w:val="2"/>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 исполнений</w:t>
            </w:r>
          </w:p>
        </w:tc>
        <w:tc>
          <w:tcPr>
            <w:tcW w:w="1425" w:type="dxa"/>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Габаритные</w:t>
            </w:r>
            <w:r w:rsidR="00364EFA" w:rsidRPr="00946994">
              <w:rPr>
                <w:color w:val="000000"/>
                <w:sz w:val="20"/>
                <w:szCs w:val="20"/>
              </w:rPr>
              <w:t xml:space="preserve"> </w:t>
            </w:r>
            <w:r w:rsidRPr="00946994">
              <w:rPr>
                <w:color w:val="000000"/>
                <w:sz w:val="20"/>
                <w:szCs w:val="20"/>
              </w:rPr>
              <w:t>размеры</w:t>
            </w:r>
            <w:r w:rsidR="00364EFA" w:rsidRPr="00946994">
              <w:rPr>
                <w:color w:val="000000"/>
                <w:sz w:val="20"/>
                <w:szCs w:val="20"/>
              </w:rPr>
              <w:t xml:space="preserve"> </w:t>
            </w:r>
            <w:r w:rsidRPr="00946994">
              <w:rPr>
                <w:color w:val="000000"/>
                <w:sz w:val="20"/>
                <w:szCs w:val="20"/>
              </w:rPr>
              <w:t>поперечного сечения</w:t>
            </w:r>
            <w:r w:rsidR="00364EFA" w:rsidRPr="00946994">
              <w:rPr>
                <w:color w:val="000000"/>
                <w:sz w:val="20"/>
                <w:szCs w:val="20"/>
              </w:rPr>
              <w:t xml:space="preserve"> </w:t>
            </w:r>
            <w:r w:rsidRPr="00946994">
              <w:rPr>
                <w:color w:val="000000"/>
                <w:sz w:val="20"/>
                <w:szCs w:val="20"/>
              </w:rPr>
              <w:t>башни</w:t>
            </w:r>
            <w:r w:rsidR="00364EFA" w:rsidRPr="00946994">
              <w:rPr>
                <w:color w:val="000000"/>
                <w:sz w:val="20"/>
                <w:szCs w:val="20"/>
              </w:rPr>
              <w:t xml:space="preserve"> </w:t>
            </w:r>
            <w:r w:rsidRPr="00946994">
              <w:rPr>
                <w:color w:val="000000"/>
                <w:sz w:val="20"/>
                <w:szCs w:val="20"/>
              </w:rPr>
              <w:t>-</w:t>
            </w:r>
            <w:r w:rsidR="00364EFA" w:rsidRPr="00946994">
              <w:rPr>
                <w:color w:val="000000"/>
                <w:sz w:val="20"/>
                <w:szCs w:val="20"/>
              </w:rPr>
              <w:t xml:space="preserve"> </w:t>
            </w:r>
            <w:r w:rsidRPr="00946994">
              <w:rPr>
                <w:color w:val="000000"/>
                <w:sz w:val="20"/>
                <w:szCs w:val="20"/>
              </w:rPr>
              <w:t>квадрат со стороной (аб)</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 xml:space="preserve"> Размер поперечного сечения стрелы (сс)</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Высота головки башни (hгол)</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Расстояние от оси вращения крана до оси башни (a3)</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Расстояние от оси башни до оси пяты стрелы (хо)</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расстояние от оси вращения крана до оси пяты стрелы (r)</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Длина распорки от оси вращения крана до оси блока (L p)</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 xml:space="preserve">Ориентировочный диаметр опорно-поворотного круга (D оп. к. ) </w:t>
            </w:r>
          </w:p>
        </w:tc>
        <w:tc>
          <w:tcPr>
            <w:tcW w:w="1271" w:type="dxa"/>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Радиус хвостовой части поворотной платформы ®</w:t>
            </w: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Расчетная длина стрелы Lc</w:t>
            </w:r>
          </w:p>
        </w:tc>
      </w:tr>
      <w:tr w:rsidR="003D4859" w:rsidRPr="00946994" w:rsidTr="005022B3">
        <w:trPr>
          <w:trHeight w:val="483"/>
        </w:trPr>
        <w:tc>
          <w:tcPr>
            <w:tcW w:w="735" w:type="dxa"/>
            <w:gridSpan w:val="2"/>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080" w:type="dxa"/>
            <w:gridSpan w:val="3"/>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r>
      <w:tr w:rsidR="003D4859" w:rsidRPr="00946994" w:rsidTr="005022B3">
        <w:trPr>
          <w:trHeight w:val="1200"/>
        </w:trPr>
        <w:tc>
          <w:tcPr>
            <w:tcW w:w="735" w:type="dxa"/>
            <w:gridSpan w:val="2"/>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425"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c>
          <w:tcPr>
            <w:tcW w:w="1080" w:type="dxa"/>
            <w:gridSpan w:val="3"/>
            <w:vMerge/>
            <w:tcBorders>
              <w:top w:val="single" w:sz="4" w:space="0" w:color="auto"/>
              <w:left w:val="single" w:sz="4" w:space="0" w:color="auto"/>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0</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2,1</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5,6</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1,2</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2,4</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5,2</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3,1</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5,7</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25,49</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1</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1,1</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0,6</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2,7</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1,6</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3,0</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20,38</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2</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1,6</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3,3</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2,0</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3,7</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20,41</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3</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1,9</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4,0</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2,3</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4,4</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20,44</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4</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1,9</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1,1</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2,2</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4,6</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2,7</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5,0</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20,47</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5</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2,1</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1,2</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2,4</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5,2</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3,1</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5,7</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20,49</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6</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2,4</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2,7</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5,8</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3,4</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6,4</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20,52</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7</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2,6</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1,5</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3,0</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6,4</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3,8</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7,1</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20,55</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8</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1,1</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5,6</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0,6</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2,7</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1,6</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3,0</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25,38</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9</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5,6</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1,6</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3,3</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2,0</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3,7</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25,41</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5,6</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1,9</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4,0</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2,3</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4,4</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25,44</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11</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1,9</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5,6</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1,1</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2,2</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4,6</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2,7</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5,0</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25,47</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12</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2,4</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5,6</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2,7</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5,8</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3,4</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6,4</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25,52</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13</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2,6</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5,6</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1,5</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3,0</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6,4</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3,8</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7,1</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25,55</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1,1</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1,2</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6,7</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0,6</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2,7</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1,6</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3,0</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30,38</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15</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1,2</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6,7</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0,8</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1,6</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3,3</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2,0</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3,7</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30,41</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16</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1,2</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6,7</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1,9</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4,0</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2,3</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4,4</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30,44</w:t>
            </w:r>
            <w:r w:rsidRPr="00946994">
              <w:rPr>
                <w:color w:val="000000"/>
                <w:sz w:val="20"/>
                <w:szCs w:val="20"/>
              </w:rPr>
              <w:t xml:space="preserve"> </w:t>
            </w:r>
          </w:p>
        </w:tc>
      </w:tr>
      <w:tr w:rsidR="003D4859" w:rsidRPr="00946994" w:rsidTr="005022B3">
        <w:trPr>
          <w:trHeight w:val="315"/>
        </w:trPr>
        <w:tc>
          <w:tcPr>
            <w:tcW w:w="735" w:type="dxa"/>
            <w:gridSpan w:val="2"/>
            <w:tcBorders>
              <w:top w:val="nil"/>
              <w:left w:val="single" w:sz="4" w:space="0" w:color="auto"/>
              <w:bottom w:val="single" w:sz="4" w:space="0" w:color="auto"/>
              <w:right w:val="single" w:sz="4" w:space="0" w:color="auto"/>
            </w:tcBorders>
          </w:tcPr>
          <w:p w:rsidR="003D4859" w:rsidRPr="00946994" w:rsidRDefault="003D4859" w:rsidP="00946994">
            <w:pPr>
              <w:spacing w:line="360" w:lineRule="auto"/>
              <w:jc w:val="both"/>
              <w:rPr>
                <w:color w:val="000000"/>
                <w:sz w:val="20"/>
                <w:szCs w:val="20"/>
              </w:rPr>
            </w:pPr>
            <w:r w:rsidRPr="00946994">
              <w:rPr>
                <w:color w:val="000000"/>
                <w:sz w:val="20"/>
                <w:szCs w:val="20"/>
              </w:rPr>
              <w:t>17</w:t>
            </w:r>
          </w:p>
        </w:tc>
        <w:tc>
          <w:tcPr>
            <w:tcW w:w="1425" w:type="dxa"/>
            <w:tcBorders>
              <w:top w:val="nil"/>
              <w:left w:val="nil"/>
              <w:bottom w:val="single" w:sz="4" w:space="0" w:color="auto"/>
              <w:right w:val="single" w:sz="4" w:space="0" w:color="auto"/>
            </w:tcBorders>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1,9</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1,2</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6,7</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1,1</w:t>
            </w:r>
          </w:p>
        </w:tc>
        <w:tc>
          <w:tcPr>
            <w:tcW w:w="132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2,2</w:t>
            </w:r>
          </w:p>
        </w:tc>
        <w:tc>
          <w:tcPr>
            <w:tcW w:w="1440" w:type="dxa"/>
            <w:gridSpan w:val="2"/>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4,6</w:t>
            </w:r>
          </w:p>
        </w:tc>
        <w:tc>
          <w:tcPr>
            <w:tcW w:w="1200"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2,7</w:t>
            </w:r>
          </w:p>
        </w:tc>
        <w:tc>
          <w:tcPr>
            <w:tcW w:w="1271" w:type="dxa"/>
            <w:tcBorders>
              <w:top w:val="nil"/>
              <w:left w:val="nil"/>
              <w:bottom w:val="single" w:sz="4" w:space="0" w:color="auto"/>
              <w:right w:val="single" w:sz="4" w:space="0" w:color="auto"/>
            </w:tcBorders>
            <w:noWrap/>
            <w:vAlign w:val="center"/>
          </w:tcPr>
          <w:p w:rsidR="003D4859" w:rsidRPr="00946994" w:rsidRDefault="003D4859" w:rsidP="00946994">
            <w:pPr>
              <w:spacing w:line="360" w:lineRule="auto"/>
              <w:jc w:val="both"/>
              <w:rPr>
                <w:color w:val="000000"/>
                <w:sz w:val="20"/>
                <w:szCs w:val="20"/>
              </w:rPr>
            </w:pPr>
            <w:r w:rsidRPr="00946994">
              <w:rPr>
                <w:color w:val="000000"/>
                <w:sz w:val="20"/>
                <w:szCs w:val="20"/>
              </w:rPr>
              <w:t>5,0</w:t>
            </w:r>
          </w:p>
        </w:tc>
        <w:tc>
          <w:tcPr>
            <w:tcW w:w="1080" w:type="dxa"/>
            <w:gridSpan w:val="3"/>
            <w:tcBorders>
              <w:top w:val="nil"/>
              <w:left w:val="nil"/>
              <w:bottom w:val="single" w:sz="4" w:space="0" w:color="auto"/>
              <w:right w:val="single" w:sz="4" w:space="0" w:color="auto"/>
            </w:tcBorders>
            <w:noWrap/>
            <w:vAlign w:val="bottom"/>
          </w:tcPr>
          <w:p w:rsidR="003D4859" w:rsidRPr="00946994" w:rsidRDefault="00364EFA" w:rsidP="00946994">
            <w:pPr>
              <w:spacing w:line="360" w:lineRule="auto"/>
              <w:jc w:val="both"/>
              <w:rPr>
                <w:color w:val="000000"/>
                <w:sz w:val="20"/>
                <w:szCs w:val="20"/>
              </w:rPr>
            </w:pPr>
            <w:r w:rsidRPr="00946994">
              <w:rPr>
                <w:color w:val="000000"/>
                <w:sz w:val="20"/>
                <w:szCs w:val="20"/>
              </w:rPr>
              <w:t xml:space="preserve"> </w:t>
            </w:r>
            <w:r w:rsidR="003D4859" w:rsidRPr="00946994">
              <w:rPr>
                <w:color w:val="000000"/>
                <w:sz w:val="20"/>
                <w:szCs w:val="20"/>
              </w:rPr>
              <w:t>30,47</w:t>
            </w:r>
            <w:r w:rsidRPr="00946994">
              <w:rPr>
                <w:color w:val="000000"/>
                <w:sz w:val="20"/>
                <w:szCs w:val="20"/>
              </w:rPr>
              <w:t xml:space="preserve"> </w:t>
            </w:r>
          </w:p>
        </w:tc>
      </w:tr>
      <w:tr w:rsidR="003D4859" w:rsidRPr="005022B3" w:rsidTr="005022B3">
        <w:trPr>
          <w:gridAfter w:val="1"/>
          <w:wAfter w:w="71" w:type="dxa"/>
          <w:trHeight w:val="315"/>
        </w:trPr>
        <w:tc>
          <w:tcPr>
            <w:tcW w:w="680" w:type="dxa"/>
            <w:tcBorders>
              <w:top w:val="single" w:sz="4" w:space="0" w:color="auto"/>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18</w:t>
            </w:r>
          </w:p>
        </w:tc>
        <w:tc>
          <w:tcPr>
            <w:tcW w:w="1480" w:type="dxa"/>
            <w:gridSpan w:val="2"/>
            <w:tcBorders>
              <w:top w:val="single" w:sz="4" w:space="0" w:color="auto"/>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2,1</w:t>
            </w:r>
          </w:p>
        </w:tc>
        <w:tc>
          <w:tcPr>
            <w:tcW w:w="1200" w:type="dxa"/>
            <w:tcBorders>
              <w:top w:val="single" w:sz="4" w:space="0" w:color="auto"/>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1,2</w:t>
            </w:r>
          </w:p>
        </w:tc>
        <w:tc>
          <w:tcPr>
            <w:tcW w:w="1200" w:type="dxa"/>
            <w:tcBorders>
              <w:top w:val="single" w:sz="4" w:space="0" w:color="auto"/>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6,7</w:t>
            </w:r>
          </w:p>
        </w:tc>
        <w:tc>
          <w:tcPr>
            <w:tcW w:w="1320" w:type="dxa"/>
            <w:tcBorders>
              <w:top w:val="single" w:sz="4" w:space="0" w:color="auto"/>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1,2</w:t>
            </w:r>
          </w:p>
        </w:tc>
        <w:tc>
          <w:tcPr>
            <w:tcW w:w="1320" w:type="dxa"/>
            <w:tcBorders>
              <w:top w:val="single" w:sz="4" w:space="0" w:color="auto"/>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1,3</w:t>
            </w:r>
          </w:p>
        </w:tc>
        <w:tc>
          <w:tcPr>
            <w:tcW w:w="1320" w:type="dxa"/>
            <w:tcBorders>
              <w:top w:val="single" w:sz="4" w:space="0" w:color="auto"/>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2,4</w:t>
            </w:r>
          </w:p>
        </w:tc>
        <w:tc>
          <w:tcPr>
            <w:tcW w:w="1320" w:type="dxa"/>
            <w:tcBorders>
              <w:top w:val="single" w:sz="4" w:space="0" w:color="auto"/>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5,2</w:t>
            </w:r>
          </w:p>
        </w:tc>
        <w:tc>
          <w:tcPr>
            <w:tcW w:w="1320" w:type="dxa"/>
            <w:gridSpan w:val="2"/>
            <w:tcBorders>
              <w:top w:val="single" w:sz="4" w:space="0" w:color="auto"/>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3,1</w:t>
            </w:r>
          </w:p>
        </w:tc>
        <w:tc>
          <w:tcPr>
            <w:tcW w:w="1320" w:type="dxa"/>
            <w:gridSpan w:val="2"/>
            <w:tcBorders>
              <w:top w:val="single" w:sz="4" w:space="0" w:color="auto"/>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5,7</w:t>
            </w:r>
          </w:p>
        </w:tc>
        <w:tc>
          <w:tcPr>
            <w:tcW w:w="960" w:type="dxa"/>
            <w:tcBorders>
              <w:top w:val="single" w:sz="4" w:space="0" w:color="auto"/>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30,49</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19</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1,2</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6,7</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2,7</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5,8</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3,4</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6,4</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30,52</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20</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2,6</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1,2</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6,7</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1,5</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3,0</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6,4</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3,8</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7,1</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30,55</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21</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1,1</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7,8</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0,6</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0,8</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2,7</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3,0</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35,38</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22</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7,8</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0,8</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3,3</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2,0</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3,7</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35,41</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23</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7,8</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4,0</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2,3</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4,4</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35,44</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24</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1,9</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7,8</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1,1</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2,2</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4,6</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2,7</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5,0</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35,47</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25</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2,1</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7,8</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1,2</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5,2</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3,1</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5,7</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35,49</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26</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7,8</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2,7</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5,8</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3,4</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6,4</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35,52</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27</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2,6</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7,8</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1,5</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3,0</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6,4</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3,8</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7,1</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35,55</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33</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2,1</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8,9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1,2</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5,2</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3,1</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5,7</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40,49</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36</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8,9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0,8</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3,3</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2,0</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3,7</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40,41</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37</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8,9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4,0</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2,3</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4,4</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40,44</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38</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1,9</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8,9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1,1</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2,2</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4,6</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2,7</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5,0</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40,47</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39</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8,9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2,7</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5,8</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3,4</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6,4</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40,52</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28</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2,1</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1,0</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5,6</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1,1</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1,2</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5,1</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3,0</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5,6</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25,49</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29</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2,3</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1,0</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5,6</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2,6</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5,7</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3,4</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6,2</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25,51</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30</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1,6</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1,2</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6,7</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0,9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1,0</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1,9</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4,0</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2,4</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4,4</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30,44</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31</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2,4</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1,2</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6,7</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1,3</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2,7</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5,8</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3,5</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6,4</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30,52</w:t>
            </w:r>
            <w:r w:rsidRPr="005022B3">
              <w:rPr>
                <w:color w:val="000000"/>
                <w:sz w:val="20"/>
                <w:szCs w:val="20"/>
              </w:rPr>
              <w:t xml:space="preserve"> </w:t>
            </w:r>
          </w:p>
        </w:tc>
      </w:tr>
      <w:tr w:rsidR="003D4859" w:rsidRPr="005022B3" w:rsidTr="005022B3">
        <w:trPr>
          <w:gridAfter w:val="1"/>
          <w:wAfter w:w="71" w:type="dxa"/>
          <w:trHeight w:val="315"/>
        </w:trPr>
        <w:tc>
          <w:tcPr>
            <w:tcW w:w="680" w:type="dxa"/>
            <w:tcBorders>
              <w:top w:val="nil"/>
              <w:left w:val="single" w:sz="4" w:space="0" w:color="auto"/>
              <w:bottom w:val="single" w:sz="4" w:space="0" w:color="auto"/>
              <w:right w:val="single" w:sz="4" w:space="0" w:color="auto"/>
            </w:tcBorders>
          </w:tcPr>
          <w:p w:rsidR="003D4859" w:rsidRPr="005022B3" w:rsidRDefault="003D4859" w:rsidP="005022B3">
            <w:pPr>
              <w:spacing w:line="360" w:lineRule="auto"/>
              <w:jc w:val="both"/>
              <w:rPr>
                <w:color w:val="000000"/>
                <w:sz w:val="20"/>
                <w:szCs w:val="20"/>
              </w:rPr>
            </w:pPr>
            <w:r w:rsidRPr="005022B3">
              <w:rPr>
                <w:color w:val="000000"/>
                <w:sz w:val="20"/>
                <w:szCs w:val="20"/>
              </w:rPr>
              <w:t>32</w:t>
            </w:r>
          </w:p>
        </w:tc>
        <w:tc>
          <w:tcPr>
            <w:tcW w:w="1480" w:type="dxa"/>
            <w:gridSpan w:val="2"/>
            <w:tcBorders>
              <w:top w:val="nil"/>
              <w:left w:val="nil"/>
              <w:bottom w:val="single" w:sz="4" w:space="0" w:color="auto"/>
              <w:right w:val="single" w:sz="4" w:space="0" w:color="auto"/>
            </w:tcBorders>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2,0</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0,8</w:t>
            </w:r>
          </w:p>
        </w:tc>
        <w:tc>
          <w:tcPr>
            <w:tcW w:w="120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4,4</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1,1</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1,2</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2,3</w:t>
            </w:r>
          </w:p>
        </w:tc>
        <w:tc>
          <w:tcPr>
            <w:tcW w:w="1320" w:type="dxa"/>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4,9</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2,9</w:t>
            </w:r>
          </w:p>
        </w:tc>
        <w:tc>
          <w:tcPr>
            <w:tcW w:w="1320" w:type="dxa"/>
            <w:gridSpan w:val="2"/>
            <w:tcBorders>
              <w:top w:val="nil"/>
              <w:left w:val="nil"/>
              <w:bottom w:val="single" w:sz="4" w:space="0" w:color="auto"/>
              <w:right w:val="single" w:sz="4" w:space="0" w:color="auto"/>
            </w:tcBorders>
            <w:noWrap/>
            <w:vAlign w:val="center"/>
          </w:tcPr>
          <w:p w:rsidR="003D4859" w:rsidRPr="005022B3" w:rsidRDefault="003D4859" w:rsidP="005022B3">
            <w:pPr>
              <w:spacing w:line="360" w:lineRule="auto"/>
              <w:jc w:val="both"/>
              <w:rPr>
                <w:color w:val="000000"/>
                <w:sz w:val="20"/>
                <w:szCs w:val="20"/>
              </w:rPr>
            </w:pPr>
            <w:r w:rsidRPr="005022B3">
              <w:rPr>
                <w:color w:val="000000"/>
                <w:sz w:val="20"/>
                <w:szCs w:val="20"/>
              </w:rPr>
              <w:t>5,4</w:t>
            </w:r>
          </w:p>
        </w:tc>
        <w:tc>
          <w:tcPr>
            <w:tcW w:w="960" w:type="dxa"/>
            <w:tcBorders>
              <w:top w:val="nil"/>
              <w:left w:val="nil"/>
              <w:bottom w:val="single" w:sz="4" w:space="0" w:color="auto"/>
              <w:right w:val="single" w:sz="4" w:space="0" w:color="auto"/>
            </w:tcBorders>
            <w:noWrap/>
            <w:vAlign w:val="bottom"/>
          </w:tcPr>
          <w:p w:rsidR="003D4859" w:rsidRPr="005022B3" w:rsidRDefault="00364EFA" w:rsidP="005022B3">
            <w:pPr>
              <w:spacing w:line="360" w:lineRule="auto"/>
              <w:jc w:val="both"/>
              <w:rPr>
                <w:color w:val="000000"/>
                <w:sz w:val="20"/>
                <w:szCs w:val="20"/>
              </w:rPr>
            </w:pPr>
            <w:r w:rsidRPr="005022B3">
              <w:rPr>
                <w:color w:val="000000"/>
                <w:sz w:val="20"/>
                <w:szCs w:val="20"/>
              </w:rPr>
              <w:t xml:space="preserve"> </w:t>
            </w:r>
            <w:r w:rsidR="003D4859" w:rsidRPr="005022B3">
              <w:rPr>
                <w:color w:val="000000"/>
                <w:sz w:val="20"/>
                <w:szCs w:val="20"/>
              </w:rPr>
              <w:t>20,48</w:t>
            </w:r>
            <w:r w:rsidRPr="005022B3">
              <w:rPr>
                <w:color w:val="000000"/>
                <w:sz w:val="20"/>
                <w:szCs w:val="20"/>
              </w:rPr>
              <w:t xml:space="preserve"> </w:t>
            </w:r>
          </w:p>
        </w:tc>
      </w:tr>
    </w:tbl>
    <w:p w:rsidR="00EF7697" w:rsidRPr="00364EFA" w:rsidRDefault="00EF7697" w:rsidP="00364EFA">
      <w:pPr>
        <w:spacing w:line="360" w:lineRule="auto"/>
        <w:ind w:firstLine="709"/>
        <w:jc w:val="both"/>
        <w:rPr>
          <w:color w:val="000000"/>
          <w:sz w:val="28"/>
          <w:szCs w:val="28"/>
        </w:rPr>
      </w:pPr>
    </w:p>
    <w:p w:rsidR="00084308" w:rsidRPr="00364EFA" w:rsidRDefault="00084308" w:rsidP="00364EFA">
      <w:pPr>
        <w:spacing w:line="360" w:lineRule="auto"/>
        <w:ind w:firstLine="709"/>
        <w:jc w:val="both"/>
        <w:rPr>
          <w:color w:val="000000"/>
          <w:sz w:val="28"/>
          <w:szCs w:val="28"/>
        </w:rPr>
      </w:pPr>
    </w:p>
    <w:p w:rsidR="00946994" w:rsidRDefault="00946994" w:rsidP="00364EFA">
      <w:pPr>
        <w:spacing w:line="360" w:lineRule="auto"/>
        <w:ind w:firstLine="709"/>
        <w:jc w:val="both"/>
        <w:rPr>
          <w:color w:val="000000"/>
          <w:sz w:val="28"/>
          <w:szCs w:val="28"/>
        </w:rPr>
        <w:sectPr w:rsidR="00946994" w:rsidSect="00946994">
          <w:pgSz w:w="16838" w:h="11906" w:orient="landscape"/>
          <w:pgMar w:top="851" w:right="1134" w:bottom="1701" w:left="1134" w:header="709" w:footer="709" w:gutter="0"/>
          <w:pgNumType w:start="2"/>
          <w:cols w:space="708"/>
          <w:titlePg/>
          <w:docGrid w:linePitch="360"/>
        </w:sectPr>
      </w:pPr>
    </w:p>
    <w:p w:rsidR="00107463" w:rsidRPr="005022B3" w:rsidRDefault="00AF01BF" w:rsidP="005022B3">
      <w:pPr>
        <w:spacing w:line="360" w:lineRule="auto"/>
        <w:ind w:firstLine="709"/>
        <w:jc w:val="center"/>
        <w:rPr>
          <w:b/>
          <w:bCs/>
          <w:color w:val="000000"/>
          <w:sz w:val="28"/>
          <w:szCs w:val="28"/>
        </w:rPr>
      </w:pPr>
      <w:r w:rsidRPr="005022B3">
        <w:rPr>
          <w:b/>
          <w:bCs/>
          <w:color w:val="000000"/>
          <w:sz w:val="28"/>
          <w:szCs w:val="28"/>
        </w:rPr>
        <w:t xml:space="preserve">2.2 </w:t>
      </w:r>
      <w:r w:rsidR="00107463" w:rsidRPr="005022B3">
        <w:rPr>
          <w:b/>
          <w:bCs/>
          <w:color w:val="000000"/>
          <w:sz w:val="28"/>
          <w:szCs w:val="28"/>
        </w:rPr>
        <w:t>Опред</w:t>
      </w:r>
      <w:r w:rsidR="005022B3" w:rsidRPr="005022B3">
        <w:rPr>
          <w:b/>
          <w:bCs/>
          <w:color w:val="000000"/>
          <w:sz w:val="28"/>
          <w:szCs w:val="28"/>
        </w:rPr>
        <w:t>еление весовых параметров крана</w:t>
      </w:r>
    </w:p>
    <w:p w:rsidR="00EF7697" w:rsidRPr="00364EFA" w:rsidRDefault="00EF7697" w:rsidP="00364EFA">
      <w:pPr>
        <w:spacing w:line="360" w:lineRule="auto"/>
        <w:ind w:firstLine="709"/>
        <w:jc w:val="both"/>
        <w:rPr>
          <w:color w:val="000000"/>
          <w:sz w:val="28"/>
          <w:szCs w:val="28"/>
        </w:rPr>
      </w:pPr>
    </w:p>
    <w:p w:rsidR="00364EFA" w:rsidRDefault="00107463" w:rsidP="00364EFA">
      <w:pPr>
        <w:spacing w:line="360" w:lineRule="auto"/>
        <w:ind w:firstLine="709"/>
        <w:jc w:val="both"/>
        <w:rPr>
          <w:color w:val="000000"/>
          <w:sz w:val="28"/>
          <w:szCs w:val="28"/>
        </w:rPr>
      </w:pPr>
      <w:r w:rsidRPr="00364EFA">
        <w:rPr>
          <w:color w:val="000000"/>
          <w:sz w:val="28"/>
          <w:szCs w:val="28"/>
        </w:rPr>
        <w:t>Укрупненное распределение обшей массы крана:</w:t>
      </w:r>
    </w:p>
    <w:p w:rsidR="00107463" w:rsidRPr="00364EFA" w:rsidRDefault="00107463" w:rsidP="00364EFA">
      <w:pPr>
        <w:numPr>
          <w:ilvl w:val="0"/>
          <w:numId w:val="5"/>
        </w:numPr>
        <w:spacing w:line="360" w:lineRule="auto"/>
        <w:ind w:left="0" w:firstLine="709"/>
        <w:jc w:val="both"/>
        <w:rPr>
          <w:color w:val="000000"/>
          <w:sz w:val="28"/>
          <w:szCs w:val="28"/>
        </w:rPr>
      </w:pPr>
      <w:r w:rsidRPr="00364EFA">
        <w:rPr>
          <w:color w:val="000000"/>
          <w:sz w:val="28"/>
          <w:szCs w:val="28"/>
        </w:rPr>
        <w:t>масса металлоконструкций:</w:t>
      </w:r>
    </w:p>
    <w:p w:rsidR="005022B3" w:rsidRDefault="005022B3" w:rsidP="00364EFA">
      <w:pPr>
        <w:spacing w:line="360" w:lineRule="auto"/>
        <w:ind w:firstLine="709"/>
        <w:jc w:val="both"/>
        <w:rPr>
          <w:color w:val="000000"/>
          <w:sz w:val="28"/>
          <w:szCs w:val="28"/>
        </w:rPr>
      </w:pPr>
    </w:p>
    <w:p w:rsidR="00107463" w:rsidRPr="00364EFA" w:rsidRDefault="00AF01BF"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м.к. = 0,41 * </w:t>
      </w:r>
      <w:r w:rsidRPr="00364EFA">
        <w:rPr>
          <w:color w:val="000000"/>
          <w:sz w:val="28"/>
          <w:szCs w:val="28"/>
          <w:lang w:val="en-US"/>
        </w:rPr>
        <w:t>G</w:t>
      </w:r>
      <w:r w:rsidRPr="00364EFA">
        <w:rPr>
          <w:color w:val="000000"/>
          <w:sz w:val="28"/>
          <w:szCs w:val="28"/>
        </w:rPr>
        <w:t>, кН(2.2.1)</w:t>
      </w:r>
    </w:p>
    <w:p w:rsidR="005022B3" w:rsidRDefault="005022B3"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в том числе:</w:t>
      </w:r>
    </w:p>
    <w:p w:rsidR="00107463" w:rsidRPr="00364EFA" w:rsidRDefault="00107463" w:rsidP="00364EFA">
      <w:pPr>
        <w:spacing w:line="360" w:lineRule="auto"/>
        <w:ind w:firstLine="709"/>
        <w:jc w:val="both"/>
        <w:rPr>
          <w:color w:val="000000"/>
          <w:sz w:val="28"/>
          <w:szCs w:val="28"/>
        </w:rPr>
      </w:pPr>
      <w:r w:rsidRPr="00364EFA">
        <w:rPr>
          <w:color w:val="000000"/>
          <w:sz w:val="28"/>
          <w:szCs w:val="28"/>
        </w:rPr>
        <w:t>- вес стрелы:</w:t>
      </w:r>
    </w:p>
    <w:p w:rsidR="005022B3" w:rsidRDefault="005022B3" w:rsidP="00364EFA">
      <w:pPr>
        <w:spacing w:line="360" w:lineRule="auto"/>
        <w:ind w:firstLine="709"/>
        <w:jc w:val="both"/>
        <w:rPr>
          <w:color w:val="000000"/>
          <w:sz w:val="28"/>
          <w:szCs w:val="28"/>
        </w:rPr>
      </w:pPr>
    </w:p>
    <w:p w:rsidR="00AF01BF" w:rsidRPr="00364EFA" w:rsidRDefault="00AF01BF"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с = 0,035 * </w:t>
      </w:r>
      <w:r w:rsidRPr="00364EFA">
        <w:rPr>
          <w:color w:val="000000"/>
          <w:sz w:val="28"/>
          <w:szCs w:val="28"/>
          <w:lang w:val="en-US"/>
        </w:rPr>
        <w:t>G</w:t>
      </w:r>
      <w:r w:rsidRPr="00364EFA">
        <w:rPr>
          <w:color w:val="000000"/>
          <w:sz w:val="28"/>
          <w:szCs w:val="28"/>
        </w:rPr>
        <w:t>, Н,(2.2.2)</w:t>
      </w:r>
    </w:p>
    <w:p w:rsidR="005022B3" w:rsidRDefault="005022B3"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вес башни:</w:t>
      </w:r>
    </w:p>
    <w:p w:rsidR="005022B3" w:rsidRDefault="005022B3" w:rsidP="00364EFA">
      <w:pPr>
        <w:spacing w:line="360" w:lineRule="auto"/>
        <w:ind w:firstLine="709"/>
        <w:jc w:val="both"/>
        <w:rPr>
          <w:color w:val="000000"/>
          <w:sz w:val="28"/>
          <w:szCs w:val="28"/>
        </w:rPr>
      </w:pPr>
    </w:p>
    <w:p w:rsidR="00AF01BF" w:rsidRPr="00364EFA" w:rsidRDefault="00AF01BF"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б </w:t>
      </w:r>
      <w:r w:rsidR="00827160" w:rsidRPr="00364EFA">
        <w:rPr>
          <w:color w:val="000000"/>
          <w:sz w:val="28"/>
          <w:szCs w:val="28"/>
        </w:rPr>
        <w:t xml:space="preserve">= 0,13 * </w:t>
      </w:r>
      <w:r w:rsidR="00015A9A" w:rsidRPr="00364EFA">
        <w:rPr>
          <w:color w:val="000000"/>
          <w:sz w:val="28"/>
          <w:szCs w:val="28"/>
          <w:lang w:val="en-US"/>
        </w:rPr>
        <w:t>G</w:t>
      </w:r>
      <w:r w:rsidR="00015A9A" w:rsidRPr="00364EFA">
        <w:rPr>
          <w:color w:val="000000"/>
          <w:sz w:val="28"/>
          <w:szCs w:val="28"/>
        </w:rPr>
        <w:t>, Н(2.2.3)</w:t>
      </w:r>
    </w:p>
    <w:p w:rsidR="005022B3" w:rsidRDefault="005022B3"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вес поворотной платформы:</w:t>
      </w:r>
    </w:p>
    <w:p w:rsidR="005022B3" w:rsidRDefault="005022B3" w:rsidP="00364EFA">
      <w:pPr>
        <w:spacing w:line="360" w:lineRule="auto"/>
        <w:ind w:firstLine="709"/>
        <w:jc w:val="both"/>
        <w:rPr>
          <w:color w:val="000000"/>
          <w:sz w:val="28"/>
          <w:szCs w:val="28"/>
        </w:rPr>
      </w:pPr>
    </w:p>
    <w:p w:rsidR="00015A9A" w:rsidRPr="00364EFA" w:rsidRDefault="00015A9A"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п.п. = 0,1 * </w:t>
      </w:r>
      <w:r w:rsidRPr="00364EFA">
        <w:rPr>
          <w:color w:val="000000"/>
          <w:sz w:val="28"/>
          <w:szCs w:val="28"/>
          <w:lang w:val="en-US"/>
        </w:rPr>
        <w:t>G</w:t>
      </w:r>
      <w:r w:rsidRPr="00364EFA">
        <w:rPr>
          <w:color w:val="000000"/>
          <w:sz w:val="28"/>
          <w:szCs w:val="28"/>
        </w:rPr>
        <w:t>, Н(2.2.4)</w:t>
      </w:r>
    </w:p>
    <w:p w:rsidR="005022B3" w:rsidRDefault="005022B3"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вес неповоротной рамы:</w:t>
      </w:r>
    </w:p>
    <w:p w:rsidR="005022B3" w:rsidRDefault="005022B3" w:rsidP="00364EFA">
      <w:pPr>
        <w:spacing w:line="360" w:lineRule="auto"/>
        <w:ind w:firstLine="709"/>
        <w:jc w:val="both"/>
        <w:rPr>
          <w:color w:val="000000"/>
          <w:sz w:val="28"/>
          <w:szCs w:val="28"/>
        </w:rPr>
      </w:pPr>
    </w:p>
    <w:p w:rsidR="00015A9A" w:rsidRPr="00364EFA" w:rsidRDefault="00015A9A"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н.р. = 0,145 * </w:t>
      </w:r>
      <w:r w:rsidRPr="00364EFA">
        <w:rPr>
          <w:color w:val="000000"/>
          <w:sz w:val="28"/>
          <w:szCs w:val="28"/>
          <w:lang w:val="en-US"/>
        </w:rPr>
        <w:t>G</w:t>
      </w:r>
      <w:r w:rsidRPr="00364EFA">
        <w:rPr>
          <w:color w:val="000000"/>
          <w:sz w:val="28"/>
          <w:szCs w:val="28"/>
        </w:rPr>
        <w:t>, Н(2.2.5)</w:t>
      </w:r>
    </w:p>
    <w:p w:rsidR="005022B3" w:rsidRDefault="005022B3"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 xml:space="preserve">где </w:t>
      </w:r>
      <w:r w:rsidR="00015A9A" w:rsidRPr="00364EFA">
        <w:rPr>
          <w:color w:val="000000"/>
          <w:sz w:val="28"/>
          <w:szCs w:val="28"/>
          <w:lang w:val="en-US"/>
        </w:rPr>
        <w:t>G</w:t>
      </w:r>
      <w:r w:rsidRPr="00364EFA">
        <w:rPr>
          <w:color w:val="000000"/>
          <w:sz w:val="28"/>
          <w:szCs w:val="28"/>
        </w:rPr>
        <w:t xml:space="preserve"> - общий вес крана, Н.</w:t>
      </w:r>
    </w:p>
    <w:p w:rsidR="00107463" w:rsidRPr="00364EFA" w:rsidRDefault="00107463" w:rsidP="00364EFA">
      <w:pPr>
        <w:numPr>
          <w:ilvl w:val="0"/>
          <w:numId w:val="5"/>
        </w:numPr>
        <w:spacing w:line="360" w:lineRule="auto"/>
        <w:ind w:left="0" w:firstLine="709"/>
        <w:jc w:val="both"/>
        <w:rPr>
          <w:color w:val="000000"/>
          <w:sz w:val="28"/>
          <w:szCs w:val="28"/>
        </w:rPr>
      </w:pPr>
      <w:r w:rsidRPr="00364EFA">
        <w:rPr>
          <w:color w:val="000000"/>
          <w:sz w:val="28"/>
          <w:szCs w:val="28"/>
        </w:rPr>
        <w:t>общий вес механизмов и электрооборудования:</w:t>
      </w:r>
    </w:p>
    <w:p w:rsidR="005022B3" w:rsidRDefault="005022B3" w:rsidP="00364EFA">
      <w:pPr>
        <w:spacing w:line="360" w:lineRule="auto"/>
        <w:ind w:firstLine="709"/>
        <w:jc w:val="both"/>
        <w:rPr>
          <w:color w:val="000000"/>
          <w:sz w:val="28"/>
          <w:szCs w:val="28"/>
        </w:rPr>
      </w:pPr>
    </w:p>
    <w:p w:rsidR="00364EFA" w:rsidRDefault="00015A9A"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мех</w:t>
      </w:r>
      <w:r w:rsidR="00364EFA">
        <w:rPr>
          <w:color w:val="000000"/>
          <w:sz w:val="28"/>
          <w:szCs w:val="28"/>
        </w:rPr>
        <w:t xml:space="preserve"> </w:t>
      </w:r>
      <w:r w:rsidRPr="00364EFA">
        <w:rPr>
          <w:color w:val="000000"/>
          <w:sz w:val="28"/>
          <w:szCs w:val="28"/>
        </w:rPr>
        <w:t xml:space="preserve">= 0,25 * </w:t>
      </w:r>
      <w:r w:rsidRPr="00364EFA">
        <w:rPr>
          <w:color w:val="000000"/>
          <w:sz w:val="28"/>
          <w:szCs w:val="28"/>
          <w:lang w:val="en-US"/>
        </w:rPr>
        <w:t>G</w:t>
      </w:r>
      <w:r w:rsidRPr="00364EFA">
        <w:rPr>
          <w:color w:val="000000"/>
          <w:sz w:val="28"/>
          <w:szCs w:val="28"/>
        </w:rPr>
        <w:t>, кН(2.2.6)</w:t>
      </w:r>
    </w:p>
    <w:p w:rsidR="005022B3" w:rsidRDefault="005022B3" w:rsidP="00364EFA">
      <w:pPr>
        <w:spacing w:line="360" w:lineRule="auto"/>
        <w:ind w:firstLine="709"/>
        <w:jc w:val="both"/>
        <w:rPr>
          <w:color w:val="000000"/>
          <w:sz w:val="28"/>
          <w:szCs w:val="28"/>
        </w:rPr>
      </w:pPr>
    </w:p>
    <w:p w:rsidR="00107463" w:rsidRPr="00364EFA" w:rsidRDefault="00107463" w:rsidP="00364EFA">
      <w:pPr>
        <w:spacing w:line="360" w:lineRule="auto"/>
        <w:ind w:firstLine="709"/>
        <w:jc w:val="both"/>
        <w:rPr>
          <w:color w:val="000000"/>
          <w:sz w:val="28"/>
          <w:szCs w:val="28"/>
        </w:rPr>
      </w:pPr>
      <w:r w:rsidRPr="00364EFA">
        <w:rPr>
          <w:color w:val="000000"/>
          <w:sz w:val="28"/>
          <w:szCs w:val="28"/>
        </w:rPr>
        <w:t>в том числе:</w:t>
      </w:r>
    </w:p>
    <w:p w:rsidR="000413B7" w:rsidRPr="00364EFA" w:rsidRDefault="000413B7" w:rsidP="00364EFA">
      <w:pPr>
        <w:spacing w:line="360" w:lineRule="auto"/>
        <w:ind w:firstLine="709"/>
        <w:jc w:val="both"/>
        <w:rPr>
          <w:color w:val="000000"/>
          <w:sz w:val="28"/>
          <w:szCs w:val="28"/>
        </w:rPr>
      </w:pPr>
      <w:r w:rsidRPr="00364EFA">
        <w:rPr>
          <w:color w:val="000000"/>
          <w:sz w:val="28"/>
          <w:szCs w:val="28"/>
        </w:rPr>
        <w:t>- вес крю</w:t>
      </w:r>
      <w:r w:rsidR="00D94C53" w:rsidRPr="00364EFA">
        <w:rPr>
          <w:color w:val="000000"/>
          <w:sz w:val="28"/>
          <w:szCs w:val="28"/>
        </w:rPr>
        <w:t>ковой</w:t>
      </w:r>
      <w:r w:rsidR="00364EFA">
        <w:rPr>
          <w:color w:val="000000"/>
          <w:sz w:val="28"/>
          <w:szCs w:val="28"/>
        </w:rPr>
        <w:t xml:space="preserve"> </w:t>
      </w:r>
      <w:r w:rsidRPr="00364EFA">
        <w:rPr>
          <w:color w:val="000000"/>
          <w:sz w:val="28"/>
          <w:szCs w:val="28"/>
        </w:rPr>
        <w:t xml:space="preserve">подвески и </w:t>
      </w:r>
      <w:r w:rsidR="00E76394" w:rsidRPr="00364EFA">
        <w:rPr>
          <w:color w:val="000000"/>
          <w:sz w:val="28"/>
          <w:szCs w:val="28"/>
        </w:rPr>
        <w:t>грузового полиспаста:</w:t>
      </w:r>
    </w:p>
    <w:p w:rsidR="005022B3" w:rsidRDefault="005022B3" w:rsidP="00364EFA">
      <w:pPr>
        <w:spacing w:line="360" w:lineRule="auto"/>
        <w:ind w:firstLine="709"/>
        <w:jc w:val="both"/>
        <w:rPr>
          <w:color w:val="000000"/>
          <w:sz w:val="28"/>
          <w:szCs w:val="28"/>
        </w:rPr>
      </w:pPr>
    </w:p>
    <w:p w:rsidR="00E76394" w:rsidRPr="00364EFA" w:rsidRDefault="00E76394"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г.пол. = 0,005 * </w:t>
      </w:r>
      <w:r w:rsidRPr="00364EFA">
        <w:rPr>
          <w:color w:val="000000"/>
          <w:sz w:val="28"/>
          <w:szCs w:val="28"/>
          <w:lang w:val="en-US"/>
        </w:rPr>
        <w:t>G</w:t>
      </w:r>
      <w:r w:rsidRPr="00364EFA">
        <w:rPr>
          <w:color w:val="000000"/>
          <w:sz w:val="28"/>
          <w:szCs w:val="28"/>
        </w:rPr>
        <w:t>, Н(2.2.7)</w:t>
      </w:r>
    </w:p>
    <w:p w:rsidR="005022B3" w:rsidRDefault="005022B3" w:rsidP="00364EFA">
      <w:pPr>
        <w:spacing w:line="360" w:lineRule="auto"/>
        <w:ind w:firstLine="709"/>
        <w:jc w:val="both"/>
        <w:rPr>
          <w:color w:val="000000"/>
          <w:sz w:val="28"/>
          <w:szCs w:val="28"/>
        </w:rPr>
      </w:pPr>
    </w:p>
    <w:p w:rsidR="000413B7" w:rsidRPr="00364EFA" w:rsidRDefault="000413B7" w:rsidP="00364EFA">
      <w:pPr>
        <w:spacing w:line="360" w:lineRule="auto"/>
        <w:ind w:firstLine="709"/>
        <w:jc w:val="both"/>
        <w:rPr>
          <w:color w:val="000000"/>
          <w:sz w:val="28"/>
          <w:szCs w:val="28"/>
        </w:rPr>
      </w:pPr>
      <w:r w:rsidRPr="00364EFA">
        <w:rPr>
          <w:color w:val="000000"/>
          <w:sz w:val="28"/>
          <w:szCs w:val="28"/>
        </w:rPr>
        <w:t>- вес механизма подъема груза:</w:t>
      </w:r>
    </w:p>
    <w:p w:rsidR="005022B3" w:rsidRDefault="005022B3" w:rsidP="00364EFA">
      <w:pPr>
        <w:spacing w:line="360" w:lineRule="auto"/>
        <w:ind w:firstLine="709"/>
        <w:jc w:val="both"/>
        <w:rPr>
          <w:color w:val="000000"/>
          <w:sz w:val="28"/>
          <w:szCs w:val="28"/>
        </w:rPr>
      </w:pPr>
    </w:p>
    <w:p w:rsidR="00E76394" w:rsidRPr="00364EFA" w:rsidRDefault="00E76394"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м.г. = 0,04 * </w:t>
      </w:r>
      <w:r w:rsidRPr="00364EFA">
        <w:rPr>
          <w:color w:val="000000"/>
          <w:sz w:val="28"/>
          <w:szCs w:val="28"/>
          <w:lang w:val="en-US"/>
        </w:rPr>
        <w:t>G</w:t>
      </w:r>
      <w:r w:rsidRPr="00364EFA">
        <w:rPr>
          <w:color w:val="000000"/>
          <w:sz w:val="28"/>
          <w:szCs w:val="28"/>
        </w:rPr>
        <w:t>, Н (2.2.8)</w:t>
      </w:r>
    </w:p>
    <w:p w:rsidR="005022B3" w:rsidRDefault="005022B3" w:rsidP="00364EFA">
      <w:pPr>
        <w:spacing w:line="360" w:lineRule="auto"/>
        <w:ind w:firstLine="709"/>
        <w:jc w:val="both"/>
        <w:rPr>
          <w:color w:val="000000"/>
          <w:sz w:val="28"/>
          <w:szCs w:val="28"/>
        </w:rPr>
      </w:pPr>
    </w:p>
    <w:p w:rsidR="000413B7" w:rsidRPr="00364EFA" w:rsidRDefault="000413B7" w:rsidP="00364EFA">
      <w:pPr>
        <w:spacing w:line="360" w:lineRule="auto"/>
        <w:ind w:firstLine="709"/>
        <w:jc w:val="both"/>
        <w:rPr>
          <w:color w:val="000000"/>
          <w:sz w:val="28"/>
          <w:szCs w:val="28"/>
        </w:rPr>
      </w:pPr>
      <w:r w:rsidRPr="00364EFA">
        <w:rPr>
          <w:color w:val="000000"/>
          <w:sz w:val="28"/>
          <w:szCs w:val="28"/>
        </w:rPr>
        <w:t>- вес механизма изменения вылета:</w:t>
      </w:r>
    </w:p>
    <w:p w:rsidR="005022B3" w:rsidRDefault="005022B3" w:rsidP="00364EFA">
      <w:pPr>
        <w:spacing w:line="360" w:lineRule="auto"/>
        <w:ind w:firstLine="709"/>
        <w:jc w:val="both"/>
        <w:rPr>
          <w:color w:val="000000"/>
          <w:sz w:val="28"/>
          <w:szCs w:val="28"/>
        </w:rPr>
      </w:pPr>
    </w:p>
    <w:p w:rsidR="000413B7" w:rsidRPr="00364EFA" w:rsidRDefault="00E76394"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м.в. = 0,04 * </w:t>
      </w:r>
      <w:r w:rsidRPr="00364EFA">
        <w:rPr>
          <w:color w:val="000000"/>
          <w:sz w:val="28"/>
          <w:szCs w:val="28"/>
          <w:lang w:val="en-US"/>
        </w:rPr>
        <w:t>G</w:t>
      </w:r>
      <w:r w:rsidRPr="00364EFA">
        <w:rPr>
          <w:color w:val="000000"/>
          <w:sz w:val="28"/>
          <w:szCs w:val="28"/>
        </w:rPr>
        <w:t>, Н(2.2.9)</w:t>
      </w:r>
    </w:p>
    <w:p w:rsidR="005022B3" w:rsidRDefault="005022B3" w:rsidP="00364EFA">
      <w:pPr>
        <w:spacing w:line="360" w:lineRule="auto"/>
        <w:ind w:firstLine="709"/>
        <w:jc w:val="both"/>
        <w:rPr>
          <w:color w:val="000000"/>
          <w:sz w:val="28"/>
          <w:szCs w:val="28"/>
        </w:rPr>
      </w:pPr>
    </w:p>
    <w:p w:rsidR="000413B7" w:rsidRPr="00364EFA" w:rsidRDefault="000413B7" w:rsidP="00364EFA">
      <w:pPr>
        <w:spacing w:line="360" w:lineRule="auto"/>
        <w:ind w:firstLine="709"/>
        <w:jc w:val="both"/>
        <w:rPr>
          <w:color w:val="000000"/>
          <w:sz w:val="28"/>
          <w:szCs w:val="28"/>
        </w:rPr>
      </w:pPr>
      <w:r w:rsidRPr="00364EFA">
        <w:rPr>
          <w:color w:val="000000"/>
          <w:sz w:val="28"/>
          <w:szCs w:val="28"/>
        </w:rPr>
        <w:t>- вес механизма вращения крана:</w:t>
      </w:r>
    </w:p>
    <w:p w:rsidR="005022B3" w:rsidRDefault="005022B3" w:rsidP="00364EFA">
      <w:pPr>
        <w:spacing w:line="360" w:lineRule="auto"/>
        <w:ind w:firstLine="709"/>
        <w:jc w:val="both"/>
        <w:rPr>
          <w:color w:val="000000"/>
          <w:sz w:val="28"/>
          <w:szCs w:val="28"/>
        </w:rPr>
      </w:pPr>
    </w:p>
    <w:p w:rsidR="008B0C58" w:rsidRPr="00364EFA" w:rsidRDefault="008B0C58"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м.вращ. = 0,03 * </w:t>
      </w:r>
      <w:r w:rsidRPr="00364EFA">
        <w:rPr>
          <w:color w:val="000000"/>
          <w:sz w:val="28"/>
          <w:szCs w:val="28"/>
          <w:lang w:val="en-US"/>
        </w:rPr>
        <w:t>G</w:t>
      </w:r>
      <w:r w:rsidRPr="00364EFA">
        <w:rPr>
          <w:color w:val="000000"/>
          <w:sz w:val="28"/>
          <w:szCs w:val="28"/>
        </w:rPr>
        <w:t>, Н</w:t>
      </w:r>
      <w:r w:rsidR="00364EFA">
        <w:rPr>
          <w:color w:val="000000"/>
          <w:sz w:val="28"/>
          <w:szCs w:val="28"/>
        </w:rPr>
        <w:t xml:space="preserve"> </w:t>
      </w:r>
      <w:r w:rsidRPr="00364EFA">
        <w:rPr>
          <w:color w:val="000000"/>
          <w:sz w:val="28"/>
          <w:szCs w:val="28"/>
        </w:rPr>
        <w:t>(2.2.10)</w:t>
      </w:r>
    </w:p>
    <w:p w:rsidR="005022B3" w:rsidRDefault="005022B3" w:rsidP="00364EFA">
      <w:pPr>
        <w:spacing w:line="360" w:lineRule="auto"/>
        <w:ind w:firstLine="709"/>
        <w:jc w:val="both"/>
        <w:rPr>
          <w:color w:val="000000"/>
          <w:sz w:val="28"/>
          <w:szCs w:val="28"/>
        </w:rPr>
      </w:pPr>
    </w:p>
    <w:p w:rsidR="000413B7" w:rsidRPr="00364EFA" w:rsidRDefault="000413B7" w:rsidP="00364EFA">
      <w:pPr>
        <w:spacing w:line="360" w:lineRule="auto"/>
        <w:ind w:firstLine="709"/>
        <w:jc w:val="both"/>
        <w:rPr>
          <w:color w:val="000000"/>
          <w:sz w:val="28"/>
          <w:szCs w:val="28"/>
        </w:rPr>
      </w:pPr>
      <w:r w:rsidRPr="00364EFA">
        <w:rPr>
          <w:color w:val="000000"/>
          <w:sz w:val="28"/>
          <w:szCs w:val="28"/>
        </w:rPr>
        <w:t>- вес механизма передвижения крана:</w:t>
      </w:r>
    </w:p>
    <w:p w:rsidR="005022B3" w:rsidRDefault="005022B3" w:rsidP="00364EFA">
      <w:pPr>
        <w:spacing w:line="360" w:lineRule="auto"/>
        <w:ind w:firstLine="709"/>
        <w:jc w:val="both"/>
        <w:rPr>
          <w:color w:val="000000"/>
          <w:sz w:val="28"/>
          <w:szCs w:val="28"/>
        </w:rPr>
      </w:pPr>
    </w:p>
    <w:p w:rsidR="008B0C58" w:rsidRPr="00364EFA" w:rsidRDefault="008B0C58"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w:t>
      </w:r>
      <w:r w:rsidR="0032752F" w:rsidRPr="00364EFA">
        <w:rPr>
          <w:color w:val="000000"/>
          <w:sz w:val="28"/>
          <w:szCs w:val="28"/>
        </w:rPr>
        <w:t>м</w:t>
      </w:r>
      <w:r w:rsidRPr="00364EFA">
        <w:rPr>
          <w:color w:val="000000"/>
          <w:sz w:val="28"/>
          <w:szCs w:val="28"/>
        </w:rPr>
        <w:t>.</w:t>
      </w:r>
      <w:r w:rsidR="0032752F" w:rsidRPr="00364EFA">
        <w:rPr>
          <w:color w:val="000000"/>
          <w:sz w:val="28"/>
          <w:szCs w:val="28"/>
        </w:rPr>
        <w:t>пер.</w:t>
      </w:r>
      <w:r w:rsidRPr="00364EFA">
        <w:rPr>
          <w:color w:val="000000"/>
          <w:sz w:val="28"/>
          <w:szCs w:val="28"/>
        </w:rPr>
        <w:t xml:space="preserve"> = 0,0</w:t>
      </w:r>
      <w:r w:rsidR="0032752F" w:rsidRPr="00364EFA">
        <w:rPr>
          <w:color w:val="000000"/>
          <w:sz w:val="28"/>
          <w:szCs w:val="28"/>
        </w:rPr>
        <w:t>4</w:t>
      </w:r>
      <w:r w:rsidRPr="00364EFA">
        <w:rPr>
          <w:color w:val="000000"/>
          <w:sz w:val="28"/>
          <w:szCs w:val="28"/>
        </w:rPr>
        <w:t xml:space="preserve"> * </w:t>
      </w:r>
      <w:r w:rsidRPr="00364EFA">
        <w:rPr>
          <w:color w:val="000000"/>
          <w:sz w:val="28"/>
          <w:szCs w:val="28"/>
          <w:lang w:val="en-US"/>
        </w:rPr>
        <w:t>G</w:t>
      </w:r>
      <w:r w:rsidRPr="00364EFA">
        <w:rPr>
          <w:color w:val="000000"/>
          <w:sz w:val="28"/>
          <w:szCs w:val="28"/>
        </w:rPr>
        <w:t>, Н</w:t>
      </w:r>
      <w:r w:rsidR="00364EFA">
        <w:rPr>
          <w:color w:val="000000"/>
          <w:sz w:val="28"/>
          <w:szCs w:val="28"/>
        </w:rPr>
        <w:t xml:space="preserve"> </w:t>
      </w:r>
      <w:r w:rsidRPr="00364EFA">
        <w:rPr>
          <w:color w:val="000000"/>
          <w:sz w:val="28"/>
          <w:szCs w:val="28"/>
        </w:rPr>
        <w:t>(2.2.11)</w:t>
      </w:r>
    </w:p>
    <w:p w:rsidR="005022B3" w:rsidRDefault="005022B3" w:rsidP="00364EFA">
      <w:pPr>
        <w:spacing w:line="360" w:lineRule="auto"/>
        <w:ind w:firstLine="709"/>
        <w:jc w:val="both"/>
        <w:rPr>
          <w:color w:val="000000"/>
          <w:sz w:val="28"/>
          <w:szCs w:val="28"/>
        </w:rPr>
      </w:pPr>
    </w:p>
    <w:p w:rsidR="000413B7" w:rsidRPr="00364EFA" w:rsidRDefault="000413B7" w:rsidP="00364EFA">
      <w:pPr>
        <w:spacing w:line="360" w:lineRule="auto"/>
        <w:ind w:firstLine="709"/>
        <w:jc w:val="both"/>
        <w:rPr>
          <w:color w:val="000000"/>
          <w:sz w:val="28"/>
          <w:szCs w:val="28"/>
        </w:rPr>
      </w:pPr>
      <w:r w:rsidRPr="00364EFA">
        <w:rPr>
          <w:color w:val="000000"/>
          <w:sz w:val="28"/>
          <w:szCs w:val="28"/>
        </w:rPr>
        <w:t xml:space="preserve">- вес стрелоподъемного </w:t>
      </w:r>
      <w:r w:rsidR="008B0C58" w:rsidRPr="00364EFA">
        <w:rPr>
          <w:color w:val="000000"/>
          <w:sz w:val="28"/>
          <w:szCs w:val="28"/>
        </w:rPr>
        <w:t>полиспаста</w:t>
      </w:r>
      <w:r w:rsidRPr="00364EFA">
        <w:rPr>
          <w:color w:val="000000"/>
          <w:sz w:val="28"/>
          <w:szCs w:val="28"/>
        </w:rPr>
        <w:t>:</w:t>
      </w:r>
    </w:p>
    <w:p w:rsidR="005022B3" w:rsidRDefault="005022B3" w:rsidP="00364EFA">
      <w:pPr>
        <w:spacing w:line="360" w:lineRule="auto"/>
        <w:ind w:firstLine="709"/>
        <w:jc w:val="both"/>
        <w:rPr>
          <w:color w:val="000000"/>
          <w:sz w:val="28"/>
          <w:szCs w:val="28"/>
        </w:rPr>
      </w:pPr>
    </w:p>
    <w:p w:rsidR="0032752F" w:rsidRPr="00364EFA" w:rsidRDefault="0032752F"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стр.пол. = 0,005 * </w:t>
      </w:r>
      <w:r w:rsidRPr="00364EFA">
        <w:rPr>
          <w:color w:val="000000"/>
          <w:sz w:val="28"/>
          <w:szCs w:val="28"/>
          <w:lang w:val="en-US"/>
        </w:rPr>
        <w:t>G</w:t>
      </w:r>
      <w:r w:rsidRPr="00364EFA">
        <w:rPr>
          <w:color w:val="000000"/>
          <w:sz w:val="28"/>
          <w:szCs w:val="28"/>
        </w:rPr>
        <w:t>, Н</w:t>
      </w:r>
      <w:r w:rsidR="00364EFA">
        <w:rPr>
          <w:color w:val="000000"/>
          <w:sz w:val="28"/>
          <w:szCs w:val="28"/>
        </w:rPr>
        <w:t xml:space="preserve"> </w:t>
      </w:r>
      <w:r w:rsidRPr="00364EFA">
        <w:rPr>
          <w:color w:val="000000"/>
          <w:sz w:val="28"/>
          <w:szCs w:val="28"/>
        </w:rPr>
        <w:t>(2.2.12)</w:t>
      </w:r>
    </w:p>
    <w:p w:rsidR="005022B3" w:rsidRDefault="005022B3" w:rsidP="00364EFA">
      <w:pPr>
        <w:spacing w:line="360" w:lineRule="auto"/>
        <w:ind w:firstLine="709"/>
        <w:jc w:val="both"/>
        <w:rPr>
          <w:color w:val="000000"/>
          <w:sz w:val="28"/>
          <w:szCs w:val="28"/>
        </w:rPr>
      </w:pPr>
    </w:p>
    <w:p w:rsidR="000413B7" w:rsidRPr="00364EFA" w:rsidRDefault="000413B7" w:rsidP="00364EFA">
      <w:pPr>
        <w:spacing w:line="360" w:lineRule="auto"/>
        <w:ind w:firstLine="709"/>
        <w:jc w:val="both"/>
        <w:rPr>
          <w:color w:val="000000"/>
          <w:sz w:val="28"/>
          <w:szCs w:val="28"/>
        </w:rPr>
      </w:pPr>
      <w:r w:rsidRPr="00364EFA">
        <w:rPr>
          <w:color w:val="000000"/>
          <w:sz w:val="28"/>
          <w:szCs w:val="28"/>
        </w:rPr>
        <w:t>- вес ходовых тележек и колес:</w:t>
      </w:r>
    </w:p>
    <w:p w:rsidR="005022B3" w:rsidRDefault="005022B3" w:rsidP="00364EFA">
      <w:pPr>
        <w:spacing w:line="360" w:lineRule="auto"/>
        <w:ind w:firstLine="709"/>
        <w:jc w:val="both"/>
        <w:rPr>
          <w:color w:val="000000"/>
          <w:sz w:val="28"/>
          <w:szCs w:val="28"/>
        </w:rPr>
      </w:pPr>
    </w:p>
    <w:p w:rsidR="0032752F" w:rsidRPr="00364EFA" w:rsidRDefault="0032752F"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ход. = 0,07 * </w:t>
      </w:r>
      <w:r w:rsidRPr="00364EFA">
        <w:rPr>
          <w:color w:val="000000"/>
          <w:sz w:val="28"/>
          <w:szCs w:val="28"/>
          <w:lang w:val="en-US"/>
        </w:rPr>
        <w:t>G</w:t>
      </w:r>
      <w:r w:rsidRPr="00364EFA">
        <w:rPr>
          <w:color w:val="000000"/>
          <w:sz w:val="28"/>
          <w:szCs w:val="28"/>
        </w:rPr>
        <w:t>, Н</w:t>
      </w:r>
      <w:r w:rsidR="00364EFA">
        <w:rPr>
          <w:color w:val="000000"/>
          <w:sz w:val="28"/>
          <w:szCs w:val="28"/>
        </w:rPr>
        <w:t xml:space="preserve"> </w:t>
      </w:r>
      <w:r w:rsidRPr="00364EFA">
        <w:rPr>
          <w:color w:val="000000"/>
          <w:sz w:val="28"/>
          <w:szCs w:val="28"/>
        </w:rPr>
        <w:t>(2.2.13)</w:t>
      </w:r>
    </w:p>
    <w:p w:rsidR="005022B3" w:rsidRDefault="005022B3" w:rsidP="00364EFA">
      <w:pPr>
        <w:spacing w:line="360" w:lineRule="auto"/>
        <w:ind w:firstLine="709"/>
        <w:jc w:val="both"/>
        <w:rPr>
          <w:color w:val="000000"/>
          <w:sz w:val="28"/>
          <w:szCs w:val="28"/>
        </w:rPr>
      </w:pPr>
    </w:p>
    <w:p w:rsidR="000413B7" w:rsidRPr="00364EFA" w:rsidRDefault="000413B7" w:rsidP="00364EFA">
      <w:pPr>
        <w:spacing w:line="360" w:lineRule="auto"/>
        <w:ind w:firstLine="709"/>
        <w:jc w:val="both"/>
        <w:rPr>
          <w:color w:val="000000"/>
          <w:sz w:val="28"/>
          <w:szCs w:val="28"/>
        </w:rPr>
      </w:pPr>
      <w:r w:rsidRPr="00364EFA">
        <w:rPr>
          <w:color w:val="000000"/>
          <w:sz w:val="28"/>
          <w:szCs w:val="28"/>
        </w:rPr>
        <w:t>- вес кабины управления:</w:t>
      </w:r>
    </w:p>
    <w:p w:rsidR="0032752F" w:rsidRPr="00364EFA" w:rsidRDefault="005022B3" w:rsidP="00364EFA">
      <w:pPr>
        <w:spacing w:line="360" w:lineRule="auto"/>
        <w:ind w:firstLine="709"/>
        <w:jc w:val="both"/>
        <w:rPr>
          <w:color w:val="000000"/>
          <w:sz w:val="28"/>
          <w:szCs w:val="28"/>
        </w:rPr>
      </w:pPr>
      <w:r>
        <w:rPr>
          <w:color w:val="000000"/>
          <w:sz w:val="28"/>
          <w:szCs w:val="28"/>
          <w:lang w:val="en-US"/>
        </w:rPr>
        <w:br w:type="page"/>
      </w:r>
      <w:r w:rsidR="0032752F" w:rsidRPr="00364EFA">
        <w:rPr>
          <w:color w:val="000000"/>
          <w:sz w:val="28"/>
          <w:szCs w:val="28"/>
          <w:lang w:val="en-US"/>
        </w:rPr>
        <w:t>G</w:t>
      </w:r>
      <w:r w:rsidR="0032752F" w:rsidRPr="00364EFA">
        <w:rPr>
          <w:color w:val="000000"/>
          <w:sz w:val="28"/>
          <w:szCs w:val="28"/>
        </w:rPr>
        <w:t xml:space="preserve"> каб. = 0,02 * </w:t>
      </w:r>
      <w:r w:rsidR="0032752F" w:rsidRPr="00364EFA">
        <w:rPr>
          <w:color w:val="000000"/>
          <w:sz w:val="28"/>
          <w:szCs w:val="28"/>
          <w:lang w:val="en-US"/>
        </w:rPr>
        <w:t>G</w:t>
      </w:r>
      <w:r w:rsidR="0032752F" w:rsidRPr="00364EFA">
        <w:rPr>
          <w:color w:val="000000"/>
          <w:sz w:val="28"/>
          <w:szCs w:val="28"/>
        </w:rPr>
        <w:t>, Н</w:t>
      </w:r>
      <w:r w:rsidR="00364EFA">
        <w:rPr>
          <w:color w:val="000000"/>
          <w:sz w:val="28"/>
          <w:szCs w:val="28"/>
        </w:rPr>
        <w:t xml:space="preserve"> </w:t>
      </w:r>
      <w:r w:rsidR="0032752F" w:rsidRPr="00364EFA">
        <w:rPr>
          <w:color w:val="000000"/>
          <w:sz w:val="28"/>
          <w:szCs w:val="28"/>
        </w:rPr>
        <w:t>(2.2.14)</w:t>
      </w:r>
    </w:p>
    <w:p w:rsidR="005022B3" w:rsidRDefault="005022B3" w:rsidP="00364EFA">
      <w:pPr>
        <w:spacing w:line="360" w:lineRule="auto"/>
        <w:ind w:firstLine="709"/>
        <w:jc w:val="both"/>
        <w:rPr>
          <w:color w:val="000000"/>
          <w:sz w:val="28"/>
          <w:szCs w:val="28"/>
        </w:rPr>
      </w:pPr>
    </w:p>
    <w:p w:rsidR="000413B7" w:rsidRPr="00364EFA" w:rsidRDefault="0032752F" w:rsidP="00364EFA">
      <w:pPr>
        <w:spacing w:line="360" w:lineRule="auto"/>
        <w:ind w:firstLine="709"/>
        <w:jc w:val="both"/>
        <w:rPr>
          <w:color w:val="000000"/>
          <w:sz w:val="28"/>
          <w:szCs w:val="28"/>
        </w:rPr>
      </w:pPr>
      <w:r w:rsidRPr="00364EFA">
        <w:rPr>
          <w:color w:val="000000"/>
          <w:sz w:val="28"/>
          <w:szCs w:val="28"/>
        </w:rPr>
        <w:t>где</w:t>
      </w:r>
      <w:r w:rsidR="00364EFA">
        <w:rPr>
          <w:color w:val="000000"/>
          <w:sz w:val="28"/>
          <w:szCs w:val="28"/>
        </w:rPr>
        <w:t xml:space="preserve"> </w:t>
      </w:r>
      <w:r w:rsidRPr="00364EFA">
        <w:rPr>
          <w:color w:val="000000"/>
          <w:sz w:val="28"/>
          <w:szCs w:val="28"/>
          <w:lang w:val="en-US"/>
        </w:rPr>
        <w:t>G</w:t>
      </w:r>
      <w:r w:rsidRPr="00364EFA">
        <w:rPr>
          <w:color w:val="000000"/>
          <w:sz w:val="28"/>
          <w:szCs w:val="28"/>
        </w:rPr>
        <w:t xml:space="preserve"> </w:t>
      </w:r>
      <w:r w:rsidR="000413B7" w:rsidRPr="00364EFA">
        <w:rPr>
          <w:color w:val="000000"/>
          <w:sz w:val="28"/>
          <w:szCs w:val="28"/>
        </w:rPr>
        <w:t>- общий вес крана, Н.</w:t>
      </w:r>
    </w:p>
    <w:p w:rsidR="000413B7" w:rsidRPr="00364EFA" w:rsidRDefault="000413B7" w:rsidP="00364EFA">
      <w:pPr>
        <w:spacing w:line="360" w:lineRule="auto"/>
        <w:ind w:firstLine="709"/>
        <w:jc w:val="both"/>
        <w:rPr>
          <w:color w:val="000000"/>
          <w:sz w:val="28"/>
          <w:szCs w:val="28"/>
        </w:rPr>
      </w:pPr>
      <w:r w:rsidRPr="00364EFA">
        <w:rPr>
          <w:color w:val="000000"/>
          <w:sz w:val="28"/>
          <w:szCs w:val="28"/>
        </w:rPr>
        <w:t>вес балласта (противовеса):</w:t>
      </w:r>
    </w:p>
    <w:p w:rsidR="005022B3" w:rsidRDefault="005022B3" w:rsidP="00364EFA">
      <w:pPr>
        <w:spacing w:line="360" w:lineRule="auto"/>
        <w:ind w:firstLine="709"/>
        <w:jc w:val="both"/>
        <w:rPr>
          <w:color w:val="000000"/>
          <w:sz w:val="28"/>
          <w:szCs w:val="28"/>
        </w:rPr>
      </w:pPr>
    </w:p>
    <w:p w:rsidR="0023107E" w:rsidRPr="00FF09E4" w:rsidRDefault="0023107E"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 xml:space="preserve"> бал. = 0,34 * </w:t>
      </w:r>
      <w:r w:rsidRPr="00364EFA">
        <w:rPr>
          <w:color w:val="000000"/>
          <w:sz w:val="28"/>
          <w:szCs w:val="28"/>
          <w:lang w:val="en-US"/>
        </w:rPr>
        <w:t>G</w:t>
      </w:r>
      <w:r w:rsidRPr="00364EFA">
        <w:rPr>
          <w:color w:val="000000"/>
          <w:sz w:val="28"/>
          <w:szCs w:val="28"/>
        </w:rPr>
        <w:t>, Н</w:t>
      </w:r>
      <w:r w:rsidR="00364EFA">
        <w:rPr>
          <w:color w:val="000000"/>
          <w:sz w:val="28"/>
          <w:szCs w:val="28"/>
        </w:rPr>
        <w:t xml:space="preserve"> </w:t>
      </w:r>
      <w:r w:rsidRPr="00364EFA">
        <w:rPr>
          <w:color w:val="000000"/>
          <w:sz w:val="28"/>
          <w:szCs w:val="28"/>
        </w:rPr>
        <w:t>(2.2.15)</w:t>
      </w:r>
    </w:p>
    <w:p w:rsidR="005022B3" w:rsidRDefault="005022B3" w:rsidP="00364EFA">
      <w:pPr>
        <w:spacing w:line="360" w:lineRule="auto"/>
        <w:ind w:firstLine="709"/>
        <w:jc w:val="both"/>
        <w:rPr>
          <w:color w:val="000000"/>
          <w:sz w:val="28"/>
          <w:szCs w:val="28"/>
        </w:rPr>
      </w:pPr>
    </w:p>
    <w:p w:rsidR="00DA21C5" w:rsidRPr="00364EFA" w:rsidRDefault="00DA21C5" w:rsidP="00364EFA">
      <w:pPr>
        <w:spacing w:line="360" w:lineRule="auto"/>
        <w:ind w:firstLine="709"/>
        <w:jc w:val="both"/>
        <w:rPr>
          <w:color w:val="000000"/>
          <w:sz w:val="28"/>
          <w:szCs w:val="28"/>
        </w:rPr>
      </w:pPr>
      <w:r w:rsidRPr="00364EFA">
        <w:rPr>
          <w:color w:val="000000"/>
          <w:sz w:val="28"/>
          <w:szCs w:val="28"/>
        </w:rPr>
        <w:t>Определение весовых параметров крана</w:t>
      </w:r>
    </w:p>
    <w:p w:rsidR="005022B3" w:rsidRDefault="005022B3" w:rsidP="00364EFA">
      <w:pPr>
        <w:spacing w:line="360" w:lineRule="auto"/>
        <w:ind w:firstLine="709"/>
        <w:jc w:val="both"/>
        <w:rPr>
          <w:color w:val="000000"/>
          <w:sz w:val="28"/>
          <w:szCs w:val="28"/>
        </w:rPr>
      </w:pPr>
    </w:p>
    <w:p w:rsidR="00DA21C5" w:rsidRPr="00364EFA" w:rsidRDefault="00DA21C5" w:rsidP="00364EFA">
      <w:pPr>
        <w:spacing w:line="360" w:lineRule="auto"/>
        <w:ind w:firstLine="709"/>
        <w:jc w:val="both"/>
        <w:rPr>
          <w:color w:val="000000"/>
          <w:sz w:val="28"/>
          <w:szCs w:val="28"/>
        </w:rPr>
      </w:pPr>
      <w:r w:rsidRPr="00364EFA">
        <w:rPr>
          <w:color w:val="000000"/>
          <w:sz w:val="28"/>
          <w:szCs w:val="28"/>
        </w:rPr>
        <w:t>Таблица 2.2.1</w:t>
      </w:r>
    </w:p>
    <w:tbl>
      <w:tblPr>
        <w:tblW w:w="7695" w:type="dxa"/>
        <w:tblInd w:w="475" w:type="dxa"/>
        <w:tblLook w:val="0000" w:firstRow="0" w:lastRow="0" w:firstColumn="0" w:lastColumn="0" w:noHBand="0" w:noVBand="0"/>
      </w:tblPr>
      <w:tblGrid>
        <w:gridCol w:w="5175"/>
        <w:gridCol w:w="2520"/>
      </w:tblGrid>
      <w:tr w:rsidR="00DA21C5" w:rsidRPr="005022B3" w:rsidTr="005022B3">
        <w:trPr>
          <w:trHeight w:val="750"/>
        </w:trPr>
        <w:tc>
          <w:tcPr>
            <w:tcW w:w="5175" w:type="dxa"/>
            <w:tcBorders>
              <w:top w:val="single" w:sz="4" w:space="0" w:color="auto"/>
              <w:left w:val="single" w:sz="4" w:space="0" w:color="auto"/>
              <w:bottom w:val="single" w:sz="4" w:space="0" w:color="auto"/>
              <w:right w:val="single" w:sz="4" w:space="0" w:color="auto"/>
            </w:tcBorders>
            <w:noWrap/>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весовые параметры крана</w:t>
            </w:r>
          </w:p>
        </w:tc>
        <w:tc>
          <w:tcPr>
            <w:tcW w:w="2520" w:type="dxa"/>
            <w:tcBorders>
              <w:top w:val="single" w:sz="4" w:space="0" w:color="auto"/>
              <w:left w:val="nil"/>
              <w:bottom w:val="single" w:sz="4" w:space="0" w:color="auto"/>
              <w:right w:val="single" w:sz="4" w:space="0" w:color="auto"/>
            </w:tcBorders>
            <w:noWrap/>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вес</w:t>
            </w:r>
          </w:p>
        </w:tc>
      </w:tr>
      <w:tr w:rsidR="00DA21C5" w:rsidRPr="005022B3" w:rsidTr="005022B3">
        <w:trPr>
          <w:trHeight w:val="525"/>
        </w:trPr>
        <w:tc>
          <w:tcPr>
            <w:tcW w:w="5175" w:type="dxa"/>
            <w:tcBorders>
              <w:top w:val="nil"/>
              <w:left w:val="single" w:sz="4" w:space="0" w:color="auto"/>
              <w:bottom w:val="single" w:sz="4" w:space="0" w:color="auto"/>
              <w:right w:val="single" w:sz="4" w:space="0" w:color="auto"/>
            </w:tcBorders>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масса металлоконструкций</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278,8</w:t>
            </w:r>
          </w:p>
        </w:tc>
      </w:tr>
      <w:tr w:rsidR="00DA21C5" w:rsidRPr="005022B3" w:rsidTr="005022B3">
        <w:trPr>
          <w:trHeight w:val="315"/>
        </w:trPr>
        <w:tc>
          <w:tcPr>
            <w:tcW w:w="5175" w:type="dxa"/>
            <w:tcBorders>
              <w:top w:val="nil"/>
              <w:left w:val="single" w:sz="4" w:space="0" w:color="auto"/>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в том числе</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p>
        </w:tc>
      </w:tr>
      <w:tr w:rsidR="00DA21C5" w:rsidRPr="005022B3" w:rsidTr="005022B3">
        <w:trPr>
          <w:trHeight w:val="420"/>
        </w:trPr>
        <w:tc>
          <w:tcPr>
            <w:tcW w:w="5175" w:type="dxa"/>
            <w:tcBorders>
              <w:top w:val="nil"/>
              <w:left w:val="single" w:sz="4" w:space="0" w:color="auto"/>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вес стрелы</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23,8</w:t>
            </w:r>
          </w:p>
        </w:tc>
      </w:tr>
      <w:tr w:rsidR="00DA21C5" w:rsidRPr="005022B3" w:rsidTr="005022B3">
        <w:trPr>
          <w:trHeight w:val="315"/>
        </w:trPr>
        <w:tc>
          <w:tcPr>
            <w:tcW w:w="5175" w:type="dxa"/>
            <w:tcBorders>
              <w:top w:val="nil"/>
              <w:left w:val="single" w:sz="4" w:space="0" w:color="auto"/>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вес башни</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88,4</w:t>
            </w:r>
          </w:p>
        </w:tc>
      </w:tr>
      <w:tr w:rsidR="00DA21C5" w:rsidRPr="005022B3" w:rsidTr="005022B3">
        <w:trPr>
          <w:trHeight w:val="315"/>
        </w:trPr>
        <w:tc>
          <w:tcPr>
            <w:tcW w:w="5175" w:type="dxa"/>
            <w:tcBorders>
              <w:top w:val="nil"/>
              <w:left w:val="single" w:sz="4" w:space="0" w:color="auto"/>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вес поворотной платформы</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68</w:t>
            </w:r>
          </w:p>
        </w:tc>
      </w:tr>
      <w:tr w:rsidR="00DA21C5" w:rsidRPr="005022B3" w:rsidTr="005022B3">
        <w:trPr>
          <w:trHeight w:val="645"/>
        </w:trPr>
        <w:tc>
          <w:tcPr>
            <w:tcW w:w="5175" w:type="dxa"/>
            <w:tcBorders>
              <w:top w:val="single" w:sz="4" w:space="0" w:color="auto"/>
              <w:left w:val="single" w:sz="4" w:space="0" w:color="auto"/>
              <w:bottom w:val="single" w:sz="4" w:space="0" w:color="auto"/>
              <w:right w:val="single" w:sz="4" w:space="0" w:color="auto"/>
            </w:tcBorders>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общий вес механизмов и электрооборудования</w:t>
            </w:r>
          </w:p>
        </w:tc>
        <w:tc>
          <w:tcPr>
            <w:tcW w:w="2520" w:type="dxa"/>
            <w:tcBorders>
              <w:top w:val="single" w:sz="4" w:space="0" w:color="auto"/>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170</w:t>
            </w:r>
          </w:p>
        </w:tc>
      </w:tr>
      <w:tr w:rsidR="00DA21C5" w:rsidRPr="005022B3" w:rsidTr="005022B3">
        <w:trPr>
          <w:trHeight w:val="315"/>
        </w:trPr>
        <w:tc>
          <w:tcPr>
            <w:tcW w:w="5175" w:type="dxa"/>
            <w:tcBorders>
              <w:top w:val="nil"/>
              <w:left w:val="single" w:sz="4" w:space="0" w:color="auto"/>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в том числе</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p>
        </w:tc>
      </w:tr>
      <w:tr w:rsidR="00DA21C5" w:rsidRPr="005022B3" w:rsidTr="005022B3">
        <w:trPr>
          <w:trHeight w:val="555"/>
        </w:trPr>
        <w:tc>
          <w:tcPr>
            <w:tcW w:w="5175" w:type="dxa"/>
            <w:tcBorders>
              <w:top w:val="nil"/>
              <w:left w:val="single" w:sz="4" w:space="0" w:color="auto"/>
              <w:bottom w:val="single" w:sz="4" w:space="0" w:color="auto"/>
              <w:right w:val="single" w:sz="4" w:space="0" w:color="auto"/>
            </w:tcBorders>
            <w:vAlign w:val="bottom"/>
          </w:tcPr>
          <w:p w:rsidR="00DA21C5" w:rsidRPr="005022B3" w:rsidRDefault="00DA21C5" w:rsidP="005022B3">
            <w:pPr>
              <w:spacing w:line="360" w:lineRule="auto"/>
              <w:jc w:val="both"/>
              <w:rPr>
                <w:color w:val="000000"/>
                <w:sz w:val="20"/>
                <w:szCs w:val="20"/>
              </w:rPr>
            </w:pPr>
            <w:r w:rsidRPr="005022B3">
              <w:rPr>
                <w:color w:val="000000"/>
                <w:sz w:val="20"/>
                <w:szCs w:val="20"/>
              </w:rPr>
              <w:t>вес крюковой подвески и грузового полиспаста</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3,4</w:t>
            </w:r>
          </w:p>
        </w:tc>
      </w:tr>
      <w:tr w:rsidR="00DA21C5" w:rsidRPr="005022B3" w:rsidTr="005022B3">
        <w:trPr>
          <w:trHeight w:val="315"/>
        </w:trPr>
        <w:tc>
          <w:tcPr>
            <w:tcW w:w="5175" w:type="dxa"/>
            <w:tcBorders>
              <w:top w:val="nil"/>
              <w:left w:val="single" w:sz="4" w:space="0" w:color="auto"/>
              <w:bottom w:val="single" w:sz="4" w:space="0" w:color="auto"/>
              <w:right w:val="single" w:sz="4" w:space="0" w:color="auto"/>
            </w:tcBorders>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вес механизма подъема груза</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27,2</w:t>
            </w:r>
          </w:p>
        </w:tc>
      </w:tr>
      <w:tr w:rsidR="00DA21C5" w:rsidRPr="005022B3" w:rsidTr="005022B3">
        <w:trPr>
          <w:trHeight w:val="315"/>
        </w:trPr>
        <w:tc>
          <w:tcPr>
            <w:tcW w:w="5175" w:type="dxa"/>
            <w:tcBorders>
              <w:top w:val="nil"/>
              <w:left w:val="single" w:sz="4" w:space="0" w:color="auto"/>
              <w:bottom w:val="single" w:sz="4" w:space="0" w:color="auto"/>
              <w:right w:val="single" w:sz="4" w:space="0" w:color="auto"/>
            </w:tcBorders>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вес механизма изменения вылета</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27,2</w:t>
            </w:r>
          </w:p>
        </w:tc>
      </w:tr>
      <w:tr w:rsidR="00DA21C5" w:rsidRPr="005022B3" w:rsidTr="005022B3">
        <w:trPr>
          <w:trHeight w:val="315"/>
        </w:trPr>
        <w:tc>
          <w:tcPr>
            <w:tcW w:w="5175" w:type="dxa"/>
            <w:tcBorders>
              <w:top w:val="nil"/>
              <w:left w:val="single" w:sz="4" w:space="0" w:color="auto"/>
              <w:bottom w:val="single" w:sz="4" w:space="0" w:color="auto"/>
              <w:right w:val="single" w:sz="4" w:space="0" w:color="auto"/>
            </w:tcBorders>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вес механизма вращения крана</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20,4</w:t>
            </w:r>
          </w:p>
        </w:tc>
      </w:tr>
      <w:tr w:rsidR="00DA21C5" w:rsidRPr="005022B3" w:rsidTr="005022B3">
        <w:trPr>
          <w:trHeight w:val="630"/>
        </w:trPr>
        <w:tc>
          <w:tcPr>
            <w:tcW w:w="5175" w:type="dxa"/>
            <w:tcBorders>
              <w:top w:val="nil"/>
              <w:left w:val="single" w:sz="4" w:space="0" w:color="auto"/>
              <w:bottom w:val="single" w:sz="4" w:space="0" w:color="auto"/>
              <w:right w:val="single" w:sz="4" w:space="0" w:color="auto"/>
            </w:tcBorders>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вес механизма передвижения крана</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27,2</w:t>
            </w:r>
          </w:p>
        </w:tc>
      </w:tr>
      <w:tr w:rsidR="00DA21C5" w:rsidRPr="005022B3" w:rsidTr="005022B3">
        <w:trPr>
          <w:trHeight w:val="630"/>
        </w:trPr>
        <w:tc>
          <w:tcPr>
            <w:tcW w:w="5175" w:type="dxa"/>
            <w:tcBorders>
              <w:top w:val="nil"/>
              <w:left w:val="single" w:sz="4" w:space="0" w:color="auto"/>
              <w:bottom w:val="single" w:sz="4" w:space="0" w:color="auto"/>
              <w:right w:val="single" w:sz="4" w:space="0" w:color="auto"/>
            </w:tcBorders>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вес стрелоподъемного полиспаста</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3,4</w:t>
            </w:r>
          </w:p>
        </w:tc>
      </w:tr>
      <w:tr w:rsidR="00DA21C5" w:rsidRPr="005022B3" w:rsidTr="005022B3">
        <w:trPr>
          <w:trHeight w:val="315"/>
        </w:trPr>
        <w:tc>
          <w:tcPr>
            <w:tcW w:w="5175" w:type="dxa"/>
            <w:tcBorders>
              <w:top w:val="nil"/>
              <w:left w:val="single" w:sz="4" w:space="0" w:color="auto"/>
              <w:bottom w:val="single" w:sz="4" w:space="0" w:color="auto"/>
              <w:right w:val="single" w:sz="4" w:space="0" w:color="auto"/>
            </w:tcBorders>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вес ходовых тележек и колес</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47,6</w:t>
            </w:r>
          </w:p>
        </w:tc>
      </w:tr>
      <w:tr w:rsidR="00DA21C5" w:rsidRPr="005022B3" w:rsidTr="005022B3">
        <w:trPr>
          <w:trHeight w:val="315"/>
        </w:trPr>
        <w:tc>
          <w:tcPr>
            <w:tcW w:w="5175" w:type="dxa"/>
            <w:tcBorders>
              <w:top w:val="nil"/>
              <w:left w:val="single" w:sz="4" w:space="0" w:color="auto"/>
              <w:bottom w:val="single" w:sz="4" w:space="0" w:color="auto"/>
              <w:right w:val="single" w:sz="4" w:space="0" w:color="auto"/>
            </w:tcBorders>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вес кабины управления</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13,6</w:t>
            </w:r>
          </w:p>
        </w:tc>
      </w:tr>
      <w:tr w:rsidR="00DA21C5" w:rsidRPr="005022B3" w:rsidTr="005022B3">
        <w:trPr>
          <w:trHeight w:val="315"/>
        </w:trPr>
        <w:tc>
          <w:tcPr>
            <w:tcW w:w="5175" w:type="dxa"/>
            <w:tcBorders>
              <w:top w:val="nil"/>
              <w:left w:val="single" w:sz="4" w:space="0" w:color="auto"/>
              <w:bottom w:val="single" w:sz="4" w:space="0" w:color="auto"/>
              <w:right w:val="single" w:sz="4" w:space="0" w:color="auto"/>
            </w:tcBorders>
            <w:vAlign w:val="center"/>
          </w:tcPr>
          <w:p w:rsidR="00DA21C5" w:rsidRPr="005022B3" w:rsidRDefault="00DA21C5" w:rsidP="005022B3">
            <w:pPr>
              <w:spacing w:line="360" w:lineRule="auto"/>
              <w:jc w:val="both"/>
              <w:rPr>
                <w:color w:val="000000"/>
                <w:sz w:val="20"/>
                <w:szCs w:val="20"/>
              </w:rPr>
            </w:pPr>
            <w:r w:rsidRPr="005022B3">
              <w:rPr>
                <w:color w:val="000000"/>
                <w:sz w:val="20"/>
                <w:szCs w:val="20"/>
              </w:rPr>
              <w:t>вес балласта (противовеса)</w:t>
            </w:r>
          </w:p>
        </w:tc>
        <w:tc>
          <w:tcPr>
            <w:tcW w:w="2520" w:type="dxa"/>
            <w:tcBorders>
              <w:top w:val="nil"/>
              <w:left w:val="nil"/>
              <w:bottom w:val="single" w:sz="4" w:space="0" w:color="auto"/>
              <w:right w:val="single" w:sz="4" w:space="0" w:color="auto"/>
            </w:tcBorders>
            <w:noWrap/>
            <w:vAlign w:val="bottom"/>
          </w:tcPr>
          <w:p w:rsidR="00DA21C5" w:rsidRPr="005022B3" w:rsidRDefault="00DA21C5" w:rsidP="005022B3">
            <w:pPr>
              <w:spacing w:line="360" w:lineRule="auto"/>
              <w:jc w:val="both"/>
              <w:rPr>
                <w:color w:val="000000"/>
                <w:sz w:val="20"/>
                <w:szCs w:val="20"/>
              </w:rPr>
            </w:pPr>
            <w:r w:rsidRPr="005022B3">
              <w:rPr>
                <w:color w:val="000000"/>
                <w:sz w:val="20"/>
                <w:szCs w:val="20"/>
              </w:rPr>
              <w:t>231,2</w:t>
            </w:r>
          </w:p>
        </w:tc>
      </w:tr>
    </w:tbl>
    <w:p w:rsidR="009066D3" w:rsidRPr="00364EFA" w:rsidRDefault="009066D3" w:rsidP="00364EFA">
      <w:pPr>
        <w:spacing w:line="360" w:lineRule="auto"/>
        <w:ind w:firstLine="709"/>
        <w:jc w:val="both"/>
        <w:rPr>
          <w:color w:val="000000"/>
          <w:sz w:val="28"/>
          <w:szCs w:val="28"/>
        </w:rPr>
      </w:pPr>
    </w:p>
    <w:p w:rsidR="00D120CB" w:rsidRPr="005022B3" w:rsidRDefault="005022B3" w:rsidP="005022B3">
      <w:pPr>
        <w:spacing w:line="360" w:lineRule="auto"/>
        <w:ind w:firstLine="709"/>
        <w:jc w:val="center"/>
        <w:rPr>
          <w:b/>
          <w:bCs/>
          <w:color w:val="000000"/>
          <w:sz w:val="28"/>
          <w:szCs w:val="28"/>
        </w:rPr>
      </w:pPr>
      <w:r>
        <w:rPr>
          <w:color w:val="000000"/>
          <w:sz w:val="28"/>
          <w:szCs w:val="28"/>
        </w:rPr>
        <w:br w:type="page"/>
      </w:r>
      <w:r w:rsidR="00D120CB" w:rsidRPr="005022B3">
        <w:rPr>
          <w:b/>
          <w:bCs/>
          <w:color w:val="000000"/>
          <w:sz w:val="28"/>
          <w:szCs w:val="28"/>
        </w:rPr>
        <w:t>2.3 Расчет и построение грузовой характеристики</w:t>
      </w:r>
    </w:p>
    <w:p w:rsidR="00D120CB" w:rsidRPr="00364EFA" w:rsidRDefault="00D120CB" w:rsidP="00364EFA">
      <w:pPr>
        <w:spacing w:line="360" w:lineRule="auto"/>
        <w:ind w:firstLine="709"/>
        <w:jc w:val="both"/>
        <w:rPr>
          <w:color w:val="000000"/>
          <w:sz w:val="28"/>
          <w:szCs w:val="28"/>
        </w:rPr>
      </w:pPr>
    </w:p>
    <w:p w:rsidR="00364EFA" w:rsidRDefault="000413B7" w:rsidP="00364EFA">
      <w:pPr>
        <w:spacing w:line="360" w:lineRule="auto"/>
        <w:ind w:firstLine="709"/>
        <w:jc w:val="both"/>
        <w:rPr>
          <w:color w:val="000000"/>
          <w:sz w:val="28"/>
          <w:szCs w:val="28"/>
        </w:rPr>
      </w:pPr>
      <w:r w:rsidRPr="00364EFA">
        <w:rPr>
          <w:color w:val="000000"/>
          <w:sz w:val="28"/>
          <w:szCs w:val="28"/>
        </w:rPr>
        <w:t>Грузовая характеристика есть закономерность изменения грузоподъемное т при изменении вылета крюка. При этом, как правило, грузовой момент остается постоянным.</w:t>
      </w:r>
    </w:p>
    <w:p w:rsidR="000413B7" w:rsidRPr="00364EFA" w:rsidRDefault="000413B7" w:rsidP="00364EFA">
      <w:pPr>
        <w:spacing w:line="360" w:lineRule="auto"/>
        <w:ind w:firstLine="709"/>
        <w:jc w:val="both"/>
        <w:rPr>
          <w:color w:val="000000"/>
          <w:sz w:val="28"/>
          <w:szCs w:val="28"/>
        </w:rPr>
      </w:pPr>
      <w:r w:rsidRPr="00364EFA">
        <w:rPr>
          <w:color w:val="000000"/>
          <w:sz w:val="28"/>
          <w:szCs w:val="28"/>
        </w:rPr>
        <w:t>После конструктивной проработки конструкции крана, исходя из геометрических и весовых параметров, а также по аналогии с существующими кранами определяем координат</w:t>
      </w:r>
      <w:r w:rsidR="003B63D5" w:rsidRPr="00364EFA">
        <w:rPr>
          <w:color w:val="000000"/>
          <w:sz w:val="28"/>
          <w:szCs w:val="28"/>
        </w:rPr>
        <w:t>ы центра тяжести крана</w:t>
      </w:r>
      <w:r w:rsidRPr="00364EFA">
        <w:rPr>
          <w:color w:val="000000"/>
          <w:sz w:val="28"/>
          <w:szCs w:val="28"/>
        </w:rPr>
        <w:t xml:space="preserve">. Кран установлен на горизонтальной </w:t>
      </w:r>
      <w:r w:rsidR="003B63D5" w:rsidRPr="00364EFA">
        <w:rPr>
          <w:color w:val="000000"/>
          <w:sz w:val="28"/>
          <w:szCs w:val="28"/>
        </w:rPr>
        <w:t>площадке,</w:t>
      </w:r>
      <w:r w:rsidRPr="00364EFA">
        <w:rPr>
          <w:color w:val="000000"/>
          <w:sz w:val="28"/>
          <w:szCs w:val="28"/>
        </w:rPr>
        <w:t xml:space="preserve"> стрела максимально опущена.</w:t>
      </w:r>
    </w:p>
    <w:p w:rsidR="000413B7" w:rsidRPr="00364EFA" w:rsidRDefault="000413B7" w:rsidP="00364EFA">
      <w:pPr>
        <w:spacing w:line="360" w:lineRule="auto"/>
        <w:ind w:firstLine="709"/>
        <w:jc w:val="both"/>
        <w:rPr>
          <w:color w:val="000000"/>
          <w:sz w:val="28"/>
          <w:szCs w:val="28"/>
        </w:rPr>
      </w:pPr>
      <w:r w:rsidRPr="00364EFA">
        <w:rPr>
          <w:color w:val="000000"/>
          <w:sz w:val="28"/>
          <w:szCs w:val="28"/>
        </w:rPr>
        <w:t>Расстояние от оси вращения крана до центра тяжести крана (горизонтальная координата) при установке крана на горизонтальной площадке:</w:t>
      </w:r>
    </w:p>
    <w:p w:rsidR="003B63D5" w:rsidRDefault="003B63D5" w:rsidP="00364EFA">
      <w:pPr>
        <w:spacing w:line="360" w:lineRule="auto"/>
        <w:ind w:firstLine="709"/>
        <w:jc w:val="both"/>
        <w:rPr>
          <w:color w:val="000000"/>
          <w:sz w:val="28"/>
          <w:szCs w:val="28"/>
        </w:rPr>
      </w:pPr>
    </w:p>
    <w:p w:rsidR="005022B3" w:rsidRDefault="005E5A77" w:rsidP="00364EFA">
      <w:pPr>
        <w:spacing w:line="360" w:lineRule="auto"/>
        <w:ind w:firstLine="709"/>
        <w:jc w:val="both"/>
        <w:rPr>
          <w:color w:val="000000"/>
          <w:sz w:val="28"/>
          <w:szCs w:val="28"/>
        </w:rPr>
      </w:pPr>
      <w:r>
        <w:rPr>
          <w:color w:val="000000"/>
          <w:sz w:val="28"/>
          <w:szCs w:val="28"/>
        </w:rPr>
        <w:pict>
          <v:shape id="_x0000_i1032" type="#_x0000_t75" style="width:423pt;height:63pt">
            <v:imagedata r:id="rId14" o:title=""/>
          </v:shape>
        </w:pict>
      </w:r>
    </w:p>
    <w:p w:rsidR="005022B3" w:rsidRPr="00364EFA" w:rsidRDefault="005022B3" w:rsidP="00364EFA">
      <w:pPr>
        <w:spacing w:line="360" w:lineRule="auto"/>
        <w:ind w:firstLine="709"/>
        <w:jc w:val="both"/>
        <w:rPr>
          <w:color w:val="000000"/>
          <w:sz w:val="28"/>
          <w:szCs w:val="28"/>
        </w:rPr>
      </w:pPr>
    </w:p>
    <w:p w:rsidR="005B191C" w:rsidRPr="00364EFA" w:rsidRDefault="003B63D5" w:rsidP="00364EFA">
      <w:pPr>
        <w:spacing w:line="360" w:lineRule="auto"/>
        <w:ind w:firstLine="709"/>
        <w:jc w:val="both"/>
        <w:rPr>
          <w:color w:val="000000"/>
          <w:sz w:val="28"/>
          <w:szCs w:val="28"/>
        </w:rPr>
      </w:pPr>
      <w:r w:rsidRPr="00364EFA">
        <w:rPr>
          <w:color w:val="000000"/>
          <w:sz w:val="28"/>
          <w:szCs w:val="28"/>
        </w:rPr>
        <w:t xml:space="preserve">Где </w:t>
      </w:r>
      <w:r w:rsidR="00917C47" w:rsidRPr="00364EFA">
        <w:rPr>
          <w:color w:val="000000"/>
          <w:sz w:val="28"/>
          <w:szCs w:val="28"/>
          <w:lang w:val="en-US"/>
        </w:rPr>
        <w:t>G</w:t>
      </w:r>
      <w:r w:rsidR="00917C47" w:rsidRPr="00364EFA">
        <w:rPr>
          <w:color w:val="000000"/>
          <w:sz w:val="28"/>
          <w:szCs w:val="28"/>
        </w:rPr>
        <w:t xml:space="preserve"> – вес крана, Н</w:t>
      </w:r>
    </w:p>
    <w:p w:rsidR="00D70F8D" w:rsidRPr="00364EFA" w:rsidRDefault="00917C47" w:rsidP="00364EFA">
      <w:pPr>
        <w:spacing w:line="360" w:lineRule="auto"/>
        <w:ind w:firstLine="709"/>
        <w:jc w:val="both"/>
        <w:rPr>
          <w:color w:val="000000"/>
          <w:sz w:val="28"/>
          <w:szCs w:val="28"/>
        </w:rPr>
      </w:pPr>
      <w:r w:rsidRPr="00364EFA">
        <w:rPr>
          <w:color w:val="000000"/>
          <w:sz w:val="28"/>
          <w:szCs w:val="28"/>
          <w:lang w:val="en-US"/>
        </w:rPr>
        <w:t>Gi</w:t>
      </w:r>
      <w:r w:rsidRPr="00364EFA">
        <w:rPr>
          <w:color w:val="000000"/>
          <w:sz w:val="28"/>
          <w:szCs w:val="28"/>
        </w:rPr>
        <w:t xml:space="preserve"> – вес </w:t>
      </w:r>
      <w:r w:rsidRPr="00364EFA">
        <w:rPr>
          <w:color w:val="000000"/>
          <w:sz w:val="28"/>
          <w:szCs w:val="28"/>
          <w:lang w:val="en-US"/>
        </w:rPr>
        <w:t>i</w:t>
      </w:r>
      <w:r w:rsidRPr="00364EFA">
        <w:rPr>
          <w:color w:val="000000"/>
          <w:sz w:val="28"/>
          <w:szCs w:val="28"/>
        </w:rPr>
        <w:t xml:space="preserve"> –го элемента крана, Н</w:t>
      </w:r>
    </w:p>
    <w:p w:rsidR="00D70F8D" w:rsidRPr="00364EFA" w:rsidRDefault="00917C47" w:rsidP="00364EFA">
      <w:pPr>
        <w:spacing w:line="360" w:lineRule="auto"/>
        <w:ind w:firstLine="709"/>
        <w:jc w:val="both"/>
        <w:rPr>
          <w:color w:val="000000"/>
          <w:sz w:val="28"/>
          <w:szCs w:val="28"/>
        </w:rPr>
      </w:pPr>
      <w:r w:rsidRPr="00364EFA">
        <w:rPr>
          <w:color w:val="000000"/>
          <w:sz w:val="28"/>
          <w:szCs w:val="28"/>
          <w:lang w:val="en-US"/>
        </w:rPr>
        <w:t>Ii</w:t>
      </w:r>
      <w:r w:rsidRPr="00364EFA">
        <w:rPr>
          <w:color w:val="000000"/>
          <w:sz w:val="28"/>
          <w:szCs w:val="28"/>
        </w:rPr>
        <w:t xml:space="preserve"> – расстояние от оси вращения крана до центра тяжести </w:t>
      </w:r>
      <w:r w:rsidRPr="00364EFA">
        <w:rPr>
          <w:color w:val="000000"/>
          <w:sz w:val="28"/>
          <w:szCs w:val="28"/>
          <w:lang w:val="en-US"/>
        </w:rPr>
        <w:t>i</w:t>
      </w:r>
      <w:r w:rsidRPr="00364EFA">
        <w:rPr>
          <w:color w:val="000000"/>
          <w:sz w:val="28"/>
          <w:szCs w:val="28"/>
        </w:rPr>
        <w:t>-го элемента крана, м.</w:t>
      </w:r>
    </w:p>
    <w:p w:rsidR="00D70F8D" w:rsidRPr="00364EFA" w:rsidRDefault="005B191C"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с – вес стрелы, Н</w:t>
      </w:r>
    </w:p>
    <w:p w:rsidR="005B191C" w:rsidRPr="00364EFA" w:rsidRDefault="005B191C" w:rsidP="00364EFA">
      <w:pPr>
        <w:spacing w:line="360" w:lineRule="auto"/>
        <w:ind w:firstLine="709"/>
        <w:jc w:val="both"/>
        <w:rPr>
          <w:color w:val="000000"/>
          <w:sz w:val="28"/>
          <w:szCs w:val="28"/>
        </w:rPr>
      </w:pPr>
      <w:r w:rsidRPr="00364EFA">
        <w:rPr>
          <w:color w:val="000000"/>
          <w:sz w:val="28"/>
          <w:szCs w:val="28"/>
          <w:lang w:val="en-US"/>
        </w:rPr>
        <w:t>L</w:t>
      </w:r>
      <w:r w:rsidRPr="00364EFA">
        <w:rPr>
          <w:color w:val="000000"/>
          <w:sz w:val="28"/>
          <w:szCs w:val="28"/>
        </w:rPr>
        <w:t>с – длина стрелы, м</w:t>
      </w:r>
    </w:p>
    <w:p w:rsidR="005B191C" w:rsidRPr="00364EFA" w:rsidRDefault="005B191C" w:rsidP="00364EFA">
      <w:pPr>
        <w:spacing w:line="360" w:lineRule="auto"/>
        <w:ind w:firstLine="709"/>
        <w:jc w:val="both"/>
        <w:rPr>
          <w:color w:val="000000"/>
          <w:sz w:val="28"/>
          <w:szCs w:val="28"/>
        </w:rPr>
      </w:pPr>
      <w:r w:rsidRPr="00364EFA">
        <w:rPr>
          <w:color w:val="000000"/>
          <w:sz w:val="28"/>
          <w:szCs w:val="28"/>
          <w:lang w:val="en-US"/>
        </w:rPr>
        <w:t>r</w:t>
      </w:r>
      <w:r w:rsidRPr="00364EFA">
        <w:rPr>
          <w:color w:val="000000"/>
          <w:sz w:val="28"/>
          <w:szCs w:val="28"/>
        </w:rPr>
        <w:t xml:space="preserve"> – расстояние от оси вращения крана до оси пяты стрелы, м</w:t>
      </w:r>
    </w:p>
    <w:p w:rsidR="005B191C" w:rsidRPr="00364EFA" w:rsidRDefault="005B191C"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г.пол. – вес крюковой подвески и грузового полиспаста, Н</w:t>
      </w:r>
    </w:p>
    <w:p w:rsidR="005B191C" w:rsidRPr="00364EFA" w:rsidRDefault="005B191C"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б – вес башни с кабиной управления, Н</w:t>
      </w:r>
    </w:p>
    <w:p w:rsidR="005B191C" w:rsidRPr="00364EFA" w:rsidRDefault="005B191C"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к – вес кабины управления, Н</w:t>
      </w:r>
    </w:p>
    <w:p w:rsidR="00364EFA" w:rsidRDefault="005B191C" w:rsidP="00364EFA">
      <w:pPr>
        <w:spacing w:line="360" w:lineRule="auto"/>
        <w:ind w:firstLine="709"/>
        <w:jc w:val="both"/>
        <w:rPr>
          <w:color w:val="000000"/>
          <w:sz w:val="28"/>
          <w:szCs w:val="28"/>
        </w:rPr>
      </w:pPr>
      <w:r w:rsidRPr="00364EFA">
        <w:rPr>
          <w:color w:val="000000"/>
          <w:sz w:val="28"/>
          <w:szCs w:val="28"/>
          <w:lang w:val="en-US"/>
        </w:rPr>
        <w:t>a</w:t>
      </w:r>
      <w:r w:rsidRPr="00364EFA">
        <w:rPr>
          <w:color w:val="000000"/>
          <w:sz w:val="28"/>
          <w:szCs w:val="28"/>
        </w:rPr>
        <w:t>з - расстояние от оси вращения крана до оси башни, м</w:t>
      </w:r>
    </w:p>
    <w:p w:rsidR="005B191C" w:rsidRPr="00364EFA" w:rsidRDefault="00CE437C"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п.п. – вес поворотной платформы, Н</w:t>
      </w:r>
    </w:p>
    <w:p w:rsidR="00CE437C" w:rsidRPr="00364EFA" w:rsidRDefault="00CE437C"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м.в. – вес механизма изменения вылета, Н</w:t>
      </w:r>
    </w:p>
    <w:p w:rsidR="00CE437C" w:rsidRPr="00364EFA" w:rsidRDefault="00CE437C"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м.п. – вес механизма подъема груза, Н</w:t>
      </w:r>
    </w:p>
    <w:p w:rsidR="00CE437C" w:rsidRPr="00364EFA" w:rsidRDefault="00CE437C"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м.вращ. – вес механизма вращения крана, Н</w:t>
      </w:r>
    </w:p>
    <w:p w:rsidR="00CE437C" w:rsidRPr="00364EFA" w:rsidRDefault="00CE437C"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стр.пол. – вес стрелоподъемного полиспаста, Н</w:t>
      </w:r>
    </w:p>
    <w:p w:rsidR="00CE437C" w:rsidRPr="00364EFA" w:rsidRDefault="00CE437C" w:rsidP="00364EFA">
      <w:pPr>
        <w:spacing w:line="360" w:lineRule="auto"/>
        <w:ind w:firstLine="709"/>
        <w:jc w:val="both"/>
        <w:rPr>
          <w:color w:val="000000"/>
          <w:sz w:val="28"/>
          <w:szCs w:val="28"/>
        </w:rPr>
      </w:pPr>
      <w:r w:rsidRPr="00364EFA">
        <w:rPr>
          <w:color w:val="000000"/>
          <w:sz w:val="28"/>
          <w:szCs w:val="28"/>
        </w:rPr>
        <w:t>а1 = 2 – расстояние от центра тяжести ходовой части до центра тяжести поворотной платформы</w:t>
      </w:r>
    </w:p>
    <w:p w:rsidR="00CE437C" w:rsidRPr="00364EFA" w:rsidRDefault="00CE437C"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бал. – вес противовеса, Н</w:t>
      </w:r>
    </w:p>
    <w:p w:rsidR="00B36260" w:rsidRPr="00364EFA" w:rsidRDefault="00CE437C" w:rsidP="00364EFA">
      <w:pPr>
        <w:spacing w:line="360" w:lineRule="auto"/>
        <w:ind w:firstLine="709"/>
        <w:jc w:val="both"/>
        <w:rPr>
          <w:color w:val="000000"/>
          <w:sz w:val="28"/>
          <w:szCs w:val="28"/>
        </w:rPr>
      </w:pPr>
      <w:r w:rsidRPr="00364EFA">
        <w:rPr>
          <w:color w:val="000000"/>
          <w:sz w:val="28"/>
          <w:szCs w:val="28"/>
        </w:rPr>
        <w:t>а1 = 3,5 – расстояние от оси вращения крана до центра тяжести балласта, м.</w:t>
      </w:r>
    </w:p>
    <w:p w:rsidR="00CE437C" w:rsidRDefault="00CE437C" w:rsidP="00364EFA">
      <w:pPr>
        <w:spacing w:line="360" w:lineRule="auto"/>
        <w:ind w:firstLine="709"/>
        <w:jc w:val="both"/>
        <w:rPr>
          <w:color w:val="000000"/>
          <w:sz w:val="28"/>
          <w:szCs w:val="28"/>
        </w:rPr>
      </w:pPr>
      <w:r w:rsidRPr="00364EFA">
        <w:rPr>
          <w:color w:val="000000"/>
          <w:sz w:val="28"/>
          <w:szCs w:val="28"/>
        </w:rPr>
        <w:t>Расстояние от плоскости, проходящей</w:t>
      </w:r>
      <w:r w:rsidR="00AA0BB1" w:rsidRPr="00364EFA">
        <w:rPr>
          <w:color w:val="000000"/>
          <w:sz w:val="28"/>
          <w:szCs w:val="28"/>
        </w:rPr>
        <w:t xml:space="preserve"> через опорный контур, до центра тяжести крана:</w:t>
      </w:r>
    </w:p>
    <w:p w:rsidR="005022B3" w:rsidRPr="00364EFA" w:rsidRDefault="005022B3" w:rsidP="00364EFA">
      <w:pPr>
        <w:spacing w:line="360" w:lineRule="auto"/>
        <w:ind w:firstLine="709"/>
        <w:jc w:val="both"/>
        <w:rPr>
          <w:color w:val="000000"/>
          <w:sz w:val="28"/>
          <w:szCs w:val="28"/>
        </w:rPr>
      </w:pPr>
    </w:p>
    <w:p w:rsidR="00AA0BB1" w:rsidRPr="00364EFA" w:rsidRDefault="005E5A77" w:rsidP="00364EFA">
      <w:pPr>
        <w:spacing w:line="360" w:lineRule="auto"/>
        <w:ind w:firstLine="709"/>
        <w:jc w:val="both"/>
        <w:rPr>
          <w:color w:val="000000"/>
          <w:sz w:val="28"/>
          <w:szCs w:val="28"/>
        </w:rPr>
      </w:pPr>
      <w:r>
        <w:rPr>
          <w:color w:val="000000"/>
          <w:sz w:val="28"/>
          <w:szCs w:val="28"/>
        </w:rPr>
        <w:pict>
          <v:shape id="_x0000_i1033" type="#_x0000_t75" style="width:423pt;height:67.5pt">
            <v:imagedata r:id="rId15" o:title=""/>
          </v:shape>
        </w:pict>
      </w:r>
    </w:p>
    <w:p w:rsidR="005022B3" w:rsidRDefault="005022B3" w:rsidP="00364EFA">
      <w:pPr>
        <w:spacing w:line="360" w:lineRule="auto"/>
        <w:ind w:firstLine="709"/>
        <w:jc w:val="both"/>
        <w:rPr>
          <w:color w:val="000000"/>
          <w:sz w:val="28"/>
          <w:szCs w:val="28"/>
        </w:rPr>
      </w:pPr>
    </w:p>
    <w:p w:rsidR="00AA0BB1" w:rsidRPr="00364EFA" w:rsidRDefault="00AA0BB1" w:rsidP="00364EFA">
      <w:pPr>
        <w:spacing w:line="360" w:lineRule="auto"/>
        <w:ind w:firstLine="709"/>
        <w:jc w:val="both"/>
        <w:rPr>
          <w:color w:val="000000"/>
          <w:sz w:val="28"/>
          <w:szCs w:val="28"/>
        </w:rPr>
      </w:pPr>
      <w:r w:rsidRPr="00364EFA">
        <w:rPr>
          <w:color w:val="000000"/>
          <w:sz w:val="28"/>
          <w:szCs w:val="28"/>
        </w:rPr>
        <w:t xml:space="preserve">Где </w:t>
      </w:r>
      <w:r w:rsidRPr="00364EFA">
        <w:rPr>
          <w:color w:val="000000"/>
          <w:sz w:val="28"/>
          <w:szCs w:val="28"/>
          <w:lang w:val="en-US"/>
        </w:rPr>
        <w:t>G</w:t>
      </w:r>
      <w:r w:rsidRPr="00364EFA">
        <w:rPr>
          <w:color w:val="000000"/>
          <w:sz w:val="28"/>
          <w:szCs w:val="28"/>
        </w:rPr>
        <w:t xml:space="preserve"> – вес крана, Н</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Gi</w:t>
      </w:r>
      <w:r w:rsidRPr="00364EFA">
        <w:rPr>
          <w:color w:val="000000"/>
          <w:sz w:val="28"/>
          <w:szCs w:val="28"/>
        </w:rPr>
        <w:t xml:space="preserve"> – вес </w:t>
      </w:r>
      <w:r w:rsidRPr="00364EFA">
        <w:rPr>
          <w:color w:val="000000"/>
          <w:sz w:val="28"/>
          <w:szCs w:val="28"/>
          <w:lang w:val="en-US"/>
        </w:rPr>
        <w:t>i</w:t>
      </w:r>
      <w:r w:rsidRPr="00364EFA">
        <w:rPr>
          <w:color w:val="000000"/>
          <w:sz w:val="28"/>
          <w:szCs w:val="28"/>
        </w:rPr>
        <w:t xml:space="preserve"> –го элемента крана, Н</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hi</w:t>
      </w:r>
      <w:r w:rsidRPr="00364EFA">
        <w:rPr>
          <w:color w:val="000000"/>
          <w:sz w:val="28"/>
          <w:szCs w:val="28"/>
        </w:rPr>
        <w:t xml:space="preserve"> – расстояние от опорной поверхности крана до центра тяжести </w:t>
      </w:r>
      <w:r w:rsidRPr="00364EFA">
        <w:rPr>
          <w:color w:val="000000"/>
          <w:sz w:val="28"/>
          <w:szCs w:val="28"/>
          <w:lang w:val="en-US"/>
        </w:rPr>
        <w:t>i</w:t>
      </w:r>
      <w:r w:rsidRPr="00364EFA">
        <w:rPr>
          <w:color w:val="000000"/>
          <w:sz w:val="28"/>
          <w:szCs w:val="28"/>
        </w:rPr>
        <w:t>-го элемента крана, м.</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с – вес стрелы, Н</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г.пол. – вес грузового полиспаста и крюковой подвески, Н</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h</w:t>
      </w:r>
      <w:r w:rsidRPr="00364EFA">
        <w:rPr>
          <w:color w:val="000000"/>
          <w:sz w:val="28"/>
          <w:szCs w:val="28"/>
        </w:rPr>
        <w:t xml:space="preserve"> – высота стрелы, Н</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б – вес башни, Н</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стр.пол. – вес стрелоподъемного полиспаста, Н</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h</w:t>
      </w:r>
      <w:r w:rsidRPr="00364EFA">
        <w:rPr>
          <w:color w:val="000000"/>
          <w:sz w:val="28"/>
          <w:szCs w:val="28"/>
        </w:rPr>
        <w:t>2</w:t>
      </w:r>
      <w:r w:rsidR="00072327" w:rsidRPr="00364EFA">
        <w:rPr>
          <w:color w:val="000000"/>
          <w:sz w:val="28"/>
          <w:szCs w:val="28"/>
        </w:rPr>
        <w:t xml:space="preserve"> = </w:t>
      </w:r>
      <w:r w:rsidR="00072327" w:rsidRPr="00364EFA">
        <w:rPr>
          <w:color w:val="000000"/>
          <w:sz w:val="28"/>
          <w:szCs w:val="28"/>
          <w:lang w:val="en-US"/>
        </w:rPr>
        <w:t>h</w:t>
      </w:r>
      <w:r w:rsidR="00072327" w:rsidRPr="00364EFA">
        <w:rPr>
          <w:color w:val="000000"/>
          <w:sz w:val="28"/>
          <w:szCs w:val="28"/>
        </w:rPr>
        <w:t>\2</w:t>
      </w:r>
      <w:r w:rsidRPr="00364EFA">
        <w:rPr>
          <w:color w:val="000000"/>
          <w:sz w:val="28"/>
          <w:szCs w:val="28"/>
        </w:rPr>
        <w:t xml:space="preserve"> -</w:t>
      </w:r>
      <w:r w:rsidR="00364EFA">
        <w:rPr>
          <w:color w:val="000000"/>
          <w:sz w:val="28"/>
          <w:szCs w:val="28"/>
        </w:rPr>
        <w:t xml:space="preserve"> </w:t>
      </w:r>
      <w:r w:rsidRPr="00364EFA">
        <w:rPr>
          <w:color w:val="000000"/>
          <w:sz w:val="28"/>
          <w:szCs w:val="28"/>
        </w:rPr>
        <w:t xml:space="preserve">расстояние </w:t>
      </w:r>
      <w:r w:rsidR="00072327" w:rsidRPr="00364EFA">
        <w:rPr>
          <w:color w:val="000000"/>
          <w:sz w:val="28"/>
          <w:szCs w:val="28"/>
        </w:rPr>
        <w:t xml:space="preserve">от плоскости, проходящей через опорный контур до центра тяжести </w:t>
      </w:r>
      <w:r w:rsidRPr="00364EFA">
        <w:rPr>
          <w:color w:val="000000"/>
          <w:sz w:val="28"/>
          <w:szCs w:val="28"/>
        </w:rPr>
        <w:t>башни, м</w:t>
      </w:r>
    </w:p>
    <w:p w:rsidR="00072327" w:rsidRPr="00364EFA" w:rsidRDefault="00072327"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каб – вес кабины управления, Н</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п.п. – вес поворотной платформы, Н</w:t>
      </w:r>
    </w:p>
    <w:p w:rsidR="00072327" w:rsidRPr="00364EFA" w:rsidRDefault="00072327" w:rsidP="00364EFA">
      <w:pPr>
        <w:spacing w:line="360" w:lineRule="auto"/>
        <w:ind w:firstLine="709"/>
        <w:jc w:val="both"/>
        <w:rPr>
          <w:color w:val="000000"/>
          <w:sz w:val="28"/>
          <w:szCs w:val="28"/>
        </w:rPr>
      </w:pPr>
      <w:r w:rsidRPr="00364EFA">
        <w:rPr>
          <w:color w:val="000000"/>
          <w:sz w:val="28"/>
          <w:szCs w:val="28"/>
          <w:lang w:val="en-US"/>
        </w:rPr>
        <w:t>h</w:t>
      </w:r>
      <w:r w:rsidRPr="00364EFA">
        <w:rPr>
          <w:color w:val="000000"/>
          <w:sz w:val="28"/>
          <w:szCs w:val="28"/>
        </w:rPr>
        <w:t>4 = 2,5 – расстояние</w:t>
      </w:r>
      <w:r w:rsidR="0064741A" w:rsidRPr="00364EFA">
        <w:rPr>
          <w:color w:val="000000"/>
          <w:sz w:val="28"/>
          <w:szCs w:val="28"/>
        </w:rPr>
        <w:t xml:space="preserve"> от плоскости, проходящей через </w:t>
      </w:r>
      <w:r w:rsidRPr="00364EFA">
        <w:rPr>
          <w:color w:val="000000"/>
          <w:sz w:val="28"/>
          <w:szCs w:val="28"/>
        </w:rPr>
        <w:t>опорный контур, до центра тяжести поворотной платформы, м</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м.в. – вес механизма изменения вылета, Н</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м.п. – вес механизма подъема груза, Н</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м.вращ. – вес механизма вращения крана, Н</w:t>
      </w:r>
    </w:p>
    <w:p w:rsidR="00AA0BB1" w:rsidRPr="00364EFA" w:rsidRDefault="00072327" w:rsidP="00364EFA">
      <w:pPr>
        <w:spacing w:line="360" w:lineRule="auto"/>
        <w:ind w:firstLine="709"/>
        <w:jc w:val="both"/>
        <w:rPr>
          <w:color w:val="000000"/>
          <w:sz w:val="28"/>
          <w:szCs w:val="28"/>
        </w:rPr>
      </w:pPr>
      <w:r w:rsidRPr="00364EFA">
        <w:rPr>
          <w:color w:val="000000"/>
          <w:sz w:val="28"/>
          <w:szCs w:val="28"/>
          <w:lang w:val="en-US"/>
        </w:rPr>
        <w:t>h</w:t>
      </w:r>
      <w:r w:rsidRPr="00364EFA">
        <w:rPr>
          <w:color w:val="000000"/>
          <w:sz w:val="28"/>
          <w:szCs w:val="28"/>
        </w:rPr>
        <w:t>3</w:t>
      </w:r>
      <w:r w:rsidR="00AA0BB1" w:rsidRPr="00364EFA">
        <w:rPr>
          <w:color w:val="000000"/>
          <w:sz w:val="28"/>
          <w:szCs w:val="28"/>
        </w:rPr>
        <w:t xml:space="preserve"> =</w:t>
      </w:r>
      <w:r w:rsidRPr="00364EFA">
        <w:rPr>
          <w:color w:val="000000"/>
          <w:sz w:val="28"/>
          <w:szCs w:val="28"/>
        </w:rPr>
        <w:t xml:space="preserve"> 4</w:t>
      </w:r>
      <w:r w:rsidR="00AA0BB1" w:rsidRPr="00364EFA">
        <w:rPr>
          <w:color w:val="000000"/>
          <w:sz w:val="28"/>
          <w:szCs w:val="28"/>
        </w:rPr>
        <w:t xml:space="preserve"> – расстояние от </w:t>
      </w:r>
      <w:r w:rsidRPr="00364EFA">
        <w:rPr>
          <w:color w:val="000000"/>
          <w:sz w:val="28"/>
          <w:szCs w:val="28"/>
        </w:rPr>
        <w:t xml:space="preserve">плоскости, проходящей через опорный контур, до </w:t>
      </w:r>
      <w:r w:rsidR="00AA0BB1" w:rsidRPr="00364EFA">
        <w:rPr>
          <w:color w:val="000000"/>
          <w:sz w:val="28"/>
          <w:szCs w:val="28"/>
        </w:rPr>
        <w:t>цен</w:t>
      </w:r>
      <w:r w:rsidRPr="00364EFA">
        <w:rPr>
          <w:color w:val="000000"/>
          <w:sz w:val="28"/>
          <w:szCs w:val="28"/>
        </w:rPr>
        <w:t>тра тяжести балласта, м</w:t>
      </w:r>
    </w:p>
    <w:p w:rsidR="00AA0BB1" w:rsidRPr="00364EFA" w:rsidRDefault="00AA0BB1" w:rsidP="00364EFA">
      <w:pPr>
        <w:spacing w:line="360" w:lineRule="auto"/>
        <w:ind w:firstLine="709"/>
        <w:jc w:val="both"/>
        <w:rPr>
          <w:color w:val="000000"/>
          <w:sz w:val="28"/>
          <w:szCs w:val="28"/>
        </w:rPr>
      </w:pPr>
      <w:r w:rsidRPr="00364EFA">
        <w:rPr>
          <w:color w:val="000000"/>
          <w:sz w:val="28"/>
          <w:szCs w:val="28"/>
          <w:lang w:val="en-US"/>
        </w:rPr>
        <w:t>G</w:t>
      </w:r>
      <w:r w:rsidR="00072327" w:rsidRPr="00364EFA">
        <w:rPr>
          <w:color w:val="000000"/>
          <w:sz w:val="28"/>
          <w:szCs w:val="28"/>
        </w:rPr>
        <w:t>н.р</w:t>
      </w:r>
      <w:r w:rsidRPr="00364EFA">
        <w:rPr>
          <w:color w:val="000000"/>
          <w:sz w:val="28"/>
          <w:szCs w:val="28"/>
        </w:rPr>
        <w:t xml:space="preserve">. – вес </w:t>
      </w:r>
      <w:r w:rsidR="00072327" w:rsidRPr="00364EFA">
        <w:rPr>
          <w:color w:val="000000"/>
          <w:sz w:val="28"/>
          <w:szCs w:val="28"/>
        </w:rPr>
        <w:t>неповоротной рамы</w:t>
      </w:r>
      <w:r w:rsidRPr="00364EFA">
        <w:rPr>
          <w:color w:val="000000"/>
          <w:sz w:val="28"/>
          <w:szCs w:val="28"/>
        </w:rPr>
        <w:t>, Н</w:t>
      </w:r>
    </w:p>
    <w:p w:rsidR="00072327" w:rsidRPr="00364EFA" w:rsidRDefault="00072327"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хад</w:t>
      </w:r>
      <w:r w:rsidR="001C10E5" w:rsidRPr="00364EFA">
        <w:rPr>
          <w:color w:val="000000"/>
          <w:sz w:val="28"/>
          <w:szCs w:val="28"/>
        </w:rPr>
        <w:t xml:space="preserve"> – вес ходовых тележек и колес, Н</w:t>
      </w:r>
    </w:p>
    <w:p w:rsidR="001C10E5" w:rsidRPr="00364EFA" w:rsidRDefault="001C10E5" w:rsidP="00364EFA">
      <w:pPr>
        <w:spacing w:line="360" w:lineRule="auto"/>
        <w:ind w:firstLine="709"/>
        <w:jc w:val="both"/>
        <w:rPr>
          <w:color w:val="000000"/>
          <w:sz w:val="28"/>
          <w:szCs w:val="28"/>
        </w:rPr>
      </w:pPr>
      <w:r w:rsidRPr="00364EFA">
        <w:rPr>
          <w:color w:val="000000"/>
          <w:sz w:val="28"/>
          <w:szCs w:val="28"/>
          <w:lang w:val="en-US"/>
        </w:rPr>
        <w:t>G</w:t>
      </w:r>
      <w:r w:rsidRPr="00364EFA">
        <w:rPr>
          <w:color w:val="000000"/>
          <w:sz w:val="28"/>
          <w:szCs w:val="28"/>
        </w:rPr>
        <w:t>м.п. – вес механизма передвижения крана, Н</w:t>
      </w:r>
    </w:p>
    <w:p w:rsidR="00D37E48" w:rsidRPr="00364EFA" w:rsidRDefault="00D37E48" w:rsidP="00364EFA">
      <w:pPr>
        <w:spacing w:line="360" w:lineRule="auto"/>
        <w:ind w:firstLine="709"/>
        <w:jc w:val="both"/>
        <w:rPr>
          <w:color w:val="000000"/>
          <w:sz w:val="28"/>
          <w:szCs w:val="28"/>
        </w:rPr>
      </w:pPr>
      <w:r w:rsidRPr="00364EFA">
        <w:rPr>
          <w:color w:val="000000"/>
          <w:sz w:val="28"/>
          <w:szCs w:val="28"/>
          <w:lang w:val="en-US"/>
        </w:rPr>
        <w:t>h</w:t>
      </w:r>
      <w:r w:rsidRPr="00364EFA">
        <w:rPr>
          <w:color w:val="000000"/>
          <w:sz w:val="28"/>
          <w:szCs w:val="28"/>
        </w:rPr>
        <w:t>1 = 1 расстояние от плоскости, проходящей через опорный контур, до центра тяжести ходовой рамы, м.</w:t>
      </w:r>
    </w:p>
    <w:p w:rsidR="0064741A" w:rsidRPr="00364EFA" w:rsidRDefault="00D37E48" w:rsidP="00364EFA">
      <w:pPr>
        <w:spacing w:line="360" w:lineRule="auto"/>
        <w:ind w:firstLine="709"/>
        <w:jc w:val="both"/>
        <w:rPr>
          <w:color w:val="000000"/>
          <w:sz w:val="28"/>
          <w:szCs w:val="28"/>
        </w:rPr>
      </w:pPr>
      <w:r w:rsidRPr="00364EFA">
        <w:rPr>
          <w:color w:val="000000"/>
          <w:sz w:val="28"/>
          <w:szCs w:val="28"/>
        </w:rPr>
        <w:t>Определяем величину удерживающего момента при расположении</w:t>
      </w:r>
      <w:r w:rsidR="0064741A" w:rsidRPr="00364EFA">
        <w:rPr>
          <w:color w:val="000000"/>
          <w:sz w:val="28"/>
          <w:szCs w:val="28"/>
        </w:rPr>
        <w:t xml:space="preserve"> крана на уклоне по формуле:</w:t>
      </w:r>
    </w:p>
    <w:p w:rsidR="005022B3" w:rsidRDefault="005022B3" w:rsidP="00364EFA">
      <w:pPr>
        <w:spacing w:line="360" w:lineRule="auto"/>
        <w:ind w:firstLine="709"/>
        <w:jc w:val="both"/>
        <w:rPr>
          <w:color w:val="000000"/>
          <w:sz w:val="28"/>
          <w:szCs w:val="28"/>
        </w:rPr>
      </w:pPr>
    </w:p>
    <w:p w:rsidR="0064741A" w:rsidRPr="00FF09E4" w:rsidRDefault="0064741A" w:rsidP="00364EFA">
      <w:pPr>
        <w:spacing w:line="360" w:lineRule="auto"/>
        <w:ind w:firstLine="709"/>
        <w:jc w:val="both"/>
        <w:rPr>
          <w:color w:val="000000"/>
          <w:sz w:val="28"/>
          <w:szCs w:val="28"/>
          <w:lang w:val="en-US"/>
        </w:rPr>
      </w:pPr>
      <w:r w:rsidRPr="00364EFA">
        <w:rPr>
          <w:color w:val="000000"/>
          <w:sz w:val="28"/>
          <w:szCs w:val="28"/>
        </w:rPr>
        <w:t>Муд</w:t>
      </w:r>
      <w:r w:rsidRPr="00364EFA">
        <w:rPr>
          <w:color w:val="000000"/>
          <w:sz w:val="28"/>
          <w:szCs w:val="28"/>
          <w:lang w:val="en-US"/>
        </w:rPr>
        <w:t xml:space="preserve"> = G [(b + ci) cos a – hi sin a], </w:t>
      </w:r>
      <w:r w:rsidRPr="00364EFA">
        <w:rPr>
          <w:color w:val="000000"/>
          <w:sz w:val="28"/>
          <w:szCs w:val="28"/>
        </w:rPr>
        <w:t>Нм</w:t>
      </w:r>
      <w:r w:rsidRPr="00364EFA">
        <w:rPr>
          <w:color w:val="000000"/>
          <w:sz w:val="28"/>
          <w:szCs w:val="28"/>
          <w:lang w:val="en-US"/>
        </w:rPr>
        <w:t>(2.3.3)</w:t>
      </w:r>
    </w:p>
    <w:p w:rsidR="005022B3" w:rsidRDefault="005022B3" w:rsidP="00364EFA">
      <w:pPr>
        <w:spacing w:line="360" w:lineRule="auto"/>
        <w:ind w:firstLine="709"/>
        <w:jc w:val="both"/>
        <w:rPr>
          <w:color w:val="000000"/>
          <w:sz w:val="28"/>
          <w:szCs w:val="28"/>
        </w:rPr>
      </w:pPr>
    </w:p>
    <w:p w:rsidR="0064741A" w:rsidRPr="00364EFA" w:rsidRDefault="0064741A" w:rsidP="00364EFA">
      <w:pPr>
        <w:spacing w:line="360" w:lineRule="auto"/>
        <w:ind w:firstLine="709"/>
        <w:jc w:val="both"/>
        <w:rPr>
          <w:color w:val="000000"/>
          <w:sz w:val="28"/>
          <w:szCs w:val="28"/>
        </w:rPr>
      </w:pPr>
      <w:r w:rsidRPr="00364EFA">
        <w:rPr>
          <w:color w:val="000000"/>
          <w:sz w:val="28"/>
          <w:szCs w:val="28"/>
        </w:rPr>
        <w:t xml:space="preserve">Где </w:t>
      </w:r>
      <w:r w:rsidRPr="00364EFA">
        <w:rPr>
          <w:color w:val="000000"/>
          <w:sz w:val="28"/>
          <w:szCs w:val="28"/>
          <w:lang w:val="en-US"/>
        </w:rPr>
        <w:t>G</w:t>
      </w:r>
      <w:r w:rsidRPr="00364EFA">
        <w:rPr>
          <w:color w:val="000000"/>
          <w:sz w:val="28"/>
          <w:szCs w:val="28"/>
        </w:rPr>
        <w:t xml:space="preserve"> – вес крана, Н</w:t>
      </w:r>
    </w:p>
    <w:p w:rsidR="0064741A" w:rsidRPr="00364EFA" w:rsidRDefault="0064741A" w:rsidP="00364EFA">
      <w:pPr>
        <w:spacing w:line="360" w:lineRule="auto"/>
        <w:ind w:firstLine="709"/>
        <w:jc w:val="both"/>
        <w:rPr>
          <w:color w:val="000000"/>
          <w:sz w:val="28"/>
          <w:szCs w:val="28"/>
        </w:rPr>
      </w:pPr>
      <w:r w:rsidRPr="00364EFA">
        <w:rPr>
          <w:color w:val="000000"/>
          <w:sz w:val="28"/>
          <w:szCs w:val="28"/>
          <w:lang w:val="en-US"/>
        </w:rPr>
        <w:t>b</w:t>
      </w:r>
      <w:r w:rsidRPr="00364EFA">
        <w:rPr>
          <w:color w:val="000000"/>
          <w:sz w:val="28"/>
          <w:szCs w:val="28"/>
        </w:rPr>
        <w:t xml:space="preserve"> = </w:t>
      </w:r>
      <w:r w:rsidRPr="00364EFA">
        <w:rPr>
          <w:color w:val="000000"/>
          <w:sz w:val="28"/>
          <w:szCs w:val="28"/>
          <w:lang w:val="en-US"/>
        </w:rPr>
        <w:t>k</w:t>
      </w:r>
      <w:r w:rsidRPr="00364EFA">
        <w:rPr>
          <w:color w:val="000000"/>
          <w:sz w:val="28"/>
          <w:szCs w:val="28"/>
        </w:rPr>
        <w:t>\2 – расстояние от оси вращения крана до ребра опрокидывания, м</w:t>
      </w:r>
    </w:p>
    <w:p w:rsidR="0064741A" w:rsidRPr="00364EFA" w:rsidRDefault="0064741A" w:rsidP="00364EFA">
      <w:pPr>
        <w:spacing w:line="360" w:lineRule="auto"/>
        <w:ind w:firstLine="709"/>
        <w:jc w:val="both"/>
        <w:rPr>
          <w:color w:val="000000"/>
          <w:sz w:val="28"/>
          <w:szCs w:val="28"/>
        </w:rPr>
      </w:pPr>
      <w:r w:rsidRPr="00364EFA">
        <w:rPr>
          <w:color w:val="000000"/>
          <w:sz w:val="28"/>
          <w:szCs w:val="28"/>
        </w:rPr>
        <w:t>К – колея ходовой части крана, м</w:t>
      </w:r>
    </w:p>
    <w:p w:rsidR="00F9513B" w:rsidRPr="00364EFA" w:rsidRDefault="00F9513B" w:rsidP="00364EFA">
      <w:pPr>
        <w:spacing w:line="360" w:lineRule="auto"/>
        <w:ind w:firstLine="709"/>
        <w:jc w:val="both"/>
        <w:rPr>
          <w:color w:val="000000"/>
          <w:sz w:val="28"/>
          <w:szCs w:val="28"/>
        </w:rPr>
      </w:pPr>
      <w:r w:rsidRPr="00364EFA">
        <w:rPr>
          <w:color w:val="000000"/>
          <w:sz w:val="28"/>
          <w:szCs w:val="28"/>
        </w:rPr>
        <w:t>с</w:t>
      </w:r>
      <w:r w:rsidRPr="00364EFA">
        <w:rPr>
          <w:color w:val="000000"/>
          <w:sz w:val="28"/>
          <w:szCs w:val="28"/>
          <w:lang w:val="en-US"/>
        </w:rPr>
        <w:t>i</w:t>
      </w:r>
      <w:r w:rsidRPr="00364EFA">
        <w:rPr>
          <w:color w:val="000000"/>
          <w:sz w:val="28"/>
          <w:szCs w:val="28"/>
        </w:rPr>
        <w:t xml:space="preserve"> - расстояние от оси крашения крана до центра тяжести крана в горизонтальной плоскости, м:</w:t>
      </w:r>
    </w:p>
    <w:p w:rsidR="00F9513B" w:rsidRPr="00364EFA" w:rsidRDefault="00F9513B" w:rsidP="00364EFA">
      <w:pPr>
        <w:spacing w:line="360" w:lineRule="auto"/>
        <w:ind w:firstLine="709"/>
        <w:jc w:val="both"/>
        <w:rPr>
          <w:color w:val="000000"/>
          <w:sz w:val="28"/>
          <w:szCs w:val="28"/>
        </w:rPr>
      </w:pPr>
      <w:r w:rsidRPr="00364EFA">
        <w:rPr>
          <w:color w:val="000000"/>
          <w:sz w:val="28"/>
          <w:szCs w:val="28"/>
          <w:lang w:val="en-US"/>
        </w:rPr>
        <w:t>hi</w:t>
      </w:r>
      <w:r w:rsidRPr="00364EFA">
        <w:rPr>
          <w:color w:val="000000"/>
          <w:sz w:val="28"/>
          <w:szCs w:val="28"/>
        </w:rPr>
        <w:t xml:space="preserve"> -</w:t>
      </w:r>
      <w:r w:rsidR="00364EFA">
        <w:rPr>
          <w:color w:val="000000"/>
          <w:sz w:val="28"/>
          <w:szCs w:val="28"/>
        </w:rPr>
        <w:t xml:space="preserve"> </w:t>
      </w:r>
      <w:r w:rsidRPr="00364EFA">
        <w:rPr>
          <w:color w:val="000000"/>
          <w:sz w:val="28"/>
          <w:szCs w:val="28"/>
        </w:rPr>
        <w:t>расстояние</w:t>
      </w:r>
      <w:r w:rsidR="00364EFA">
        <w:rPr>
          <w:color w:val="000000"/>
          <w:sz w:val="28"/>
          <w:szCs w:val="28"/>
        </w:rPr>
        <w:t xml:space="preserve"> </w:t>
      </w:r>
      <w:r w:rsidRPr="00364EFA">
        <w:rPr>
          <w:color w:val="000000"/>
          <w:sz w:val="28"/>
          <w:szCs w:val="28"/>
        </w:rPr>
        <w:t>от опорной</w:t>
      </w:r>
      <w:r w:rsidR="00364EFA">
        <w:rPr>
          <w:color w:val="000000"/>
          <w:sz w:val="28"/>
          <w:szCs w:val="28"/>
        </w:rPr>
        <w:t xml:space="preserve"> </w:t>
      </w:r>
      <w:r w:rsidRPr="00364EFA">
        <w:rPr>
          <w:color w:val="000000"/>
          <w:sz w:val="28"/>
          <w:szCs w:val="28"/>
        </w:rPr>
        <w:t>поверхности</w:t>
      </w:r>
      <w:r w:rsidR="00364EFA">
        <w:rPr>
          <w:color w:val="000000"/>
          <w:sz w:val="28"/>
          <w:szCs w:val="28"/>
        </w:rPr>
        <w:t xml:space="preserve"> </w:t>
      </w:r>
      <w:r w:rsidRPr="00364EFA">
        <w:rPr>
          <w:color w:val="000000"/>
          <w:sz w:val="28"/>
          <w:szCs w:val="28"/>
        </w:rPr>
        <w:t>крана до</w:t>
      </w:r>
      <w:r w:rsidR="00364EFA">
        <w:rPr>
          <w:color w:val="000000"/>
          <w:sz w:val="28"/>
          <w:szCs w:val="28"/>
        </w:rPr>
        <w:t xml:space="preserve"> </w:t>
      </w:r>
      <w:r w:rsidRPr="00364EFA">
        <w:rPr>
          <w:color w:val="000000"/>
          <w:sz w:val="28"/>
          <w:szCs w:val="28"/>
        </w:rPr>
        <w:t>центра</w:t>
      </w:r>
      <w:r w:rsidR="00364EFA">
        <w:rPr>
          <w:color w:val="000000"/>
          <w:sz w:val="28"/>
          <w:szCs w:val="28"/>
        </w:rPr>
        <w:t xml:space="preserve"> </w:t>
      </w:r>
      <w:r w:rsidRPr="00364EFA">
        <w:rPr>
          <w:color w:val="000000"/>
          <w:sz w:val="28"/>
          <w:szCs w:val="28"/>
        </w:rPr>
        <w:t>тяжести</w:t>
      </w:r>
      <w:r w:rsidR="00364EFA">
        <w:rPr>
          <w:color w:val="000000"/>
          <w:sz w:val="28"/>
          <w:szCs w:val="28"/>
        </w:rPr>
        <w:t xml:space="preserve"> </w:t>
      </w:r>
      <w:r w:rsidRPr="00364EFA">
        <w:rPr>
          <w:color w:val="000000"/>
          <w:sz w:val="28"/>
          <w:szCs w:val="28"/>
        </w:rPr>
        <w:t>крана в вертикальной плоскости, м.</w:t>
      </w:r>
    </w:p>
    <w:p w:rsidR="00F9513B" w:rsidRPr="00364EFA" w:rsidRDefault="00F9513B" w:rsidP="00364EFA">
      <w:pPr>
        <w:spacing w:line="360" w:lineRule="auto"/>
        <w:ind w:firstLine="709"/>
        <w:jc w:val="both"/>
        <w:rPr>
          <w:color w:val="000000"/>
          <w:sz w:val="28"/>
          <w:szCs w:val="28"/>
        </w:rPr>
      </w:pPr>
      <w:r w:rsidRPr="00364EFA">
        <w:rPr>
          <w:color w:val="000000"/>
          <w:sz w:val="28"/>
          <w:szCs w:val="28"/>
        </w:rPr>
        <w:t>а - 3° - максимальный угол уклона опорной поверхности (для всех вариантов).</w:t>
      </w:r>
    </w:p>
    <w:p w:rsidR="001C10E5" w:rsidRPr="00364EFA" w:rsidRDefault="003B03AE" w:rsidP="00364EFA">
      <w:pPr>
        <w:spacing w:line="360" w:lineRule="auto"/>
        <w:ind w:firstLine="709"/>
        <w:jc w:val="both"/>
        <w:rPr>
          <w:color w:val="000000"/>
          <w:sz w:val="28"/>
          <w:szCs w:val="28"/>
        </w:rPr>
      </w:pPr>
      <w:r w:rsidRPr="00364EFA">
        <w:rPr>
          <w:color w:val="000000"/>
          <w:sz w:val="28"/>
          <w:szCs w:val="28"/>
        </w:rPr>
        <w:t>Определяем ориентировочную грузовую характеристику, исходя из построения грузового момента:</w:t>
      </w:r>
    </w:p>
    <w:p w:rsidR="005022B3" w:rsidRDefault="005022B3" w:rsidP="00364EFA">
      <w:pPr>
        <w:spacing w:line="360" w:lineRule="auto"/>
        <w:ind w:firstLine="709"/>
        <w:jc w:val="both"/>
        <w:rPr>
          <w:color w:val="000000"/>
          <w:sz w:val="28"/>
          <w:szCs w:val="28"/>
        </w:rPr>
      </w:pPr>
    </w:p>
    <w:p w:rsidR="003B03AE" w:rsidRPr="00364EFA" w:rsidRDefault="003B03AE" w:rsidP="00364EFA">
      <w:pPr>
        <w:spacing w:line="360" w:lineRule="auto"/>
        <w:ind w:firstLine="709"/>
        <w:jc w:val="both"/>
        <w:rPr>
          <w:color w:val="000000"/>
          <w:sz w:val="28"/>
          <w:szCs w:val="28"/>
        </w:rPr>
      </w:pPr>
      <w:r w:rsidRPr="00364EFA">
        <w:rPr>
          <w:color w:val="000000"/>
          <w:sz w:val="28"/>
          <w:szCs w:val="28"/>
          <w:lang w:val="en-US"/>
        </w:rPr>
        <w:t>Qi</w:t>
      </w:r>
      <w:r w:rsidRPr="00364EFA">
        <w:rPr>
          <w:color w:val="000000"/>
          <w:sz w:val="28"/>
          <w:szCs w:val="28"/>
        </w:rPr>
        <w:t xml:space="preserve"> = </w:t>
      </w:r>
      <w:r w:rsidRPr="00364EFA">
        <w:rPr>
          <w:color w:val="000000"/>
          <w:sz w:val="28"/>
          <w:szCs w:val="28"/>
          <w:lang w:val="en-US"/>
        </w:rPr>
        <w:t>M</w:t>
      </w:r>
      <w:r w:rsidRPr="00364EFA">
        <w:rPr>
          <w:color w:val="000000"/>
          <w:sz w:val="28"/>
          <w:szCs w:val="28"/>
        </w:rPr>
        <w:t>гр / 10</w:t>
      </w:r>
      <w:r w:rsidRPr="00364EFA">
        <w:rPr>
          <w:color w:val="000000"/>
          <w:sz w:val="28"/>
          <w:szCs w:val="28"/>
          <w:lang w:val="en-US"/>
        </w:rPr>
        <w:t>Li</w:t>
      </w:r>
      <w:r w:rsidRPr="00364EFA">
        <w:rPr>
          <w:color w:val="000000"/>
          <w:sz w:val="28"/>
          <w:szCs w:val="28"/>
        </w:rPr>
        <w:t>, Н(2.3.4)</w:t>
      </w:r>
    </w:p>
    <w:p w:rsidR="005022B3" w:rsidRDefault="005022B3" w:rsidP="00364EFA">
      <w:pPr>
        <w:spacing w:line="360" w:lineRule="auto"/>
        <w:ind w:firstLine="709"/>
        <w:jc w:val="both"/>
        <w:rPr>
          <w:color w:val="000000"/>
          <w:sz w:val="28"/>
          <w:szCs w:val="28"/>
        </w:rPr>
      </w:pPr>
    </w:p>
    <w:p w:rsidR="003B03AE" w:rsidRPr="00364EFA" w:rsidRDefault="003B03AE" w:rsidP="00364EFA">
      <w:pPr>
        <w:spacing w:line="360" w:lineRule="auto"/>
        <w:ind w:firstLine="709"/>
        <w:jc w:val="both"/>
        <w:rPr>
          <w:color w:val="000000"/>
          <w:sz w:val="28"/>
          <w:szCs w:val="28"/>
        </w:rPr>
      </w:pPr>
      <w:r w:rsidRPr="00364EFA">
        <w:rPr>
          <w:color w:val="000000"/>
          <w:sz w:val="28"/>
          <w:szCs w:val="28"/>
        </w:rPr>
        <w:t xml:space="preserve">Где Мгр = </w:t>
      </w:r>
      <w:r w:rsidRPr="00364EFA">
        <w:rPr>
          <w:color w:val="000000"/>
          <w:sz w:val="28"/>
          <w:szCs w:val="28"/>
          <w:lang w:val="en-US"/>
        </w:rPr>
        <w:t>Q</w:t>
      </w:r>
      <w:r w:rsidRPr="00364EFA">
        <w:rPr>
          <w:color w:val="000000"/>
          <w:sz w:val="28"/>
          <w:szCs w:val="28"/>
        </w:rPr>
        <w:t xml:space="preserve"> </w:t>
      </w:r>
      <w:r w:rsidRPr="00364EFA">
        <w:rPr>
          <w:color w:val="000000"/>
          <w:sz w:val="28"/>
          <w:szCs w:val="28"/>
          <w:lang w:val="en-US"/>
        </w:rPr>
        <w:t>max</w:t>
      </w:r>
      <w:r w:rsidRPr="00364EFA">
        <w:rPr>
          <w:color w:val="000000"/>
          <w:sz w:val="28"/>
          <w:szCs w:val="28"/>
        </w:rPr>
        <w:t xml:space="preserve"> * </w:t>
      </w:r>
      <w:r w:rsidRPr="00364EFA">
        <w:rPr>
          <w:color w:val="000000"/>
          <w:sz w:val="28"/>
          <w:szCs w:val="28"/>
          <w:lang w:val="en-US"/>
        </w:rPr>
        <w:t>L</w:t>
      </w:r>
      <w:r w:rsidRPr="00364EFA">
        <w:rPr>
          <w:color w:val="000000"/>
          <w:sz w:val="28"/>
          <w:szCs w:val="28"/>
        </w:rPr>
        <w:t xml:space="preserve"> </w:t>
      </w:r>
      <w:r w:rsidRPr="00364EFA">
        <w:rPr>
          <w:color w:val="000000"/>
          <w:sz w:val="28"/>
          <w:szCs w:val="28"/>
          <w:lang w:val="en-US"/>
        </w:rPr>
        <w:t>min</w:t>
      </w:r>
      <w:r w:rsidRPr="00364EFA">
        <w:rPr>
          <w:color w:val="000000"/>
          <w:sz w:val="28"/>
          <w:szCs w:val="28"/>
        </w:rPr>
        <w:t xml:space="preserve"> – момент грузовой устойчивости, кНм;</w:t>
      </w:r>
    </w:p>
    <w:p w:rsidR="003B03AE" w:rsidRPr="00364EFA" w:rsidRDefault="003B03AE" w:rsidP="00364EFA">
      <w:pPr>
        <w:spacing w:line="360" w:lineRule="auto"/>
        <w:ind w:firstLine="709"/>
        <w:jc w:val="both"/>
        <w:rPr>
          <w:color w:val="000000"/>
          <w:sz w:val="28"/>
          <w:szCs w:val="28"/>
        </w:rPr>
      </w:pPr>
      <w:r w:rsidRPr="00364EFA">
        <w:rPr>
          <w:color w:val="000000"/>
          <w:sz w:val="28"/>
          <w:szCs w:val="28"/>
          <w:lang w:val="en-US"/>
        </w:rPr>
        <w:t>Q</w:t>
      </w:r>
      <w:r w:rsidRPr="00364EFA">
        <w:rPr>
          <w:color w:val="000000"/>
          <w:sz w:val="28"/>
          <w:szCs w:val="28"/>
        </w:rPr>
        <w:t xml:space="preserve"> </w:t>
      </w:r>
      <w:r w:rsidRPr="00364EFA">
        <w:rPr>
          <w:color w:val="000000"/>
          <w:sz w:val="28"/>
          <w:szCs w:val="28"/>
          <w:lang w:val="en-US"/>
        </w:rPr>
        <w:t>max</w:t>
      </w:r>
      <w:r w:rsidRPr="00364EFA">
        <w:rPr>
          <w:color w:val="000000"/>
          <w:sz w:val="28"/>
          <w:szCs w:val="28"/>
        </w:rPr>
        <w:t xml:space="preserve"> – максимальная грузоподъемность, кН</w:t>
      </w:r>
      <w:r w:rsidR="001A4144" w:rsidRPr="00364EFA">
        <w:rPr>
          <w:color w:val="000000"/>
          <w:sz w:val="28"/>
          <w:szCs w:val="28"/>
        </w:rPr>
        <w:t>;</w:t>
      </w:r>
    </w:p>
    <w:p w:rsidR="003B03AE" w:rsidRPr="00364EFA" w:rsidRDefault="003B03AE" w:rsidP="00364EFA">
      <w:pPr>
        <w:spacing w:line="360" w:lineRule="auto"/>
        <w:ind w:firstLine="709"/>
        <w:jc w:val="both"/>
        <w:rPr>
          <w:color w:val="000000"/>
          <w:sz w:val="28"/>
          <w:szCs w:val="28"/>
        </w:rPr>
      </w:pPr>
      <w:r w:rsidRPr="00364EFA">
        <w:rPr>
          <w:color w:val="000000"/>
          <w:sz w:val="28"/>
          <w:szCs w:val="28"/>
          <w:lang w:val="en-US"/>
        </w:rPr>
        <w:t>L</w:t>
      </w:r>
      <w:r w:rsidRPr="00364EFA">
        <w:rPr>
          <w:color w:val="000000"/>
          <w:sz w:val="28"/>
          <w:szCs w:val="28"/>
        </w:rPr>
        <w:t xml:space="preserve"> </w:t>
      </w:r>
      <w:r w:rsidRPr="00364EFA">
        <w:rPr>
          <w:color w:val="000000"/>
          <w:sz w:val="28"/>
          <w:szCs w:val="28"/>
          <w:lang w:val="en-US"/>
        </w:rPr>
        <w:t>min</w:t>
      </w:r>
      <w:r w:rsidRPr="00364EFA">
        <w:rPr>
          <w:color w:val="000000"/>
          <w:sz w:val="28"/>
          <w:szCs w:val="28"/>
        </w:rPr>
        <w:t xml:space="preserve"> – минимальный вылет, м</w:t>
      </w:r>
      <w:r w:rsidR="001A4144" w:rsidRPr="00364EFA">
        <w:rPr>
          <w:color w:val="000000"/>
          <w:sz w:val="28"/>
          <w:szCs w:val="28"/>
        </w:rPr>
        <w:t>.</w:t>
      </w:r>
    </w:p>
    <w:p w:rsidR="00AA0BB1" w:rsidRPr="00364EFA" w:rsidRDefault="001A4144" w:rsidP="00364EFA">
      <w:pPr>
        <w:spacing w:line="360" w:lineRule="auto"/>
        <w:ind w:firstLine="709"/>
        <w:jc w:val="both"/>
        <w:rPr>
          <w:color w:val="000000"/>
          <w:sz w:val="28"/>
          <w:szCs w:val="28"/>
        </w:rPr>
      </w:pPr>
      <w:r w:rsidRPr="00364EFA">
        <w:rPr>
          <w:color w:val="000000"/>
          <w:sz w:val="28"/>
          <w:szCs w:val="28"/>
        </w:rPr>
        <w:t>Рассчитываем высотную характеристику по высоте головки стрелы:</w:t>
      </w:r>
    </w:p>
    <w:p w:rsidR="005022B3" w:rsidRDefault="005022B3" w:rsidP="00364EFA">
      <w:pPr>
        <w:spacing w:line="360" w:lineRule="auto"/>
        <w:ind w:firstLine="709"/>
        <w:jc w:val="both"/>
        <w:rPr>
          <w:color w:val="000000"/>
          <w:sz w:val="28"/>
          <w:szCs w:val="28"/>
        </w:rPr>
      </w:pPr>
    </w:p>
    <w:p w:rsidR="001A4144" w:rsidRPr="00364EFA" w:rsidRDefault="001A4144" w:rsidP="00364EFA">
      <w:pPr>
        <w:spacing w:line="360" w:lineRule="auto"/>
        <w:ind w:firstLine="709"/>
        <w:jc w:val="both"/>
        <w:rPr>
          <w:color w:val="000000"/>
          <w:sz w:val="28"/>
          <w:szCs w:val="28"/>
        </w:rPr>
      </w:pPr>
      <w:r w:rsidRPr="00364EFA">
        <w:rPr>
          <w:color w:val="000000"/>
          <w:sz w:val="28"/>
          <w:szCs w:val="28"/>
          <w:lang w:val="en-US"/>
        </w:rPr>
        <w:t>Hi</w:t>
      </w:r>
      <w:r w:rsidRPr="00FF09E4">
        <w:rPr>
          <w:color w:val="000000"/>
          <w:sz w:val="28"/>
          <w:szCs w:val="28"/>
        </w:rPr>
        <w:t xml:space="preserve"> = </w:t>
      </w:r>
      <w:r w:rsidRPr="00364EFA">
        <w:rPr>
          <w:color w:val="000000"/>
          <w:sz w:val="28"/>
          <w:szCs w:val="28"/>
          <w:lang w:val="en-US"/>
        </w:rPr>
        <w:t>h</w:t>
      </w:r>
      <w:r w:rsidRPr="00FF09E4">
        <w:rPr>
          <w:color w:val="000000"/>
          <w:sz w:val="28"/>
          <w:szCs w:val="28"/>
        </w:rPr>
        <w:t xml:space="preserve"> + </w:t>
      </w:r>
      <w:r w:rsidRPr="00364EFA">
        <w:rPr>
          <w:color w:val="000000"/>
          <w:sz w:val="28"/>
          <w:szCs w:val="28"/>
          <w:lang w:val="en-US"/>
        </w:rPr>
        <w:t>Lc</w:t>
      </w:r>
      <w:r w:rsidRPr="00FF09E4">
        <w:rPr>
          <w:color w:val="000000"/>
          <w:sz w:val="28"/>
          <w:szCs w:val="28"/>
        </w:rPr>
        <w:t xml:space="preserve"> </w:t>
      </w:r>
      <w:r w:rsidRPr="00364EFA">
        <w:rPr>
          <w:color w:val="000000"/>
          <w:sz w:val="28"/>
          <w:szCs w:val="28"/>
          <w:lang w:val="en-US"/>
        </w:rPr>
        <w:t>sin</w:t>
      </w:r>
      <w:r w:rsidRPr="00FF09E4">
        <w:rPr>
          <w:color w:val="000000"/>
          <w:sz w:val="28"/>
          <w:szCs w:val="28"/>
        </w:rPr>
        <w:t xml:space="preserve"> , </w:t>
      </w:r>
      <w:r w:rsidRPr="00364EFA">
        <w:rPr>
          <w:color w:val="000000"/>
          <w:sz w:val="28"/>
          <w:szCs w:val="28"/>
        </w:rPr>
        <w:t>м(2.3.5)</w:t>
      </w:r>
    </w:p>
    <w:p w:rsidR="005022B3" w:rsidRDefault="005022B3" w:rsidP="00364EFA">
      <w:pPr>
        <w:spacing w:line="360" w:lineRule="auto"/>
        <w:ind w:firstLine="709"/>
        <w:jc w:val="both"/>
        <w:rPr>
          <w:color w:val="000000"/>
          <w:sz w:val="28"/>
          <w:szCs w:val="28"/>
        </w:rPr>
      </w:pPr>
    </w:p>
    <w:p w:rsidR="00D27B6D" w:rsidRPr="00364EFA" w:rsidRDefault="00D27B6D" w:rsidP="00364EFA">
      <w:pPr>
        <w:spacing w:line="360" w:lineRule="auto"/>
        <w:ind w:firstLine="709"/>
        <w:jc w:val="both"/>
        <w:rPr>
          <w:color w:val="000000"/>
          <w:sz w:val="28"/>
          <w:szCs w:val="28"/>
        </w:rPr>
      </w:pPr>
      <w:r w:rsidRPr="00364EFA">
        <w:rPr>
          <w:color w:val="000000"/>
          <w:sz w:val="28"/>
          <w:szCs w:val="28"/>
        </w:rPr>
        <w:t>Расчет грузовой характеристики</w:t>
      </w:r>
    </w:p>
    <w:p w:rsidR="005022B3" w:rsidRDefault="005022B3" w:rsidP="00364EFA">
      <w:pPr>
        <w:spacing w:line="360" w:lineRule="auto"/>
        <w:ind w:firstLine="709"/>
        <w:jc w:val="both"/>
        <w:rPr>
          <w:color w:val="000000"/>
          <w:sz w:val="28"/>
          <w:szCs w:val="28"/>
        </w:rPr>
      </w:pPr>
    </w:p>
    <w:p w:rsidR="00D27B6D" w:rsidRPr="00364EFA" w:rsidRDefault="005022B3" w:rsidP="00364EFA">
      <w:pPr>
        <w:spacing w:line="360" w:lineRule="auto"/>
        <w:ind w:firstLine="709"/>
        <w:jc w:val="both"/>
        <w:rPr>
          <w:color w:val="000000"/>
          <w:sz w:val="28"/>
          <w:szCs w:val="28"/>
        </w:rPr>
      </w:pPr>
      <w:r>
        <w:rPr>
          <w:color w:val="000000"/>
          <w:sz w:val="28"/>
          <w:szCs w:val="28"/>
        </w:rPr>
        <w:t>Т</w:t>
      </w:r>
      <w:r w:rsidR="00D27B6D" w:rsidRPr="00364EFA">
        <w:rPr>
          <w:color w:val="000000"/>
          <w:sz w:val="28"/>
          <w:szCs w:val="28"/>
        </w:rPr>
        <w:t>аблица 2.3.1</w:t>
      </w:r>
    </w:p>
    <w:tbl>
      <w:tblPr>
        <w:tblW w:w="8896"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22"/>
        <w:gridCol w:w="1058"/>
        <w:gridCol w:w="54"/>
        <w:gridCol w:w="1206"/>
        <w:gridCol w:w="96"/>
        <w:gridCol w:w="804"/>
        <w:gridCol w:w="76"/>
        <w:gridCol w:w="824"/>
        <w:gridCol w:w="960"/>
        <w:gridCol w:w="506"/>
        <w:gridCol w:w="430"/>
        <w:gridCol w:w="470"/>
        <w:gridCol w:w="410"/>
      </w:tblGrid>
      <w:tr w:rsidR="00D27B6D" w:rsidRPr="005022B3" w:rsidTr="005022B3">
        <w:trPr>
          <w:trHeight w:val="1055"/>
        </w:trPr>
        <w:tc>
          <w:tcPr>
            <w:tcW w:w="1080" w:type="dxa"/>
            <w:vAlign w:val="center"/>
          </w:tcPr>
          <w:p w:rsidR="00D27B6D" w:rsidRPr="005022B3" w:rsidRDefault="00D27B6D" w:rsidP="005022B3">
            <w:pPr>
              <w:spacing w:line="360" w:lineRule="auto"/>
              <w:jc w:val="both"/>
              <w:rPr>
                <w:color w:val="000000"/>
                <w:sz w:val="20"/>
                <w:szCs w:val="20"/>
              </w:rPr>
            </w:pPr>
            <w:r w:rsidRPr="005022B3">
              <w:rPr>
                <w:color w:val="000000"/>
                <w:sz w:val="20"/>
                <w:szCs w:val="20"/>
              </w:rPr>
              <w:t>№ исполнений</w:t>
            </w:r>
          </w:p>
        </w:tc>
        <w:tc>
          <w:tcPr>
            <w:tcW w:w="922" w:type="dxa"/>
            <w:gridSpan w:val="2"/>
            <w:vAlign w:val="center"/>
          </w:tcPr>
          <w:p w:rsidR="00D27B6D" w:rsidRPr="005022B3" w:rsidRDefault="00D27B6D" w:rsidP="005022B3">
            <w:pPr>
              <w:spacing w:line="360" w:lineRule="auto"/>
              <w:jc w:val="both"/>
              <w:rPr>
                <w:color w:val="000000"/>
                <w:sz w:val="20"/>
                <w:szCs w:val="20"/>
              </w:rPr>
            </w:pPr>
            <w:r w:rsidRPr="005022B3">
              <w:rPr>
                <w:color w:val="000000"/>
                <w:sz w:val="20"/>
                <w:szCs w:val="20"/>
              </w:rPr>
              <w:t xml:space="preserve"> Ci </w:t>
            </w:r>
          </w:p>
        </w:tc>
        <w:tc>
          <w:tcPr>
            <w:tcW w:w="1112" w:type="dxa"/>
            <w:gridSpan w:val="2"/>
            <w:vAlign w:val="center"/>
          </w:tcPr>
          <w:p w:rsidR="00D27B6D" w:rsidRPr="005022B3" w:rsidRDefault="00D27B6D" w:rsidP="005022B3">
            <w:pPr>
              <w:spacing w:line="360" w:lineRule="auto"/>
              <w:jc w:val="both"/>
              <w:rPr>
                <w:color w:val="000000"/>
                <w:sz w:val="20"/>
                <w:szCs w:val="20"/>
              </w:rPr>
            </w:pPr>
            <w:r w:rsidRPr="005022B3">
              <w:rPr>
                <w:color w:val="000000"/>
                <w:sz w:val="20"/>
                <w:szCs w:val="20"/>
              </w:rPr>
              <w:t xml:space="preserve"> hi </w:t>
            </w:r>
          </w:p>
        </w:tc>
        <w:tc>
          <w:tcPr>
            <w:tcW w:w="1302" w:type="dxa"/>
            <w:gridSpan w:val="2"/>
            <w:vAlign w:val="center"/>
          </w:tcPr>
          <w:p w:rsidR="00D27B6D" w:rsidRPr="005022B3" w:rsidRDefault="00D27B6D" w:rsidP="005022B3">
            <w:pPr>
              <w:spacing w:line="360" w:lineRule="auto"/>
              <w:jc w:val="both"/>
              <w:rPr>
                <w:color w:val="000000"/>
                <w:sz w:val="20"/>
                <w:szCs w:val="20"/>
              </w:rPr>
            </w:pPr>
            <w:r w:rsidRPr="005022B3">
              <w:rPr>
                <w:color w:val="000000"/>
                <w:sz w:val="20"/>
                <w:szCs w:val="20"/>
              </w:rPr>
              <w:t>Муд</w:t>
            </w:r>
          </w:p>
        </w:tc>
        <w:tc>
          <w:tcPr>
            <w:tcW w:w="880" w:type="dxa"/>
            <w:gridSpan w:val="2"/>
            <w:vAlign w:val="center"/>
          </w:tcPr>
          <w:p w:rsidR="00D27B6D" w:rsidRPr="005022B3" w:rsidRDefault="00D27B6D" w:rsidP="005022B3">
            <w:pPr>
              <w:spacing w:line="360" w:lineRule="auto"/>
              <w:jc w:val="both"/>
              <w:rPr>
                <w:color w:val="000000"/>
                <w:sz w:val="20"/>
                <w:szCs w:val="20"/>
              </w:rPr>
            </w:pPr>
            <w:r w:rsidRPr="005022B3">
              <w:rPr>
                <w:color w:val="000000"/>
                <w:sz w:val="20"/>
                <w:szCs w:val="20"/>
              </w:rPr>
              <w:t>Lmin</w:t>
            </w:r>
          </w:p>
        </w:tc>
        <w:tc>
          <w:tcPr>
            <w:tcW w:w="1784" w:type="dxa"/>
            <w:gridSpan w:val="2"/>
            <w:vAlign w:val="center"/>
          </w:tcPr>
          <w:p w:rsidR="00D27B6D" w:rsidRPr="005022B3" w:rsidRDefault="00D27B6D" w:rsidP="005022B3">
            <w:pPr>
              <w:spacing w:line="360" w:lineRule="auto"/>
              <w:jc w:val="both"/>
              <w:rPr>
                <w:color w:val="000000"/>
                <w:sz w:val="20"/>
                <w:szCs w:val="20"/>
              </w:rPr>
            </w:pPr>
            <w:r w:rsidRPr="005022B3">
              <w:rPr>
                <w:color w:val="000000"/>
                <w:sz w:val="20"/>
                <w:szCs w:val="20"/>
              </w:rPr>
              <w:t>момент грузовой устойчивости Мгр = Qmax*Lmin</w:t>
            </w:r>
          </w:p>
        </w:tc>
        <w:tc>
          <w:tcPr>
            <w:tcW w:w="936" w:type="dxa"/>
            <w:gridSpan w:val="2"/>
            <w:vAlign w:val="center"/>
          </w:tcPr>
          <w:p w:rsidR="00D27B6D" w:rsidRPr="005022B3" w:rsidRDefault="00D27B6D" w:rsidP="005022B3">
            <w:pPr>
              <w:spacing w:line="360" w:lineRule="auto"/>
              <w:jc w:val="both"/>
              <w:rPr>
                <w:color w:val="000000"/>
                <w:sz w:val="20"/>
                <w:szCs w:val="20"/>
              </w:rPr>
            </w:pPr>
            <w:r w:rsidRPr="005022B3">
              <w:rPr>
                <w:color w:val="000000"/>
                <w:sz w:val="20"/>
                <w:szCs w:val="20"/>
              </w:rPr>
              <w:t>Qi</w:t>
            </w:r>
          </w:p>
        </w:tc>
        <w:tc>
          <w:tcPr>
            <w:tcW w:w="880" w:type="dxa"/>
            <w:gridSpan w:val="2"/>
            <w:vAlign w:val="center"/>
          </w:tcPr>
          <w:p w:rsidR="00D27B6D" w:rsidRPr="005022B3" w:rsidRDefault="00D27B6D" w:rsidP="005022B3">
            <w:pPr>
              <w:spacing w:line="360" w:lineRule="auto"/>
              <w:jc w:val="both"/>
              <w:rPr>
                <w:color w:val="000000"/>
                <w:sz w:val="20"/>
                <w:szCs w:val="20"/>
              </w:rPr>
            </w:pPr>
            <w:r w:rsidRPr="005022B3">
              <w:rPr>
                <w:color w:val="000000"/>
                <w:sz w:val="20"/>
                <w:szCs w:val="20"/>
              </w:rPr>
              <w:t>Hi</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0</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1,78</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95,91</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- 1 169,06</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6,61</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66,09</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43,67</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22,13</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1,82</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77,24</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15,03</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9,36</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93,61</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87,63</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17,69</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1,79</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77,52</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318,54</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7,86</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78,58</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61,75</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17,71</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3</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1,76</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77,80</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622,05</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6,77</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67,73</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45,88</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17,73</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4</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1,73</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78,08</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925,56</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5,95</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59,54</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35,44</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17,75</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5</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1,70</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78,36</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- 1 229,08</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5,31</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53,12</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28,22</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17,76</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6</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1,67</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78,65</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- 1 532,59</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4,80</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47,97</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23,01</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17,78</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7</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1,64</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78,93</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- 1 836,10</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4,37</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43,74</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19,13</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17,80</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8</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1,91</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94,78</w:t>
            </w:r>
            <w:r w:rsidR="00364EFA" w:rsidRPr="005022B3">
              <w:rPr>
                <w:color w:val="000000"/>
                <w:sz w:val="20"/>
                <w:szCs w:val="20"/>
              </w:rPr>
              <w:t xml:space="preserve"> </w:t>
            </w:r>
          </w:p>
        </w:tc>
        <w:tc>
          <w:tcPr>
            <w:tcW w:w="1302"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44,99</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11,66</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116,57</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135,90</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22,05</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9</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1,88</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95,06</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258,52</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9,78</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97,83</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95,71</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22,07</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10</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1,85</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95,35</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562,04</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8,43</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84,30</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71,07</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22,09</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11</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1,81</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95,63</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865,55</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7,41</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74,08</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54,88</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22,11</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12</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1,75</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96,19</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- 1 472,57</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5,97</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59,66</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35,59</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22,14</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13</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1,72</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96,47</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- 1 780,13</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5,44</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54,38</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29,58</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22,16</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14</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1,99</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- 112,33</w:t>
            </w:r>
            <w:r w:rsidR="00364EFA" w:rsidRPr="005022B3">
              <w:rPr>
                <w:color w:val="000000"/>
                <w:sz w:val="20"/>
                <w:szCs w:val="20"/>
              </w:rPr>
              <w:t xml:space="preserve"> </w:t>
            </w:r>
          </w:p>
        </w:tc>
        <w:tc>
          <w:tcPr>
            <w:tcW w:w="1302"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105,00</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13,95</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139,54</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194,70</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26,42</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15</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1,96</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- 112,61</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198,51</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11,71</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117,08</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137,07</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26,43</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16</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1,93</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- 112,89</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502,02</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10,09</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100,87</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101,75</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26,45</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17</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1,90</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- 113,17</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805,53</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8,86</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88,63</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78,55</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26,47</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18</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1,87</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- 113,45</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- 1 109,05</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7,90</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79,05</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62,49</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26,49</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19</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1,84</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- 113,73</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- 1 412,56</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7,13</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71,35</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50,91</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26,50</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20</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1,81</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- 114,01</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- 1 716,07</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6,50</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65,03</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42,29</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26,52</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21</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2,08</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- 129,87</w:t>
            </w:r>
            <w:r w:rsidR="00364EFA" w:rsidRPr="005022B3">
              <w:rPr>
                <w:color w:val="000000"/>
                <w:sz w:val="20"/>
                <w:szCs w:val="20"/>
              </w:rPr>
              <w:t xml:space="preserve"> </w:t>
            </w:r>
          </w:p>
        </w:tc>
        <w:tc>
          <w:tcPr>
            <w:tcW w:w="1302"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165,02</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16,25</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162,50</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264,06</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30,78</w:t>
            </w:r>
            <w:r w:rsidRPr="005022B3">
              <w:rPr>
                <w:color w:val="000000"/>
                <w:sz w:val="20"/>
                <w:szCs w:val="20"/>
              </w:rPr>
              <w:t xml:space="preserve"> </w:t>
            </w:r>
          </w:p>
        </w:tc>
      </w:tr>
      <w:tr w:rsidR="00D27B6D" w:rsidRPr="005022B3" w:rsidTr="005022B3">
        <w:trPr>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22</w:t>
            </w:r>
          </w:p>
        </w:tc>
        <w:tc>
          <w:tcPr>
            <w:tcW w:w="92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2,05</w:t>
            </w:r>
            <w:r w:rsidR="00364EFA" w:rsidRPr="005022B3">
              <w:rPr>
                <w:color w:val="000000"/>
                <w:sz w:val="20"/>
                <w:szCs w:val="20"/>
              </w:rPr>
              <w:t xml:space="preserve"> </w:t>
            </w:r>
          </w:p>
        </w:tc>
        <w:tc>
          <w:tcPr>
            <w:tcW w:w="111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- 130,15</w:t>
            </w:r>
            <w:r w:rsidR="00364EFA" w:rsidRPr="005022B3">
              <w:rPr>
                <w:color w:val="000000"/>
                <w:sz w:val="20"/>
                <w:szCs w:val="20"/>
              </w:rPr>
              <w:t xml:space="preserve"> </w:t>
            </w:r>
          </w:p>
        </w:tc>
        <w:tc>
          <w:tcPr>
            <w:tcW w:w="1302"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138,49</w:t>
            </w:r>
            <w:r w:rsidR="00364EFA"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13,63</w:t>
            </w:r>
            <w:r w:rsidRPr="005022B3">
              <w:rPr>
                <w:color w:val="000000"/>
                <w:sz w:val="20"/>
                <w:szCs w:val="20"/>
              </w:rPr>
              <w:t xml:space="preserve"> </w:t>
            </w:r>
          </w:p>
        </w:tc>
        <w:tc>
          <w:tcPr>
            <w:tcW w:w="1784"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136,33</w:t>
            </w:r>
            <w:r w:rsidRPr="005022B3">
              <w:rPr>
                <w:color w:val="000000"/>
                <w:sz w:val="20"/>
                <w:szCs w:val="20"/>
              </w:rPr>
              <w:t xml:space="preserve"> </w:t>
            </w:r>
          </w:p>
        </w:tc>
        <w:tc>
          <w:tcPr>
            <w:tcW w:w="93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185,85</w:t>
            </w:r>
            <w:r w:rsidRPr="005022B3">
              <w:rPr>
                <w:color w:val="000000"/>
                <w:sz w:val="20"/>
                <w:szCs w:val="20"/>
              </w:rPr>
              <w:t xml:space="preserve"> </w:t>
            </w:r>
          </w:p>
        </w:tc>
        <w:tc>
          <w:tcPr>
            <w:tcW w:w="88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30,79</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23</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2,02</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- 130,43</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442,01</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11,74</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117,44</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137,93</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30,81</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24</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1,99</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- 130,71</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745,52</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10,32</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103,17</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106,45</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30,83</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25</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1,95</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- 130,99</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- 1 049,03</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9,20</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92,01</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84,66</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30,85</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26</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1,92</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- 131,28</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- 1 356,58</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8,30</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83,04</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68,95</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30,87</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27</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1,89</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- 131,56</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- 1 656,06</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7,57</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75,67</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57,26</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30,88</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33</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2,04</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- 148,54</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989,02</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10,50</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104,97</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110,19</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35,21</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36</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2,13</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- 147,69</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78,48</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15,56</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155,58</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242,05</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35,16</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37</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2,10</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- 147,98</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381,99</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13,40</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134,01</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179,60</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35,17</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38</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2,07</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- 148,26</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685,50</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11,77</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117,72</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138,58</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35,19</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39</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2,01</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- 148,82</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- 1 292,53</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9,47</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94,73</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89,73</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35,23</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28</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1,79</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95,85</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- 1 104,02</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6,76</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67,65</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45,76</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22,12</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29</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1,76</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96,13</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- 1 407,54</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6,09</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54,84</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33,41</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22,14</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30</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1,93</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- 112,90</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512,86</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10,04</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100,38</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100,76</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26,45</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31</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1,84</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- 113,74</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- 1 423,40</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7,11</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56,88</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40,44</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26,50</w:t>
            </w:r>
            <w:r w:rsidRPr="005022B3">
              <w:rPr>
                <w:color w:val="000000"/>
                <w:sz w:val="20"/>
                <w:szCs w:val="20"/>
              </w:rPr>
              <w:t xml:space="preserve"> </w:t>
            </w:r>
          </w:p>
        </w:tc>
      </w:tr>
      <w:tr w:rsidR="00DD2D2F" w:rsidRPr="005022B3" w:rsidTr="005022B3">
        <w:trPr>
          <w:gridAfter w:val="1"/>
          <w:wAfter w:w="410" w:type="dxa"/>
          <w:trHeight w:val="315"/>
        </w:trPr>
        <w:tc>
          <w:tcPr>
            <w:tcW w:w="1080" w:type="dxa"/>
          </w:tcPr>
          <w:p w:rsidR="00D27B6D" w:rsidRPr="005022B3" w:rsidRDefault="00D27B6D" w:rsidP="005022B3">
            <w:pPr>
              <w:spacing w:line="360" w:lineRule="auto"/>
              <w:jc w:val="both"/>
              <w:rPr>
                <w:color w:val="000000"/>
                <w:sz w:val="20"/>
                <w:szCs w:val="20"/>
              </w:rPr>
            </w:pPr>
            <w:r w:rsidRPr="005022B3">
              <w:rPr>
                <w:color w:val="000000"/>
                <w:sz w:val="20"/>
                <w:szCs w:val="20"/>
              </w:rPr>
              <w:t>32</w:t>
            </w:r>
          </w:p>
        </w:tc>
        <w:tc>
          <w:tcPr>
            <w:tcW w:w="900" w:type="dxa"/>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1,71</w:t>
            </w:r>
            <w:r w:rsidR="00364EFA" w:rsidRPr="005022B3">
              <w:rPr>
                <w:color w:val="000000"/>
                <w:sz w:val="20"/>
                <w:szCs w:val="20"/>
              </w:rPr>
              <w:t xml:space="preserve"> </w:t>
            </w:r>
          </w:p>
        </w:tc>
        <w:tc>
          <w:tcPr>
            <w:tcW w:w="108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78,24</w:t>
            </w:r>
            <w:r w:rsidR="00364EFA" w:rsidRPr="005022B3">
              <w:rPr>
                <w:color w:val="000000"/>
                <w:sz w:val="20"/>
                <w:szCs w:val="20"/>
              </w:rPr>
              <w:t xml:space="preserve"> </w:t>
            </w:r>
          </w:p>
        </w:tc>
        <w:tc>
          <w:tcPr>
            <w:tcW w:w="1260" w:type="dxa"/>
            <w:gridSpan w:val="2"/>
            <w:vAlign w:val="bottom"/>
          </w:tcPr>
          <w:p w:rsidR="00D27B6D" w:rsidRPr="005022B3" w:rsidRDefault="00D27B6D" w:rsidP="005022B3">
            <w:pPr>
              <w:spacing w:line="360" w:lineRule="auto"/>
              <w:jc w:val="both"/>
              <w:rPr>
                <w:color w:val="000000"/>
                <w:sz w:val="20"/>
                <w:szCs w:val="20"/>
              </w:rPr>
            </w:pPr>
            <w:r w:rsidRPr="005022B3">
              <w:rPr>
                <w:color w:val="000000"/>
                <w:sz w:val="20"/>
                <w:szCs w:val="20"/>
              </w:rPr>
              <w:t>- 1 093,58</w:t>
            </w:r>
            <w:r w:rsidR="00364EFA"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5,58</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55,80</w:t>
            </w:r>
            <w:r w:rsidRPr="005022B3">
              <w:rPr>
                <w:color w:val="000000"/>
                <w:sz w:val="20"/>
                <w:szCs w:val="20"/>
              </w:rPr>
              <w:t xml:space="preserve"> </w:t>
            </w:r>
          </w:p>
        </w:tc>
        <w:tc>
          <w:tcPr>
            <w:tcW w:w="1466"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31,14</w:t>
            </w:r>
            <w:r w:rsidRPr="005022B3">
              <w:rPr>
                <w:color w:val="000000"/>
                <w:sz w:val="20"/>
                <w:szCs w:val="20"/>
              </w:rPr>
              <w:t xml:space="preserve"> </w:t>
            </w:r>
          </w:p>
        </w:tc>
        <w:tc>
          <w:tcPr>
            <w:tcW w:w="900" w:type="dxa"/>
            <w:gridSpan w:val="2"/>
            <w:vAlign w:val="bottom"/>
          </w:tcPr>
          <w:p w:rsidR="00D27B6D" w:rsidRPr="005022B3" w:rsidRDefault="00364EFA" w:rsidP="005022B3">
            <w:pPr>
              <w:spacing w:line="360" w:lineRule="auto"/>
              <w:jc w:val="both"/>
              <w:rPr>
                <w:color w:val="000000"/>
                <w:sz w:val="20"/>
                <w:szCs w:val="20"/>
              </w:rPr>
            </w:pPr>
            <w:r w:rsidRPr="005022B3">
              <w:rPr>
                <w:color w:val="000000"/>
                <w:sz w:val="20"/>
                <w:szCs w:val="20"/>
              </w:rPr>
              <w:t xml:space="preserve"> </w:t>
            </w:r>
            <w:r w:rsidR="00D27B6D" w:rsidRPr="005022B3">
              <w:rPr>
                <w:color w:val="000000"/>
                <w:sz w:val="20"/>
                <w:szCs w:val="20"/>
              </w:rPr>
              <w:t>17,76</w:t>
            </w:r>
            <w:r w:rsidRPr="005022B3">
              <w:rPr>
                <w:color w:val="000000"/>
                <w:sz w:val="20"/>
                <w:szCs w:val="20"/>
              </w:rPr>
              <w:t xml:space="preserve"> </w:t>
            </w:r>
          </w:p>
        </w:tc>
      </w:tr>
    </w:tbl>
    <w:p w:rsidR="00D27B6D" w:rsidRPr="00364EFA" w:rsidRDefault="00D27B6D" w:rsidP="00364EFA">
      <w:pPr>
        <w:spacing w:line="360" w:lineRule="auto"/>
        <w:ind w:firstLine="709"/>
        <w:jc w:val="both"/>
        <w:rPr>
          <w:color w:val="000000"/>
          <w:sz w:val="28"/>
          <w:szCs w:val="28"/>
        </w:rPr>
      </w:pPr>
    </w:p>
    <w:p w:rsidR="001A4144" w:rsidRPr="00364EFA" w:rsidRDefault="001A4144" w:rsidP="00364EFA">
      <w:pPr>
        <w:spacing w:line="360" w:lineRule="auto"/>
        <w:ind w:firstLine="709"/>
        <w:jc w:val="both"/>
        <w:rPr>
          <w:color w:val="000000"/>
          <w:sz w:val="28"/>
          <w:szCs w:val="28"/>
        </w:rPr>
      </w:pPr>
      <w:r w:rsidRPr="00364EFA">
        <w:rPr>
          <w:color w:val="000000"/>
          <w:sz w:val="28"/>
          <w:szCs w:val="28"/>
        </w:rPr>
        <w:t>Окончательно величина грузоподъемности для каждого вылета уточняется после расчетов всех механизмов с учетом устойчивости крана и стрелы и прочности всех элементов, сборочных единиц и их деталей.</w:t>
      </w:r>
    </w:p>
    <w:p w:rsidR="001A4144" w:rsidRPr="00364EFA" w:rsidRDefault="00BA7BF3" w:rsidP="00364EFA">
      <w:pPr>
        <w:spacing w:line="360" w:lineRule="auto"/>
        <w:ind w:firstLine="709"/>
        <w:jc w:val="both"/>
        <w:rPr>
          <w:color w:val="000000"/>
          <w:sz w:val="28"/>
          <w:szCs w:val="28"/>
        </w:rPr>
      </w:pPr>
      <w:r w:rsidRPr="00364EFA">
        <w:rPr>
          <w:color w:val="000000"/>
          <w:sz w:val="28"/>
          <w:szCs w:val="28"/>
        </w:rPr>
        <w:t>Значение грузоподъемности башенного крана с поворотной башней</w:t>
      </w:r>
    </w:p>
    <w:p w:rsidR="005022B3" w:rsidRDefault="005022B3" w:rsidP="00364EFA">
      <w:pPr>
        <w:spacing w:line="360" w:lineRule="auto"/>
        <w:ind w:firstLine="709"/>
        <w:jc w:val="both"/>
        <w:rPr>
          <w:color w:val="000000"/>
          <w:sz w:val="28"/>
          <w:szCs w:val="28"/>
        </w:rPr>
      </w:pPr>
    </w:p>
    <w:p w:rsidR="00D70F8D" w:rsidRPr="00364EFA" w:rsidRDefault="005022B3" w:rsidP="00364EFA">
      <w:pPr>
        <w:spacing w:line="360" w:lineRule="auto"/>
        <w:ind w:firstLine="709"/>
        <w:jc w:val="both"/>
        <w:rPr>
          <w:color w:val="000000"/>
          <w:sz w:val="28"/>
          <w:szCs w:val="28"/>
        </w:rPr>
      </w:pPr>
      <w:r>
        <w:rPr>
          <w:color w:val="000000"/>
          <w:sz w:val="28"/>
          <w:szCs w:val="28"/>
        </w:rPr>
        <w:t>Т</w:t>
      </w:r>
      <w:r w:rsidR="00BA7BF3" w:rsidRPr="00364EFA">
        <w:rPr>
          <w:color w:val="000000"/>
          <w:sz w:val="28"/>
          <w:szCs w:val="28"/>
        </w:rPr>
        <w:t xml:space="preserve">аблица </w:t>
      </w:r>
      <w:r w:rsidR="00DD2D2F" w:rsidRPr="00364EFA">
        <w:rPr>
          <w:color w:val="000000"/>
          <w:sz w:val="28"/>
          <w:szCs w:val="28"/>
        </w:rPr>
        <w:t>2.3.2</w:t>
      </w:r>
    </w:p>
    <w:tbl>
      <w:tblPr>
        <w:tblW w:w="9075" w:type="dxa"/>
        <w:tblInd w:w="235" w:type="dxa"/>
        <w:tblLook w:val="0000" w:firstRow="0" w:lastRow="0" w:firstColumn="0" w:lastColumn="0" w:noHBand="0" w:noVBand="0"/>
      </w:tblPr>
      <w:tblGrid>
        <w:gridCol w:w="1095"/>
        <w:gridCol w:w="1135"/>
        <w:gridCol w:w="1265"/>
        <w:gridCol w:w="1260"/>
        <w:gridCol w:w="1260"/>
        <w:gridCol w:w="1080"/>
        <w:gridCol w:w="900"/>
        <w:gridCol w:w="1080"/>
      </w:tblGrid>
      <w:tr w:rsidR="00BA7BF3" w:rsidRPr="005022B3" w:rsidTr="005022B3">
        <w:trPr>
          <w:trHeight w:val="513"/>
        </w:trPr>
        <w:tc>
          <w:tcPr>
            <w:tcW w:w="1095" w:type="dxa"/>
            <w:tcBorders>
              <w:top w:val="single" w:sz="4" w:space="0" w:color="auto"/>
              <w:left w:val="single" w:sz="4" w:space="0" w:color="auto"/>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 </w:t>
            </w:r>
          </w:p>
        </w:tc>
        <w:tc>
          <w:tcPr>
            <w:tcW w:w="1135" w:type="dxa"/>
            <w:tcBorders>
              <w:top w:val="single" w:sz="4" w:space="0" w:color="auto"/>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min =15</w:t>
            </w:r>
            <w:r w:rsidR="003A3441" w:rsidRPr="005022B3">
              <w:rPr>
                <w:color w:val="000000"/>
                <w:sz w:val="20"/>
                <w:szCs w:val="20"/>
              </w:rPr>
              <w:t>°</w:t>
            </w:r>
          </w:p>
        </w:tc>
        <w:tc>
          <w:tcPr>
            <w:tcW w:w="1265" w:type="dxa"/>
            <w:tcBorders>
              <w:top w:val="single" w:sz="4" w:space="0" w:color="auto"/>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1=25</w:t>
            </w:r>
            <w:r w:rsidR="003A3441" w:rsidRPr="005022B3">
              <w:rPr>
                <w:color w:val="000000"/>
                <w:sz w:val="20"/>
                <w:szCs w:val="20"/>
              </w:rPr>
              <w:t>°</w:t>
            </w:r>
          </w:p>
        </w:tc>
        <w:tc>
          <w:tcPr>
            <w:tcW w:w="1260" w:type="dxa"/>
            <w:tcBorders>
              <w:top w:val="single" w:sz="4" w:space="0" w:color="auto"/>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2=35</w:t>
            </w:r>
            <w:r w:rsidR="003A3441" w:rsidRPr="005022B3">
              <w:rPr>
                <w:color w:val="000000"/>
                <w:sz w:val="20"/>
                <w:szCs w:val="20"/>
              </w:rPr>
              <w:t>°</w:t>
            </w:r>
          </w:p>
        </w:tc>
        <w:tc>
          <w:tcPr>
            <w:tcW w:w="1260" w:type="dxa"/>
            <w:tcBorders>
              <w:top w:val="single" w:sz="4" w:space="0" w:color="auto"/>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3=45</w:t>
            </w:r>
            <w:r w:rsidR="003A3441" w:rsidRPr="005022B3">
              <w:rPr>
                <w:color w:val="000000"/>
                <w:sz w:val="20"/>
                <w:szCs w:val="20"/>
              </w:rPr>
              <w:t>°</w:t>
            </w:r>
          </w:p>
        </w:tc>
        <w:tc>
          <w:tcPr>
            <w:tcW w:w="1080" w:type="dxa"/>
            <w:tcBorders>
              <w:top w:val="single" w:sz="4" w:space="0" w:color="auto"/>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4=55</w:t>
            </w:r>
            <w:r w:rsidR="003A3441" w:rsidRPr="005022B3">
              <w:rPr>
                <w:color w:val="000000"/>
                <w:sz w:val="20"/>
                <w:szCs w:val="20"/>
              </w:rPr>
              <w:t>°</w:t>
            </w:r>
          </w:p>
        </w:tc>
        <w:tc>
          <w:tcPr>
            <w:tcW w:w="900" w:type="dxa"/>
            <w:tcBorders>
              <w:top w:val="single" w:sz="4" w:space="0" w:color="auto"/>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5=65</w:t>
            </w:r>
            <w:r w:rsidR="003A3441" w:rsidRPr="005022B3">
              <w:rPr>
                <w:color w:val="000000"/>
                <w:sz w:val="20"/>
                <w:szCs w:val="20"/>
              </w:rPr>
              <w:t>°</w:t>
            </w:r>
          </w:p>
        </w:tc>
        <w:tc>
          <w:tcPr>
            <w:tcW w:w="1080" w:type="dxa"/>
            <w:tcBorders>
              <w:top w:val="single" w:sz="4" w:space="0" w:color="auto"/>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max=70</w:t>
            </w:r>
            <w:r w:rsidR="003A3441" w:rsidRPr="005022B3">
              <w:rPr>
                <w:color w:val="000000"/>
                <w:sz w:val="20"/>
                <w:szCs w:val="20"/>
              </w:rPr>
              <w:t>°</w:t>
            </w:r>
          </w:p>
        </w:tc>
      </w:tr>
      <w:tr w:rsidR="00BA7BF3" w:rsidRPr="005022B3" w:rsidTr="005022B3">
        <w:trPr>
          <w:trHeight w:val="255"/>
        </w:trPr>
        <w:tc>
          <w:tcPr>
            <w:tcW w:w="1095" w:type="dxa"/>
            <w:tcBorders>
              <w:top w:val="nil"/>
              <w:left w:val="single" w:sz="4" w:space="0" w:color="auto"/>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Li, м</w:t>
            </w:r>
          </w:p>
        </w:tc>
        <w:tc>
          <w:tcPr>
            <w:tcW w:w="113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6,61</w:t>
            </w:r>
          </w:p>
        </w:tc>
        <w:tc>
          <w:tcPr>
            <w:tcW w:w="126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9,70</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8,82</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5,09</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0,20</w:t>
            </w:r>
          </w:p>
        </w:tc>
        <w:tc>
          <w:tcPr>
            <w:tcW w:w="90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5,49</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6,17</w:t>
            </w:r>
          </w:p>
        </w:tc>
      </w:tr>
      <w:tr w:rsidR="00BA7BF3" w:rsidRPr="005022B3" w:rsidTr="005022B3">
        <w:trPr>
          <w:trHeight w:val="255"/>
        </w:trPr>
        <w:tc>
          <w:tcPr>
            <w:tcW w:w="1095" w:type="dxa"/>
            <w:tcBorders>
              <w:top w:val="nil"/>
              <w:left w:val="single" w:sz="4" w:space="0" w:color="auto"/>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Ci, м</w:t>
            </w:r>
          </w:p>
        </w:tc>
        <w:tc>
          <w:tcPr>
            <w:tcW w:w="113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-1,78</w:t>
            </w:r>
          </w:p>
        </w:tc>
        <w:tc>
          <w:tcPr>
            <w:tcW w:w="126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- 0,78</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- 1,86</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1,65</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- 1,34</w:t>
            </w:r>
          </w:p>
        </w:tc>
        <w:tc>
          <w:tcPr>
            <w:tcW w:w="90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1,67</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1,71</w:t>
            </w:r>
          </w:p>
        </w:tc>
      </w:tr>
      <w:tr w:rsidR="00BA7BF3" w:rsidRPr="005022B3" w:rsidTr="005022B3">
        <w:trPr>
          <w:trHeight w:val="255"/>
        </w:trPr>
        <w:tc>
          <w:tcPr>
            <w:tcW w:w="1095" w:type="dxa"/>
            <w:tcBorders>
              <w:top w:val="nil"/>
              <w:left w:val="single" w:sz="4" w:space="0" w:color="auto"/>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hi, м</w:t>
            </w:r>
          </w:p>
        </w:tc>
        <w:tc>
          <w:tcPr>
            <w:tcW w:w="113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-95,91</w:t>
            </w:r>
          </w:p>
        </w:tc>
        <w:tc>
          <w:tcPr>
            <w:tcW w:w="126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511,03</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- 144,46</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348,03</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176,61</w:t>
            </w:r>
          </w:p>
        </w:tc>
        <w:tc>
          <w:tcPr>
            <w:tcW w:w="90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26,54</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386,18</w:t>
            </w:r>
          </w:p>
        </w:tc>
      </w:tr>
      <w:tr w:rsidR="00BA7BF3" w:rsidRPr="005022B3" w:rsidTr="005022B3">
        <w:trPr>
          <w:trHeight w:val="255"/>
        </w:trPr>
        <w:tc>
          <w:tcPr>
            <w:tcW w:w="1095" w:type="dxa"/>
            <w:tcBorders>
              <w:top w:val="nil"/>
              <w:left w:val="single" w:sz="4" w:space="0" w:color="auto"/>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Муд, Нм</w:t>
            </w:r>
          </w:p>
        </w:tc>
        <w:tc>
          <w:tcPr>
            <w:tcW w:w="113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-1169,06</w:t>
            </w:r>
          </w:p>
        </w:tc>
        <w:tc>
          <w:tcPr>
            <w:tcW w:w="126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47 039,82</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w:t>
            </w:r>
            <w:r w:rsidR="00364EFA" w:rsidRPr="005022B3">
              <w:rPr>
                <w:color w:val="000000"/>
                <w:sz w:val="20"/>
                <w:szCs w:val="20"/>
              </w:rPr>
              <w:t xml:space="preserve"> </w:t>
            </w:r>
            <w:r w:rsidRPr="005022B3">
              <w:rPr>
                <w:color w:val="000000"/>
                <w:sz w:val="20"/>
                <w:szCs w:val="20"/>
              </w:rPr>
              <w:t>1 096,40</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376,01</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204,90</w:t>
            </w:r>
          </w:p>
        </w:tc>
        <w:tc>
          <w:tcPr>
            <w:tcW w:w="90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-693,88</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490,90</w:t>
            </w:r>
          </w:p>
        </w:tc>
      </w:tr>
      <w:tr w:rsidR="00BA7BF3" w:rsidRPr="005022B3" w:rsidTr="005022B3">
        <w:trPr>
          <w:trHeight w:val="255"/>
        </w:trPr>
        <w:tc>
          <w:tcPr>
            <w:tcW w:w="1095" w:type="dxa"/>
            <w:tcBorders>
              <w:top w:val="nil"/>
              <w:left w:val="single" w:sz="4" w:space="0" w:color="auto"/>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Qi,Н</w:t>
            </w:r>
          </w:p>
        </w:tc>
        <w:tc>
          <w:tcPr>
            <w:tcW w:w="113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43,67</w:t>
            </w:r>
          </w:p>
        </w:tc>
        <w:tc>
          <w:tcPr>
            <w:tcW w:w="126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43,67</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43,67</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43,67</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43,67</w:t>
            </w:r>
          </w:p>
        </w:tc>
        <w:tc>
          <w:tcPr>
            <w:tcW w:w="90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43,67</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43,67</w:t>
            </w:r>
          </w:p>
        </w:tc>
      </w:tr>
      <w:tr w:rsidR="00BA7BF3" w:rsidRPr="005022B3" w:rsidTr="005022B3">
        <w:trPr>
          <w:trHeight w:val="255"/>
        </w:trPr>
        <w:tc>
          <w:tcPr>
            <w:tcW w:w="1095" w:type="dxa"/>
            <w:tcBorders>
              <w:top w:val="nil"/>
              <w:left w:val="single" w:sz="4" w:space="0" w:color="auto"/>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Hi. М</w:t>
            </w:r>
          </w:p>
        </w:tc>
        <w:tc>
          <w:tcPr>
            <w:tcW w:w="113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22,13</w:t>
            </w:r>
          </w:p>
        </w:tc>
        <w:tc>
          <w:tcPr>
            <w:tcW w:w="1265"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2,24</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-5,41</w:t>
            </w:r>
          </w:p>
        </w:tc>
        <w:tc>
          <w:tcPr>
            <w:tcW w:w="126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27,22</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-19,68</w:t>
            </w:r>
          </w:p>
        </w:tc>
        <w:tc>
          <w:tcPr>
            <w:tcW w:w="90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26,71</w:t>
            </w:r>
          </w:p>
        </w:tc>
        <w:tc>
          <w:tcPr>
            <w:tcW w:w="1080" w:type="dxa"/>
            <w:tcBorders>
              <w:top w:val="nil"/>
              <w:left w:val="nil"/>
              <w:bottom w:val="single" w:sz="4" w:space="0" w:color="auto"/>
              <w:right w:val="single" w:sz="4" w:space="0" w:color="auto"/>
            </w:tcBorders>
            <w:noWrap/>
            <w:vAlign w:val="bottom"/>
          </w:tcPr>
          <w:p w:rsidR="00BA7BF3" w:rsidRPr="005022B3" w:rsidRDefault="00BA7BF3" w:rsidP="005022B3">
            <w:pPr>
              <w:spacing w:line="360" w:lineRule="auto"/>
              <w:jc w:val="both"/>
              <w:rPr>
                <w:color w:val="000000"/>
                <w:sz w:val="20"/>
                <w:szCs w:val="20"/>
              </w:rPr>
            </w:pPr>
            <w:r w:rsidRPr="005022B3">
              <w:rPr>
                <w:color w:val="000000"/>
                <w:sz w:val="20"/>
                <w:szCs w:val="20"/>
              </w:rPr>
              <w:t>25,18</w:t>
            </w:r>
          </w:p>
        </w:tc>
      </w:tr>
    </w:tbl>
    <w:p w:rsidR="00D70F8D" w:rsidRPr="00364EFA" w:rsidRDefault="00D70F8D" w:rsidP="00364EFA">
      <w:pPr>
        <w:spacing w:line="360" w:lineRule="auto"/>
        <w:ind w:firstLine="709"/>
        <w:jc w:val="both"/>
        <w:rPr>
          <w:color w:val="000000"/>
          <w:sz w:val="28"/>
          <w:szCs w:val="28"/>
        </w:rPr>
      </w:pPr>
    </w:p>
    <w:p w:rsidR="00B321FC" w:rsidRPr="005022B3" w:rsidRDefault="005022B3" w:rsidP="005022B3">
      <w:pPr>
        <w:spacing w:line="360" w:lineRule="auto"/>
        <w:ind w:firstLine="709"/>
        <w:jc w:val="center"/>
        <w:rPr>
          <w:b/>
          <w:bCs/>
          <w:color w:val="000000"/>
          <w:sz w:val="28"/>
          <w:szCs w:val="28"/>
        </w:rPr>
      </w:pPr>
      <w:r>
        <w:rPr>
          <w:color w:val="000000"/>
          <w:sz w:val="28"/>
          <w:szCs w:val="28"/>
        </w:rPr>
        <w:br w:type="page"/>
      </w:r>
      <w:r w:rsidR="009066D3" w:rsidRPr="005022B3">
        <w:rPr>
          <w:b/>
          <w:bCs/>
          <w:color w:val="000000"/>
          <w:sz w:val="28"/>
          <w:szCs w:val="28"/>
        </w:rPr>
        <w:t>3.</w:t>
      </w:r>
      <w:r w:rsidRPr="005022B3">
        <w:rPr>
          <w:b/>
          <w:bCs/>
          <w:color w:val="000000"/>
          <w:sz w:val="28"/>
          <w:szCs w:val="28"/>
        </w:rPr>
        <w:t xml:space="preserve"> </w:t>
      </w:r>
      <w:r w:rsidR="009634B4" w:rsidRPr="005022B3">
        <w:rPr>
          <w:b/>
          <w:bCs/>
          <w:color w:val="000000"/>
          <w:sz w:val="28"/>
          <w:szCs w:val="28"/>
        </w:rPr>
        <w:t>Ответы на вопросы</w:t>
      </w:r>
    </w:p>
    <w:p w:rsidR="009066D3" w:rsidRPr="005022B3" w:rsidRDefault="009066D3" w:rsidP="005022B3">
      <w:pPr>
        <w:spacing w:line="360" w:lineRule="auto"/>
        <w:ind w:firstLine="709"/>
        <w:jc w:val="center"/>
        <w:rPr>
          <w:b/>
          <w:bCs/>
          <w:color w:val="000000"/>
          <w:sz w:val="28"/>
          <w:szCs w:val="28"/>
        </w:rPr>
      </w:pPr>
    </w:p>
    <w:p w:rsidR="009634B4" w:rsidRPr="005022B3" w:rsidRDefault="009066D3" w:rsidP="005022B3">
      <w:pPr>
        <w:spacing w:line="360" w:lineRule="auto"/>
        <w:ind w:firstLine="709"/>
        <w:jc w:val="center"/>
        <w:rPr>
          <w:b/>
          <w:bCs/>
          <w:color w:val="000000"/>
          <w:sz w:val="28"/>
          <w:szCs w:val="28"/>
        </w:rPr>
      </w:pPr>
      <w:r w:rsidRPr="005022B3">
        <w:rPr>
          <w:b/>
          <w:bCs/>
          <w:color w:val="000000"/>
          <w:sz w:val="28"/>
          <w:szCs w:val="28"/>
        </w:rPr>
        <w:t>3.1 Двигатели внутреннего сгорания (дизельные)</w:t>
      </w:r>
    </w:p>
    <w:p w:rsidR="00D70F8D" w:rsidRPr="00364EFA" w:rsidRDefault="00D70F8D" w:rsidP="00364EFA">
      <w:pPr>
        <w:spacing w:line="360" w:lineRule="auto"/>
        <w:ind w:firstLine="709"/>
        <w:jc w:val="both"/>
        <w:rPr>
          <w:color w:val="000000"/>
          <w:sz w:val="28"/>
          <w:szCs w:val="28"/>
        </w:rPr>
      </w:pPr>
    </w:p>
    <w:p w:rsidR="009066D3" w:rsidRPr="00364EFA" w:rsidRDefault="009066D3" w:rsidP="00364EFA">
      <w:pPr>
        <w:spacing w:line="360" w:lineRule="auto"/>
        <w:ind w:firstLine="709"/>
        <w:jc w:val="both"/>
        <w:rPr>
          <w:color w:val="000000"/>
          <w:sz w:val="28"/>
          <w:szCs w:val="28"/>
        </w:rPr>
      </w:pPr>
      <w:r w:rsidRPr="00364EFA">
        <w:rPr>
          <w:color w:val="000000"/>
          <w:sz w:val="28"/>
          <w:szCs w:val="28"/>
        </w:rPr>
        <w:t>Двигатели внутреннего сгорания представляют собой сложный агрегат, включающий ряд узлов и систем.</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Остов двигателя - группа неподвижных деталей, являющихся базой для всех остальных механизмов и систем. К остову относятся блок-картер, головка (головки) цилиндров, крышки подшипников коленчатого вала, передняя и задняя крышки блок-картера, а также масляный поддон и ряд мелких деталей.</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Механизм движения - группа движущихся деталей, воспринимающих давление газов в цилиндрах и преобразующих это давление в крутящий момент на коленчатом валу двигателя. Механизм движения включает в себя поршневую группу (поршни, шатуны, коленчатый вал и маховик).</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Механизм газораспределения служит для своевременного впуска горючей смеси в цилиндры и выпуска отработавших газов. Эти функции выполняют кулачковый (распределительный) вал, приводимый в движение от коленчатого вала, а также толкатели, штанги и коромысла, открывающие клапаны. Клапаны закрываются клапанными пружинами.</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Система смазки - система агрегатов и каналов, подводящих смазку к трущимся поверхностям. Масло, находящееся в масляном поддоне, подаётся насосом в фильтр грубой очистки и далее через главный масляный канал в блок-картере под давлением поступает к подшипникам коленчатого и кулачкового валов, к шестерням и деталям механизма газораспределения. Смазка цилиндров, толкателей и других деталей производится масляным туманом, образующимся при разбрызгивании масла, вытекающего из зазоров в подшипниках вращающихся деталей.</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Система питания осуществляет приготовление горючей смеси из топлива и воздуха в пропорции, соответствующей режиму работы, и в количестве, зависящем от мощности двигателя. Система состоит из топливного бака, топливоподкачивающего насоса, топливного фильтра, трубопроводов и карбюратора, являющегося основным узлом системы.</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Система зажигания служит для образования в камере сгорания искры, воспламеняющей рабочую смесь. В систему зажигания входят источники тока - генератор и аккумулятор, а также прерыватель, от которого зависит момент подачи искры. В то время, когда Двигатели внутреннего сгорания не имели электрического зажигания, применялись запальные калоризаторы.</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Система пуска состоит из электрического стартёра, шестерён передачи от стартёра к маховику, источника тока (аккумулятора) и элементов дистанционного управления.</w:t>
      </w:r>
    </w:p>
    <w:p w:rsidR="00364EFA" w:rsidRDefault="009066D3" w:rsidP="00364EFA">
      <w:pPr>
        <w:spacing w:line="360" w:lineRule="auto"/>
        <w:ind w:firstLine="709"/>
        <w:jc w:val="both"/>
        <w:rPr>
          <w:color w:val="000000"/>
          <w:sz w:val="28"/>
          <w:szCs w:val="28"/>
        </w:rPr>
      </w:pPr>
      <w:r w:rsidRPr="00364EFA">
        <w:rPr>
          <w:color w:val="000000"/>
          <w:sz w:val="28"/>
          <w:szCs w:val="28"/>
        </w:rPr>
        <w:t>Система впуска и выпуска состоит из трубопроводов, воздушного фильтра на впуске и глушителя шума на выпуске.</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Такт - это процесс, происходящий в цилиндре за один ход поршня.</w:t>
      </w:r>
    </w:p>
    <w:p w:rsidR="00364EFA" w:rsidRDefault="009066D3" w:rsidP="00364EFA">
      <w:pPr>
        <w:spacing w:line="360" w:lineRule="auto"/>
        <w:ind w:firstLine="709"/>
        <w:jc w:val="both"/>
        <w:rPr>
          <w:color w:val="000000"/>
          <w:sz w:val="28"/>
          <w:szCs w:val="28"/>
        </w:rPr>
      </w:pPr>
      <w:r w:rsidRPr="00364EFA">
        <w:rPr>
          <w:color w:val="000000"/>
          <w:sz w:val="28"/>
          <w:szCs w:val="28"/>
        </w:rPr>
        <w:t>Ход поршня S - путь, проходимый поршнем от одной мертвой точки до другой.</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Мертвыми точками называются крайние верхнее и нижнее положения поршня, где его скорость равна нулю. Верхняя мертвая точка сокращенно обозначается в.м.т., нижняя мертвая точка - н.м.т.</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Рабочий объем цилиндра Vр - объем, освобождаемый поршнем при движении от в.м.т. до н.м.т.</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Литраж - рабочий объем всех цилиндров двигателя.</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Объем камеры сгорания Vc - объем, образующийся над поршнем, когда последний находится в в.м.т.</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Полный объем цилиндра Vп - это его рабочий объем плюс объем камеры сгорания.</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Индикаторная мощность - мощность, развиваемая расширяющимися газами при сгорании топлива в цилиндрах двигателя (без учета потерь).</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Эффективная мощность - мощность, получаемая на маховике коленчатого вала. Она на 10 - 15% меньше индикаторной из-за потерь на трение в двигателе и приведение в движение его вспомогательных механизмов и приборов.</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Литровой мощностью называется эффективная наибольшая мощность, получаемая с одного литра рабочего объема (литража) цилиндрического двигателя.</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Принцип работы ДВС.</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Рабочий цикл четырехтактного двигателя совершается за 4 хода поршня (такта), т. е. за 2 оборота коленчатого вала.</w:t>
      </w:r>
    </w:p>
    <w:p w:rsidR="00364EFA" w:rsidRDefault="009066D3" w:rsidP="00364EFA">
      <w:pPr>
        <w:spacing w:line="360" w:lineRule="auto"/>
        <w:ind w:firstLine="709"/>
        <w:jc w:val="both"/>
        <w:rPr>
          <w:color w:val="000000"/>
          <w:sz w:val="28"/>
          <w:szCs w:val="28"/>
        </w:rPr>
      </w:pPr>
      <w:r w:rsidRPr="00364EFA">
        <w:rPr>
          <w:color w:val="000000"/>
          <w:sz w:val="28"/>
          <w:szCs w:val="28"/>
        </w:rPr>
        <w:t>Первый такт - впуск. При движении поршня от в.м.т. (вниз) вследствие увеличения объема в цилиндре создается разрежение, под действием которого из карбюратора через открывающийся впускной клапан в цилиндр поступает горючая смесь (паров бензина с воздухом). В цилиндре горючая смесь смешивается с оставшимися в нем от предыдущего рабочего цикла отработавшими газами и образует рабочую смесь.</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Второй такт - сжатие. Поршень движется вверх, при этом оба клапана закрыты. Так как объем в цилиндре уменьшается, то происходит сжатие рабочей смеси. Смесь сжимается, температура смеси в конце сжатия составляет 200-400°C.</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Третий такт - рабочий ход. В конце такта сжатия рабочая смесь воспламеняется электрической искрой и быстро сгорает (за 0,001 - 0,002 с). При этом происходит выделение большого количества тепла и газы, расширяясь, создают сильное давление на поршень, перемещая его вниз. Сила давления газов от поршня передается через поршневой палец и шатун на коленчатый вал, создавая на нем определенный крутящий момент. Таким образом, во время рабочего хода происходит преобразование тепловой энергии в механическую работу.</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Четвертый такт - выпуск. После совершения полезной работы поршень движется вверх и выталкивает отработавшие газы наружу через открывающийся выпускной клапан.</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Из рабочего цикла двигателя видно, что полезная работа совершается только в течение рабочего хода, а остальные три такта являются вспомогательными. Для равномерности вращения коленчатого вала на его конце устанавливают маховик, обладающий значительной массой. Маховик получает энергию при рабочем ходе, и часть ее отдает на совершение вспомогательных тактов.</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Рабочий цикл двухтактного карбюраторного Двигателя внутреннего сгорания осуществляется за два хода поршня или за один оборот коленчатого вала. Процессы сжатия, сгорания и расширения практически аналогичны соответствующим процессам четырёхтактного.</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Сжатие</w:t>
      </w:r>
      <w:r w:rsidR="00364EFA">
        <w:rPr>
          <w:color w:val="000000"/>
          <w:sz w:val="28"/>
          <w:szCs w:val="28"/>
        </w:rPr>
        <w:t xml:space="preserve"> </w:t>
      </w:r>
      <w:r w:rsidRPr="00364EFA">
        <w:rPr>
          <w:color w:val="000000"/>
          <w:sz w:val="28"/>
          <w:szCs w:val="28"/>
        </w:rPr>
        <w:t>первый такт. При движении поршня вверх он перекрывает продувочное 1 и выпускное 3 окна и сжимает ранее поступившую в цилиндр топливовоздушную смесь. Одновременно с этим в кривошипной камере 6 создается разрежение, и в нее через открывшееся впускное окно 5 поступает свежий заряд топливовоздушной смеси, приготовленной в карбюраторе 4.</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Рабочий ход, выпуск и впуск -- второй такт. Когда поршень, идущий вверх, не доходит до в. м. т. на 25... 27° (по углу поворота коленчатого вала), в свече 2 проскакивает искра, которая воспламеняет топливо. Горение топлива продолжается до прихода поршня в в.м.т. После этого нагретые газы, расширяясь, толкают поршень вниз и тем самым совершают рабочий ход (см. рис 2, б). Топливовоздушная смесь, находящаяся в это время в кривошипной камере 6, сжимается.</w:t>
      </w:r>
    </w:p>
    <w:p w:rsidR="009066D3" w:rsidRPr="00364EFA" w:rsidRDefault="009066D3" w:rsidP="00364EFA">
      <w:pPr>
        <w:spacing w:line="360" w:lineRule="auto"/>
        <w:ind w:firstLine="709"/>
        <w:jc w:val="both"/>
        <w:rPr>
          <w:color w:val="000000"/>
          <w:sz w:val="28"/>
          <w:szCs w:val="28"/>
        </w:rPr>
      </w:pPr>
      <w:r w:rsidRPr="00364EFA">
        <w:rPr>
          <w:color w:val="000000"/>
          <w:sz w:val="28"/>
          <w:szCs w:val="28"/>
        </w:rPr>
        <w:t>В конце рабочего хода поршень вначале открывает выпускное окно 3, через которое выходят отработавшие газы, затем продувочное окно 1 (рис 2, в), через которое из кривошипной камеры в цилиндр поступает свежий заряд топливовоздушной смеси. В дальнейшем все эти процессы повторяются в такой же последовательности.</w:t>
      </w:r>
    </w:p>
    <w:p w:rsidR="009066D3" w:rsidRPr="00364EFA" w:rsidRDefault="009066D3" w:rsidP="00364EFA">
      <w:pPr>
        <w:spacing w:line="360" w:lineRule="auto"/>
        <w:ind w:firstLine="709"/>
        <w:jc w:val="both"/>
        <w:rPr>
          <w:color w:val="000000"/>
          <w:sz w:val="28"/>
          <w:szCs w:val="28"/>
        </w:rPr>
      </w:pPr>
    </w:p>
    <w:p w:rsidR="009634B4" w:rsidRPr="005022B3" w:rsidRDefault="005022B3" w:rsidP="005022B3">
      <w:pPr>
        <w:spacing w:line="360" w:lineRule="auto"/>
        <w:ind w:firstLine="709"/>
        <w:jc w:val="center"/>
        <w:rPr>
          <w:b/>
          <w:bCs/>
          <w:color w:val="000000"/>
          <w:sz w:val="28"/>
          <w:szCs w:val="28"/>
        </w:rPr>
      </w:pPr>
      <w:r>
        <w:rPr>
          <w:color w:val="000000"/>
          <w:sz w:val="28"/>
          <w:szCs w:val="28"/>
        </w:rPr>
        <w:br w:type="page"/>
      </w:r>
      <w:r w:rsidR="009066D3" w:rsidRPr="005022B3">
        <w:rPr>
          <w:b/>
          <w:bCs/>
          <w:color w:val="000000"/>
          <w:sz w:val="28"/>
          <w:szCs w:val="28"/>
        </w:rPr>
        <w:t>3.2 Промышленные тракторы, используемые в строительстве</w:t>
      </w:r>
    </w:p>
    <w:p w:rsidR="002E4926" w:rsidRPr="00364EFA" w:rsidRDefault="002E4926" w:rsidP="00364EFA">
      <w:pPr>
        <w:spacing w:line="360" w:lineRule="auto"/>
        <w:ind w:firstLine="709"/>
        <w:jc w:val="both"/>
        <w:rPr>
          <w:color w:val="000000"/>
          <w:sz w:val="28"/>
          <w:szCs w:val="28"/>
        </w:rPr>
      </w:pPr>
    </w:p>
    <w:p w:rsidR="00364EFA" w:rsidRDefault="00C21A79" w:rsidP="00364EFA">
      <w:pPr>
        <w:spacing w:line="360" w:lineRule="auto"/>
        <w:ind w:firstLine="709"/>
        <w:jc w:val="both"/>
        <w:rPr>
          <w:color w:val="000000"/>
          <w:sz w:val="28"/>
          <w:szCs w:val="28"/>
        </w:rPr>
      </w:pPr>
      <w:r w:rsidRPr="00364EFA">
        <w:rPr>
          <w:color w:val="000000"/>
          <w:sz w:val="28"/>
          <w:szCs w:val="28"/>
        </w:rPr>
        <w:t>Промышленные тракторы используются для разработки тяжелых грунтов, когда имеет место ударное взаимодействие орудия с грунтом.</w:t>
      </w:r>
    </w:p>
    <w:p w:rsidR="00C21A79" w:rsidRPr="00364EFA" w:rsidRDefault="00C21A79" w:rsidP="00364EFA">
      <w:pPr>
        <w:spacing w:line="360" w:lineRule="auto"/>
        <w:ind w:firstLine="709"/>
        <w:jc w:val="both"/>
        <w:rPr>
          <w:color w:val="000000"/>
          <w:sz w:val="28"/>
          <w:szCs w:val="28"/>
        </w:rPr>
      </w:pPr>
      <w:r w:rsidRPr="00364EFA">
        <w:rPr>
          <w:color w:val="000000"/>
          <w:sz w:val="28"/>
          <w:szCs w:val="28"/>
        </w:rPr>
        <w:t xml:space="preserve">И тем не менее на ближайшие годы самым массовым трактором в </w:t>
      </w:r>
      <w:bookmarkStart w:id="0" w:name="YANDEX_7"/>
      <w:bookmarkEnd w:id="0"/>
      <w:r w:rsidRPr="00364EFA">
        <w:rPr>
          <w:color w:val="000000"/>
          <w:sz w:val="28"/>
          <w:szCs w:val="28"/>
        </w:rPr>
        <w:t>строительстве стал сельскохозяйственный ДТ-54, выпускавшийся в гораздо большем количестве, нежели</w:t>
      </w:r>
      <w:r w:rsidR="00364EFA">
        <w:rPr>
          <w:color w:val="000000"/>
          <w:sz w:val="28"/>
          <w:szCs w:val="28"/>
        </w:rPr>
        <w:t xml:space="preserve"> </w:t>
      </w:r>
      <w:r w:rsidRPr="00364EFA">
        <w:rPr>
          <w:color w:val="000000"/>
          <w:sz w:val="28"/>
          <w:szCs w:val="28"/>
        </w:rPr>
        <w:t xml:space="preserve">челябинский С-80. Спору нет – у него были и преимущества перед тракторами ЧТЗ, особенно в условиях сельского </w:t>
      </w:r>
      <w:bookmarkStart w:id="1" w:name="YANDEX_8"/>
      <w:bookmarkEnd w:id="1"/>
      <w:r w:rsidRPr="00364EFA">
        <w:rPr>
          <w:color w:val="000000"/>
          <w:sz w:val="28"/>
          <w:szCs w:val="28"/>
        </w:rPr>
        <w:t>строительства и в стесненных условиях городского. Если учесть, что впоследствии заводы ХТЗ, СТЗ (ВгТЗ), АТЗ, а позже и</w:t>
      </w:r>
      <w:r w:rsidR="00364EFA">
        <w:rPr>
          <w:color w:val="000000"/>
          <w:sz w:val="28"/>
          <w:szCs w:val="28"/>
        </w:rPr>
        <w:t xml:space="preserve"> </w:t>
      </w:r>
      <w:r w:rsidRPr="00364EFA">
        <w:rPr>
          <w:color w:val="000000"/>
          <w:sz w:val="28"/>
          <w:szCs w:val="28"/>
        </w:rPr>
        <w:t xml:space="preserve">другие, на основе базовой модели разработали и освоили выпуск </w:t>
      </w:r>
      <w:bookmarkStart w:id="2" w:name="YANDEX_9"/>
      <w:bookmarkEnd w:id="2"/>
      <w:r w:rsidRPr="00364EFA">
        <w:rPr>
          <w:color w:val="000000"/>
          <w:sz w:val="28"/>
          <w:szCs w:val="28"/>
        </w:rPr>
        <w:t xml:space="preserve">промышленных модификаций, предназначенных для агрегатирования с дорожными и </w:t>
      </w:r>
      <w:bookmarkStart w:id="3" w:name="YANDEX_10"/>
      <w:bookmarkEnd w:id="3"/>
      <w:r w:rsidRPr="00364EFA">
        <w:rPr>
          <w:color w:val="000000"/>
          <w:sz w:val="28"/>
          <w:szCs w:val="28"/>
        </w:rPr>
        <w:t xml:space="preserve">строительными машинами, преимущества массовых сельскохозяйственных </w:t>
      </w:r>
      <w:bookmarkStart w:id="4" w:name="YANDEX_11"/>
      <w:bookmarkEnd w:id="4"/>
      <w:r w:rsidRPr="00364EFA">
        <w:rPr>
          <w:color w:val="000000"/>
          <w:sz w:val="28"/>
          <w:szCs w:val="28"/>
        </w:rPr>
        <w:t>тракторов</w:t>
      </w:r>
      <w:bookmarkStart w:id="5" w:name="YANDEX_LAST"/>
      <w:bookmarkEnd w:id="5"/>
      <w:r w:rsidRPr="00364EFA">
        <w:rPr>
          <w:color w:val="000000"/>
          <w:sz w:val="28"/>
          <w:szCs w:val="28"/>
        </w:rPr>
        <w:t xml:space="preserve"> только нарастали.</w:t>
      </w:r>
    </w:p>
    <w:p w:rsidR="00364EFA" w:rsidRDefault="00C21A79" w:rsidP="00364EFA">
      <w:pPr>
        <w:spacing w:line="360" w:lineRule="auto"/>
        <w:ind w:firstLine="709"/>
        <w:jc w:val="both"/>
        <w:rPr>
          <w:color w:val="000000"/>
          <w:sz w:val="28"/>
          <w:szCs w:val="28"/>
        </w:rPr>
      </w:pPr>
      <w:r w:rsidRPr="00364EFA">
        <w:rPr>
          <w:color w:val="000000"/>
          <w:sz w:val="28"/>
          <w:szCs w:val="28"/>
        </w:rPr>
        <w:t>Сейчас стоит сказать, что такое положение дел не совсем устраивало строителей и наркомат. Объемы работ нарастали, сроки поджимали. Мощных тракторов не хватало. Хиленькими ДТ-54 много не сделаешь. Требовался принципиально новый энергоемкий трактор конкретно промышленного назначения. Концентрация в едином агрегате большой мощности и соответствующей ей силы тяги придала бы машине качественно новые свойства.</w:t>
      </w:r>
    </w:p>
    <w:p w:rsidR="00C21A79" w:rsidRPr="00364EFA" w:rsidRDefault="00C21A79" w:rsidP="00364EFA">
      <w:pPr>
        <w:spacing w:line="360" w:lineRule="auto"/>
        <w:ind w:firstLine="709"/>
        <w:jc w:val="both"/>
        <w:rPr>
          <w:color w:val="000000"/>
          <w:sz w:val="28"/>
          <w:szCs w:val="28"/>
        </w:rPr>
      </w:pPr>
      <w:r w:rsidRPr="00364EFA">
        <w:rPr>
          <w:color w:val="000000"/>
          <w:sz w:val="28"/>
          <w:szCs w:val="28"/>
        </w:rPr>
        <w:t>Не удивительно, что с этого времени и в последующие годы Челябинский тракторный стал родоначальником целой гаммы мощных тракторов промышленного назначения.</w:t>
      </w:r>
    </w:p>
    <w:p w:rsidR="002E4926" w:rsidRPr="00364EFA" w:rsidRDefault="002E4926" w:rsidP="00364EFA">
      <w:pPr>
        <w:spacing w:line="360" w:lineRule="auto"/>
        <w:ind w:firstLine="709"/>
        <w:jc w:val="both"/>
        <w:rPr>
          <w:color w:val="000000"/>
          <w:sz w:val="28"/>
          <w:szCs w:val="28"/>
        </w:rPr>
      </w:pPr>
      <w:r w:rsidRPr="00364EFA">
        <w:rPr>
          <w:color w:val="000000"/>
          <w:sz w:val="28"/>
          <w:szCs w:val="28"/>
        </w:rPr>
        <w:t>Наиболее удачной конструкцией был признан американский трактор-тягач Caterpillar</w:t>
      </w:r>
      <w:r w:rsidR="00364EFA">
        <w:rPr>
          <w:color w:val="000000"/>
          <w:sz w:val="28"/>
          <w:szCs w:val="28"/>
        </w:rPr>
        <w:t xml:space="preserve"> </w:t>
      </w:r>
      <w:r w:rsidRPr="00364EFA">
        <w:rPr>
          <w:color w:val="000000"/>
          <w:sz w:val="28"/>
          <w:szCs w:val="28"/>
        </w:rPr>
        <w:t>модели Д-7. Видимо, конструкция этого трактора оказала значительное влияние на дальнейшее развитие серии тракторов ЧТЗ, где и по сей день сохраняется преемственность.</w:t>
      </w:r>
    </w:p>
    <w:p w:rsidR="009066D3" w:rsidRPr="00364EFA" w:rsidRDefault="009066D3" w:rsidP="00364EFA">
      <w:pPr>
        <w:spacing w:line="360" w:lineRule="auto"/>
        <w:ind w:firstLine="709"/>
        <w:jc w:val="both"/>
        <w:rPr>
          <w:color w:val="000000"/>
          <w:sz w:val="28"/>
          <w:szCs w:val="28"/>
        </w:rPr>
      </w:pPr>
    </w:p>
    <w:p w:rsidR="009066D3" w:rsidRPr="005022B3" w:rsidRDefault="005022B3" w:rsidP="005022B3">
      <w:pPr>
        <w:spacing w:line="360" w:lineRule="auto"/>
        <w:ind w:firstLine="709"/>
        <w:jc w:val="center"/>
        <w:rPr>
          <w:b/>
          <w:bCs/>
          <w:color w:val="000000"/>
          <w:sz w:val="28"/>
          <w:szCs w:val="28"/>
        </w:rPr>
      </w:pPr>
      <w:r>
        <w:rPr>
          <w:color w:val="000000"/>
          <w:sz w:val="28"/>
          <w:szCs w:val="28"/>
        </w:rPr>
        <w:br w:type="page"/>
      </w:r>
      <w:r w:rsidR="009066D3" w:rsidRPr="005022B3">
        <w:rPr>
          <w:b/>
          <w:bCs/>
          <w:color w:val="000000"/>
          <w:sz w:val="28"/>
          <w:szCs w:val="28"/>
        </w:rPr>
        <w:t>3.3 Оборудование для гидромеханизации земляных работ (гидромониторы, землесосные снаряды, грунтовые насосы)</w:t>
      </w:r>
    </w:p>
    <w:p w:rsidR="009066D3" w:rsidRPr="00364EFA" w:rsidRDefault="009066D3" w:rsidP="00364EFA">
      <w:pPr>
        <w:spacing w:line="360" w:lineRule="auto"/>
        <w:ind w:firstLine="709"/>
        <w:jc w:val="both"/>
        <w:rPr>
          <w:color w:val="000000"/>
          <w:sz w:val="28"/>
          <w:szCs w:val="28"/>
        </w:rPr>
      </w:pPr>
    </w:p>
    <w:p w:rsidR="00EB6344" w:rsidRDefault="009066D3" w:rsidP="00364EFA">
      <w:pPr>
        <w:spacing w:line="360" w:lineRule="auto"/>
        <w:ind w:firstLine="709"/>
        <w:jc w:val="both"/>
        <w:rPr>
          <w:rStyle w:val="style41"/>
          <w:rFonts w:ascii="Times New Roman" w:hAnsi="Times New Roman" w:cs="Times New Roman"/>
          <w:color w:val="000000"/>
          <w:sz w:val="28"/>
          <w:szCs w:val="28"/>
        </w:rPr>
      </w:pPr>
      <w:r w:rsidRPr="00364EFA">
        <w:rPr>
          <w:rStyle w:val="style41"/>
          <w:rFonts w:ascii="Times New Roman" w:hAnsi="Times New Roman" w:cs="Times New Roman"/>
          <w:color w:val="000000"/>
          <w:sz w:val="28"/>
          <w:szCs w:val="28"/>
        </w:rPr>
        <w:t>Гидромеханизация – способ механизации земляных и горных работ, при котором все или основная часть технологических процессов проводятся энергией движущегося потока воды. Основные технологические процессы гидромеханизации земляных работ включают: разрушение массивов горных пород (гидромониторами, землесосными снарядами или безнапорными потоками воды), напорный или безнапорный гидравлический транспорт, отвалообразование, намыв земляных сооружений (дамб, плотин и др.), обогащение полезных ископаемых. Водоснабжение гидроустановок осуществляется из рек или озёр без создания водохранилищ (прямое водоснабжение) или при помощи накопления воды в водохранилищах.</w:t>
      </w:r>
    </w:p>
    <w:p w:rsidR="00EB6344" w:rsidRDefault="009066D3" w:rsidP="00364EFA">
      <w:pPr>
        <w:spacing w:line="360" w:lineRule="auto"/>
        <w:ind w:firstLine="709"/>
        <w:jc w:val="both"/>
        <w:rPr>
          <w:rStyle w:val="style41"/>
          <w:rFonts w:ascii="Times New Roman" w:hAnsi="Times New Roman" w:cs="Times New Roman"/>
          <w:color w:val="000000"/>
          <w:sz w:val="28"/>
          <w:szCs w:val="28"/>
        </w:rPr>
      </w:pPr>
      <w:r w:rsidRPr="00364EFA">
        <w:rPr>
          <w:rStyle w:val="style41"/>
          <w:rFonts w:ascii="Times New Roman" w:hAnsi="Times New Roman" w:cs="Times New Roman"/>
          <w:color w:val="000000"/>
          <w:sz w:val="28"/>
          <w:szCs w:val="28"/>
        </w:rPr>
        <w:t>Гидромеханизация осуществляется с применением гидромониторов (в основном на карьерах) с самотёчным, напорным или самотечно-напорным транспортированием гидросмеси и землесосных снарядов (при вскрытии карьеров и в гидротехническом строительстве). Гидравлическая добыча полезных ископаемых производится при последующем мокром обогащении (с применением гидроклассификаторов, моечных желобов, обогатительных шлюзов, магнитных сепараторов, гидроциклонов, дуговых сит и др.). Благодаря применению гидромеханизации обеспечивается поточность технологических процессов, сокращаются капитальные затраты и сроки строительства объектов (по сравнению с «сухим» экскаваторным способом). Возможна полная автоматизация производственных процессов. Однако эффективное применение гидромеханизации ограничено климатическими условиями (заморозки в зимнее время), свойствами горных пород в массивах (крепкие, трудноразмываемые породы значительно снижают производительность гидроустановок), наличием водных ресурсов и др.</w:t>
      </w:r>
    </w:p>
    <w:p w:rsidR="00EB6344" w:rsidRDefault="009066D3" w:rsidP="00364EFA">
      <w:pPr>
        <w:spacing w:line="360" w:lineRule="auto"/>
        <w:ind w:firstLine="709"/>
        <w:jc w:val="both"/>
        <w:rPr>
          <w:rStyle w:val="style41"/>
          <w:rFonts w:ascii="Times New Roman" w:hAnsi="Times New Roman" w:cs="Times New Roman"/>
          <w:color w:val="000000"/>
          <w:sz w:val="28"/>
          <w:szCs w:val="28"/>
        </w:rPr>
      </w:pPr>
      <w:r w:rsidRPr="00364EFA">
        <w:rPr>
          <w:rStyle w:val="style41"/>
          <w:rFonts w:ascii="Times New Roman" w:hAnsi="Times New Roman" w:cs="Times New Roman"/>
          <w:color w:val="000000"/>
          <w:sz w:val="28"/>
          <w:szCs w:val="28"/>
        </w:rPr>
        <w:t>Совершенствование гидромеханизации осуществляется путём создания мощного износоустойчивого оборудования для гидротранспорта производительностью 10—15 тыс. м3 породы в час, конструирования машин для механической выемки и дробления трудно размываемых горных пород с целью их гидравлического транспортирования, разработки новых методов отвалообразование, позволяющих уменьшить площади гидравлических отвалов.</w:t>
      </w:r>
    </w:p>
    <w:p w:rsidR="00364EFA" w:rsidRDefault="009066D3" w:rsidP="00364EFA">
      <w:pPr>
        <w:spacing w:line="360" w:lineRule="auto"/>
        <w:ind w:firstLine="709"/>
        <w:jc w:val="both"/>
        <w:rPr>
          <w:rStyle w:val="style41"/>
          <w:rFonts w:ascii="Times New Roman" w:hAnsi="Times New Roman" w:cs="Times New Roman"/>
          <w:color w:val="000000"/>
          <w:sz w:val="28"/>
          <w:szCs w:val="28"/>
        </w:rPr>
      </w:pPr>
      <w:r w:rsidRPr="00364EFA">
        <w:rPr>
          <w:rStyle w:val="style41"/>
          <w:rFonts w:ascii="Times New Roman" w:hAnsi="Times New Roman" w:cs="Times New Roman"/>
          <w:color w:val="000000"/>
          <w:sz w:val="28"/>
          <w:szCs w:val="28"/>
        </w:rPr>
        <w:t>Гидромеханизация широко применяется в народном хозяйстве, главным образом в строительстве — производство земляных работ для намыва плотин, дамб, насыпей, проходки каналов, выемка грунта из котлованов, траншей, дноуглубительные работы и в горном деле: вскрышные работы, добыча полезных ископаемых на карьерах, со дна морей и океанов, в шахтах, гидротранспорт горных пород на большие расстояния (иногда несколько сотен км). Эффективно применяется гидромеханизация при выполнении относительно небольших объёмов работ в др. отраслях — сельском хозяйстве (очистка ирригационных каналов; добыча и намыв удобрительных илов из озёр; подача под напором жидких удобрений в зону корневой системы растений); в рыбной промышленности (для выгрузки рыбы из сетей и шаланд, транспортирование рыбы по трубам или желобам на рыбные заводы); на тепловых электростанциях (для гидротранспорта золы и шлака); в мостостроении (для выемки грунта из кессонов и котлованов).</w:t>
      </w:r>
    </w:p>
    <w:p w:rsidR="00364EFA" w:rsidRDefault="00A72C62" w:rsidP="00364EFA">
      <w:pPr>
        <w:spacing w:line="360" w:lineRule="auto"/>
        <w:ind w:firstLine="709"/>
        <w:jc w:val="both"/>
        <w:rPr>
          <w:color w:val="000000"/>
          <w:sz w:val="28"/>
          <w:szCs w:val="28"/>
        </w:rPr>
      </w:pPr>
      <w:r w:rsidRPr="00364EFA">
        <w:rPr>
          <w:color w:val="000000"/>
          <w:sz w:val="28"/>
          <w:szCs w:val="28"/>
        </w:rPr>
        <w:t>Земснаряд (землесосный снаряд) представляет собой плавучее изделие с напорным свайным ходом и электроприводом, предназначенное для подводной разработки грунтов и добычи инертных материалов (песка, гравия) со дна водоемов и оборудованное необходимыми средствами для рабочих перемещений, транспортировки смеси грунта с водой (пульпы) по плавучему и магистральному пульпопроводам к месту сортировки и укладки. Все агрегаты и механизмы земснаряда смонтированы на разборном металлическом корпусе трюмного типа, состоящего из четырех понтонов.</w:t>
      </w:r>
    </w:p>
    <w:p w:rsidR="009066D3" w:rsidRPr="00FF09E4" w:rsidRDefault="00A72C62" w:rsidP="00364EFA">
      <w:pPr>
        <w:spacing w:line="360" w:lineRule="auto"/>
        <w:ind w:firstLine="709"/>
        <w:jc w:val="both"/>
        <w:rPr>
          <w:color w:val="000000"/>
          <w:sz w:val="28"/>
          <w:szCs w:val="28"/>
        </w:rPr>
      </w:pPr>
      <w:r w:rsidRPr="00364EFA">
        <w:rPr>
          <w:color w:val="000000"/>
          <w:sz w:val="28"/>
          <w:szCs w:val="28"/>
        </w:rPr>
        <w:t>Основным агрегатом земснаряда является грунтонасос с приводным электродвигателем, смонтированный в центральной части корпуса совместно с центробежным насосом, всасывающей и напорной магистралями. Грунтонасос предназначен для перекачивания гравийных, песчано-гравийных, песчаных и других абразивных гидросмесей с места добычи до места укладки. Использование грунтонасосов с различными напорными характеристиками и производительностью дает возможность транспортировать водогрунтовую смесь на расстояние 3000 м, а со станцией перекачки до 5000 м.</w:t>
      </w:r>
    </w:p>
    <w:p w:rsidR="009066D3" w:rsidRPr="00364EFA" w:rsidRDefault="009066D3" w:rsidP="00364EFA">
      <w:pPr>
        <w:spacing w:line="360" w:lineRule="auto"/>
        <w:ind w:firstLine="709"/>
        <w:jc w:val="both"/>
        <w:rPr>
          <w:color w:val="000000"/>
          <w:sz w:val="28"/>
          <w:szCs w:val="28"/>
        </w:rPr>
      </w:pPr>
    </w:p>
    <w:p w:rsidR="00E45B78" w:rsidRPr="00EB6344" w:rsidRDefault="00AD1D49" w:rsidP="00EB6344">
      <w:pPr>
        <w:spacing w:line="360" w:lineRule="auto"/>
        <w:ind w:firstLine="709"/>
        <w:jc w:val="center"/>
        <w:rPr>
          <w:b/>
          <w:bCs/>
          <w:color w:val="000000"/>
          <w:sz w:val="28"/>
          <w:szCs w:val="28"/>
        </w:rPr>
      </w:pPr>
      <w:r w:rsidRPr="00EB6344">
        <w:rPr>
          <w:b/>
          <w:bCs/>
          <w:color w:val="000000"/>
          <w:sz w:val="28"/>
          <w:szCs w:val="28"/>
        </w:rPr>
        <w:t>3.4 Гравитационные бетоносмесители циклического действия</w:t>
      </w:r>
    </w:p>
    <w:p w:rsidR="00AD1D49" w:rsidRPr="00364EFA" w:rsidRDefault="00AD1D49" w:rsidP="00364EFA">
      <w:pPr>
        <w:spacing w:line="360" w:lineRule="auto"/>
        <w:ind w:firstLine="709"/>
        <w:jc w:val="both"/>
        <w:rPr>
          <w:color w:val="000000"/>
          <w:sz w:val="28"/>
          <w:szCs w:val="28"/>
        </w:rPr>
      </w:pPr>
    </w:p>
    <w:p w:rsidR="00AD1D49" w:rsidRPr="00364EFA" w:rsidRDefault="00AD1D49" w:rsidP="00364EFA">
      <w:pPr>
        <w:spacing w:line="360" w:lineRule="auto"/>
        <w:ind w:firstLine="709"/>
        <w:jc w:val="both"/>
        <w:rPr>
          <w:color w:val="000000"/>
          <w:sz w:val="28"/>
          <w:szCs w:val="28"/>
        </w:rPr>
      </w:pPr>
      <w:r w:rsidRPr="00364EFA">
        <w:rPr>
          <w:rStyle w:val="a5"/>
          <w:b w:val="0"/>
          <w:bCs w:val="0"/>
          <w:color w:val="000000"/>
          <w:sz w:val="28"/>
          <w:szCs w:val="28"/>
        </w:rPr>
        <w:t>Бетоносмесители СБР-800 и СБР-1200</w:t>
      </w:r>
      <w:r w:rsidRPr="00364EFA">
        <w:rPr>
          <w:color w:val="000000"/>
          <w:sz w:val="28"/>
          <w:szCs w:val="28"/>
        </w:rPr>
        <w:t xml:space="preserve"> являются мобильными бетономешалками гравитационно-циклического принципа действия. Смесители оборудованы реверсом смесительного барабана, для выгрузки готовой смеси и гидравлическим скиповым подъёмником для загрузки сухих составляющих. Это позволяет использовать их в качестве небольших, передвижных </w:t>
      </w:r>
      <w:r w:rsidRPr="007742E5">
        <w:rPr>
          <w:color w:val="000000"/>
          <w:sz w:val="28"/>
          <w:szCs w:val="28"/>
        </w:rPr>
        <w:t>бетоносмесительных установок</w:t>
      </w:r>
      <w:r w:rsidRPr="00364EFA">
        <w:rPr>
          <w:color w:val="000000"/>
          <w:sz w:val="28"/>
          <w:szCs w:val="28"/>
        </w:rPr>
        <w:t>.</w:t>
      </w:r>
    </w:p>
    <w:p w:rsidR="00AD1D49" w:rsidRPr="00364EFA" w:rsidRDefault="00AD1D49" w:rsidP="00364EFA">
      <w:pPr>
        <w:spacing w:line="360" w:lineRule="auto"/>
        <w:ind w:firstLine="709"/>
        <w:jc w:val="both"/>
        <w:rPr>
          <w:color w:val="000000"/>
          <w:sz w:val="28"/>
          <w:szCs w:val="28"/>
        </w:rPr>
      </w:pPr>
      <w:r w:rsidRPr="00364EFA">
        <w:rPr>
          <w:color w:val="000000"/>
          <w:sz w:val="28"/>
          <w:szCs w:val="28"/>
        </w:rPr>
        <w:t>Данная серия бетономешалок предназначена для приготовления различных видов бетона, с крупностью заполнителя до 70 мм, строительных растворов и других строительных смесей. В дополнительной комплектации бетоносмесители СБР могут оборудоваться дизельным двигателем, что делает возможным их эксплуатацию на не электрифицированных объектах.</w:t>
      </w:r>
    </w:p>
    <w:p w:rsidR="00EB6344" w:rsidRDefault="00AD1D49" w:rsidP="00364EFA">
      <w:pPr>
        <w:spacing w:line="360" w:lineRule="auto"/>
        <w:ind w:firstLine="709"/>
        <w:jc w:val="both"/>
        <w:rPr>
          <w:color w:val="000000"/>
          <w:sz w:val="28"/>
          <w:szCs w:val="28"/>
        </w:rPr>
      </w:pPr>
      <w:r w:rsidRPr="00364EFA">
        <w:rPr>
          <w:color w:val="000000"/>
          <w:sz w:val="28"/>
          <w:szCs w:val="28"/>
        </w:rPr>
        <w:t>Бетоносмеситель циклический гравитационный СБР-132 предназначен для приготовления подвижных бетонных смесей с крупностью заполнения до 40 мм и строительных растоворов. Бетоносмеситель может быть использован для приготовления кормовых смесей, перемешивания удобрений, посевных и других сыпучих материалов. Бетоносмеситель может работать, при температуре окружающей сре</w:t>
      </w:r>
      <w:r w:rsidR="00EF7697" w:rsidRPr="00364EFA">
        <w:rPr>
          <w:color w:val="000000"/>
          <w:sz w:val="28"/>
          <w:szCs w:val="28"/>
        </w:rPr>
        <w:t>ды от +5 град С до +40 град.С.</w:t>
      </w:r>
    </w:p>
    <w:p w:rsidR="00AD1D49" w:rsidRPr="00364EFA" w:rsidRDefault="00AD1D49" w:rsidP="00364EFA">
      <w:pPr>
        <w:spacing w:line="360" w:lineRule="auto"/>
        <w:ind w:firstLine="709"/>
        <w:jc w:val="both"/>
        <w:rPr>
          <w:color w:val="000000"/>
          <w:sz w:val="28"/>
          <w:szCs w:val="28"/>
        </w:rPr>
      </w:pPr>
      <w:r w:rsidRPr="00364EFA">
        <w:rPr>
          <w:color w:val="000000"/>
          <w:sz w:val="28"/>
          <w:szCs w:val="28"/>
        </w:rPr>
        <w:t>Основными узлами бетоносмесителя являются барабан смесительный, траверса, рама, механизм опрокидывания и фиксации барабана, опоры левая и правая и электрооборудование. Привод вращения барабана бетоносмесителя осуществляется от электродвигателя, установленного не подмоторной плите, являющейся одновременно натяжным устройством. Поворот положения смесительного барабана в процессе работы осуществляется вручную с помощью маховика и устанавливается в нео</w:t>
      </w:r>
      <w:r w:rsidR="004B16D7" w:rsidRPr="00364EFA">
        <w:rPr>
          <w:color w:val="000000"/>
          <w:sz w:val="28"/>
          <w:szCs w:val="28"/>
        </w:rPr>
        <w:t xml:space="preserve">бходимом положении фиксатором. </w:t>
      </w:r>
      <w:r w:rsidRPr="00364EFA">
        <w:rPr>
          <w:color w:val="000000"/>
          <w:sz w:val="28"/>
          <w:szCs w:val="28"/>
        </w:rPr>
        <w:t>Пуск бетоносмесителя осуществляется автоматическим выключателем, установленном на кожухе, имеющем защиту от короткого замыкания и токов перегрузки</w:t>
      </w:r>
      <w:r w:rsidR="00EF7697" w:rsidRPr="00364EFA">
        <w:rPr>
          <w:color w:val="000000"/>
          <w:sz w:val="28"/>
          <w:szCs w:val="28"/>
        </w:rPr>
        <w:t>.</w:t>
      </w:r>
    </w:p>
    <w:p w:rsidR="00EB6344" w:rsidRDefault="00EB6344" w:rsidP="00364EFA">
      <w:pPr>
        <w:spacing w:line="360" w:lineRule="auto"/>
        <w:ind w:firstLine="709"/>
        <w:jc w:val="both"/>
        <w:rPr>
          <w:color w:val="000000"/>
          <w:sz w:val="28"/>
          <w:szCs w:val="28"/>
        </w:rPr>
      </w:pPr>
    </w:p>
    <w:p w:rsidR="00AD1D49" w:rsidRPr="00EB6344" w:rsidRDefault="00516813" w:rsidP="00EB6344">
      <w:pPr>
        <w:spacing w:line="360" w:lineRule="auto"/>
        <w:ind w:firstLine="709"/>
        <w:jc w:val="center"/>
        <w:rPr>
          <w:b/>
          <w:bCs/>
          <w:color w:val="000000"/>
          <w:sz w:val="28"/>
          <w:szCs w:val="28"/>
        </w:rPr>
      </w:pPr>
      <w:r w:rsidRPr="00EB6344">
        <w:rPr>
          <w:b/>
          <w:bCs/>
          <w:color w:val="000000"/>
          <w:sz w:val="28"/>
          <w:szCs w:val="28"/>
        </w:rPr>
        <w:t>3.5 Домкраты</w:t>
      </w:r>
    </w:p>
    <w:p w:rsidR="00516813" w:rsidRPr="00364EFA" w:rsidRDefault="00516813" w:rsidP="00364EFA">
      <w:pPr>
        <w:spacing w:line="360" w:lineRule="auto"/>
        <w:ind w:firstLine="709"/>
        <w:jc w:val="both"/>
        <w:rPr>
          <w:color w:val="000000"/>
          <w:sz w:val="28"/>
          <w:szCs w:val="28"/>
        </w:rPr>
      </w:pPr>
    </w:p>
    <w:p w:rsidR="00364EFA" w:rsidRDefault="00516813" w:rsidP="00364EFA">
      <w:pPr>
        <w:spacing w:line="360" w:lineRule="auto"/>
        <w:ind w:firstLine="709"/>
        <w:jc w:val="both"/>
        <w:rPr>
          <w:color w:val="000000"/>
          <w:sz w:val="28"/>
          <w:szCs w:val="28"/>
        </w:rPr>
      </w:pPr>
      <w:r w:rsidRPr="00364EFA">
        <w:rPr>
          <w:color w:val="000000"/>
          <w:sz w:val="28"/>
          <w:szCs w:val="28"/>
        </w:rPr>
        <w:t>Домкрат представляет собой устройство с ручным приводом, предназначенное для поднятия грузов. Домкрат отличается компактностью конструкции, простотой в обслуживании и надежностью в эксплуатации, позволяя осуществлять плавные подъем груза и его точную остановку на заданной высоте при небольшом рабочем усилии, благодаря высокому передаточному отношению между площадями поперечного сечения цилиндра и плунжера насоса.</w:t>
      </w:r>
    </w:p>
    <w:p w:rsidR="002A20D5" w:rsidRPr="00364EFA" w:rsidRDefault="002A20D5" w:rsidP="00364EFA">
      <w:pPr>
        <w:spacing w:line="360" w:lineRule="auto"/>
        <w:ind w:firstLine="709"/>
        <w:jc w:val="both"/>
        <w:rPr>
          <w:color w:val="000000"/>
          <w:sz w:val="28"/>
          <w:szCs w:val="28"/>
        </w:rPr>
      </w:pPr>
      <w:r w:rsidRPr="00364EFA">
        <w:rPr>
          <w:color w:val="000000"/>
          <w:sz w:val="28"/>
          <w:szCs w:val="28"/>
        </w:rPr>
        <w:t>Разновидности домкратов:</w:t>
      </w:r>
    </w:p>
    <w:p w:rsidR="002A20D5" w:rsidRPr="00364EFA" w:rsidRDefault="002A20D5" w:rsidP="00364EFA">
      <w:pPr>
        <w:spacing w:line="360" w:lineRule="auto"/>
        <w:ind w:firstLine="709"/>
        <w:jc w:val="both"/>
        <w:rPr>
          <w:color w:val="000000"/>
          <w:sz w:val="28"/>
          <w:szCs w:val="28"/>
        </w:rPr>
      </w:pPr>
      <w:r w:rsidRPr="00364EFA">
        <w:rPr>
          <w:color w:val="000000"/>
          <w:sz w:val="28"/>
          <w:szCs w:val="28"/>
        </w:rPr>
        <w:t xml:space="preserve">- </w:t>
      </w:r>
      <w:r w:rsidRPr="007742E5">
        <w:rPr>
          <w:color w:val="000000"/>
          <w:sz w:val="28"/>
          <w:szCs w:val="28"/>
        </w:rPr>
        <w:t>Домкраты гидравлические бутылочные</w:t>
      </w:r>
    </w:p>
    <w:p w:rsidR="00364EFA" w:rsidRDefault="002A20D5" w:rsidP="00364EFA">
      <w:pPr>
        <w:spacing w:line="360" w:lineRule="auto"/>
        <w:ind w:firstLine="709"/>
        <w:jc w:val="both"/>
        <w:rPr>
          <w:color w:val="000000"/>
          <w:sz w:val="28"/>
          <w:szCs w:val="28"/>
        </w:rPr>
      </w:pPr>
      <w:r w:rsidRPr="00364EFA">
        <w:rPr>
          <w:color w:val="000000"/>
          <w:sz w:val="28"/>
          <w:szCs w:val="28"/>
        </w:rPr>
        <w:t>Домкрат гидравлический (Дг), представляет собой устройство с ручным приводом, предназначенное для поднятия грузов.</w:t>
      </w:r>
    </w:p>
    <w:p w:rsidR="00516813" w:rsidRPr="00364EFA" w:rsidRDefault="002A20D5" w:rsidP="00364EFA">
      <w:pPr>
        <w:spacing w:line="360" w:lineRule="auto"/>
        <w:ind w:firstLine="709"/>
        <w:jc w:val="both"/>
        <w:rPr>
          <w:color w:val="000000"/>
          <w:sz w:val="28"/>
          <w:szCs w:val="28"/>
        </w:rPr>
      </w:pPr>
      <w:r w:rsidRPr="00364EFA">
        <w:rPr>
          <w:color w:val="000000"/>
          <w:sz w:val="28"/>
          <w:szCs w:val="28"/>
        </w:rPr>
        <w:t>Домкрат гидравлический отличается компактностью конструкции, простотой в обслуживании и надежностью в эксплуатации, позволяя осуществлять</w:t>
      </w:r>
      <w:r w:rsidR="00364EFA">
        <w:rPr>
          <w:color w:val="000000"/>
          <w:sz w:val="28"/>
          <w:szCs w:val="28"/>
        </w:rPr>
        <w:t xml:space="preserve"> </w:t>
      </w:r>
      <w:r w:rsidRPr="00364EFA">
        <w:rPr>
          <w:color w:val="000000"/>
          <w:sz w:val="28"/>
          <w:szCs w:val="28"/>
        </w:rPr>
        <w:t>подъем груза</w:t>
      </w:r>
      <w:r w:rsidR="00364EFA">
        <w:rPr>
          <w:color w:val="000000"/>
          <w:sz w:val="28"/>
          <w:szCs w:val="28"/>
        </w:rPr>
        <w:t xml:space="preserve"> </w:t>
      </w:r>
      <w:r w:rsidRPr="00364EFA">
        <w:rPr>
          <w:color w:val="000000"/>
          <w:sz w:val="28"/>
          <w:szCs w:val="28"/>
        </w:rPr>
        <w:t>при небольшом рабочем усилии, благодаря высокому передаточному отношению между площадями поперечного сечения цилиндра и плунжера насоса.</w:t>
      </w:r>
    </w:p>
    <w:p w:rsidR="002A20D5" w:rsidRPr="00364EFA" w:rsidRDefault="002A20D5" w:rsidP="00364EFA">
      <w:pPr>
        <w:spacing w:line="360" w:lineRule="auto"/>
        <w:ind w:firstLine="709"/>
        <w:jc w:val="both"/>
        <w:rPr>
          <w:color w:val="000000"/>
          <w:sz w:val="28"/>
          <w:szCs w:val="28"/>
        </w:rPr>
      </w:pPr>
      <w:r w:rsidRPr="00364EFA">
        <w:rPr>
          <w:color w:val="000000"/>
          <w:sz w:val="28"/>
          <w:szCs w:val="28"/>
        </w:rPr>
        <w:t xml:space="preserve">- </w:t>
      </w:r>
      <w:r w:rsidRPr="007742E5">
        <w:rPr>
          <w:color w:val="000000"/>
          <w:sz w:val="28"/>
          <w:szCs w:val="28"/>
        </w:rPr>
        <w:t>Домкраты гидравлические двухштоковые (телескопические)</w:t>
      </w:r>
    </w:p>
    <w:p w:rsidR="002A20D5" w:rsidRPr="00364EFA" w:rsidRDefault="002A20D5" w:rsidP="00364EFA">
      <w:pPr>
        <w:spacing w:line="360" w:lineRule="auto"/>
        <w:ind w:firstLine="709"/>
        <w:jc w:val="both"/>
        <w:rPr>
          <w:color w:val="000000"/>
          <w:sz w:val="28"/>
          <w:szCs w:val="28"/>
        </w:rPr>
      </w:pPr>
      <w:r w:rsidRPr="00364EFA">
        <w:rPr>
          <w:color w:val="000000"/>
          <w:sz w:val="28"/>
          <w:szCs w:val="28"/>
        </w:rPr>
        <w:t>Благодаря наличию телескопического штока, гидравлический домкрат отличается компактными габаритами и позволяет поднимать груз на большую высоту.</w:t>
      </w:r>
    </w:p>
    <w:p w:rsidR="00EA0FF9" w:rsidRPr="00364EFA" w:rsidRDefault="00EA0FF9" w:rsidP="00364EFA">
      <w:pPr>
        <w:spacing w:line="360" w:lineRule="auto"/>
        <w:ind w:firstLine="709"/>
        <w:jc w:val="both"/>
        <w:rPr>
          <w:color w:val="000000"/>
          <w:sz w:val="28"/>
          <w:szCs w:val="28"/>
        </w:rPr>
      </w:pPr>
      <w:r w:rsidRPr="00364EFA">
        <w:rPr>
          <w:color w:val="000000"/>
          <w:sz w:val="28"/>
          <w:szCs w:val="28"/>
        </w:rPr>
        <w:t xml:space="preserve">- </w:t>
      </w:r>
      <w:r w:rsidRPr="007742E5">
        <w:rPr>
          <w:color w:val="000000"/>
          <w:sz w:val="28"/>
          <w:szCs w:val="28"/>
        </w:rPr>
        <w:t>Домкраты специальные зацепные</w:t>
      </w:r>
    </w:p>
    <w:p w:rsidR="00EA0FF9" w:rsidRPr="00364EFA" w:rsidRDefault="00EA0FF9" w:rsidP="00364EFA">
      <w:pPr>
        <w:spacing w:line="360" w:lineRule="auto"/>
        <w:ind w:firstLine="709"/>
        <w:jc w:val="both"/>
        <w:rPr>
          <w:color w:val="000000"/>
          <w:sz w:val="28"/>
          <w:szCs w:val="28"/>
        </w:rPr>
      </w:pPr>
      <w:r w:rsidRPr="00364EFA">
        <w:rPr>
          <w:color w:val="000000"/>
          <w:sz w:val="28"/>
          <w:szCs w:val="28"/>
        </w:rPr>
        <w:t>Зацепные (низкоподхватные) домкраты очень удобны для подъёма тяжёлых грузов с малой высоты, для поднятия железнодорожного полотна при ремонтных работах, а также во время строительных работ.</w:t>
      </w:r>
    </w:p>
    <w:p w:rsidR="005567B3" w:rsidRPr="00364EFA" w:rsidRDefault="00EA0FF9" w:rsidP="00364EFA">
      <w:pPr>
        <w:spacing w:line="360" w:lineRule="auto"/>
        <w:ind w:firstLine="709"/>
        <w:jc w:val="both"/>
        <w:rPr>
          <w:color w:val="000000"/>
          <w:sz w:val="28"/>
          <w:szCs w:val="28"/>
        </w:rPr>
      </w:pPr>
      <w:r w:rsidRPr="00364EFA">
        <w:rPr>
          <w:color w:val="000000"/>
          <w:sz w:val="28"/>
          <w:szCs w:val="28"/>
        </w:rPr>
        <w:t xml:space="preserve">- </w:t>
      </w:r>
      <w:r w:rsidR="005567B3" w:rsidRPr="007742E5">
        <w:rPr>
          <w:color w:val="000000"/>
          <w:sz w:val="28"/>
          <w:szCs w:val="28"/>
        </w:rPr>
        <w:t>Домкраты подкатные</w:t>
      </w:r>
    </w:p>
    <w:p w:rsidR="00364EFA" w:rsidRDefault="005567B3" w:rsidP="00364EFA">
      <w:pPr>
        <w:spacing w:line="360" w:lineRule="auto"/>
        <w:ind w:firstLine="709"/>
        <w:jc w:val="both"/>
        <w:rPr>
          <w:color w:val="000000"/>
          <w:sz w:val="28"/>
          <w:szCs w:val="28"/>
        </w:rPr>
      </w:pPr>
      <w:r w:rsidRPr="00364EFA">
        <w:rPr>
          <w:color w:val="000000"/>
          <w:sz w:val="28"/>
          <w:szCs w:val="28"/>
        </w:rPr>
        <w:t>Подкатной домкрат знаком практически каждому автомобилисту, поскольку является одним из самых распространенных механизмов для подъема автомобилей во время ремонтных и монтажных работ.</w:t>
      </w:r>
    </w:p>
    <w:p w:rsidR="00EA0FF9" w:rsidRPr="00364EFA" w:rsidRDefault="005567B3" w:rsidP="00364EFA">
      <w:pPr>
        <w:spacing w:line="360" w:lineRule="auto"/>
        <w:ind w:firstLine="709"/>
        <w:jc w:val="both"/>
        <w:rPr>
          <w:color w:val="000000"/>
          <w:sz w:val="28"/>
          <w:szCs w:val="28"/>
        </w:rPr>
      </w:pPr>
      <w:r w:rsidRPr="00364EFA">
        <w:rPr>
          <w:color w:val="000000"/>
          <w:sz w:val="28"/>
          <w:szCs w:val="28"/>
        </w:rPr>
        <w:t>Подкатные домкраты оснащены эргономичной рукояткой, переключателем режимов подъема/опускания, съемной грузовой площадкой. Конструкция домкрата самоцентрируется при подъеме груза.</w:t>
      </w:r>
    </w:p>
    <w:p w:rsidR="005567B3" w:rsidRPr="00364EFA" w:rsidRDefault="005567B3" w:rsidP="00364EFA">
      <w:pPr>
        <w:spacing w:line="360" w:lineRule="auto"/>
        <w:ind w:firstLine="709"/>
        <w:jc w:val="both"/>
        <w:rPr>
          <w:color w:val="000000"/>
          <w:sz w:val="28"/>
          <w:szCs w:val="28"/>
        </w:rPr>
      </w:pPr>
      <w:r w:rsidRPr="00364EFA">
        <w:rPr>
          <w:color w:val="000000"/>
          <w:sz w:val="28"/>
          <w:szCs w:val="28"/>
        </w:rPr>
        <w:t xml:space="preserve">- </w:t>
      </w:r>
      <w:r w:rsidRPr="007742E5">
        <w:rPr>
          <w:color w:val="000000"/>
          <w:sz w:val="28"/>
          <w:szCs w:val="28"/>
        </w:rPr>
        <w:t xml:space="preserve">Домкраты реечные </w:t>
      </w:r>
    </w:p>
    <w:p w:rsidR="00EB6344" w:rsidRDefault="005567B3" w:rsidP="00364EFA">
      <w:pPr>
        <w:spacing w:line="360" w:lineRule="auto"/>
        <w:ind w:firstLine="709"/>
        <w:jc w:val="both"/>
        <w:rPr>
          <w:color w:val="000000"/>
          <w:sz w:val="28"/>
          <w:szCs w:val="28"/>
        </w:rPr>
      </w:pPr>
      <w:r w:rsidRPr="00364EFA">
        <w:rPr>
          <w:color w:val="000000"/>
          <w:sz w:val="28"/>
          <w:szCs w:val="28"/>
        </w:rPr>
        <w:t>Домкрат реечный представляет собой устройство с ручным приводом, предназначенное для поднятия грузов. Др отличается компактностью конструкции, простотой в обслуживании и надежностью в эксплуатации, позволяя осуществлять плавные подъем груза и его точную остановку на заданной высоте при небольшом рабочем</w:t>
      </w:r>
      <w:r w:rsidR="00D740AC" w:rsidRPr="00364EFA">
        <w:rPr>
          <w:color w:val="000000"/>
          <w:sz w:val="28"/>
          <w:szCs w:val="28"/>
        </w:rPr>
        <w:t xml:space="preserve"> усилии.</w:t>
      </w:r>
    </w:p>
    <w:p w:rsidR="005567B3" w:rsidRPr="00364EFA" w:rsidRDefault="005567B3" w:rsidP="00364EFA">
      <w:pPr>
        <w:spacing w:line="360" w:lineRule="auto"/>
        <w:ind w:firstLine="709"/>
        <w:jc w:val="both"/>
        <w:rPr>
          <w:color w:val="000000"/>
          <w:sz w:val="28"/>
          <w:szCs w:val="28"/>
        </w:rPr>
      </w:pPr>
      <w:r w:rsidRPr="00364EFA">
        <w:rPr>
          <w:color w:val="000000"/>
          <w:sz w:val="28"/>
          <w:szCs w:val="28"/>
        </w:rPr>
        <w:t>Особенностью данного устройства является низкое расположение подъемной площадки - 90 мм от пола. Домкрат может быть использован в качестве лебедки. Опускание под нагрузкой - пошаговое.</w:t>
      </w:r>
    </w:p>
    <w:p w:rsidR="00D740AC" w:rsidRPr="00364EFA" w:rsidRDefault="00D740AC" w:rsidP="00364EFA">
      <w:pPr>
        <w:spacing w:line="360" w:lineRule="auto"/>
        <w:ind w:firstLine="709"/>
        <w:jc w:val="both"/>
        <w:rPr>
          <w:color w:val="000000"/>
          <w:sz w:val="28"/>
          <w:szCs w:val="28"/>
        </w:rPr>
      </w:pPr>
      <w:r w:rsidRPr="00364EFA">
        <w:rPr>
          <w:color w:val="000000"/>
          <w:sz w:val="28"/>
          <w:szCs w:val="28"/>
        </w:rPr>
        <w:t xml:space="preserve">- </w:t>
      </w:r>
      <w:r w:rsidRPr="007742E5">
        <w:rPr>
          <w:color w:val="000000"/>
          <w:sz w:val="28"/>
          <w:szCs w:val="28"/>
        </w:rPr>
        <w:t>Винтовые домкраты промышленные</w:t>
      </w:r>
    </w:p>
    <w:p w:rsidR="00364EFA" w:rsidRDefault="00D740AC" w:rsidP="00364EFA">
      <w:pPr>
        <w:spacing w:line="360" w:lineRule="auto"/>
        <w:ind w:firstLine="709"/>
        <w:jc w:val="both"/>
        <w:rPr>
          <w:color w:val="000000"/>
          <w:sz w:val="28"/>
          <w:szCs w:val="28"/>
        </w:rPr>
      </w:pPr>
      <w:r w:rsidRPr="00364EFA">
        <w:rPr>
          <w:color w:val="000000"/>
          <w:sz w:val="28"/>
          <w:szCs w:val="28"/>
        </w:rPr>
        <w:t>Домкраты винтовые применяются для подъема грузов, выравнивания/удержания строительных конструкций или опалубки, монтажных и демонтажных работах.</w:t>
      </w:r>
    </w:p>
    <w:p w:rsidR="00D740AC" w:rsidRPr="00364EFA" w:rsidRDefault="00D740AC" w:rsidP="00364EFA">
      <w:pPr>
        <w:spacing w:line="360" w:lineRule="auto"/>
        <w:ind w:firstLine="709"/>
        <w:jc w:val="both"/>
        <w:rPr>
          <w:color w:val="000000"/>
          <w:sz w:val="28"/>
          <w:szCs w:val="28"/>
        </w:rPr>
      </w:pPr>
      <w:r w:rsidRPr="00364EFA">
        <w:rPr>
          <w:color w:val="000000"/>
          <w:sz w:val="28"/>
          <w:szCs w:val="28"/>
        </w:rPr>
        <w:t>Отличаются простотой конструкции, не зависят от окружающих факторов - температура, влажность, рабочая жидкость. Могут использоваться в качестве подставки при проведении работ.</w:t>
      </w:r>
    </w:p>
    <w:p w:rsidR="00D740AC" w:rsidRPr="00364EFA" w:rsidRDefault="00D740AC" w:rsidP="00364EFA">
      <w:pPr>
        <w:spacing w:line="360" w:lineRule="auto"/>
        <w:ind w:firstLine="709"/>
        <w:jc w:val="both"/>
        <w:rPr>
          <w:color w:val="000000"/>
          <w:sz w:val="28"/>
          <w:szCs w:val="28"/>
        </w:rPr>
      </w:pPr>
      <w:r w:rsidRPr="00364EFA">
        <w:rPr>
          <w:color w:val="000000"/>
          <w:sz w:val="28"/>
          <w:szCs w:val="28"/>
        </w:rPr>
        <w:t>-</w:t>
      </w:r>
      <w:r w:rsidRPr="007742E5">
        <w:rPr>
          <w:color w:val="000000"/>
          <w:sz w:val="28"/>
          <w:szCs w:val="28"/>
        </w:rPr>
        <w:t>Винтовые домкраты низкоподхватные</w:t>
      </w:r>
    </w:p>
    <w:p w:rsidR="00D740AC" w:rsidRPr="00364EFA" w:rsidRDefault="00D740AC" w:rsidP="00364EFA">
      <w:pPr>
        <w:spacing w:line="360" w:lineRule="auto"/>
        <w:ind w:firstLine="709"/>
        <w:jc w:val="both"/>
        <w:rPr>
          <w:color w:val="000000"/>
          <w:sz w:val="28"/>
          <w:szCs w:val="28"/>
        </w:rPr>
      </w:pPr>
      <w:r w:rsidRPr="00364EFA">
        <w:rPr>
          <w:color w:val="000000"/>
          <w:sz w:val="28"/>
          <w:szCs w:val="28"/>
        </w:rPr>
        <w:t>Область применения домкратов винтовых с низким подхватом та же, что и у винтовых, только расширена за счет низкопосаженной лапы, которая дает возможность зацеплять, поднимать и удерживать грузы с более низкой высоты.</w:t>
      </w:r>
    </w:p>
    <w:p w:rsidR="00364EFA" w:rsidRDefault="00D740AC" w:rsidP="00364EFA">
      <w:pPr>
        <w:spacing w:line="360" w:lineRule="auto"/>
        <w:ind w:firstLine="709"/>
        <w:jc w:val="both"/>
        <w:rPr>
          <w:color w:val="000000"/>
          <w:sz w:val="28"/>
          <w:szCs w:val="28"/>
        </w:rPr>
      </w:pPr>
      <w:r w:rsidRPr="00364EFA">
        <w:rPr>
          <w:color w:val="000000"/>
          <w:sz w:val="28"/>
          <w:szCs w:val="28"/>
        </w:rPr>
        <w:t>Эта особенность очень удобна при подъеме тяжелых низких грузов, железнодорожного полотна, строительных материалов и т.п.</w:t>
      </w:r>
    </w:p>
    <w:p w:rsidR="002A20D5" w:rsidRPr="00364EFA" w:rsidRDefault="002A20D5" w:rsidP="00364EFA">
      <w:pPr>
        <w:spacing w:line="360" w:lineRule="auto"/>
        <w:ind w:firstLine="709"/>
        <w:jc w:val="both"/>
        <w:rPr>
          <w:color w:val="000000"/>
          <w:sz w:val="28"/>
          <w:szCs w:val="28"/>
        </w:rPr>
      </w:pPr>
    </w:p>
    <w:p w:rsidR="00AD1D49" w:rsidRPr="00EB6344" w:rsidRDefault="00944B1B" w:rsidP="00EB6344">
      <w:pPr>
        <w:spacing w:line="360" w:lineRule="auto"/>
        <w:ind w:firstLine="709"/>
        <w:jc w:val="center"/>
        <w:rPr>
          <w:b/>
          <w:bCs/>
          <w:color w:val="000000"/>
          <w:sz w:val="28"/>
          <w:szCs w:val="28"/>
        </w:rPr>
      </w:pPr>
      <w:r w:rsidRPr="00EB6344">
        <w:rPr>
          <w:b/>
          <w:bCs/>
          <w:color w:val="000000"/>
          <w:sz w:val="28"/>
          <w:szCs w:val="28"/>
        </w:rPr>
        <w:t>3.6 Передвижные штукатурные агрегаты на поршневых насосов</w:t>
      </w:r>
    </w:p>
    <w:p w:rsidR="00AD1D49" w:rsidRPr="00364EFA" w:rsidRDefault="00AD1D49" w:rsidP="00364EFA">
      <w:pPr>
        <w:spacing w:line="360" w:lineRule="auto"/>
        <w:ind w:firstLine="709"/>
        <w:jc w:val="both"/>
        <w:rPr>
          <w:color w:val="000000"/>
          <w:sz w:val="28"/>
          <w:szCs w:val="28"/>
        </w:rPr>
      </w:pPr>
    </w:p>
    <w:p w:rsidR="00944B1B" w:rsidRDefault="00944B1B" w:rsidP="00364EFA">
      <w:pPr>
        <w:spacing w:line="360" w:lineRule="auto"/>
        <w:ind w:firstLine="709"/>
        <w:jc w:val="both"/>
        <w:rPr>
          <w:color w:val="000000"/>
          <w:sz w:val="28"/>
          <w:szCs w:val="28"/>
        </w:rPr>
      </w:pPr>
      <w:r w:rsidRPr="00364EFA">
        <w:rPr>
          <w:color w:val="000000"/>
          <w:sz w:val="28"/>
          <w:szCs w:val="28"/>
        </w:rPr>
        <w:t>Штукатурный агрегат на базе поршневого насоса с качающимся цилиндром производительностью 1 м3/ч (рис. 3.6.1, а) предназначен для приема, процеживания, побуждения, подачи и нанесения штукатурных растворов на обрабатываемые поверхности. Он состоит из двух легко монтируемых и демонтируемых основных узлов, смонтированных на самостоятельных рамах с колесами — растворонасоса и приемного бункера с виброситом, соединенных между собой резинотканевым рукавом с быстроразъемным соединением. В комплект агрегата (рис. 3.6.1, 6) входят смонтированные в технологической последовательности: приемный бункер с побудителем для предупреждения расслаивания растворной смеси и виброситом для процеживания раствора, поршневой растворонасос, подающий раствор к месту укладки, разборные раствороводы с набором форсунок для нанесения раствора на обрабатываемую поверхность. Привод побудителя осуществляется от электродвигателя через клинорсменную передачу и червячный редуктор.</w:t>
      </w:r>
    </w:p>
    <w:p w:rsidR="00EB6344" w:rsidRPr="00364EFA" w:rsidRDefault="00EB6344" w:rsidP="00364EFA">
      <w:pPr>
        <w:spacing w:line="360" w:lineRule="auto"/>
        <w:ind w:firstLine="709"/>
        <w:jc w:val="both"/>
        <w:rPr>
          <w:color w:val="000000"/>
          <w:sz w:val="28"/>
          <w:szCs w:val="28"/>
        </w:rPr>
      </w:pPr>
    </w:p>
    <w:p w:rsidR="00944B1B" w:rsidRPr="00364EFA" w:rsidRDefault="005E5A77" w:rsidP="00364EFA">
      <w:pPr>
        <w:spacing w:line="360" w:lineRule="auto"/>
        <w:ind w:firstLine="709"/>
        <w:jc w:val="both"/>
        <w:rPr>
          <w:color w:val="000000"/>
          <w:sz w:val="28"/>
          <w:szCs w:val="28"/>
        </w:rPr>
      </w:pPr>
      <w:r>
        <w:rPr>
          <w:color w:val="000000"/>
          <w:sz w:val="28"/>
          <w:szCs w:val="28"/>
        </w:rPr>
        <w:pict>
          <v:shape id="_x0000_i1034" type="#_x0000_t75" style="width:311.25pt;height:97.5pt">
            <v:imagedata r:id="rId16" o:title=""/>
          </v:shape>
        </w:pict>
      </w:r>
    </w:p>
    <w:p w:rsidR="00944B1B" w:rsidRPr="00364EFA" w:rsidRDefault="00944B1B" w:rsidP="00364EFA">
      <w:pPr>
        <w:spacing w:line="360" w:lineRule="auto"/>
        <w:ind w:firstLine="709"/>
        <w:jc w:val="both"/>
        <w:rPr>
          <w:color w:val="000000"/>
          <w:sz w:val="28"/>
          <w:szCs w:val="28"/>
        </w:rPr>
      </w:pPr>
      <w:r w:rsidRPr="00364EFA">
        <w:rPr>
          <w:color w:val="000000"/>
          <w:sz w:val="28"/>
          <w:szCs w:val="28"/>
        </w:rPr>
        <w:t>Рис. 3.6.1. Штукатурный агрегат на базе поршневого насоса</w:t>
      </w:r>
    </w:p>
    <w:p w:rsidR="00944B1B" w:rsidRPr="00FF09E4" w:rsidRDefault="00EB6344" w:rsidP="00364EFA">
      <w:pPr>
        <w:spacing w:line="360" w:lineRule="auto"/>
        <w:ind w:firstLine="709"/>
        <w:jc w:val="both"/>
        <w:rPr>
          <w:color w:val="000000"/>
          <w:sz w:val="28"/>
          <w:szCs w:val="28"/>
        </w:rPr>
      </w:pPr>
      <w:r>
        <w:rPr>
          <w:color w:val="000000"/>
          <w:sz w:val="28"/>
          <w:szCs w:val="28"/>
        </w:rPr>
        <w:br w:type="page"/>
      </w:r>
      <w:r w:rsidR="00944B1B" w:rsidRPr="00364EFA">
        <w:rPr>
          <w:color w:val="000000"/>
          <w:sz w:val="28"/>
          <w:szCs w:val="28"/>
        </w:rPr>
        <w:t>Работа штукатурного агрегата производится следующим образом. Готовый раствор, доставленный самосвалом или авторастворо-возом, выгружают на вибросито бункера. Эксцентриковый вал вибросита сообщает колебания с частотой 50 Гц подвижной раме с ситом и приводится во вращение электродвигателем через цепную передачу. Процеженный виброситом раствор поступает в приемный бункер с побудителем, откуда по всасывающему рукаву засасывается в рабочую камеру растворонасоса и затем подается по напорному раствороводу к форсунке и наносится на обрабатываемую поверхность.</w:t>
      </w:r>
    </w:p>
    <w:p w:rsidR="0041195F" w:rsidRPr="00FF09E4" w:rsidRDefault="0041195F" w:rsidP="00364EFA">
      <w:pPr>
        <w:spacing w:line="360" w:lineRule="auto"/>
        <w:ind w:firstLine="709"/>
        <w:jc w:val="both"/>
        <w:rPr>
          <w:color w:val="000000"/>
          <w:sz w:val="28"/>
          <w:szCs w:val="28"/>
        </w:rPr>
      </w:pPr>
    </w:p>
    <w:p w:rsidR="004723AA" w:rsidRPr="00EB6344" w:rsidRDefault="004723AA" w:rsidP="00EB6344">
      <w:pPr>
        <w:spacing w:line="360" w:lineRule="auto"/>
        <w:ind w:firstLine="709"/>
        <w:jc w:val="center"/>
        <w:rPr>
          <w:b/>
          <w:bCs/>
          <w:color w:val="000000"/>
          <w:sz w:val="28"/>
          <w:szCs w:val="28"/>
        </w:rPr>
      </w:pPr>
      <w:r w:rsidRPr="00EB6344">
        <w:rPr>
          <w:b/>
          <w:bCs/>
          <w:color w:val="000000"/>
          <w:sz w:val="28"/>
          <w:szCs w:val="28"/>
        </w:rPr>
        <w:t>3.7 Машины и оборудование для отделки бетонных и цементно-песочных полов</w:t>
      </w:r>
    </w:p>
    <w:p w:rsidR="00EF7697" w:rsidRPr="00364EFA" w:rsidRDefault="00EF7697" w:rsidP="00364EFA">
      <w:pPr>
        <w:spacing w:line="360" w:lineRule="auto"/>
        <w:ind w:firstLine="709"/>
        <w:jc w:val="both"/>
        <w:rPr>
          <w:color w:val="000000"/>
          <w:sz w:val="28"/>
          <w:szCs w:val="28"/>
        </w:rPr>
      </w:pPr>
    </w:p>
    <w:p w:rsidR="00EB6344" w:rsidRDefault="00EF7697" w:rsidP="00364EFA">
      <w:pPr>
        <w:spacing w:line="360" w:lineRule="auto"/>
        <w:ind w:firstLine="709"/>
        <w:jc w:val="both"/>
        <w:rPr>
          <w:color w:val="000000"/>
          <w:sz w:val="28"/>
          <w:szCs w:val="28"/>
        </w:rPr>
      </w:pPr>
      <w:r w:rsidRPr="00364EFA">
        <w:rPr>
          <w:color w:val="000000"/>
          <w:sz w:val="28"/>
          <w:szCs w:val="28"/>
        </w:rPr>
        <w:t>К качеству поверхности бетона в настоящее время предъявляются повышенные требования. Спектр оборудования, необходимого современному строителю, широк. Это и оборудование, непосредственно применяемое для качественной укладки бетона: направляющие, глубинные вибраторы, виброрейки, вакуумные установки, и оборудование для финишной обработки поверхности: дисково-лопастные затирочные машины ("вертолеты"), шлифовально-мозаичные машины, и вспомогательное оборудование: нарезчики швов, полировальные машины и т.д.</w:t>
      </w:r>
    </w:p>
    <w:p w:rsidR="00EB6344" w:rsidRDefault="00EF7697" w:rsidP="00364EFA">
      <w:pPr>
        <w:spacing w:line="360" w:lineRule="auto"/>
        <w:ind w:firstLine="709"/>
        <w:jc w:val="both"/>
        <w:rPr>
          <w:color w:val="000000"/>
          <w:sz w:val="28"/>
          <w:szCs w:val="28"/>
        </w:rPr>
      </w:pPr>
      <w:r w:rsidRPr="00364EFA">
        <w:rPr>
          <w:color w:val="000000"/>
          <w:sz w:val="28"/>
          <w:szCs w:val="28"/>
        </w:rPr>
        <w:t>Основным оборудованием, которое применяют в своей практике строители, по праву считаются лопастные затирочные машинки. Потому что от качества оборудования и навыков работы с ним зависит внешний вид и свойства поверхности, а ее дефекты проявляются незамедлительно. Бетонная поверхность, обработанная такой машиной, не только имеет прекрасные декоративные свойства (гладкость, ровность), но и значительно уплотнена, что исключает образование на пов</w:t>
      </w:r>
      <w:r w:rsidR="0013110A" w:rsidRPr="00364EFA">
        <w:rPr>
          <w:color w:val="000000"/>
          <w:sz w:val="28"/>
          <w:szCs w:val="28"/>
        </w:rPr>
        <w:t>ерхности "цементного молочка".</w:t>
      </w:r>
    </w:p>
    <w:p w:rsidR="00EB6344" w:rsidRDefault="00EF7697" w:rsidP="00364EFA">
      <w:pPr>
        <w:spacing w:line="360" w:lineRule="auto"/>
        <w:ind w:firstLine="709"/>
        <w:jc w:val="both"/>
        <w:rPr>
          <w:color w:val="000000"/>
          <w:sz w:val="28"/>
          <w:szCs w:val="28"/>
        </w:rPr>
      </w:pPr>
      <w:r w:rsidRPr="00364EFA">
        <w:rPr>
          <w:color w:val="000000"/>
          <w:sz w:val="28"/>
          <w:szCs w:val="28"/>
        </w:rPr>
        <w:t xml:space="preserve">Заглаживающие машины отвечают всем требованиям, которые предъявляет современный строитель к данному виду оборудования - это высокая надежность и повышенная износостойкость всех узлов и агрегатов, долговечность, простота </w:t>
      </w:r>
      <w:r w:rsidR="0013110A" w:rsidRPr="00364EFA">
        <w:rPr>
          <w:color w:val="000000"/>
          <w:sz w:val="28"/>
          <w:szCs w:val="28"/>
        </w:rPr>
        <w:t>в обслуживании и эксплуатации.</w:t>
      </w:r>
    </w:p>
    <w:p w:rsidR="00364EFA" w:rsidRDefault="00EF7697" w:rsidP="00364EFA">
      <w:pPr>
        <w:spacing w:line="360" w:lineRule="auto"/>
        <w:ind w:firstLine="709"/>
        <w:jc w:val="both"/>
        <w:rPr>
          <w:color w:val="000000"/>
          <w:sz w:val="28"/>
          <w:szCs w:val="28"/>
        </w:rPr>
      </w:pPr>
      <w:r w:rsidRPr="00364EFA">
        <w:rPr>
          <w:color w:val="000000"/>
          <w:sz w:val="28"/>
          <w:szCs w:val="28"/>
        </w:rPr>
        <w:t>Спектр оборудования весьма широк - от универсальных однороторных машин с рабочим диаметром лопастей 60 см до высокопроизводительных двухроторных машин, предназначенных для совершенной отделки бетон</w:t>
      </w:r>
      <w:r w:rsidR="0013110A" w:rsidRPr="00364EFA">
        <w:rPr>
          <w:color w:val="000000"/>
          <w:sz w:val="28"/>
          <w:szCs w:val="28"/>
        </w:rPr>
        <w:t xml:space="preserve">ных полов на больших площадях. </w:t>
      </w:r>
      <w:r w:rsidRPr="00364EFA">
        <w:rPr>
          <w:color w:val="000000"/>
          <w:sz w:val="28"/>
          <w:szCs w:val="28"/>
        </w:rPr>
        <w:t>Заглаживающие машины с рабочим диаметром лопастей 60 и 75 см имеют уникальный запатентованный свободно вращающийся круг, благодаря которому Вы можете производить затирку бетонного пола у стен и вокруг колонн без опасения испортить машину. Заглаживающие машины с рабочим диаметром лопастей 90 и 120 см предназначены для затирки бетонного пола на средних площадях (до 500 м²). Для больших производственных площадей (свыше 500 м²) мы рекомендуем применять двухроторные машины.</w:t>
      </w:r>
    </w:p>
    <w:p w:rsidR="0013110A" w:rsidRPr="00364EFA" w:rsidRDefault="0013110A" w:rsidP="00364EFA">
      <w:pPr>
        <w:spacing w:line="360" w:lineRule="auto"/>
        <w:ind w:firstLine="709"/>
        <w:jc w:val="both"/>
        <w:rPr>
          <w:color w:val="000000"/>
          <w:sz w:val="28"/>
          <w:szCs w:val="28"/>
        </w:rPr>
      </w:pPr>
      <w:r w:rsidRPr="00364EFA">
        <w:rPr>
          <w:color w:val="000000"/>
          <w:sz w:val="28"/>
          <w:szCs w:val="28"/>
        </w:rPr>
        <w:t>Особенности затирочных машин:</w:t>
      </w:r>
    </w:p>
    <w:p w:rsidR="00364EFA" w:rsidRDefault="00EF7697" w:rsidP="00364EFA">
      <w:pPr>
        <w:numPr>
          <w:ilvl w:val="0"/>
          <w:numId w:val="5"/>
        </w:numPr>
        <w:tabs>
          <w:tab w:val="clear" w:pos="1428"/>
          <w:tab w:val="num" w:pos="0"/>
        </w:tabs>
        <w:spacing w:line="360" w:lineRule="auto"/>
        <w:ind w:left="0" w:firstLine="709"/>
        <w:jc w:val="both"/>
        <w:rPr>
          <w:color w:val="000000"/>
          <w:sz w:val="28"/>
          <w:szCs w:val="28"/>
        </w:rPr>
      </w:pPr>
      <w:r w:rsidRPr="00364EFA">
        <w:rPr>
          <w:color w:val="000000"/>
          <w:sz w:val="28"/>
          <w:szCs w:val="28"/>
        </w:rPr>
        <w:t>Балансировка</w:t>
      </w:r>
      <w:r w:rsidR="0013110A" w:rsidRPr="00364EFA">
        <w:rPr>
          <w:color w:val="000000"/>
          <w:sz w:val="28"/>
          <w:szCs w:val="28"/>
        </w:rPr>
        <w:t>.</w:t>
      </w:r>
      <w:r w:rsidRPr="00364EFA">
        <w:rPr>
          <w:color w:val="000000"/>
          <w:sz w:val="28"/>
          <w:szCs w:val="28"/>
        </w:rPr>
        <w:t>Правильно отцентрированные двигатель и редуктор, что позволяет равномерно распределять вес машины на все 4 лопасти.</w:t>
      </w:r>
    </w:p>
    <w:p w:rsidR="00364EFA" w:rsidRDefault="00EF7697" w:rsidP="00364EFA">
      <w:pPr>
        <w:numPr>
          <w:ilvl w:val="0"/>
          <w:numId w:val="5"/>
        </w:numPr>
        <w:tabs>
          <w:tab w:val="clear" w:pos="1428"/>
          <w:tab w:val="num" w:pos="360"/>
          <w:tab w:val="left" w:pos="2160"/>
        </w:tabs>
        <w:spacing w:line="360" w:lineRule="auto"/>
        <w:ind w:left="0" w:firstLine="709"/>
        <w:jc w:val="both"/>
        <w:rPr>
          <w:color w:val="000000"/>
          <w:sz w:val="28"/>
          <w:szCs w:val="28"/>
        </w:rPr>
      </w:pPr>
      <w:r w:rsidRPr="00364EFA">
        <w:rPr>
          <w:color w:val="000000"/>
          <w:sz w:val="28"/>
          <w:szCs w:val="28"/>
        </w:rPr>
        <w:t>Прочная</w:t>
      </w:r>
      <w:r w:rsidR="0013110A" w:rsidRPr="00364EFA">
        <w:rPr>
          <w:color w:val="000000"/>
          <w:sz w:val="28"/>
          <w:szCs w:val="28"/>
        </w:rPr>
        <w:t xml:space="preserve"> </w:t>
      </w:r>
      <w:r w:rsidRPr="00364EFA">
        <w:rPr>
          <w:color w:val="000000"/>
          <w:sz w:val="28"/>
          <w:szCs w:val="28"/>
        </w:rPr>
        <w:t>трехтрубная ручка управления.</w:t>
      </w:r>
      <w:r w:rsidR="0013110A" w:rsidRPr="00364EFA">
        <w:rPr>
          <w:color w:val="000000"/>
          <w:sz w:val="28"/>
          <w:szCs w:val="28"/>
        </w:rPr>
        <w:t xml:space="preserve"> </w:t>
      </w:r>
      <w:r w:rsidRPr="00364EFA">
        <w:rPr>
          <w:color w:val="000000"/>
          <w:sz w:val="28"/>
          <w:szCs w:val="28"/>
        </w:rPr>
        <w:t>Специализирована для обеспечения лучшей рычажной передачи и удобства управления. Три прочные стальные трубы, спаянные сбоку, предназначены для обеспечения полной устойчивости и прочности по всей длине ручки.</w:t>
      </w:r>
    </w:p>
    <w:p w:rsidR="00EB6344" w:rsidRDefault="00EF7697" w:rsidP="00364EFA">
      <w:pPr>
        <w:numPr>
          <w:ilvl w:val="0"/>
          <w:numId w:val="5"/>
        </w:numPr>
        <w:tabs>
          <w:tab w:val="clear" w:pos="1428"/>
          <w:tab w:val="num" w:pos="360"/>
        </w:tabs>
        <w:spacing w:line="360" w:lineRule="auto"/>
        <w:ind w:left="0" w:firstLine="709"/>
        <w:jc w:val="both"/>
        <w:rPr>
          <w:color w:val="000000"/>
          <w:sz w:val="28"/>
          <w:szCs w:val="28"/>
        </w:rPr>
      </w:pPr>
      <w:r w:rsidRPr="00364EFA">
        <w:rPr>
          <w:color w:val="000000"/>
          <w:sz w:val="28"/>
          <w:szCs w:val="28"/>
        </w:rPr>
        <w:t>Точная регулировка хода лопасти.</w:t>
      </w:r>
      <w:r w:rsidR="0013110A" w:rsidRPr="00364EFA">
        <w:rPr>
          <w:color w:val="000000"/>
          <w:sz w:val="28"/>
          <w:szCs w:val="28"/>
        </w:rPr>
        <w:t xml:space="preserve"> </w:t>
      </w:r>
      <w:r w:rsidRPr="00364EFA">
        <w:rPr>
          <w:color w:val="000000"/>
          <w:sz w:val="28"/>
          <w:szCs w:val="28"/>
        </w:rPr>
        <w:t>Винтовой стопор обеспечивает точную регулировку лопасти. Выключ</w:t>
      </w:r>
      <w:r w:rsidR="00EB6344">
        <w:rPr>
          <w:color w:val="000000"/>
          <w:sz w:val="28"/>
          <w:szCs w:val="28"/>
        </w:rPr>
        <w:t>атель центральной безопасности.</w:t>
      </w:r>
    </w:p>
    <w:p w:rsidR="00364EFA" w:rsidRDefault="00EF7697" w:rsidP="00EB6344">
      <w:pPr>
        <w:spacing w:line="360" w:lineRule="auto"/>
        <w:ind w:firstLine="709"/>
        <w:jc w:val="both"/>
        <w:rPr>
          <w:color w:val="000000"/>
          <w:sz w:val="28"/>
          <w:szCs w:val="28"/>
        </w:rPr>
      </w:pPr>
      <w:r w:rsidRPr="00364EFA">
        <w:rPr>
          <w:color w:val="000000"/>
          <w:sz w:val="28"/>
          <w:szCs w:val="28"/>
        </w:rPr>
        <w:t>В случае, если оператор теряет контроль над управлением машиной, центробежная сила автоматически приводит выключатель в положение "выключено" и отключает двигатель. Данная команда может быть также использована и для обычной регулировки положения включения и выключения.</w:t>
      </w:r>
    </w:p>
    <w:p w:rsidR="00364EFA" w:rsidRDefault="00EF7697" w:rsidP="00364EFA">
      <w:pPr>
        <w:numPr>
          <w:ilvl w:val="0"/>
          <w:numId w:val="5"/>
        </w:numPr>
        <w:tabs>
          <w:tab w:val="clear" w:pos="1428"/>
          <w:tab w:val="num" w:pos="360"/>
        </w:tabs>
        <w:spacing w:line="360" w:lineRule="auto"/>
        <w:ind w:left="0" w:firstLine="709"/>
        <w:jc w:val="both"/>
        <w:rPr>
          <w:color w:val="000000"/>
          <w:sz w:val="28"/>
          <w:szCs w:val="28"/>
        </w:rPr>
      </w:pPr>
      <w:r w:rsidRPr="00364EFA">
        <w:rPr>
          <w:color w:val="000000"/>
          <w:sz w:val="28"/>
          <w:szCs w:val="28"/>
        </w:rPr>
        <w:t>Легкая и быстрая замена лопастей.</w:t>
      </w:r>
      <w:r w:rsidR="0013110A" w:rsidRPr="00364EFA">
        <w:rPr>
          <w:color w:val="000000"/>
          <w:sz w:val="28"/>
          <w:szCs w:val="28"/>
        </w:rPr>
        <w:t xml:space="preserve"> </w:t>
      </w:r>
      <w:r w:rsidRPr="00364EFA">
        <w:rPr>
          <w:color w:val="000000"/>
          <w:sz w:val="28"/>
          <w:szCs w:val="28"/>
        </w:rPr>
        <w:t>Благодаря удобному расположению болтов крепления лопастей их замена занимает мало времени</w:t>
      </w:r>
    </w:p>
    <w:p w:rsidR="00364EFA" w:rsidRDefault="00EF7697" w:rsidP="00364EFA">
      <w:pPr>
        <w:numPr>
          <w:ilvl w:val="0"/>
          <w:numId w:val="5"/>
        </w:numPr>
        <w:tabs>
          <w:tab w:val="clear" w:pos="1428"/>
          <w:tab w:val="num" w:pos="360"/>
        </w:tabs>
        <w:spacing w:line="360" w:lineRule="auto"/>
        <w:ind w:left="0" w:firstLine="709"/>
        <w:jc w:val="both"/>
        <w:rPr>
          <w:color w:val="000000"/>
          <w:sz w:val="28"/>
          <w:szCs w:val="28"/>
        </w:rPr>
      </w:pPr>
      <w:r w:rsidRPr="00364EFA">
        <w:rPr>
          <w:color w:val="000000"/>
          <w:sz w:val="28"/>
          <w:szCs w:val="28"/>
        </w:rPr>
        <w:t>Дополнительные комплектующие детали.</w:t>
      </w:r>
      <w:r w:rsidR="0013110A" w:rsidRPr="00364EFA">
        <w:rPr>
          <w:color w:val="000000"/>
          <w:sz w:val="28"/>
          <w:szCs w:val="28"/>
        </w:rPr>
        <w:t xml:space="preserve"> </w:t>
      </w:r>
      <w:r w:rsidRPr="00364EFA">
        <w:rPr>
          <w:color w:val="000000"/>
          <w:sz w:val="28"/>
          <w:szCs w:val="28"/>
        </w:rPr>
        <w:t>Подъемный крюк - предназначен для транспортировки машин</w:t>
      </w:r>
      <w:r w:rsidR="0013110A" w:rsidRPr="00364EFA">
        <w:rPr>
          <w:color w:val="000000"/>
          <w:sz w:val="28"/>
          <w:szCs w:val="28"/>
        </w:rPr>
        <w:t xml:space="preserve">ы грузоподъемными механизмами. </w:t>
      </w:r>
      <w:r w:rsidRPr="00364EFA">
        <w:rPr>
          <w:color w:val="000000"/>
          <w:sz w:val="28"/>
          <w:szCs w:val="28"/>
        </w:rPr>
        <w:t>Переносная ручка на моделях 90 и 120 см позво</w:t>
      </w:r>
      <w:r w:rsidR="0013110A" w:rsidRPr="00364EFA">
        <w:rPr>
          <w:color w:val="000000"/>
          <w:sz w:val="28"/>
          <w:szCs w:val="28"/>
        </w:rPr>
        <w:t xml:space="preserve">ляет переносить машину вдвоем. </w:t>
      </w:r>
      <w:r w:rsidRPr="00364EFA">
        <w:rPr>
          <w:color w:val="000000"/>
          <w:sz w:val="28"/>
          <w:szCs w:val="28"/>
        </w:rPr>
        <w:t>Складная ручка на моделях 60 и 75 см позволяет легко переносить и хранить машину.</w:t>
      </w:r>
    </w:p>
    <w:p w:rsidR="00EF7697" w:rsidRPr="00364EFA" w:rsidRDefault="00EF7697" w:rsidP="00364EFA">
      <w:pPr>
        <w:spacing w:line="360" w:lineRule="auto"/>
        <w:ind w:firstLine="709"/>
        <w:jc w:val="both"/>
        <w:rPr>
          <w:color w:val="000000"/>
          <w:sz w:val="28"/>
          <w:szCs w:val="28"/>
        </w:rPr>
      </w:pPr>
    </w:p>
    <w:p w:rsidR="003A39B1" w:rsidRPr="00EB6344" w:rsidRDefault="004723AA" w:rsidP="00EB6344">
      <w:pPr>
        <w:spacing w:line="360" w:lineRule="auto"/>
        <w:ind w:firstLine="709"/>
        <w:jc w:val="center"/>
        <w:rPr>
          <w:b/>
          <w:bCs/>
          <w:color w:val="000000"/>
          <w:sz w:val="28"/>
          <w:szCs w:val="28"/>
        </w:rPr>
      </w:pPr>
      <w:r w:rsidRPr="00EB6344">
        <w:rPr>
          <w:b/>
          <w:bCs/>
          <w:color w:val="000000"/>
          <w:sz w:val="28"/>
          <w:szCs w:val="28"/>
        </w:rPr>
        <w:t>3.8 Дискофрезерная машина</w:t>
      </w:r>
    </w:p>
    <w:p w:rsidR="003A39B1" w:rsidRPr="00364EFA" w:rsidRDefault="003A39B1" w:rsidP="00364EFA">
      <w:pPr>
        <w:spacing w:line="360" w:lineRule="auto"/>
        <w:ind w:firstLine="709"/>
        <w:jc w:val="both"/>
        <w:rPr>
          <w:color w:val="000000"/>
          <w:sz w:val="28"/>
          <w:szCs w:val="28"/>
        </w:rPr>
      </w:pPr>
    </w:p>
    <w:p w:rsidR="003A39B1" w:rsidRPr="00364EFA" w:rsidRDefault="00981CA4" w:rsidP="00364EFA">
      <w:pPr>
        <w:spacing w:line="360" w:lineRule="auto"/>
        <w:ind w:firstLine="709"/>
        <w:jc w:val="both"/>
        <w:rPr>
          <w:color w:val="000000"/>
          <w:sz w:val="28"/>
          <w:szCs w:val="28"/>
        </w:rPr>
      </w:pPr>
      <w:r w:rsidRPr="00364EFA">
        <w:rPr>
          <w:color w:val="000000"/>
          <w:sz w:val="28"/>
          <w:szCs w:val="28"/>
        </w:rPr>
        <w:t>Машина предназначена для фрезерования, очистки бетонных поверхностей в промышленном, гражданском и жилищном строительстве в соответствии с главой СНиП, на дорогах, мостах, автостоянках, взлетно-посадочных полосах и т.п.</w:t>
      </w:r>
    </w:p>
    <w:p w:rsidR="00EB6344" w:rsidRDefault="00C77FF7" w:rsidP="00364EFA">
      <w:pPr>
        <w:spacing w:line="360" w:lineRule="auto"/>
        <w:ind w:firstLine="709"/>
        <w:jc w:val="both"/>
        <w:rPr>
          <w:color w:val="000000"/>
          <w:sz w:val="28"/>
          <w:szCs w:val="28"/>
        </w:rPr>
      </w:pPr>
      <w:r w:rsidRPr="00364EFA">
        <w:rPr>
          <w:color w:val="000000"/>
          <w:sz w:val="28"/>
          <w:szCs w:val="28"/>
        </w:rPr>
        <w:t xml:space="preserve">Дискофрезерная машина ДФМ-ГПИ-58А — это усовершенствованная модель машины ДФМ-50А, выполненная на базе трактора Т-100МГП Состоит из рабочего органа в виде диска с прикрепленными к нем) зубьями, редуктора отбора мощности, механизма привада (зубчатого редуктора, расположенного внутри корпуса фрезы), двустороннего карданного привода, гидроцилиндров подъема и опускания фрезы и грунтоподборщика Предназначена машина для проходки узких щелей в </w:t>
      </w:r>
      <w:r w:rsidR="00935768" w:rsidRPr="00364EFA">
        <w:rPr>
          <w:color w:val="000000"/>
          <w:sz w:val="28"/>
          <w:szCs w:val="28"/>
        </w:rPr>
        <w:t>прочных и мерзлых грунтах.</w:t>
      </w:r>
    </w:p>
    <w:p w:rsidR="00EB6344" w:rsidRDefault="00935768" w:rsidP="00364EFA">
      <w:pPr>
        <w:spacing w:line="360" w:lineRule="auto"/>
        <w:ind w:firstLine="709"/>
        <w:jc w:val="both"/>
        <w:rPr>
          <w:color w:val="000000"/>
          <w:sz w:val="28"/>
          <w:szCs w:val="28"/>
        </w:rPr>
      </w:pPr>
      <w:r w:rsidRPr="00364EFA">
        <w:rPr>
          <w:color w:val="000000"/>
          <w:sz w:val="28"/>
          <w:szCs w:val="28"/>
        </w:rPr>
        <w:t>Д</w:t>
      </w:r>
      <w:r w:rsidR="00C77FF7" w:rsidRPr="00364EFA">
        <w:rPr>
          <w:color w:val="000000"/>
          <w:sz w:val="28"/>
          <w:szCs w:val="28"/>
        </w:rPr>
        <w:t>искофрезерная машина ДФМ-ГПИ-64. Разработана Горьковским политехническим институтом для вскрытия асфальтовых и бетонных покрытий Фрезерное оборудование навесного типа монтируется на тракторе «Беларусь» МТЗ-5МС. Предохранительная многодисковая фрикционная муфта масляного типа позволяет избежать поломок основных узлов машины при встрече резцов с препятствиями Режущий инструмент (резцы от баровых машин) армирован твердым сплавом ВК-8. Аналогичную конструкцию имеют и другие дискофрезерные машины, например фрезерные машины ДФМ-2 и ДФМ-4 Тульского оп</w:t>
      </w:r>
      <w:r w:rsidRPr="00364EFA">
        <w:rPr>
          <w:color w:val="000000"/>
          <w:sz w:val="28"/>
          <w:szCs w:val="28"/>
        </w:rPr>
        <w:t>ытно экспериментального завода.</w:t>
      </w:r>
    </w:p>
    <w:p w:rsidR="00EB6344" w:rsidRDefault="00C77FF7" w:rsidP="00364EFA">
      <w:pPr>
        <w:spacing w:line="360" w:lineRule="auto"/>
        <w:ind w:firstLine="709"/>
        <w:jc w:val="both"/>
        <w:rPr>
          <w:color w:val="000000"/>
          <w:sz w:val="28"/>
          <w:szCs w:val="28"/>
        </w:rPr>
      </w:pPr>
      <w:r w:rsidRPr="00364EFA">
        <w:rPr>
          <w:color w:val="000000"/>
          <w:sz w:val="28"/>
          <w:szCs w:val="28"/>
        </w:rPr>
        <w:t>Недостатком дисковых машин является необходимость при разработке грунта на большую глубину иметь фрезы большого диаметра. Так, при прорезании щели на глубину 1 м требуется фреза диаметром 2,8— 3 м, что приводит к значительному увеличению металлоемкости и уменьшению маневренности машины. Кроме того, к недостаткам относятся большой износ режущих органов и поломки при работе в мерзлых грунтах с включениями.</w:t>
      </w:r>
    </w:p>
    <w:p w:rsidR="00935768" w:rsidRPr="00364EFA" w:rsidRDefault="00935768" w:rsidP="00364EFA">
      <w:pPr>
        <w:spacing w:line="360" w:lineRule="auto"/>
        <w:ind w:firstLine="709"/>
        <w:jc w:val="both"/>
        <w:rPr>
          <w:color w:val="000000"/>
          <w:sz w:val="28"/>
          <w:szCs w:val="28"/>
        </w:rPr>
      </w:pPr>
    </w:p>
    <w:p w:rsidR="00B43A35" w:rsidRPr="00E41EF5" w:rsidRDefault="00EB6344" w:rsidP="00E41EF5">
      <w:pPr>
        <w:spacing w:line="360" w:lineRule="auto"/>
        <w:ind w:firstLine="709"/>
        <w:jc w:val="center"/>
        <w:rPr>
          <w:b/>
          <w:bCs/>
          <w:color w:val="000000"/>
          <w:sz w:val="28"/>
          <w:szCs w:val="28"/>
        </w:rPr>
      </w:pPr>
      <w:r>
        <w:rPr>
          <w:color w:val="000000"/>
          <w:sz w:val="28"/>
          <w:szCs w:val="28"/>
        </w:rPr>
        <w:br w:type="page"/>
      </w:r>
      <w:r w:rsidR="00E41EF5" w:rsidRPr="00E41EF5">
        <w:rPr>
          <w:b/>
          <w:bCs/>
          <w:color w:val="000000"/>
          <w:sz w:val="28"/>
          <w:szCs w:val="28"/>
        </w:rPr>
        <w:t>Список литературы</w:t>
      </w:r>
    </w:p>
    <w:p w:rsidR="00E41EF5" w:rsidRPr="00364EFA" w:rsidRDefault="00E41EF5" w:rsidP="00364EFA">
      <w:pPr>
        <w:spacing w:line="360" w:lineRule="auto"/>
        <w:ind w:firstLine="709"/>
        <w:jc w:val="both"/>
        <w:rPr>
          <w:color w:val="000000"/>
          <w:sz w:val="28"/>
          <w:szCs w:val="28"/>
        </w:rPr>
      </w:pPr>
    </w:p>
    <w:p w:rsidR="00981CA4" w:rsidRPr="00364EFA" w:rsidRDefault="00981CA4" w:rsidP="00E41EF5">
      <w:pPr>
        <w:spacing w:line="360" w:lineRule="auto"/>
        <w:rPr>
          <w:color w:val="000000"/>
          <w:sz w:val="28"/>
          <w:szCs w:val="28"/>
        </w:rPr>
      </w:pPr>
      <w:r w:rsidRPr="00364EFA">
        <w:rPr>
          <w:color w:val="000000"/>
          <w:sz w:val="28"/>
          <w:szCs w:val="28"/>
        </w:rPr>
        <w:t>1. Белецкий Б. Ф. Строительные машины и оборудование: Справочное пособие (для производственников, студентов строительных вузов, факультетов, техникумов).- Ростов н/Д: Феникс, 2002.-595 с.</w:t>
      </w:r>
    </w:p>
    <w:p w:rsidR="00981CA4" w:rsidRPr="00364EFA" w:rsidRDefault="00981CA4" w:rsidP="00E41EF5">
      <w:pPr>
        <w:spacing w:line="360" w:lineRule="auto"/>
        <w:rPr>
          <w:color w:val="000000"/>
          <w:sz w:val="28"/>
          <w:szCs w:val="28"/>
        </w:rPr>
      </w:pPr>
      <w:r w:rsidRPr="00364EFA">
        <w:rPr>
          <w:color w:val="000000"/>
          <w:sz w:val="28"/>
          <w:szCs w:val="28"/>
        </w:rPr>
        <w:t>2. Грузоподъемные машины для монтажных и погрузочно-разгрузочных работ: Учебно-справочное пособие/</w:t>
      </w:r>
      <w:r w:rsidR="00E41EF5">
        <w:rPr>
          <w:color w:val="000000"/>
          <w:sz w:val="28"/>
          <w:szCs w:val="28"/>
        </w:rPr>
        <w:t xml:space="preserve"> М.Н. Хальфин: А.Д. Кирнев. Г.В. Несветаев, В.Б. Маслов. А.</w:t>
      </w:r>
      <w:r w:rsidRPr="00364EFA">
        <w:rPr>
          <w:color w:val="000000"/>
          <w:sz w:val="28"/>
          <w:szCs w:val="28"/>
        </w:rPr>
        <w:t>А. Козынко.-Ростов н/Д.: Феникс, 2006.-608 с.: ил. - (высшее образование).</w:t>
      </w:r>
    </w:p>
    <w:p w:rsidR="00981CA4" w:rsidRPr="00364EFA" w:rsidRDefault="003D32E5" w:rsidP="00E41EF5">
      <w:pPr>
        <w:spacing w:line="360" w:lineRule="auto"/>
        <w:rPr>
          <w:color w:val="000000"/>
          <w:sz w:val="28"/>
          <w:szCs w:val="28"/>
        </w:rPr>
      </w:pPr>
      <w:r w:rsidRPr="00364EFA">
        <w:rPr>
          <w:color w:val="000000"/>
          <w:sz w:val="28"/>
          <w:szCs w:val="28"/>
        </w:rPr>
        <w:t>3</w:t>
      </w:r>
      <w:r w:rsidR="00981CA4" w:rsidRPr="00364EFA">
        <w:rPr>
          <w:color w:val="000000"/>
          <w:sz w:val="28"/>
          <w:szCs w:val="28"/>
        </w:rPr>
        <w:t>. Доценко А.И. Строительные машины и основы автоматизации. Учеб. Для строит. Вузов. - М.: Высш. Шк.. 1995. - 400 с.</w:t>
      </w:r>
    </w:p>
    <w:p w:rsidR="00981CA4" w:rsidRPr="00364EFA" w:rsidRDefault="003D32E5" w:rsidP="00E41EF5">
      <w:pPr>
        <w:spacing w:line="360" w:lineRule="auto"/>
        <w:rPr>
          <w:color w:val="000000"/>
          <w:sz w:val="28"/>
          <w:szCs w:val="28"/>
        </w:rPr>
      </w:pPr>
      <w:r w:rsidRPr="00364EFA">
        <w:rPr>
          <w:color w:val="000000"/>
          <w:sz w:val="28"/>
          <w:szCs w:val="28"/>
        </w:rPr>
        <w:t>4</w:t>
      </w:r>
      <w:r w:rsidR="00981CA4" w:rsidRPr="00364EFA">
        <w:rPr>
          <w:color w:val="000000"/>
          <w:sz w:val="28"/>
          <w:szCs w:val="28"/>
        </w:rPr>
        <w:t>. Расчеты крановых механизмов и их деталей. ВНИИПТМАШ. Издание 3-е, перераб. и доп. - М.: «Машиностроение», 1971. - 496 с.</w:t>
      </w:r>
    </w:p>
    <w:p w:rsidR="00981CA4" w:rsidRPr="00364EFA" w:rsidRDefault="003D32E5" w:rsidP="00E41EF5">
      <w:pPr>
        <w:spacing w:line="360" w:lineRule="auto"/>
        <w:rPr>
          <w:color w:val="000000"/>
          <w:sz w:val="28"/>
          <w:szCs w:val="28"/>
        </w:rPr>
      </w:pPr>
      <w:r w:rsidRPr="00364EFA">
        <w:rPr>
          <w:color w:val="000000"/>
          <w:sz w:val="28"/>
          <w:szCs w:val="28"/>
        </w:rPr>
        <w:t>5</w:t>
      </w:r>
      <w:r w:rsidR="00E41EF5">
        <w:rPr>
          <w:color w:val="000000"/>
          <w:sz w:val="28"/>
          <w:szCs w:val="28"/>
        </w:rPr>
        <w:t>.Александров М.</w:t>
      </w:r>
      <w:r w:rsidR="00981CA4" w:rsidRPr="00364EFA">
        <w:rPr>
          <w:color w:val="000000"/>
          <w:sz w:val="28"/>
          <w:szCs w:val="28"/>
        </w:rPr>
        <w:t>П. Подъемно - транспортные машины: Учебник для машиностроит. спец. ВУЗов. - 6-е изд., перераб. - М: «Высшая школа», 1985.-520 с., ил.</w:t>
      </w:r>
    </w:p>
    <w:p w:rsidR="00981CA4" w:rsidRPr="00364EFA" w:rsidRDefault="003D32E5" w:rsidP="00E41EF5">
      <w:pPr>
        <w:spacing w:line="360" w:lineRule="auto"/>
        <w:rPr>
          <w:color w:val="000000"/>
          <w:sz w:val="28"/>
          <w:szCs w:val="28"/>
        </w:rPr>
      </w:pPr>
      <w:r w:rsidRPr="00364EFA">
        <w:rPr>
          <w:color w:val="000000"/>
          <w:sz w:val="28"/>
          <w:szCs w:val="28"/>
        </w:rPr>
        <w:t>6</w:t>
      </w:r>
      <w:r w:rsidR="00E41EF5">
        <w:rPr>
          <w:color w:val="000000"/>
          <w:sz w:val="28"/>
          <w:szCs w:val="28"/>
        </w:rPr>
        <w:t>. Тайц В.</w:t>
      </w:r>
      <w:r w:rsidR="00981CA4" w:rsidRPr="00364EFA">
        <w:rPr>
          <w:color w:val="000000"/>
          <w:sz w:val="28"/>
          <w:szCs w:val="28"/>
        </w:rPr>
        <w:t>Г. Безопасная эксплуатация грузоподъемных машин: Учебное пособие для вузов. - М.: ИКЦ «Академкнига», 2005. - 383 с.: ил.</w:t>
      </w:r>
    </w:p>
    <w:p w:rsidR="00981CA4" w:rsidRPr="00364EFA" w:rsidRDefault="003D32E5" w:rsidP="00E41EF5">
      <w:pPr>
        <w:spacing w:line="360" w:lineRule="auto"/>
        <w:rPr>
          <w:color w:val="000000"/>
          <w:sz w:val="28"/>
          <w:szCs w:val="28"/>
        </w:rPr>
      </w:pPr>
      <w:r w:rsidRPr="00364EFA">
        <w:rPr>
          <w:color w:val="000000"/>
          <w:sz w:val="28"/>
          <w:szCs w:val="28"/>
        </w:rPr>
        <w:t>7</w:t>
      </w:r>
      <w:r w:rsidR="00E41EF5">
        <w:rPr>
          <w:color w:val="000000"/>
          <w:sz w:val="28"/>
          <w:szCs w:val="28"/>
        </w:rPr>
        <w:t>. Александров М.</w:t>
      </w:r>
      <w:r w:rsidR="00981CA4" w:rsidRPr="00364EFA">
        <w:rPr>
          <w:color w:val="000000"/>
          <w:sz w:val="28"/>
          <w:szCs w:val="28"/>
        </w:rPr>
        <w:t>П. Грузоподъемные машины: Учебник вузов.- М.: Изд - во МГТУ им. Н. Э. Баумана - Высшая школа. 2000. - 552 с.</w:t>
      </w:r>
    </w:p>
    <w:p w:rsidR="00981CA4" w:rsidRPr="00364EFA" w:rsidRDefault="003D32E5" w:rsidP="00E41EF5">
      <w:pPr>
        <w:spacing w:line="360" w:lineRule="auto"/>
        <w:rPr>
          <w:color w:val="000000"/>
          <w:sz w:val="28"/>
          <w:szCs w:val="28"/>
        </w:rPr>
      </w:pPr>
      <w:r w:rsidRPr="00364EFA">
        <w:rPr>
          <w:color w:val="000000"/>
          <w:sz w:val="28"/>
          <w:szCs w:val="28"/>
        </w:rPr>
        <w:t>8</w:t>
      </w:r>
      <w:r w:rsidR="00981CA4" w:rsidRPr="00364EFA">
        <w:rPr>
          <w:color w:val="000000"/>
          <w:sz w:val="28"/>
          <w:szCs w:val="28"/>
        </w:rPr>
        <w:t>. Справочник по кранам: В 2 т. Т.1. Характеристики материалов и нагрузок. Основы расчета кранов, их приводов и</w:t>
      </w:r>
      <w:r w:rsidR="00E41EF5">
        <w:rPr>
          <w:color w:val="000000"/>
          <w:sz w:val="28"/>
          <w:szCs w:val="28"/>
        </w:rPr>
        <w:t xml:space="preserve"> металлических конструкции / В.</w:t>
      </w:r>
      <w:r w:rsidR="00981CA4" w:rsidRPr="00364EFA">
        <w:rPr>
          <w:color w:val="000000"/>
          <w:sz w:val="28"/>
          <w:szCs w:val="28"/>
        </w:rPr>
        <w:t>И. Брауд</w:t>
      </w:r>
      <w:r w:rsidR="00E41EF5">
        <w:rPr>
          <w:color w:val="000000"/>
          <w:sz w:val="28"/>
          <w:szCs w:val="28"/>
        </w:rPr>
        <w:t>е, М.</w:t>
      </w:r>
      <w:r w:rsidR="00981CA4" w:rsidRPr="00364EFA">
        <w:rPr>
          <w:color w:val="000000"/>
          <w:sz w:val="28"/>
          <w:szCs w:val="28"/>
        </w:rPr>
        <w:t>М. Гохберг, М. Е</w:t>
      </w:r>
      <w:r w:rsidR="00E41EF5">
        <w:rPr>
          <w:color w:val="000000"/>
          <w:sz w:val="28"/>
          <w:szCs w:val="28"/>
        </w:rPr>
        <w:t>.Звягин и др.; Под общ. ред. М.</w:t>
      </w:r>
      <w:r w:rsidR="00981CA4" w:rsidRPr="00364EFA">
        <w:rPr>
          <w:color w:val="000000"/>
          <w:sz w:val="28"/>
          <w:szCs w:val="28"/>
        </w:rPr>
        <w:t>М. Гохберга. -Л.: Машиностроение. Ленннгр. отд-ние, 1988. - 536 с.: ил.</w:t>
      </w:r>
    </w:p>
    <w:p w:rsidR="00981CA4" w:rsidRPr="00364EFA" w:rsidRDefault="003D32E5" w:rsidP="00E41EF5">
      <w:pPr>
        <w:spacing w:line="360" w:lineRule="auto"/>
        <w:rPr>
          <w:color w:val="000000"/>
          <w:sz w:val="28"/>
          <w:szCs w:val="28"/>
        </w:rPr>
      </w:pPr>
      <w:r w:rsidRPr="00364EFA">
        <w:rPr>
          <w:color w:val="000000"/>
          <w:sz w:val="28"/>
          <w:szCs w:val="28"/>
        </w:rPr>
        <w:t>9</w:t>
      </w:r>
      <w:r w:rsidR="00981CA4" w:rsidRPr="00364EFA">
        <w:rPr>
          <w:color w:val="000000"/>
          <w:sz w:val="28"/>
          <w:szCs w:val="28"/>
        </w:rPr>
        <w:t>. Справочник по кранам: В 2 т. Т.2. .-Характеристики и конструктивные схемы кранов. Крановые механизмы, их детали и узлы. Техничес</w:t>
      </w:r>
      <w:r w:rsidR="00E41EF5">
        <w:rPr>
          <w:color w:val="000000"/>
          <w:sz w:val="28"/>
          <w:szCs w:val="28"/>
        </w:rPr>
        <w:t>кая эксплуатация кранов ' М.П. Александров, М.</w:t>
      </w:r>
      <w:r w:rsidR="00981CA4" w:rsidRPr="00364EFA">
        <w:rPr>
          <w:color w:val="000000"/>
          <w:sz w:val="28"/>
          <w:szCs w:val="28"/>
        </w:rPr>
        <w:t>М Гохберг, А.А.</w:t>
      </w:r>
      <w:r w:rsidR="00E41EF5">
        <w:rPr>
          <w:color w:val="000000"/>
          <w:sz w:val="28"/>
          <w:szCs w:val="28"/>
        </w:rPr>
        <w:t xml:space="preserve"> </w:t>
      </w:r>
      <w:r w:rsidR="00981CA4" w:rsidRPr="00364EFA">
        <w:rPr>
          <w:color w:val="000000"/>
          <w:sz w:val="28"/>
          <w:szCs w:val="28"/>
        </w:rPr>
        <w:t>Коровин</w:t>
      </w:r>
      <w:r w:rsidR="00364EFA">
        <w:rPr>
          <w:color w:val="000000"/>
          <w:sz w:val="28"/>
          <w:szCs w:val="28"/>
        </w:rPr>
        <w:t xml:space="preserve"> </w:t>
      </w:r>
      <w:r w:rsidR="00981CA4" w:rsidRPr="00364EFA">
        <w:rPr>
          <w:color w:val="000000"/>
          <w:sz w:val="28"/>
          <w:szCs w:val="28"/>
        </w:rPr>
        <w:t>и</w:t>
      </w:r>
      <w:r w:rsidR="00364EFA">
        <w:rPr>
          <w:color w:val="000000"/>
          <w:sz w:val="28"/>
          <w:szCs w:val="28"/>
        </w:rPr>
        <w:t xml:space="preserve"> </w:t>
      </w:r>
      <w:r w:rsidR="00981CA4" w:rsidRPr="00364EFA">
        <w:rPr>
          <w:color w:val="000000"/>
          <w:sz w:val="28"/>
          <w:szCs w:val="28"/>
        </w:rPr>
        <w:t>др.:</w:t>
      </w:r>
      <w:r w:rsidR="00364EFA">
        <w:rPr>
          <w:color w:val="000000"/>
          <w:sz w:val="28"/>
          <w:szCs w:val="28"/>
        </w:rPr>
        <w:t xml:space="preserve"> </w:t>
      </w:r>
      <w:r w:rsidR="00981CA4" w:rsidRPr="00364EFA">
        <w:rPr>
          <w:color w:val="000000"/>
          <w:sz w:val="28"/>
          <w:szCs w:val="28"/>
        </w:rPr>
        <w:t>Под</w:t>
      </w:r>
      <w:r w:rsidR="00364EFA">
        <w:rPr>
          <w:color w:val="000000"/>
          <w:sz w:val="28"/>
          <w:szCs w:val="28"/>
        </w:rPr>
        <w:t xml:space="preserve"> </w:t>
      </w:r>
      <w:r w:rsidR="00981CA4" w:rsidRPr="00364EFA">
        <w:rPr>
          <w:color w:val="000000"/>
          <w:sz w:val="28"/>
          <w:szCs w:val="28"/>
        </w:rPr>
        <w:t>общ.</w:t>
      </w:r>
      <w:r w:rsidR="00364EFA">
        <w:rPr>
          <w:color w:val="000000"/>
          <w:sz w:val="28"/>
          <w:szCs w:val="28"/>
        </w:rPr>
        <w:t xml:space="preserve"> </w:t>
      </w:r>
      <w:r w:rsidR="00981CA4" w:rsidRPr="00364EFA">
        <w:rPr>
          <w:color w:val="000000"/>
          <w:sz w:val="28"/>
          <w:szCs w:val="28"/>
        </w:rPr>
        <w:t>ред.</w:t>
      </w:r>
      <w:r w:rsidR="00364EFA">
        <w:rPr>
          <w:color w:val="000000"/>
          <w:sz w:val="28"/>
          <w:szCs w:val="28"/>
        </w:rPr>
        <w:t xml:space="preserve"> </w:t>
      </w:r>
      <w:r w:rsidR="00981CA4" w:rsidRPr="00364EFA">
        <w:rPr>
          <w:color w:val="000000"/>
          <w:sz w:val="28"/>
          <w:szCs w:val="28"/>
        </w:rPr>
        <w:t>М.М.</w:t>
      </w:r>
      <w:r w:rsidR="00364EFA">
        <w:rPr>
          <w:color w:val="000000"/>
          <w:sz w:val="28"/>
          <w:szCs w:val="28"/>
        </w:rPr>
        <w:t xml:space="preserve"> </w:t>
      </w:r>
      <w:r w:rsidR="00981CA4" w:rsidRPr="00364EFA">
        <w:rPr>
          <w:color w:val="000000"/>
          <w:sz w:val="28"/>
          <w:szCs w:val="28"/>
        </w:rPr>
        <w:t>Гохберга.</w:t>
      </w:r>
      <w:r w:rsidR="00364EFA">
        <w:rPr>
          <w:color w:val="000000"/>
          <w:sz w:val="28"/>
          <w:szCs w:val="28"/>
        </w:rPr>
        <w:t xml:space="preserve"> </w:t>
      </w:r>
      <w:r w:rsidR="00981CA4" w:rsidRPr="00364EFA">
        <w:rPr>
          <w:color w:val="000000"/>
          <w:sz w:val="28"/>
          <w:szCs w:val="28"/>
        </w:rPr>
        <w:t>Л.:</w:t>
      </w:r>
      <w:r w:rsidR="00364EFA">
        <w:rPr>
          <w:color w:val="000000"/>
          <w:sz w:val="28"/>
          <w:szCs w:val="28"/>
        </w:rPr>
        <w:t xml:space="preserve"> </w:t>
      </w:r>
      <w:r w:rsidR="00981CA4" w:rsidRPr="00364EFA">
        <w:rPr>
          <w:color w:val="000000"/>
          <w:sz w:val="28"/>
          <w:szCs w:val="28"/>
        </w:rPr>
        <w:t xml:space="preserve">Маппмкч: </w:t>
      </w:r>
      <w:r w:rsidR="00981CA4" w:rsidRPr="00364EFA">
        <w:rPr>
          <w:color w:val="000000"/>
          <w:sz w:val="28"/>
          <w:szCs w:val="28"/>
          <w:lang w:val="en-US"/>
        </w:rPr>
        <w:t>I</w:t>
      </w:r>
      <w:r w:rsidR="00981CA4" w:rsidRPr="00364EFA">
        <w:rPr>
          <w:color w:val="000000"/>
          <w:sz w:val="28"/>
          <w:szCs w:val="28"/>
        </w:rPr>
        <w:t xml:space="preserve"> роение. Ленингр. отделение. 1988. -- 559 с.: ил.</w:t>
      </w:r>
    </w:p>
    <w:p w:rsidR="00981CA4" w:rsidRPr="00364EFA" w:rsidRDefault="003D32E5" w:rsidP="00E41EF5">
      <w:pPr>
        <w:spacing w:line="360" w:lineRule="auto"/>
        <w:rPr>
          <w:color w:val="000000"/>
          <w:sz w:val="28"/>
          <w:szCs w:val="28"/>
        </w:rPr>
      </w:pPr>
      <w:r w:rsidRPr="00364EFA">
        <w:rPr>
          <w:color w:val="000000"/>
          <w:sz w:val="28"/>
          <w:szCs w:val="28"/>
        </w:rPr>
        <w:t>10</w:t>
      </w:r>
      <w:r w:rsidR="00E41EF5">
        <w:rPr>
          <w:color w:val="000000"/>
          <w:sz w:val="28"/>
          <w:szCs w:val="28"/>
        </w:rPr>
        <w:t>. Башенные краны / Л.А. Невзоров, А.А. Заремкмй, Л.</w:t>
      </w:r>
      <w:r w:rsidR="00981CA4" w:rsidRPr="00364EFA">
        <w:rPr>
          <w:color w:val="000000"/>
          <w:sz w:val="28"/>
          <w:szCs w:val="28"/>
        </w:rPr>
        <w:t>М. Волин и др; - М: Машиностроение 1979.</w:t>
      </w:r>
    </w:p>
    <w:p w:rsidR="00981CA4" w:rsidRPr="00364EFA" w:rsidRDefault="00981CA4" w:rsidP="00E41EF5">
      <w:pPr>
        <w:spacing w:line="360" w:lineRule="auto"/>
        <w:rPr>
          <w:color w:val="000000"/>
          <w:sz w:val="28"/>
          <w:szCs w:val="28"/>
        </w:rPr>
      </w:pPr>
      <w:r w:rsidRPr="00364EFA">
        <w:rPr>
          <w:color w:val="000000"/>
          <w:sz w:val="28"/>
          <w:szCs w:val="28"/>
        </w:rPr>
        <w:t>1</w:t>
      </w:r>
      <w:r w:rsidR="003D32E5" w:rsidRPr="00364EFA">
        <w:rPr>
          <w:color w:val="000000"/>
          <w:sz w:val="28"/>
          <w:szCs w:val="28"/>
        </w:rPr>
        <w:t>1</w:t>
      </w:r>
      <w:r w:rsidRPr="00364EFA">
        <w:rPr>
          <w:color w:val="000000"/>
          <w:sz w:val="28"/>
          <w:szCs w:val="28"/>
        </w:rPr>
        <w:t>.</w:t>
      </w:r>
      <w:r w:rsidR="003D32E5" w:rsidRPr="00364EFA">
        <w:rPr>
          <w:color w:val="000000"/>
          <w:sz w:val="28"/>
          <w:szCs w:val="28"/>
        </w:rPr>
        <w:t xml:space="preserve"> </w:t>
      </w:r>
      <w:r w:rsidRPr="00364EFA">
        <w:rPr>
          <w:color w:val="000000"/>
          <w:sz w:val="28"/>
          <w:szCs w:val="28"/>
        </w:rPr>
        <w:t>Колесник Н.П. Расчет строительных кранов. - Киев: ВШ, 1985. 1 1.</w:t>
      </w:r>
      <w:r w:rsidR="00364EFA">
        <w:rPr>
          <w:color w:val="000000"/>
          <w:sz w:val="28"/>
          <w:szCs w:val="28"/>
        </w:rPr>
        <w:t xml:space="preserve"> </w:t>
      </w:r>
      <w:r w:rsidRPr="00364EFA">
        <w:rPr>
          <w:color w:val="000000"/>
          <w:sz w:val="28"/>
          <w:szCs w:val="28"/>
        </w:rPr>
        <w:t>Спр</w:t>
      </w:r>
      <w:r w:rsidR="00E41EF5">
        <w:rPr>
          <w:color w:val="000000"/>
          <w:sz w:val="28"/>
          <w:szCs w:val="28"/>
        </w:rPr>
        <w:t>авочник по кранам / под ред. А.</w:t>
      </w:r>
      <w:r w:rsidRPr="00364EFA">
        <w:rPr>
          <w:color w:val="000000"/>
          <w:sz w:val="28"/>
          <w:szCs w:val="28"/>
        </w:rPr>
        <w:t>И. Дукельского. - Т. 2 - М: Машиностроение. 1973.</w:t>
      </w:r>
    </w:p>
    <w:p w:rsidR="00B43A35" w:rsidRPr="00364EFA" w:rsidRDefault="003D32E5" w:rsidP="00E41EF5">
      <w:pPr>
        <w:spacing w:line="360" w:lineRule="auto"/>
        <w:rPr>
          <w:color w:val="000000"/>
          <w:sz w:val="28"/>
          <w:szCs w:val="28"/>
        </w:rPr>
      </w:pPr>
      <w:r w:rsidRPr="00364EFA">
        <w:rPr>
          <w:color w:val="000000"/>
          <w:sz w:val="28"/>
          <w:szCs w:val="28"/>
        </w:rPr>
        <w:t xml:space="preserve">12. </w:t>
      </w:r>
      <w:r w:rsidR="00B43A35" w:rsidRPr="00364EFA">
        <w:rPr>
          <w:color w:val="000000"/>
          <w:sz w:val="28"/>
          <w:szCs w:val="28"/>
        </w:rPr>
        <w:t xml:space="preserve">Типовая инструкция для крановщиков (машинистов) по безопасной эксплуатации башенных кранов (РД 10-93-95) Федеральный горный </w:t>
      </w:r>
      <w:r w:rsidR="003A39B1" w:rsidRPr="00364EFA">
        <w:rPr>
          <w:color w:val="000000"/>
          <w:sz w:val="28"/>
          <w:szCs w:val="28"/>
        </w:rPr>
        <w:t xml:space="preserve">и </w:t>
      </w:r>
      <w:r w:rsidR="00B43A35" w:rsidRPr="00364EFA">
        <w:rPr>
          <w:color w:val="000000"/>
          <w:sz w:val="28"/>
          <w:szCs w:val="28"/>
        </w:rPr>
        <w:t>промышл</w:t>
      </w:r>
      <w:r w:rsidR="003A39B1" w:rsidRPr="00364EFA">
        <w:rPr>
          <w:color w:val="000000"/>
          <w:sz w:val="28"/>
          <w:szCs w:val="28"/>
        </w:rPr>
        <w:t>енный надзор России 30 мая 1997 г. № 28</w:t>
      </w:r>
    </w:p>
    <w:p w:rsidR="00B43A35" w:rsidRPr="00364EFA" w:rsidRDefault="003D32E5" w:rsidP="00E41EF5">
      <w:pPr>
        <w:spacing w:line="360" w:lineRule="auto"/>
        <w:rPr>
          <w:color w:val="000000"/>
          <w:sz w:val="28"/>
          <w:szCs w:val="28"/>
        </w:rPr>
      </w:pPr>
      <w:r w:rsidRPr="00364EFA">
        <w:rPr>
          <w:color w:val="000000"/>
          <w:sz w:val="28"/>
          <w:szCs w:val="28"/>
        </w:rPr>
        <w:t xml:space="preserve">13. </w:t>
      </w:r>
      <w:r w:rsidR="00981CA4" w:rsidRPr="00364EFA">
        <w:rPr>
          <w:color w:val="000000"/>
          <w:sz w:val="28"/>
          <w:szCs w:val="28"/>
        </w:rPr>
        <w:t>П</w:t>
      </w:r>
      <w:r w:rsidR="00A3608A" w:rsidRPr="00364EFA">
        <w:rPr>
          <w:color w:val="000000"/>
          <w:sz w:val="28"/>
          <w:szCs w:val="28"/>
        </w:rPr>
        <w:t>равила устройства и безопасной эксплуатации грузоп</w:t>
      </w:r>
      <w:r w:rsidR="003C1530" w:rsidRPr="00364EFA">
        <w:rPr>
          <w:color w:val="000000"/>
          <w:sz w:val="28"/>
          <w:szCs w:val="28"/>
        </w:rPr>
        <w:t>о</w:t>
      </w:r>
      <w:r w:rsidR="00A3608A" w:rsidRPr="00364EFA">
        <w:rPr>
          <w:color w:val="000000"/>
          <w:sz w:val="28"/>
          <w:szCs w:val="28"/>
        </w:rPr>
        <w:t>д</w:t>
      </w:r>
      <w:r w:rsidR="003C1530" w:rsidRPr="00364EFA">
        <w:rPr>
          <w:color w:val="000000"/>
          <w:sz w:val="28"/>
          <w:szCs w:val="28"/>
        </w:rPr>
        <w:t>ъ</w:t>
      </w:r>
      <w:r w:rsidR="00A3608A" w:rsidRPr="00364EFA">
        <w:rPr>
          <w:color w:val="000000"/>
          <w:sz w:val="28"/>
          <w:szCs w:val="28"/>
        </w:rPr>
        <w:t>емных кранов</w:t>
      </w:r>
      <w:r w:rsidR="003C1530" w:rsidRPr="00364EFA">
        <w:rPr>
          <w:color w:val="000000"/>
          <w:sz w:val="28"/>
          <w:szCs w:val="28"/>
        </w:rPr>
        <w:t xml:space="preserve"> ПБ 10-382-00</w:t>
      </w:r>
      <w:bookmarkStart w:id="6" w:name="_GoBack"/>
      <w:bookmarkEnd w:id="6"/>
    </w:p>
    <w:sectPr w:rsidR="00B43A35" w:rsidRPr="00364EFA" w:rsidSect="00364EFA">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0CC" w:rsidRDefault="004910CC">
      <w:r>
        <w:separator/>
      </w:r>
    </w:p>
  </w:endnote>
  <w:endnote w:type="continuationSeparator" w:id="0">
    <w:p w:rsidR="004910CC" w:rsidRDefault="0049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0CC" w:rsidRDefault="004910CC">
      <w:r>
        <w:separator/>
      </w:r>
    </w:p>
  </w:footnote>
  <w:footnote w:type="continuationSeparator" w:id="0">
    <w:p w:rsidR="004910CC" w:rsidRDefault="00491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C11AE"/>
    <w:multiLevelType w:val="hybridMultilevel"/>
    <w:tmpl w:val="FA56782E"/>
    <w:lvl w:ilvl="0" w:tplc="85E04BB4">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E2B1F3D"/>
    <w:multiLevelType w:val="hybridMultilevel"/>
    <w:tmpl w:val="F3A0CF8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2">
    <w:nsid w:val="5A176634"/>
    <w:multiLevelType w:val="hybridMultilevel"/>
    <w:tmpl w:val="676E75E8"/>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3">
    <w:nsid w:val="6D7912D8"/>
    <w:multiLevelType w:val="multilevel"/>
    <w:tmpl w:val="4CF00D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7C21FB8"/>
    <w:multiLevelType w:val="multilevel"/>
    <w:tmpl w:val="0FB4EA68"/>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5">
    <w:nsid w:val="784B235C"/>
    <w:multiLevelType w:val="multilevel"/>
    <w:tmpl w:val="39EEBD7A"/>
    <w:lvl w:ilvl="0">
      <w:start w:val="1"/>
      <w:numFmt w:val="decimal"/>
      <w:lvlText w:val="%1."/>
      <w:lvlJc w:val="left"/>
      <w:pPr>
        <w:tabs>
          <w:tab w:val="num" w:pos="1068"/>
        </w:tabs>
        <w:ind w:left="1068" w:hanging="360"/>
      </w:pPr>
      <w:rPr>
        <w:rFonts w:ascii="Times New Roman" w:eastAsia="Times New Roman" w:hAnsi="Times New Roman"/>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2148"/>
        </w:tabs>
        <w:ind w:left="2148" w:hanging="144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868"/>
        </w:tabs>
        <w:ind w:left="2868" w:hanging="2160"/>
      </w:pPr>
      <w:rPr>
        <w:rFonts w:hint="default"/>
      </w:rPr>
    </w:lvl>
    <w:lvl w:ilvl="8">
      <w:start w:val="1"/>
      <w:numFmt w:val="decimal"/>
      <w:isLgl/>
      <w:lvlText w:val="%1.%2.%3.%4.%5.%6.%7.%8.%9."/>
      <w:lvlJc w:val="left"/>
      <w:pPr>
        <w:tabs>
          <w:tab w:val="num" w:pos="2868"/>
        </w:tabs>
        <w:ind w:left="2868" w:hanging="216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847"/>
    <w:rsid w:val="00015A9A"/>
    <w:rsid w:val="00027CF2"/>
    <w:rsid w:val="000413B7"/>
    <w:rsid w:val="00072327"/>
    <w:rsid w:val="00084308"/>
    <w:rsid w:val="000D0709"/>
    <w:rsid w:val="00107463"/>
    <w:rsid w:val="0013110A"/>
    <w:rsid w:val="00135122"/>
    <w:rsid w:val="001661C5"/>
    <w:rsid w:val="001A4144"/>
    <w:rsid w:val="001C10E5"/>
    <w:rsid w:val="0023107E"/>
    <w:rsid w:val="00273EC4"/>
    <w:rsid w:val="002A20D5"/>
    <w:rsid w:val="002A4B67"/>
    <w:rsid w:val="002E4926"/>
    <w:rsid w:val="0031403E"/>
    <w:rsid w:val="00324D6F"/>
    <w:rsid w:val="0032752F"/>
    <w:rsid w:val="00352ED0"/>
    <w:rsid w:val="00364EFA"/>
    <w:rsid w:val="00383680"/>
    <w:rsid w:val="003A3441"/>
    <w:rsid w:val="003A39B1"/>
    <w:rsid w:val="003B03AE"/>
    <w:rsid w:val="003B110E"/>
    <w:rsid w:val="003B367C"/>
    <w:rsid w:val="003B63D5"/>
    <w:rsid w:val="003C1530"/>
    <w:rsid w:val="003D32E5"/>
    <w:rsid w:val="003D4859"/>
    <w:rsid w:val="0041141B"/>
    <w:rsid w:val="0041195F"/>
    <w:rsid w:val="00431E67"/>
    <w:rsid w:val="00435659"/>
    <w:rsid w:val="004723AA"/>
    <w:rsid w:val="004910CC"/>
    <w:rsid w:val="004B16D7"/>
    <w:rsid w:val="004B6EDD"/>
    <w:rsid w:val="004E0793"/>
    <w:rsid w:val="005022B3"/>
    <w:rsid w:val="005101D5"/>
    <w:rsid w:val="00516813"/>
    <w:rsid w:val="00525292"/>
    <w:rsid w:val="00540D5A"/>
    <w:rsid w:val="005567B3"/>
    <w:rsid w:val="005B191C"/>
    <w:rsid w:val="005B75AC"/>
    <w:rsid w:val="005E5A77"/>
    <w:rsid w:val="00605066"/>
    <w:rsid w:val="006216BD"/>
    <w:rsid w:val="0064741A"/>
    <w:rsid w:val="006521C9"/>
    <w:rsid w:val="00656823"/>
    <w:rsid w:val="00724BCC"/>
    <w:rsid w:val="00725984"/>
    <w:rsid w:val="00735912"/>
    <w:rsid w:val="00760C47"/>
    <w:rsid w:val="00770627"/>
    <w:rsid w:val="007724E8"/>
    <w:rsid w:val="007742E5"/>
    <w:rsid w:val="007804B8"/>
    <w:rsid w:val="00797D54"/>
    <w:rsid w:val="007B33C5"/>
    <w:rsid w:val="00827160"/>
    <w:rsid w:val="0083372E"/>
    <w:rsid w:val="0084628C"/>
    <w:rsid w:val="008A0BC2"/>
    <w:rsid w:val="008B0C58"/>
    <w:rsid w:val="008E33A3"/>
    <w:rsid w:val="008F7AD0"/>
    <w:rsid w:val="009066D3"/>
    <w:rsid w:val="00917C47"/>
    <w:rsid w:val="00935768"/>
    <w:rsid w:val="00944B1B"/>
    <w:rsid w:val="00946994"/>
    <w:rsid w:val="00955847"/>
    <w:rsid w:val="009634B4"/>
    <w:rsid w:val="00981CA4"/>
    <w:rsid w:val="00A3608A"/>
    <w:rsid w:val="00A46A1C"/>
    <w:rsid w:val="00A51AF2"/>
    <w:rsid w:val="00A72C62"/>
    <w:rsid w:val="00AA0BB1"/>
    <w:rsid w:val="00AA15D4"/>
    <w:rsid w:val="00AC5033"/>
    <w:rsid w:val="00AD1D49"/>
    <w:rsid w:val="00AD4643"/>
    <w:rsid w:val="00AD469C"/>
    <w:rsid w:val="00AE4C9D"/>
    <w:rsid w:val="00AF01BF"/>
    <w:rsid w:val="00B321FC"/>
    <w:rsid w:val="00B34B4D"/>
    <w:rsid w:val="00B36260"/>
    <w:rsid w:val="00B43A35"/>
    <w:rsid w:val="00B84D70"/>
    <w:rsid w:val="00BA7BF3"/>
    <w:rsid w:val="00BC0DB0"/>
    <w:rsid w:val="00BE110E"/>
    <w:rsid w:val="00C21A79"/>
    <w:rsid w:val="00C33985"/>
    <w:rsid w:val="00C3637F"/>
    <w:rsid w:val="00C638FF"/>
    <w:rsid w:val="00C77FF7"/>
    <w:rsid w:val="00CA7643"/>
    <w:rsid w:val="00CD659B"/>
    <w:rsid w:val="00CD7D29"/>
    <w:rsid w:val="00CE437C"/>
    <w:rsid w:val="00D120CB"/>
    <w:rsid w:val="00D21F5D"/>
    <w:rsid w:val="00D254B7"/>
    <w:rsid w:val="00D27B6D"/>
    <w:rsid w:val="00D31443"/>
    <w:rsid w:val="00D37E48"/>
    <w:rsid w:val="00D41311"/>
    <w:rsid w:val="00D44F8F"/>
    <w:rsid w:val="00D61854"/>
    <w:rsid w:val="00D62C0E"/>
    <w:rsid w:val="00D70F8D"/>
    <w:rsid w:val="00D740AC"/>
    <w:rsid w:val="00D948C6"/>
    <w:rsid w:val="00D94C53"/>
    <w:rsid w:val="00D96CF3"/>
    <w:rsid w:val="00DA21C5"/>
    <w:rsid w:val="00DB254D"/>
    <w:rsid w:val="00DD2D2F"/>
    <w:rsid w:val="00E41EF5"/>
    <w:rsid w:val="00E45B78"/>
    <w:rsid w:val="00E60998"/>
    <w:rsid w:val="00E76394"/>
    <w:rsid w:val="00EA0FF9"/>
    <w:rsid w:val="00EB2513"/>
    <w:rsid w:val="00EB6344"/>
    <w:rsid w:val="00EF7697"/>
    <w:rsid w:val="00F02863"/>
    <w:rsid w:val="00F21854"/>
    <w:rsid w:val="00F73FEC"/>
    <w:rsid w:val="00F8672F"/>
    <w:rsid w:val="00F9513B"/>
    <w:rsid w:val="00F95238"/>
    <w:rsid w:val="00FB38CA"/>
    <w:rsid w:val="00FF09E4"/>
    <w:rsid w:val="00FF2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3932CAB5-5FCC-463A-B21A-59573D88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847"/>
    <w:rPr>
      <w:sz w:val="24"/>
      <w:szCs w:val="24"/>
    </w:rPr>
  </w:style>
  <w:style w:type="paragraph" w:styleId="1">
    <w:name w:val="heading 1"/>
    <w:basedOn w:val="a"/>
    <w:link w:val="10"/>
    <w:uiPriority w:val="99"/>
    <w:qFormat/>
    <w:rsid w:val="002A20D5"/>
    <w:pPr>
      <w:outlineLvl w:val="0"/>
    </w:pPr>
    <w:rPr>
      <w:b/>
      <w:bCs/>
      <w:caps/>
      <w:color w:val="FF7931"/>
      <w:kern w:val="36"/>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1661C5"/>
    <w:pPr>
      <w:spacing w:before="100" w:beforeAutospacing="1" w:after="100" w:afterAutospacing="1"/>
    </w:pPr>
  </w:style>
  <w:style w:type="paragraph" w:styleId="HTML">
    <w:name w:val="HTML Preformatted"/>
    <w:basedOn w:val="a"/>
    <w:link w:val="HTML0"/>
    <w:uiPriority w:val="99"/>
    <w:rsid w:val="00B4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customStyle="1" w:styleId="Heading">
    <w:name w:val="Heading"/>
    <w:uiPriority w:val="99"/>
    <w:rsid w:val="00A3608A"/>
    <w:pPr>
      <w:widowControl w:val="0"/>
      <w:autoSpaceDE w:val="0"/>
      <w:autoSpaceDN w:val="0"/>
      <w:adjustRightInd w:val="0"/>
    </w:pPr>
    <w:rPr>
      <w:rFonts w:ascii="Arial" w:hAnsi="Arial" w:cs="Arial"/>
      <w:b/>
      <w:bCs/>
      <w:sz w:val="22"/>
      <w:szCs w:val="22"/>
    </w:rPr>
  </w:style>
  <w:style w:type="character" w:customStyle="1" w:styleId="style41">
    <w:name w:val="style41"/>
    <w:uiPriority w:val="99"/>
    <w:rsid w:val="009066D3"/>
    <w:rPr>
      <w:rFonts w:ascii="Tahoma" w:hAnsi="Tahoma" w:cs="Tahoma"/>
      <w:color w:val="auto"/>
      <w:sz w:val="16"/>
      <w:szCs w:val="16"/>
    </w:rPr>
  </w:style>
  <w:style w:type="character" w:styleId="a4">
    <w:name w:val="Hyperlink"/>
    <w:uiPriority w:val="99"/>
    <w:rsid w:val="00AD1D49"/>
    <w:rPr>
      <w:color w:val="000000"/>
      <w:u w:val="single"/>
    </w:rPr>
  </w:style>
  <w:style w:type="character" w:styleId="a5">
    <w:name w:val="Strong"/>
    <w:uiPriority w:val="99"/>
    <w:qFormat/>
    <w:rsid w:val="00AD1D49"/>
    <w:rPr>
      <w:b/>
      <w:bCs/>
    </w:rPr>
  </w:style>
  <w:style w:type="paragraph" w:styleId="a6">
    <w:name w:val="footer"/>
    <w:basedOn w:val="a"/>
    <w:link w:val="a7"/>
    <w:uiPriority w:val="99"/>
    <w:rsid w:val="00FB38CA"/>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FB38CA"/>
  </w:style>
  <w:style w:type="paragraph" w:styleId="a9">
    <w:name w:val="header"/>
    <w:basedOn w:val="a"/>
    <w:link w:val="aa"/>
    <w:uiPriority w:val="99"/>
    <w:rsid w:val="00E41EF5"/>
    <w:pPr>
      <w:tabs>
        <w:tab w:val="center" w:pos="4677"/>
        <w:tab w:val="right" w:pos="9355"/>
      </w:tabs>
    </w:pPr>
  </w:style>
  <w:style w:type="character" w:customStyle="1" w:styleId="aa">
    <w:name w:val="Верхний колонтитул Знак"/>
    <w:link w:val="a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505803">
      <w:marLeft w:val="0"/>
      <w:marRight w:val="0"/>
      <w:marTop w:val="0"/>
      <w:marBottom w:val="0"/>
      <w:divBdr>
        <w:top w:val="none" w:sz="0" w:space="0" w:color="auto"/>
        <w:left w:val="none" w:sz="0" w:space="0" w:color="auto"/>
        <w:bottom w:val="none" w:sz="0" w:space="0" w:color="auto"/>
        <w:right w:val="none" w:sz="0" w:space="0" w:color="auto"/>
      </w:divBdr>
    </w:div>
    <w:div w:id="1288505804">
      <w:marLeft w:val="0"/>
      <w:marRight w:val="0"/>
      <w:marTop w:val="0"/>
      <w:marBottom w:val="0"/>
      <w:divBdr>
        <w:top w:val="none" w:sz="0" w:space="0" w:color="auto"/>
        <w:left w:val="none" w:sz="0" w:space="0" w:color="auto"/>
        <w:bottom w:val="none" w:sz="0" w:space="0" w:color="auto"/>
        <w:right w:val="none" w:sz="0" w:space="0" w:color="auto"/>
      </w:divBdr>
    </w:div>
    <w:div w:id="1288505805">
      <w:marLeft w:val="0"/>
      <w:marRight w:val="0"/>
      <w:marTop w:val="0"/>
      <w:marBottom w:val="0"/>
      <w:divBdr>
        <w:top w:val="none" w:sz="0" w:space="0" w:color="auto"/>
        <w:left w:val="none" w:sz="0" w:space="0" w:color="auto"/>
        <w:bottom w:val="none" w:sz="0" w:space="0" w:color="auto"/>
        <w:right w:val="none" w:sz="0" w:space="0" w:color="auto"/>
      </w:divBdr>
    </w:div>
    <w:div w:id="1288505806">
      <w:marLeft w:val="0"/>
      <w:marRight w:val="0"/>
      <w:marTop w:val="0"/>
      <w:marBottom w:val="0"/>
      <w:divBdr>
        <w:top w:val="none" w:sz="0" w:space="0" w:color="auto"/>
        <w:left w:val="none" w:sz="0" w:space="0" w:color="auto"/>
        <w:bottom w:val="none" w:sz="0" w:space="0" w:color="auto"/>
        <w:right w:val="none" w:sz="0" w:space="0" w:color="auto"/>
      </w:divBdr>
    </w:div>
    <w:div w:id="1288505808">
      <w:marLeft w:val="0"/>
      <w:marRight w:val="0"/>
      <w:marTop w:val="0"/>
      <w:marBottom w:val="0"/>
      <w:divBdr>
        <w:top w:val="none" w:sz="0" w:space="0" w:color="auto"/>
        <w:left w:val="none" w:sz="0" w:space="0" w:color="auto"/>
        <w:bottom w:val="none" w:sz="0" w:space="0" w:color="auto"/>
        <w:right w:val="none" w:sz="0" w:space="0" w:color="auto"/>
      </w:divBdr>
    </w:div>
    <w:div w:id="1288505809">
      <w:marLeft w:val="0"/>
      <w:marRight w:val="0"/>
      <w:marTop w:val="0"/>
      <w:marBottom w:val="0"/>
      <w:divBdr>
        <w:top w:val="none" w:sz="0" w:space="0" w:color="auto"/>
        <w:left w:val="none" w:sz="0" w:space="0" w:color="auto"/>
        <w:bottom w:val="none" w:sz="0" w:space="0" w:color="auto"/>
        <w:right w:val="none" w:sz="0" w:space="0" w:color="auto"/>
      </w:divBdr>
    </w:div>
    <w:div w:id="1288505810">
      <w:marLeft w:val="0"/>
      <w:marRight w:val="0"/>
      <w:marTop w:val="0"/>
      <w:marBottom w:val="0"/>
      <w:divBdr>
        <w:top w:val="none" w:sz="0" w:space="0" w:color="auto"/>
        <w:left w:val="none" w:sz="0" w:space="0" w:color="auto"/>
        <w:bottom w:val="none" w:sz="0" w:space="0" w:color="auto"/>
        <w:right w:val="none" w:sz="0" w:space="0" w:color="auto"/>
      </w:divBdr>
    </w:div>
    <w:div w:id="1288505811">
      <w:marLeft w:val="0"/>
      <w:marRight w:val="0"/>
      <w:marTop w:val="0"/>
      <w:marBottom w:val="0"/>
      <w:divBdr>
        <w:top w:val="none" w:sz="0" w:space="0" w:color="auto"/>
        <w:left w:val="none" w:sz="0" w:space="0" w:color="auto"/>
        <w:bottom w:val="none" w:sz="0" w:space="0" w:color="auto"/>
        <w:right w:val="none" w:sz="0" w:space="0" w:color="auto"/>
      </w:divBdr>
    </w:div>
    <w:div w:id="1288505815">
      <w:marLeft w:val="0"/>
      <w:marRight w:val="0"/>
      <w:marTop w:val="0"/>
      <w:marBottom w:val="0"/>
      <w:divBdr>
        <w:top w:val="none" w:sz="0" w:space="0" w:color="auto"/>
        <w:left w:val="none" w:sz="0" w:space="0" w:color="auto"/>
        <w:bottom w:val="none" w:sz="0" w:space="0" w:color="auto"/>
        <w:right w:val="none" w:sz="0" w:space="0" w:color="auto"/>
      </w:divBdr>
    </w:div>
    <w:div w:id="1288505816">
      <w:marLeft w:val="0"/>
      <w:marRight w:val="0"/>
      <w:marTop w:val="0"/>
      <w:marBottom w:val="0"/>
      <w:divBdr>
        <w:top w:val="none" w:sz="0" w:space="0" w:color="auto"/>
        <w:left w:val="none" w:sz="0" w:space="0" w:color="auto"/>
        <w:bottom w:val="none" w:sz="0" w:space="0" w:color="auto"/>
        <w:right w:val="none" w:sz="0" w:space="0" w:color="auto"/>
      </w:divBdr>
    </w:div>
    <w:div w:id="1288505817">
      <w:marLeft w:val="0"/>
      <w:marRight w:val="0"/>
      <w:marTop w:val="0"/>
      <w:marBottom w:val="0"/>
      <w:divBdr>
        <w:top w:val="none" w:sz="0" w:space="0" w:color="auto"/>
        <w:left w:val="none" w:sz="0" w:space="0" w:color="auto"/>
        <w:bottom w:val="none" w:sz="0" w:space="0" w:color="auto"/>
        <w:right w:val="none" w:sz="0" w:space="0" w:color="auto"/>
      </w:divBdr>
    </w:div>
    <w:div w:id="1288505818">
      <w:marLeft w:val="0"/>
      <w:marRight w:val="0"/>
      <w:marTop w:val="0"/>
      <w:marBottom w:val="0"/>
      <w:divBdr>
        <w:top w:val="none" w:sz="0" w:space="0" w:color="auto"/>
        <w:left w:val="none" w:sz="0" w:space="0" w:color="auto"/>
        <w:bottom w:val="none" w:sz="0" w:space="0" w:color="auto"/>
        <w:right w:val="none" w:sz="0" w:space="0" w:color="auto"/>
      </w:divBdr>
      <w:divsChild>
        <w:div w:id="1288505827">
          <w:marLeft w:val="0"/>
          <w:marRight w:val="0"/>
          <w:marTop w:val="0"/>
          <w:marBottom w:val="0"/>
          <w:divBdr>
            <w:top w:val="none" w:sz="0" w:space="0" w:color="auto"/>
            <w:left w:val="none" w:sz="0" w:space="0" w:color="auto"/>
            <w:bottom w:val="none" w:sz="0" w:space="0" w:color="auto"/>
            <w:right w:val="none" w:sz="0" w:space="0" w:color="auto"/>
          </w:divBdr>
        </w:div>
      </w:divsChild>
    </w:div>
    <w:div w:id="1288505820">
      <w:marLeft w:val="0"/>
      <w:marRight w:val="0"/>
      <w:marTop w:val="0"/>
      <w:marBottom w:val="0"/>
      <w:divBdr>
        <w:top w:val="none" w:sz="0" w:space="0" w:color="auto"/>
        <w:left w:val="none" w:sz="0" w:space="0" w:color="auto"/>
        <w:bottom w:val="none" w:sz="0" w:space="0" w:color="auto"/>
        <w:right w:val="none" w:sz="0" w:space="0" w:color="auto"/>
      </w:divBdr>
    </w:div>
    <w:div w:id="1288505821">
      <w:marLeft w:val="0"/>
      <w:marRight w:val="0"/>
      <w:marTop w:val="0"/>
      <w:marBottom w:val="0"/>
      <w:divBdr>
        <w:top w:val="none" w:sz="0" w:space="0" w:color="auto"/>
        <w:left w:val="none" w:sz="0" w:space="0" w:color="auto"/>
        <w:bottom w:val="none" w:sz="0" w:space="0" w:color="auto"/>
        <w:right w:val="none" w:sz="0" w:space="0" w:color="auto"/>
      </w:divBdr>
    </w:div>
    <w:div w:id="1288505822">
      <w:marLeft w:val="0"/>
      <w:marRight w:val="0"/>
      <w:marTop w:val="0"/>
      <w:marBottom w:val="0"/>
      <w:divBdr>
        <w:top w:val="none" w:sz="0" w:space="0" w:color="auto"/>
        <w:left w:val="none" w:sz="0" w:space="0" w:color="auto"/>
        <w:bottom w:val="none" w:sz="0" w:space="0" w:color="auto"/>
        <w:right w:val="none" w:sz="0" w:space="0" w:color="auto"/>
      </w:divBdr>
    </w:div>
    <w:div w:id="1288505823">
      <w:marLeft w:val="0"/>
      <w:marRight w:val="0"/>
      <w:marTop w:val="0"/>
      <w:marBottom w:val="0"/>
      <w:divBdr>
        <w:top w:val="none" w:sz="0" w:space="0" w:color="auto"/>
        <w:left w:val="none" w:sz="0" w:space="0" w:color="auto"/>
        <w:bottom w:val="none" w:sz="0" w:space="0" w:color="auto"/>
        <w:right w:val="none" w:sz="0" w:space="0" w:color="auto"/>
      </w:divBdr>
      <w:divsChild>
        <w:div w:id="1288505826">
          <w:marLeft w:val="0"/>
          <w:marRight w:val="0"/>
          <w:marTop w:val="0"/>
          <w:marBottom w:val="0"/>
          <w:divBdr>
            <w:top w:val="none" w:sz="0" w:space="0" w:color="auto"/>
            <w:left w:val="none" w:sz="0" w:space="0" w:color="auto"/>
            <w:bottom w:val="none" w:sz="0" w:space="0" w:color="auto"/>
            <w:right w:val="none" w:sz="0" w:space="0" w:color="auto"/>
          </w:divBdr>
          <w:divsChild>
            <w:div w:id="1288505813">
              <w:marLeft w:val="0"/>
              <w:marRight w:val="0"/>
              <w:marTop w:val="0"/>
              <w:marBottom w:val="0"/>
              <w:divBdr>
                <w:top w:val="none" w:sz="0" w:space="0" w:color="auto"/>
                <w:left w:val="none" w:sz="0" w:space="0" w:color="auto"/>
                <w:bottom w:val="none" w:sz="0" w:space="0" w:color="auto"/>
                <w:right w:val="none" w:sz="0" w:space="0" w:color="auto"/>
              </w:divBdr>
              <w:divsChild>
                <w:div w:id="1288505807">
                  <w:marLeft w:val="0"/>
                  <w:marRight w:val="0"/>
                  <w:marTop w:val="0"/>
                  <w:marBottom w:val="0"/>
                  <w:divBdr>
                    <w:top w:val="none" w:sz="0" w:space="0" w:color="auto"/>
                    <w:left w:val="none" w:sz="0" w:space="0" w:color="auto"/>
                    <w:bottom w:val="none" w:sz="0" w:space="0" w:color="auto"/>
                    <w:right w:val="none" w:sz="0" w:space="0" w:color="auto"/>
                  </w:divBdr>
                  <w:divsChild>
                    <w:div w:id="12885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05824">
      <w:marLeft w:val="0"/>
      <w:marRight w:val="0"/>
      <w:marTop w:val="0"/>
      <w:marBottom w:val="0"/>
      <w:divBdr>
        <w:top w:val="none" w:sz="0" w:space="0" w:color="auto"/>
        <w:left w:val="none" w:sz="0" w:space="0" w:color="auto"/>
        <w:bottom w:val="none" w:sz="0" w:space="0" w:color="auto"/>
        <w:right w:val="none" w:sz="0" w:space="0" w:color="auto"/>
      </w:divBdr>
    </w:div>
    <w:div w:id="1288505825">
      <w:marLeft w:val="0"/>
      <w:marRight w:val="0"/>
      <w:marTop w:val="0"/>
      <w:marBottom w:val="0"/>
      <w:divBdr>
        <w:top w:val="none" w:sz="0" w:space="0" w:color="auto"/>
        <w:left w:val="none" w:sz="0" w:space="0" w:color="auto"/>
        <w:bottom w:val="none" w:sz="0" w:space="0" w:color="auto"/>
        <w:right w:val="none" w:sz="0" w:space="0" w:color="auto"/>
      </w:divBdr>
    </w:div>
    <w:div w:id="1288505828">
      <w:marLeft w:val="0"/>
      <w:marRight w:val="0"/>
      <w:marTop w:val="0"/>
      <w:marBottom w:val="0"/>
      <w:divBdr>
        <w:top w:val="none" w:sz="0" w:space="0" w:color="auto"/>
        <w:left w:val="none" w:sz="0" w:space="0" w:color="auto"/>
        <w:bottom w:val="none" w:sz="0" w:space="0" w:color="auto"/>
        <w:right w:val="none" w:sz="0" w:space="0" w:color="auto"/>
      </w:divBdr>
    </w:div>
    <w:div w:id="1288505829">
      <w:marLeft w:val="0"/>
      <w:marRight w:val="0"/>
      <w:marTop w:val="0"/>
      <w:marBottom w:val="0"/>
      <w:divBdr>
        <w:top w:val="none" w:sz="0" w:space="0" w:color="auto"/>
        <w:left w:val="none" w:sz="0" w:space="0" w:color="auto"/>
        <w:bottom w:val="none" w:sz="0" w:space="0" w:color="auto"/>
        <w:right w:val="none" w:sz="0" w:space="0" w:color="auto"/>
      </w:divBdr>
    </w:div>
    <w:div w:id="1288505830">
      <w:marLeft w:val="0"/>
      <w:marRight w:val="0"/>
      <w:marTop w:val="0"/>
      <w:marBottom w:val="0"/>
      <w:divBdr>
        <w:top w:val="none" w:sz="0" w:space="0" w:color="auto"/>
        <w:left w:val="none" w:sz="0" w:space="0" w:color="auto"/>
        <w:bottom w:val="none" w:sz="0" w:space="0" w:color="auto"/>
        <w:right w:val="none" w:sz="0" w:space="0" w:color="auto"/>
      </w:divBdr>
    </w:div>
    <w:div w:id="1288505831">
      <w:marLeft w:val="0"/>
      <w:marRight w:val="0"/>
      <w:marTop w:val="0"/>
      <w:marBottom w:val="0"/>
      <w:divBdr>
        <w:top w:val="none" w:sz="0" w:space="0" w:color="auto"/>
        <w:left w:val="none" w:sz="0" w:space="0" w:color="auto"/>
        <w:bottom w:val="none" w:sz="0" w:space="0" w:color="auto"/>
        <w:right w:val="none" w:sz="0" w:space="0" w:color="auto"/>
      </w:divBdr>
    </w:div>
    <w:div w:id="1288505832">
      <w:marLeft w:val="0"/>
      <w:marRight w:val="0"/>
      <w:marTop w:val="0"/>
      <w:marBottom w:val="0"/>
      <w:divBdr>
        <w:top w:val="none" w:sz="0" w:space="0" w:color="auto"/>
        <w:left w:val="none" w:sz="0" w:space="0" w:color="auto"/>
        <w:bottom w:val="none" w:sz="0" w:space="0" w:color="auto"/>
        <w:right w:val="none" w:sz="0" w:space="0" w:color="auto"/>
      </w:divBdr>
    </w:div>
    <w:div w:id="1288505833">
      <w:marLeft w:val="0"/>
      <w:marRight w:val="0"/>
      <w:marTop w:val="0"/>
      <w:marBottom w:val="0"/>
      <w:divBdr>
        <w:top w:val="none" w:sz="0" w:space="0" w:color="auto"/>
        <w:left w:val="none" w:sz="0" w:space="0" w:color="auto"/>
        <w:bottom w:val="none" w:sz="0" w:space="0" w:color="auto"/>
        <w:right w:val="none" w:sz="0" w:space="0" w:color="auto"/>
      </w:divBdr>
    </w:div>
    <w:div w:id="1288505834">
      <w:marLeft w:val="0"/>
      <w:marRight w:val="0"/>
      <w:marTop w:val="0"/>
      <w:marBottom w:val="0"/>
      <w:divBdr>
        <w:top w:val="none" w:sz="0" w:space="0" w:color="auto"/>
        <w:left w:val="none" w:sz="0" w:space="0" w:color="auto"/>
        <w:bottom w:val="none" w:sz="0" w:space="0" w:color="auto"/>
        <w:right w:val="none" w:sz="0" w:space="0" w:color="auto"/>
      </w:divBdr>
      <w:divsChild>
        <w:div w:id="1288505812">
          <w:marLeft w:val="0"/>
          <w:marRight w:val="0"/>
          <w:marTop w:val="0"/>
          <w:marBottom w:val="0"/>
          <w:divBdr>
            <w:top w:val="none" w:sz="0" w:space="0" w:color="auto"/>
            <w:left w:val="none" w:sz="0" w:space="0" w:color="auto"/>
            <w:bottom w:val="none" w:sz="0" w:space="0" w:color="auto"/>
            <w:right w:val="none" w:sz="0" w:space="0" w:color="auto"/>
          </w:divBdr>
          <w:divsChild>
            <w:div w:id="12885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11042</Words>
  <Characters>62942</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cp:lastPrinted>2009-02-08T07:40:00Z</cp:lastPrinted>
  <dcterms:created xsi:type="dcterms:W3CDTF">2014-02-20T19:21:00Z</dcterms:created>
  <dcterms:modified xsi:type="dcterms:W3CDTF">2014-02-20T19:21:00Z</dcterms:modified>
</cp:coreProperties>
</file>