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4" w:rsidRPr="00B07404" w:rsidRDefault="00B07404" w:rsidP="00B07404">
      <w:pPr>
        <w:spacing w:before="120"/>
        <w:jc w:val="center"/>
        <w:rPr>
          <w:b/>
          <w:bCs/>
          <w:sz w:val="32"/>
          <w:szCs w:val="32"/>
        </w:rPr>
      </w:pPr>
      <w:r w:rsidRPr="00B07404">
        <w:rPr>
          <w:b/>
          <w:bCs/>
          <w:sz w:val="32"/>
          <w:szCs w:val="32"/>
        </w:rPr>
        <w:t>Правление Александра I. Реформы М.М. Сперанского</w:t>
      </w:r>
    </w:p>
    <w:p w:rsidR="00B07404" w:rsidRPr="00B07404" w:rsidRDefault="00B07404" w:rsidP="00B07404">
      <w:pPr>
        <w:spacing w:before="120"/>
        <w:jc w:val="center"/>
        <w:rPr>
          <w:sz w:val="28"/>
          <w:szCs w:val="28"/>
        </w:rPr>
      </w:pPr>
      <w:r w:rsidRPr="00B07404">
        <w:rPr>
          <w:sz w:val="28"/>
          <w:szCs w:val="28"/>
        </w:rPr>
        <w:t>Реферат по истории выполнила: Мясникова И.В.</w:t>
      </w:r>
    </w:p>
    <w:p w:rsidR="00B07404" w:rsidRPr="00B07404" w:rsidRDefault="00B07404" w:rsidP="00B07404">
      <w:pPr>
        <w:spacing w:before="120"/>
        <w:jc w:val="center"/>
        <w:rPr>
          <w:sz w:val="28"/>
          <w:szCs w:val="28"/>
        </w:rPr>
      </w:pPr>
      <w:r w:rsidRPr="00B07404">
        <w:rPr>
          <w:sz w:val="28"/>
          <w:szCs w:val="28"/>
        </w:rPr>
        <w:t>Юридический факультет</w:t>
      </w:r>
    </w:p>
    <w:p w:rsidR="00B07404" w:rsidRPr="00B07404" w:rsidRDefault="00B07404" w:rsidP="00B07404">
      <w:pPr>
        <w:spacing w:before="120"/>
        <w:jc w:val="center"/>
        <w:rPr>
          <w:sz w:val="28"/>
          <w:szCs w:val="28"/>
        </w:rPr>
      </w:pPr>
      <w:r w:rsidRPr="00B07404">
        <w:rPr>
          <w:sz w:val="28"/>
          <w:szCs w:val="28"/>
        </w:rPr>
        <w:t>Группа: 1</w:t>
      </w:r>
    </w:p>
    <w:p w:rsidR="00B07404" w:rsidRPr="00B07404" w:rsidRDefault="00B07404" w:rsidP="00B07404">
      <w:pPr>
        <w:spacing w:before="120"/>
        <w:jc w:val="center"/>
        <w:rPr>
          <w:sz w:val="28"/>
          <w:szCs w:val="28"/>
        </w:rPr>
      </w:pPr>
      <w:r w:rsidRPr="00B07404">
        <w:rPr>
          <w:sz w:val="28"/>
          <w:szCs w:val="28"/>
        </w:rPr>
        <w:t>Пермский государственный университет</w:t>
      </w:r>
    </w:p>
    <w:p w:rsidR="00B07404" w:rsidRPr="00B07404" w:rsidRDefault="00B07404" w:rsidP="00B07404">
      <w:pPr>
        <w:spacing w:before="120"/>
        <w:jc w:val="center"/>
      </w:pPr>
      <w:r w:rsidRPr="00B07404">
        <w:rPr>
          <w:sz w:val="28"/>
          <w:szCs w:val="28"/>
        </w:rPr>
        <w:t>Пермь 2003 г.</w:t>
      </w:r>
    </w:p>
    <w:p w:rsidR="00B07404" w:rsidRPr="00B07404" w:rsidRDefault="00B07404" w:rsidP="00B07404">
      <w:pPr>
        <w:spacing w:before="120"/>
        <w:jc w:val="center"/>
        <w:rPr>
          <w:b/>
          <w:bCs/>
          <w:sz w:val="28"/>
          <w:szCs w:val="28"/>
        </w:rPr>
      </w:pPr>
      <w:r w:rsidRPr="00B07404">
        <w:rPr>
          <w:b/>
          <w:bCs/>
          <w:sz w:val="28"/>
          <w:szCs w:val="28"/>
        </w:rPr>
        <w:t>Введение</w:t>
      </w:r>
    </w:p>
    <w:p w:rsidR="00B07404" w:rsidRPr="00B07404" w:rsidRDefault="00B07404" w:rsidP="00B07404">
      <w:pPr>
        <w:spacing w:before="120"/>
        <w:ind w:firstLine="567"/>
        <w:jc w:val="both"/>
      </w:pPr>
      <w:r w:rsidRPr="00B07404">
        <w:t xml:space="preserve">Имя графа Михаила Михайловича Сперанского известно всем, кто хоть немного знаком с русской историей. Однако – как это нередко бывает, – как правило, кроме самого общего определения «прогрессивного деятеля», которое говорит меньше чем ничего, у большинства людей никаких ассоциаций с ним не связывается. До не давнего времени числу этих людей относилась и я. Трудно сказать, что именно меня заинтересовало в этой теме, возможно довольно смелые реформы или личность Сперанского как государственного деятеля. Скорее всего, совокупность этих вопросов, несомненно, достойных рассмотрения. </w:t>
      </w:r>
    </w:p>
    <w:p w:rsidR="00B07404" w:rsidRPr="00B07404" w:rsidRDefault="00B07404" w:rsidP="00B07404">
      <w:pPr>
        <w:spacing w:before="120"/>
        <w:ind w:firstLine="567"/>
        <w:jc w:val="both"/>
      </w:pPr>
      <w:r w:rsidRPr="00B07404">
        <w:t xml:space="preserve"> Стоит упомянуть, что данная тема, данные реформы не настолько хорошо и широко исследованы наукой, как, например, реформы Столыпина или Петра 1. Тому есть свои причины: широко задуманные реформы государственного секретаря и ближайшего сотрудника Императора Александра I в последние годы перед Отечественной войной в основном не осуществились, Государственная Дума была избрана без малого через столетие после того, как он это предлагал, а неосуществленные реформы – каков бы ни был их замысел – редко становятся предметом пристального общественного внимания. </w:t>
      </w:r>
    </w:p>
    <w:p w:rsidR="00B07404" w:rsidRPr="00B07404" w:rsidRDefault="00B07404" w:rsidP="00B07404">
      <w:pPr>
        <w:spacing w:before="120"/>
        <w:ind w:firstLine="567"/>
        <w:jc w:val="both"/>
      </w:pPr>
      <w:r w:rsidRPr="00B07404">
        <w:t>Необходимо остановится на композиции реферата. В первой его части я остановилась на личности Александра 1, его реформах, политической ситуации в целом, т.к. именно проблемы России явились толчком для дальнейших преобразований М.М Сперанского. Во второй части реферата рассказывается о непосредственной деятельности Сперанского, о его планах и некоторых реализованных реформах. В третьей – рассказывается о ссылке М.М. Сперанского и о его дальнейшей деятельности.</w:t>
      </w:r>
      <w:r>
        <w:t xml:space="preserve"> </w:t>
      </w:r>
    </w:p>
    <w:p w:rsidR="00B07404" w:rsidRPr="00B07404" w:rsidRDefault="00B07404" w:rsidP="00B07404">
      <w:pPr>
        <w:spacing w:before="120"/>
        <w:jc w:val="center"/>
        <w:rPr>
          <w:b/>
          <w:bCs/>
          <w:sz w:val="28"/>
          <w:szCs w:val="28"/>
        </w:rPr>
      </w:pPr>
      <w:r w:rsidRPr="00B07404">
        <w:rPr>
          <w:b/>
          <w:bCs/>
          <w:sz w:val="28"/>
          <w:szCs w:val="28"/>
        </w:rPr>
        <w:t>1. Россия в первой половине XIX века.</w:t>
      </w:r>
    </w:p>
    <w:p w:rsidR="00B07404" w:rsidRPr="00B07404" w:rsidRDefault="00B07404" w:rsidP="00B07404">
      <w:pPr>
        <w:spacing w:before="120"/>
        <w:jc w:val="center"/>
        <w:rPr>
          <w:b/>
          <w:bCs/>
          <w:sz w:val="28"/>
          <w:szCs w:val="28"/>
        </w:rPr>
      </w:pPr>
      <w:r w:rsidRPr="00B07404">
        <w:rPr>
          <w:b/>
          <w:bCs/>
          <w:sz w:val="28"/>
          <w:szCs w:val="28"/>
        </w:rPr>
        <w:t>Политическая ситуация в России.</w:t>
      </w:r>
    </w:p>
    <w:p w:rsidR="00B07404" w:rsidRPr="00B07404" w:rsidRDefault="00B07404" w:rsidP="00B07404">
      <w:pPr>
        <w:spacing w:before="120"/>
        <w:ind w:firstLine="567"/>
        <w:jc w:val="both"/>
      </w:pPr>
      <w:r w:rsidRPr="00B07404">
        <w:t>По своему политическому устройству Россия была самодержавной монархией. Во главе государства стоял император, в его руках была сосредоточена законодательная и распорядительная власть. Император управлял страной при помощи огромной армии чиновников. По закону они были исполнителями воли царя, но в действительности чиновничество играло более значительную роль. В его руках была разработка законов, оно же претворяло их в жизнь Чиновничество было полновластным хозяином,</w:t>
      </w:r>
      <w:r>
        <w:t xml:space="preserve"> </w:t>
      </w:r>
      <w:r w:rsidRPr="00B07404">
        <w:t xml:space="preserve">как в центральных органах управления, так и в местных (губернских и уездных). Государственный строй Росси по своей форме был самодержавно-бюрократическим. От произвола бюрократии, от ее мздоимства страдали все слои населения. Ситуация стала постепенно менятся с приходом к власти нового правителя. </w:t>
      </w:r>
    </w:p>
    <w:p w:rsidR="00B07404" w:rsidRPr="00B07404" w:rsidRDefault="00B07404" w:rsidP="00B07404">
      <w:pPr>
        <w:spacing w:before="120"/>
        <w:ind w:firstLine="567"/>
        <w:jc w:val="both"/>
      </w:pPr>
      <w:r w:rsidRPr="00B07404">
        <w:t>12 марта 1801 года в результате дворцового переворота на российский престол вступил Александр 1 (1801-1825). Первые шаги нового императора оправдали надежды российского дворянства и свидетельствовали о разрыве с политикой предыдущего царствования. Александр, преемник императора Павла, вступил на престол с широкой программой преобразований в России и осуществлял ее обдуманнее и последовательнее предшественника.</w:t>
      </w:r>
      <w:r>
        <w:t xml:space="preserve"> </w:t>
      </w:r>
      <w:r w:rsidRPr="00B07404">
        <w:t>Существовали</w:t>
      </w:r>
      <w:r>
        <w:t xml:space="preserve"> </w:t>
      </w:r>
      <w:r w:rsidRPr="00B07404">
        <w:t>два основных стремления, которые составляли содержание внутренней политики России с начала XIX столетия: это уравнение сословий перед законом и введение их в совместную дружную государственную деятельность. Это были основные задачи эпохи, но они осложнялись другими стремлениями, которые были необходимой подготовкой к их разрешению либо неизбежно вытекали из их разрешения. Уравнение сословий перед законом изменяло самые основания законодательства. Таким образом, возникала потребность в кодификации с целью привести в согласие различные законы, прежние и новые. Далее, перестройка государственного порядка на правовых уравнительных началах требовала подъема образовательного уровня народа, а между тем осторожное, частичное ведение этой перестройки вызывало двойное недовольство в обществе: одни были недовольны тем, что разрушается старое; другие были недовольны тем, что слишком медленно вводится новое. Отсюда представлялась правительству необходимость руководить общественным мнением, сдерживать его справа и слева, направлять, воспитывать умы. Никогда цензура и народное образование не входили так тесно в общие преобразовательные планы правительства, как в истекшем столетии. Наконец, ряд войн и внутренних реформ, изменяя вместе с внешним, международным положением государства и внутренний, социальный склад общества, колебал государственное хозяйство, расстраивал финансы, заставлял напрягать платежные силы народа и поднимать государственное благоустройство, понижал народное благосостояние. Вот ряд явлений, которые приплетаются к основным фактам</w:t>
      </w:r>
      <w:r>
        <w:t xml:space="preserve"> </w:t>
      </w:r>
      <w:r w:rsidRPr="00B07404">
        <w:t xml:space="preserve">жизни первой половины 19 века. </w:t>
      </w:r>
    </w:p>
    <w:p w:rsidR="00B07404" w:rsidRPr="00B07404" w:rsidRDefault="00B07404" w:rsidP="00B07404">
      <w:pPr>
        <w:spacing w:before="120"/>
        <w:ind w:firstLine="567"/>
        <w:jc w:val="both"/>
      </w:pPr>
      <w:r w:rsidRPr="00B07404">
        <w:t>Основными вопросами того времени являлись: социально-политический, состоявший в установлении новых отношений между общественными классами, в устройстве общества и управления с участием общества; вопрос кодификационный, состоявший в упорядочении нового законодательства, вопрос педагогический, состоявший в руководстве, направлении и воспитании умов, и, наконец, вопрос финансовый, состоявший в новом устройстве государственного хозяйства.</w:t>
      </w:r>
    </w:p>
    <w:p w:rsidR="00B07404" w:rsidRPr="00B07404" w:rsidRDefault="00B07404" w:rsidP="00B07404">
      <w:pPr>
        <w:spacing w:before="120"/>
        <w:jc w:val="center"/>
        <w:rPr>
          <w:b/>
          <w:bCs/>
          <w:sz w:val="28"/>
          <w:szCs w:val="28"/>
        </w:rPr>
      </w:pPr>
      <w:r w:rsidRPr="00B07404">
        <w:rPr>
          <w:b/>
          <w:bCs/>
          <w:sz w:val="28"/>
          <w:szCs w:val="28"/>
        </w:rPr>
        <w:t>1.2. Александр 1.</w:t>
      </w:r>
      <w:r>
        <w:rPr>
          <w:b/>
          <w:bCs/>
          <w:sz w:val="28"/>
          <w:szCs w:val="28"/>
        </w:rPr>
        <w:t xml:space="preserve"> </w:t>
      </w:r>
      <w:r w:rsidRPr="00B07404">
        <w:rPr>
          <w:b/>
          <w:bCs/>
          <w:sz w:val="28"/>
          <w:szCs w:val="28"/>
        </w:rPr>
        <w:t>Преобразовательный опыт первых лет.</w:t>
      </w:r>
    </w:p>
    <w:p w:rsidR="00B07404" w:rsidRPr="00B07404" w:rsidRDefault="00B07404" w:rsidP="00B07404">
      <w:pPr>
        <w:spacing w:before="120"/>
        <w:ind w:firstLine="567"/>
        <w:jc w:val="both"/>
      </w:pPr>
      <w:r w:rsidRPr="00B07404">
        <w:t xml:space="preserve">Его вступление на престол возбудило в русском, преимущественно дворянском, обществе самый шумный восторг; предшествующее царствование для этого общества было строгим великим постом. Карамзин говорит, что слух о воцарении нового императора был принят как весть искупления. Продолжительное напряжение нервов от страха разрешалось обильными слезами умиления: люди на улицах и в домах плакали от радости; при встрече знакомые и незнакомые поздравляли друг друга и обнимались, точно в день светлого воскресения. Но скоро новый, 24-летний император стал предметом восторженного внимания и обожания. Самая наружность, обращение, появление на улице его, как и обстановка, производили обаятельное действие. В первый раз увидали государя гуляющим в столице пешком, без всякой свиты и без всяких украшений, даже без часов, и приветливо отвечающим на поклоны встречных. Новое правительство поспешило прямо заявить направление, в каком оно намерено было действовать. В манифесте 12 марта 1801 г. император принимал на себя обязательство управлять народом «по законам и по сердцу своей премудрой бабки». В указах, как и в частных беседах, император выражал основное правило, которым он будет руководиться: на место личного произвола деятельно водворять строгую законность. Император не раз указывал на главный недостаток, которым страдал русский государственный порядок; этот недостаток он называл «произволом нашего правления». Для устранения этого недостатка он указывал на необходимость коренных, т. е. основных, законов, которых почти еще не было в России. В таком направлении велись преобразовательные опыты первых лет. </w:t>
      </w:r>
    </w:p>
    <w:p w:rsidR="00B07404" w:rsidRPr="00B07404" w:rsidRDefault="00B07404" w:rsidP="00B07404">
      <w:pPr>
        <w:spacing w:before="120"/>
        <w:ind w:firstLine="567"/>
        <w:jc w:val="both"/>
      </w:pPr>
      <w:r w:rsidRPr="00B07404">
        <w:t xml:space="preserve">Александр начал с центрального управления. Екатерина оставила незавершенным здание центрального управления. Создав сложный и стройный порядок местной администрации и суда, она не создала правильных центральных учреждений с точно распределенными ведомствами, с ясным обозначением «твердых пределов», что было обещано в июльском манифесте 1762 г. Внук продолжал работу бабки, но выведенная им вершина правительственного здания по духу и строю своему вышла непохожей на корпус, не соответствовала своему фундаменту. </w:t>
      </w:r>
    </w:p>
    <w:p w:rsidR="00B07404" w:rsidRPr="00B07404" w:rsidRDefault="00B07404" w:rsidP="00B07404">
      <w:pPr>
        <w:spacing w:before="120"/>
        <w:ind w:firstLine="567"/>
        <w:jc w:val="both"/>
      </w:pPr>
      <w:r w:rsidRPr="00B07404">
        <w:t>Собиравшийся по личному усмотрению императрицы Екатерины Государственный совет 30 марта 1801 г. заменен был постоянным учреждением, получившим название «Непременного совета» - законосовещательного органа. Он был создан главным образом для рассмотрения и обсуждения государственных дел и постановлений.</w:t>
      </w:r>
      <w:r>
        <w:t xml:space="preserve"> </w:t>
      </w:r>
      <w:r w:rsidRPr="00B07404">
        <w:t>Первоначально Совет состоял из 12 человек, среди которых были руководители важнейших государственных учреждений, представители высшей аристократии и бюрократии. Члены Совета получили право подавать представления на императорские указы и обсуждать законопроекты. Однако утвержденный 3 апреля 1801 года «Наказ Непременному совету» определил, что этот орган «не имеет никакого действия внешнего и силы, кроме силы соображения»</w:t>
      </w:r>
      <w:r w:rsidRPr="00B07404">
        <w:footnoteReference w:id="1"/>
      </w:r>
      <w:r w:rsidRPr="00B07404">
        <w:t>. Практическое значение Непременного совета было крайне не велико. Вся основная работа по подготовке задуманных Александром 1</w:t>
      </w:r>
      <w:r>
        <w:t xml:space="preserve"> </w:t>
      </w:r>
      <w:r w:rsidRPr="00B07404">
        <w:t>преобразований сосредоточилась в Негласном (или Интимном) комитете, существовавшим с мая 1801 по ноябрь 1803г. Он состоял из так называемых молодых друзей Александра: П.А Строгонова, А.А. Чарторыйского, В.П. Кочубея и Н.Н. Новосильцева. Пятым членом Негласного комитета, формально не участвовавшим в заседаниях, стал Ф. Лагарп, вернувшийся в Россию в августе 1801 года.</w:t>
      </w:r>
      <w:r>
        <w:t xml:space="preserve"> </w:t>
      </w:r>
      <w:r w:rsidRPr="00B07404">
        <w:t>Это были люди, которых он призвал помогать ему в преобразовательных работах.</w:t>
      </w:r>
      <w:r>
        <w:t xml:space="preserve"> </w:t>
      </w:r>
      <w:r w:rsidRPr="00B07404">
        <w:t xml:space="preserve">Все они были воспитаны в самых передовых идеях XVIII в. и хорошо знакомы с государственными порядками Запада. Они принадлежали к поколению, непосредственно следовавшему за дельцами екатерининского времени; были приверженцами либеральных идей и считали необходимым реформировать государственное устройство России. </w:t>
      </w:r>
    </w:p>
    <w:p w:rsidR="00B07404" w:rsidRPr="00B07404" w:rsidRDefault="00B07404" w:rsidP="00B07404">
      <w:pPr>
        <w:spacing w:before="120"/>
        <w:ind w:firstLine="567"/>
        <w:jc w:val="both"/>
      </w:pPr>
      <w:r w:rsidRPr="00B07404">
        <w:t xml:space="preserve">Негласный комитет не являлся официальным государственным учреждением. Заседания его проводились после обеденного кофе в личных комнатах императора в Зимнем дворце, где вырабатывался план преобразований. Благодаря тому, что один из членов этой комиссии - граф П. А. Строганов вел для себя записи его негласных заседаний на французском языке (24 июня 1801 г. - 9 ноября 1803 г.), сейчас можно проследить за деятельностью этого комитета. Задачей этого комитета было помогать императору «в систематической работе над реформою бесформенного здания управления империей» - так выражена была эта задача в одной записи. Положено было предварительно изучить настоящее положение империи, потом преобразовать отдельные части администрации и эти отдельные реформы завершить «конституцией установленной на основании истинного народного духа». Основными вопросами, обсуждаемыми на заседаниях, стали укрепление государственного аппарата, крестьянский вопрос и система образования. Члены комитета были единодушны в том, что неограниченное самодержавие должно стать орудием постепенных и ненасильственных преобразований, которые следует проводить крайне осторожно из-за неготовности общества к реформам. </w:t>
      </w:r>
    </w:p>
    <w:p w:rsidR="00B07404" w:rsidRPr="00B07404" w:rsidRDefault="00B07404" w:rsidP="00B07404">
      <w:pPr>
        <w:spacing w:before="120"/>
        <w:jc w:val="center"/>
        <w:rPr>
          <w:b/>
          <w:bCs/>
          <w:sz w:val="28"/>
          <w:szCs w:val="28"/>
        </w:rPr>
      </w:pPr>
      <w:r w:rsidRPr="00B07404">
        <w:rPr>
          <w:b/>
          <w:bCs/>
          <w:sz w:val="28"/>
          <w:szCs w:val="28"/>
        </w:rPr>
        <w:t>1.3. Административная реформа.</w:t>
      </w:r>
    </w:p>
    <w:p w:rsidR="00B07404" w:rsidRPr="00B07404" w:rsidRDefault="00B07404" w:rsidP="00B07404">
      <w:pPr>
        <w:spacing w:before="120"/>
        <w:ind w:firstLine="567"/>
        <w:jc w:val="both"/>
      </w:pPr>
      <w:r w:rsidRPr="00B07404">
        <w:t xml:space="preserve"> После рассмотрения в Негласном комитете царским указом от 8 сентября 1802 года была проведена реформа высших государственных учреждений. Вместо введенных Петром 1 коллегий были учреждены министерства: военное, военно-морское, иностранных дел, внутренних дел, коммерции, финансов, народного просвещения, юстиции, в которых вводилось строгое единовластие министра. А также было введено Государственное казначейство на правах министерства. Началось составление единого бюджета государства, но из-за значительного дефицита, бюджет был строго секретным. Отчитывался министр непосредственно перед императором и от него же получал распоряжения по важнейшим вопросам. Министры и главноуправляющие на правах министров образовывали Комитет министров, статус которого был определен лишь в 1812 году (в 1857 году он был преобразован в Совет министров, просуществовавший до 1917 года). Комитет становился совещательным органом при императоре. Это последнее впервые появилось в системе центральных российских учреждений. Создание министерств было призвано укрепить единоначалие в государственном управлении, постепенно вытесняя коллегиальность. Прежние коллегии подчинены министерствам или вошли в новые министерства, как их департаменты. Главным отличием новых органов центрального управления была их единоличная власть: каждое ведомство управлялось министром вместо прежнего коллегиального присутствия, каждый министр был подотчетен Сенату. Такова была первая попытка перестройки центрального управления, предпринятой новым императором. Эта мера, конечно, укрепила центральное управление. Но решительной победы</w:t>
      </w:r>
      <w:r>
        <w:t xml:space="preserve"> </w:t>
      </w:r>
      <w:r w:rsidRPr="00B07404">
        <w:t>борьбе с безответственностью, казнокрадством и взяточничеством достигнуто не было. В новых министерствах поселились старые пороки.</w:t>
      </w:r>
    </w:p>
    <w:p w:rsidR="00B07404" w:rsidRPr="00B07404" w:rsidRDefault="00B07404" w:rsidP="00B07404">
      <w:pPr>
        <w:spacing w:before="120"/>
        <w:ind w:firstLine="567"/>
        <w:jc w:val="both"/>
      </w:pPr>
      <w:r w:rsidRPr="00B07404">
        <w:t xml:space="preserve">По этому поводу интересную мысль высказал Н.М. Карамзин: «…Движимый любовью ко всеобщему благу, Александр хотел лучшего, советовался и учредил министерства «…» Прежде всего заметим излишнюю поспешность в сем учреждении: министерства установлены и приведены в действие, а не было еще наказа министрам, то есть верного ясного руководства в исполнении важных из обязанностей! Теперь спросим о пользе. Министерские бюро заняли место коллегий. Где трудились чиновники, президент и несколько заседателей, имея долговременный навык и строгую ответственность правительствующего места, - там увидели мы маловажных чиновников, директоров, экспедиторов, столоначальников, которые под защитой министерства действуют без всякого опасения…» </w:t>
      </w:r>
      <w:r w:rsidRPr="00B07404">
        <w:footnoteReference w:id="2"/>
      </w:r>
      <w:r w:rsidRPr="00B07404">
        <w:t xml:space="preserve"> </w:t>
      </w:r>
    </w:p>
    <w:p w:rsidR="00B07404" w:rsidRPr="00B07404" w:rsidRDefault="00B07404" w:rsidP="00B07404">
      <w:pPr>
        <w:spacing w:before="120"/>
        <w:ind w:firstLine="567"/>
        <w:jc w:val="both"/>
      </w:pPr>
      <w:r w:rsidRPr="00B07404">
        <w:t>Изменения в системе государственного управления не могли не отразится на положении православной церкви, которая во многом была частью государственного аппарата. Высшее церковное правительство – Синод – по своему устройству было подобием петровских коллегий: поскольку во всех отраслях государственной жизни утвердилось единозначие, пришедшее на смену коллегиальности, то подобные процессы не могли не затронуть и сферу церковного управления. Здесь единовластным начальником становится государственный чиновник – обер-прокурор, который в XVIII веке лишь наблюдал за действиями и законностью решений Синода.</w:t>
      </w:r>
    </w:p>
    <w:p w:rsidR="00B07404" w:rsidRPr="00B07404" w:rsidRDefault="00B07404" w:rsidP="00B07404">
      <w:pPr>
        <w:spacing w:before="120"/>
        <w:ind w:firstLine="567"/>
        <w:jc w:val="both"/>
      </w:pPr>
      <w:r w:rsidRPr="00B07404">
        <w:t xml:space="preserve">Одновременно была осуществлена реформа Сената, который в указе от 8 сентября 1802 года определялся как «верховное место империи», «хранитель законов», чья власть «ограничивается единою властию императорского величества». Всем министрам предписывалось подавать в Сенат ежегодные отчеты. Указ давал Сенату право ставить вопрос о пересмотре законов, если они не соответствовали действующим. Но вскоре Сенат фактически был низведен до прежнего положения. </w:t>
      </w:r>
    </w:p>
    <w:p w:rsidR="00B07404" w:rsidRPr="00B07404" w:rsidRDefault="00B07404" w:rsidP="00B07404">
      <w:pPr>
        <w:spacing w:before="120"/>
        <w:jc w:val="center"/>
        <w:rPr>
          <w:b/>
          <w:bCs/>
          <w:sz w:val="28"/>
          <w:szCs w:val="28"/>
        </w:rPr>
      </w:pPr>
      <w:r w:rsidRPr="00B07404">
        <w:rPr>
          <w:b/>
          <w:bCs/>
          <w:sz w:val="28"/>
          <w:szCs w:val="28"/>
        </w:rPr>
        <w:t>1.4.Крестьянский вопрос и другие реформы.</w:t>
      </w:r>
    </w:p>
    <w:p w:rsidR="00B07404" w:rsidRPr="00B07404" w:rsidRDefault="00B07404" w:rsidP="00B07404">
      <w:pPr>
        <w:spacing w:before="120"/>
        <w:ind w:firstLine="567"/>
        <w:jc w:val="both"/>
        <w:rPr>
          <w:highlight w:val="red"/>
        </w:rPr>
      </w:pPr>
      <w:r w:rsidRPr="00B07404">
        <w:t>Крестьянский вопрос являлся важнейшим вопросом внутренней политики самодержавия. Александр 1 принимал меры к облегчению положения крестьян, но шаги в его решении этой проблемы были крайне осторожными. Император и члены Негласного комитета видели в крепостных отношениях источник социальной напряженности, были убеждены в преимуществах вольного труда перед крепостным и воспринимали власть помещика над крестьянами как нравственный позор для России. Тем не менее, они считали невозможным принятие радикальных мер и придерживались принципа постепенности. 12 декабря 1801 года был издан указ, предоставить право владеть землей купцам, мещанам и казенным крестьянам, которые отныне могли покупать ненаселенные земли. Уже в начале царствования Александр 1 прекратил раздачу государственных крестьян в частные руки. Закон 12 декабря разрушил вековую землевладельческую монополию дворянства, которое до этого одно</w:t>
      </w:r>
      <w:r>
        <w:t xml:space="preserve"> </w:t>
      </w:r>
      <w:r w:rsidRPr="00B07404">
        <w:t xml:space="preserve">пользовалось правом приобретать землю в личную собственность. Ободренные этим первым начинанием, некоторые свободомыслящие помещики возымели желание, вступая в соглашение со своими крепостными крестьянами, освобождать их на волю целыми селениями. Надо сказать, что до этого момента не существовало закона о таком массовом освобождении крестьян. Так, воронежский помещик Петрово-соловово заключил сделку с 5001 душой своих крестьян, предоставив им в собственность земли, которые они обрабатывали, с условием выплатить ему в 19 лет 1 1/2 млн. рублей. Сын екатерининского фельдмаршала, граф Сергей Румянцев, задумал отпустить на волю 199 душ своих крестьян с землей по добровольному соглашению с ними, но при этом он представил правительству проект общего закона о сделках помещиков с крепостными крестьянами. Правительство приняло этот проект, и 20 февраля 1803 года издан был указ о свободных хлебопашцах: помещики могли вступать в соглашение со своими крестьянами, освобождая их непременно с землей целыми селениями или отдельными семьями. Эти освобожденные крестьяне, не записываясь в другие состояния, образовали особый класс «свободных хлебопашцев». Закон 20 февраля был первым решительным выражением правительственного намерения отменить крепостное право. </w:t>
      </w:r>
    </w:p>
    <w:p w:rsidR="00B07404" w:rsidRPr="00B07404" w:rsidRDefault="00B07404" w:rsidP="00B07404">
      <w:pPr>
        <w:spacing w:before="120"/>
        <w:ind w:firstLine="567"/>
        <w:jc w:val="both"/>
      </w:pPr>
      <w:r w:rsidRPr="00B07404">
        <w:t>Но, тем не менее, этот указ имел в большей степени идеологическое, чем практическое значение: за весь период царствования Александра</w:t>
      </w:r>
      <w:r>
        <w:t xml:space="preserve"> </w:t>
      </w:r>
      <w:r w:rsidRPr="00B07404">
        <w:t>в разряд «вольных хлебопашцев» перешло менее 1,5% крепостных.</w:t>
      </w:r>
      <w:r>
        <w:t xml:space="preserve"> </w:t>
      </w:r>
      <w:r w:rsidRPr="00B07404">
        <w:t>То есть было освобождено всего 47 тысяч душ мужского пола. Но идеи, заложенные в указе 1803 года, впоследствии легли в основание реформы</w:t>
      </w:r>
      <w:r>
        <w:t xml:space="preserve"> </w:t>
      </w:r>
      <w:r w:rsidRPr="00B07404">
        <w:t>1861 года.</w:t>
      </w:r>
    </w:p>
    <w:p w:rsidR="00B07404" w:rsidRPr="00B07404" w:rsidRDefault="00B07404" w:rsidP="00B07404">
      <w:pPr>
        <w:spacing w:before="120"/>
        <w:ind w:firstLine="567"/>
        <w:jc w:val="both"/>
      </w:pPr>
      <w:r w:rsidRPr="00B07404">
        <w:t>В Негласном комитете было высказано предложение о запрещении продавать крепостных без земли. Торговля людьми в то время осуществлялась в России в неприкрытых, циничных формах. Объявления о продаже крепостных печатались в газетах. На Макарьевской ярмарке их продавали наряду с прочим товаром, разлучая семьи. Иногда русский крестьянин, купленный на ярмарке, отправлялся в далекие восточные страны, где до конца своих дней жил на положении раба-чужестранца. Александр 1 хотел пресечь подобные постыдные явления, но предложение о запрещении продавать крестьян без земли натолкнулось на упорное сопротивление высших сановников. Они считали, что это подрывает крепостное право. Не проявив настойчивости, молодой император отступил. Было запрещено только публиковать объявления о продаже людей в правительственных изданиях.</w:t>
      </w:r>
      <w:r>
        <w:t xml:space="preserve"> </w:t>
      </w:r>
    </w:p>
    <w:p w:rsidR="00B07404" w:rsidRPr="00B07404" w:rsidRDefault="00B07404" w:rsidP="00B07404">
      <w:pPr>
        <w:spacing w:before="120"/>
        <w:ind w:firstLine="567"/>
        <w:jc w:val="both"/>
      </w:pPr>
      <w:r w:rsidRPr="00B07404">
        <w:t>Одновременно с вышеуказанными реформами затронуты были и общественные отношения. Здесь также</w:t>
      </w:r>
      <w:r>
        <w:t xml:space="preserve"> </w:t>
      </w:r>
      <w:r w:rsidRPr="00B07404">
        <w:t xml:space="preserve">заявлено было направление, в каком предполагалось действовать: направление это состояло в уравнении всех общественных состояний перед законом. В числе первых мер нового императора было восстановление жалованных сословных грамот, отмененных, как мы видели, прежним императором в их главных частях. Но в неофициальном комитете император признавался, что он против воли восстановил жалованную грамоту дворянству, потому что исключительность дарованных ею сословных прав была ему всегда противна. </w:t>
      </w:r>
    </w:p>
    <w:p w:rsidR="00B07404" w:rsidRPr="00B07404" w:rsidRDefault="00B07404" w:rsidP="00B07404">
      <w:pPr>
        <w:spacing w:before="120"/>
        <w:ind w:firstLine="567"/>
        <w:jc w:val="both"/>
      </w:pPr>
      <w:r w:rsidRPr="00B07404">
        <w:t>Нельзя не отметить реформы Александра 1 в области образования.</w:t>
      </w:r>
      <w:r>
        <w:t xml:space="preserve"> </w:t>
      </w:r>
      <w:r w:rsidRPr="00B07404">
        <w:t>Реформацией в этой области, а также в области печати было призвано руководить учрежденное в 1803 году Министерства народного просвещения. В этом же году был утверждено новое положение об устройстве учебных заведений. В основу системы образования были положены принципы бессословности учебных заведений, за исключением военных, также бесплатность образования на низших ступенях, оно оплачивалось из государственного бюджета. Вводилась преемственность учебных программ между школами различных ступеней – приходскими, уездными училищами, гимназиями, университетами. Помимо</w:t>
      </w:r>
      <w:r>
        <w:t xml:space="preserve"> </w:t>
      </w:r>
      <w:r w:rsidRPr="00B07404">
        <w:t>существовавшего с 1755 года Московского университета в 1802-1804 гг.</w:t>
      </w:r>
      <w:r>
        <w:t xml:space="preserve"> </w:t>
      </w:r>
      <w:r w:rsidRPr="00B07404">
        <w:t>были открыты Дерптский, Виленский, Харьковский, Казанский университеты.</w:t>
      </w:r>
      <w:r>
        <w:t xml:space="preserve"> </w:t>
      </w:r>
      <w:r w:rsidRPr="00B07404">
        <w:t xml:space="preserve">В 1804 году в Петербурге основан Главный педагогический институт, преобразованный в 1819 году в университет. Официальное открытие университета состоялось в 1820 году. Он разместился в бывшем здании Двенадцати коллегий, построенном на Васильевском острове еще при Петре I. </w:t>
      </w:r>
    </w:p>
    <w:p w:rsidR="00B07404" w:rsidRPr="00B07404" w:rsidRDefault="00B07404" w:rsidP="00B07404">
      <w:pPr>
        <w:spacing w:before="120"/>
        <w:ind w:firstLine="567"/>
        <w:jc w:val="both"/>
      </w:pPr>
      <w:r w:rsidRPr="00B07404">
        <w:t>По Уставу все университеты получили значительную автономию: право выбирать ректора и профессоров, собственный суд, невмешательство административных властей и полиции в дела университета и возможность самостоятельно решать свои хозяйственные вопросы. В том же 1804 году был издан достаточно либеральный по характеру</w:t>
      </w:r>
      <w:r>
        <w:t xml:space="preserve"> </w:t>
      </w:r>
      <w:r w:rsidRPr="00B07404">
        <w:t>«Устав о цензуре». Важно отметить, что теперь в учебные заведения могли быть приняты представители всех сословий.</w:t>
      </w:r>
    </w:p>
    <w:p w:rsidR="00B07404" w:rsidRPr="00B07404" w:rsidRDefault="00B07404" w:rsidP="00B07404">
      <w:pPr>
        <w:spacing w:before="120"/>
        <w:ind w:firstLine="567"/>
        <w:jc w:val="both"/>
      </w:pPr>
      <w:r w:rsidRPr="00B07404">
        <w:t>«… все намерения Александра клонятся к общему благу. Гнушаясь бессмысленным правилом удержать умы в невежестве, чтобы властвовать тем спокойнее, он употребил миллионы для основания университетов, гимназий, школ… К сожалению, видим более убытка для казны, нежели выгод для Отечества…»</w:t>
      </w:r>
      <w:r w:rsidRPr="00B07404">
        <w:footnoteReference w:id="3"/>
      </w:r>
      <w:r w:rsidRPr="00B07404">
        <w:t xml:space="preserve"> </w:t>
      </w:r>
    </w:p>
    <w:p w:rsidR="00B07404" w:rsidRPr="00B07404" w:rsidRDefault="00B07404" w:rsidP="00B07404">
      <w:pPr>
        <w:spacing w:before="120"/>
        <w:ind w:firstLine="567"/>
        <w:jc w:val="both"/>
      </w:pPr>
      <w:r w:rsidRPr="00B07404">
        <w:t>Таковы были первые опыты перестройки управления и общественных отношений, они составляют первую эпоху преобразовательной деятельности Александра. Опыты эти недостаточно обдумывались и страдали важными недостатками: не всегда решения и указы были согласованы один с другим, велись чрезвычайно торопливо. Так, новые центральные ведомства, министерства, явились единоличными учреждениями, а руководимые ими губернские учреждения сохранили прежний коллегиальный строй. Затем последовали известные внешние события, на некоторое время отвлекшие императора от внутренних работ. Это было участие в двух коалициях против Франции - в 1805 г. в союзе с Австрией, в 1806 - 1807 гг. - в союзе с Пруссией. Во время этих войн расстроился интимный кружок первых советников императора. Походы и неудачи охладили первоначальное либерально-идиллическое настроение Александра. Собранные им наблюдения, поселили в нем недовольство к окружающим. Члены неофициального комитета один за другим удалились от императора, заседания проводились все реже. Требовался принципиально новый подход к решению задач. Для продолжения преобразований Александру 1 нужны были новые люди, не столь тесно связанные с верхушкой российской знати преданные ему лично. Это место занял человек, который стал единственным доверенным сотрудником императора. Им был Михаил Михайлович Сперанский.</w:t>
      </w:r>
    </w:p>
    <w:p w:rsidR="00B07404" w:rsidRPr="00B07404" w:rsidRDefault="00B07404" w:rsidP="00B07404">
      <w:pPr>
        <w:spacing w:before="120"/>
        <w:jc w:val="center"/>
        <w:rPr>
          <w:b/>
          <w:bCs/>
          <w:sz w:val="28"/>
          <w:szCs w:val="28"/>
        </w:rPr>
      </w:pPr>
      <w:r w:rsidRPr="00B07404">
        <w:rPr>
          <w:b/>
          <w:bCs/>
          <w:sz w:val="28"/>
          <w:szCs w:val="28"/>
        </w:rPr>
        <w:t>Деятельность М.М. Сперанского.</w:t>
      </w:r>
    </w:p>
    <w:p w:rsidR="00B07404" w:rsidRPr="00B07404" w:rsidRDefault="00B07404" w:rsidP="00B07404">
      <w:pPr>
        <w:spacing w:before="120"/>
        <w:jc w:val="center"/>
        <w:rPr>
          <w:b/>
          <w:bCs/>
          <w:sz w:val="28"/>
          <w:szCs w:val="28"/>
        </w:rPr>
      </w:pPr>
      <w:r w:rsidRPr="00B07404">
        <w:rPr>
          <w:b/>
          <w:bCs/>
          <w:sz w:val="28"/>
          <w:szCs w:val="28"/>
        </w:rPr>
        <w:t>Краткая биография М.М. Сперанского.</w:t>
      </w:r>
    </w:p>
    <w:p w:rsidR="00B07404" w:rsidRPr="00B07404" w:rsidRDefault="00B07404" w:rsidP="00B07404">
      <w:pPr>
        <w:spacing w:before="120"/>
        <w:ind w:firstLine="567"/>
        <w:jc w:val="both"/>
      </w:pPr>
      <w:r w:rsidRPr="00B07404">
        <w:t>Михаил Михайлович Сперанский родился в январе 1772 г. в семье сельского священника села Черкутина Владимирской губернии. Отец определил его в Суздальскую духовную семинарию. В январе 1790 г. он был отправлен в Петербург в недавно основанную Первую духовную семинарию. После окончания в 1792 г. семинарии Сперанский был оставлен преподавателем математики, физики и красноречия, французского языка.</w:t>
      </w:r>
      <w:r>
        <w:t xml:space="preserve"> </w:t>
      </w:r>
      <w:r w:rsidRPr="00B07404">
        <w:t>Все предметы Сперанский преподавал с большим успехом. С 1795 г. он стал также читать лекции по философии и получил должность "префекта семинарии". Жажда знания заставила его перейти на гражданскую службу. Он думал ехать за границу и довершить свое образование в немецких университетах.</w:t>
      </w:r>
    </w:p>
    <w:p w:rsidR="00B07404" w:rsidRPr="00B07404" w:rsidRDefault="00B07404" w:rsidP="00B07404">
      <w:pPr>
        <w:spacing w:before="120"/>
        <w:ind w:firstLine="567"/>
        <w:jc w:val="both"/>
      </w:pPr>
      <w:r w:rsidRPr="00B07404">
        <w:t xml:space="preserve">Петербургский митрополит Гавриил рекомендовал его в качестве личного секретаря князю Куракину. В 1796 г. назначенный на должность генерал-прокурора Куракин взял Сперанского на государственную службу и поручил ему заведовать своей канцелярией. Сперанский принес в русскую неопрятную канцелярию XVIII в. необыкновенно выправленный ум, способный бесконечно работать и отличное умение говорить и писать. По всему этому, разумеется, он был настоящей находкой для канцелярского мира. Этим подготовилась его необыкновенно быстрая служебная карьера. Уже при Павле он получил известность в петербургском чиновном мире. В январе 1797 г. Сперанский получил чин титулярного советника, в апреле того же года - коллежского асессора (этот чин давал личное дворянство), в январе 1798 г. - надворного советника, а в сентябре 1799 г. - коллежского советника. </w:t>
      </w:r>
    </w:p>
    <w:p w:rsidR="00B07404" w:rsidRPr="00B07404" w:rsidRDefault="00B07404" w:rsidP="00B07404">
      <w:pPr>
        <w:spacing w:before="120"/>
        <w:ind w:firstLine="567"/>
        <w:jc w:val="both"/>
      </w:pPr>
      <w:r w:rsidRPr="00B07404">
        <w:t xml:space="preserve">В ноябре 1798 г. он женился на англичанке Елизавете Стивенс. Его счастливая жизнь была недолгой - в сентябре 1799 г., вскоре после рождения дочери, его жена умерла. </w:t>
      </w:r>
    </w:p>
    <w:p w:rsidR="00B07404" w:rsidRPr="00B07404" w:rsidRDefault="00B07404" w:rsidP="00B07404">
      <w:pPr>
        <w:spacing w:before="120"/>
        <w:ind w:firstLine="567"/>
        <w:jc w:val="both"/>
      </w:pPr>
      <w:r w:rsidRPr="00B07404">
        <w:t xml:space="preserve">Сперанский отличался широтой кругозора и строгой системностью мышления. По характеру своего образования он был идеолог, как тогда говорили, или теоретик, как назвали бы его в настоящее время. Ум его вырос в упорной работе над отвлеченными понятиями и привык с пренебрежением относиться к простым житейским явлениям. Сперанский имел необыкновенно крепкий ум, каких всегда бывает мало, а в тот философский век было меньше, чем когда-либо. Упорная работа над отвлеченностями придала необыкновенную энергию и гибкость мышлению Сперанского. Ему легко давались самые трудные и причудливые комбинации идей. Благодаря такому мышлению Сперанский стал воплощенной системой, но именно это усиленное развитие отвлеченного мышления составляло важный недостаток в его практической деятельности. Продолжительным и упорным трудом Сперанский заготовил себе обширный запас разнообразных знаний и идей. В этом запасе было много роскоши, удовлетворявшей изысканным требованиям умственного комфорта, было, может быть, даже много лишнего и слишком мало того, что было нужно для низменных нужд человека, для понимания действительности. В этом он походил на Александра, и на этом они сошлись друг с другом. Но Сперанский отличался от государя тем, что у первого вся умственная роскошь была прибрана и стройно расставлена по местам. Самый запутанный вопрос в его изложении приобретал упорядоченную стройность. </w:t>
      </w:r>
    </w:p>
    <w:p w:rsidR="00B07404" w:rsidRDefault="00B07404" w:rsidP="00B07404">
      <w:pPr>
        <w:spacing w:before="120"/>
        <w:ind w:firstLine="567"/>
        <w:jc w:val="both"/>
      </w:pPr>
      <w:r w:rsidRPr="00B07404">
        <w:t>Взлет Сперанского начался в царствование Александра I</w:t>
      </w:r>
      <w:r>
        <w:t xml:space="preserve"> </w:t>
      </w:r>
      <w:r w:rsidRPr="00B07404">
        <w:t xml:space="preserve">в марте 1801 г. </w:t>
      </w:r>
    </w:p>
    <w:p w:rsidR="00B07404" w:rsidRPr="00B07404" w:rsidRDefault="00B07404" w:rsidP="00B07404">
      <w:pPr>
        <w:spacing w:before="120"/>
        <w:ind w:firstLine="567"/>
        <w:jc w:val="both"/>
      </w:pPr>
      <w:r w:rsidRPr="00B07404">
        <w:t>По воцарении Александра он был переведен в новообразованный Непременный совет, где ему поручено было управлять экспедицией гражданских и духовных дел. Сперанский был назначен на пост статс-секретаря при государственном секретаре Трощинском, а в июле того же года получил чин действительного статского советника, дававший право на потомственное дворянство. В 1802 г. он был переведен на службу в Министерство внутренних дел и назначен директором второго департамента министерства, в ведении которого находились "полиция и благосостояние империи". Все важнейшие проекты законов, изданных с 1802 г., были редактированы Сперанским как управляющим департаментом министерства внутренних дел.</w:t>
      </w:r>
      <w:r>
        <w:t xml:space="preserve"> </w:t>
      </w:r>
      <w:r w:rsidRPr="00B07404">
        <w:t>В 1803 году по поручению императора Сперанский составил «Записку об устройстве судебных и правительственных учреждений в России», в которой проявил себя как сторонник постепенного преобразования самодержавия в конституционную монархию на основе продуманного плана.</w:t>
      </w:r>
      <w:r>
        <w:t xml:space="preserve"> </w:t>
      </w:r>
      <w:r w:rsidRPr="00B07404">
        <w:t>В 1806 году,</w:t>
      </w:r>
      <w:r>
        <w:t xml:space="preserve"> </w:t>
      </w:r>
      <w:r w:rsidRPr="00B07404">
        <w:t xml:space="preserve">когда первые сотрудники императора удалялись от императора один за другим, министр внутренних дел Кочубей во время своей болезни послал вместо себя Сперанского с докладом к Александру. Встреча с ним произвела на Александра большое впечатление. Император, уже знавший ловкого и расторопного статс-секретаря, был изумлен искусством, с каким был составлен и прочитан доклад. Сначала он приблизил к себе Сперанского как "делового секретаря", а затем как ближайшего помощника: стал давать ему личные поручения и брать с собой в частные поездки. </w:t>
      </w:r>
    </w:p>
    <w:p w:rsidR="00B07404" w:rsidRDefault="00B07404" w:rsidP="00B07404">
      <w:pPr>
        <w:spacing w:before="120"/>
        <w:ind w:firstLine="567"/>
        <w:jc w:val="both"/>
      </w:pPr>
      <w:r w:rsidRPr="00B07404">
        <w:t>В сентябре 1808 г. Александр взял Сперанского на встречу в Эрфурте с Наполеоном. Французский император быстро оценил скромного статс-секретаря, внешне ничем не выделявшегося в русской делегации. «Не угодно ли вам будет, государь, - в шутку спросил он Александра, - променять этого человека на какое-нибудь королевство?» По возвращении в Россию Сперанский сделался наиболее близким к Александру лицом. Кроме военных и дипломатических сфер в поле зрения Сперанского перешли все стороны политики и управления Россией, а в конце 1808 г. Александр поручил Сперанскому составление Плана государственного преобразования России. Тогда же он был назначен товарищем министра юстиции.</w:t>
      </w:r>
    </w:p>
    <w:p w:rsidR="00B07404" w:rsidRPr="00B07404" w:rsidRDefault="00B07404" w:rsidP="00B07404">
      <w:pPr>
        <w:spacing w:before="120"/>
        <w:jc w:val="center"/>
        <w:rPr>
          <w:b/>
          <w:bCs/>
          <w:sz w:val="28"/>
          <w:szCs w:val="28"/>
        </w:rPr>
      </w:pPr>
      <w:r w:rsidRPr="00B07404">
        <w:rPr>
          <w:b/>
          <w:bCs/>
          <w:sz w:val="28"/>
          <w:szCs w:val="28"/>
        </w:rPr>
        <w:t>2. План преобразований М.М. Сперанского.</w:t>
      </w:r>
    </w:p>
    <w:p w:rsidR="00B07404" w:rsidRPr="00B07404" w:rsidRDefault="00B07404" w:rsidP="00B07404">
      <w:pPr>
        <w:spacing w:before="120"/>
        <w:jc w:val="center"/>
      </w:pPr>
      <w:r w:rsidRPr="00B07404">
        <w:t>«Введение к уложению государственных законов»</w:t>
      </w:r>
    </w:p>
    <w:p w:rsidR="00B07404" w:rsidRPr="00B07404" w:rsidRDefault="00B07404" w:rsidP="00B07404">
      <w:pPr>
        <w:spacing w:before="120"/>
        <w:ind w:firstLine="567"/>
        <w:jc w:val="both"/>
      </w:pPr>
      <w:r w:rsidRPr="00B07404">
        <w:t>Годы 1807-1812, составляющие второй период царствования императора Александра, характеризуются внутри государства влиянием Сперанского, а вне - союзом с Наполеоном.</w:t>
      </w:r>
    </w:p>
    <w:p w:rsidR="00B07404" w:rsidRPr="00B07404" w:rsidRDefault="00B07404" w:rsidP="00B07404">
      <w:pPr>
        <w:spacing w:before="120"/>
        <w:ind w:firstLine="567"/>
        <w:jc w:val="both"/>
      </w:pPr>
      <w:r w:rsidRPr="00B07404">
        <w:t>Внешнеполитическая обстановка вынудила императора отвлечься от преобразовательных работ разорительные войны 1805-1807 гг. подорвали престиж Александра 1, а унизительный и невыгодный</w:t>
      </w:r>
      <w:r>
        <w:t xml:space="preserve"> </w:t>
      </w:r>
      <w:r w:rsidRPr="00B07404">
        <w:t>для России Тильзитский мирный договор с Францией (1807) вызвал крайнее недовольство не только дворянские фронды, но и купечества. К 1809 году недовольство правительством приобрело такой размах, что Александр 1 счел необходимым несколько скорректировать свой политический курс и начать новый этап реформ.</w:t>
      </w:r>
    </w:p>
    <w:p w:rsidR="00B07404" w:rsidRPr="00B07404" w:rsidRDefault="00B07404" w:rsidP="00B07404">
      <w:pPr>
        <w:spacing w:before="120"/>
        <w:ind w:firstLine="567"/>
        <w:jc w:val="both"/>
      </w:pPr>
      <w:r w:rsidRPr="00B07404">
        <w:t>К концу 1809 года Сперанский по поручению императора, с его ведома и одобрения подготовил план государственных преобразований. Для работы над проектом Александр I</w:t>
      </w:r>
      <w:r>
        <w:t xml:space="preserve"> </w:t>
      </w:r>
      <w:r w:rsidRPr="00B07404">
        <w:t>передал Сперанскому все материалы Негласного комитета (1801-1803 гг.), проекты и записки, поступившие</w:t>
      </w:r>
      <w:r>
        <w:t xml:space="preserve"> </w:t>
      </w:r>
      <w:r w:rsidRPr="00B07404">
        <w:t>в</w:t>
      </w:r>
      <w:r>
        <w:t xml:space="preserve"> </w:t>
      </w:r>
      <w:r w:rsidRPr="00B07404">
        <w:t>Комиссию</w:t>
      </w:r>
      <w:r>
        <w:t xml:space="preserve"> </w:t>
      </w:r>
      <w:r w:rsidRPr="00B07404">
        <w:t>составления</w:t>
      </w:r>
      <w:r>
        <w:t xml:space="preserve"> </w:t>
      </w:r>
      <w:r w:rsidRPr="00B07404">
        <w:t>государственных</w:t>
      </w:r>
      <w:r>
        <w:t xml:space="preserve"> </w:t>
      </w:r>
      <w:r w:rsidRPr="00B07404">
        <w:t>законов. Сперанский</w:t>
      </w:r>
      <w:r>
        <w:t xml:space="preserve"> </w:t>
      </w:r>
      <w:r w:rsidRPr="00B07404">
        <w:t>ежедневно</w:t>
      </w:r>
      <w:r>
        <w:t xml:space="preserve"> </w:t>
      </w:r>
      <w:r w:rsidRPr="00B07404">
        <w:t>встречался с императором и обсуждал каждый параграф плана. План реформ был представлен в виде большого документа, носившего название «Введение к уложению государственных законов». Проект</w:t>
      </w:r>
      <w:r>
        <w:t xml:space="preserve"> </w:t>
      </w:r>
      <w:r w:rsidRPr="00B07404">
        <w:t>был</w:t>
      </w:r>
      <w:r>
        <w:t xml:space="preserve"> </w:t>
      </w:r>
      <w:r w:rsidRPr="00B07404">
        <w:t>готов</w:t>
      </w:r>
      <w:r>
        <w:t xml:space="preserve"> </w:t>
      </w:r>
      <w:r w:rsidRPr="00B07404">
        <w:t>и</w:t>
      </w:r>
      <w:r>
        <w:t xml:space="preserve"> </w:t>
      </w:r>
      <w:r w:rsidRPr="00B07404">
        <w:t>представлен</w:t>
      </w:r>
      <w:r>
        <w:t xml:space="preserve"> </w:t>
      </w:r>
      <w:r w:rsidRPr="00B07404">
        <w:t>Александру I</w:t>
      </w:r>
      <w:r>
        <w:t xml:space="preserve"> </w:t>
      </w:r>
      <w:r w:rsidRPr="00B07404">
        <w:t>в</w:t>
      </w:r>
      <w:r>
        <w:t xml:space="preserve"> </w:t>
      </w:r>
      <w:r w:rsidRPr="00B07404">
        <w:t>октябре 1809 г.</w:t>
      </w:r>
      <w:r>
        <w:t xml:space="preserve"> </w:t>
      </w:r>
      <w:r w:rsidRPr="00B07404">
        <w:t>Император</w:t>
      </w:r>
      <w:r>
        <w:t xml:space="preserve"> </w:t>
      </w:r>
      <w:r w:rsidRPr="00B07404">
        <w:t>признал</w:t>
      </w:r>
      <w:r>
        <w:t xml:space="preserve"> </w:t>
      </w:r>
      <w:r w:rsidRPr="00B07404">
        <w:t>его "удовлетворительным и полезным". Сперанский даже составил</w:t>
      </w:r>
      <w:r>
        <w:t xml:space="preserve"> </w:t>
      </w:r>
      <w:r w:rsidRPr="00B07404">
        <w:t>календарный план проведения его в жизнь (в</w:t>
      </w:r>
      <w:r>
        <w:t xml:space="preserve"> </w:t>
      </w:r>
      <w:r w:rsidRPr="00B07404">
        <w:t>течение</w:t>
      </w:r>
      <w:r>
        <w:t xml:space="preserve"> </w:t>
      </w:r>
      <w:r w:rsidRPr="00B07404">
        <w:t>1810-1811 гг.)</w:t>
      </w:r>
    </w:p>
    <w:p w:rsidR="00B07404" w:rsidRPr="00B07404" w:rsidRDefault="00B07404" w:rsidP="00B07404">
      <w:pPr>
        <w:spacing w:before="120"/>
        <w:ind w:firstLine="567"/>
        <w:jc w:val="both"/>
      </w:pPr>
      <w:r w:rsidRPr="00B07404">
        <w:t xml:space="preserve"> Необходимость преобразований Сперанский обосновывал потребностью разрешить противоречия между уровнем социального и экономического развития России и устаревшей самодержавной формой правления. Необходимо облечь самодержавие конституцией, осуществить принцип разделения властей на законодательную, исполнительную и судебную и приступить к поэтапной отмене крепостного права. Исходя и того, что Россия идет по тому же пути, что и Западная Европа, Сперанский фактически предлагал реформировать российскую государственность на европейских началах. </w:t>
      </w:r>
    </w:p>
    <w:p w:rsidR="00B07404" w:rsidRPr="00B07404" w:rsidRDefault="00B07404" w:rsidP="00B07404">
      <w:pPr>
        <w:spacing w:before="120"/>
        <w:jc w:val="center"/>
        <w:rPr>
          <w:b/>
          <w:bCs/>
          <w:sz w:val="28"/>
          <w:szCs w:val="28"/>
        </w:rPr>
      </w:pPr>
      <w:r w:rsidRPr="00B07404">
        <w:rPr>
          <w:b/>
          <w:bCs/>
          <w:sz w:val="28"/>
          <w:szCs w:val="28"/>
        </w:rPr>
        <w:t>2.2.1.Сословия по плану М.М. Сперанского</w:t>
      </w:r>
    </w:p>
    <w:p w:rsidR="00B07404" w:rsidRPr="00B07404" w:rsidRDefault="00B07404" w:rsidP="00B07404">
      <w:pPr>
        <w:spacing w:before="120"/>
        <w:ind w:firstLine="567"/>
        <w:jc w:val="both"/>
      </w:pPr>
      <w:r w:rsidRPr="00B07404">
        <w:t>Сперанский расчленял</w:t>
      </w:r>
      <w:r>
        <w:t xml:space="preserve"> </w:t>
      </w:r>
      <w:r w:rsidRPr="00B07404">
        <w:t>общество на основании различия прав. «Из обозрения прав гражданских и политических открывается, что все они в рассуждении принадлежности их на три класса могут быть разделены:</w:t>
      </w:r>
    </w:p>
    <w:p w:rsidR="00B07404" w:rsidRPr="00B07404" w:rsidRDefault="00B07404" w:rsidP="00B07404">
      <w:pPr>
        <w:spacing w:before="120"/>
        <w:ind w:firstLine="567"/>
        <w:jc w:val="both"/>
      </w:pPr>
      <w:r w:rsidRPr="00B07404">
        <w:t>1) права гражданские общия, всем подданным принадлежащия;</w:t>
      </w:r>
    </w:p>
    <w:p w:rsidR="00B07404" w:rsidRPr="00B07404" w:rsidRDefault="00B07404" w:rsidP="00B07404">
      <w:pPr>
        <w:spacing w:before="120"/>
        <w:ind w:firstLine="567"/>
        <w:jc w:val="both"/>
      </w:pPr>
      <w:r w:rsidRPr="00B07404">
        <w:t xml:space="preserve">2) права гражданские частныя, кои должны принадлежать тем только, кои образом жизни и воспитания к ним будут приуготовлены; </w:t>
      </w:r>
    </w:p>
    <w:p w:rsidR="00B07404" w:rsidRPr="00B07404" w:rsidRDefault="00B07404" w:rsidP="00B07404">
      <w:pPr>
        <w:spacing w:before="120"/>
        <w:ind w:firstLine="567"/>
        <w:jc w:val="both"/>
      </w:pPr>
      <w:r w:rsidRPr="00B07404">
        <w:t xml:space="preserve">3) права политические, принадлежащия тем, кои имеют собственность. Из сего происходит следующие разделение состояний: </w:t>
      </w:r>
    </w:p>
    <w:p w:rsidR="00B07404" w:rsidRPr="00B07404" w:rsidRDefault="00B07404" w:rsidP="00B07404">
      <w:pPr>
        <w:spacing w:before="120"/>
        <w:ind w:firstLine="567"/>
        <w:jc w:val="both"/>
      </w:pPr>
      <w:r w:rsidRPr="00B07404">
        <w:t xml:space="preserve">дворянство; </w:t>
      </w:r>
    </w:p>
    <w:p w:rsidR="00B07404" w:rsidRPr="00B07404" w:rsidRDefault="00B07404" w:rsidP="00B07404">
      <w:pPr>
        <w:spacing w:before="120"/>
        <w:ind w:firstLine="567"/>
        <w:jc w:val="both"/>
      </w:pPr>
      <w:r w:rsidRPr="00B07404">
        <w:t xml:space="preserve">2) люди средняго состояния; </w:t>
      </w:r>
    </w:p>
    <w:p w:rsidR="00B07404" w:rsidRDefault="00B07404" w:rsidP="00B07404">
      <w:pPr>
        <w:spacing w:before="120"/>
        <w:ind w:firstLine="567"/>
        <w:jc w:val="both"/>
      </w:pPr>
      <w:r w:rsidRPr="00B07404">
        <w:t>3) народ рабочий».</w:t>
      </w:r>
      <w:r w:rsidRPr="00B07404">
        <w:footnoteReference w:id="4"/>
      </w:r>
    </w:p>
    <w:p w:rsidR="00B07404" w:rsidRPr="00B07404" w:rsidRDefault="00B07404" w:rsidP="00B07404">
      <w:pPr>
        <w:spacing w:before="120"/>
        <w:ind w:firstLine="567"/>
        <w:jc w:val="both"/>
      </w:pPr>
      <w:r w:rsidRPr="00B07404">
        <w:t>Дворянству Сперанский присваивает все категории прав, причем права политические «не иначе как на основании собственности». Люди среднего состояния (купцы, мещане, государственные крестьяне)</w:t>
      </w:r>
      <w:r>
        <w:t xml:space="preserve"> </w:t>
      </w:r>
      <w:r w:rsidRPr="00B07404">
        <w:t>имеют права гражданские общие, но не имеют особенных, а политические имеют «по их собственности». Народ рабочий (крепостные крестьяне, мастеровые, прислуга)</w:t>
      </w:r>
      <w:r>
        <w:t xml:space="preserve"> </w:t>
      </w:r>
      <w:r w:rsidRPr="00B07404">
        <w:t>имеет общие права гражданские, но не имеет прав политических. Если вспомнить, что Сперанский имел в виду под общими гражданскими правами гражданскую свободу личности, а под политическими правами – участие в государственном управлении, то можно понять, что проект Сперанского отвечал самым либеральным стремлениям Александра: он отрицал крепостное право и шел к представительству. Но вместе с тем, рисуя две «системы» коренных законов, Сперанский изображал одну из них как уничтожающую самодержавную власть в ее существе, а другую – как облекающую власть самодержавную внешними формами закона с сохранением ее существа и силы. Указывая, что вторая система существует во Франции (которой тогда увлекался Александр), Сперанский как бы соблазнял Александра следовать именно этой системе, так как при ней законом созданное представительство на деле находилось бы</w:t>
      </w:r>
      <w:r>
        <w:t xml:space="preserve"> </w:t>
      </w:r>
      <w:r w:rsidRPr="00B07404">
        <w:t>«под влиянием и в совершенной зависимости от власти самодержавной». С другой стороны, в сфере «особенных» гражданских прав, принадлежащих одному дворянству, Сперанский сохранял «право приобретать недвижимою собственность населенную, но управлять ею не иначе, как по закону». Эти оговорки сообщали будущему строю гибкость и неопределенность, которыми можно была пользоваться в любую сторону. Устанавливая «гражданскую свободу» для крестьян помещичьих, Сперанский одновременно продолжает их называть «крепостными людьми». Говоря о «народном представлении», Сперанский и при нем готов определять существо верховной власти как истинное самодержавие. Очевидно, что очень либеральный по принципам проект Сперанского</w:t>
      </w:r>
      <w:r>
        <w:t xml:space="preserve"> </w:t>
      </w:r>
      <w:r w:rsidRPr="00B07404">
        <w:t>мог быть очень умерен и осторожен в своем исполнении.</w:t>
      </w:r>
    </w:p>
    <w:p w:rsidR="00B07404" w:rsidRPr="00B07404" w:rsidRDefault="00B07404" w:rsidP="00B07404">
      <w:pPr>
        <w:spacing w:before="120"/>
        <w:jc w:val="center"/>
        <w:rPr>
          <w:b/>
          <w:bCs/>
          <w:sz w:val="28"/>
          <w:szCs w:val="28"/>
        </w:rPr>
      </w:pPr>
      <w:r w:rsidRPr="00B07404">
        <w:rPr>
          <w:b/>
          <w:bCs/>
          <w:sz w:val="28"/>
          <w:szCs w:val="28"/>
        </w:rPr>
        <w:t>2.2.2. Государственное устройство по плану М.М Сперанского</w:t>
      </w:r>
    </w:p>
    <w:p w:rsidR="00B07404" w:rsidRPr="00B07404" w:rsidRDefault="00B07404" w:rsidP="00B07404">
      <w:pPr>
        <w:spacing w:before="120"/>
        <w:ind w:firstLine="567"/>
        <w:jc w:val="both"/>
      </w:pPr>
      <w:r w:rsidRPr="00B07404">
        <w:t>По проекту Сперанского принцип разделения властей должен был стать основой государственного устройства России. При этом бы все власти</w:t>
      </w:r>
      <w:r>
        <w:t xml:space="preserve"> </w:t>
      </w:r>
      <w:r w:rsidRPr="00B07404">
        <w:t>соединялись в руках императора.</w:t>
      </w:r>
      <w:r>
        <w:t xml:space="preserve"> </w:t>
      </w:r>
      <w:r w:rsidRPr="00B07404">
        <w:t>Предполагалось создать Государственную думу в качестве законосовещательного органа. Исполнительную власть сосредоточить в министерствах, а высшим органом судебной власти сделать Сенат.</w:t>
      </w:r>
      <w:r>
        <w:t xml:space="preserve"> </w:t>
      </w:r>
      <w:r w:rsidRPr="00B07404">
        <w:t xml:space="preserve"> Из</w:t>
      </w:r>
      <w:r>
        <w:t xml:space="preserve"> </w:t>
      </w:r>
      <w:r w:rsidRPr="00B07404">
        <w:t>плана Сперанского были реализованы те его части, которые</w:t>
      </w:r>
      <w:r>
        <w:t xml:space="preserve"> </w:t>
      </w:r>
      <w:r w:rsidRPr="00B07404">
        <w:t>касались</w:t>
      </w:r>
      <w:r>
        <w:t xml:space="preserve"> </w:t>
      </w:r>
      <w:r w:rsidRPr="00B07404">
        <w:t>введения</w:t>
      </w:r>
      <w:r>
        <w:t xml:space="preserve"> </w:t>
      </w:r>
      <w:r w:rsidRPr="00B07404">
        <w:t>Государственного</w:t>
      </w:r>
      <w:r>
        <w:t xml:space="preserve"> </w:t>
      </w:r>
      <w:r w:rsidRPr="00B07404">
        <w:t>совета</w:t>
      </w:r>
      <w:r>
        <w:t xml:space="preserve"> </w:t>
      </w:r>
      <w:r w:rsidRPr="00B07404">
        <w:t>и</w:t>
      </w:r>
      <w:r>
        <w:t xml:space="preserve"> </w:t>
      </w:r>
      <w:r w:rsidRPr="00B07404">
        <w:t>завершения министерской реформы.</w:t>
      </w:r>
    </w:p>
    <w:p w:rsidR="00B07404" w:rsidRPr="00B07404" w:rsidRDefault="00B07404" w:rsidP="00B07404">
      <w:pPr>
        <w:spacing w:before="120"/>
        <w:ind w:firstLine="567"/>
        <w:jc w:val="both"/>
      </w:pPr>
      <w:r w:rsidRPr="00B07404">
        <w:t>Формы государственного управления представлялись Сперанскому в таком виде: Россия делится на губернии (и области на окраинах), губернии – на округа, округа - на волости. В порядке законодательном в волости</w:t>
      </w:r>
      <w:r>
        <w:t xml:space="preserve"> </w:t>
      </w:r>
      <w:r w:rsidRPr="00B07404">
        <w:t>составляется из всех землевладельцев волостная дума, избирающая членов</w:t>
      </w:r>
      <w:r>
        <w:t xml:space="preserve"> </w:t>
      </w:r>
      <w:r w:rsidRPr="00B07404">
        <w:t xml:space="preserve">местной администрации и депутатов в окружную думу; в округе такая же роль принадлежит окружной думе, состоящей из депутатов дум волостных, а в губернии - губернской думе, состоящей из депутатов дум окружных. Губернские думы посылают своих депутатов в Государственную думу, составляющую законодательное сословие империй. В порядке судном действуют суды волостные, окружные и губернские под верховенством Сената, который "есть верховное судилище для всей империи". В порядке исполнительном действуют управления волостные, окружные и губернские под руководством министерств. Все отрасли управления соединяются Государственным советом, который служит посредствующим звеном между державной властью и органами управления и составляется из особ, назначаемых государем. </w:t>
      </w:r>
    </w:p>
    <w:p w:rsidR="00B07404" w:rsidRPr="00B07404" w:rsidRDefault="00B07404" w:rsidP="00B07404">
      <w:pPr>
        <w:spacing w:before="120"/>
        <w:ind w:firstLine="567"/>
        <w:jc w:val="both"/>
      </w:pPr>
      <w:r w:rsidRPr="00B07404">
        <w:t>Государственная дума ограничивала самодержавную власть, так как ни один закон не мог быть издан без ее одобрения. Она полностью контролировала деятельность министров, могла делать представления верховной власти о нарушениях основных законов. За императором оставалось право распустить Думу и назначить новые выборы. Губернские думы избирали высшую судебную инстанцию – Сенат. Предполагалось, что дума будет давать заключения по законопроектам, выносимым на ее рассмотрение, и заслушивать отчеты министров.</w:t>
      </w:r>
      <w:r>
        <w:t xml:space="preserve"> </w:t>
      </w:r>
      <w:r w:rsidRPr="00B07404">
        <w:t xml:space="preserve"> </w:t>
      </w:r>
    </w:p>
    <w:p w:rsidR="00B07404" w:rsidRPr="00B07404" w:rsidRDefault="00B07404" w:rsidP="00B07404">
      <w:pPr>
        <w:spacing w:before="120"/>
        <w:ind w:firstLine="567"/>
        <w:jc w:val="both"/>
      </w:pPr>
      <w:r w:rsidRPr="00B07404">
        <w:t>«Из депутатов,</w:t>
      </w:r>
      <w:r>
        <w:t xml:space="preserve"> </w:t>
      </w:r>
      <w:r w:rsidRPr="00B07404">
        <w:t>представленных</w:t>
      </w:r>
      <w:r>
        <w:t xml:space="preserve"> </w:t>
      </w:r>
      <w:r w:rsidRPr="00B07404">
        <w:t>от</w:t>
      </w:r>
      <w:r>
        <w:t xml:space="preserve"> </w:t>
      </w:r>
      <w:r w:rsidRPr="00B07404">
        <w:t>губернской</w:t>
      </w:r>
      <w:r>
        <w:t xml:space="preserve"> </w:t>
      </w:r>
      <w:r w:rsidRPr="00B07404">
        <w:t>думы, составляется законодательное сословие, под именем государственной думы.</w:t>
      </w:r>
    </w:p>
    <w:p w:rsidR="00B07404" w:rsidRPr="00B07404" w:rsidRDefault="00B07404" w:rsidP="00B07404">
      <w:pPr>
        <w:spacing w:before="120"/>
        <w:ind w:firstLine="567"/>
        <w:jc w:val="both"/>
      </w:pPr>
      <w:r w:rsidRPr="00B07404">
        <w:t>Государственная дума есть место равное сенату и министерству.</w:t>
      </w:r>
    </w:p>
    <w:p w:rsidR="00B07404" w:rsidRPr="00B07404" w:rsidRDefault="00B07404" w:rsidP="00B07404">
      <w:pPr>
        <w:spacing w:before="120"/>
        <w:ind w:firstLine="567"/>
        <w:jc w:val="both"/>
      </w:pPr>
      <w:r w:rsidRPr="00B07404">
        <w:t>Государственная дума</w:t>
      </w:r>
      <w:r>
        <w:t xml:space="preserve"> </w:t>
      </w:r>
      <w:r w:rsidRPr="00B07404">
        <w:t>собирается</w:t>
      </w:r>
      <w:r>
        <w:t xml:space="preserve"> </w:t>
      </w:r>
      <w:r w:rsidRPr="00B07404">
        <w:t>по</w:t>
      </w:r>
      <w:r>
        <w:t xml:space="preserve"> </w:t>
      </w:r>
      <w:r w:rsidRPr="00B07404">
        <w:t>коренному закону и без всякого созыва ежегодно в сентябре месяце.</w:t>
      </w:r>
    </w:p>
    <w:p w:rsidR="00B07404" w:rsidRPr="00B07404" w:rsidRDefault="00B07404" w:rsidP="00B07404">
      <w:pPr>
        <w:spacing w:before="120"/>
        <w:ind w:firstLine="567"/>
        <w:jc w:val="both"/>
      </w:pPr>
      <w:r w:rsidRPr="00B07404">
        <w:t>Срок действия ее определяется количеством дел, eй предлагаемых.</w:t>
      </w:r>
    </w:p>
    <w:p w:rsidR="00B07404" w:rsidRPr="00B07404" w:rsidRDefault="00B07404" w:rsidP="00B07404">
      <w:pPr>
        <w:spacing w:before="120"/>
        <w:ind w:firstLine="567"/>
        <w:jc w:val="both"/>
      </w:pPr>
      <w:r w:rsidRPr="00B07404">
        <w:t>Действие государственной</w:t>
      </w:r>
      <w:r>
        <w:t xml:space="preserve"> </w:t>
      </w:r>
      <w:r w:rsidRPr="00B07404">
        <w:t>думы</w:t>
      </w:r>
      <w:r>
        <w:t xml:space="preserve"> </w:t>
      </w:r>
      <w:r w:rsidRPr="00B07404">
        <w:t>пресекается двояким образом:</w:t>
      </w:r>
      <w:r>
        <w:t xml:space="preserve"> </w:t>
      </w:r>
      <w:r w:rsidRPr="00B07404">
        <w:t>отсрочкою его до будущего года;</w:t>
      </w:r>
      <w:r>
        <w:t xml:space="preserve"> </w:t>
      </w:r>
    </w:p>
    <w:p w:rsidR="00B07404" w:rsidRPr="00B07404" w:rsidRDefault="00B07404" w:rsidP="00B07404">
      <w:pPr>
        <w:spacing w:before="120"/>
        <w:ind w:firstLine="567"/>
        <w:jc w:val="both"/>
      </w:pPr>
      <w:r w:rsidRPr="00B07404">
        <w:t>2) совершенным всех членов ее увольнением.</w:t>
      </w:r>
    </w:p>
    <w:p w:rsidR="00B07404" w:rsidRPr="00B07404" w:rsidRDefault="00B07404" w:rsidP="00B07404">
      <w:pPr>
        <w:spacing w:before="120"/>
        <w:ind w:firstLine="567"/>
        <w:jc w:val="both"/>
      </w:pPr>
      <w:r w:rsidRPr="00B07404">
        <w:t>Отсрочка производится</w:t>
      </w:r>
      <w:r>
        <w:t xml:space="preserve"> </w:t>
      </w:r>
      <w:r w:rsidRPr="00B07404">
        <w:t xml:space="preserve"> актом</w:t>
      </w:r>
      <w:r>
        <w:t xml:space="preserve"> </w:t>
      </w:r>
      <w:r w:rsidRPr="00B07404">
        <w:t xml:space="preserve"> державной</w:t>
      </w:r>
      <w:r>
        <w:t xml:space="preserve"> </w:t>
      </w:r>
      <w:r w:rsidRPr="00B07404">
        <w:t>власти</w:t>
      </w:r>
      <w:r>
        <w:t xml:space="preserve"> </w:t>
      </w:r>
      <w:r w:rsidRPr="00B07404">
        <w:t>в Государственном совете.</w:t>
      </w:r>
    </w:p>
    <w:p w:rsidR="00B07404" w:rsidRPr="00B07404" w:rsidRDefault="00B07404" w:rsidP="00B07404">
      <w:pPr>
        <w:spacing w:before="120"/>
        <w:ind w:firstLine="567"/>
        <w:jc w:val="both"/>
      </w:pPr>
      <w:r w:rsidRPr="00B07404">
        <w:t>Увольнение производится таковым же актом,</w:t>
      </w:r>
      <w:r>
        <w:t xml:space="preserve"> </w:t>
      </w:r>
      <w:r w:rsidRPr="00B07404">
        <w:t>но с означением в нем</w:t>
      </w:r>
      <w:r>
        <w:t xml:space="preserve"> </w:t>
      </w:r>
      <w:r w:rsidRPr="00B07404">
        <w:t>же новых членов,</w:t>
      </w:r>
      <w:r>
        <w:t xml:space="preserve"> </w:t>
      </w:r>
      <w:r w:rsidRPr="00B07404">
        <w:t>назначенных последними выборами губернских дум.</w:t>
      </w:r>
    </w:p>
    <w:p w:rsidR="00B07404" w:rsidRPr="00B07404" w:rsidRDefault="00B07404" w:rsidP="00B07404">
      <w:pPr>
        <w:spacing w:before="120"/>
        <w:ind w:firstLine="567"/>
        <w:jc w:val="both"/>
      </w:pPr>
      <w:r w:rsidRPr="00B07404">
        <w:t>Кроме общего увольнения, члены государственной думы не могут</w:t>
      </w:r>
      <w:r>
        <w:t xml:space="preserve"> </w:t>
      </w:r>
      <w:r w:rsidRPr="00B07404">
        <w:t>оставить</w:t>
      </w:r>
      <w:r>
        <w:t xml:space="preserve"> </w:t>
      </w:r>
      <w:r w:rsidRPr="00B07404">
        <w:t>свое</w:t>
      </w:r>
      <w:r>
        <w:t xml:space="preserve"> </w:t>
      </w:r>
      <w:r w:rsidRPr="00B07404">
        <w:t>место,</w:t>
      </w:r>
      <w:r>
        <w:t xml:space="preserve"> </w:t>
      </w:r>
      <w:r w:rsidRPr="00B07404">
        <w:t>разве смертию или определением Верховного суда. В сих</w:t>
      </w:r>
      <w:r>
        <w:t xml:space="preserve"> </w:t>
      </w:r>
      <w:r w:rsidRPr="00B07404">
        <w:t>двух</w:t>
      </w:r>
      <w:r>
        <w:t xml:space="preserve"> </w:t>
      </w:r>
      <w:r w:rsidRPr="00B07404">
        <w:t>последних</w:t>
      </w:r>
      <w:r>
        <w:t xml:space="preserve"> </w:t>
      </w:r>
      <w:r w:rsidRPr="00B07404">
        <w:t>случаях</w:t>
      </w:r>
      <w:r>
        <w:t xml:space="preserve"> </w:t>
      </w:r>
      <w:r w:rsidRPr="00B07404">
        <w:t>места</w:t>
      </w:r>
      <w:r>
        <w:t xml:space="preserve"> </w:t>
      </w:r>
      <w:r w:rsidRPr="00B07404">
        <w:t>членов</w:t>
      </w:r>
      <w:r>
        <w:t xml:space="preserve"> </w:t>
      </w:r>
      <w:r w:rsidRPr="00B07404">
        <w:t>занимаются непосредственно</w:t>
      </w:r>
      <w:r>
        <w:t xml:space="preserve"> </w:t>
      </w:r>
      <w:r w:rsidRPr="00B07404">
        <w:t>одним</w:t>
      </w:r>
      <w:r>
        <w:t xml:space="preserve"> </w:t>
      </w:r>
      <w:r w:rsidRPr="00B07404">
        <w:t>из</w:t>
      </w:r>
      <w:r>
        <w:t xml:space="preserve"> </w:t>
      </w:r>
      <w:r w:rsidRPr="00B07404">
        <w:t>кандидатов в списке последнего выбора означенных.</w:t>
      </w:r>
    </w:p>
    <w:p w:rsidR="00B07404" w:rsidRPr="00B07404" w:rsidRDefault="00B07404" w:rsidP="00B07404">
      <w:pPr>
        <w:spacing w:before="120"/>
        <w:ind w:firstLine="567"/>
        <w:jc w:val="both"/>
      </w:pPr>
      <w:r w:rsidRPr="00B07404">
        <w:t>Председатель государственной думы</w:t>
      </w:r>
      <w:r>
        <w:t xml:space="preserve"> </w:t>
      </w:r>
      <w:r w:rsidRPr="00B07404">
        <w:t>есть</w:t>
      </w:r>
      <w:r>
        <w:t xml:space="preserve"> </w:t>
      </w:r>
      <w:r w:rsidRPr="00B07404">
        <w:t>канцлер</w:t>
      </w:r>
      <w:r>
        <w:t xml:space="preserve"> </w:t>
      </w:r>
      <w:r w:rsidRPr="00B07404">
        <w:t>по</w:t>
      </w:r>
      <w:r>
        <w:t xml:space="preserve"> </w:t>
      </w:r>
      <w:r w:rsidRPr="00B07404">
        <w:t>самому своему званию.</w:t>
      </w:r>
    </w:p>
    <w:p w:rsidR="00B07404" w:rsidRPr="00B07404" w:rsidRDefault="00B07404" w:rsidP="00B07404">
      <w:pPr>
        <w:spacing w:before="120"/>
        <w:ind w:firstLine="567"/>
        <w:jc w:val="both"/>
      </w:pPr>
      <w:r w:rsidRPr="00B07404">
        <w:t>Особенный чиновник</w:t>
      </w:r>
      <w:r>
        <w:t xml:space="preserve"> </w:t>
      </w:r>
      <w:r w:rsidRPr="00B07404">
        <w:t>определяется</w:t>
      </w:r>
      <w:r>
        <w:t xml:space="preserve"> </w:t>
      </w:r>
      <w:r w:rsidRPr="00B07404">
        <w:t>ему</w:t>
      </w:r>
      <w:r>
        <w:t xml:space="preserve"> </w:t>
      </w:r>
      <w:r w:rsidRPr="00B07404">
        <w:t>в</w:t>
      </w:r>
      <w:r>
        <w:t xml:space="preserve"> </w:t>
      </w:r>
      <w:r w:rsidRPr="00B07404">
        <w:t>помощь</w:t>
      </w:r>
      <w:r>
        <w:t xml:space="preserve"> </w:t>
      </w:r>
      <w:r w:rsidRPr="00B07404">
        <w:t>под именем секретаря государственной думы. «…»</w:t>
      </w:r>
    </w:p>
    <w:p w:rsidR="00B07404" w:rsidRPr="00B07404" w:rsidRDefault="00B07404" w:rsidP="00B07404">
      <w:pPr>
        <w:spacing w:before="120"/>
        <w:ind w:firstLine="567"/>
        <w:jc w:val="both"/>
      </w:pPr>
      <w:r w:rsidRPr="00B07404">
        <w:t>В прочем образ действия, рассуждение и формы государственной</w:t>
      </w:r>
      <w:r>
        <w:t xml:space="preserve"> </w:t>
      </w:r>
      <w:r w:rsidRPr="00B07404">
        <w:t>думы определяются подробно в коренных законах….»</w:t>
      </w:r>
      <w:r w:rsidRPr="00B07404">
        <w:footnoteReference w:id="5"/>
      </w:r>
    </w:p>
    <w:p w:rsidR="00B07404" w:rsidRPr="00B07404" w:rsidRDefault="00B07404" w:rsidP="00B07404">
      <w:pPr>
        <w:spacing w:before="120"/>
        <w:ind w:firstLine="567"/>
        <w:jc w:val="both"/>
      </w:pPr>
      <w:r w:rsidRPr="00B07404">
        <w:t>Сперанский подчеркивал, что суждения Думы должны быть свободными, они выражать «мнение народное». Избирательными правами пользовались все граждане России, владеющие землей и капиталам, включая государственных крестьян. Мастеровые, домашняя прислуга и крепостные крестьяне в выборах не участвовали. В этом и заключался принципиально новый подход Сперанского: действия властей в центре</w:t>
      </w:r>
      <w:r>
        <w:t xml:space="preserve"> </w:t>
      </w:r>
      <w:r w:rsidRPr="00B07404">
        <w:t>и на местах он хотел поставить под контроль общественного мнения. Реформатор предлагал осуществить реформу в несколько этапов, не объявляя сразу о конечных целях преобразований, и завершить ее к 1811 году. Исполнение проекта Сперанского предполагалось начать с 1810 г.</w:t>
      </w:r>
      <w:r>
        <w:t xml:space="preserve"> </w:t>
      </w:r>
    </w:p>
    <w:p w:rsidR="00B07404" w:rsidRPr="00B07404" w:rsidRDefault="00B07404" w:rsidP="00B07404">
      <w:pPr>
        <w:spacing w:before="120"/>
        <w:jc w:val="center"/>
        <w:rPr>
          <w:b/>
          <w:bCs/>
          <w:sz w:val="28"/>
          <w:szCs w:val="28"/>
        </w:rPr>
      </w:pPr>
      <w:r w:rsidRPr="00B07404">
        <w:rPr>
          <w:b/>
          <w:bCs/>
          <w:sz w:val="28"/>
          <w:szCs w:val="28"/>
        </w:rPr>
        <w:t>2.3 Преобразование центрального управления по плану М.М. Сперанского.</w:t>
      </w:r>
    </w:p>
    <w:p w:rsidR="00B07404" w:rsidRPr="00B07404" w:rsidRDefault="00B07404" w:rsidP="00B07404">
      <w:pPr>
        <w:spacing w:before="120"/>
        <w:ind w:firstLine="567"/>
        <w:jc w:val="both"/>
      </w:pPr>
      <w:r w:rsidRPr="00B07404">
        <w:t xml:space="preserve">Осуществленные части преобразовательного плана Сперанского все относятся к центральному управлению, и осуществление их сообщило последнему более стройный вид. Это был второй, более решительный подход к устройству нового государственного порядка. </w:t>
      </w:r>
    </w:p>
    <w:p w:rsidR="00B07404" w:rsidRPr="00B07404" w:rsidRDefault="00B07404" w:rsidP="00B07404">
      <w:pPr>
        <w:spacing w:before="120"/>
        <w:ind w:firstLine="567"/>
        <w:jc w:val="both"/>
      </w:pPr>
      <w:r w:rsidRPr="00B07404">
        <w:t>3 апреля 1809 г. издан был указ о придворных званиях. Звания камергера и камер-юнкера не соединялись с определенными и постоянными должностными обязанностями, однако давали важные преимущества. Указом представлялось всем, носившим это звание, но не состоявшим в какой-нибудь службе, военной или гражданской, в двухмесячный срок поступить на такую службу, заявив, по какому ведомству они желают служить. Через четыре месяца, при окончательном распределении камергеров и камер-юнкеров по разным ведомствам и должностям, было подтверждено: всех остальных, не изъявивших желание поступить на службу, считать в отставке.</w:t>
      </w:r>
      <w:r>
        <w:t xml:space="preserve"> </w:t>
      </w:r>
      <w:r w:rsidRPr="00B07404">
        <w:t xml:space="preserve">Само звание обращалось впредь в простое отличие, не соединенное ни с какими служебными правами. </w:t>
      </w:r>
    </w:p>
    <w:p w:rsidR="00B07404" w:rsidRPr="00B07404" w:rsidRDefault="00B07404" w:rsidP="00B07404">
      <w:pPr>
        <w:spacing w:before="120"/>
        <w:ind w:firstLine="567"/>
        <w:jc w:val="both"/>
      </w:pPr>
      <w:r w:rsidRPr="00B07404">
        <w:t xml:space="preserve">Указ 6 августа того же года установил порядок производства в гражданские чины коллежского асессора (8-й класс) и статского советника (5-й класс). Эти чины, которыми в значительной степени обусловливалось назначение на должности, приобретались не только заслугой, но и простой выслугой, т. е. установленным сроком службы. Новый указ запретил производить в эти чины служащих, которые не имели свидетельства об окончании курса в одном из русских университетов или не выдержали в университете экзамена по установленной программе, которая и была приложена к указу. По этой программе от желавшего получить чин коллежского асессора или статского советника требовалось знание русского языка и одного из иностранных, знание прав естественного, римского и гражданского, государственной экономии и уголовных законов, основательное знакомство с отечественной историей и элементарные сведения в истории всеобщей, в статистике Русского государства, в географии, даже в математике и физике. </w:t>
      </w:r>
    </w:p>
    <w:p w:rsidR="00B07404" w:rsidRPr="00B07404" w:rsidRDefault="00B07404" w:rsidP="00B07404">
      <w:pPr>
        <w:spacing w:before="120"/>
        <w:ind w:firstLine="567"/>
        <w:jc w:val="both"/>
      </w:pPr>
      <w:r w:rsidRPr="00B07404">
        <w:t>Оба указа произвели тем больший переполох в придворном обществе и чиновной среде, что были изданы совершенно неожиданно.</w:t>
      </w:r>
      <w:r>
        <w:t xml:space="preserve"> </w:t>
      </w:r>
      <w:r w:rsidRPr="00B07404">
        <w:t xml:space="preserve">Они были выработаны и составлены Сперанским тайно от высших правительственных сфер. Указы ясно и твердо выражали требования, каким должны удовлетворять служащие в правительственных учреждениях. Закон требовал исполнителей «опытом и постепенным прохождением службы приуготовленных, минутными побуждениями не развлекаемых», по выражению указа от 3 апреля, - «исполнителей сведущих, обладающих твердым и отечественным образованием», т. е. воспитанных в национальном духе, возвышающихся не выслугой лет, а «действительными заслугами и отличными познаниями», говорится в указе от 6 августа. Действительно, требовались новые люди, чтобы действовать в духе тех начал, какие старались провести в правительственных учреждениях, открытых с 1810 г. </w:t>
      </w:r>
    </w:p>
    <w:p w:rsidR="00B07404" w:rsidRPr="00B07404" w:rsidRDefault="00B07404" w:rsidP="00B07404">
      <w:pPr>
        <w:spacing w:before="120"/>
        <w:jc w:val="center"/>
        <w:rPr>
          <w:b/>
          <w:bCs/>
          <w:sz w:val="28"/>
          <w:szCs w:val="28"/>
        </w:rPr>
      </w:pPr>
      <w:bookmarkStart w:id="0" w:name="_Toc28965786"/>
      <w:r w:rsidRPr="00B07404">
        <w:rPr>
          <w:b/>
          <w:bCs/>
          <w:sz w:val="28"/>
          <w:szCs w:val="28"/>
        </w:rPr>
        <w:t>2.4. Государственный Совет</w:t>
      </w:r>
      <w:bookmarkEnd w:id="0"/>
    </w:p>
    <w:p w:rsidR="00B07404" w:rsidRPr="00B07404" w:rsidRDefault="00B07404" w:rsidP="00B07404">
      <w:pPr>
        <w:spacing w:before="120"/>
        <w:ind w:firstLine="567"/>
        <w:jc w:val="both"/>
      </w:pPr>
      <w:r w:rsidRPr="00B07404">
        <w:t>Указом 1 января 1810 г. был обнародован манифест об упразднении Непременного Совета и создании Государственного совета, и в тот же день состоялось его открытие. Значение его в системе управления выражено в манифесте 1 января определением, что в нем «все части управления в их главном отношении к законодательству сообразуются и чрез него восходят к верховной власти». Это значит, что Государственный совет обсуждает все подробности государственного устройства, насколько они требуют новых законов, и свои соображения представляет на усмотрение верховной власти. Государственный совет не законодательная власть, а только ее орудие, и притом единственное, которое собирает законодательные вопросы по всем частям управления, обсуждает их и свои заключения возносит на усмотрение верховной власти. Таким образом, был установлен твердый порядок законодательства. В этом смысле и определяет значение Совета Сперанский в ответе государю о деятельности учреждения за 1810 г., говоря, что Совет «учрежден для того, чтобы власти законодательной, дотоле рассеянной и разбросанной, дать новое начертание постоянства и единообразия». Такое начертание, сообщенное законодательству, тремя обозначенными в законе чертами характеризует новое учреждение:</w:t>
      </w:r>
    </w:p>
    <w:p w:rsidR="00B07404" w:rsidRPr="00B07404" w:rsidRDefault="00B07404" w:rsidP="00B07404">
      <w:pPr>
        <w:spacing w:before="120"/>
        <w:ind w:firstLine="567"/>
        <w:jc w:val="both"/>
      </w:pPr>
      <w:r w:rsidRPr="00B07404">
        <w:t>«…I. В порядке государственных установлений совет представляет сословие, в коем все действия порядка законодательного, судного и исполнительного в главных их отношениях соединяются и</w:t>
      </w:r>
      <w:r>
        <w:t xml:space="preserve"> </w:t>
      </w:r>
      <w:r w:rsidRPr="00B07404">
        <w:t>чрез</w:t>
      </w:r>
      <w:r>
        <w:t xml:space="preserve"> </w:t>
      </w:r>
      <w:r w:rsidRPr="00B07404">
        <w:t>него</w:t>
      </w:r>
      <w:r>
        <w:t xml:space="preserve"> </w:t>
      </w:r>
      <w:r w:rsidRPr="00B07404">
        <w:t>восходят к державной власти и от нее изливаются.</w:t>
      </w:r>
    </w:p>
    <w:p w:rsidR="00B07404" w:rsidRPr="00B07404" w:rsidRDefault="00B07404" w:rsidP="00B07404">
      <w:pPr>
        <w:spacing w:before="120"/>
        <w:ind w:firstLine="567"/>
        <w:jc w:val="both"/>
      </w:pPr>
      <w:r w:rsidRPr="00B07404">
        <w:t>II. Посему</w:t>
      </w:r>
      <w:r>
        <w:t xml:space="preserve"> </w:t>
      </w:r>
      <w:r w:rsidRPr="00B07404">
        <w:t>все</w:t>
      </w:r>
      <w:r>
        <w:t xml:space="preserve"> </w:t>
      </w:r>
      <w:r w:rsidRPr="00B07404">
        <w:t>законы,</w:t>
      </w:r>
      <w:r>
        <w:t xml:space="preserve"> </w:t>
      </w:r>
      <w:r w:rsidRPr="00B07404">
        <w:t>уставы</w:t>
      </w:r>
      <w:r>
        <w:t xml:space="preserve"> </w:t>
      </w:r>
      <w:r w:rsidRPr="00B07404">
        <w:t>и</w:t>
      </w:r>
      <w:r>
        <w:t xml:space="preserve"> </w:t>
      </w:r>
      <w:r w:rsidRPr="00B07404">
        <w:t>учреждения</w:t>
      </w:r>
      <w:r>
        <w:t xml:space="preserve"> </w:t>
      </w:r>
      <w:r w:rsidRPr="00B07404">
        <w:t>в первых их начертаниях</w:t>
      </w:r>
      <w:r>
        <w:t xml:space="preserve"> </w:t>
      </w:r>
      <w:r w:rsidRPr="00B07404">
        <w:t>предлагаются</w:t>
      </w:r>
      <w:r>
        <w:t xml:space="preserve"> </w:t>
      </w:r>
      <w:r w:rsidRPr="00B07404">
        <w:t>и</w:t>
      </w:r>
      <w:r>
        <w:t xml:space="preserve"> </w:t>
      </w:r>
      <w:r w:rsidRPr="00B07404">
        <w:t>рассматриваются</w:t>
      </w:r>
      <w:r>
        <w:t xml:space="preserve"> </w:t>
      </w:r>
      <w:r w:rsidRPr="00B07404">
        <w:t>в</w:t>
      </w:r>
      <w:r>
        <w:t xml:space="preserve"> </w:t>
      </w:r>
      <w:r w:rsidRPr="00B07404">
        <w:t>государственном</w:t>
      </w:r>
      <w:r>
        <w:t xml:space="preserve"> </w:t>
      </w:r>
      <w:r w:rsidRPr="00B07404">
        <w:t>совете</w:t>
      </w:r>
      <w:r>
        <w:t xml:space="preserve"> </w:t>
      </w:r>
      <w:r w:rsidRPr="00B07404">
        <w:t>и</w:t>
      </w:r>
      <w:r>
        <w:t xml:space="preserve"> </w:t>
      </w:r>
      <w:r w:rsidRPr="00B07404">
        <w:t>потом</w:t>
      </w:r>
      <w:r>
        <w:t xml:space="preserve"> </w:t>
      </w:r>
      <w:r w:rsidRPr="00B07404">
        <w:t>действием</w:t>
      </w:r>
      <w:r>
        <w:t xml:space="preserve"> </w:t>
      </w:r>
      <w:r w:rsidRPr="00B07404">
        <w:t>державной</w:t>
      </w:r>
      <w:r>
        <w:t xml:space="preserve"> </w:t>
      </w:r>
      <w:r w:rsidRPr="00B07404">
        <w:t>власти</w:t>
      </w:r>
      <w:r>
        <w:t xml:space="preserve"> </w:t>
      </w:r>
      <w:r w:rsidRPr="00B07404">
        <w:t>поступают</w:t>
      </w:r>
      <w:r>
        <w:t xml:space="preserve"> </w:t>
      </w:r>
      <w:r w:rsidRPr="00B07404">
        <w:t>к предназначенному им совершению в порядке законодательном,</w:t>
      </w:r>
      <w:r>
        <w:t xml:space="preserve"> </w:t>
      </w:r>
      <w:r w:rsidRPr="00B07404">
        <w:t>судном</w:t>
      </w:r>
      <w:r>
        <w:t xml:space="preserve"> </w:t>
      </w:r>
      <w:r w:rsidRPr="00B07404">
        <w:t>и исполнительном.</w:t>
      </w:r>
    </w:p>
    <w:p w:rsidR="00B07404" w:rsidRPr="00B07404" w:rsidRDefault="00B07404" w:rsidP="00B07404">
      <w:pPr>
        <w:spacing w:before="120"/>
        <w:ind w:firstLine="567"/>
        <w:jc w:val="both"/>
      </w:pPr>
      <w:r w:rsidRPr="00B07404">
        <w:t>III. Никакой закон,</w:t>
      </w:r>
      <w:r>
        <w:t xml:space="preserve"> </w:t>
      </w:r>
      <w:r w:rsidRPr="00B07404">
        <w:t>устав и учреждение не исходит из совета и не может иметь</w:t>
      </w:r>
      <w:r>
        <w:t xml:space="preserve"> </w:t>
      </w:r>
      <w:r w:rsidRPr="00B07404">
        <w:t>своего</w:t>
      </w:r>
      <w:r>
        <w:t xml:space="preserve"> </w:t>
      </w:r>
      <w:r w:rsidRPr="00B07404">
        <w:t>совершения</w:t>
      </w:r>
      <w:r>
        <w:t xml:space="preserve"> </w:t>
      </w:r>
      <w:r w:rsidRPr="00B07404">
        <w:t>без</w:t>
      </w:r>
      <w:r>
        <w:t xml:space="preserve"> </w:t>
      </w:r>
      <w:r w:rsidRPr="00B07404">
        <w:t>утверждения</w:t>
      </w:r>
      <w:r>
        <w:t xml:space="preserve"> </w:t>
      </w:r>
      <w:r w:rsidRPr="00B07404">
        <w:t xml:space="preserve">державной власти. …» </w:t>
      </w:r>
      <w:r w:rsidRPr="00B07404">
        <w:footnoteReference w:id="6"/>
      </w:r>
    </w:p>
    <w:p w:rsidR="00B07404" w:rsidRPr="00B07404" w:rsidRDefault="00B07404" w:rsidP="00B07404">
      <w:pPr>
        <w:spacing w:before="120"/>
        <w:ind w:firstLine="567"/>
        <w:jc w:val="both"/>
      </w:pPr>
      <w:r w:rsidRPr="00B07404">
        <w:t>Этими чертами указывается двоякое значение Совета - законодательное и объединительное: он, во-первых, обсуждает возбуждаемые по всем отраслям управления законодательные вопросы; во-вторых, утвержденными верховной властью решениями он объединяет деятельность всех этих отраслей, сообщая им одинаковое направление. Но тому и другому значению поставлены были известные пределы. В законодательных актах следует различать два элемента: законодательную норму, устанавливающую известные отношения в государстве, и законодательный авторитет, сообщающий этим нормам силу закона. Авторитет принадлежит верховной власти, выработка нормы - дело Совета. Но, не разделяя законодательного авторитета, Совет соприкасается с ним. Таким соприкосновением служат мнения Совета - большинства и меньшинства, в том числе</w:t>
      </w:r>
      <w:r>
        <w:t xml:space="preserve"> </w:t>
      </w:r>
      <w:r w:rsidRPr="00B07404">
        <w:t>и отдельных членов, представляемые на рассмотрение верховной власти. Высказанные разногласия вместе с заключениями, т. е. проектами законов, и принимаются верховной властью во внимание при окончательном решении дела. Совет разрешает законодательные вопросы не по указанной программе, а по собственному разуму «пользуется всею свободою мнений», по выражению закона.</w:t>
      </w:r>
      <w:r>
        <w:t xml:space="preserve"> </w:t>
      </w:r>
      <w:r w:rsidRPr="00B07404">
        <w:t>С другой стороны, его нельзя назвать законодательным учреждением в том смысле как понимается это в современном обществе. Когда декрет, принятый законодательным представительным собранием, отвергается короной, государство остается без закона до нового возбуждения законодательного вопроса. В России верховная власть, признавая решение Совета неудобным, могла предписать ему рассмотреть дело вновь и выработать новое решение, не подсказывая его, а обращая внимание Совета на упущенные им обстоятельства дела. Получалось, что закон есть воля одной верховной власти, но обыкновенно внушаемая Советом, что и выражалось в самой формуле утверждаемых императором мнений Государственного совета: «внявши мнению Совета … быть по сему».</w:t>
      </w:r>
    </w:p>
    <w:p w:rsidR="00B07404" w:rsidRPr="00B07404" w:rsidRDefault="00B07404" w:rsidP="00B07404">
      <w:pPr>
        <w:spacing w:before="120"/>
        <w:ind w:firstLine="567"/>
        <w:jc w:val="both"/>
      </w:pPr>
      <w:r w:rsidRPr="00B07404">
        <w:t xml:space="preserve"> Таким образом, была создана предпосылка для наиболее правильной и осмотрительной выработки новых законодательных норм. Точно так же и значение Совета, законодательное и объединительное, и руководство всеми частями управления выражается не в надзоре за подробностями управления и исполнением законов, что есть дело Сената, а в соображении общих условий, обеспечивающих правильное исполнение законов, потому Государственному совету принадлежит разъяснение истинного смысла законов, принятие общих мер к их успешному действию, распределение государственных доходов и расходов и рассмотрение отчетов всех министерств по управлению вверенными им частями. Все эти особенности делают организацию Государственного совета своеобразным явлением в государственном праве. Такому значению Совета соответствует и данное ему устройство. </w:t>
      </w:r>
    </w:p>
    <w:p w:rsidR="00B07404" w:rsidRPr="00B07404" w:rsidRDefault="00B07404" w:rsidP="00B07404">
      <w:pPr>
        <w:spacing w:before="120"/>
        <w:ind w:firstLine="567"/>
        <w:jc w:val="both"/>
      </w:pPr>
      <w:r w:rsidRPr="00B07404">
        <w:t>В Совете председательствует сам государь, назначающий и членов Совета, числом которых положено было 35. Совет состоял из общего собрания и четырех департаментов - законодательного, дел военных, дел гражданских и духовных и государственной экономии. Для ведения делопроизводства Совета при нем была учреждена государственная канцелярия с особым отделением для каждого департамента. Дела каждого отдельного управления статс-секретарь докладывал в своем департаменте, а всей канцелярией руководил государственный секретарь, докладывающий дела в общем собрании и представляющий журнал Совета императору. Государственным секретарем был назначен Сперанский М.М, главный организатор учреждения, что давало</w:t>
      </w:r>
      <w:r>
        <w:t xml:space="preserve"> </w:t>
      </w:r>
      <w:r w:rsidRPr="00B07404">
        <w:t>право руководить всем Государственным советом.</w:t>
      </w:r>
    </w:p>
    <w:p w:rsidR="00B07404" w:rsidRPr="00B07404" w:rsidRDefault="00B07404" w:rsidP="00B07404">
      <w:pPr>
        <w:spacing w:before="120"/>
        <w:ind w:firstLine="567"/>
        <w:jc w:val="both"/>
      </w:pPr>
      <w:r w:rsidRPr="00B07404">
        <w:t>Это детище М.М. Сперанского просуществовало до 1917 года. Призванный первоначально рассматривать и утверждать планы дальнейших преобразований, Государственный совет фактически сам стал противником реформ, затягивая их обсуждение. Вскоре он переключился на рассмотрение многочисленных финансовых, судебных и административных вопросов. Значение Государственного Совета еще более снизилось, когда в 1816 году право доклада императору по делам Совета было передано А.А. Аракчееву.</w:t>
      </w:r>
    </w:p>
    <w:p w:rsidR="00B07404" w:rsidRPr="00B07404" w:rsidRDefault="00B07404" w:rsidP="00B07404">
      <w:pPr>
        <w:spacing w:before="120"/>
        <w:jc w:val="center"/>
        <w:rPr>
          <w:b/>
          <w:bCs/>
          <w:sz w:val="28"/>
          <w:szCs w:val="28"/>
        </w:rPr>
      </w:pPr>
      <w:bookmarkStart w:id="1" w:name="_Toc28965787"/>
      <w:r w:rsidRPr="00B07404">
        <w:rPr>
          <w:b/>
          <w:bCs/>
          <w:sz w:val="28"/>
          <w:szCs w:val="28"/>
        </w:rPr>
        <w:t>2.5. Учреждение министерств.</w:t>
      </w:r>
      <w:bookmarkEnd w:id="1"/>
    </w:p>
    <w:p w:rsidR="00B07404" w:rsidRPr="00B07404" w:rsidRDefault="00B07404" w:rsidP="00B07404">
      <w:pPr>
        <w:spacing w:before="120"/>
        <w:ind w:firstLine="567"/>
        <w:jc w:val="both"/>
      </w:pPr>
      <w:r w:rsidRPr="00B07404">
        <w:t>Министерства, в которые сентябрьским манифестом 1802 г. были преобразованы петровские коллегии, работали весьма непродуктивно. Сперанский подготовил два важных акта, реформирующих их деятельность. В июле 1810 г. был обнародован манифест "О разделении государственных дел по министерствам". А 25 июля 1811 г. было издано "Общее</w:t>
      </w:r>
      <w:r>
        <w:t xml:space="preserve"> </w:t>
      </w:r>
      <w:r w:rsidRPr="00B07404">
        <w:t>учреждение министерств". Сперанский находил двойной недостаток в этих министерствах: отсутствие точного определения ответственности министров и неправильное распределение дел между министерствами. Они были преобразованы двумя актами - манифестом 12 июля 1810 г. о разделении государственных дел на особые управления и «Общим учреждением министерств» 25 июня 1811 г. По новому распорядку упразднялось одно из восьми прежних министерств, министерство коммерции. Дела этого министерства были распределены между министерствами финансов и внутренних дел.</w:t>
      </w:r>
      <w:r>
        <w:t xml:space="preserve"> </w:t>
      </w:r>
      <w:r w:rsidRPr="00B07404">
        <w:t>Из ведения же министерства внутренних дел вопросы внутренней безопасности были переданы новому министерству, министерству полиции. Кроме того, учреждено было несколько особых ведомств под названием «главных управлений» со значением отдельных министерств: «Главное управление ревизии государственных счетов» (или государственный контроль), «Главное управление духовных дел иностранных исповеданий» и еще раньше, в 1809 г., «Главное управление путей сообщения». Таким образом, отдельных центральных ведомств, между которыми были распределены дела в порядке исполнительном, т. е. административном, явилось всех одиннадцать вместо прежних восьми. В «Общих учреждениях» определены были состав и делопроизводство министерств, пределы власти министерств, их ответственность и другие подробности министерского управления. Оба акта, которыми были созданы министерства и особые главные управления, по стройности плана, логической последовательности его развития, по своеобразности и точности изложения до сих пор признаются образцовыми произведениями нашего законодательства, которыми не без основания гордился сам автор.</w:t>
      </w:r>
    </w:p>
    <w:p w:rsidR="00B07404" w:rsidRPr="00B07404" w:rsidRDefault="00B07404" w:rsidP="00B07404">
      <w:pPr>
        <w:spacing w:before="120"/>
        <w:ind w:firstLine="567"/>
        <w:jc w:val="both"/>
      </w:pPr>
      <w:r w:rsidRPr="00B07404">
        <w:t>Во главе министерства стояли министры и их товарищи (заместители), им подчинялись директора департаментов, тем, в свою очередь, - начальники отделений, начальникам отделений столоначальники. Министры назначались императором. Губернаторы, также назначаемые императором, стали чиновниками Министерства внутренних дел. Но при преобразовании министерств так и не были осуществлены предложения Сперанского об ответственности министров.</w:t>
      </w:r>
    </w:p>
    <w:p w:rsidR="00B07404" w:rsidRPr="00B07404" w:rsidRDefault="00B07404" w:rsidP="00B07404">
      <w:pPr>
        <w:spacing w:before="120"/>
        <w:ind w:firstLine="567"/>
        <w:jc w:val="both"/>
      </w:pPr>
      <w:r w:rsidRPr="00B07404">
        <w:t>Порядок, установленный Сперанским, оставался без изменений вплоть до 1917 года, а некоторые из учрежденных в 1811 году министерств действуют и сейчас.</w:t>
      </w:r>
    </w:p>
    <w:p w:rsidR="00B07404" w:rsidRPr="00B07404" w:rsidRDefault="00B07404" w:rsidP="00B07404">
      <w:pPr>
        <w:spacing w:before="120"/>
        <w:jc w:val="center"/>
        <w:rPr>
          <w:b/>
          <w:bCs/>
          <w:sz w:val="28"/>
          <w:szCs w:val="28"/>
        </w:rPr>
      </w:pPr>
      <w:r w:rsidRPr="00B07404">
        <w:rPr>
          <w:b/>
          <w:bCs/>
          <w:sz w:val="28"/>
          <w:szCs w:val="28"/>
        </w:rPr>
        <w:t>2.6. Попытка преобразования Сената.</w:t>
      </w:r>
    </w:p>
    <w:p w:rsidR="00B07404" w:rsidRPr="00B07404" w:rsidRDefault="00B07404" w:rsidP="00B07404">
      <w:pPr>
        <w:spacing w:before="120"/>
        <w:ind w:firstLine="567"/>
        <w:jc w:val="both"/>
      </w:pPr>
      <w:r w:rsidRPr="00B07404">
        <w:t>Довольно долго обсуждалась в Государственном совете реформа Сената, но она так и не была осуществлена. В основу реформы был положен принцип разделения административных и судебных дел, которые смешивались в прежнем устройстве Сената. Согласно с этим Сенат было предположено преобразовать в два особых учреждения, из которых одно, названное Сенатом правительствующим и сосредоточивавшее в себе правительственные дела, должно было состоять из министров с их товарищами и начальниками особых (главных) частей управления, это прежний комитет министров. Другое, под названием Сената судебного, распадалось на четыре местных отделения, которые размещены по четырем главным судебным округам империи: в Петербурге, Москве, Киеве и Казани. Особенностью этого судебного Сената была двойственность его состава: одни члены его назначались императором, других должно было избирать дворянство. Этот проект вызвал резкие возражения в Государственном совете. Больше всего нападали на право выбора дворянством членов Сената, видя в этом ограничение самодержавной власти. Несмотря на то, что при подаче голосов большая часть членов Совета высказалась за проект, и государь утвердил мнение большинства, реформирование Сената так и не было осуществлено из-за</w:t>
      </w:r>
      <w:r>
        <w:t xml:space="preserve"> </w:t>
      </w:r>
      <w:r w:rsidRPr="00B07404">
        <w:t>различных препятствий, внешних и внутренних, и сам Сперанский советовал ее отсрочить.</w:t>
      </w:r>
      <w:r>
        <w:t xml:space="preserve"> </w:t>
      </w:r>
    </w:p>
    <w:p w:rsidR="00B07404" w:rsidRPr="00B07404" w:rsidRDefault="00B07404" w:rsidP="00B07404">
      <w:pPr>
        <w:spacing w:before="120"/>
        <w:ind w:firstLine="567"/>
        <w:jc w:val="both"/>
      </w:pPr>
      <w:r w:rsidRPr="00B07404">
        <w:t>Планы Сперанского встретили со стороны многих энергическое противодействие, и выразителем мнений его противников явился Карамзин: в своей "Записке о древней и новой России", врученной государю 18 марта 1811 г., он утверждал, что государь не имеет даже права ограничить свою власть, потому что Россия вручила его предку самодержавие нераздельное. «… Всякая новость в государственном порядке есть зло, к коему надо прибегать только в необходимости: ибо одно время дает надлежащую твердость уставам; ибо более уважаем то, что давно уважаем и все делаем лучше от привычки…»</w:t>
      </w:r>
      <w:r w:rsidRPr="00B07404">
        <w:footnoteReference w:id="7"/>
      </w:r>
      <w:r w:rsidRPr="00B07404">
        <w:t xml:space="preserve"> В результате Сенат сохранился в прежнем виде, внося некоторую нестройность в общий склад центрального управления.</w:t>
      </w:r>
    </w:p>
    <w:p w:rsidR="00B07404" w:rsidRPr="00B07404" w:rsidRDefault="00B07404" w:rsidP="00B07404">
      <w:pPr>
        <w:spacing w:before="120"/>
        <w:ind w:firstLine="567"/>
        <w:jc w:val="both"/>
      </w:pPr>
      <w:r w:rsidRPr="00B07404">
        <w:t xml:space="preserve">Можно сделать вывод, что из трех отраслей высшего управления - законодательной, исполнительной и судебной - были преобразованы только две первые, третьей реформа так и не коснулась. </w:t>
      </w:r>
    </w:p>
    <w:p w:rsidR="00B07404" w:rsidRPr="00B07404" w:rsidRDefault="00B07404" w:rsidP="00B07404">
      <w:pPr>
        <w:spacing w:before="120"/>
        <w:jc w:val="center"/>
        <w:rPr>
          <w:b/>
          <w:bCs/>
          <w:sz w:val="28"/>
          <w:szCs w:val="28"/>
        </w:rPr>
      </w:pPr>
      <w:bookmarkStart w:id="2" w:name="_Toc28965788"/>
      <w:r w:rsidRPr="00B07404">
        <w:rPr>
          <w:b/>
          <w:bCs/>
          <w:sz w:val="28"/>
          <w:szCs w:val="28"/>
        </w:rPr>
        <w:t>2.7. Реорганизация финансовой политики</w:t>
      </w:r>
      <w:bookmarkEnd w:id="2"/>
      <w:r w:rsidRPr="00B07404">
        <w:rPr>
          <w:b/>
          <w:bCs/>
          <w:sz w:val="28"/>
          <w:szCs w:val="28"/>
        </w:rPr>
        <w:t xml:space="preserve"> государства.</w:t>
      </w:r>
    </w:p>
    <w:p w:rsidR="00B07404" w:rsidRPr="00B07404" w:rsidRDefault="00B07404" w:rsidP="00B07404">
      <w:pPr>
        <w:spacing w:before="120"/>
        <w:ind w:firstLine="567"/>
        <w:jc w:val="both"/>
      </w:pPr>
      <w:r w:rsidRPr="00B07404">
        <w:t xml:space="preserve">В 1809 г. на Сперанского возложено оздоровление финансовой системы, которая после войн 1805-1807 гг. находилась в состоянии глубочайшего расстройства. Россия стояла на грани государственного банкротства. При предварительном обозрении финансового положения на 1810 г., открылся дефицит в 105 млн. рублей, и Сперанскому было поручено составить определительный и твердый план финансов. Профессор Балугьянский </w:t>
      </w:r>
      <w:hyperlink r:id="rId7" w:tgtFrame="_blank" w:history="1">
        <w:r>
          <w:rPr>
            <w:rStyle w:val="ab"/>
            <w:u w:val="none"/>
          </w:rPr>
          <w:fldChar w:fldCharType="begin"/>
        </w:r>
        <w:r w:rsidR="00514F96">
          <w:rPr>
            <w:rStyle w:val="ab"/>
            <w:u w:val="none"/>
          </w:rPr>
          <w:instrText xml:space="preserve"> INCLUDEPICTURE "C:\\www\\doc2html\\Мои документы\\М.М. Сперанский\\спера.files\\port_l.gif" \* MERGEFORMAT </w:instrText>
        </w:r>
        <w:r>
          <w:rPr>
            <w:rStyle w:val="ab"/>
            <w:u w:val="none"/>
          </w:rPr>
          <w:fldChar w:fldCharType="separate"/>
        </w:r>
        <w:r w:rsidR="00B40C2A">
          <w:rPr>
            <w:rStyle w:val="ab"/>
          </w:rPr>
          <w:fldChar w:fldCharType="begin"/>
        </w:r>
        <w:r w:rsidR="00B40C2A">
          <w:rPr>
            <w:rStyle w:val="ab"/>
          </w:rPr>
          <w:instrText xml:space="preserve"> </w:instrText>
        </w:r>
        <w:r w:rsidR="00B40C2A">
          <w:rPr>
            <w:rStyle w:val="ab"/>
          </w:rPr>
          <w:instrText>INCLUDEPICTURE  "C:\\www\\doc2html\\Мои документы\\М.М. Сперанский\\спера.files\\port_l.gif" \* MERGEFORMATINET</w:instrText>
        </w:r>
        <w:r w:rsidR="00B40C2A">
          <w:rPr>
            <w:rStyle w:val="ab"/>
          </w:rPr>
          <w:instrText xml:space="preserve"> </w:instrText>
        </w:r>
        <w:r w:rsidR="00B40C2A">
          <w:rPr>
            <w:rStyle w:val="ab"/>
          </w:rPr>
          <w:fldChar w:fldCharType="separate"/>
        </w:r>
        <w:r w:rsidR="00B40C2A">
          <w:rPr>
            <w:rStyle w:val="a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portret.by.ru/1001-084.h" style="width:6.75pt;height:10.5pt;mso-wrap-distance-left:1.5pt;mso-wrap-distance-right:1.5pt" o:button="t">
              <v:imagedata r:id="rId8" r:href="rId9"/>
            </v:shape>
          </w:pict>
        </w:r>
        <w:r w:rsidR="00B40C2A">
          <w:rPr>
            <w:rStyle w:val="ab"/>
          </w:rPr>
          <w:fldChar w:fldCharType="end"/>
        </w:r>
        <w:r>
          <w:rPr>
            <w:rStyle w:val="ab"/>
            <w:u w:val="none"/>
          </w:rPr>
          <w:fldChar w:fldCharType="end"/>
        </w:r>
      </w:hyperlink>
      <w:r w:rsidRPr="00B07404">
        <w:t xml:space="preserve">написал обширную записку на французском языке, которую Сперанский переделал и дополнил. Она подверглась совместному обсуждению при участии Н.С. Мордвинова, Кочубея, Кампенгаузена и Балугьянского, а затем в особом комитете, собиравшемся у министра финансов Гурьева. Изготовленный таким образом план финансов был вручен государем председателю государственного совета в самый день его открытия, 1 января 1810 г. Вот его основные положения: "Расходы должны соответствовать доходам. Поэтому никакой новый расход не может быть назначен прежде, нежели будет найден соразмерный ему источник дохода. Расходы должны разделяться: 1) по ведомствам; </w:t>
      </w:r>
    </w:p>
    <w:p w:rsidR="00B07404" w:rsidRPr="00B07404" w:rsidRDefault="00B07404" w:rsidP="00B07404">
      <w:pPr>
        <w:spacing w:before="120"/>
        <w:ind w:firstLine="567"/>
        <w:jc w:val="both"/>
      </w:pPr>
      <w:r w:rsidRPr="00B07404">
        <w:t xml:space="preserve">по степени нужды в них - необходимые, полезные, избыточные, излишние и бесполезные, причем последние не должны допускаться вовсе; </w:t>
      </w:r>
    </w:p>
    <w:p w:rsidR="00B07404" w:rsidRPr="00B07404" w:rsidRDefault="00B07404" w:rsidP="00B07404">
      <w:pPr>
        <w:spacing w:before="120"/>
        <w:ind w:firstLine="567"/>
        <w:jc w:val="both"/>
      </w:pPr>
      <w:r w:rsidRPr="00B07404">
        <w:t xml:space="preserve">по пространству - общие государственные, губернские, окружные и волостные. Никакой сбор не должен существовать без ведома Правительства, потому что Правительство должно знать все, что собирается с народа и обращается в расходы; </w:t>
      </w:r>
    </w:p>
    <w:p w:rsidR="00B07404" w:rsidRPr="00B07404" w:rsidRDefault="00B07404" w:rsidP="00B07404">
      <w:pPr>
        <w:spacing w:before="120"/>
        <w:ind w:firstLine="567"/>
        <w:jc w:val="both"/>
      </w:pPr>
      <w:r w:rsidRPr="00B07404">
        <w:t xml:space="preserve">по предметному назначению - обыкновенные и чрезвычайные расходы. Для чрезвычайных расходов в запасе должны быть не деньги, а способы их получения; </w:t>
      </w:r>
    </w:p>
    <w:p w:rsidR="00B07404" w:rsidRPr="00B07404" w:rsidRDefault="00B07404" w:rsidP="00B07404">
      <w:pPr>
        <w:spacing w:before="120"/>
        <w:ind w:firstLine="567"/>
        <w:jc w:val="both"/>
      </w:pPr>
      <w:r w:rsidRPr="00B07404">
        <w:t>по степени постоянства - стабильные и меняющиеся издержки".</w:t>
      </w:r>
      <w:r w:rsidRPr="00B07404">
        <w:footnoteReference w:id="8"/>
      </w:r>
      <w:r w:rsidRPr="00B07404">
        <w:t xml:space="preserve"> </w:t>
      </w:r>
    </w:p>
    <w:p w:rsidR="00B07404" w:rsidRPr="00B07404" w:rsidRDefault="00B07404" w:rsidP="00B07404">
      <w:pPr>
        <w:spacing w:before="120"/>
        <w:ind w:firstLine="567"/>
        <w:jc w:val="both"/>
      </w:pPr>
      <w:r w:rsidRPr="00B07404">
        <w:t>По этому плану государственные расходы были сокращены на 20 млн. рублей, подати и налоги увеличены, все находящиеся в обращении ассигнации признаны государственным долгом, обеспеченным всем государственным имуществом, а новый выпуск ассигнации предположено было прекратить. Капитал для погашения ассигнаций предположено было составить посредством продажи ненаселенных государственных земель и внутреннего займа. Этот финансовый план был одобрен, и образована была комиссия погашения государственных долгов.</w:t>
      </w:r>
      <w:r>
        <w:t xml:space="preserve"> </w:t>
      </w:r>
    </w:p>
    <w:p w:rsidR="00B07404" w:rsidRPr="00B07404" w:rsidRDefault="00B07404" w:rsidP="00B07404">
      <w:pPr>
        <w:spacing w:before="120"/>
        <w:ind w:firstLine="567"/>
        <w:jc w:val="both"/>
      </w:pPr>
      <w:r w:rsidRPr="00B07404">
        <w:t xml:space="preserve">Законами 2 февраля 1810 года и 11 февраля 1812 года возвышены были все налоги - иные удвоены, другие более чем удвоены. Так, цена пуда соли с 40 копеек поднята была до рубля; подушная подать с 1 руб. возвышена была до 3 руб. Нужно отметить, что в этот план входил и новый, небывалый прежде налог - «подоходный прогрессивный». Эти налогом обложен был доход помещиков с их земель. Низший налог взимался с 500 рублей дохода и составлял 1% последнего, высший налог падал на имения, дававшие больше 18 тыс. рублей дохода, и составлял 10% последнего. Но расходы 1810 г. значительно превысили предположение, и потому налоги, установленные лишь на один год, были обращены в постоянные. Возвышение налогов и было главной причиной народного ропота против Сперанского, чем успели воспользоваться его враги из высшего общества. </w:t>
      </w:r>
    </w:p>
    <w:p w:rsidR="00B07404" w:rsidRPr="00B07404" w:rsidRDefault="00B07404" w:rsidP="00B07404">
      <w:pPr>
        <w:spacing w:before="120"/>
        <w:ind w:firstLine="567"/>
        <w:jc w:val="both"/>
      </w:pPr>
      <w:r w:rsidRPr="00B07404">
        <w:t xml:space="preserve">На 1812 год опять грозил большой дефицит. Манифестом 11 февраля 1812 г. установлены были временные прибавки в податях и новые пошлины. Ответственным за все эти финансовые затруднения и повышения налогов, вызываемые тяжелыми политическими обстоятельствами того времени, общественное мнение делало Сперанского. Обещания прекратить выпуск ассигнаций правительство сдержать не могло. Новый тариф, 1810 г., в составлении которого участвовал Сперанский, был встречен в России сочувственно, но разгневал Наполеона, как явное уклонение от континентальной системы. Дела финляндские поручены были также Сперанскому, который только при его удивительном трудолюбии и талантливости мог справляться со всеми возложенными на него обязанностями. </w:t>
      </w:r>
    </w:p>
    <w:p w:rsidR="00B07404" w:rsidRPr="00B07404" w:rsidRDefault="00B07404" w:rsidP="00B07404">
      <w:pPr>
        <w:spacing w:before="120"/>
        <w:ind w:firstLine="567"/>
        <w:jc w:val="both"/>
      </w:pPr>
      <w:r w:rsidRPr="00B07404">
        <w:t xml:space="preserve">1812 год был роковым в жизни Сперанского. Главными орудиями в интриге, погубившей Сперанского, были барон Армфельт, пользовавшийся большим расположением императора Александра, и министр полиции Балашов. Армфельт был недоволен отношением Сперанского к Финляндии: по его словам, он "иногда хочет возвысить нас (финляндцев), но в других случаях, наоборот, желает дать нам знать о нашей зависимости. С другой стороны, он всегда смотрел на дела Финляндии, как на мелкое, второстепенное дело". Армфелът сделал предложение Сперанскому, составив триумвират вместе с Балашовым, захватить в свои руки правление государством, а когда Сперанский отказался и, по отвращению к доносам, не довел об этом предложении до сведения государя, то решился погубить его. Очевидно, Армфельт желал, удалив Сперанского, стать во главе не одних финляндских дел в России. Сперанский иногда, быть может, был недостаточно воздержан в своих отзывах о государе, но некоторые из этих отзывов в частной беседе, доведенные до сведения государя, были, очевидно, выдумкой клеветников и доносчиков. В подметных письмах Сперанского стали обвинять уже в явной измене, в сношениях с агентами Наполеона, в продаже государственных тайн. </w:t>
      </w:r>
    </w:p>
    <w:p w:rsidR="00B07404" w:rsidRPr="00B07404" w:rsidRDefault="00B07404" w:rsidP="00B07404">
      <w:pPr>
        <w:spacing w:before="120"/>
        <w:ind w:firstLine="567"/>
        <w:jc w:val="both"/>
      </w:pPr>
      <w:r w:rsidRPr="00B07404">
        <w:t>Мнительный и весьма чувствительный к обидам император в начале 1812 г. заметно охладел к Сперанскому Направленная против либеральных преобразований записка Карамзина (1811) и разные нашептывания врагов Сперанского произвели впечатление на Александра I. Все более охладевая к Сперанскому, государь стал тяготиться его влиянием и начал избегать его. Приступая к борьбе с Наполеоном, Александр решил с ним расстаться. Сперанский внезапно был отправлен в ссылку.</w:t>
      </w:r>
    </w:p>
    <w:p w:rsidR="00B07404" w:rsidRPr="00B07404" w:rsidRDefault="00B07404" w:rsidP="00B07404">
      <w:pPr>
        <w:spacing w:before="120"/>
        <w:jc w:val="center"/>
        <w:rPr>
          <w:b/>
          <w:bCs/>
          <w:sz w:val="28"/>
          <w:szCs w:val="28"/>
        </w:rPr>
      </w:pPr>
      <w:r w:rsidRPr="00B07404">
        <w:rPr>
          <w:b/>
          <w:bCs/>
          <w:sz w:val="28"/>
          <w:szCs w:val="28"/>
        </w:rPr>
        <w:t>3. Отлучение М.М. Сперанского от государственных дел.</w:t>
      </w:r>
    </w:p>
    <w:p w:rsidR="00B07404" w:rsidRPr="00B07404" w:rsidRDefault="00B07404" w:rsidP="00B07404">
      <w:pPr>
        <w:spacing w:before="120"/>
        <w:jc w:val="center"/>
        <w:rPr>
          <w:b/>
          <w:bCs/>
          <w:sz w:val="28"/>
          <w:szCs w:val="28"/>
        </w:rPr>
      </w:pPr>
      <w:r w:rsidRPr="00B07404">
        <w:rPr>
          <w:b/>
          <w:bCs/>
          <w:sz w:val="28"/>
          <w:szCs w:val="28"/>
        </w:rPr>
        <w:t>3.1. Ссылка.</w:t>
      </w:r>
    </w:p>
    <w:p w:rsidR="00B07404" w:rsidRDefault="00B07404" w:rsidP="00B07404">
      <w:pPr>
        <w:spacing w:before="120"/>
        <w:ind w:firstLine="567"/>
        <w:jc w:val="both"/>
      </w:pPr>
      <w:r w:rsidRPr="00B07404">
        <w:t>17 марта 1812 года после многочасовой и в высшей степени эмоциональной аудиенции, сопровождавшейся слезами и драматическими эффектами, Александр I отставил от многочисленных должностей и сослал государственного секретаря М.М. Сперанского. Ближайший сотрудник и "правая рука" императора, на протяжении нескольких лет, по существу, второе лицо в государстве, был в тот же вечер отправлен с полицией в НижнийНовгород.</w:t>
      </w:r>
    </w:p>
    <w:p w:rsidR="00B07404" w:rsidRPr="00B07404" w:rsidRDefault="00B07404" w:rsidP="00B07404">
      <w:pPr>
        <w:spacing w:before="120"/>
        <w:ind w:firstLine="567"/>
        <w:jc w:val="both"/>
      </w:pPr>
      <w:r w:rsidRPr="00B07404">
        <w:t xml:space="preserve">В письме оттуда государю он высказал свое глубокое убеждение, что составленный им план государственного преобразования - "первый и единственный источник всего, что случилось" с ним, и вместе с тем выражал надежду, что рано или поздно государь возвратится "к тем же основным идеям". Громадное большинство общества встретило падение Сперанского с великим ликованием, и только Н.С. Мордвинов открыто протестовал против его ссылки выходом в отставку от должности председателя департамента экономии государственного совета и уехал в деревню. </w:t>
      </w:r>
    </w:p>
    <w:p w:rsidR="00B07404" w:rsidRPr="00B07404" w:rsidRDefault="00B07404" w:rsidP="00B07404">
      <w:pPr>
        <w:spacing w:before="120"/>
        <w:ind w:firstLine="567"/>
        <w:jc w:val="both"/>
      </w:pPr>
      <w:r w:rsidRPr="00B07404">
        <w:t>По удалении Сперанского, начала циркулировать записка на французском языке, автор которой утверждал, что Сперанский имел в виду своими нововведениями привести государство к разложению и полному перевороту, изображал его злодеем и предателем отечества и сравнивал с Кромвелем. Записка эта была составлена Розенкампфом, служившим в комиссии законов и ненавидевшим Сперанского за то, что тот затмил его своими талантами, и исправлена была Армфельтом.</w:t>
      </w:r>
    </w:p>
    <w:p w:rsidR="00B07404" w:rsidRPr="00B07404" w:rsidRDefault="00B07404" w:rsidP="00B07404">
      <w:pPr>
        <w:spacing w:before="120"/>
        <w:ind w:firstLine="567"/>
        <w:jc w:val="both"/>
      </w:pPr>
      <w:r w:rsidRPr="00B07404">
        <w:t xml:space="preserve">В сентябре того же года, вследствие доноса о том, что в разговоре с архиереем Сперанский упомянул о пощаде, оказанной Наполеоном духовенству в Германии, Сперанский был отправлен в Пермь, откуда написал государю свое знаменитое оправдательное письмо. В этом письме, стремясь оправдаться, Сперанский с максимальной полнотой перечисляет все возможные обвинения - как те, которые услышал от императора, так и те, которые, как он полагал, могли остаться невысказанными. "Я не знаю с точностию, в чем состояли секретные доносы на меня взведенные. Из слов, кои при отлучении меня ваше величество сказать мне изволили, могу только заключить, что были три главные пункта обвинения: 1) что финансовыми делами я старался расстроить государство; 2) привести налогами в ненависть правительство; 3) отзывы о правительстве… Жестокое предубеждение о связях моих с Франциею, быв поддержано эпохой моего удаления, составляет теперь самое важное и, могу сказать, единственное пятно моего в народе обвинения. Вам единственно, всемилостливейший государь, вашей справедливости принадлежит его изгладить. Смею утвердительно сказать: в вечной правде перед Богом, вы обязаны, государь, это сделать…Финансы, налоги, новые установления, все дела публичные, в которых я имел счастье быть вашим исполнителем, все оправдается временем, но здесь чем я оправдаюсь, когда все покрыто и должно быть покрыто тайною" </w:t>
      </w:r>
      <w:r w:rsidRPr="00B07404">
        <w:footnoteReference w:id="9"/>
      </w:r>
      <w:r w:rsidRPr="00B07404">
        <w:t xml:space="preserve"> </w:t>
      </w:r>
    </w:p>
    <w:p w:rsidR="00B07404" w:rsidRPr="00B07404" w:rsidRDefault="00B07404" w:rsidP="00B07404">
      <w:pPr>
        <w:spacing w:before="120"/>
        <w:jc w:val="center"/>
        <w:rPr>
          <w:b/>
          <w:bCs/>
          <w:sz w:val="28"/>
          <w:szCs w:val="28"/>
        </w:rPr>
      </w:pPr>
      <w:r w:rsidRPr="00B07404">
        <w:rPr>
          <w:b/>
          <w:bCs/>
          <w:sz w:val="28"/>
          <w:szCs w:val="28"/>
        </w:rPr>
        <w:t>3.2. Восстановление Сперанского на службу.</w:t>
      </w:r>
    </w:p>
    <w:p w:rsidR="00B07404" w:rsidRPr="00B07404" w:rsidRDefault="00B07404" w:rsidP="00B07404">
      <w:pPr>
        <w:spacing w:before="120"/>
        <w:ind w:firstLine="567"/>
        <w:jc w:val="both"/>
      </w:pPr>
      <w:r w:rsidRPr="00B07404">
        <w:t>Указом 30 августа, в котором было сказано, что "по внимательном и строгом рассмотрении поступков" Сперанского государь "не имел убедительных причин к подозрениям", Сперанский был назначен на должность пензенского гражданского</w:t>
      </w:r>
      <w:r>
        <w:t xml:space="preserve"> </w:t>
      </w:r>
      <w:r w:rsidRPr="00B07404">
        <w:t xml:space="preserve">губернатора, чтобы дать ему способ "усердной службой очистить себя в полной мере". Здесь он не покидает еще мысли о государственных преобразованиях и предлагает, очистив административную часть, перейти к свободе политической. Для выработки необходимых реформ Сперанский советует учредить комитет из министра финансов Гурьева, нескольких губернаторов (в том числе и его самого) и 2 - 3 губернских предводителей дворянства. </w:t>
      </w:r>
    </w:p>
    <w:p w:rsidR="00B07404" w:rsidRPr="00B07404" w:rsidRDefault="00B07404" w:rsidP="00B07404">
      <w:pPr>
        <w:spacing w:before="120"/>
        <w:ind w:firstLine="567"/>
        <w:jc w:val="both"/>
      </w:pPr>
      <w:r w:rsidRPr="00B07404">
        <w:t xml:space="preserve">В марте 1819 г. Сперанский был назначен сибирским генерал-губернатором, причем государь в собственноручном письме писал, что этим назначением желал явно доказать, насколько несправедливо враги оклеветали Сперанского. Служба в Сибири еще более охладила политические мечтания Сперанского. </w:t>
      </w:r>
    </w:p>
    <w:p w:rsidR="00B07404" w:rsidRPr="00B07404" w:rsidRDefault="00B07404" w:rsidP="00B07404">
      <w:pPr>
        <w:spacing w:before="120"/>
        <w:ind w:firstLine="567"/>
        <w:jc w:val="both"/>
      </w:pPr>
      <w:r w:rsidRPr="00B07404">
        <w:t xml:space="preserve">Сибирские губернаторы были печально знамениты своей жестокостью и деспотизмом. Зная об этом, император поручил Сперанскому тщательно исследовать все беззакония и наделил его самыми широкими полномочиями. Новому генерал-губернатору приходилось одновременно и проводить ревизию вверенного ему края, и управлять им, и разрабатывать основы первостепенных реформ. Он составил себе личную канцелярию из преданных ему людей. Затем он начал инспекционные поездки - объездил Иркутскую губернию, побывал в Якутии и Забайкалье. </w:t>
      </w:r>
    </w:p>
    <w:p w:rsidR="00B07404" w:rsidRPr="00B07404" w:rsidRDefault="00B07404" w:rsidP="00B07404">
      <w:pPr>
        <w:spacing w:before="120"/>
        <w:ind w:firstLine="567"/>
        <w:jc w:val="both"/>
      </w:pPr>
      <w:r w:rsidRPr="00B07404">
        <w:t xml:space="preserve">Сперанский понимал, что зло коренилось не столько в людях, сколько в самой системе управления Сибирью. Он учредил Главное управление торговли Сибири, Казенную палату для решения земельных и финансовых вопросов, принял целый ряд мер для поощрения сельского хозяйства, торговли и промышленности края. Был выработан и принят целый ряд важнейших правовых актов. Итогом деятельности Сперанского на посту сибирского генерал-губернатора, новой главой в истории Сибири, стало фундаментальное "Уложение для управления Сибирью", детально рассматривающее устройство, управление, судопроизводство и экономику этой части Российской империи. </w:t>
      </w:r>
    </w:p>
    <w:p w:rsidR="00B07404" w:rsidRPr="00B07404" w:rsidRDefault="00B07404" w:rsidP="00B07404">
      <w:pPr>
        <w:spacing w:before="120"/>
        <w:ind w:firstLine="567"/>
        <w:jc w:val="both"/>
      </w:pPr>
      <w:r w:rsidRPr="00B07404">
        <w:t>В марте 1821 г. Александр позволил Сперанскому вернуться в Петербург.</w:t>
      </w:r>
      <w:r>
        <w:t xml:space="preserve"> </w:t>
      </w:r>
      <w:r w:rsidRPr="00B07404">
        <w:t xml:space="preserve">Возвратился он совершенно иным человеком. Это не был защитник полного преобразования государственного строя, сознающий свою силу и резко высказывающий свои мнения, это был уклончивый сановник, не гнушающийся льстивого угодничества даже перед Аракчеевым и не отступивший перед похвальным печатным словом военным поселениям (1825). После того как выработанные им или под его наблюдением проекты преобразований в Сибири получили силу закона, Сперанскому приходилось все реже видеться с государем, и его надежды на возвращение прежнего значения не оправдались, хотя в 1821 г. он и был назначен членом государственного совета. </w:t>
      </w:r>
    </w:p>
    <w:p w:rsidR="00B07404" w:rsidRPr="00B07404" w:rsidRDefault="00B07404" w:rsidP="00B07404">
      <w:pPr>
        <w:spacing w:before="120"/>
        <w:ind w:firstLine="567"/>
        <w:jc w:val="both"/>
      </w:pPr>
      <w:r w:rsidRPr="00B07404">
        <w:t xml:space="preserve">Смерть Александра и восстание декабристов привели к очередным переменам в судьбе Сперанского. Он был введен в состав Верховного уголовного суда, учрежденного над декабристами, и сыграл в этом судилище далеко не последнюю роль. </w:t>
      </w:r>
    </w:p>
    <w:p w:rsidR="00B07404" w:rsidRPr="00B07404" w:rsidRDefault="00B07404" w:rsidP="00B07404">
      <w:pPr>
        <w:spacing w:before="120"/>
        <w:ind w:firstLine="567"/>
        <w:jc w:val="both"/>
      </w:pPr>
      <w:r w:rsidRPr="00B07404">
        <w:t xml:space="preserve">Другое важное дело - составление «Полного Собрания» и «Свода законов Российской империи» - Сперанский выполнил уже в царствование Николая 1. </w:t>
      </w:r>
    </w:p>
    <w:p w:rsidR="00B07404" w:rsidRPr="00B07404" w:rsidRDefault="00B07404" w:rsidP="00B07404">
      <w:pPr>
        <w:spacing w:before="120"/>
        <w:jc w:val="center"/>
        <w:rPr>
          <w:b/>
          <w:bCs/>
          <w:sz w:val="28"/>
          <w:szCs w:val="28"/>
        </w:rPr>
      </w:pPr>
      <w:r w:rsidRPr="00B07404">
        <w:rPr>
          <w:b/>
          <w:bCs/>
          <w:sz w:val="28"/>
          <w:szCs w:val="28"/>
        </w:rPr>
        <w:t>Заключение</w:t>
      </w:r>
    </w:p>
    <w:p w:rsidR="00B07404" w:rsidRPr="00B07404" w:rsidRDefault="00B07404" w:rsidP="00B07404">
      <w:pPr>
        <w:spacing w:before="120"/>
        <w:ind w:firstLine="567"/>
        <w:jc w:val="both"/>
      </w:pPr>
      <w:r w:rsidRPr="00B07404">
        <w:t xml:space="preserve">Заканчивая реферат необходимо подвести итог всему вышесказанному. В реферате много говорилось о противоречивых явлениях, которые возникали в процессе реализации плана М.М. Сперанского. Проделав большую работу, я пришла к выводу, что личность М.М. Сперанского равно как и его работа были оценены историками и его современниками неоднозначно. Все отзывы действительно в той или иной мере отражали какую-либо сторону его деятельности. Конечно, нельзя сказать, что все его реформы, рассматриваемые в реферате, вполне удались, но Сперанский в какой-то степени сумел добиться реализации своих идей и замыслов, разумеется, не без помощи Александра 1. </w:t>
      </w:r>
    </w:p>
    <w:p w:rsidR="00B07404" w:rsidRPr="00B07404" w:rsidRDefault="00B07404" w:rsidP="00B07404">
      <w:pPr>
        <w:spacing w:before="120"/>
        <w:ind w:firstLine="567"/>
        <w:jc w:val="both"/>
      </w:pPr>
      <w:r w:rsidRPr="00B07404">
        <w:t>Внимательно анализируя работу Сперанского, я убедилась, что многие пункты «плана преобразования России», а также принятые законы и состоявшиеся реформы послужили фундаментом для будущих преобразований. Например, для отмены крепостного права, а министерства учрежденные Сперанским в немного измененном виде существуют и в настоящее время.</w:t>
      </w:r>
    </w:p>
    <w:p w:rsidR="00B07404" w:rsidRPr="00B07404" w:rsidRDefault="00B07404" w:rsidP="00B07404">
      <w:pPr>
        <w:spacing w:before="120"/>
        <w:ind w:firstLine="567"/>
        <w:jc w:val="both"/>
      </w:pPr>
      <w:r w:rsidRPr="00B07404">
        <w:t>На мой взгляд, беда Сперанского заключалась не в своевременности реформ, т.е. Российское общество 19 века не было готово к коренным изменениям, которые предлагал провести М.М Сперанский. Если бы реформы, задуманные этим выдающимся государственным деятелем, были воплощены в жизнь немного позже, то они вполне вероятно прижились бы и могли принести более позитивный результат.</w:t>
      </w:r>
    </w:p>
    <w:p w:rsidR="00B07404" w:rsidRPr="00B07404" w:rsidRDefault="00B07404" w:rsidP="00B07404">
      <w:pPr>
        <w:spacing w:before="120"/>
        <w:ind w:firstLine="567"/>
        <w:jc w:val="both"/>
      </w:pPr>
      <w:r w:rsidRPr="00B07404">
        <w:t>Несомненно, на основе примера реформ М.М Сперанского можно в какой-то мере приблизиться к пониманию реформ современных. Так как исторический опыт представляет собой неисчерпаемый источник ценнейшей информации: конкретно-исторических примеров.</w:t>
      </w:r>
      <w:r>
        <w:t xml:space="preserve"> </w:t>
      </w:r>
    </w:p>
    <w:p w:rsidR="00B07404" w:rsidRPr="00B07404" w:rsidRDefault="00B07404" w:rsidP="00B07404">
      <w:pPr>
        <w:spacing w:before="120"/>
        <w:jc w:val="center"/>
        <w:rPr>
          <w:b/>
          <w:bCs/>
          <w:sz w:val="28"/>
          <w:szCs w:val="28"/>
        </w:rPr>
      </w:pPr>
      <w:r w:rsidRPr="00B07404">
        <w:rPr>
          <w:b/>
          <w:bCs/>
          <w:sz w:val="28"/>
          <w:szCs w:val="28"/>
        </w:rPr>
        <w:t>Список литературы</w:t>
      </w:r>
    </w:p>
    <w:p w:rsidR="00B07404" w:rsidRPr="00B07404" w:rsidRDefault="00B07404" w:rsidP="00B07404">
      <w:pPr>
        <w:spacing w:before="120"/>
        <w:ind w:firstLine="567"/>
        <w:jc w:val="both"/>
      </w:pPr>
      <w:r w:rsidRPr="00B07404">
        <w:t>Ключевский В.О. Курс русской истории. М., 1993.</w:t>
      </w:r>
    </w:p>
    <w:p w:rsidR="00B07404" w:rsidRPr="00B07404" w:rsidRDefault="00B07404" w:rsidP="00B07404">
      <w:pPr>
        <w:spacing w:before="120"/>
        <w:ind w:firstLine="567"/>
        <w:jc w:val="both"/>
      </w:pPr>
      <w:r w:rsidRPr="00B07404">
        <w:t>Зуев М.Н. История России с древнейших времен до конца 20 века: учебное пособие. М.: Дрофа, 2001.</w:t>
      </w:r>
    </w:p>
    <w:p w:rsidR="00B07404" w:rsidRPr="00B07404" w:rsidRDefault="00B07404" w:rsidP="00B07404">
      <w:pPr>
        <w:spacing w:before="120"/>
        <w:ind w:firstLine="567"/>
        <w:jc w:val="both"/>
      </w:pPr>
      <w:r w:rsidRPr="00B07404">
        <w:t>Орлов А.С. История России с древнейших времен до наших дней: учебник. М., 2000.</w:t>
      </w:r>
    </w:p>
    <w:p w:rsidR="00B07404" w:rsidRPr="00B07404" w:rsidRDefault="00B07404" w:rsidP="00B07404">
      <w:pPr>
        <w:spacing w:before="120"/>
        <w:ind w:firstLine="567"/>
        <w:jc w:val="both"/>
      </w:pPr>
      <w:r w:rsidRPr="00B07404">
        <w:t>Платонов С.Ф. Курс лекций по русской истории. М., 1997.</w:t>
      </w:r>
    </w:p>
    <w:p w:rsidR="00B07404" w:rsidRPr="00B07404" w:rsidRDefault="00B07404" w:rsidP="00B07404">
      <w:pPr>
        <w:spacing w:before="120"/>
        <w:ind w:firstLine="567"/>
        <w:jc w:val="both"/>
      </w:pPr>
      <w:r w:rsidRPr="00B07404">
        <w:t>История России от древнейших времен до начала 20 века. Учебник истории для ВУЗов. Под ред. Фроянова И.Я. М., 1994.</w:t>
      </w:r>
    </w:p>
    <w:p w:rsidR="00B07404" w:rsidRPr="00B07404" w:rsidRDefault="00B07404" w:rsidP="00B07404">
      <w:pPr>
        <w:spacing w:before="120"/>
        <w:ind w:firstLine="567"/>
        <w:jc w:val="both"/>
      </w:pPr>
      <w:r w:rsidRPr="00B07404">
        <w:t>Зырянов П.Н. История России, 19 в. М.: Просвещение, 1998.</w:t>
      </w:r>
    </w:p>
    <w:p w:rsidR="00B07404" w:rsidRPr="00B07404" w:rsidRDefault="00B07404" w:rsidP="00B07404">
      <w:pPr>
        <w:spacing w:before="120"/>
        <w:ind w:firstLine="567"/>
        <w:jc w:val="both"/>
      </w:pPr>
      <w:r w:rsidRPr="00B07404">
        <w:t>Карамзин Н.М. «Записка о древней и новой России в ее политическом и гражданском отношениях»</w:t>
      </w:r>
    </w:p>
    <w:p w:rsidR="00B07404" w:rsidRPr="00B07404" w:rsidRDefault="00B07404" w:rsidP="00B07404">
      <w:pPr>
        <w:spacing w:before="120"/>
        <w:ind w:firstLine="567"/>
        <w:jc w:val="both"/>
      </w:pPr>
      <w:r w:rsidRPr="00B07404">
        <w:t>План государственного преобразования графа М.М. Сперанского (Введение к Уложению государственных законов). Издание Русской мысли. М., 1905.</w:t>
      </w:r>
    </w:p>
    <w:p w:rsidR="00B07404" w:rsidRPr="00B07404" w:rsidRDefault="00B07404" w:rsidP="00B07404">
      <w:pPr>
        <w:spacing w:before="120"/>
        <w:ind w:firstLine="567"/>
        <w:jc w:val="both"/>
      </w:pPr>
      <w:r w:rsidRPr="00B07404">
        <w:t>Манифест</w:t>
      </w:r>
      <w:r>
        <w:t xml:space="preserve"> </w:t>
      </w:r>
      <w:r w:rsidRPr="00B07404">
        <w:t>25 июня 1811 г. «Об общем учреждении министерств»</w:t>
      </w:r>
      <w:r>
        <w:t xml:space="preserve"> </w:t>
      </w:r>
      <w:r w:rsidRPr="00B07404">
        <w:t xml:space="preserve">Выверено по изданию: Российской законодательство X-XX вв.: в 9 т. Т.6. Законодательство первой половины XIX века. </w:t>
      </w:r>
    </w:p>
    <w:p w:rsidR="00B07404" w:rsidRPr="00B07404" w:rsidRDefault="00B07404" w:rsidP="00B07404">
      <w:pPr>
        <w:spacing w:before="120"/>
        <w:ind w:firstLine="567"/>
        <w:jc w:val="both"/>
      </w:pPr>
      <w:r w:rsidRPr="00B07404">
        <w:t>Отв. редактор Чистяков О.И. М.: Юридическая литература, 1998.</w:t>
      </w:r>
    </w:p>
    <w:p w:rsidR="00B07404" w:rsidRPr="00B07404" w:rsidRDefault="00B07404" w:rsidP="00B07404">
      <w:pPr>
        <w:spacing w:before="120"/>
        <w:ind w:firstLine="567"/>
        <w:jc w:val="both"/>
      </w:pPr>
      <w:r w:rsidRPr="00B07404">
        <w:t>Указ об отпуске помещиками своих крестьян на волю по заключении условий, на обоюдном согласии основанных от 20 февраля 1803 г. Выверено по изданию: Российское законодательство X-XX вв.: в 9 т. Т.6. Законодательство первой половины XIX века. Отв. редактор Чистяков О.И. М.: Юридическая литература, 1998.</w:t>
      </w:r>
    </w:p>
    <w:p w:rsidR="00B07404" w:rsidRPr="00B07404" w:rsidRDefault="00B07404" w:rsidP="00B07404">
      <w:pPr>
        <w:spacing w:before="120"/>
        <w:ind w:firstLine="567"/>
        <w:jc w:val="both"/>
      </w:pPr>
      <w:r w:rsidRPr="00B07404">
        <w:t>Новое литературное обозрение № 41. (1, 2000); Андрей Зорин «Культурные механизмы опалы М.М. Сперанского».</w:t>
      </w:r>
    </w:p>
    <w:p w:rsidR="00B07404" w:rsidRPr="00B07404" w:rsidRDefault="00B07404" w:rsidP="00B07404">
      <w:pPr>
        <w:spacing w:before="120"/>
        <w:ind w:firstLine="567"/>
        <w:jc w:val="both"/>
      </w:pPr>
      <w:r w:rsidRPr="00B07404">
        <w:t>Каргалов В.В., Савельев Ю.С., Федоров В.А.</w:t>
      </w:r>
      <w:r>
        <w:t xml:space="preserve"> </w:t>
      </w:r>
      <w:r w:rsidRPr="00B07404">
        <w:t xml:space="preserve">История России с древнейших времен до 1917 года. Учебник для студентов гуманитарных вузов. М., 1998. </w:t>
      </w:r>
      <w:bookmarkStart w:id="3" w:name="_GoBack"/>
      <w:bookmarkEnd w:id="3"/>
    </w:p>
    <w:sectPr w:rsidR="00B07404" w:rsidRPr="00B07404" w:rsidSect="00B07404">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04" w:rsidRDefault="00B07404">
      <w:r>
        <w:separator/>
      </w:r>
    </w:p>
  </w:endnote>
  <w:endnote w:type="continuationSeparator" w:id="0">
    <w:p w:rsidR="00B07404" w:rsidRDefault="00B0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04" w:rsidRDefault="00B07404">
      <w:r>
        <w:separator/>
      </w:r>
    </w:p>
  </w:footnote>
  <w:footnote w:type="continuationSeparator" w:id="0">
    <w:p w:rsidR="00B07404" w:rsidRDefault="00B07404">
      <w:r>
        <w:continuationSeparator/>
      </w:r>
    </w:p>
  </w:footnote>
  <w:footnote w:id="1">
    <w:p w:rsidR="00267766" w:rsidRDefault="00B07404">
      <w:pPr>
        <w:pStyle w:val="a8"/>
      </w:pPr>
      <w:r>
        <w:rPr>
          <w:rStyle w:val="aa"/>
        </w:rPr>
        <w:footnoteRef/>
      </w:r>
      <w:r>
        <w:t xml:space="preserve"> Зуев М.Н. История России с древнейших времен до конца 20 века., с. 291</w:t>
      </w:r>
    </w:p>
  </w:footnote>
  <w:footnote w:id="2">
    <w:p w:rsidR="00267766" w:rsidRDefault="00B07404">
      <w:pPr>
        <w:pStyle w:val="a8"/>
      </w:pPr>
      <w:r>
        <w:rPr>
          <w:rStyle w:val="aa"/>
        </w:rPr>
        <w:footnoteRef/>
      </w:r>
      <w:r>
        <w:t xml:space="preserve"> Н.М. Карамзин «Записка о древней и новой России в ее политическом и гражданском отношениях». </w:t>
      </w:r>
    </w:p>
  </w:footnote>
  <w:footnote w:id="3">
    <w:p w:rsidR="00267766" w:rsidRDefault="00B07404">
      <w:pPr>
        <w:pStyle w:val="a8"/>
      </w:pPr>
      <w:r>
        <w:rPr>
          <w:rStyle w:val="aa"/>
        </w:rPr>
        <w:footnoteRef/>
      </w:r>
      <w:r>
        <w:t xml:space="preserve"> Н.М. Карамзин «Записка о древней и новой России в ее политическом и гражданском отношениях»</w:t>
      </w:r>
    </w:p>
  </w:footnote>
  <w:footnote w:id="4">
    <w:p w:rsidR="00267766" w:rsidRDefault="00B07404">
      <w:pPr>
        <w:pStyle w:val="a8"/>
      </w:pPr>
      <w:r>
        <w:rPr>
          <w:rStyle w:val="aa"/>
        </w:rPr>
        <w:footnoteRef/>
      </w:r>
      <w:r>
        <w:t xml:space="preserve"> План государственного преобразования графа М.М Сперанского (Введение к уложению государственных законов 1809 г.) </w:t>
      </w:r>
    </w:p>
  </w:footnote>
  <w:footnote w:id="5">
    <w:p w:rsidR="00267766" w:rsidRDefault="00B07404">
      <w:pPr>
        <w:pStyle w:val="a8"/>
      </w:pPr>
      <w:r>
        <w:rPr>
          <w:rStyle w:val="aa"/>
        </w:rPr>
        <w:footnoteRef/>
      </w:r>
      <w:r>
        <w:t xml:space="preserve"> План государственного преобразования графа М.М. Сперанского (Введение к уложению государственных законов).</w:t>
      </w:r>
    </w:p>
  </w:footnote>
  <w:footnote w:id="6">
    <w:p w:rsidR="00267766" w:rsidRDefault="00B07404">
      <w:pPr>
        <w:pStyle w:val="a8"/>
      </w:pPr>
      <w:r>
        <w:rPr>
          <w:rStyle w:val="aa"/>
        </w:rPr>
        <w:footnoteRef/>
      </w:r>
      <w:r>
        <w:t xml:space="preserve"> План государственного преобразования графа М.М. Сперанского (Введение к уложению государственных законов) </w:t>
      </w:r>
    </w:p>
  </w:footnote>
  <w:footnote w:id="7">
    <w:p w:rsidR="00267766" w:rsidRDefault="00B07404">
      <w:pPr>
        <w:pStyle w:val="a8"/>
      </w:pPr>
      <w:r>
        <w:rPr>
          <w:rStyle w:val="aa"/>
        </w:rPr>
        <w:footnoteRef/>
      </w:r>
      <w:r>
        <w:t xml:space="preserve"> Н.М. Карамзин «Записка о древней и новой России в ее политическом и гражданском отношениях» </w:t>
      </w:r>
    </w:p>
  </w:footnote>
  <w:footnote w:id="8">
    <w:p w:rsidR="00267766" w:rsidRDefault="00B07404">
      <w:pPr>
        <w:pStyle w:val="a8"/>
      </w:pPr>
      <w:r>
        <w:rPr>
          <w:rStyle w:val="aa"/>
        </w:rPr>
        <w:footnoteRef/>
      </w:r>
      <w:r>
        <w:t xml:space="preserve"> </w:t>
      </w:r>
    </w:p>
  </w:footnote>
  <w:footnote w:id="9">
    <w:p w:rsidR="00267766" w:rsidRDefault="00B07404">
      <w:pPr>
        <w:pStyle w:val="a8"/>
      </w:pPr>
      <w:r>
        <w:rPr>
          <w:rStyle w:val="aa"/>
        </w:rPr>
        <w:footnoteRef/>
      </w:r>
      <w:r>
        <w:t xml:space="preserve"> «Новое литературное обозрение», 2000, № 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94DDE"/>
    <w:multiLevelType w:val="multilevel"/>
    <w:tmpl w:val="0CAA58A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nsid w:val="13292E12"/>
    <w:multiLevelType w:val="hybridMultilevel"/>
    <w:tmpl w:val="95FA18A4"/>
    <w:lvl w:ilvl="0" w:tplc="0192BD1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15DA070B"/>
    <w:multiLevelType w:val="multilevel"/>
    <w:tmpl w:val="126066C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3">
    <w:nsid w:val="1CFF164B"/>
    <w:multiLevelType w:val="hybridMultilevel"/>
    <w:tmpl w:val="2DA6A9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3D920FF"/>
    <w:multiLevelType w:val="multilevel"/>
    <w:tmpl w:val="04244C30"/>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4B3C7AB3"/>
    <w:multiLevelType w:val="multilevel"/>
    <w:tmpl w:val="281AB0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35"/>
        </w:tabs>
        <w:ind w:left="1035" w:hanging="49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6">
    <w:nsid w:val="562A44DD"/>
    <w:multiLevelType w:val="multilevel"/>
    <w:tmpl w:val="B0787F40"/>
    <w:lvl w:ilvl="0">
      <w:start w:val="1"/>
      <w:numFmt w:val="decimal"/>
      <w:lvlText w:val="%1."/>
      <w:lvlJc w:val="left"/>
      <w:pPr>
        <w:tabs>
          <w:tab w:val="num" w:pos="480"/>
        </w:tabs>
        <w:ind w:left="480" w:hanging="360"/>
      </w:pPr>
      <w:rPr>
        <w:rFonts w:hint="default"/>
      </w:rPr>
    </w:lvl>
    <w:lvl w:ilvl="1">
      <w:start w:val="1"/>
      <w:numFmt w:val="decimal"/>
      <w:isLgl/>
      <w:lvlText w:val="%1.%2."/>
      <w:lvlJc w:val="left"/>
      <w:pPr>
        <w:tabs>
          <w:tab w:val="num" w:pos="540"/>
        </w:tabs>
        <w:ind w:left="54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abstractNum w:abstractNumId="7">
    <w:nsid w:val="5F80755E"/>
    <w:multiLevelType w:val="hybridMultilevel"/>
    <w:tmpl w:val="ECCC0DAC"/>
    <w:lvl w:ilvl="0" w:tplc="A32A34B2">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8">
    <w:nsid w:val="6465435B"/>
    <w:multiLevelType w:val="hybridMultilevel"/>
    <w:tmpl w:val="68503F18"/>
    <w:lvl w:ilvl="0" w:tplc="7586F040">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9">
    <w:nsid w:val="750A4F5F"/>
    <w:multiLevelType w:val="multilevel"/>
    <w:tmpl w:val="7740616A"/>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795C204A"/>
    <w:multiLevelType w:val="multilevel"/>
    <w:tmpl w:val="BC3E48F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7FDA1B48"/>
    <w:multiLevelType w:val="multilevel"/>
    <w:tmpl w:val="87DEB63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5"/>
  </w:num>
  <w:num w:numId="2">
    <w:abstractNumId w:val="1"/>
  </w:num>
  <w:num w:numId="3">
    <w:abstractNumId w:val="7"/>
  </w:num>
  <w:num w:numId="4">
    <w:abstractNumId w:val="8"/>
  </w:num>
  <w:num w:numId="5">
    <w:abstractNumId w:val="9"/>
  </w:num>
  <w:num w:numId="6">
    <w:abstractNumId w:val="3"/>
  </w:num>
  <w:num w:numId="7">
    <w:abstractNumId w:val="11"/>
  </w:num>
  <w:num w:numId="8">
    <w:abstractNumId w:val="2"/>
  </w:num>
  <w:num w:numId="9">
    <w:abstractNumId w:val="10"/>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doNotHyphenateCaps/>
  <w:drawingGridHorizontalSpacing w:val="187"/>
  <w:displayVerticalDrawingGridEvery w:val="2"/>
  <w:noPunctuationKerning/>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404"/>
    <w:rsid w:val="00267766"/>
    <w:rsid w:val="004314CD"/>
    <w:rsid w:val="00514F96"/>
    <w:rsid w:val="007C4916"/>
    <w:rsid w:val="00B07404"/>
    <w:rsid w:val="00B40C2A"/>
    <w:rsid w:val="00D00168"/>
    <w:rsid w:val="00E507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556566E-E4D4-45C2-9A21-3871BDCD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numPr>
        <w:numId w:val="12"/>
      </w:numPr>
      <w:spacing w:line="360" w:lineRule="auto"/>
      <w:jc w:val="center"/>
      <w:outlineLvl w:val="0"/>
    </w:pPr>
    <w:rPr>
      <w:sz w:val="28"/>
      <w:szCs w:val="28"/>
    </w:rPr>
  </w:style>
  <w:style w:type="paragraph" w:styleId="2">
    <w:name w:val="heading 2"/>
    <w:basedOn w:val="a"/>
    <w:next w:val="a"/>
    <w:link w:val="20"/>
    <w:uiPriority w:val="99"/>
    <w:qFormat/>
    <w:pPr>
      <w:keepNext/>
      <w:numPr>
        <w:ilvl w:val="1"/>
        <w:numId w:val="12"/>
      </w:numPr>
      <w:spacing w:line="360" w:lineRule="auto"/>
      <w:jc w:val="center"/>
      <w:outlineLvl w:val="1"/>
    </w:pPr>
    <w:rPr>
      <w:b/>
      <w:bCs/>
      <w:sz w:val="32"/>
      <w:szCs w:val="32"/>
    </w:rPr>
  </w:style>
  <w:style w:type="paragraph" w:styleId="3">
    <w:name w:val="heading 3"/>
    <w:basedOn w:val="a"/>
    <w:next w:val="a"/>
    <w:link w:val="30"/>
    <w:uiPriority w:val="99"/>
    <w:qFormat/>
    <w:pPr>
      <w:keepNext/>
      <w:numPr>
        <w:ilvl w:val="2"/>
        <w:numId w:val="12"/>
      </w:numPr>
      <w:spacing w:line="360" w:lineRule="auto"/>
      <w:jc w:val="center"/>
      <w:outlineLvl w:val="2"/>
    </w:pPr>
    <w:rPr>
      <w:b/>
      <w:bCs/>
      <w:sz w:val="28"/>
      <w:szCs w:val="28"/>
    </w:rPr>
  </w:style>
  <w:style w:type="paragraph" w:styleId="4">
    <w:name w:val="heading 4"/>
    <w:basedOn w:val="a"/>
    <w:next w:val="a"/>
    <w:link w:val="40"/>
    <w:uiPriority w:val="99"/>
    <w:qFormat/>
    <w:pPr>
      <w:keepNext/>
      <w:numPr>
        <w:ilvl w:val="3"/>
        <w:numId w:val="12"/>
      </w:numPr>
      <w:spacing w:line="360" w:lineRule="auto"/>
      <w:jc w:val="center"/>
      <w:outlineLvl w:val="3"/>
    </w:pPr>
    <w:rPr>
      <w:b/>
      <w:bCs/>
      <w:sz w:val="28"/>
      <w:szCs w:val="28"/>
    </w:rPr>
  </w:style>
  <w:style w:type="paragraph" w:styleId="5">
    <w:name w:val="heading 5"/>
    <w:basedOn w:val="a"/>
    <w:next w:val="a"/>
    <w:link w:val="50"/>
    <w:uiPriority w:val="99"/>
    <w:qFormat/>
    <w:pPr>
      <w:numPr>
        <w:ilvl w:val="4"/>
        <w:numId w:val="12"/>
      </w:numPr>
      <w:spacing w:before="240" w:after="60"/>
      <w:outlineLvl w:val="4"/>
    </w:pPr>
    <w:rPr>
      <w:b/>
      <w:bCs/>
      <w:i/>
      <w:iCs/>
      <w:sz w:val="26"/>
      <w:szCs w:val="26"/>
    </w:rPr>
  </w:style>
  <w:style w:type="paragraph" w:styleId="6">
    <w:name w:val="heading 6"/>
    <w:basedOn w:val="a"/>
    <w:next w:val="a"/>
    <w:link w:val="60"/>
    <w:uiPriority w:val="99"/>
    <w:qFormat/>
    <w:pPr>
      <w:numPr>
        <w:ilvl w:val="5"/>
        <w:numId w:val="12"/>
      </w:numPr>
      <w:spacing w:before="240" w:after="60"/>
      <w:outlineLvl w:val="5"/>
    </w:pPr>
    <w:rPr>
      <w:b/>
      <w:bCs/>
      <w:sz w:val="22"/>
      <w:szCs w:val="22"/>
    </w:rPr>
  </w:style>
  <w:style w:type="paragraph" w:styleId="7">
    <w:name w:val="heading 7"/>
    <w:basedOn w:val="a"/>
    <w:next w:val="a"/>
    <w:link w:val="70"/>
    <w:uiPriority w:val="99"/>
    <w:qFormat/>
    <w:pPr>
      <w:numPr>
        <w:ilvl w:val="6"/>
        <w:numId w:val="12"/>
      </w:numPr>
      <w:spacing w:before="240" w:after="60"/>
      <w:outlineLvl w:val="6"/>
    </w:pPr>
  </w:style>
  <w:style w:type="paragraph" w:styleId="8">
    <w:name w:val="heading 8"/>
    <w:basedOn w:val="a"/>
    <w:next w:val="a"/>
    <w:link w:val="80"/>
    <w:uiPriority w:val="99"/>
    <w:qFormat/>
    <w:pPr>
      <w:numPr>
        <w:ilvl w:val="7"/>
        <w:numId w:val="12"/>
      </w:numPr>
      <w:spacing w:before="240" w:after="60"/>
      <w:outlineLvl w:val="7"/>
    </w:pPr>
    <w:rPr>
      <w:i/>
      <w:iCs/>
    </w:rPr>
  </w:style>
  <w:style w:type="paragraph" w:styleId="9">
    <w:name w:val="heading 9"/>
    <w:basedOn w:val="a"/>
    <w:next w:val="a"/>
    <w:link w:val="90"/>
    <w:uiPriority w:val="99"/>
    <w:qFormat/>
    <w:pPr>
      <w:numPr>
        <w:ilvl w:val="8"/>
        <w:numId w:val="1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character" w:customStyle="1" w:styleId="sel">
    <w:name w:val="sel"/>
    <w:basedOn w:val="a0"/>
    <w:uiPriority w:val="99"/>
  </w:style>
  <w:style w:type="paragraph" w:styleId="a3">
    <w:name w:val="Normal (Web)"/>
    <w:basedOn w:val="a"/>
    <w:uiPriority w:val="99"/>
    <w:pPr>
      <w:spacing w:before="100" w:beforeAutospacing="1" w:after="100" w:afterAutospacing="1"/>
    </w:pPr>
  </w:style>
  <w:style w:type="paragraph" w:styleId="a4">
    <w:name w:val="Title"/>
    <w:basedOn w:val="a"/>
    <w:link w:val="a5"/>
    <w:uiPriority w:val="99"/>
    <w:qFormat/>
    <w:pPr>
      <w:spacing w:line="360" w:lineRule="auto"/>
      <w:ind w:firstLine="540"/>
      <w:jc w:val="center"/>
    </w:pPr>
    <w:rPr>
      <w:sz w:val="28"/>
      <w:szCs w:val="28"/>
    </w:rPr>
  </w:style>
  <w:style w:type="character" w:customStyle="1" w:styleId="a5">
    <w:name w:val="Название Знак"/>
    <w:basedOn w:val="a0"/>
    <w:link w:val="a4"/>
    <w:uiPriority w:val="10"/>
    <w:rPr>
      <w:rFonts w:asciiTheme="majorHAnsi" w:eastAsiaTheme="majorEastAsia" w:hAnsiTheme="majorHAnsi" w:cstheme="majorBidi"/>
      <w:b/>
      <w:bCs/>
      <w:kern w:val="28"/>
      <w:sz w:val="32"/>
      <w:szCs w:val="32"/>
      <w:lang w:val="ru-RU" w:eastAsia="ru-RU"/>
    </w:rPr>
  </w:style>
  <w:style w:type="paragraph" w:styleId="a6">
    <w:name w:val="Body Text Indent"/>
    <w:basedOn w:val="a"/>
    <w:link w:val="a7"/>
    <w:uiPriority w:val="99"/>
    <w:pPr>
      <w:spacing w:line="360" w:lineRule="auto"/>
      <w:ind w:left="360"/>
      <w:jc w:val="both"/>
    </w:pPr>
    <w:rPr>
      <w:sz w:val="28"/>
      <w:szCs w:val="28"/>
    </w:rPr>
  </w:style>
  <w:style w:type="character" w:customStyle="1" w:styleId="a7">
    <w:name w:val="Основной текст с отступом Знак"/>
    <w:basedOn w:val="a0"/>
    <w:link w:val="a6"/>
    <w:uiPriority w:val="99"/>
    <w:semiHidden/>
    <w:rPr>
      <w:sz w:val="24"/>
      <w:szCs w:val="24"/>
      <w:lang w:val="ru-RU" w:eastAsia="ru-RU"/>
    </w:rPr>
  </w:style>
  <w:style w:type="paragraph" w:styleId="a8">
    <w:name w:val="footnote text"/>
    <w:basedOn w:val="a"/>
    <w:link w:val="a9"/>
    <w:uiPriority w:val="99"/>
    <w:semiHidden/>
    <w:rPr>
      <w:sz w:val="20"/>
      <w:szCs w:val="20"/>
    </w:rPr>
  </w:style>
  <w:style w:type="character" w:customStyle="1" w:styleId="a9">
    <w:name w:val="Текст сноски Знак"/>
    <w:basedOn w:val="a0"/>
    <w:link w:val="a8"/>
    <w:uiPriority w:val="99"/>
    <w:semiHidden/>
    <w:rPr>
      <w:sz w:val="20"/>
      <w:szCs w:val="20"/>
      <w:lang w:val="ru-RU" w:eastAsia="ru-RU"/>
    </w:rPr>
  </w:style>
  <w:style w:type="character" w:styleId="aa">
    <w:name w:val="footnote reference"/>
    <w:basedOn w:val="a0"/>
    <w:uiPriority w:val="99"/>
    <w:semiHidden/>
    <w:rPr>
      <w:vertAlign w:val="superscript"/>
    </w:rPr>
  </w:style>
  <w:style w:type="paragraph" w:styleId="21">
    <w:name w:val="Body Text Indent 2"/>
    <w:basedOn w:val="a"/>
    <w:link w:val="22"/>
    <w:uiPriority w:val="99"/>
    <w:pPr>
      <w:spacing w:line="360" w:lineRule="auto"/>
      <w:ind w:firstLine="540"/>
      <w:jc w:val="both"/>
    </w:pPr>
    <w:rPr>
      <w:sz w:val="28"/>
      <w:szCs w:val="28"/>
    </w:rPr>
  </w:style>
  <w:style w:type="character" w:customStyle="1" w:styleId="22">
    <w:name w:val="Основной текст с отступом 2 Знак"/>
    <w:basedOn w:val="a0"/>
    <w:link w:val="21"/>
    <w:uiPriority w:val="99"/>
    <w:semiHidden/>
    <w:rPr>
      <w:sz w:val="24"/>
      <w:szCs w:val="24"/>
      <w:lang w:val="ru-RU" w:eastAsia="ru-RU"/>
    </w:rPr>
  </w:style>
  <w:style w:type="character" w:customStyle="1" w:styleId="enc-article">
    <w:name w:val="enc-article"/>
    <w:basedOn w:val="a0"/>
    <w:uiPriority w:val="99"/>
  </w:style>
  <w:style w:type="paragraph" w:styleId="31">
    <w:name w:val="Body Text Indent 3"/>
    <w:basedOn w:val="a"/>
    <w:link w:val="32"/>
    <w:uiPriority w:val="99"/>
    <w:pPr>
      <w:spacing w:line="360" w:lineRule="auto"/>
      <w:ind w:firstLine="540"/>
      <w:jc w:val="center"/>
    </w:pPr>
    <w:rPr>
      <w:b/>
      <w:bCs/>
      <w:sz w:val="28"/>
      <w:szCs w:val="28"/>
    </w:rPr>
  </w:style>
  <w:style w:type="character" w:customStyle="1" w:styleId="32">
    <w:name w:val="Основной текст с отступом 3 Знак"/>
    <w:basedOn w:val="a0"/>
    <w:link w:val="31"/>
    <w:uiPriority w:val="99"/>
    <w:semiHidden/>
    <w:rPr>
      <w:sz w:val="16"/>
      <w:szCs w:val="16"/>
      <w:lang w:val="ru-RU" w:eastAsia="ru-RU"/>
    </w:rPr>
  </w:style>
  <w:style w:type="character" w:styleId="ab">
    <w:name w:val="Hyperlink"/>
    <w:basedOn w:val="a0"/>
    <w:uiPriority w:val="99"/>
    <w:rPr>
      <w:color w:val="0000FF"/>
      <w:u w:val="single"/>
    </w:rPr>
  </w:style>
  <w:style w:type="character" w:styleId="ac">
    <w:name w:val="FollowedHyperlink"/>
    <w:basedOn w:val="a0"/>
    <w:uiPriority w:val="99"/>
    <w:rPr>
      <w:color w:val="800080"/>
      <w:u w:val="single"/>
    </w:rPr>
  </w:style>
  <w:style w:type="paragraph" w:styleId="ad">
    <w:name w:val="Body Text"/>
    <w:basedOn w:val="a"/>
    <w:link w:val="ae"/>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pPr>
    <w:rPr>
      <w:b/>
      <w:bCs/>
      <w:sz w:val="32"/>
      <w:szCs w:val="32"/>
    </w:rPr>
  </w:style>
  <w:style w:type="character" w:customStyle="1" w:styleId="ae">
    <w:name w:val="Основной текст Знак"/>
    <w:basedOn w:val="a0"/>
    <w:link w:val="ad"/>
    <w:uiPriority w:val="99"/>
    <w:semiHidden/>
    <w:rPr>
      <w:sz w:val="24"/>
      <w:szCs w:val="24"/>
      <w:lang w:val="ru-RU" w:eastAsia="ru-RU"/>
    </w:rPr>
  </w:style>
  <w:style w:type="paragraph" w:styleId="11">
    <w:name w:val="toc 1"/>
    <w:basedOn w:val="a"/>
    <w:next w:val="a"/>
    <w:autoRedefine/>
    <w:uiPriority w:val="99"/>
    <w:semiHidden/>
    <w:pPr>
      <w:spacing w:before="360"/>
    </w:pPr>
    <w:rPr>
      <w:rFonts w:ascii="Arial" w:hAnsi="Arial" w:cs="Arial"/>
      <w:b/>
      <w:bCs/>
      <w:caps/>
    </w:rPr>
  </w:style>
  <w:style w:type="paragraph" w:styleId="23">
    <w:name w:val="toc 2"/>
    <w:basedOn w:val="a"/>
    <w:next w:val="a"/>
    <w:autoRedefine/>
    <w:uiPriority w:val="99"/>
    <w:semiHidden/>
    <w:pPr>
      <w:spacing w:before="240"/>
    </w:pPr>
    <w:rPr>
      <w:b/>
      <w:bCs/>
    </w:rPr>
  </w:style>
  <w:style w:type="paragraph" w:styleId="33">
    <w:name w:val="toc 3"/>
    <w:basedOn w:val="a"/>
    <w:next w:val="a"/>
    <w:autoRedefine/>
    <w:uiPriority w:val="99"/>
    <w:semiHidden/>
    <w:pPr>
      <w:ind w:left="240"/>
    </w:pPr>
  </w:style>
  <w:style w:type="paragraph" w:styleId="41">
    <w:name w:val="toc 4"/>
    <w:basedOn w:val="a"/>
    <w:next w:val="a"/>
    <w:autoRedefine/>
    <w:uiPriority w:val="99"/>
    <w:semiHidden/>
    <w:pPr>
      <w:ind w:left="480"/>
    </w:pPr>
  </w:style>
  <w:style w:type="paragraph" w:styleId="51">
    <w:name w:val="toc 5"/>
    <w:basedOn w:val="a"/>
    <w:next w:val="a"/>
    <w:autoRedefine/>
    <w:uiPriority w:val="99"/>
    <w:semiHidden/>
    <w:pPr>
      <w:ind w:left="720"/>
    </w:pPr>
  </w:style>
  <w:style w:type="paragraph" w:styleId="61">
    <w:name w:val="toc 6"/>
    <w:basedOn w:val="a"/>
    <w:next w:val="a"/>
    <w:autoRedefine/>
    <w:uiPriority w:val="99"/>
    <w:semiHidden/>
    <w:pPr>
      <w:ind w:left="960"/>
    </w:pPr>
  </w:style>
  <w:style w:type="paragraph" w:styleId="71">
    <w:name w:val="toc 7"/>
    <w:basedOn w:val="a"/>
    <w:next w:val="a"/>
    <w:autoRedefine/>
    <w:uiPriority w:val="99"/>
    <w:semiHidden/>
    <w:pPr>
      <w:ind w:left="1200"/>
    </w:pPr>
  </w:style>
  <w:style w:type="paragraph" w:styleId="81">
    <w:name w:val="toc 8"/>
    <w:basedOn w:val="a"/>
    <w:next w:val="a"/>
    <w:autoRedefine/>
    <w:uiPriority w:val="99"/>
    <w:semiHidden/>
    <w:pPr>
      <w:ind w:left="1440"/>
    </w:pPr>
  </w:style>
  <w:style w:type="paragraph" w:styleId="91">
    <w:name w:val="toc 9"/>
    <w:basedOn w:val="a"/>
    <w:next w:val="a"/>
    <w:autoRedefine/>
    <w:uiPriority w:val="99"/>
    <w:semiHidden/>
    <w:pPr>
      <w:ind w:left="1680"/>
    </w:p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semiHidden/>
    <w:rPr>
      <w:sz w:val="24"/>
      <w:szCs w:val="24"/>
      <w:lang w:val="ru-RU" w:eastAsia="ru-RU"/>
    </w:rPr>
  </w:style>
  <w:style w:type="character" w:styleId="af1">
    <w:name w:val="page number"/>
    <w:basedOn w:val="a0"/>
    <w:uiPriority w:val="99"/>
  </w:style>
  <w:style w:type="paragraph" w:styleId="af2">
    <w:name w:val="footer"/>
    <w:basedOn w:val="a"/>
    <w:link w:val="af3"/>
    <w:uiPriority w:val="99"/>
    <w:rsid w:val="00B07404"/>
    <w:pPr>
      <w:tabs>
        <w:tab w:val="center" w:pos="4677"/>
        <w:tab w:val="right" w:pos="9355"/>
      </w:tabs>
    </w:pPr>
  </w:style>
  <w:style w:type="character" w:customStyle="1" w:styleId="af3">
    <w:name w:val="Нижний колонтитул Знак"/>
    <w:basedOn w:val="a0"/>
    <w:link w:val="af2"/>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portret.by.ru/1001-0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1052;&#1086;&#1080;%20&#1076;&#1086;&#1082;&#1091;&#1084;&#1077;&#1085;&#1090;&#1099;/&#1052;.&#1052;.%20&#1057;&#1087;&#1077;&#1088;&#1072;&#1085;&#1089;&#1082;&#1080;&#1081;/&#1089;&#1087;&#1077;&#1088;&#1072;.files/port_l.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40107</Words>
  <Characters>22862</Characters>
  <Application>Microsoft Office Word</Application>
  <DocSecurity>0</DocSecurity>
  <Lines>190</Lines>
  <Paragraphs>125</Paragraphs>
  <ScaleCrop>false</ScaleCrop>
  <Company>Home</Company>
  <LinksUpToDate>false</LinksUpToDate>
  <CharactersWithSpaces>62844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ГОСУДАРСТВЕННЫЙ УНИВЕРСИТЕТ</dc:title>
  <dc:subject/>
  <dc:creator>Домашний ПК</dc:creator>
  <cp:keywords/>
  <dc:description/>
  <cp:lastModifiedBy>admin</cp:lastModifiedBy>
  <cp:revision>2</cp:revision>
  <dcterms:created xsi:type="dcterms:W3CDTF">2014-01-25T22:03:00Z</dcterms:created>
  <dcterms:modified xsi:type="dcterms:W3CDTF">2014-01-25T22:03:00Z</dcterms:modified>
</cp:coreProperties>
</file>