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0000">
    <v:background id="_x0000_s1025" o:bwmode="white" fillcolor="red" o:targetscreensize="1024,768">
      <v:fill color2="fill darken(118)" method="linear sigma" type="gradient"/>
    </v:background>
  </w:background>
  <w:body>
    <w:p w:rsidR="00AC156B" w:rsidRDefault="000B456D">
      <w:pPr>
        <w:pStyle w:val="20"/>
        <w:spacing w:line="240" w:lineRule="auto"/>
        <w:jc w:val="center"/>
        <w:rPr>
          <w:rFonts w:ascii="Times New Roman" w:hAnsi="Times New Roman"/>
          <w:i w:val="0"/>
          <w:sz w:val="36"/>
        </w:rPr>
      </w:pPr>
      <w:r>
        <w:rPr>
          <w:rFonts w:ascii="Times New Roman" w:hAnsi="Times New Roman"/>
          <w:i w:val="0"/>
          <w:sz w:val="36"/>
        </w:rPr>
        <w:t>ВОЛОГОДСКИЙ ГОСУДАРСТВЕННЫЙ ПЕДАГОГИЧЕСКИЙ УНИВЕРСИТЕТ</w:t>
      </w:r>
    </w:p>
    <w:p w:rsidR="00AC156B" w:rsidRDefault="000B456D">
      <w:pPr>
        <w:ind w:left="720"/>
        <w:jc w:val="center"/>
        <w:rPr>
          <w:b/>
          <w:sz w:val="36"/>
        </w:rPr>
      </w:pPr>
      <w:r>
        <w:rPr>
          <w:b/>
          <w:sz w:val="36"/>
        </w:rPr>
        <w:t>ФИЗИКО – МАТЕМАТИЧЕСКИЙ ФАКУЛЬТЕТ</w:t>
      </w:r>
    </w:p>
    <w:p w:rsidR="00AC156B" w:rsidRDefault="00AC156B">
      <w:pPr>
        <w:ind w:left="720"/>
        <w:jc w:val="center"/>
        <w:rPr>
          <w:b/>
          <w:sz w:val="36"/>
        </w:rPr>
      </w:pPr>
    </w:p>
    <w:p w:rsidR="00AC156B" w:rsidRDefault="00AC156B">
      <w:pPr>
        <w:rPr>
          <w:lang w:val="en-US"/>
        </w:rPr>
      </w:pPr>
    </w:p>
    <w:p w:rsidR="00AC156B" w:rsidRDefault="00AC156B">
      <w:pPr>
        <w:rPr>
          <w:lang w:val="en-US"/>
        </w:rPr>
      </w:pPr>
    </w:p>
    <w:p w:rsidR="00AC156B" w:rsidRDefault="00AC156B">
      <w:pPr>
        <w:rPr>
          <w:lang w:val="en-US"/>
        </w:rPr>
      </w:pPr>
    </w:p>
    <w:p w:rsidR="00AC156B" w:rsidRDefault="000B456D">
      <w:pPr>
        <w:jc w:val="center"/>
        <w:rPr>
          <w:b/>
          <w:sz w:val="52"/>
          <w:lang w:val="en-US"/>
        </w:rPr>
      </w:pPr>
      <w:r>
        <w:rPr>
          <w:b/>
          <w:sz w:val="52"/>
          <w:lang w:val="en-US"/>
        </w:rPr>
        <w:t>Реферат</w:t>
      </w:r>
    </w:p>
    <w:p w:rsidR="00AC156B" w:rsidRDefault="000B456D">
      <w:pPr>
        <w:jc w:val="center"/>
        <w:rPr>
          <w:sz w:val="52"/>
          <w:lang w:val="en-US"/>
        </w:rPr>
      </w:pPr>
      <w:r>
        <w:rPr>
          <w:b/>
          <w:sz w:val="52"/>
          <w:lang w:val="en-US"/>
        </w:rPr>
        <w:t>Проблемы информатики в школе</w:t>
      </w:r>
    </w:p>
    <w:p w:rsidR="00AC156B" w:rsidRDefault="00AC156B">
      <w:pPr>
        <w:jc w:val="center"/>
        <w:rPr>
          <w:sz w:val="52"/>
          <w:lang w:val="en-US"/>
        </w:rPr>
      </w:pPr>
    </w:p>
    <w:p w:rsidR="00AC156B" w:rsidRDefault="00AC156B">
      <w:pPr>
        <w:jc w:val="center"/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0B456D">
      <w:pPr>
        <w:rPr>
          <w:sz w:val="52"/>
          <w:lang w:val="en-US"/>
        </w:rPr>
      </w:pPr>
      <w:r>
        <w:rPr>
          <w:sz w:val="52"/>
          <w:lang w:val="en-US"/>
        </w:rPr>
        <w:t xml:space="preserve">            </w:t>
      </w:r>
      <w:r w:rsidR="004246BE">
        <w:rPr>
          <w:sz w:val="5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194.25pt" fillcolor="window">
            <v:imagedata r:id="rId7" o:title="COMP1"/>
          </v:shape>
        </w:pict>
      </w: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0B456D">
      <w:pPr>
        <w:ind w:left="6663"/>
        <w:rPr>
          <w:sz w:val="28"/>
          <w:lang w:val="en-US"/>
        </w:rPr>
      </w:pPr>
      <w:r>
        <w:rPr>
          <w:sz w:val="28"/>
          <w:lang w:val="en-US"/>
        </w:rPr>
        <w:t>Реферат написан</w:t>
      </w:r>
    </w:p>
    <w:p w:rsidR="00AC156B" w:rsidRDefault="000B456D">
      <w:pPr>
        <w:ind w:left="6663"/>
        <w:rPr>
          <w:sz w:val="28"/>
          <w:lang w:val="en-US"/>
        </w:rPr>
      </w:pPr>
      <w:r>
        <w:rPr>
          <w:sz w:val="28"/>
          <w:lang w:val="en-US"/>
        </w:rPr>
        <w:t>студентом 3 курса</w:t>
      </w:r>
    </w:p>
    <w:p w:rsidR="00AC156B" w:rsidRDefault="000B456D">
      <w:pPr>
        <w:ind w:left="6663"/>
        <w:rPr>
          <w:sz w:val="28"/>
          <w:lang w:val="en-US"/>
        </w:rPr>
      </w:pPr>
      <w:r>
        <w:rPr>
          <w:sz w:val="28"/>
          <w:lang w:val="en-US"/>
        </w:rPr>
        <w:t>Ереминым Д.С.</w:t>
      </w:r>
    </w:p>
    <w:p w:rsidR="00AC156B" w:rsidRDefault="00AC156B">
      <w:pPr>
        <w:jc w:val="center"/>
        <w:rPr>
          <w:sz w:val="28"/>
          <w:lang w:val="en-US"/>
        </w:rPr>
      </w:pPr>
    </w:p>
    <w:p w:rsidR="00AC156B" w:rsidRDefault="00AC156B">
      <w:pPr>
        <w:jc w:val="center"/>
        <w:rPr>
          <w:sz w:val="28"/>
          <w:lang w:val="en-US"/>
        </w:rPr>
      </w:pPr>
    </w:p>
    <w:p w:rsidR="00AC156B" w:rsidRDefault="00AC156B">
      <w:pPr>
        <w:jc w:val="center"/>
        <w:rPr>
          <w:sz w:val="28"/>
          <w:lang w:val="en-US"/>
        </w:rPr>
      </w:pPr>
    </w:p>
    <w:p w:rsidR="00AC156B" w:rsidRDefault="00AC156B">
      <w:pPr>
        <w:jc w:val="center"/>
        <w:rPr>
          <w:sz w:val="28"/>
          <w:lang w:val="en-US"/>
        </w:rPr>
      </w:pPr>
    </w:p>
    <w:p w:rsidR="00AC156B" w:rsidRDefault="000B456D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Вологда 1999 год.</w:t>
      </w:r>
    </w:p>
    <w:p w:rsidR="00AC156B" w:rsidRDefault="00AC156B">
      <w:pPr>
        <w:jc w:val="center"/>
        <w:rPr>
          <w:sz w:val="52"/>
          <w:lang w:val="en-US"/>
        </w:rPr>
        <w:sectPr w:rsidR="00AC156B">
          <w:headerReference w:type="default" r:id="rId8"/>
          <w:footerReference w:type="even" r:id="rId9"/>
          <w:footerReference w:type="default" r:id="rId10"/>
          <w:pgSz w:w="11906" w:h="16838" w:code="9"/>
          <w:pgMar w:top="1440" w:right="1134" w:bottom="1440" w:left="1797" w:header="720" w:footer="720" w:gutter="0"/>
          <w:pgNumType w:start="1"/>
          <w:cols w:space="720"/>
          <w:titlePg/>
        </w:sectPr>
      </w:pPr>
    </w:p>
    <w:p w:rsidR="00AC156B" w:rsidRDefault="000B456D">
      <w:pPr>
        <w:jc w:val="center"/>
        <w:rPr>
          <w:sz w:val="52"/>
          <w:lang w:val="en-US"/>
        </w:rPr>
      </w:pPr>
      <w:r>
        <w:rPr>
          <w:sz w:val="52"/>
          <w:lang w:val="en-US"/>
        </w:rPr>
        <w:t>План:</w:t>
      </w:r>
    </w:p>
    <w:p w:rsidR="00AC156B" w:rsidRDefault="00AC156B">
      <w:pPr>
        <w:jc w:val="center"/>
        <w:rPr>
          <w:sz w:val="52"/>
          <w:lang w:val="en-US"/>
        </w:rPr>
      </w:pPr>
    </w:p>
    <w:p w:rsidR="00AC156B" w:rsidRDefault="000B456D">
      <w:pPr>
        <w:rPr>
          <w:sz w:val="36"/>
        </w:rPr>
      </w:pPr>
      <w:r>
        <w:rPr>
          <w:b/>
          <w:sz w:val="36"/>
          <w:lang w:val="en-US"/>
        </w:rPr>
        <w:t>I.</w:t>
      </w:r>
      <w:r>
        <w:rPr>
          <w:sz w:val="36"/>
          <w:lang w:val="en-US"/>
        </w:rPr>
        <w:t xml:space="preserve"> </w:t>
      </w:r>
      <w:r>
        <w:rPr>
          <w:sz w:val="36"/>
        </w:rPr>
        <w:t>Информатика в наше время.</w:t>
      </w:r>
    </w:p>
    <w:p w:rsidR="00AC156B" w:rsidRDefault="000B456D">
      <w:pPr>
        <w:numPr>
          <w:ilvl w:val="0"/>
          <w:numId w:val="4"/>
        </w:numPr>
        <w:rPr>
          <w:sz w:val="36"/>
        </w:rPr>
      </w:pPr>
      <w:r>
        <w:rPr>
          <w:sz w:val="36"/>
        </w:rPr>
        <w:t>Быстро развивающаяся наука – информатика.</w:t>
      </w:r>
    </w:p>
    <w:p w:rsidR="00AC156B" w:rsidRDefault="000B456D">
      <w:pPr>
        <w:numPr>
          <w:ilvl w:val="0"/>
          <w:numId w:val="4"/>
        </w:numPr>
        <w:rPr>
          <w:sz w:val="36"/>
        </w:rPr>
      </w:pPr>
      <w:r>
        <w:rPr>
          <w:sz w:val="36"/>
        </w:rPr>
        <w:t>Школьный курс информатики.</w:t>
      </w:r>
    </w:p>
    <w:p w:rsidR="00AC156B" w:rsidRDefault="000B456D">
      <w:pPr>
        <w:numPr>
          <w:ilvl w:val="0"/>
          <w:numId w:val="4"/>
        </w:numPr>
        <w:rPr>
          <w:sz w:val="36"/>
        </w:rPr>
      </w:pPr>
      <w:r>
        <w:rPr>
          <w:sz w:val="36"/>
        </w:rPr>
        <w:t>Применение человеком компьютера как инструмента.</w:t>
      </w:r>
    </w:p>
    <w:p w:rsidR="00AC156B" w:rsidRDefault="00AC156B">
      <w:pPr>
        <w:rPr>
          <w:sz w:val="36"/>
          <w:lang w:val="en-US"/>
        </w:rPr>
      </w:pPr>
    </w:p>
    <w:p w:rsidR="00AC156B" w:rsidRDefault="000B456D">
      <w:pPr>
        <w:rPr>
          <w:sz w:val="36"/>
          <w:lang w:val="en-US"/>
        </w:rPr>
      </w:pPr>
      <w:r>
        <w:rPr>
          <w:b/>
          <w:sz w:val="36"/>
          <w:lang w:val="en-US"/>
        </w:rPr>
        <w:t>II.</w:t>
      </w:r>
      <w:r>
        <w:rPr>
          <w:sz w:val="36"/>
          <w:lang w:val="en-US"/>
        </w:rPr>
        <w:t xml:space="preserve"> Основные проблемы информатики в школе.</w:t>
      </w:r>
    </w:p>
    <w:p w:rsidR="00AC156B" w:rsidRDefault="000B456D">
      <w:pPr>
        <w:numPr>
          <w:ilvl w:val="0"/>
          <w:numId w:val="5"/>
        </w:numPr>
        <w:rPr>
          <w:sz w:val="36"/>
          <w:lang w:val="en-US"/>
        </w:rPr>
      </w:pPr>
      <w:r>
        <w:rPr>
          <w:sz w:val="36"/>
          <w:lang w:val="en-US"/>
        </w:rPr>
        <w:t>Кризис в развитии информатики.</w:t>
      </w:r>
    </w:p>
    <w:p w:rsidR="00AC156B" w:rsidRDefault="000B456D">
      <w:pPr>
        <w:numPr>
          <w:ilvl w:val="0"/>
          <w:numId w:val="5"/>
        </w:numPr>
        <w:rPr>
          <w:sz w:val="36"/>
          <w:lang w:val="en-US"/>
        </w:rPr>
      </w:pPr>
      <w:r>
        <w:rPr>
          <w:sz w:val="36"/>
          <w:lang w:val="en-US"/>
        </w:rPr>
        <w:t>Проблемы компьютеризации обучения.</w:t>
      </w:r>
    </w:p>
    <w:p w:rsidR="00AC156B" w:rsidRDefault="00AC156B">
      <w:pPr>
        <w:rPr>
          <w:sz w:val="36"/>
          <w:lang w:val="en-US"/>
        </w:rPr>
      </w:pPr>
    </w:p>
    <w:p w:rsidR="00AC156B" w:rsidRDefault="000B456D">
      <w:pPr>
        <w:rPr>
          <w:sz w:val="36"/>
          <w:lang w:val="en-US"/>
        </w:rPr>
      </w:pPr>
      <w:r>
        <w:rPr>
          <w:b/>
          <w:sz w:val="36"/>
          <w:lang w:val="en-US"/>
        </w:rPr>
        <w:t>III.</w:t>
      </w:r>
      <w:r>
        <w:rPr>
          <w:sz w:val="36"/>
          <w:lang w:val="en-US"/>
        </w:rPr>
        <w:t xml:space="preserve"> </w:t>
      </w:r>
      <w:r>
        <w:rPr>
          <w:sz w:val="36"/>
        </w:rPr>
        <w:t>Содержание компьютерного обучения.</w:t>
      </w:r>
    </w:p>
    <w:p w:rsidR="00AC156B" w:rsidRDefault="00AC156B">
      <w:pPr>
        <w:rPr>
          <w:sz w:val="40"/>
          <w:lang w:val="en-US"/>
        </w:rPr>
      </w:pPr>
    </w:p>
    <w:p w:rsidR="00AC156B" w:rsidRDefault="00AC156B">
      <w:pPr>
        <w:rPr>
          <w:sz w:val="40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rPr>
          <w:sz w:val="52"/>
          <w:lang w:val="en-US"/>
        </w:rPr>
      </w:pPr>
    </w:p>
    <w:p w:rsidR="00AC156B" w:rsidRDefault="00AC156B">
      <w:pPr>
        <w:spacing w:line="360" w:lineRule="auto"/>
        <w:jc w:val="both"/>
        <w:rPr>
          <w:b/>
          <w:sz w:val="28"/>
          <w:lang w:val="en-US"/>
        </w:rPr>
      </w:pPr>
    </w:p>
    <w:p w:rsidR="00AC156B" w:rsidRDefault="000B456D">
      <w:pPr>
        <w:spacing w:line="360" w:lineRule="auto"/>
        <w:jc w:val="both"/>
        <w:rPr>
          <w:sz w:val="28"/>
        </w:rPr>
      </w:pPr>
      <w:r>
        <w:rPr>
          <w:b/>
          <w:sz w:val="28"/>
          <w:lang w:val="en-US"/>
        </w:rPr>
        <w:t>I.</w:t>
      </w:r>
      <w:r>
        <w:rPr>
          <w:sz w:val="28"/>
          <w:lang w:val="en-US"/>
        </w:rPr>
        <w:tab/>
      </w:r>
      <w:r>
        <w:rPr>
          <w:sz w:val="28"/>
        </w:rPr>
        <w:t>В наше время повсеместного распространения  электронных  вычислительных машин (ЭВМ) человеческие знания о природе информации</w:t>
      </w:r>
      <w:r>
        <w:rPr>
          <w:sz w:val="28"/>
          <w:lang w:val="en-US"/>
        </w:rPr>
        <w:t xml:space="preserve"> </w:t>
      </w:r>
      <w:r>
        <w:rPr>
          <w:sz w:val="28"/>
        </w:rPr>
        <w:t>приобретают общекультурную  ценность.  Этим  объясняется  интерес</w:t>
      </w:r>
      <w:r>
        <w:rPr>
          <w:sz w:val="28"/>
          <w:lang w:val="en-US"/>
        </w:rPr>
        <w:t xml:space="preserve"> </w:t>
      </w:r>
      <w:r>
        <w:rPr>
          <w:sz w:val="28"/>
        </w:rPr>
        <w:t>исследователей и  практиков  всего  мира к относительно молодой и</w:t>
      </w:r>
      <w:r>
        <w:rPr>
          <w:sz w:val="28"/>
          <w:lang w:val="en-US"/>
        </w:rPr>
        <w:t xml:space="preserve"> </w:t>
      </w:r>
      <w:r>
        <w:rPr>
          <w:sz w:val="28"/>
        </w:rPr>
        <w:t>быстро развивающейся научной дисциплине - информатике.</w:t>
      </w:r>
    </w:p>
    <w:p w:rsidR="00AC156B" w:rsidRDefault="000B456D">
      <w:pPr>
        <w:spacing w:line="360" w:lineRule="auto"/>
        <w:jc w:val="both"/>
        <w:rPr>
          <w:sz w:val="28"/>
        </w:rPr>
      </w:pPr>
      <w:r>
        <w:rPr>
          <w:sz w:val="28"/>
        </w:rPr>
        <w:t>На сегодняшний день информатика выделилась в фундаментальную</w:t>
      </w:r>
      <w:r>
        <w:rPr>
          <w:sz w:val="28"/>
          <w:lang w:val="en-US"/>
        </w:rPr>
        <w:t xml:space="preserve"> </w:t>
      </w:r>
      <w:r>
        <w:rPr>
          <w:sz w:val="28"/>
        </w:rPr>
        <w:t>науку об информационно - логических моделях,  и она не может  быть</w:t>
      </w:r>
      <w:r>
        <w:rPr>
          <w:sz w:val="28"/>
          <w:lang w:val="en-US"/>
        </w:rPr>
        <w:t xml:space="preserve"> </w:t>
      </w:r>
      <w:r>
        <w:rPr>
          <w:sz w:val="28"/>
        </w:rPr>
        <w:t>сведена к другим наукам, даже к математике, очень близкой по изучаемым вопросам. Объектом изучения информатики являются структура</w:t>
      </w:r>
      <w:r>
        <w:rPr>
          <w:sz w:val="28"/>
          <w:lang w:val="en-US"/>
        </w:rPr>
        <w:t xml:space="preserve"> </w:t>
      </w:r>
      <w:r>
        <w:rPr>
          <w:sz w:val="28"/>
        </w:rPr>
        <w:t>информации и методы ее обработки. Появились различия между информатикой как наукой с собственной предметной областью и информационными технологиями.</w:t>
      </w:r>
    </w:p>
    <w:p w:rsidR="00AC156B" w:rsidRDefault="000B456D">
      <w:pPr>
        <w:pStyle w:val="a8"/>
        <w:spacing w:line="360" w:lineRule="auto"/>
      </w:pPr>
      <w:r>
        <w:tab/>
        <w:t>В последние годы школьный курс "Основы информатики и  вычислительной техники" вышел на качественно новый этап своего развития. Более-менее унифицировался  набор  школьной вычислительной техники. Самое главное то, что изменился взгляд на то, что понималось под компьютерной грамотностью. Десять лет назад, в начале внедрения информатики в школы,  под компьютерной грамотностью понималось умение программировать.  Сейчас  уже  практически  всеми осознано, что школьная информатика не должна быть курсом программирования. Большая часть пользователей  современных  персональных компьютеров (ПК) не программирует и не нуждается в этом.  Сегодня созданы обширные программные средства компьютерных информационных технологий (КИТ),  позволяющих  работать с ЭВМ непрограммирующему пользователю. Поэтому минимальным уровнем компьютерной грамотности является овладение средствами компьютерных информационных технологий.</w:t>
      </w:r>
    </w:p>
    <w:p w:rsidR="00AC156B" w:rsidRDefault="000B456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Однако ошибочно  было  бы  ориентировать курс основы информатики и  вычислительной техники только на практическое освоение работы с текстовыми редакторами,  электронными таблицами,  базами данных и пр.  Тогда информатика быстро бы потеряла значение как самостоятельная учебная дисциплина.</w:t>
      </w:r>
    </w:p>
    <w:p w:rsidR="00AC156B" w:rsidRDefault="000B456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Изучение основы информатики и  вычислительной техники в школе должно преследовать две цели:  общеобразовательную и прагматическую. Общеобразовательная цель заключается в  освоении учащимся фундаментальных понятий современной информатики. Прагматическая - в получении  практических  навыков  с аппаратными и   программными  средствами  современных  ЭВМ.  Курс школьной информатики  содержательно  и  методически  должен  быть построен так,  чтобы обе задачи - общеобразовательная и прагматическая - решались параллельно.</w:t>
      </w:r>
    </w:p>
    <w:p w:rsidR="00AC156B" w:rsidRDefault="000B456D">
      <w:pPr>
        <w:pStyle w:val="a8"/>
        <w:spacing w:line="360" w:lineRule="auto"/>
      </w:pPr>
      <w:r>
        <w:t xml:space="preserve"> </w:t>
      </w:r>
      <w:r>
        <w:tab/>
        <w:t>Информатика как образовательная дисциплина быстро развивается. Если  3  -  4  года назад базовый курс информатики состоял из изучения основ алгоритмизации и программирования,  основ устройства и  применения  вычислительной техники,  то сегодня целью курс информатики в школе является повышение  эффективности  применения человеком компьютера  как  инструмента.  Компьютерная грамотность определяется не только умением программировать,  а,  в  основном, умением использовать  готовые программные продукты,  рассчитанные на пользовательский уровень.  Эта тенденция  появилась  благодаря широкому рассмотрению "мягких" продуктов,  ориентированных на неподготовленных пользователей.  Разработка таких программно -  информационных средств  является  весьма дорогостоящим делом в силу его высокой наукоемкости и необходимости совместной работы  высококвалифицированных специалистов: психологов, компьютерных дизайнеров, программистов. Однако она окупает себя благодаря тому, что доступ к компьютеру сегодня может получить практически каждый человек даже без специальной подготовки.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b/>
          <w:sz w:val="28"/>
          <w:lang w:val="en-US"/>
        </w:rPr>
        <w:t>II.</w:t>
      </w:r>
      <w:r>
        <w:rPr>
          <w:lang w:val="en-US"/>
        </w:rPr>
        <w:tab/>
      </w:r>
      <w:r>
        <w:rPr>
          <w:sz w:val="28"/>
        </w:rPr>
        <w:t xml:space="preserve">В последние 3-4 года в развитии информатики как учебной дисциплины наблюдается кризис, вызванный тем, что: </w:t>
      </w:r>
    </w:p>
    <w:p w:rsidR="00AC156B" w:rsidRDefault="000B456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задача 1-го этапа введения школьного предмета информатика в</w:t>
      </w:r>
      <w:r>
        <w:rPr>
          <w:sz w:val="28"/>
          <w:lang w:val="en-US"/>
        </w:rPr>
        <w:t xml:space="preserve">      </w:t>
      </w:r>
      <w:r>
        <w:rPr>
          <w:sz w:val="28"/>
        </w:rPr>
        <w:t>основном выполнена;</w:t>
      </w:r>
    </w:p>
    <w:p w:rsidR="00AC156B" w:rsidRDefault="000B456D">
      <w:pPr>
        <w:pStyle w:val="a8"/>
        <w:spacing w:line="360" w:lineRule="auto"/>
        <w:ind w:left="426" w:hanging="426"/>
      </w:pPr>
      <w:r>
        <w:t xml:space="preserve">- </w:t>
      </w:r>
      <w:r>
        <w:rPr>
          <w:lang w:val="en-US"/>
        </w:rPr>
        <w:t xml:space="preserve">  </w:t>
      </w:r>
      <w:r>
        <w:t>все школьники знакомятся с основными компьютерными понятиями и элементами программирования. Пока решалась эта задача, передний край научной и практической информатики ушел далеко вперед, и стало неясно, в каком направлении двигаться дальше;</w:t>
      </w:r>
    </w:p>
    <w:p w:rsidR="00AC156B" w:rsidRDefault="000B456D">
      <w:pPr>
        <w:pStyle w:val="a8"/>
        <w:spacing w:line="360" w:lineRule="auto"/>
        <w:ind w:left="426" w:hanging="426"/>
      </w:pPr>
      <w:r>
        <w:t xml:space="preserve">- </w:t>
      </w:r>
      <w:r>
        <w:rPr>
          <w:lang w:val="en-US"/>
        </w:rPr>
        <w:t xml:space="preserve">  </w:t>
      </w:r>
      <w:r>
        <w:t>исчерпаны возможности учителей информатики, как правило, либо не являющимися профессиональными педагогами, либо не являющимися профессиональными информатиками и прошедшими лишь краткосрочную подготовку в институте усовершенствования учителей;</w:t>
      </w:r>
    </w:p>
    <w:p w:rsidR="00AC156B" w:rsidRDefault="000B456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en-US"/>
        </w:rPr>
        <w:t xml:space="preserve">   </w:t>
      </w:r>
      <w:r>
        <w:rPr>
          <w:sz w:val="28"/>
        </w:rPr>
        <w:t>отсутствуют взвешенные, реалистичные учебники;</w:t>
      </w:r>
    </w:p>
    <w:p w:rsidR="00AC156B" w:rsidRDefault="000B456D">
      <w:pPr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en-US"/>
        </w:rPr>
        <w:t xml:space="preserve">  </w:t>
      </w:r>
      <w:r>
        <w:rPr>
          <w:sz w:val="28"/>
        </w:rPr>
        <w:t xml:space="preserve">из-за различия условий для преподавания информатики в различных школах (разнообразия типов средств вычислительной техники) и появившейся у школ относительной свободы в выборе профилей классов, учебных планов и образовательных программ появился значительный разброс в содержании обучения информатики. В высших учебных заведениях подготовка по информатике, как правило, не претерпела существенных изменений и имеет ориентацию на вычислительные приложения ЭВМ, не учитывает ведущуюся уже 10 лет подготовку школьников по информатике. </w:t>
      </w:r>
    </w:p>
    <w:p w:rsidR="00AC156B" w:rsidRDefault="00AC156B">
      <w:pPr>
        <w:spacing w:line="360" w:lineRule="auto"/>
        <w:jc w:val="both"/>
        <w:rPr>
          <w:sz w:val="28"/>
        </w:rPr>
      </w:pPr>
    </w:p>
    <w:p w:rsidR="00AC156B" w:rsidRDefault="000B456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 существенной степени проявилось и изменение парадигмы исследований в области информационных технологий и их приложении на практике. В начальный период своего существования школьная информатика питалась в основном идеями из практики использования информационных технологий в научных исследованиях, технической кибернетике, схемотехнике СБИС, АСУ и САПР. В связи с кризисом финансирования научных учреждений и исследований, фактической остановкой наукоемких производств и их перепрофилированием общая научная ориентация курса информатики утратила актуальность. Значительно снизилась исходная мотивация школьников к изучению научно-ориентированных предметов и успеваемость по ним. Явно проявляется социальный запрос, направленный на бизнес-ориентированные применения информационных технологий, пользовательские навыки использования персональных компьютеров для подготовки и печати документов, бухгалтерских расчетов и т.д. Однако, большинство общеобразовательных учебных заведений не готово к реализации этого запроса в силу отсутствия соответствующей учебной вычислительной техники и недостаточной подготовке учителей информатики. </w:t>
      </w:r>
    </w:p>
    <w:p w:rsidR="00AC156B" w:rsidRDefault="00AC156B">
      <w:pPr>
        <w:spacing w:line="360" w:lineRule="auto"/>
        <w:jc w:val="both"/>
        <w:rPr>
          <w:sz w:val="28"/>
        </w:rPr>
      </w:pPr>
    </w:p>
    <w:p w:rsidR="00AC156B" w:rsidRDefault="000B456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Серьезной проблемой учебной информатики является технологический крен в определении стратегии развития этой дисциплины. Неосознанная ориентация многих специалистов на примат средств обучения перед его целями, то есть на аппаратное и программное обеспечение обучения заставляет задавать вопросы типа отпадает ли надобность в обучении информатике по мере совершенствования интерфейсов программ, легкости и удобства их освоения? [Уваров А. Информатика в школе: вчера, сегодня, завтра //Информатика и образование, 1990, №4, с. 3]. При такой постановке вопроса происходит подмена задачи формирования информационной деятельности в условиях информационной среды простым знакомством с программными средствами. </w:t>
      </w:r>
    </w:p>
    <w:p w:rsidR="00AC156B" w:rsidRDefault="00AC156B">
      <w:pPr>
        <w:spacing w:line="360" w:lineRule="auto"/>
        <w:jc w:val="both"/>
        <w:rPr>
          <w:sz w:val="28"/>
        </w:rPr>
      </w:pPr>
    </w:p>
    <w:p w:rsidR="00AC156B" w:rsidRDefault="000B456D">
      <w:pPr>
        <w:pStyle w:val="a8"/>
        <w:spacing w:line="360" w:lineRule="auto"/>
      </w:pPr>
      <w:r>
        <w:t>Распространенной ошибкой при обосновании целей обучения информатике является отрыв учебного предмета от общественной практики, выпячивание его уникальности [Информатику необходимо сохранить //Информатика и образование, 1990, №5, с. 3].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Компьютер является не просто техническим устройством, он предполагает соответствующее программное обеспече</w:t>
      </w:r>
      <w:r>
        <w:rPr>
          <w:sz w:val="28"/>
        </w:rPr>
        <w:softHyphen/>
        <w:t>ние. Решение указанной задачи связано с преодолением трудностей, обусловленных тем, что одну часть задачи</w:t>
      </w:r>
      <w:r>
        <w:rPr>
          <w:noProof/>
          <w:sz w:val="28"/>
        </w:rPr>
        <w:t xml:space="preserve"> — </w:t>
      </w:r>
      <w:r>
        <w:rPr>
          <w:sz w:val="28"/>
        </w:rPr>
        <w:t>конструирование и производство ЭВМ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выполняет ин</w:t>
      </w:r>
      <w:r>
        <w:rPr>
          <w:sz w:val="28"/>
        </w:rPr>
        <w:softHyphen/>
        <w:t>женер, а другую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педагог, который должен найти разум</w:t>
      </w:r>
      <w:r>
        <w:rPr>
          <w:sz w:val="28"/>
        </w:rPr>
        <w:softHyphen/>
        <w:t>ное дидактическое обоснование логики работы вычисли</w:t>
      </w:r>
      <w:r>
        <w:rPr>
          <w:sz w:val="28"/>
        </w:rPr>
        <w:softHyphen/>
        <w:t>тельной машины и логики развертывания живой челове</w:t>
      </w:r>
      <w:r>
        <w:rPr>
          <w:sz w:val="28"/>
        </w:rPr>
        <w:softHyphen/>
        <w:t>ческой деятельности учения. В настоящее время после</w:t>
      </w:r>
      <w:r>
        <w:rPr>
          <w:sz w:val="28"/>
        </w:rPr>
        <w:softHyphen/>
        <w:t>днее приносится пока что в жертву логике машинной; ведь для того чтобы успешно работать с компьютером, нужно, как отмечают сторонники всеобщей компьюте</w:t>
      </w:r>
      <w:r>
        <w:rPr>
          <w:sz w:val="28"/>
        </w:rPr>
        <w:softHyphen/>
        <w:t>ризации, обладать алгоритмическим мышлением.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Другая трудность состоит в том, что средство явля</w:t>
      </w:r>
      <w:r>
        <w:rPr>
          <w:sz w:val="28"/>
        </w:rPr>
        <w:softHyphen/>
        <w:t>ется лишь одним из равноправных компонентов дидак</w:t>
      </w:r>
      <w:r>
        <w:rPr>
          <w:color w:val="000000"/>
          <w:sz w:val="28"/>
        </w:rPr>
        <w:softHyphen/>
      </w:r>
      <w:r>
        <w:rPr>
          <w:sz w:val="28"/>
        </w:rPr>
        <w:t>тической системы наряду с другими ее звеньями: целя</w:t>
      </w:r>
      <w:r>
        <w:rPr>
          <w:sz w:val="28"/>
        </w:rPr>
        <w:softHyphen/>
        <w:t>ми, содержанием, формами, методами, деятельностью педагога и деятельностью учащегося. Все эти звенья вза</w:t>
      </w:r>
      <w:r>
        <w:rPr>
          <w:sz w:val="28"/>
        </w:rPr>
        <w:softHyphen/>
        <w:t>имосвязаны, и изменение в одном из них обусловливает изменения во всех других. Как новое содержание требу</w:t>
      </w:r>
      <w:r>
        <w:rPr>
          <w:sz w:val="28"/>
        </w:rPr>
        <w:softHyphen/>
        <w:t>ет новых форм его организации, так и новое средство предполагает переориентацию всех других компонентов дидактической системы. Поэтому установка в школьном классе или вузовской аудитории вычислительной машины или дисплея есть не окончание компьютеризации, а ее начало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начало системной перестройки всей техноло</w:t>
      </w:r>
      <w:r>
        <w:rPr>
          <w:sz w:val="28"/>
        </w:rPr>
        <w:softHyphen/>
        <w:t>гии обучения.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Преобразуется прежде всего деятельность субъектов образования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учителя и ученика, преподавателя и сту</w:t>
      </w:r>
      <w:r>
        <w:rPr>
          <w:sz w:val="28"/>
        </w:rPr>
        <w:softHyphen/>
        <w:t>дента. Им приходится строить принципиально новые от</w:t>
      </w:r>
      <w:r>
        <w:rPr>
          <w:sz w:val="28"/>
        </w:rPr>
        <w:softHyphen/>
        <w:t>ношения, осваивать новые формы деятельности в связи с изменением средств учебной работы и специфической перестройкой ее содержания. И именно в этом, а не в овладении компьютерной грамотностью учителями и уче</w:t>
      </w:r>
      <w:r>
        <w:rPr>
          <w:sz w:val="28"/>
        </w:rPr>
        <w:softHyphen/>
        <w:t>никами или насыщенности классов обучающей техникой, состоит основная трудность компьютеризации образова</w:t>
      </w:r>
      <w:r>
        <w:rPr>
          <w:sz w:val="28"/>
        </w:rPr>
        <w:softHyphen/>
        <w:t>ния.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Выделяются три основные формы, в которых может использоваться компьютер при выполнении им обучаю</w:t>
      </w:r>
      <w:r>
        <w:rPr>
          <w:sz w:val="28"/>
        </w:rPr>
        <w:softHyphen/>
        <w:t xml:space="preserve">щих функций: а) </w:t>
      </w:r>
      <w:r>
        <w:rPr>
          <w:i/>
          <w:sz w:val="28"/>
        </w:rPr>
        <w:t>машина как тренажер;</w:t>
      </w:r>
      <w:r>
        <w:rPr>
          <w:sz w:val="28"/>
        </w:rPr>
        <w:t xml:space="preserve"> б) </w:t>
      </w:r>
      <w:r>
        <w:rPr>
          <w:i/>
          <w:sz w:val="28"/>
        </w:rPr>
        <w:t>машина как репетитор,</w:t>
      </w:r>
      <w:r>
        <w:rPr>
          <w:sz w:val="28"/>
        </w:rPr>
        <w:t xml:space="preserve"> выполняющий определенные функции за преподавателя, причем машина может выполнять их лучше, чем человек; в) </w:t>
      </w:r>
      <w:r>
        <w:rPr>
          <w:i/>
          <w:sz w:val="28"/>
        </w:rPr>
        <w:t>машина как устройство,</w:t>
      </w:r>
      <w:r>
        <w:rPr>
          <w:sz w:val="28"/>
        </w:rPr>
        <w:t xml:space="preserve"> моде</w:t>
      </w:r>
      <w:r>
        <w:rPr>
          <w:sz w:val="28"/>
        </w:rPr>
        <w:softHyphen/>
        <w:t>лирующее определенные предметные ситуации (имита</w:t>
      </w:r>
      <w:r>
        <w:rPr>
          <w:sz w:val="28"/>
        </w:rPr>
        <w:softHyphen/>
        <w:t>ционное моделирование). Возможности компьютера широ</w:t>
      </w:r>
      <w:r>
        <w:rPr>
          <w:sz w:val="28"/>
        </w:rPr>
        <w:softHyphen/>
        <w:t>ко используются и в такой неспецифической по отноше</w:t>
      </w:r>
      <w:r>
        <w:rPr>
          <w:sz w:val="28"/>
        </w:rPr>
        <w:softHyphen/>
        <w:t>нию к обучению функции, как проведение громоздких вычислений или в режиме калькулятора.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i/>
          <w:sz w:val="28"/>
        </w:rPr>
        <w:t>Тренировочные системы наиболее целесообразно при</w:t>
      </w:r>
      <w:r>
        <w:rPr>
          <w:i/>
          <w:sz w:val="28"/>
        </w:rPr>
        <w:softHyphen/>
        <w:t>менять для выработки и закрепления умений и навы</w:t>
      </w:r>
      <w:r>
        <w:rPr>
          <w:i/>
          <w:sz w:val="28"/>
        </w:rPr>
        <w:softHyphen/>
        <w:t>ков.</w:t>
      </w:r>
      <w:r>
        <w:rPr>
          <w:sz w:val="28"/>
        </w:rPr>
        <w:t xml:space="preserve"> Здесь используются программы контрольно-трени</w:t>
      </w:r>
      <w:r>
        <w:rPr>
          <w:sz w:val="28"/>
        </w:rPr>
        <w:softHyphen/>
        <w:t>ровочного типа: шаг за шагом учащийся получает дози</w:t>
      </w:r>
      <w:r>
        <w:rPr>
          <w:sz w:val="28"/>
        </w:rPr>
        <w:softHyphen/>
        <w:t>рованную информацию, которая наводит на правильный ответ при последующем предъявлении задания. Такие программы можно отнести к типу, присущему традици</w:t>
      </w:r>
      <w:r>
        <w:rPr>
          <w:sz w:val="28"/>
        </w:rPr>
        <w:softHyphen/>
        <w:t>онному программированному обучению. Задача учаще</w:t>
      </w:r>
      <w:r>
        <w:rPr>
          <w:sz w:val="28"/>
        </w:rPr>
        <w:softHyphen/>
        <w:t>гося состоит в том, чтобы воспринимать команды и отве</w:t>
      </w:r>
      <w:r>
        <w:rPr>
          <w:color w:val="000000"/>
          <w:sz w:val="28"/>
        </w:rPr>
        <w:softHyphen/>
      </w:r>
      <w:r>
        <w:rPr>
          <w:sz w:val="28"/>
        </w:rPr>
        <w:t>чать на них, повторять и заучивать препарированный для целей такого обучения готовый материал</w:t>
      </w:r>
      <w:r>
        <w:rPr>
          <w:color w:val="000000"/>
          <w:sz w:val="28"/>
        </w:rPr>
        <w:t>.</w:t>
      </w:r>
      <w:r>
        <w:rPr>
          <w:sz w:val="28"/>
        </w:rPr>
        <w:t xml:space="preserve"> При исполь</w:t>
      </w:r>
      <w:r>
        <w:rPr>
          <w:sz w:val="28"/>
        </w:rPr>
        <w:softHyphen/>
        <w:t>зовании в таком режиме компьютера отмечается интел</w:t>
      </w:r>
      <w:r>
        <w:rPr>
          <w:sz w:val="28"/>
        </w:rPr>
        <w:softHyphen/>
        <w:t>лектуальная пассивность учащихся.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Отличие репетиторских систем определяется тем, что при четком определении целей, задач и содержания обу</w:t>
      </w:r>
      <w:r>
        <w:rPr>
          <w:sz w:val="28"/>
        </w:rPr>
        <w:softHyphen/>
        <w:t xml:space="preserve">чения </w:t>
      </w:r>
      <w:r>
        <w:rPr>
          <w:color w:val="000000"/>
          <w:sz w:val="28"/>
        </w:rPr>
        <w:t>и</w:t>
      </w:r>
      <w:r>
        <w:rPr>
          <w:sz w:val="28"/>
        </w:rPr>
        <w:t>спользуются управляющие воздействия, идущие как от программы, так и от самого учащегося. "Для обу</w:t>
      </w:r>
      <w:r>
        <w:rPr>
          <w:sz w:val="28"/>
        </w:rPr>
        <w:softHyphen/>
        <w:t xml:space="preserve">чающих систем такой обмен </w:t>
      </w:r>
      <w:r>
        <w:rPr>
          <w:color w:val="000000"/>
          <w:sz w:val="28"/>
        </w:rPr>
        <w:t>и</w:t>
      </w:r>
      <w:r>
        <w:rPr>
          <w:sz w:val="28"/>
        </w:rPr>
        <w:t xml:space="preserve">нформацией получил </w:t>
      </w:r>
      <w:r>
        <w:rPr>
          <w:color w:val="000000"/>
          <w:sz w:val="28"/>
        </w:rPr>
        <w:t>на</w:t>
      </w:r>
      <w:r>
        <w:rPr>
          <w:sz w:val="28"/>
        </w:rPr>
        <w:t>звание диалога</w:t>
      </w:r>
      <w:r>
        <w:rPr>
          <w:color w:val="000000"/>
          <w:sz w:val="28"/>
        </w:rPr>
        <w:t>"'.</w:t>
      </w:r>
      <w:r>
        <w:rPr>
          <w:sz w:val="28"/>
        </w:rPr>
        <w:t xml:space="preserve"> Таким образом, репетиторские системы предусматривают своего рода диалог обучающегося с ЭВМ в реальном масштабе времени. Обратная связь осуществ</w:t>
      </w:r>
      <w:r>
        <w:rPr>
          <w:sz w:val="28"/>
        </w:rPr>
        <w:softHyphen/>
        <w:t>ляется не только при контроле, но и в процессе усвоения знаний, что дает учащемуся объективные данные о ходе этого процесса. По сути дела репетиторские системы ос</w:t>
      </w:r>
      <w:r>
        <w:rPr>
          <w:sz w:val="28"/>
        </w:rPr>
        <w:softHyphen/>
        <w:t>нованы на той же идеологии программированного обуче</w:t>
      </w:r>
      <w:r>
        <w:rPr>
          <w:sz w:val="28"/>
        </w:rPr>
        <w:softHyphen/>
        <w:t>ния (разветвленные программы), но усиленного возмож</w:t>
      </w:r>
      <w:r>
        <w:rPr>
          <w:sz w:val="28"/>
        </w:rPr>
        <w:softHyphen/>
        <w:t>ностями диалога с ЭВМ.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Нужно подчеркнуть отличие такого "диалога" от диалога как способа общения между людьми. Диалог</w:t>
      </w:r>
      <w:r>
        <w:rPr>
          <w:noProof/>
          <w:sz w:val="28"/>
        </w:rPr>
        <w:t xml:space="preserve"> — </w:t>
      </w:r>
      <w:r>
        <w:rPr>
          <w:sz w:val="28"/>
        </w:rPr>
        <w:t>это развитие темы, позиции, точки зрения совместными усилиями двух и более человек. Траектория этого совме</w:t>
      </w:r>
      <w:r>
        <w:rPr>
          <w:sz w:val="28"/>
        </w:rPr>
        <w:softHyphen/>
        <w:t>стного обмена мыслями задается теми смыслами, кото</w:t>
      </w:r>
      <w:r>
        <w:rPr>
          <w:sz w:val="28"/>
        </w:rPr>
        <w:softHyphen/>
        <w:t>рые порождаются в ходе самого диалога.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Очевидно, что "диалог" с машиной таковым принци</w:t>
      </w:r>
      <w:r>
        <w:rPr>
          <w:sz w:val="28"/>
        </w:rPr>
        <w:softHyphen/>
        <w:t>пиально не является. В машинной программе заранее задаются те ветви программы, по которым движется про</w:t>
      </w:r>
      <w:r>
        <w:rPr>
          <w:sz w:val="28"/>
        </w:rPr>
        <w:softHyphen/>
        <w:t>цесс, инициированный пользователем ЭВМ. Если уча</w:t>
      </w:r>
      <w:r>
        <w:rPr>
          <w:sz w:val="28"/>
        </w:rPr>
        <w:softHyphen/>
        <w:t>щийся попадет не на ту ветвь, машина выдаст "реплику" о том, что он попал не туда, куда предусмотрено логикой программы, и что нужно, следовательно, повторить по</w:t>
      </w:r>
      <w:r>
        <w:rPr>
          <w:sz w:val="28"/>
        </w:rPr>
        <w:softHyphen/>
        <w:t>пытку или начать с другого хода. Принципиально то же самое происходит, когда мы неправильно набираем номер телефона, и абонент отвечает: "Ошиблись номером" либо просто бросает трубку. Кстати, по этой же причине ин</w:t>
      </w:r>
      <w:r>
        <w:rPr>
          <w:sz w:val="28"/>
        </w:rPr>
        <w:softHyphen/>
        <w:t>дивидуализация обучения реализуется лишь постольку, поскольку в машине заложена разветвленная программа. По идее должно быть наоборот: ввиду уникальности каж</w:t>
      </w:r>
      <w:r>
        <w:rPr>
          <w:sz w:val="28"/>
        </w:rPr>
        <w:softHyphen/>
        <w:t>дого человека в обучающей машине должны возникать индивидуальные программы. Но это не в возможностях компьютера, во всяком случае в настоящее время.</w:t>
      </w:r>
    </w:p>
    <w:p w:rsidR="00AC156B" w:rsidRDefault="000B456D">
      <w:pPr>
        <w:widowControl w:val="0"/>
        <w:spacing w:before="240" w:line="360" w:lineRule="auto"/>
        <w:jc w:val="both"/>
        <w:rPr>
          <w:color w:val="000000"/>
          <w:sz w:val="28"/>
        </w:rPr>
      </w:pPr>
      <w:r>
        <w:rPr>
          <w:sz w:val="28"/>
        </w:rPr>
        <w:t>Конечно, программист поступает правильно, предус</w:t>
      </w:r>
      <w:r>
        <w:rPr>
          <w:sz w:val="28"/>
        </w:rPr>
        <w:softHyphen/>
        <w:t>матривая систему реплик машины, выдаваемых в опре</w:t>
      </w:r>
      <w:r>
        <w:rPr>
          <w:sz w:val="28"/>
        </w:rPr>
        <w:softHyphen/>
        <w:t>деленных местах программы и имитирующих ситуации общения. Но поскольку нет реального диалога, то нет и общения, есть только иллюзия того и другого. Диалога с машиной, а точнее, с массивом формализованной инфор</w:t>
      </w:r>
      <w:r>
        <w:rPr>
          <w:sz w:val="28"/>
        </w:rPr>
        <w:softHyphen/>
        <w:t>мации, принципиально быть не может. С дидактической точки зрения "диалоговый режим" сводится лишь к варьированию либо последовательности, либо объема выдаваемой информации. Этим и исчерпываются возмож</w:t>
      </w:r>
      <w:r>
        <w:rPr>
          <w:sz w:val="28"/>
        </w:rPr>
        <w:softHyphen/>
        <w:t>ности оперирования готовой, фиксированной в "памяти" машинной информации. М.В.Иванов пишет</w:t>
      </w:r>
      <w:r>
        <w:rPr>
          <w:color w:val="000000"/>
          <w:sz w:val="28"/>
        </w:rPr>
        <w:t>:</w:t>
      </w:r>
    </w:p>
    <w:p w:rsidR="00AC156B" w:rsidRDefault="000B456D">
      <w:pPr>
        <w:widowControl w:val="0"/>
        <w:spacing w:before="240"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Диалог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это реализованное в педагогическом обще</w:t>
      </w:r>
      <w:r>
        <w:rPr>
          <w:rFonts w:ascii="Arial" w:hAnsi="Arial"/>
          <w:sz w:val="28"/>
        </w:rPr>
        <w:softHyphen/>
        <w:t>нии диалектическое противоречие предмета, а противо</w:t>
      </w:r>
      <w:r>
        <w:rPr>
          <w:rFonts w:ascii="Arial" w:hAnsi="Arial"/>
          <w:sz w:val="28"/>
        </w:rPr>
        <w:softHyphen/>
        <w:t>речие даже самая современная машина освоить никак не может, она к этому принципиально не приспособлена. Введение противоречивой информации она оценивает "двойкой".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Это означает, что компьютер, выступая в функции средства реализации целей человека, не подменяет про</w:t>
      </w:r>
      <w:r>
        <w:rPr>
          <w:sz w:val="28"/>
        </w:rPr>
        <w:softHyphen/>
        <w:t>цессов творчества, не отбирает его у учащихся. Это спра</w:t>
      </w:r>
      <w:r>
        <w:rPr>
          <w:sz w:val="28"/>
        </w:rPr>
        <w:softHyphen/>
        <w:t>ведливо и для тех случаев, когда ЭВМ используется для учебного имитационного моделирования, задающего режим "интеллектуальной игры", хотя, бесспорно, что именно в этой функции применение компьютера явля</w:t>
      </w:r>
      <w:r>
        <w:rPr>
          <w:sz w:val="28"/>
        </w:rPr>
        <w:softHyphen/>
        <w:t>ется наиболее перспективным. С его помощью создается такая обучающая среда, которая способствует активному мышлению учащихся.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Использование машинных моделей тех или иных пред</w:t>
      </w:r>
      <w:r>
        <w:rPr>
          <w:sz w:val="28"/>
        </w:rPr>
        <w:softHyphen/>
        <w:t>метных ситуаций раскрывает недоступные ранее свойства этих ситуаций, расширяет зону поиска вариантов реше</w:t>
      </w:r>
      <w:r>
        <w:rPr>
          <w:sz w:val="28"/>
        </w:rPr>
        <w:softHyphen/>
        <w:t>ний и их уровень. Наблюдается увеличение числа порож</w:t>
      </w:r>
      <w:r>
        <w:rPr>
          <w:sz w:val="28"/>
        </w:rPr>
        <w:softHyphen/>
        <w:t>даемых пользователем целей, отмечается оригинальность их формулировки. В процессе работы перестраиваются механизмы регуляции и контроля деятельности, транс</w:t>
      </w:r>
      <w:r>
        <w:rPr>
          <w:sz w:val="28"/>
        </w:rPr>
        <w:softHyphen/>
        <w:t>формируется ее мотивация. Их характер определяется тем, насколько программисту удается заложить в обу</w:t>
      </w:r>
      <w:r>
        <w:rPr>
          <w:sz w:val="28"/>
        </w:rPr>
        <w:softHyphen/>
        <w:t>чающую программу возможности индивидуализации работы учащегося, учесть закономерности учебной деятель</w:t>
      </w:r>
      <w:r>
        <w:rPr>
          <w:sz w:val="28"/>
        </w:rPr>
        <w:softHyphen/>
        <w:t>ности.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Инд</w:t>
      </w:r>
      <w:r>
        <w:rPr>
          <w:color w:val="000000"/>
          <w:sz w:val="28"/>
        </w:rPr>
        <w:t>и</w:t>
      </w:r>
      <w:r>
        <w:rPr>
          <w:sz w:val="28"/>
        </w:rPr>
        <w:t>видуализацию называют одним из преимуществ компьютерного обучения. И это действительно так, хотя индивидуализация ограничена возможностями конкрет</w:t>
      </w:r>
      <w:r>
        <w:rPr>
          <w:sz w:val="28"/>
        </w:rPr>
        <w:softHyphen/>
      </w:r>
      <w:r>
        <w:rPr>
          <w:color w:val="000000"/>
          <w:sz w:val="28"/>
        </w:rPr>
        <w:t>н</w:t>
      </w:r>
      <w:r>
        <w:rPr>
          <w:sz w:val="28"/>
        </w:rPr>
        <w:t>ой обучающей программы и требует больших затрат времени и сил программиста. Однако тот идеал индиви</w:t>
      </w:r>
      <w:r>
        <w:rPr>
          <w:sz w:val="28"/>
        </w:rPr>
        <w:softHyphen/>
        <w:t>дуализации, который связывают с широким внедрением персональных компьютеров, имеет и свою оборотную сто</w:t>
      </w:r>
      <w:r>
        <w:rPr>
          <w:sz w:val="28"/>
        </w:rPr>
        <w:softHyphen/>
        <w:t>рону. Индивидуализация свертывает и так дефицитное в учебном процессе диалогическое общение и предлагает его суррогат в виде "диалога" с ЭВМ.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В самом деле, активный в речевом плане ребенок, по</w:t>
      </w:r>
      <w:r>
        <w:rPr>
          <w:sz w:val="28"/>
        </w:rPr>
        <w:softHyphen/>
        <w:t>ступив в школу, в основном слушает учителя, занимает "ответную позицию" и говорит на уроках с особого разре</w:t>
      </w:r>
      <w:r>
        <w:rPr>
          <w:sz w:val="28"/>
        </w:rPr>
        <w:softHyphen/>
        <w:t>шения учителя, когда его "вызовут к доске". Подсчита</w:t>
      </w:r>
      <w:r>
        <w:rPr>
          <w:sz w:val="28"/>
        </w:rPr>
        <w:softHyphen/>
        <w:t>но, что за полный учебный год ученик имеет возмож</w:t>
      </w:r>
      <w:r>
        <w:rPr>
          <w:sz w:val="28"/>
        </w:rPr>
        <w:softHyphen/>
        <w:t>ность говорить считанные десятки минут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 основном он молча воспринимает информацию. Средство формиро</w:t>
      </w:r>
      <w:r>
        <w:rPr>
          <w:sz w:val="28"/>
        </w:rPr>
        <w:softHyphen/>
        <w:t>вания мысли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речь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оказывается фактически выклю</w:t>
      </w:r>
      <w:r>
        <w:rPr>
          <w:sz w:val="28"/>
        </w:rPr>
        <w:softHyphen/>
        <w:t>ченным, а для тех, кто стал студентом, это происходит и в высшей школе. Обучающиеся не имеют достаточной практики диалогического общения на языке изучаемых наук, а без этого, как показывают психологические ис</w:t>
      </w:r>
      <w:r>
        <w:rPr>
          <w:sz w:val="28"/>
        </w:rPr>
        <w:softHyphen/>
        <w:t>следования, самостоятельное мышление не развивается.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Если пойти по пути всеобщей индивидуализации обу</w:t>
      </w:r>
      <w:r>
        <w:rPr>
          <w:sz w:val="28"/>
        </w:rPr>
        <w:softHyphen/>
        <w:t>чения с помощью персональных компьютеров, не забо</w:t>
      </w:r>
      <w:r>
        <w:rPr>
          <w:sz w:val="28"/>
        </w:rPr>
        <w:softHyphen/>
        <w:t>тясь о преимущественном развитии коллективных по своей форме и сути учебных занятий с богатыми возмож</w:t>
      </w:r>
      <w:r>
        <w:rPr>
          <w:sz w:val="28"/>
        </w:rPr>
        <w:softHyphen/>
        <w:t>ностями диалогического общения в взаимодействия, мож</w:t>
      </w:r>
      <w:r>
        <w:rPr>
          <w:sz w:val="28"/>
        </w:rPr>
        <w:softHyphen/>
        <w:t>но упустить саму возможность формирования мышления учащихся. Реальны и опасность свертывания социальных контактов, и индивидуализм в производственной и об</w:t>
      </w:r>
      <w:r>
        <w:rPr>
          <w:sz w:val="28"/>
        </w:rPr>
        <w:softHyphen/>
        <w:t>щественной жизни. С этими явлениями в избытке встре</w:t>
      </w:r>
      <w:r>
        <w:rPr>
          <w:sz w:val="28"/>
        </w:rPr>
        <w:softHyphen/>
        <w:t>чаются в странах, широко внедряющих компьютеры во все сферы жизнедеятельности.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Нельзя безоглядно ориентироваться на пути внедре</w:t>
      </w:r>
      <w:r>
        <w:rPr>
          <w:sz w:val="28"/>
        </w:rPr>
        <w:softHyphen/>
        <w:t xml:space="preserve">ния ЭВМ в тех странах, где исходят из принципиально иных представлений о психическом развитии человека, чем те, которые разработаны в современной </w:t>
      </w:r>
      <w:r>
        <w:rPr>
          <w:color w:val="000000"/>
          <w:sz w:val="28"/>
        </w:rPr>
        <w:t>психолого-педагогической</w:t>
      </w:r>
      <w:r>
        <w:rPr>
          <w:sz w:val="28"/>
        </w:rPr>
        <w:t xml:space="preserve"> науке. Возникает серьезная многоас</w:t>
      </w:r>
      <w:r>
        <w:rPr>
          <w:sz w:val="28"/>
        </w:rPr>
        <w:softHyphen/>
        <w:t>пектная проблема выбора стратегии внедрения компью</w:t>
      </w:r>
      <w:r>
        <w:rPr>
          <w:sz w:val="28"/>
        </w:rPr>
        <w:softHyphen/>
        <w:t>тера в обучение, которая позволила бы использовать все его преимущества и избежать потерь, ибо они неизбежно отрицательно скажутся на качестве учебно-воспитатель</w:t>
      </w:r>
      <w:r>
        <w:rPr>
          <w:sz w:val="28"/>
        </w:rPr>
        <w:softHyphen/>
        <w:t>ного процесса, который не только обогащает человека знаниями и практическими умениями, но и формирует его нравственный облик.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Нужно учитывать, что широкая практика обучения в нашей стране в общеобразовательной и высшей школе во многом продолжает основываться на теоретических пред</w:t>
      </w:r>
      <w:r>
        <w:rPr>
          <w:sz w:val="28"/>
        </w:rPr>
        <w:softHyphen/>
        <w:t>став</w:t>
      </w:r>
      <w:r>
        <w:rPr>
          <w:color w:val="000000"/>
          <w:sz w:val="28"/>
        </w:rPr>
        <w:t>л</w:t>
      </w:r>
      <w:r>
        <w:rPr>
          <w:sz w:val="28"/>
        </w:rPr>
        <w:t>ениях объяснительно-иллюстративного подхода, в котором схема обучения сводится к трем основным звень</w:t>
      </w:r>
      <w:r>
        <w:rPr>
          <w:sz w:val="28"/>
        </w:rPr>
        <w:softHyphen/>
        <w:t>ям: изложение материала, закрепление и контроль. При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информационно-кибернетическом подходе, на котором и основывается компьютерная технология, суть дела прин</w:t>
      </w:r>
      <w:r>
        <w:rPr>
          <w:sz w:val="28"/>
        </w:rPr>
        <w:softHyphen/>
        <w:t>ципиально не меняется. Обучение выступает как предель</w:t>
      </w:r>
      <w:r>
        <w:rPr>
          <w:sz w:val="28"/>
        </w:rPr>
        <w:softHyphen/>
        <w:t>но индивидуализированный процесс работы школьника и студента со знакомой информацией, представленной на экране дисплея. Очевидно, что с помощью этих теоре</w:t>
      </w:r>
      <w:r>
        <w:rPr>
          <w:sz w:val="28"/>
        </w:rPr>
        <w:softHyphen/>
        <w:t>тических схем невозможно описать такую педагогичес</w:t>
      </w:r>
      <w:r>
        <w:rPr>
          <w:sz w:val="28"/>
        </w:rPr>
        <w:softHyphen/>
        <w:t>кую реальность сегодняшнего дня, как, например, про</w:t>
      </w:r>
      <w:r>
        <w:rPr>
          <w:sz w:val="28"/>
        </w:rPr>
        <w:softHyphen/>
        <w:t>блемная лекция, проблемный урок, семинар-дискуссия, деловая игра или научно-исследовательская работа.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В большинстве случаев в школах пытаются идти по пути наименьшего сопротивления: переводят содержание учебников и многообразные типы задач на язык програм</w:t>
      </w:r>
      <w:r>
        <w:rPr>
          <w:sz w:val="28"/>
        </w:rPr>
        <w:softHyphen/>
        <w:t>мирования и закладывают их в машину. Но если мате</w:t>
      </w:r>
      <w:r>
        <w:rPr>
          <w:sz w:val="28"/>
        </w:rPr>
        <w:softHyphen/>
        <w:t>риал был непонятным на предметном, например на хими</w:t>
      </w:r>
      <w:r>
        <w:rPr>
          <w:sz w:val="28"/>
        </w:rPr>
        <w:softHyphen/>
        <w:t>ческом, языке, он не станет более ясным на языке ком</w:t>
      </w:r>
      <w:r>
        <w:rPr>
          <w:sz w:val="28"/>
        </w:rPr>
        <w:softHyphen/>
        <w:t>пьютера, скорее наоборот.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Авторы программы в подобных случаях пытаются активизировать работу учащихся с учебным материалом за счет огромных возможностей компьютера по перера</w:t>
      </w:r>
      <w:r>
        <w:rPr>
          <w:sz w:val="28"/>
        </w:rPr>
        <w:softHyphen/>
        <w:t>ботке информации, увеличению ее объема и скорости п</w:t>
      </w:r>
      <w:r>
        <w:rPr>
          <w:color w:val="000000"/>
          <w:sz w:val="28"/>
        </w:rPr>
        <w:t>е</w:t>
      </w:r>
      <w:r>
        <w:rPr>
          <w:sz w:val="28"/>
        </w:rPr>
        <w:t>редачи. Конечно, возможности человека по переработ</w:t>
      </w:r>
      <w:r>
        <w:rPr>
          <w:sz w:val="28"/>
        </w:rPr>
        <w:softHyphen/>
        <w:t>ке информации далеко не исчерпаны. Однако увеличи</w:t>
      </w:r>
      <w:r>
        <w:rPr>
          <w:sz w:val="28"/>
        </w:rPr>
        <w:softHyphen/>
        <w:t>вать информационную нагрузку можно лишь при усло</w:t>
      </w:r>
      <w:r>
        <w:rPr>
          <w:sz w:val="28"/>
        </w:rPr>
        <w:softHyphen/>
        <w:t>вии, если сам учащийся видит личностный смысл ее по</w:t>
      </w:r>
      <w:r>
        <w:rPr>
          <w:sz w:val="28"/>
        </w:rPr>
        <w:softHyphen/>
        <w:t>лучения. А это бывает тогда, когда он понимает матери</w:t>
      </w:r>
      <w:r>
        <w:rPr>
          <w:sz w:val="28"/>
        </w:rPr>
        <w:softHyphen/>
        <w:t>ал и связывает информацию с практическим действием. В этом случае информация превращается в знание.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Знания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адекватное отражение в сознании чело</w:t>
      </w:r>
      <w:r>
        <w:rPr>
          <w:sz w:val="28"/>
        </w:rPr>
        <w:softHyphen/>
        <w:t>века объективной действительности, обеспечивающее ему возможности разумного, компетентного де</w:t>
      </w:r>
      <w:r>
        <w:rPr>
          <w:color w:val="000000"/>
          <w:sz w:val="28"/>
        </w:rPr>
        <w:t>й</w:t>
      </w:r>
      <w:r>
        <w:rPr>
          <w:sz w:val="28"/>
        </w:rPr>
        <w:t>ствия. Одна</w:t>
      </w:r>
      <w:r>
        <w:rPr>
          <w:sz w:val="28"/>
        </w:rPr>
        <w:softHyphen/>
        <w:t>ко в обучении знание является результатом работы чело</w:t>
      </w:r>
      <w:r>
        <w:rPr>
          <w:sz w:val="28"/>
        </w:rPr>
        <w:softHyphen/>
        <w:t>века не с реальными объектами, а с их "заместителями"</w:t>
      </w:r>
      <w:r>
        <w:rPr>
          <w:noProof/>
          <w:sz w:val="28"/>
        </w:rPr>
        <w:t xml:space="preserve"> — </w:t>
      </w:r>
      <w:r>
        <w:rPr>
          <w:sz w:val="28"/>
        </w:rPr>
        <w:t>знаковыми системами, которые составляют содержание учебных предметов, учебную информацию. Отражение действительности осуществляется через усвоение таких систем, и в этом преимущество всякого обучения. Его недостаток состоит в том, что эти знаковые системы как бы закрывают человеку возможности практического от</w:t>
      </w:r>
      <w:r>
        <w:rPr>
          <w:sz w:val="28"/>
        </w:rPr>
        <w:softHyphen/>
        <w:t>ношения к действительности, и по этой причине мно</w:t>
      </w:r>
      <w:r>
        <w:rPr>
          <w:sz w:val="28"/>
        </w:rPr>
        <w:softHyphen/>
        <w:t>гие обучающиеся не умеют применять знания на прак</w:t>
      </w:r>
      <w:r>
        <w:rPr>
          <w:sz w:val="28"/>
        </w:rPr>
        <w:softHyphen/>
        <w:t>тике.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Опасность отрыва от реальности, неадекватного отра</w:t>
      </w:r>
      <w:r>
        <w:rPr>
          <w:sz w:val="28"/>
        </w:rPr>
        <w:softHyphen/>
        <w:t>жения действительности при компьютерном обучении возрастает, поскольку содержательная информация, пред</w:t>
      </w:r>
      <w:r>
        <w:rPr>
          <w:sz w:val="28"/>
        </w:rPr>
        <w:softHyphen/>
        <w:t>ставленная в учебнике на том или ином предметном языке (физика,</w:t>
      </w:r>
      <w:r>
        <w:rPr>
          <w:b/>
          <w:sz w:val="28"/>
        </w:rPr>
        <w:t xml:space="preserve"> </w:t>
      </w:r>
      <w:r>
        <w:rPr>
          <w:sz w:val="28"/>
        </w:rPr>
        <w:t>химия</w:t>
      </w:r>
      <w:r>
        <w:rPr>
          <w:b/>
          <w:sz w:val="28"/>
        </w:rPr>
        <w:t>,</w:t>
      </w:r>
      <w:r>
        <w:rPr>
          <w:sz w:val="28"/>
        </w:rPr>
        <w:t xml:space="preserve"> биология и т.п.), должна быть выражена еще на одном искусственном языке, языке программиро</w:t>
      </w:r>
      <w:r>
        <w:rPr>
          <w:sz w:val="28"/>
        </w:rPr>
        <w:softHyphen/>
        <w:t>вания. Происходит как бы замещение замещения, что умножает возможность получения обучающимися фор</w:t>
      </w:r>
      <w:r>
        <w:rPr>
          <w:sz w:val="28"/>
        </w:rPr>
        <w:softHyphen/>
        <w:t>мальных знаний, которые не приближают к практике, а, наоборот, отдаляют от нее.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Вывод, который делают исследователи в тех странах, где накоплен опыт компьютеризации, прежде всего в развитых странах Запада, состоит в том, что реальные достижения в этой области не дают оснований полагать, что якобы применение ЭВМ кардинально изменит тради</w:t>
      </w:r>
      <w:r>
        <w:rPr>
          <w:sz w:val="28"/>
        </w:rPr>
        <w:softHyphen/>
        <w:t>ционную систему обучения к лучшему. Нельзя просто встроить компьютер в привычный учебный процесс и надеяться, что он сделает революцию в образовании. Нужно менять саму концепцию учебного процесса, в ко</w:t>
      </w:r>
      <w:r>
        <w:rPr>
          <w:sz w:val="28"/>
        </w:rPr>
        <w:softHyphen/>
        <w:t>торый компьютер органично вписывался бы как новое, мощное средство.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В зарубежной литературе отмечается, что попытки внедрения компьютера основываются на концепции об</w:t>
      </w:r>
      <w:r>
        <w:rPr>
          <w:sz w:val="28"/>
        </w:rPr>
        <w:softHyphen/>
        <w:t>разования, основной целью которого является накопле</w:t>
      </w:r>
      <w:r>
        <w:rPr>
          <w:sz w:val="28"/>
        </w:rPr>
        <w:softHyphen/>
        <w:t>ние знаний, умений и навыков, которые необходимы для выполне</w:t>
      </w:r>
      <w:r>
        <w:rPr>
          <w:color w:val="000000"/>
          <w:sz w:val="28"/>
        </w:rPr>
        <w:t>н</w:t>
      </w:r>
      <w:r>
        <w:rPr>
          <w:sz w:val="28"/>
        </w:rPr>
        <w:t>ия профессиональных функций в условиях ин</w:t>
      </w:r>
      <w:r>
        <w:rPr>
          <w:sz w:val="28"/>
        </w:rPr>
        <w:softHyphen/>
        <w:t>дустриального производства, и старая концепция обра</w:t>
      </w:r>
      <w:r>
        <w:rPr>
          <w:sz w:val="28"/>
        </w:rPr>
        <w:softHyphen/>
        <w:t>зования уже не соответствует его требованиям.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Условия, создаваемые с помощью компьютера, должны способствовать формированию мышления обучающегося, ориентировать его на поиск системных связей и законо</w:t>
      </w:r>
      <w:r>
        <w:rPr>
          <w:sz w:val="28"/>
        </w:rPr>
        <w:softHyphen/>
        <w:t>мерностей. Компьютер, как подчеркивает П.Нортон, явля</w:t>
      </w:r>
      <w:r>
        <w:rPr>
          <w:sz w:val="28"/>
        </w:rPr>
        <w:softHyphen/>
        <w:t>ется мощным средством оказания помощи в осмыслении людьми многих явлений и закономерностей, однако нуж</w:t>
      </w:r>
      <w:r>
        <w:rPr>
          <w:sz w:val="28"/>
        </w:rPr>
        <w:softHyphen/>
        <w:t>но помнить, что он неизбежно порабощает ум, который пользуется лишь набором заученных фактов и навыков.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Усвоение знаний об ЭВМ и ее возможностях, владе</w:t>
      </w:r>
      <w:r>
        <w:rPr>
          <w:sz w:val="28"/>
        </w:rPr>
        <w:softHyphen/>
        <w:t>ние языком программирования, умение программировать являются лишь первыми шагами на пути реализации возможностей компьютера. Действительно эффективным можно считать только такое компьютерное обучение, в котором обеспечиваются возможности для формирования и развития мышления учащихся. При этом нужно ис</w:t>
      </w:r>
      <w:r>
        <w:rPr>
          <w:sz w:val="28"/>
        </w:rPr>
        <w:softHyphen/>
        <w:t>следовать еще закономерности самого компьютерного мышления. Ясно только то, что мышление, формируе</w:t>
      </w:r>
      <w:r>
        <w:rPr>
          <w:sz w:val="28"/>
        </w:rPr>
        <w:softHyphen/>
        <w:t>мое и действующее с помощью такого средства, как ком-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пьютер, в чем-то значимо отличается от мышления с помощью, например, привычного печатного текста</w:t>
      </w:r>
      <w:r>
        <w:rPr>
          <w:b/>
          <w:sz w:val="28"/>
        </w:rPr>
        <w:t xml:space="preserve"> </w:t>
      </w:r>
      <w:r>
        <w:rPr>
          <w:sz w:val="28"/>
        </w:rPr>
        <w:t>или</w:t>
      </w:r>
      <w:r>
        <w:rPr>
          <w:b/>
          <w:sz w:val="28"/>
        </w:rPr>
        <w:t xml:space="preserve"> </w:t>
      </w:r>
      <w:r>
        <w:rPr>
          <w:sz w:val="28"/>
        </w:rPr>
        <w:t>технического средства.</w:t>
      </w:r>
    </w:p>
    <w:p w:rsidR="00AC156B" w:rsidRDefault="000B456D">
      <w:pPr>
        <w:pStyle w:val="a8"/>
        <w:spacing w:line="360" w:lineRule="auto"/>
        <w:rPr>
          <w:lang w:val="en-US"/>
        </w:rPr>
      </w:pPr>
      <w:r>
        <w:t>Переосмыслению подвергается не только понятие мыш</w:t>
      </w:r>
      <w:r>
        <w:softHyphen/>
        <w:t>ления, но и представление о других психических функ</w:t>
      </w:r>
      <w:r>
        <w:softHyphen/>
        <w:t>циях: восприятии, памяти, эмоциях и т.д. Высказыва</w:t>
      </w:r>
      <w:r>
        <w:softHyphen/>
        <w:t>ется, например, мнение, что новые технологии обучения с помощью ЭВМ существенно меняют смысл глагола "знать". Понятие "накапливать информацию в памяти" трансформируется в "пр</w:t>
      </w:r>
      <w:r>
        <w:rPr>
          <w:color w:val="000000"/>
        </w:rPr>
        <w:t>оц</w:t>
      </w:r>
      <w:r>
        <w:t>есс получения доступа к ин</w:t>
      </w:r>
      <w:r>
        <w:softHyphen/>
        <w:t>формации". Можно не сог</w:t>
      </w:r>
      <w:r>
        <w:rPr>
          <w:color w:val="000000"/>
        </w:rPr>
        <w:t>ла</w:t>
      </w:r>
      <w:r>
        <w:t>шаться с такими трактовк</w:t>
      </w:r>
      <w:r>
        <w:rPr>
          <w:color w:val="000000"/>
        </w:rPr>
        <w:t>а</w:t>
      </w:r>
      <w:r>
        <w:rPr>
          <w:color w:val="000000"/>
        </w:rPr>
        <w:softHyphen/>
      </w:r>
      <w:r>
        <w:t>ми, но, несомненно, что они навеяны попытками ввест</w:t>
      </w:r>
      <w:r>
        <w:rPr>
          <w:color w:val="000000"/>
        </w:rPr>
        <w:t xml:space="preserve">и </w:t>
      </w:r>
      <w:r>
        <w:t>новую, компьютерную технологию обучен</w:t>
      </w:r>
      <w:r>
        <w:rPr>
          <w:color w:val="000000"/>
        </w:rPr>
        <w:t>и</w:t>
      </w:r>
      <w:r>
        <w:t>я и</w:t>
      </w:r>
      <w:r>
        <w:rPr>
          <w:color w:val="000000"/>
        </w:rPr>
        <w:t>-</w:t>
      </w:r>
      <w:r>
        <w:t>что пси</w:t>
      </w:r>
      <w:r>
        <w:softHyphen/>
        <w:t>ходоги а педагоги должны исследовать особенности разви</w:t>
      </w:r>
      <w:r>
        <w:rPr>
          <w:color w:val="000000"/>
        </w:rPr>
        <w:softHyphen/>
      </w:r>
      <w:r>
        <w:t>тия деятельности и психических функций человека в этих условиях. Ясно, что всю проблему нельзя свести к фор</w:t>
      </w:r>
      <w:r>
        <w:softHyphen/>
        <w:t>мированию алгоритмического мышления с помощью ком</w:t>
      </w:r>
      <w:r>
        <w:softHyphen/>
        <w:t>пьютера.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b/>
          <w:sz w:val="28"/>
          <w:lang w:val="en-US"/>
        </w:rPr>
        <w:t>III.</w:t>
      </w:r>
      <w:r>
        <w:rPr>
          <w:sz w:val="28"/>
          <w:lang w:val="en-US"/>
        </w:rPr>
        <w:t xml:space="preserve">   </w:t>
      </w:r>
      <w:r>
        <w:rPr>
          <w:sz w:val="28"/>
        </w:rPr>
        <w:t xml:space="preserve"> Проблемы компьютерного обучения, о чем говорилось выше, не сво</w:t>
      </w:r>
      <w:r>
        <w:rPr>
          <w:sz w:val="28"/>
        </w:rPr>
        <w:softHyphen/>
        <w:t>дятся к массовому производству компьютеров и встраи</w:t>
      </w:r>
      <w:r>
        <w:rPr>
          <w:sz w:val="28"/>
        </w:rPr>
        <w:softHyphen/>
        <w:t>ванию их в существующий учебный процесс. Изменение средства обучения, как, впрочем, и изменения в любом звене дидактической системы, неизбежно приводят к перестройке всей этой системы. Использование вычис</w:t>
      </w:r>
      <w:r>
        <w:rPr>
          <w:sz w:val="28"/>
        </w:rPr>
        <w:softHyphen/>
        <w:t xml:space="preserve">лительной техники расширяет возможности человека, однако </w:t>
      </w:r>
      <w:r>
        <w:rPr>
          <w:color w:val="000000"/>
          <w:sz w:val="28"/>
        </w:rPr>
        <w:t>оно</w:t>
      </w:r>
      <w:r>
        <w:rPr>
          <w:sz w:val="28"/>
        </w:rPr>
        <w:t xml:space="preserve"> является лишь инструментом, орудием реше</w:t>
      </w:r>
      <w:r>
        <w:rPr>
          <w:sz w:val="28"/>
        </w:rPr>
        <w:softHyphen/>
        <w:t>ния задач, и его применение не должно превращаться в самоцель, моду или формальное мероприятие.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Сама возможность компьютеризации учебного процесса возникает тогда, когда выполняемые человеком функции могут быть формализуемы и адекватно воспроизведены с помощью технических средств. Поэтому прежде, чем приступать к проектированию учебного процесса, препо</w:t>
      </w:r>
      <w:r>
        <w:rPr>
          <w:sz w:val="28"/>
        </w:rPr>
        <w:softHyphen/>
        <w:t>даватель должен определить соотношение между автома</w:t>
      </w:r>
      <w:r>
        <w:rPr>
          <w:sz w:val="28"/>
        </w:rPr>
        <w:softHyphen/>
        <w:t>тизированной и неавтоматизированной его частями. По некоторым литературным источникам автоматизирован</w:t>
      </w:r>
      <w:r>
        <w:rPr>
          <w:sz w:val="28"/>
        </w:rPr>
        <w:softHyphen/>
        <w:t>ный режим по объему учебного материала может дости</w:t>
      </w:r>
      <w:r>
        <w:rPr>
          <w:sz w:val="28"/>
        </w:rPr>
        <w:softHyphen/>
        <w:t>гать</w:t>
      </w:r>
      <w:r>
        <w:rPr>
          <w:noProof/>
          <w:sz w:val="28"/>
        </w:rPr>
        <w:t xml:space="preserve"> 30 %</w:t>
      </w:r>
      <w:r>
        <w:rPr>
          <w:sz w:val="28"/>
        </w:rPr>
        <w:t xml:space="preserve"> содержания (</w:t>
      </w:r>
      <w:r>
        <w:rPr>
          <w:i/>
          <w:sz w:val="28"/>
        </w:rPr>
        <w:t>Савельев А.Я.</w:t>
      </w:r>
      <w:r>
        <w:rPr>
          <w:sz w:val="28"/>
        </w:rPr>
        <w:t xml:space="preserve"> Проблемы автоматизации обучения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//</w:t>
      </w:r>
      <w:r>
        <w:rPr>
          <w:sz w:val="28"/>
        </w:rPr>
        <w:t xml:space="preserve"> </w:t>
      </w:r>
      <w:r>
        <w:rPr>
          <w:color w:val="000000"/>
          <w:sz w:val="28"/>
        </w:rPr>
        <w:t>Вопр.</w:t>
      </w:r>
      <w:r>
        <w:rPr>
          <w:sz w:val="28"/>
        </w:rPr>
        <w:t xml:space="preserve"> психо</w:t>
      </w:r>
      <w:r>
        <w:rPr>
          <w:color w:val="000000"/>
          <w:sz w:val="28"/>
        </w:rPr>
        <w:softHyphen/>
      </w:r>
      <w:r>
        <w:rPr>
          <w:sz w:val="28"/>
        </w:rPr>
        <w:t>логии.</w:t>
      </w:r>
      <w:r>
        <w:rPr>
          <w:noProof/>
          <w:sz w:val="28"/>
        </w:rPr>
        <w:t xml:space="preserve"> 1986. </w:t>
      </w:r>
      <w:r>
        <w:rPr>
          <w:noProof/>
          <w:sz w:val="28"/>
        </w:rPr>
        <w:sym w:font="Symbol" w:char="F04E"/>
      </w:r>
      <w:r>
        <w:rPr>
          <w:noProof/>
          <w:sz w:val="28"/>
        </w:rPr>
        <w:t xml:space="preserve"> 1</w:t>
      </w:r>
      <w:r>
        <w:rPr>
          <w:sz w:val="28"/>
        </w:rPr>
        <w:t>)</w:t>
      </w:r>
      <w:r>
        <w:rPr>
          <w:color w:val="000000"/>
          <w:sz w:val="28"/>
        </w:rPr>
        <w:t>.</w:t>
      </w:r>
      <w:r>
        <w:rPr>
          <w:sz w:val="28"/>
        </w:rPr>
        <w:t xml:space="preserve"> Эти данные могут помочь выбрать последовательность компьютеризации учебных </w:t>
      </w:r>
      <w:r>
        <w:rPr>
          <w:color w:val="000000"/>
          <w:sz w:val="28"/>
        </w:rPr>
        <w:t>предме</w:t>
      </w:r>
      <w:r>
        <w:rPr>
          <w:sz w:val="28"/>
        </w:rPr>
        <w:t>тов. Естественно, что в первую очередь она затронет те из них, которые используют строгий логико-математи</w:t>
      </w:r>
      <w:r>
        <w:rPr>
          <w:sz w:val="28"/>
        </w:rPr>
        <w:softHyphen/>
        <w:t>ческий аппарат, содержание которых поддается форма</w:t>
      </w:r>
      <w:r>
        <w:rPr>
          <w:sz w:val="28"/>
        </w:rPr>
        <w:softHyphen/>
        <w:t>лизации. Неформализованные компоненты нужно развер</w:t>
      </w:r>
      <w:r>
        <w:rPr>
          <w:sz w:val="28"/>
        </w:rPr>
        <w:softHyphen/>
        <w:t>тывать каким-то другим, неалгоритмическим образом, что требует от преподавателя, учителя соответствующего пе</w:t>
      </w:r>
      <w:r>
        <w:rPr>
          <w:sz w:val="28"/>
        </w:rPr>
        <w:softHyphen/>
        <w:t>дагогического мастерства.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При проектировании содержания учебной деятельно</w:t>
      </w:r>
      <w:r>
        <w:rPr>
          <w:sz w:val="28"/>
        </w:rPr>
        <w:softHyphen/>
        <w:t>сти нужно иметь в виду, что в нее входят знания из пред</w:t>
      </w:r>
      <w:r>
        <w:rPr>
          <w:sz w:val="28"/>
        </w:rPr>
        <w:softHyphen/>
        <w:t>метной области, а также те знания, которые необходимы для усвоения содержания учебного предмета, включая знания о самой предметной деятельности. (</w:t>
      </w:r>
      <w:r>
        <w:rPr>
          <w:i/>
          <w:color w:val="000000"/>
          <w:sz w:val="28"/>
        </w:rPr>
        <w:t>Машбиц</w:t>
      </w:r>
      <w:r>
        <w:rPr>
          <w:i/>
          <w:sz w:val="28"/>
        </w:rPr>
        <w:t xml:space="preserve"> </w:t>
      </w:r>
      <w:r>
        <w:rPr>
          <w:i/>
          <w:color w:val="000000"/>
          <w:sz w:val="28"/>
        </w:rPr>
        <w:t>Е.И.</w:t>
      </w:r>
      <w:r>
        <w:rPr>
          <w:sz w:val="28"/>
        </w:rPr>
        <w:t xml:space="preserve"> Психологические основы управления учебной деятельностью</w:t>
      </w:r>
      <w:r>
        <w:rPr>
          <w:sz w:val="28"/>
          <w:lang w:val="en-US"/>
        </w:rPr>
        <w:t>.</w:t>
      </w:r>
      <w:r>
        <w:rPr>
          <w:sz w:val="28"/>
        </w:rPr>
        <w:t xml:space="preserve"> Киев,</w:t>
      </w:r>
      <w:r>
        <w:rPr>
          <w:noProof/>
          <w:sz w:val="28"/>
        </w:rPr>
        <w:t xml:space="preserve"> 1987 г.</w:t>
      </w:r>
      <w:r>
        <w:rPr>
          <w:sz w:val="28"/>
        </w:rPr>
        <w:t>)</w:t>
      </w:r>
      <w:r>
        <w:rPr>
          <w:sz w:val="28"/>
          <w:lang w:val="en-US"/>
        </w:rPr>
        <w:t>.</w:t>
      </w:r>
      <w:r>
        <w:rPr>
          <w:sz w:val="28"/>
        </w:rPr>
        <w:t xml:space="preserve">  При этом, чем больший фрагмент обучения охватывает обучающая про</w:t>
      </w:r>
      <w:r>
        <w:rPr>
          <w:sz w:val="28"/>
        </w:rPr>
        <w:softHyphen/>
        <w:t>грамма, тем большее значение приобретает этот второй компонент содержания, здесь могут пригодиться элементы математики, формальной логики, эвристические средства решения учебных задач.</w:t>
      </w:r>
    </w:p>
    <w:p w:rsidR="00AC156B" w:rsidRDefault="000B456D">
      <w:pPr>
        <w:widowControl w:val="0"/>
        <w:spacing w:before="240" w:line="360" w:lineRule="auto"/>
        <w:jc w:val="both"/>
        <w:rPr>
          <w:color w:val="000000"/>
          <w:sz w:val="28"/>
          <w:lang w:val="en-US"/>
        </w:rPr>
      </w:pPr>
      <w:r>
        <w:rPr>
          <w:sz w:val="28"/>
        </w:rPr>
        <w:t>В соответствии с концепцией знаково-контекстного обучения (</w:t>
      </w:r>
      <w:r>
        <w:rPr>
          <w:i/>
          <w:sz w:val="28"/>
        </w:rPr>
        <w:t xml:space="preserve">Вербицкий </w:t>
      </w:r>
      <w:r>
        <w:rPr>
          <w:i/>
          <w:color w:val="000000"/>
          <w:sz w:val="28"/>
        </w:rPr>
        <w:t>А</w:t>
      </w:r>
      <w:r>
        <w:rPr>
          <w:i/>
          <w:color w:val="000000"/>
          <w:sz w:val="28"/>
          <w:lang w:val="en-US"/>
        </w:rPr>
        <w:t>.</w:t>
      </w:r>
      <w:r>
        <w:rPr>
          <w:i/>
          <w:color w:val="000000"/>
          <w:sz w:val="28"/>
        </w:rPr>
        <w:t>А.</w:t>
      </w:r>
      <w:r>
        <w:rPr>
          <w:sz w:val="28"/>
        </w:rPr>
        <w:t xml:space="preserve"> Концепция знаково-контекстного обучения в вузе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 xml:space="preserve">// </w:t>
      </w:r>
      <w:r>
        <w:rPr>
          <w:color w:val="000000"/>
          <w:sz w:val="28"/>
        </w:rPr>
        <w:t>Вопр.</w:t>
      </w:r>
      <w:r>
        <w:rPr>
          <w:sz w:val="28"/>
        </w:rPr>
        <w:t xml:space="preserve"> психологии.</w:t>
      </w:r>
      <w:r>
        <w:rPr>
          <w:noProof/>
          <w:sz w:val="28"/>
        </w:rPr>
        <w:t xml:space="preserve"> 1987. </w:t>
      </w:r>
      <w:r>
        <w:rPr>
          <w:sz w:val="28"/>
          <w:lang w:val="en-US"/>
        </w:rPr>
        <w:t xml:space="preserve">N </w:t>
      </w:r>
      <w:r>
        <w:rPr>
          <w:noProof/>
          <w:sz w:val="28"/>
        </w:rPr>
        <w:t>5</w:t>
      </w:r>
      <w:r>
        <w:rPr>
          <w:sz w:val="28"/>
        </w:rPr>
        <w:t>) теория усваивается в контексте практическо</w:t>
      </w:r>
      <w:r>
        <w:rPr>
          <w:sz w:val="28"/>
        </w:rPr>
        <w:softHyphen/>
        <w:t>го действия и, наоборот, практические действия имеют своей ориентировочной основой теорию. Такой подход положен в основу опыта компьютерного обучения в той части, которая касается химических расчетных задач. Так, при традиционном подходе учащиеся или слушате</w:t>
      </w:r>
      <w:r>
        <w:rPr>
          <w:sz w:val="28"/>
        </w:rPr>
        <w:softHyphen/>
        <w:t>ли подгот</w:t>
      </w:r>
      <w:r>
        <w:rPr>
          <w:color w:val="000000"/>
          <w:sz w:val="28"/>
        </w:rPr>
        <w:t>о</w:t>
      </w:r>
      <w:r>
        <w:rPr>
          <w:sz w:val="28"/>
        </w:rPr>
        <w:t>вительного отделения химико-инженерного вуза должны научиться решать множество подтипов задач путем отработки соответствующих способов решения. Простой перевод этой процедуры на компьютер немно</w:t>
      </w:r>
      <w:r>
        <w:rPr>
          <w:sz w:val="28"/>
        </w:rPr>
        <w:softHyphen/>
        <w:t>гим улучшает дело. Системно-контек</w:t>
      </w:r>
      <w:r>
        <w:rPr>
          <w:color w:val="000000"/>
          <w:sz w:val="28"/>
        </w:rPr>
        <w:t>с</w:t>
      </w:r>
      <w:r>
        <w:rPr>
          <w:sz w:val="28"/>
        </w:rPr>
        <w:t>тное же разверты</w:t>
      </w:r>
      <w:r>
        <w:rPr>
          <w:sz w:val="28"/>
        </w:rPr>
        <w:softHyphen/>
        <w:t>вание содержания химической науки задает разумную логику, связывающую все возможные компьютерные программы решения этих задач. Усваивая логику такого развертывания и возможности его перевода на язык про</w:t>
      </w:r>
      <w:r>
        <w:rPr>
          <w:sz w:val="28"/>
        </w:rPr>
        <w:softHyphen/>
        <w:t>граммирования, обучающийся усваивает этот язык в кон</w:t>
      </w:r>
      <w:r>
        <w:rPr>
          <w:sz w:val="28"/>
        </w:rPr>
        <w:softHyphen/>
        <w:t>тексте изучения содержания учебного предмета</w:t>
      </w:r>
      <w:r>
        <w:rPr>
          <w:sz w:val="28"/>
          <w:lang w:val="en-US"/>
        </w:rPr>
        <w:t>. (</w:t>
      </w:r>
      <w:r>
        <w:rPr>
          <w:i/>
          <w:sz w:val="28"/>
        </w:rPr>
        <w:t xml:space="preserve">Агапова </w:t>
      </w:r>
      <w:r>
        <w:rPr>
          <w:i/>
          <w:color w:val="000000"/>
          <w:sz w:val="28"/>
        </w:rPr>
        <w:t>О.И.,</w:t>
      </w:r>
      <w:r>
        <w:rPr>
          <w:i/>
          <w:sz w:val="28"/>
        </w:rPr>
        <w:t xml:space="preserve"> Швец </w:t>
      </w:r>
      <w:r>
        <w:rPr>
          <w:i/>
          <w:color w:val="000000"/>
          <w:sz w:val="28"/>
        </w:rPr>
        <w:t>ВМ.,</w:t>
      </w:r>
      <w:r>
        <w:rPr>
          <w:i/>
          <w:sz w:val="28"/>
        </w:rPr>
        <w:t xml:space="preserve"> Вербицкий </w:t>
      </w:r>
      <w:r>
        <w:rPr>
          <w:i/>
          <w:color w:val="000000"/>
          <w:sz w:val="28"/>
        </w:rPr>
        <w:t>А.А.</w:t>
      </w:r>
      <w:r>
        <w:rPr>
          <w:sz w:val="28"/>
        </w:rPr>
        <w:t xml:space="preserve"> Реализуется системно-контекстный подход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//</w:t>
      </w:r>
      <w:r>
        <w:rPr>
          <w:sz w:val="28"/>
        </w:rPr>
        <w:t xml:space="preserve"> Вест</w:t>
      </w:r>
      <w:r>
        <w:rPr>
          <w:color w:val="000000"/>
          <w:sz w:val="28"/>
        </w:rPr>
        <w:t>и,</w:t>
      </w:r>
      <w:r>
        <w:rPr>
          <w:sz w:val="28"/>
        </w:rPr>
        <w:t xml:space="preserve"> высш. школы.</w:t>
      </w:r>
      <w:r>
        <w:rPr>
          <w:noProof/>
          <w:sz w:val="28"/>
        </w:rPr>
        <w:t xml:space="preserve"> 1987. N 12</w:t>
      </w:r>
      <w:r>
        <w:rPr>
          <w:sz w:val="28"/>
          <w:lang w:val="en-US"/>
        </w:rPr>
        <w:t>)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В процессе работы обучающиеся не просто подставля</w:t>
      </w:r>
      <w:r>
        <w:rPr>
          <w:sz w:val="28"/>
        </w:rPr>
        <w:softHyphen/>
        <w:t xml:space="preserve">ют недостающие данные в формулу, введенную </w:t>
      </w:r>
      <w:r>
        <w:rPr>
          <w:color w:val="000000"/>
          <w:sz w:val="28"/>
        </w:rPr>
        <w:t>преподавателем,</w:t>
      </w:r>
      <w:r>
        <w:rPr>
          <w:sz w:val="28"/>
        </w:rPr>
        <w:t xml:space="preserve"> а проделывают осознанную работу по теорети</w:t>
      </w:r>
      <w:r>
        <w:rPr>
          <w:sz w:val="28"/>
        </w:rPr>
        <w:softHyphen/>
        <w:t>ческому анализу химического материала. В результате они получают данные, преобразование которых по извес</w:t>
      </w:r>
      <w:r>
        <w:rPr>
          <w:sz w:val="28"/>
        </w:rPr>
        <w:softHyphen/>
        <w:t>тной процедуре составляет решение задачи. Теория и практика выступают как две стороны одного и того же процесса решения, а сама задача оказывается диалекти</w:t>
      </w:r>
      <w:r>
        <w:rPr>
          <w:sz w:val="28"/>
        </w:rPr>
        <w:softHyphen/>
        <w:t>чески противоречивым явлением. С одной стороны, она является тем, "обличье" чего принимает теория, а с другой</w:t>
      </w:r>
      <w:r>
        <w:rPr>
          <w:noProof/>
          <w:sz w:val="28"/>
        </w:rPr>
        <w:t xml:space="preserve"> — </w:t>
      </w:r>
      <w:r>
        <w:rPr>
          <w:sz w:val="28"/>
        </w:rPr>
        <w:t>объектом практического применения этой теории. Про</w:t>
      </w:r>
      <w:r>
        <w:rPr>
          <w:sz w:val="28"/>
        </w:rPr>
        <w:softHyphen/>
        <w:t>тиворечие снимается в процессе решения задачи, ориен</w:t>
      </w:r>
      <w:r>
        <w:rPr>
          <w:sz w:val="28"/>
        </w:rPr>
        <w:softHyphen/>
        <w:t>тировочной основой которой является теория. Существу</w:t>
      </w:r>
      <w:r>
        <w:rPr>
          <w:sz w:val="28"/>
        </w:rPr>
        <w:softHyphen/>
        <w:t>ет и другой вариант, при котором обучающийся самосто</w:t>
      </w:r>
      <w:r>
        <w:rPr>
          <w:sz w:val="28"/>
        </w:rPr>
        <w:softHyphen/>
        <w:t>ятельно составляет расчетные химические задачи по за</w:t>
      </w:r>
      <w:r>
        <w:rPr>
          <w:sz w:val="28"/>
        </w:rPr>
        <w:softHyphen/>
        <w:t>данному преподавателем алгоритму действий. Эта про</w:t>
      </w:r>
      <w:r>
        <w:rPr>
          <w:sz w:val="28"/>
        </w:rPr>
        <w:softHyphen/>
        <w:t>цедура является не чем иным, как существенной частью программы для ЭВМ. В контексте решения содержа</w:t>
      </w:r>
      <w:r>
        <w:rPr>
          <w:sz w:val="28"/>
        </w:rPr>
        <w:softHyphen/>
        <w:t>тельных химических задач обучающиеся усваивают и логику составления программ для компьютера. Остается только записать эту логику на соответствующем машин</w:t>
      </w:r>
      <w:r>
        <w:rPr>
          <w:sz w:val="28"/>
        </w:rPr>
        <w:softHyphen/>
        <w:t>ном языке.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Составляя задачи, обучающиеся овладевают первым этапом программирования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алгоритмизацией содержа</w:t>
      </w:r>
      <w:r>
        <w:rPr>
          <w:sz w:val="28"/>
        </w:rPr>
        <w:softHyphen/>
        <w:t>ния химии. На втором этапе осваиваются такие атри</w:t>
      </w:r>
      <w:r>
        <w:rPr>
          <w:sz w:val="28"/>
        </w:rPr>
        <w:softHyphen/>
        <w:t>буты программирования, как запись чисел, операторы, правила построения программ и т.п. Таким образом, слу</w:t>
      </w:r>
      <w:r>
        <w:rPr>
          <w:sz w:val="28"/>
        </w:rPr>
        <w:softHyphen/>
        <w:t>шатели одновременно используют два языка: содержа</w:t>
      </w:r>
      <w:r>
        <w:rPr>
          <w:sz w:val="28"/>
        </w:rPr>
        <w:softHyphen/>
        <w:t>тельный язык химической науки и формальный язык программирования, один в контексте другого. Реализу</w:t>
      </w:r>
      <w:r>
        <w:rPr>
          <w:sz w:val="28"/>
        </w:rPr>
        <w:softHyphen/>
        <w:t xml:space="preserve">ется своего рода </w:t>
      </w:r>
      <w:r>
        <w:rPr>
          <w:color w:val="000000"/>
          <w:sz w:val="28"/>
        </w:rPr>
        <w:t>ресурсосберегающая</w:t>
      </w:r>
      <w:r>
        <w:rPr>
          <w:sz w:val="28"/>
        </w:rPr>
        <w:t xml:space="preserve"> тех</w:t>
      </w:r>
      <w:r>
        <w:rPr>
          <w:color w:val="000000"/>
          <w:sz w:val="28"/>
        </w:rPr>
        <w:t>н</w:t>
      </w:r>
      <w:r>
        <w:rPr>
          <w:sz w:val="28"/>
        </w:rPr>
        <w:t>ология, отпа</w:t>
      </w:r>
      <w:r>
        <w:rPr>
          <w:sz w:val="28"/>
        </w:rPr>
        <w:softHyphen/>
        <w:t>дает необходимость введения дополнительного курса про</w:t>
      </w:r>
      <w:r>
        <w:rPr>
          <w:sz w:val="28"/>
        </w:rPr>
        <w:softHyphen/>
        <w:t>граммирования.</w:t>
      </w:r>
    </w:p>
    <w:p w:rsidR="00AC156B" w:rsidRDefault="000B456D">
      <w:pPr>
        <w:widowControl w:val="0"/>
        <w:spacing w:before="240" w:line="360" w:lineRule="auto"/>
        <w:jc w:val="both"/>
        <w:rPr>
          <w:sz w:val="28"/>
        </w:rPr>
      </w:pPr>
      <w:r>
        <w:rPr>
          <w:sz w:val="28"/>
        </w:rPr>
        <w:t>Рассмотренный пример призван иллюстрировать ту мысль, что компьютеризация обучения не означает про</w:t>
      </w:r>
      <w:r>
        <w:rPr>
          <w:sz w:val="28"/>
        </w:rPr>
        <w:softHyphen/>
        <w:t>стого введения нового средства в уже сложившийся учеб</w:t>
      </w:r>
      <w:r>
        <w:rPr>
          <w:sz w:val="28"/>
        </w:rPr>
        <w:softHyphen/>
        <w:t>ный процесс. Необходимо проектирование нового учеб</w:t>
      </w:r>
      <w:r>
        <w:rPr>
          <w:sz w:val="28"/>
        </w:rPr>
        <w:softHyphen/>
        <w:t xml:space="preserve">ного процесса на основе современной </w:t>
      </w:r>
      <w:r>
        <w:rPr>
          <w:color w:val="000000"/>
          <w:sz w:val="28"/>
        </w:rPr>
        <w:t>психолого-педагогической</w:t>
      </w:r>
      <w:r>
        <w:rPr>
          <w:sz w:val="28"/>
        </w:rPr>
        <w:t xml:space="preserve"> теории. А это задача </w:t>
      </w:r>
      <w:r>
        <w:rPr>
          <w:color w:val="000000"/>
          <w:sz w:val="28"/>
        </w:rPr>
        <w:t>посложнее,</w:t>
      </w:r>
      <w:r>
        <w:rPr>
          <w:sz w:val="28"/>
        </w:rPr>
        <w:t xml:space="preserve"> чем подго</w:t>
      </w:r>
      <w:r>
        <w:rPr>
          <w:sz w:val="28"/>
        </w:rPr>
        <w:softHyphen/>
        <w:t>товка обучающих программ по существующим учеб</w:t>
      </w:r>
      <w:r>
        <w:rPr>
          <w:sz w:val="28"/>
        </w:rPr>
        <w:softHyphen/>
        <w:t>ным предметам. Судьба компьютеризации в конечном счете будет зависеть от педагогически и психологичес</w:t>
      </w:r>
      <w:r>
        <w:rPr>
          <w:sz w:val="28"/>
        </w:rPr>
        <w:softHyphen/>
        <w:t>ки обоснованной перестройки всего учебно-воспитатель</w:t>
      </w:r>
      <w:r>
        <w:rPr>
          <w:sz w:val="28"/>
        </w:rPr>
        <w:softHyphen/>
        <w:t>ного процесса.</w:t>
      </w: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AC156B">
      <w:pPr>
        <w:pStyle w:val="a8"/>
        <w:spacing w:line="360" w:lineRule="auto"/>
        <w:rPr>
          <w:b/>
          <w:lang w:val="en-US"/>
        </w:rPr>
      </w:pPr>
    </w:p>
    <w:p w:rsidR="00AC156B" w:rsidRDefault="000B456D">
      <w:pPr>
        <w:spacing w:line="360" w:lineRule="auto"/>
        <w:jc w:val="center"/>
        <w:rPr>
          <w:b/>
          <w:sz w:val="40"/>
          <w:lang w:val="en-US"/>
        </w:rPr>
      </w:pPr>
      <w:r>
        <w:rPr>
          <w:b/>
          <w:sz w:val="40"/>
        </w:rPr>
        <w:t>Литература</w:t>
      </w:r>
      <w:r>
        <w:rPr>
          <w:b/>
          <w:sz w:val="40"/>
          <w:lang w:val="en-US"/>
        </w:rPr>
        <w:t>:</w:t>
      </w:r>
    </w:p>
    <w:p w:rsidR="00AC156B" w:rsidRDefault="000B456D">
      <w:pPr>
        <w:pStyle w:val="a8"/>
        <w:widowControl w:val="0"/>
        <w:numPr>
          <w:ilvl w:val="0"/>
          <w:numId w:val="6"/>
        </w:numPr>
        <w:spacing w:before="240" w:line="360" w:lineRule="auto"/>
        <w:rPr>
          <w:noProof/>
        </w:rPr>
      </w:pPr>
      <w:r>
        <w:rPr>
          <w:i/>
        </w:rPr>
        <w:t xml:space="preserve">Агапова </w:t>
      </w:r>
      <w:r>
        <w:rPr>
          <w:i/>
          <w:color w:val="000000"/>
        </w:rPr>
        <w:t>О.И.,</w:t>
      </w:r>
      <w:r>
        <w:rPr>
          <w:i/>
        </w:rPr>
        <w:t xml:space="preserve"> Швец </w:t>
      </w:r>
      <w:r>
        <w:rPr>
          <w:i/>
          <w:color w:val="000000"/>
        </w:rPr>
        <w:t>ВМ.,</w:t>
      </w:r>
      <w:r>
        <w:rPr>
          <w:i/>
        </w:rPr>
        <w:t xml:space="preserve"> Вербицкий </w:t>
      </w:r>
      <w:r>
        <w:rPr>
          <w:i/>
          <w:color w:val="000000"/>
        </w:rPr>
        <w:t>А.А.</w:t>
      </w:r>
      <w:r>
        <w:t xml:space="preserve"> Реализуется системно-контекстный подход</w:t>
      </w:r>
      <w:r>
        <w:rPr>
          <w:noProof/>
        </w:rPr>
        <w:t xml:space="preserve"> </w:t>
      </w:r>
      <w:r>
        <w:rPr>
          <w:noProof/>
          <w:color w:val="000000"/>
        </w:rPr>
        <w:t>//</w:t>
      </w:r>
      <w:r>
        <w:t xml:space="preserve"> Вест</w:t>
      </w:r>
      <w:r>
        <w:rPr>
          <w:color w:val="000000"/>
        </w:rPr>
        <w:t>и,</w:t>
      </w:r>
      <w:r>
        <w:t xml:space="preserve"> высш. школы.</w:t>
      </w:r>
      <w:r>
        <w:rPr>
          <w:noProof/>
        </w:rPr>
        <w:t xml:space="preserve"> 1987. N 12.</w:t>
      </w:r>
    </w:p>
    <w:p w:rsidR="00AC156B" w:rsidRDefault="000B456D">
      <w:pPr>
        <w:pStyle w:val="a8"/>
        <w:widowControl w:val="0"/>
        <w:numPr>
          <w:ilvl w:val="0"/>
          <w:numId w:val="6"/>
        </w:numPr>
        <w:spacing w:before="240" w:line="360" w:lineRule="auto"/>
        <w:rPr>
          <w:noProof/>
        </w:rPr>
      </w:pPr>
      <w:r>
        <w:rPr>
          <w:i/>
        </w:rPr>
        <w:t xml:space="preserve">Вербицкий </w:t>
      </w:r>
      <w:r>
        <w:rPr>
          <w:i/>
          <w:color w:val="000000"/>
        </w:rPr>
        <w:t>А</w:t>
      </w:r>
      <w:r>
        <w:rPr>
          <w:i/>
          <w:color w:val="000000"/>
          <w:lang w:val="en-US"/>
        </w:rPr>
        <w:t>.</w:t>
      </w:r>
      <w:r>
        <w:rPr>
          <w:i/>
          <w:color w:val="000000"/>
        </w:rPr>
        <w:t>А.</w:t>
      </w:r>
      <w:r>
        <w:t xml:space="preserve"> Концепция знаково-контекстного обучения в вузе</w:t>
      </w:r>
      <w:r>
        <w:rPr>
          <w:noProof/>
        </w:rPr>
        <w:t xml:space="preserve"> </w:t>
      </w:r>
      <w:r>
        <w:rPr>
          <w:noProof/>
          <w:color w:val="000000"/>
        </w:rPr>
        <w:t xml:space="preserve">// </w:t>
      </w:r>
      <w:r>
        <w:rPr>
          <w:color w:val="000000"/>
        </w:rPr>
        <w:t>Вопр.</w:t>
      </w:r>
      <w:r>
        <w:t xml:space="preserve"> психологии.</w:t>
      </w:r>
      <w:r>
        <w:rPr>
          <w:noProof/>
        </w:rPr>
        <w:t xml:space="preserve"> 1987. </w:t>
      </w:r>
      <w:r>
        <w:rPr>
          <w:lang w:val="en-US"/>
        </w:rPr>
        <w:t xml:space="preserve">N </w:t>
      </w:r>
      <w:r>
        <w:rPr>
          <w:noProof/>
        </w:rPr>
        <w:t>5.</w:t>
      </w:r>
    </w:p>
    <w:p w:rsidR="00AC156B" w:rsidRDefault="000B456D">
      <w:pPr>
        <w:pStyle w:val="a8"/>
        <w:widowControl w:val="0"/>
        <w:numPr>
          <w:ilvl w:val="0"/>
          <w:numId w:val="6"/>
        </w:numPr>
        <w:spacing w:before="240" w:line="360" w:lineRule="auto"/>
        <w:rPr>
          <w:noProof/>
        </w:rPr>
      </w:pPr>
      <w:r>
        <w:rPr>
          <w:i/>
        </w:rPr>
        <w:t>Иванов М</w:t>
      </w:r>
      <w:r>
        <w:rPr>
          <w:i/>
          <w:color w:val="000000"/>
        </w:rPr>
        <w:t>Ј</w:t>
      </w:r>
      <w:r>
        <w:rPr>
          <w:i/>
        </w:rPr>
        <w:t>.</w:t>
      </w:r>
      <w:r>
        <w:t xml:space="preserve"> Пути совершенствования методов преподавания в высшей школе</w:t>
      </w:r>
      <w:r>
        <w:rPr>
          <w:noProof/>
        </w:rPr>
        <w:t xml:space="preserve"> </w:t>
      </w:r>
      <w:r>
        <w:rPr>
          <w:noProof/>
          <w:color w:val="000000"/>
        </w:rPr>
        <w:t>//</w:t>
      </w:r>
      <w:r>
        <w:t xml:space="preserve"> </w:t>
      </w:r>
      <w:r>
        <w:rPr>
          <w:color w:val="000000"/>
        </w:rPr>
        <w:t>Совр.</w:t>
      </w:r>
      <w:r>
        <w:t xml:space="preserve"> высш. школа.</w:t>
      </w:r>
      <w:r>
        <w:rPr>
          <w:noProof/>
        </w:rPr>
        <w:t xml:space="preserve"> 1982. N 3.</w:t>
      </w:r>
      <w:r>
        <w:t xml:space="preserve"> </w:t>
      </w:r>
    </w:p>
    <w:p w:rsidR="00AC156B" w:rsidRDefault="000B456D">
      <w:pPr>
        <w:pStyle w:val="a8"/>
        <w:widowControl w:val="0"/>
        <w:numPr>
          <w:ilvl w:val="0"/>
          <w:numId w:val="6"/>
        </w:numPr>
        <w:spacing w:before="240" w:line="360" w:lineRule="auto"/>
        <w:rPr>
          <w:lang w:val="en-US"/>
        </w:rPr>
      </w:pPr>
      <w:r>
        <w:t>Информатику необходимо сохранить //Информатика и образование, 1990, №5</w:t>
      </w:r>
      <w:r>
        <w:rPr>
          <w:lang w:val="en-US"/>
        </w:rPr>
        <w:t>.</w:t>
      </w:r>
    </w:p>
    <w:p w:rsidR="00AC156B" w:rsidRDefault="000B456D">
      <w:pPr>
        <w:pStyle w:val="a8"/>
        <w:widowControl w:val="0"/>
        <w:numPr>
          <w:ilvl w:val="0"/>
          <w:numId w:val="6"/>
        </w:numPr>
        <w:spacing w:before="240" w:line="360" w:lineRule="auto"/>
        <w:rPr>
          <w:lang w:val="en-US"/>
        </w:rPr>
      </w:pPr>
      <w:r>
        <w:rPr>
          <w:i/>
          <w:color w:val="000000"/>
        </w:rPr>
        <w:t>Машбиц</w:t>
      </w:r>
      <w:r>
        <w:rPr>
          <w:i/>
        </w:rPr>
        <w:t xml:space="preserve"> </w:t>
      </w:r>
      <w:r>
        <w:rPr>
          <w:i/>
          <w:color w:val="000000"/>
        </w:rPr>
        <w:t>Е.И.</w:t>
      </w:r>
      <w:r>
        <w:t xml:space="preserve"> Психологические основы управления учебной деятельностью</w:t>
      </w:r>
      <w:r>
        <w:rPr>
          <w:lang w:val="en-US"/>
        </w:rPr>
        <w:t>.</w:t>
      </w:r>
      <w:r>
        <w:t xml:space="preserve"> Киев,</w:t>
      </w:r>
      <w:r>
        <w:rPr>
          <w:noProof/>
        </w:rPr>
        <w:t xml:space="preserve"> 1987 г.</w:t>
      </w:r>
    </w:p>
    <w:p w:rsidR="00AC156B" w:rsidRDefault="000B456D">
      <w:pPr>
        <w:pStyle w:val="a8"/>
        <w:widowControl w:val="0"/>
        <w:numPr>
          <w:ilvl w:val="0"/>
          <w:numId w:val="6"/>
        </w:numPr>
        <w:spacing w:before="240" w:line="360" w:lineRule="auto"/>
        <w:rPr>
          <w:lang w:val="en-US"/>
        </w:rPr>
      </w:pPr>
      <w:r>
        <w:rPr>
          <w:color w:val="000000"/>
        </w:rPr>
        <w:t>Психолого-педагогические</w:t>
      </w:r>
      <w:r>
        <w:t xml:space="preserve"> основы использован</w:t>
      </w:r>
      <w:r>
        <w:rPr>
          <w:color w:val="000000"/>
        </w:rPr>
        <w:t>и</w:t>
      </w:r>
      <w:r>
        <w:t>я ЭВМ в вузовском обучении</w:t>
      </w:r>
      <w:r>
        <w:rPr>
          <w:noProof/>
        </w:rPr>
        <w:t xml:space="preserve"> </w:t>
      </w:r>
      <w:r>
        <w:rPr>
          <w:noProof/>
          <w:color w:val="000000"/>
        </w:rPr>
        <w:t>/</w:t>
      </w:r>
      <w:r>
        <w:t xml:space="preserve"> Под ред. А.В.Пе</w:t>
      </w:r>
      <w:r>
        <w:rPr>
          <w:color w:val="000000"/>
        </w:rPr>
        <w:t>т</w:t>
      </w:r>
      <w:r>
        <w:t>р</w:t>
      </w:r>
      <w:r>
        <w:rPr>
          <w:color w:val="000000"/>
        </w:rPr>
        <w:t>о</w:t>
      </w:r>
      <w:r>
        <w:t>в</w:t>
      </w:r>
      <w:r>
        <w:rPr>
          <w:color w:val="000000"/>
        </w:rPr>
        <w:t>с</w:t>
      </w:r>
      <w:r>
        <w:t>ко</w:t>
      </w:r>
      <w:r>
        <w:rPr>
          <w:color w:val="000000"/>
        </w:rPr>
        <w:t>го</w:t>
      </w:r>
      <w:r>
        <w:t xml:space="preserve">, </w:t>
      </w:r>
      <w:r>
        <w:rPr>
          <w:color w:val="000000"/>
        </w:rPr>
        <w:t>Н.Н.Нечаева.</w:t>
      </w:r>
      <w:r>
        <w:t xml:space="preserve"> М</w:t>
      </w:r>
      <w:r>
        <w:rPr>
          <w:color w:val="000000"/>
        </w:rPr>
        <w:t>„</w:t>
      </w:r>
      <w:r>
        <w:rPr>
          <w:noProof/>
        </w:rPr>
        <w:t xml:space="preserve"> 1987.</w:t>
      </w:r>
    </w:p>
    <w:p w:rsidR="00AC156B" w:rsidRDefault="000B456D">
      <w:pPr>
        <w:pStyle w:val="a8"/>
        <w:widowControl w:val="0"/>
        <w:numPr>
          <w:ilvl w:val="0"/>
          <w:numId w:val="6"/>
        </w:numPr>
        <w:spacing w:before="240" w:line="360" w:lineRule="auto"/>
        <w:rPr>
          <w:lang w:val="en-US"/>
        </w:rPr>
      </w:pPr>
      <w:r>
        <w:t xml:space="preserve"> </w:t>
      </w:r>
      <w:r>
        <w:rPr>
          <w:i/>
        </w:rPr>
        <w:t>Савельев А.Я.</w:t>
      </w:r>
      <w:r>
        <w:t xml:space="preserve"> Проблемы автоматизации обучения</w:t>
      </w:r>
      <w:r>
        <w:rPr>
          <w:noProof/>
        </w:rPr>
        <w:t xml:space="preserve"> </w:t>
      </w:r>
      <w:r>
        <w:rPr>
          <w:noProof/>
          <w:color w:val="000000"/>
        </w:rPr>
        <w:t>//</w:t>
      </w:r>
      <w:r>
        <w:t xml:space="preserve"> </w:t>
      </w:r>
      <w:r>
        <w:rPr>
          <w:color w:val="000000"/>
        </w:rPr>
        <w:t>Вопр.</w:t>
      </w:r>
      <w:r>
        <w:t xml:space="preserve"> психо</w:t>
      </w:r>
      <w:r>
        <w:softHyphen/>
        <w:t>логии.</w:t>
      </w:r>
      <w:r>
        <w:rPr>
          <w:noProof/>
        </w:rPr>
        <w:t xml:space="preserve"> </w:t>
      </w:r>
      <w:r>
        <w:rPr>
          <w:noProof/>
          <w:color w:val="000000"/>
        </w:rPr>
        <w:t>1</w:t>
      </w:r>
      <w:r>
        <w:rPr>
          <w:noProof/>
        </w:rPr>
        <w:t>986. N 1, 2.</w:t>
      </w:r>
      <w:r>
        <w:t xml:space="preserve"> </w:t>
      </w:r>
    </w:p>
    <w:p w:rsidR="00AC156B" w:rsidRDefault="000B456D">
      <w:pPr>
        <w:pStyle w:val="a8"/>
        <w:widowControl w:val="0"/>
        <w:numPr>
          <w:ilvl w:val="0"/>
          <w:numId w:val="6"/>
        </w:numPr>
        <w:spacing w:before="240" w:line="360" w:lineRule="auto"/>
        <w:rPr>
          <w:lang w:val="en-US"/>
        </w:rPr>
      </w:pPr>
      <w:r>
        <w:t>Уваров А. Информатика в школе: вчера, сегодня, завтра //Информатика и образование, 1990, №4</w:t>
      </w:r>
      <w:r>
        <w:rPr>
          <w:lang w:val="en-US"/>
        </w:rPr>
        <w:t>.</w:t>
      </w:r>
    </w:p>
    <w:p w:rsidR="00AC156B" w:rsidRDefault="000B456D">
      <w:pPr>
        <w:pStyle w:val="a8"/>
        <w:widowControl w:val="0"/>
        <w:numPr>
          <w:ilvl w:val="0"/>
          <w:numId w:val="6"/>
        </w:numPr>
        <w:spacing w:before="240" w:line="360" w:lineRule="auto"/>
        <w:rPr>
          <w:lang w:val="en-US"/>
        </w:rPr>
      </w:pPr>
      <w:r>
        <w:t>Харламов И.Ф. Педагогика</w:t>
      </w:r>
      <w:r>
        <w:rPr>
          <w:lang w:val="en-US"/>
        </w:rPr>
        <w:t xml:space="preserve">: </w:t>
      </w:r>
      <w:r>
        <w:t>Учеб. Пособие. – М.: Юристъ, 1997. – 512 с.</w:t>
      </w:r>
    </w:p>
    <w:p w:rsidR="00AC156B" w:rsidRDefault="000B456D">
      <w:pPr>
        <w:widowControl w:val="0"/>
        <w:spacing w:before="240" w:line="360" w:lineRule="auto"/>
        <w:jc w:val="both"/>
        <w:rPr>
          <w:noProof/>
          <w:sz w:val="28"/>
        </w:rPr>
      </w:pPr>
      <w:r>
        <w:rPr>
          <w:sz w:val="28"/>
        </w:rPr>
        <w:t xml:space="preserve"> </w:t>
      </w:r>
    </w:p>
    <w:p w:rsidR="00AC156B" w:rsidRDefault="00AC156B">
      <w:pPr>
        <w:pStyle w:val="a8"/>
        <w:widowControl w:val="0"/>
        <w:spacing w:before="240" w:line="360" w:lineRule="auto"/>
        <w:rPr>
          <w:lang w:val="en-US"/>
        </w:rPr>
      </w:pPr>
    </w:p>
    <w:p w:rsidR="00AC156B" w:rsidRDefault="00AC156B">
      <w:pPr>
        <w:pStyle w:val="a8"/>
        <w:widowControl w:val="0"/>
        <w:spacing w:before="240" w:line="360" w:lineRule="auto"/>
        <w:rPr>
          <w:lang w:val="en-US"/>
        </w:rPr>
      </w:pPr>
    </w:p>
    <w:p w:rsidR="00AC156B" w:rsidRDefault="00AC156B">
      <w:pPr>
        <w:widowControl w:val="0"/>
        <w:spacing w:before="240" w:line="360" w:lineRule="auto"/>
        <w:jc w:val="both"/>
        <w:rPr>
          <w:noProof/>
          <w:sz w:val="28"/>
        </w:rPr>
      </w:pPr>
    </w:p>
    <w:p w:rsidR="00AC156B" w:rsidRDefault="00AC156B">
      <w:pPr>
        <w:widowControl w:val="0"/>
        <w:spacing w:before="240" w:line="360" w:lineRule="auto"/>
        <w:jc w:val="both"/>
        <w:rPr>
          <w:noProof/>
          <w:sz w:val="28"/>
        </w:rPr>
      </w:pPr>
    </w:p>
    <w:p w:rsidR="00AC156B" w:rsidRDefault="00AC156B">
      <w:pPr>
        <w:spacing w:line="360" w:lineRule="auto"/>
        <w:jc w:val="both"/>
        <w:rPr>
          <w:sz w:val="28"/>
          <w:lang w:val="en-US"/>
        </w:rPr>
      </w:pPr>
      <w:bookmarkStart w:id="0" w:name="_GoBack"/>
      <w:bookmarkEnd w:id="0"/>
    </w:p>
    <w:sectPr w:rsidR="00AC156B">
      <w:headerReference w:type="default" r:id="rId11"/>
      <w:pgSz w:w="11906" w:h="16838" w:code="9"/>
      <w:pgMar w:top="1440" w:right="1134" w:bottom="1440" w:left="179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56B" w:rsidRDefault="000B456D">
      <w:r>
        <w:separator/>
      </w:r>
    </w:p>
  </w:endnote>
  <w:endnote w:type="continuationSeparator" w:id="0">
    <w:p w:rsidR="00AC156B" w:rsidRDefault="000B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6B" w:rsidRDefault="000B45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156B" w:rsidRDefault="00AC156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6B" w:rsidRDefault="000B45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20</w:t>
    </w:r>
    <w:r>
      <w:rPr>
        <w:rStyle w:val="a7"/>
      </w:rPr>
      <w:fldChar w:fldCharType="end"/>
    </w:r>
  </w:p>
  <w:p w:rsidR="00AC156B" w:rsidRDefault="00AC156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56B" w:rsidRDefault="000B456D">
      <w:r>
        <w:separator/>
      </w:r>
    </w:p>
  </w:footnote>
  <w:footnote w:type="continuationSeparator" w:id="0">
    <w:p w:rsidR="00AC156B" w:rsidRDefault="000B4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6B" w:rsidRDefault="00AC15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6B" w:rsidRDefault="000B456D">
    <w:pPr>
      <w:pStyle w:val="a5"/>
      <w:rPr>
        <w:sz w:val="28"/>
        <w:u w:val="single"/>
      </w:rPr>
    </w:pPr>
    <w:r>
      <w:rPr>
        <w:sz w:val="28"/>
        <w:u w:val="single"/>
        <w:lang w:val="en-US"/>
      </w:rPr>
      <w:t>Проблемы информатики в школе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CEA0547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FB"/>
    <w:multiLevelType w:val="multilevel"/>
    <w:tmpl w:val="FFFFFFFF"/>
    <w:lvl w:ilvl="0">
      <w:start w:val="1"/>
      <w:numFmt w:val="none"/>
      <w:pStyle w:val="1"/>
      <w:lvlText w:val=" "/>
      <w:legacy w:legacy="1" w:legacySpace="0" w:legacyIndent="0"/>
      <w:lvlJc w:val="left"/>
    </w:lvl>
    <w:lvl w:ilvl="1">
      <w:start w:val="1"/>
      <w:numFmt w:val="none"/>
      <w:pStyle w:val="20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2">
    <w:nsid w:val="05B2301C"/>
    <w:multiLevelType w:val="singleLevel"/>
    <w:tmpl w:val="BAEA3360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7FD1163"/>
    <w:multiLevelType w:val="singleLevel"/>
    <w:tmpl w:val="4B1AB9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C87355A"/>
    <w:multiLevelType w:val="singleLevel"/>
    <w:tmpl w:val="FBA8F0F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5">
    <w:nsid w:val="6D9710F5"/>
    <w:multiLevelType w:val="singleLevel"/>
    <w:tmpl w:val="83CE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56D"/>
    <w:rsid w:val="000B456D"/>
    <w:rsid w:val="004246BE"/>
    <w:rsid w:val="00AC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5A141D-532C-4C9B-AE23-76F827E9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2"/>
    <w:qFormat/>
    <w:pPr>
      <w:keepNext/>
      <w:keepLines/>
      <w:pageBreakBefore/>
      <w:numPr>
        <w:numId w:val="2"/>
      </w:numPr>
      <w:spacing w:before="240" w:after="720"/>
      <w:outlineLvl w:val="0"/>
    </w:pPr>
    <w:rPr>
      <w:rFonts w:ascii="Arial" w:hAnsi="Arial"/>
      <w:b/>
      <w:kern w:val="28"/>
      <w:sz w:val="40"/>
    </w:rPr>
  </w:style>
  <w:style w:type="paragraph" w:styleId="20">
    <w:name w:val="heading 2"/>
    <w:basedOn w:val="a"/>
    <w:next w:val="a"/>
    <w:qFormat/>
    <w:pPr>
      <w:keepNext/>
      <w:keepLines/>
      <w:numPr>
        <w:ilvl w:val="1"/>
        <w:numId w:val="2"/>
      </w:numPr>
      <w:spacing w:before="480" w:after="360" w:line="360" w:lineRule="auto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2"/>
      </w:numPr>
      <w:spacing w:before="240" w:after="60" w:line="360" w:lineRule="auto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2">
    <w:name w:val="List Number 2"/>
    <w:basedOn w:val="a"/>
    <w:semiHidden/>
    <w:pPr>
      <w:numPr>
        <w:numId w:val="1"/>
      </w:numPr>
    </w:pPr>
  </w:style>
  <w:style w:type="character" w:styleId="a7">
    <w:name w:val="page number"/>
    <w:basedOn w:val="a0"/>
    <w:semiHidden/>
  </w:style>
  <w:style w:type="paragraph" w:styleId="a8">
    <w:name w:val="Body Text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4234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ВОЛОГОДСКИЙ ГОСУДАРСТВЕННЫЙ ПЕДАГОГИЧЕСКИЙ УНИВЕРСИТЕТ</vt:lpstr>
    </vt:vector>
  </TitlesOfParts>
  <Company>VGPU</Company>
  <LinksUpToDate>false</LinksUpToDate>
  <CharactersWithSpaces>28318</CharactersWithSpaces>
  <SharedDoc>false</SharedDoc>
  <HLinks>
    <vt:vector size="6" baseType="variant">
      <vt:variant>
        <vt:i4>4063296</vt:i4>
      </vt:variant>
      <vt:variant>
        <vt:i4>1314</vt:i4>
      </vt:variant>
      <vt:variant>
        <vt:i4>1025</vt:i4>
      </vt:variant>
      <vt:variant>
        <vt:i4>1</vt:i4>
      </vt:variant>
      <vt:variant>
        <vt:lpwstr>H:\CLIPART\POWERPNT\COMP1.WMF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ВОЛОГОДСКИЙ ГОСУДАРСТВЕННЫЙ ПЕДАГОГИЧЕСКИЙ УНИВЕРСИТЕТ</dc:title>
  <dc:subject/>
  <dc:creator>WS2</dc:creator>
  <cp:keywords/>
  <cp:lastModifiedBy>admin</cp:lastModifiedBy>
  <cp:revision>2</cp:revision>
  <dcterms:created xsi:type="dcterms:W3CDTF">2014-02-08T05:06:00Z</dcterms:created>
  <dcterms:modified xsi:type="dcterms:W3CDTF">2014-02-08T05:06:00Z</dcterms:modified>
</cp:coreProperties>
</file>