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D7" w:rsidRDefault="00ED34CF">
      <w:pPr>
        <w:rPr>
          <w:b/>
          <w:sz w:val="24"/>
        </w:rPr>
      </w:pPr>
      <w:r>
        <w:rPr>
          <w:b/>
          <w:sz w:val="24"/>
        </w:rPr>
        <w:t>Рецензия на телепрограмму «Тема»</w:t>
      </w:r>
    </w:p>
    <w:p w:rsidR="008F1ED7" w:rsidRDefault="008F1ED7">
      <w:pPr>
        <w:rPr>
          <w:b/>
          <w:sz w:val="24"/>
        </w:rPr>
      </w:pP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Если говорить о теме передачи, то она выбрана интересно. Сейчас, после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смерти принцессы Дианы, многих интересует проблема журналистской этики,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вторжения в частную жизнь журналистов и пр. Однако в данной передаче, как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мне кажется, эта тема повёрнута в каком-то совершенно неинтересном ракурсе.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Либо не была учтена фактура события, либо просто неудачно сформулированы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вопросы. Дело в том, что конфликт между Александром Абдуловым и Отаром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Кушунашвили произошёл не из-за публикации последнего. Конечно, публикация,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насколько я слышал, была далеко не безобидная. Но конфликт был не из-за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этого. В Доме Кино или на какой-то ночной дискотеке Кушунашвили прошёл мимо Абдулова и достаточно громко и нецензурно обругал его по-грузински.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Совершенно понятно, почему г-н Абдулов «набил ему морду». Это, в принципе,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нормальная ситуация, относящаяся скорее не к этике журналиста, а к этике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вообще любого человека. К этике журналиста можно было бы отнести не то,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Александр Абдулов «набил морду» журналисту, оскорбившего его, а то,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этот журналист про него написал. На передаче об этом сказано не было. В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основном рассматривался вопрос: «А можно ли бить морду журналисту за плохие публикации?» Лично я считаю, что не всегда, но иногда полезно, потому что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это нормальная ситуация. Страна у нас такая. Так повелось, что если тебя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обругали «козлом» на улице, тебе проще человеку «набить морду», чем идти с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ним разбираться в суд или милицию. Это своеобразный способ решать вопросы.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Журналист, который был приглашён на передачу был как бы совершенно не при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чём. Проще было бы пригласить какого-нибудь оппонента (того же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Кушунашвили), тогда бы была действительно дискуссия и хотя бы какое-то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раскрытие темы.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Журналисты, сидевшие в зале иногда давали достаточно неплохие формулировки.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Но мне не всё понравилось. Во-первых, у Капитолины  Деловой реплика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оказалась какой-то сумбурной и странной. Первая часть реплики вроде бы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звучит более ли менее логично: «Вполне нормально, что Александр Абдулов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может набить морду…». Но потом реплика приобретает какой-то ожесточённый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тон, и она вдруг говорит, что «некий одиозный (модное слово – И.К.)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персонаж, актёр, теряющий популярность» и т.д. Такая ожесточённость сейчас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очень, на мой взгляд, свойственна многим скандальным журналистам.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Стремление поддеть, уколоть человека стало привычкой для всех журналистов,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особенно любящих  писать о так называемой «богеме». И фраза о том,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Абдулов теряющий популярность актёр, тоже подчиняется этой привычке.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Илья Легостаев говорит одну фразу, которая может породить целую дискуссию 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журналистах. Он сказал, что его передача сама отбирает звёзд. Я думаю,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это сказано из некоторой горячности и имеет некоторый оттенок раздражения.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 самом деле в «Акулы пера» никогда не стали бы приглашать человека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непопулярного. Так что популярных людей эта программа не«делает».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Похвально, что для передачи была выбрана такая важная тема, но, на мой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взгляд, роль ведущего в этой передаче осталась незаметной. Никаких больших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подводок ведущего и вопросов с его стороны не произносилось. И вообще Юлий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Гусман оказался оттенён всяческими персонажами «журналистской тусовки», как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они сами любят себя называть, и потому невзрачен.</w:t>
      </w:r>
    </w:p>
    <w:p w:rsidR="008F1ED7" w:rsidRDefault="003609C8">
      <w:pPr>
        <w:rPr>
          <w:b/>
          <w:sz w:val="24"/>
        </w:rPr>
      </w:pPr>
      <w:r>
        <w:rPr>
          <w:b/>
          <w:noProof/>
          <w:sz w:val="24"/>
        </w:rPr>
        <w:pict>
          <v:rect id="_x0000_s1026" style="position:absolute;margin-left:.5pt;margin-top:4.35pt;width:496.85pt;height:43.25pt;z-index:251657728;mso-position-horizontal-relative:text;mso-position-vertical-relative:text" o:allowincell="f" filled="f" strokeweight="2pt"/>
        </w:pict>
      </w:r>
    </w:p>
    <w:p w:rsidR="008F1ED7" w:rsidRDefault="00ED34CF">
      <w:pPr>
        <w:rPr>
          <w:b/>
          <w:sz w:val="24"/>
        </w:rPr>
      </w:pPr>
      <w:r>
        <w:rPr>
          <w:b/>
          <w:sz w:val="24"/>
          <w:lang w:val="en-US"/>
        </w:rPr>
        <w:t xml:space="preserve">                          </w:t>
      </w:r>
      <w:r>
        <w:rPr>
          <w:b/>
          <w:sz w:val="24"/>
        </w:rPr>
        <w:t>Рецензия на программу о сталинистах.</w:t>
      </w:r>
      <w:r>
        <w:rPr>
          <w:b/>
          <w:sz w:val="24"/>
          <w:lang w:val="en-US"/>
        </w:rPr>
        <w:t xml:space="preserve"> </w:t>
      </w:r>
    </w:p>
    <w:p w:rsidR="008F1ED7" w:rsidRDefault="008F1ED7">
      <w:pPr>
        <w:rPr>
          <w:b/>
          <w:sz w:val="24"/>
        </w:rPr>
      </w:pP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Во-первых, стоит прежде всего отметить, что тема программы выбрана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актуальная. Сейчас много сталинистов. Причём чем больше в стране становится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криминальный беспредел, тем больше их становится. Таких людей привлекает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сильная власть, способная бороться с преступниками и нарушителями.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Прежде всего, потрясает обилие кадров кинохроники и всевозможной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документальной информации. Они, на мой взгляд, включены в передачу очень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разумно, ярко иллюстрируют понимание этими людьми Сталина. Мы, зрители,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начинаем понимать, почему к Сталину так относились. Не показываются кадры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репрессий, нет отрицательных аспектов личности лидера страны. Есть только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положительные. И проявляются они в кинохронике. В одном месте кадры хроники и звуковое их сопровождение, на мой взгляд, подобраны неправильно. Там в одном месте звучала песня «Дорогая моя столица» и сопровождалась она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показом Москвы сталинских времён. Мне кажется, что эта песня не имеет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особенного отношения к политическим вопросам, к культу личности Сталина.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Она, пожалуй, иллюстрирует дух патриотизма, присущий тогдашнему советскому обществу. Но во всяком случае зрителю, мне кажется, это было бы не очень понятно. Эта песня до сих пор является своеобразным гимном Москве и никто в ней не усматривает связь с 50-ыми годами.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Характер передачи очень однобок. Это, скорее, передача-иллюстрация, а не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передача-анализ. То есть авторы хотели проиллюстрировать жизнь и взгляды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сталинистов. Поэтому позиция авторов здесь не видна. Но это не значит,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здесь не должно быть вопросов журналистов и их участия. Не чувствуется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вмешательства творческого коллектива в создание передачи. Идёт оживлённая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дискуссия за столом, журналист в ней просто не участвует. Идёт суд –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журналист не комментирует, не задаёт вопросов. И даже один из жителей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Кавказа, у которого берут интервью, появляется в программе как-то случайно,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без авторской вводки. С одной стороны – это умелый приём показа картины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«как она есть», то есть без вмешательства. С другой стороны – некоторая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недосказанность, пустота. Создаётся впечатление, что камера является как бы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немым свидетелем всех разговоров.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 всю передачу есть только один оппонент – старичок за столом, который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спорит с одним из бывших работников НКВД. Поэтому складывается впечатление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однобокости. Везде приводятся мнения сталинистов. Даже репрессии перестают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быть «сталинскими». Даже зэк в тюрьме, у которого для местной газеты берёт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интервью человек в фуражке, и тот оказывается сталинистом. Но, на мой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взгляд, если авторы решили сделать передачу полностью о таких людях и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проиллюстрировать их жизнь, то они не должны разбавлять передачу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собственным мнением. А в одном месте, может быть, невольно, но оно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появляется. Я имею ввиду сцену, где сгоняют овец. Показывают стадо овец,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которых пасёт пастух. Потом показывают, как одной овце перерезают горло.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Сразу напрашивается аналогия нашему советскому обществу: всех куда-то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гонят, попутно перерезая то одному, то другому горло. Очень похоже на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сталинское общество. Но оправдано ли включать такой элемент в передачу 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сталинистах, да ещё такую, где собственного мнения журналистов по этому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вопросу нет?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Один из собеседников подобран неправильно. Я имею ввиду кавказца. Его речь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просто не понятна. Он бормочет очень быстро и при этом ещё и с национальным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оттенком. Национальный оттенок – это хорошо. Это как бы приводится мнение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человека той же национальности, что и сам Иосиф Виссарионович. Но он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говорит очень быстро и понимать его речь просто трудно.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 целом передача интересная. Мне кажется, основной её замысел – сделать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так, чтобы мы, обычные зрители, если не согласились со сталинистами, 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хотя бы поняли этих людей</w:t>
      </w:r>
    </w:p>
    <w:p w:rsidR="008F1ED7" w:rsidRDefault="008F1ED7">
      <w:pPr>
        <w:rPr>
          <w:b/>
          <w:sz w:val="24"/>
        </w:rPr>
      </w:pP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Рецензия на фильм «Старше на 10 минут»</w:t>
      </w:r>
    </w:p>
    <w:p w:rsidR="008F1ED7" w:rsidRDefault="008F1ED7">
      <w:pPr>
        <w:rPr>
          <w:b/>
          <w:sz w:val="24"/>
        </w:rPr>
      </w:pP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Вообще, на мой взгляд, трактовать это произведение как фильм немного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широко, как мне кажется. Это, на мой взгляд, можно оценить как психоанализ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 экране телевизора. То есть режиссёра не интересует то, что происходит на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сцене спектакля, который смотрит мальчик, а то, что чувствует этот мальчик.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Но эти чувства показываются нам визуально. Мы видимо по выражению лица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этого мальчика то, что он чувствует, из чего мы можем заключить, что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происходит на сцене. Умело подобрана музыка. Мы чувствуем напряжение вместе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 мальчиком. То есть не просто видим то, что чувствует он, но сами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чувствуем что-то. И по замыслу, я так думаю, наши чувства, которые мы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испытываем от этой музыки, должны накладываться на чувства этого мальчика.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Мы их сравниваем с ним на подсознательном уровне, и поэтому мы можем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сделать вывод отчасти о характере героя этого фильма.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Дети вообще наименее наигранно показывают своё выражение к спектаклю, к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программе или фильму. Они всегда наиболее эмоционально реагируют, и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наиболее открыто мы видим эту эмоциональность на их лицах. Вы когда-нибудь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наблюдали за детьми в цирке? Они очень часто не сидят на своих местах –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встают, начинают теребить себе руки, ёрзают на креслах. Так что неслучайно,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 xml:space="preserve">что для фильма такого рода был выбран именно ребёнок. 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Но почему фильм называется «Старше на 10 минут»? Мне кажется, что потому,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что автор как бы показывает нам нормальные жизненные эмоции, которые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происходят и при обычном общении и поведении человека. То есть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показывается, как мы становимся старше. Происходит обобщение. Режиссёр как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бы хочет сказать нам: «Посмотрите! Вот так мы себя ведём каждую секунду. Мы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постоянно заняты своими эмоциями». Можно и по-другому толковать название.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Мы видим в фильме, что ребёнок переживает. А при переживаниях мы быстрее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становимся старше. Возможно, автор показывает, что каждую минуту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переживания наша жизнь сокращается. Сокращается и наша жизнь и жизнь этого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мальчика.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Особый и очень интересный, полный психологизма ход выбирает режиссёр. Этот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замысел просто блестящий с точки зрения психоанализа и раскрытия психологии</w:t>
      </w:r>
    </w:p>
    <w:p w:rsidR="008F1ED7" w:rsidRDefault="00ED34CF">
      <w:pPr>
        <w:rPr>
          <w:b/>
          <w:sz w:val="24"/>
        </w:rPr>
      </w:pPr>
      <w:r>
        <w:rPr>
          <w:b/>
          <w:sz w:val="24"/>
        </w:rPr>
        <w:t>ребёнка и человека.</w:t>
      </w:r>
    </w:p>
    <w:p w:rsidR="008F1ED7" w:rsidRDefault="008F1ED7">
      <w:pPr>
        <w:rPr>
          <w:b/>
          <w:sz w:val="24"/>
        </w:rPr>
      </w:pPr>
      <w:bookmarkStart w:id="0" w:name="_GoBack"/>
      <w:bookmarkEnd w:id="0"/>
    </w:p>
    <w:sectPr w:rsidR="008F1ED7">
      <w:pgSz w:w="11906" w:h="16838"/>
      <w:pgMar w:top="1440" w:right="849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4CF"/>
    <w:rsid w:val="003609C8"/>
    <w:rsid w:val="008F1ED7"/>
    <w:rsid w:val="00E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8DEE42-FBED-4FE9-A168-15A256C9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7709</Characters>
  <Application>Microsoft Office Word</Application>
  <DocSecurity>0</DocSecurity>
  <Lines>64</Lines>
  <Paragraphs>18</Paragraphs>
  <ScaleCrop>false</ScaleCrop>
  <Company>мгу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телепрограмму «Тема»</dc:title>
  <dc:subject/>
  <dc:creator>ДАРЬЯ</dc:creator>
  <cp:keywords/>
  <dc:description/>
  <cp:lastModifiedBy>admin</cp:lastModifiedBy>
  <cp:revision>2</cp:revision>
  <cp:lastPrinted>1899-12-31T22:00:00Z</cp:lastPrinted>
  <dcterms:created xsi:type="dcterms:W3CDTF">2014-02-07T04:00:00Z</dcterms:created>
  <dcterms:modified xsi:type="dcterms:W3CDTF">2014-02-07T04:00:00Z</dcterms:modified>
</cp:coreProperties>
</file>