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41" w:rsidRPr="009E65A8" w:rsidRDefault="008F3541">
      <w:pPr>
        <w:pStyle w:val="3"/>
        <w:jc w:val="center"/>
        <w:rPr>
          <w:sz w:val="28"/>
          <w:szCs w:val="28"/>
        </w:rPr>
      </w:pPr>
      <w:r w:rsidRPr="009E65A8">
        <w:rPr>
          <w:sz w:val="28"/>
          <w:szCs w:val="28"/>
        </w:rPr>
        <w:t>Министерство среднего образования Украины</w:t>
      </w:r>
    </w:p>
    <w:p w:rsidR="008F3541" w:rsidRPr="009E65A8" w:rsidRDefault="008F3541">
      <w:pPr>
        <w:jc w:val="center"/>
        <w:rPr>
          <w:sz w:val="28"/>
          <w:szCs w:val="28"/>
        </w:rPr>
      </w:pPr>
      <w:r w:rsidRPr="009E65A8">
        <w:rPr>
          <w:sz w:val="28"/>
          <w:szCs w:val="28"/>
        </w:rPr>
        <w:t>УВК №66</w:t>
      </w:r>
    </w:p>
    <w:p w:rsidR="008F3541" w:rsidRPr="009E65A8" w:rsidRDefault="008F3541">
      <w:pPr>
        <w:rPr>
          <w:rFonts w:ascii="Verdana" w:hAnsi="Verdana"/>
          <w:sz w:val="28"/>
          <w:szCs w:val="28"/>
        </w:rPr>
      </w:pPr>
    </w:p>
    <w:p w:rsidR="008F3541" w:rsidRPr="009E65A8" w:rsidRDefault="008F3541">
      <w:pPr>
        <w:rPr>
          <w:sz w:val="28"/>
          <w:szCs w:val="28"/>
        </w:rPr>
      </w:pPr>
    </w:p>
    <w:p w:rsidR="008F3541" w:rsidRPr="009E65A8" w:rsidRDefault="008F3541">
      <w:pPr>
        <w:rPr>
          <w:sz w:val="28"/>
          <w:szCs w:val="28"/>
        </w:rPr>
      </w:pPr>
    </w:p>
    <w:p w:rsidR="008F3541" w:rsidRPr="009E65A8" w:rsidRDefault="008F3541">
      <w:pPr>
        <w:rPr>
          <w:sz w:val="28"/>
          <w:szCs w:val="28"/>
        </w:rPr>
      </w:pPr>
    </w:p>
    <w:p w:rsidR="008F3541" w:rsidRPr="009E65A8" w:rsidRDefault="008F3541">
      <w:pPr>
        <w:rPr>
          <w:sz w:val="28"/>
          <w:szCs w:val="28"/>
        </w:rPr>
      </w:pPr>
    </w:p>
    <w:p w:rsidR="008F3541" w:rsidRPr="009E65A8" w:rsidRDefault="008F3541">
      <w:pPr>
        <w:pStyle w:val="1"/>
        <w:rPr>
          <w:sz w:val="28"/>
          <w:szCs w:val="28"/>
        </w:rPr>
      </w:pPr>
      <w:r w:rsidRPr="009E65A8">
        <w:rPr>
          <w:sz w:val="28"/>
          <w:szCs w:val="28"/>
        </w:rPr>
        <w:t xml:space="preserve">                      </w:t>
      </w:r>
    </w:p>
    <w:p w:rsidR="008F3541" w:rsidRPr="009E65A8" w:rsidRDefault="008F3541">
      <w:pPr>
        <w:pStyle w:val="1"/>
        <w:rPr>
          <w:sz w:val="28"/>
          <w:szCs w:val="28"/>
        </w:rPr>
      </w:pPr>
    </w:p>
    <w:p w:rsidR="008F3541" w:rsidRPr="009E65A8" w:rsidRDefault="008F3541">
      <w:pPr>
        <w:pStyle w:val="1"/>
        <w:rPr>
          <w:sz w:val="28"/>
          <w:szCs w:val="28"/>
        </w:rPr>
      </w:pPr>
      <w:r w:rsidRPr="009E65A8">
        <w:rPr>
          <w:sz w:val="28"/>
          <w:szCs w:val="28"/>
        </w:rPr>
        <w:t xml:space="preserve">                 </w:t>
      </w:r>
    </w:p>
    <w:p w:rsidR="008F3541" w:rsidRPr="009E65A8" w:rsidRDefault="008F3541">
      <w:pPr>
        <w:pStyle w:val="1"/>
        <w:rPr>
          <w:sz w:val="28"/>
          <w:szCs w:val="28"/>
        </w:rPr>
      </w:pPr>
    </w:p>
    <w:p w:rsidR="008F3541" w:rsidRPr="009E65A8" w:rsidRDefault="008F3541">
      <w:pPr>
        <w:pStyle w:val="1"/>
        <w:rPr>
          <w:sz w:val="28"/>
          <w:szCs w:val="28"/>
        </w:rPr>
      </w:pPr>
      <w:r w:rsidRPr="009E65A8">
        <w:rPr>
          <w:sz w:val="28"/>
          <w:szCs w:val="28"/>
        </w:rPr>
        <w:t>Реферат по предмету</w:t>
      </w:r>
    </w:p>
    <w:p w:rsidR="008F3541" w:rsidRPr="009E65A8" w:rsidRDefault="008F3541">
      <w:pPr>
        <w:jc w:val="center"/>
        <w:rPr>
          <w:b/>
          <w:i/>
          <w:sz w:val="28"/>
          <w:szCs w:val="28"/>
          <w:u w:val="single"/>
        </w:rPr>
      </w:pPr>
    </w:p>
    <w:p w:rsidR="008F3541" w:rsidRPr="009E65A8" w:rsidRDefault="008F3541">
      <w:pPr>
        <w:jc w:val="center"/>
        <w:rPr>
          <w:b/>
          <w:i/>
          <w:sz w:val="28"/>
          <w:szCs w:val="28"/>
        </w:rPr>
      </w:pPr>
      <w:r w:rsidRPr="009E65A8">
        <w:rPr>
          <w:b/>
          <w:i/>
          <w:sz w:val="28"/>
          <w:szCs w:val="28"/>
        </w:rPr>
        <w:t>«Человек и общество»</w:t>
      </w:r>
    </w:p>
    <w:p w:rsidR="008F3541" w:rsidRPr="009E65A8" w:rsidRDefault="008F3541">
      <w:pPr>
        <w:rPr>
          <w:sz w:val="28"/>
          <w:szCs w:val="28"/>
          <w:u w:val="single"/>
        </w:rPr>
      </w:pPr>
      <w:r w:rsidRPr="009E65A8">
        <w:rPr>
          <w:sz w:val="28"/>
          <w:szCs w:val="28"/>
          <w:u w:val="single"/>
        </w:rPr>
        <w:t xml:space="preserve"> </w:t>
      </w:r>
    </w:p>
    <w:p w:rsidR="008F3541" w:rsidRDefault="008F3541" w:rsidP="009E65A8">
      <w:pPr>
        <w:pStyle w:val="2"/>
        <w:ind w:firstLine="0"/>
        <w:jc w:val="center"/>
        <w:rPr>
          <w:sz w:val="28"/>
          <w:szCs w:val="28"/>
        </w:rPr>
      </w:pPr>
      <w:r w:rsidRPr="009E65A8">
        <w:rPr>
          <w:sz w:val="28"/>
          <w:szCs w:val="28"/>
        </w:rPr>
        <w:t>на тему:</w:t>
      </w:r>
    </w:p>
    <w:p w:rsidR="009E65A8" w:rsidRDefault="009E65A8" w:rsidP="009E65A8"/>
    <w:p w:rsidR="009E65A8" w:rsidRPr="009E65A8" w:rsidRDefault="009E65A8" w:rsidP="009E65A8"/>
    <w:p w:rsidR="008F3541" w:rsidRPr="009E65A8" w:rsidRDefault="008F3541" w:rsidP="009E65A8">
      <w:pPr>
        <w:pStyle w:val="2"/>
        <w:ind w:firstLine="0"/>
        <w:jc w:val="center"/>
        <w:rPr>
          <w:b/>
          <w:i/>
          <w:sz w:val="36"/>
          <w:szCs w:val="36"/>
          <w:u w:val="single"/>
        </w:rPr>
      </w:pPr>
      <w:r w:rsidRPr="009E65A8">
        <w:rPr>
          <w:b/>
          <w:i/>
          <w:sz w:val="36"/>
          <w:szCs w:val="36"/>
          <w:u w:val="single"/>
        </w:rPr>
        <w:t>«Национальный характер»</w:t>
      </w:r>
    </w:p>
    <w:p w:rsidR="008F3541" w:rsidRPr="009E65A8" w:rsidRDefault="008F3541">
      <w:pPr>
        <w:jc w:val="center"/>
        <w:rPr>
          <w:rFonts w:ascii="Lucida Console" w:hAnsi="Lucida Console"/>
          <w:b/>
          <w:i/>
          <w:sz w:val="28"/>
          <w:szCs w:val="28"/>
        </w:rPr>
      </w:pPr>
    </w:p>
    <w:p w:rsidR="008F3541" w:rsidRPr="009E65A8" w:rsidRDefault="008F3541">
      <w:pPr>
        <w:rPr>
          <w:sz w:val="28"/>
          <w:szCs w:val="28"/>
        </w:rPr>
      </w:pPr>
    </w:p>
    <w:p w:rsidR="008F3541" w:rsidRPr="009E65A8" w:rsidRDefault="008F3541">
      <w:pPr>
        <w:rPr>
          <w:sz w:val="28"/>
          <w:szCs w:val="28"/>
        </w:rPr>
      </w:pPr>
    </w:p>
    <w:p w:rsidR="008F3541" w:rsidRPr="009E65A8" w:rsidRDefault="008F3541">
      <w:pPr>
        <w:rPr>
          <w:sz w:val="28"/>
          <w:szCs w:val="28"/>
        </w:rPr>
      </w:pPr>
    </w:p>
    <w:p w:rsidR="008F3541" w:rsidRPr="009E65A8" w:rsidRDefault="008F3541">
      <w:pPr>
        <w:rPr>
          <w:sz w:val="28"/>
          <w:szCs w:val="28"/>
        </w:rPr>
      </w:pPr>
    </w:p>
    <w:p w:rsidR="008F3541" w:rsidRPr="009E65A8" w:rsidRDefault="008F3541">
      <w:pPr>
        <w:rPr>
          <w:sz w:val="28"/>
          <w:szCs w:val="28"/>
        </w:rPr>
      </w:pPr>
    </w:p>
    <w:p w:rsidR="008F3541" w:rsidRPr="009E65A8" w:rsidRDefault="008F3541">
      <w:pPr>
        <w:rPr>
          <w:sz w:val="28"/>
          <w:szCs w:val="28"/>
        </w:rPr>
      </w:pPr>
    </w:p>
    <w:p w:rsidR="008F3541" w:rsidRPr="009E65A8" w:rsidRDefault="008F3541">
      <w:pPr>
        <w:rPr>
          <w:sz w:val="28"/>
          <w:szCs w:val="28"/>
        </w:rPr>
      </w:pPr>
      <w:r w:rsidRPr="009E65A8">
        <w:rPr>
          <w:sz w:val="28"/>
          <w:szCs w:val="28"/>
        </w:rPr>
        <w:t xml:space="preserve"> </w:t>
      </w:r>
    </w:p>
    <w:p w:rsidR="008F3541" w:rsidRPr="009E65A8" w:rsidRDefault="008F3541">
      <w:pPr>
        <w:rPr>
          <w:sz w:val="28"/>
          <w:szCs w:val="28"/>
        </w:rPr>
      </w:pPr>
    </w:p>
    <w:p w:rsidR="008F3541" w:rsidRPr="009E65A8" w:rsidRDefault="008F3541" w:rsidP="009E65A8">
      <w:pPr>
        <w:pStyle w:val="3"/>
        <w:ind w:firstLine="1134"/>
        <w:jc w:val="right"/>
        <w:rPr>
          <w:sz w:val="28"/>
          <w:szCs w:val="28"/>
        </w:rPr>
      </w:pPr>
      <w:bookmarkStart w:id="0" w:name="_Toc496803210"/>
      <w:bookmarkStart w:id="1" w:name="_Toc496803665"/>
      <w:bookmarkStart w:id="2" w:name="_Toc496803809"/>
      <w:r w:rsidRPr="009E65A8">
        <w:rPr>
          <w:sz w:val="28"/>
          <w:szCs w:val="28"/>
          <w:u w:val="single"/>
        </w:rPr>
        <w:t>Выполнила:</w:t>
      </w:r>
      <w:r w:rsidRPr="009E65A8">
        <w:rPr>
          <w:sz w:val="28"/>
          <w:szCs w:val="28"/>
        </w:rPr>
        <w:t xml:space="preserve">   ученица 11-«Г» класса</w:t>
      </w:r>
      <w:bookmarkEnd w:id="0"/>
      <w:bookmarkEnd w:id="1"/>
      <w:bookmarkEnd w:id="2"/>
    </w:p>
    <w:p w:rsidR="008F3541" w:rsidRPr="009E65A8" w:rsidRDefault="008F3541" w:rsidP="009E65A8">
      <w:pPr>
        <w:pStyle w:val="4"/>
        <w:jc w:val="right"/>
        <w:rPr>
          <w:i w:val="0"/>
          <w:sz w:val="28"/>
          <w:szCs w:val="28"/>
        </w:rPr>
      </w:pPr>
      <w:r w:rsidRPr="009E65A8">
        <w:rPr>
          <w:b w:val="0"/>
          <w:i w:val="0"/>
          <w:color w:val="800080"/>
          <w:sz w:val="28"/>
          <w:szCs w:val="28"/>
        </w:rPr>
        <w:t xml:space="preserve">                                       </w:t>
      </w:r>
      <w:r w:rsidRPr="009E65A8">
        <w:rPr>
          <w:i w:val="0"/>
          <w:sz w:val="28"/>
          <w:szCs w:val="28"/>
        </w:rPr>
        <w:t>Мазина Мария</w:t>
      </w:r>
    </w:p>
    <w:p w:rsidR="008F3541" w:rsidRPr="009E65A8" w:rsidRDefault="008F3541" w:rsidP="009E65A8">
      <w:pPr>
        <w:ind w:firstLine="1134"/>
        <w:jc w:val="right"/>
        <w:rPr>
          <w:sz w:val="28"/>
          <w:szCs w:val="28"/>
        </w:rPr>
      </w:pPr>
    </w:p>
    <w:p w:rsidR="008F3541" w:rsidRPr="009E65A8" w:rsidRDefault="008F3541" w:rsidP="009E65A8">
      <w:pPr>
        <w:ind w:firstLine="1134"/>
        <w:jc w:val="right"/>
        <w:rPr>
          <w:sz w:val="28"/>
          <w:szCs w:val="28"/>
        </w:rPr>
      </w:pPr>
    </w:p>
    <w:p w:rsidR="008F3541" w:rsidRPr="009E65A8" w:rsidRDefault="008F3541" w:rsidP="009E65A8">
      <w:pPr>
        <w:tabs>
          <w:tab w:val="left" w:pos="1560"/>
          <w:tab w:val="left" w:pos="1843"/>
        </w:tabs>
        <w:ind w:firstLine="1134"/>
        <w:jc w:val="right"/>
        <w:rPr>
          <w:i/>
          <w:sz w:val="28"/>
          <w:szCs w:val="28"/>
        </w:rPr>
      </w:pPr>
      <w:r w:rsidRPr="009E65A8">
        <w:rPr>
          <w:sz w:val="28"/>
          <w:szCs w:val="28"/>
          <w:u w:val="single"/>
        </w:rPr>
        <w:t>Принял:</w:t>
      </w:r>
      <w:r w:rsidRPr="009E65A8">
        <w:rPr>
          <w:sz w:val="28"/>
          <w:szCs w:val="28"/>
        </w:rPr>
        <w:t xml:space="preserve">      </w:t>
      </w:r>
      <w:r w:rsidRPr="009E65A8">
        <w:rPr>
          <w:b/>
          <w:sz w:val="28"/>
          <w:szCs w:val="28"/>
        </w:rPr>
        <w:t>Калюжный О.В.</w:t>
      </w:r>
    </w:p>
    <w:p w:rsidR="008F3541" w:rsidRPr="009E65A8" w:rsidRDefault="008F3541">
      <w:pPr>
        <w:tabs>
          <w:tab w:val="left" w:pos="1560"/>
          <w:tab w:val="left" w:pos="1843"/>
        </w:tabs>
        <w:ind w:firstLine="1134"/>
        <w:rPr>
          <w:sz w:val="28"/>
          <w:szCs w:val="28"/>
        </w:rPr>
      </w:pPr>
    </w:p>
    <w:p w:rsidR="008F3541" w:rsidRPr="009E65A8" w:rsidRDefault="008F3541">
      <w:pPr>
        <w:tabs>
          <w:tab w:val="left" w:pos="1560"/>
          <w:tab w:val="left" w:pos="1843"/>
        </w:tabs>
        <w:rPr>
          <w:sz w:val="28"/>
          <w:szCs w:val="28"/>
        </w:rPr>
      </w:pPr>
    </w:p>
    <w:p w:rsidR="008F3541" w:rsidRPr="009E65A8" w:rsidRDefault="008F3541">
      <w:pPr>
        <w:tabs>
          <w:tab w:val="left" w:pos="1560"/>
          <w:tab w:val="left" w:pos="1843"/>
        </w:tabs>
        <w:rPr>
          <w:sz w:val="28"/>
          <w:szCs w:val="28"/>
        </w:rPr>
      </w:pPr>
    </w:p>
    <w:p w:rsidR="008F3541" w:rsidRPr="009E65A8" w:rsidRDefault="008F3541">
      <w:pPr>
        <w:tabs>
          <w:tab w:val="left" w:pos="1560"/>
          <w:tab w:val="left" w:pos="1843"/>
        </w:tabs>
        <w:rPr>
          <w:sz w:val="28"/>
          <w:szCs w:val="28"/>
        </w:rPr>
      </w:pPr>
    </w:p>
    <w:p w:rsidR="008F3541" w:rsidRPr="009E65A8" w:rsidRDefault="008F3541">
      <w:pPr>
        <w:tabs>
          <w:tab w:val="left" w:pos="1560"/>
          <w:tab w:val="left" w:pos="1843"/>
        </w:tabs>
        <w:rPr>
          <w:sz w:val="28"/>
          <w:szCs w:val="28"/>
        </w:rPr>
      </w:pPr>
    </w:p>
    <w:p w:rsidR="008F3541" w:rsidRPr="009E65A8" w:rsidRDefault="008F3541">
      <w:pPr>
        <w:tabs>
          <w:tab w:val="left" w:pos="1560"/>
          <w:tab w:val="left" w:pos="1843"/>
        </w:tabs>
        <w:jc w:val="center"/>
        <w:rPr>
          <w:sz w:val="28"/>
          <w:szCs w:val="28"/>
        </w:rPr>
      </w:pPr>
    </w:p>
    <w:p w:rsidR="008F3541" w:rsidRPr="009E65A8" w:rsidRDefault="008F3541">
      <w:pPr>
        <w:tabs>
          <w:tab w:val="left" w:pos="1560"/>
          <w:tab w:val="left" w:pos="1843"/>
        </w:tabs>
        <w:jc w:val="center"/>
        <w:rPr>
          <w:sz w:val="28"/>
          <w:szCs w:val="28"/>
        </w:rPr>
      </w:pPr>
    </w:p>
    <w:p w:rsidR="008F3541" w:rsidRPr="009E65A8" w:rsidRDefault="008F3541">
      <w:pPr>
        <w:tabs>
          <w:tab w:val="left" w:pos="1560"/>
          <w:tab w:val="left" w:pos="1843"/>
        </w:tabs>
        <w:jc w:val="center"/>
        <w:rPr>
          <w:sz w:val="28"/>
          <w:szCs w:val="28"/>
        </w:rPr>
      </w:pPr>
    </w:p>
    <w:p w:rsidR="008F3541" w:rsidRPr="009E65A8" w:rsidRDefault="008F3541">
      <w:pPr>
        <w:tabs>
          <w:tab w:val="left" w:pos="1560"/>
          <w:tab w:val="left" w:pos="1843"/>
        </w:tabs>
        <w:jc w:val="center"/>
        <w:rPr>
          <w:sz w:val="28"/>
          <w:szCs w:val="28"/>
        </w:rPr>
      </w:pPr>
    </w:p>
    <w:p w:rsidR="008F3541" w:rsidRPr="009E65A8" w:rsidRDefault="008F3541">
      <w:pPr>
        <w:tabs>
          <w:tab w:val="left" w:pos="1560"/>
          <w:tab w:val="left" w:pos="1843"/>
        </w:tabs>
        <w:jc w:val="center"/>
        <w:rPr>
          <w:sz w:val="28"/>
          <w:szCs w:val="28"/>
        </w:rPr>
      </w:pPr>
    </w:p>
    <w:p w:rsidR="008F3541" w:rsidRPr="009E65A8" w:rsidRDefault="008F3541">
      <w:pPr>
        <w:tabs>
          <w:tab w:val="left" w:pos="1560"/>
          <w:tab w:val="left" w:pos="1843"/>
        </w:tabs>
        <w:jc w:val="center"/>
        <w:rPr>
          <w:sz w:val="28"/>
          <w:szCs w:val="28"/>
        </w:rPr>
      </w:pPr>
    </w:p>
    <w:p w:rsidR="008F3541" w:rsidRPr="009E65A8" w:rsidRDefault="008F3541">
      <w:pPr>
        <w:tabs>
          <w:tab w:val="left" w:pos="1560"/>
          <w:tab w:val="left" w:pos="1843"/>
        </w:tabs>
        <w:jc w:val="center"/>
        <w:rPr>
          <w:sz w:val="28"/>
          <w:szCs w:val="28"/>
        </w:rPr>
      </w:pPr>
      <w:r w:rsidRPr="009E65A8">
        <w:rPr>
          <w:sz w:val="28"/>
          <w:szCs w:val="28"/>
        </w:rPr>
        <w:t>Днепропетровск</w:t>
      </w:r>
    </w:p>
    <w:p w:rsidR="008F3541" w:rsidRPr="009E65A8" w:rsidRDefault="009E65A8">
      <w:pPr>
        <w:tabs>
          <w:tab w:val="left" w:pos="1560"/>
          <w:tab w:val="left" w:pos="184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2001</w:t>
      </w:r>
    </w:p>
    <w:p w:rsidR="008F3541" w:rsidRDefault="008F3541"/>
    <w:p w:rsidR="008F3541" w:rsidRPr="00532537" w:rsidRDefault="008F3541">
      <w:pPr>
        <w:jc w:val="center"/>
        <w:rPr>
          <w:b/>
          <w:sz w:val="28"/>
          <w:szCs w:val="28"/>
        </w:rPr>
      </w:pPr>
      <w:r w:rsidRPr="00532537">
        <w:rPr>
          <w:b/>
          <w:sz w:val="28"/>
          <w:szCs w:val="28"/>
        </w:rPr>
        <w:t>Содержание:</w:t>
      </w:r>
    </w:p>
    <w:p w:rsidR="008F3541" w:rsidRPr="00532537" w:rsidRDefault="008F3541">
      <w:pPr>
        <w:rPr>
          <w:b/>
          <w:sz w:val="28"/>
          <w:szCs w:val="28"/>
        </w:rPr>
      </w:pPr>
    </w:p>
    <w:p w:rsidR="008F3541" w:rsidRPr="00532537" w:rsidRDefault="008F3541">
      <w:pPr>
        <w:numPr>
          <w:ilvl w:val="0"/>
          <w:numId w:val="13"/>
        </w:numPr>
        <w:rPr>
          <w:b/>
          <w:sz w:val="28"/>
          <w:szCs w:val="28"/>
        </w:rPr>
      </w:pPr>
      <w:r w:rsidRPr="00532537">
        <w:rPr>
          <w:sz w:val="28"/>
          <w:szCs w:val="28"/>
        </w:rPr>
        <w:t xml:space="preserve"> О проблеме национального характера (Геродот, Д. Юм, И. Кант) …………1</w:t>
      </w:r>
    </w:p>
    <w:p w:rsidR="008F3541" w:rsidRPr="00532537" w:rsidRDefault="008F3541">
      <w:pPr>
        <w:rPr>
          <w:sz w:val="28"/>
          <w:szCs w:val="28"/>
        </w:rPr>
      </w:pPr>
    </w:p>
    <w:p w:rsidR="008F3541" w:rsidRPr="00532537" w:rsidRDefault="008F3541">
      <w:pPr>
        <w:pStyle w:val="a6"/>
        <w:rPr>
          <w:sz w:val="28"/>
          <w:szCs w:val="28"/>
        </w:rPr>
      </w:pPr>
      <w:r w:rsidRPr="00532537">
        <w:rPr>
          <w:sz w:val="28"/>
          <w:szCs w:val="28"/>
        </w:rPr>
        <w:t>2.  Х. Дюйкер и Н. Фрийд, А. Инкелес и Д. Дж. Левинсон, А. Кардингер и           Р. Линтон; отечественная литература ……………………………….……....….2</w:t>
      </w:r>
    </w:p>
    <w:p w:rsidR="008F3541" w:rsidRPr="00532537" w:rsidRDefault="008F3541">
      <w:pPr>
        <w:rPr>
          <w:sz w:val="28"/>
          <w:szCs w:val="28"/>
        </w:rPr>
      </w:pPr>
    </w:p>
    <w:p w:rsidR="008F3541" w:rsidRPr="00532537" w:rsidRDefault="008F3541">
      <w:pPr>
        <w:rPr>
          <w:sz w:val="28"/>
          <w:szCs w:val="28"/>
        </w:rPr>
      </w:pPr>
      <w:r w:rsidRPr="00532537">
        <w:rPr>
          <w:sz w:val="28"/>
          <w:szCs w:val="28"/>
        </w:rPr>
        <w:t>3.  Проблема менталитета  ……………………………..…………...…………...…3</w:t>
      </w:r>
    </w:p>
    <w:p w:rsidR="008F3541" w:rsidRPr="00532537" w:rsidRDefault="008F3541">
      <w:pPr>
        <w:rPr>
          <w:sz w:val="28"/>
          <w:szCs w:val="28"/>
        </w:rPr>
      </w:pPr>
    </w:p>
    <w:p w:rsidR="008F3541" w:rsidRPr="00532537" w:rsidRDefault="008F3541">
      <w:pPr>
        <w:numPr>
          <w:ilvl w:val="0"/>
          <w:numId w:val="14"/>
        </w:numPr>
        <w:rPr>
          <w:sz w:val="28"/>
          <w:szCs w:val="28"/>
        </w:rPr>
      </w:pPr>
      <w:r w:rsidRPr="00532537">
        <w:rPr>
          <w:sz w:val="28"/>
          <w:szCs w:val="28"/>
        </w:rPr>
        <w:t>История исследования национального характера в современной науке….…4</w:t>
      </w:r>
    </w:p>
    <w:p w:rsidR="008F3541" w:rsidRPr="00532537" w:rsidRDefault="008F3541">
      <w:pPr>
        <w:rPr>
          <w:sz w:val="28"/>
          <w:szCs w:val="28"/>
        </w:rPr>
      </w:pPr>
    </w:p>
    <w:p w:rsidR="008F3541" w:rsidRPr="00532537" w:rsidRDefault="008F3541">
      <w:pPr>
        <w:pStyle w:val="20"/>
        <w:numPr>
          <w:ilvl w:val="0"/>
          <w:numId w:val="14"/>
        </w:numPr>
        <w:jc w:val="left"/>
        <w:rPr>
          <w:b w:val="0"/>
          <w:sz w:val="28"/>
          <w:szCs w:val="28"/>
        </w:rPr>
      </w:pPr>
      <w:r w:rsidRPr="00532537">
        <w:rPr>
          <w:b w:val="0"/>
          <w:sz w:val="28"/>
          <w:szCs w:val="28"/>
        </w:rPr>
        <w:t>Первые попытки исследования психологических особенностей различных народностей (Франц Боас) ..……………….………………………………………5</w:t>
      </w:r>
    </w:p>
    <w:p w:rsidR="008F3541" w:rsidRPr="00532537" w:rsidRDefault="008F3541">
      <w:pPr>
        <w:pStyle w:val="20"/>
        <w:ind w:firstLine="0"/>
        <w:jc w:val="left"/>
        <w:rPr>
          <w:b w:val="0"/>
          <w:sz w:val="28"/>
          <w:szCs w:val="28"/>
        </w:rPr>
      </w:pPr>
    </w:p>
    <w:p w:rsidR="008F3541" w:rsidRPr="00532537" w:rsidRDefault="008F3541">
      <w:pPr>
        <w:pStyle w:val="20"/>
        <w:numPr>
          <w:ilvl w:val="0"/>
          <w:numId w:val="14"/>
        </w:numPr>
        <w:jc w:val="left"/>
        <w:rPr>
          <w:b w:val="0"/>
          <w:sz w:val="28"/>
          <w:szCs w:val="28"/>
        </w:rPr>
      </w:pPr>
      <w:r w:rsidRPr="00532537">
        <w:rPr>
          <w:b w:val="0"/>
          <w:sz w:val="28"/>
          <w:szCs w:val="28"/>
        </w:rPr>
        <w:t>Влияние психоанализа на этнологические исследования ……………………6</w:t>
      </w:r>
    </w:p>
    <w:p w:rsidR="008F3541" w:rsidRPr="00532537" w:rsidRDefault="008F3541">
      <w:pPr>
        <w:pStyle w:val="20"/>
        <w:ind w:firstLine="0"/>
        <w:jc w:val="left"/>
        <w:rPr>
          <w:b w:val="0"/>
          <w:sz w:val="28"/>
          <w:szCs w:val="28"/>
        </w:rPr>
      </w:pPr>
    </w:p>
    <w:p w:rsidR="008F3541" w:rsidRPr="00532537" w:rsidRDefault="008F3541">
      <w:pPr>
        <w:pStyle w:val="20"/>
        <w:numPr>
          <w:ilvl w:val="0"/>
          <w:numId w:val="14"/>
        </w:numPr>
        <w:jc w:val="left"/>
        <w:rPr>
          <w:b w:val="0"/>
          <w:sz w:val="28"/>
          <w:szCs w:val="28"/>
        </w:rPr>
      </w:pPr>
      <w:r w:rsidRPr="00532537">
        <w:rPr>
          <w:b w:val="0"/>
          <w:sz w:val="28"/>
          <w:szCs w:val="28"/>
        </w:rPr>
        <w:t>Становление человека как личности в раннем возрасте (по  З. Фрейду и         Т. Парсонсу) ………………………………….………………………………….7</w:t>
      </w:r>
    </w:p>
    <w:p w:rsidR="008F3541" w:rsidRPr="00532537" w:rsidRDefault="008F3541">
      <w:pPr>
        <w:pStyle w:val="20"/>
        <w:ind w:firstLine="0"/>
        <w:jc w:val="left"/>
        <w:rPr>
          <w:b w:val="0"/>
          <w:sz w:val="28"/>
          <w:szCs w:val="28"/>
        </w:rPr>
      </w:pPr>
    </w:p>
    <w:p w:rsidR="008F3541" w:rsidRPr="00532537" w:rsidRDefault="008F3541">
      <w:pPr>
        <w:pStyle w:val="20"/>
        <w:ind w:firstLine="0"/>
        <w:jc w:val="left"/>
        <w:rPr>
          <w:b w:val="0"/>
          <w:sz w:val="28"/>
          <w:szCs w:val="28"/>
        </w:rPr>
      </w:pPr>
      <w:r w:rsidRPr="00532537">
        <w:rPr>
          <w:b w:val="0"/>
          <w:sz w:val="28"/>
          <w:szCs w:val="28"/>
        </w:rPr>
        <w:t>8.  Выводы …………………………………..……………………………………....8</w:t>
      </w:r>
    </w:p>
    <w:p w:rsidR="008F3541" w:rsidRPr="00532537" w:rsidRDefault="008F3541">
      <w:pPr>
        <w:pStyle w:val="20"/>
        <w:ind w:firstLine="0"/>
        <w:jc w:val="left"/>
        <w:rPr>
          <w:b w:val="0"/>
          <w:sz w:val="28"/>
          <w:szCs w:val="28"/>
        </w:rPr>
      </w:pPr>
    </w:p>
    <w:p w:rsidR="008F3541" w:rsidRPr="00532537" w:rsidRDefault="008F3541">
      <w:pPr>
        <w:pStyle w:val="20"/>
        <w:numPr>
          <w:ilvl w:val="0"/>
          <w:numId w:val="15"/>
        </w:numPr>
        <w:jc w:val="left"/>
        <w:rPr>
          <w:b w:val="0"/>
          <w:sz w:val="28"/>
          <w:szCs w:val="28"/>
        </w:rPr>
      </w:pPr>
      <w:r w:rsidRPr="00532537">
        <w:rPr>
          <w:b w:val="0"/>
          <w:sz w:val="28"/>
          <w:szCs w:val="28"/>
        </w:rPr>
        <w:t>Список литературы ………..………..…………………………………………..9</w:t>
      </w:r>
    </w:p>
    <w:p w:rsidR="008F3541" w:rsidRPr="00532537" w:rsidRDefault="008F3541">
      <w:pPr>
        <w:rPr>
          <w:sz w:val="28"/>
          <w:szCs w:val="28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  <w:lang w:val="en-US"/>
        </w:rPr>
      </w:pPr>
    </w:p>
    <w:p w:rsidR="008F3541" w:rsidRPr="00532537" w:rsidRDefault="008F3541">
      <w:pPr>
        <w:pStyle w:val="a4"/>
        <w:rPr>
          <w:sz w:val="28"/>
          <w:szCs w:val="28"/>
        </w:rPr>
      </w:pPr>
      <w:r w:rsidRPr="00532537">
        <w:rPr>
          <w:sz w:val="28"/>
          <w:szCs w:val="28"/>
        </w:rPr>
        <w:t xml:space="preserve">О проблеме национального характера </w:t>
      </w:r>
    </w:p>
    <w:p w:rsidR="008F3541" w:rsidRPr="00532537" w:rsidRDefault="008F3541">
      <w:pPr>
        <w:jc w:val="both"/>
        <w:rPr>
          <w:sz w:val="28"/>
          <w:szCs w:val="28"/>
        </w:rPr>
      </w:pPr>
    </w:p>
    <w:p w:rsidR="008F3541" w:rsidRPr="00532537" w:rsidRDefault="008F3541">
      <w:pPr>
        <w:pStyle w:val="a5"/>
        <w:ind w:firstLine="567"/>
        <w:rPr>
          <w:sz w:val="28"/>
          <w:szCs w:val="28"/>
        </w:rPr>
      </w:pPr>
      <w:r w:rsidRPr="00532537">
        <w:rPr>
          <w:sz w:val="28"/>
          <w:szCs w:val="28"/>
        </w:rPr>
        <w:t xml:space="preserve">Осмысление исторического опыта уходящего столетия, анализ причин этнических конфликтов, переоценка внешнеполитических реалий современного мира возродили интерес к проблеме национального характера и национального менталитета.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В повседневной жизни принято считать, что каждая нация имеет свой характер, и что определенные черты характера закреплены за той или иной нацией. Так, американцев связывают с деловитостью, немцев - с пунктуальностью, французов - с остроумием и галантностью, русских - с открытостью, бесхитростностью, с мастерством.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Следует отметить, что вышеназванная проблема волнует как зарубежных, так и отечественных исследователей, опирающихся в дискуссиях по этому поводу на философское наследие прошлого. "Отец истории" </w:t>
      </w:r>
      <w:r w:rsidRPr="00532537">
        <w:rPr>
          <w:i/>
          <w:sz w:val="28"/>
          <w:szCs w:val="28"/>
        </w:rPr>
        <w:t>Геродот</w:t>
      </w:r>
      <w:r w:rsidRPr="00532537">
        <w:rPr>
          <w:sz w:val="28"/>
          <w:szCs w:val="28"/>
        </w:rPr>
        <w:t xml:space="preserve"> писал, что если бы предоставить всем народам на свете выбирать самые лучшие из всех обычаи и нравы, то каждый народ, внимательно рассмотрев их, выбрал бы свои собственные обычаи.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Геродот подчеркивал, что каждый народ убежден в том, что его собственные обычаи и образ жизни некоторым образом наилучшие. Мысль, высказанная 25 веков назад, не устарела и сегодня. В ней содержится идея, что образ жизни каждого народа управляется господствующими у него обычаями, определяемыми многими обстоятельствами, в том числе и элементами характера.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Английский философ </w:t>
      </w:r>
      <w:r w:rsidRPr="00532537">
        <w:rPr>
          <w:i/>
          <w:sz w:val="28"/>
          <w:szCs w:val="28"/>
        </w:rPr>
        <w:t>Дэвид Юм</w:t>
      </w:r>
      <w:r w:rsidRPr="00532537">
        <w:rPr>
          <w:sz w:val="28"/>
          <w:szCs w:val="28"/>
        </w:rPr>
        <w:t xml:space="preserve"> в "Трактате о человеческой природе" писал: "Там, где некоторое количество людей объединяются в политическую структуру, обстоятельства заставляют их часто вступать в контакты друг с другом - по вопросам обороны, торговли, управления, что, при наличии общего языка, должно привести к появлению сходства в манерах, а также общего, или рационального характера в сочетании с индивидуальным. Хотя природа порождает все виды характера и понимания в изобилии, это не означает, что они присутствуют в одинаковых пропорциях и что в каждом обществе элементы работоспособности и лени, доблести и коварства, ума и глупости смешаны единым образом. Если на заре развития общества можно найти преобладание одного из элементов, то это естественно приведет к преобладанию его в дальнейшей композиции и придаст оттенок национальному характеру".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i/>
          <w:sz w:val="28"/>
          <w:szCs w:val="28"/>
        </w:rPr>
        <w:t>Д. Юм</w:t>
      </w:r>
      <w:r w:rsidRPr="00532537">
        <w:rPr>
          <w:sz w:val="28"/>
          <w:szCs w:val="28"/>
        </w:rPr>
        <w:t xml:space="preserve"> указывал на причины, формирующие национальный характер, в числе этих причин он называл социальные (иначе "моральные") и "физические", под последними он понимал "те качества воздуха и климата, которые бессознательно влияют на нрав, изменяя тон и привычки тела и создавая особый вид, который путем рефлексии и осмысления может победить прежний и преобладать у большинства человечества и влиять на его манеры".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i/>
          <w:sz w:val="28"/>
          <w:szCs w:val="28"/>
        </w:rPr>
        <w:t>И. Кант</w:t>
      </w:r>
      <w:r w:rsidRPr="00532537">
        <w:rPr>
          <w:sz w:val="28"/>
          <w:szCs w:val="28"/>
        </w:rPr>
        <w:t xml:space="preserve"> в статье "О национальных характерах, поскольку они основываются на различии чувств возвышенного и прекрасного" выделил некоторые черты национального характера итальянцев, французов, англичан, испанцев.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О немцах </w:t>
      </w:r>
      <w:r w:rsidRPr="00532537">
        <w:rPr>
          <w:i/>
          <w:sz w:val="28"/>
          <w:szCs w:val="28"/>
        </w:rPr>
        <w:t>И. Кант</w:t>
      </w:r>
      <w:r w:rsidRPr="00532537">
        <w:rPr>
          <w:sz w:val="28"/>
          <w:szCs w:val="28"/>
        </w:rPr>
        <w:t xml:space="preserve"> писал: "Он более любезен в обращении, чем первый и, хотя и не носит в общество столь же приятной живости и остроумия, как француз, однако проявляет больше скромности и рассудительности. Как во всякого рода чувствах, так и в любви, он довольно методичен. Поэтому для него имеют большое значение семья, титул и ранг, как в гражданских делах, так и в любви".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Научно-аналитический обзор проблемы национального характера был проведен </w:t>
      </w:r>
      <w:r w:rsidRPr="00532537">
        <w:rPr>
          <w:i/>
          <w:sz w:val="28"/>
          <w:szCs w:val="28"/>
        </w:rPr>
        <w:t>Аскоченским Д. М.</w:t>
      </w:r>
      <w:r w:rsidRPr="00532537">
        <w:rPr>
          <w:sz w:val="28"/>
          <w:szCs w:val="28"/>
        </w:rPr>
        <w:t xml:space="preserve"> по общеакадемической программе "Человек, наука, общество: комплексные исследования". Он отмечает, что исследователями теорий национального характера являются голландские ученые </w:t>
      </w:r>
      <w:r w:rsidRPr="00532537">
        <w:rPr>
          <w:i/>
          <w:sz w:val="28"/>
          <w:szCs w:val="28"/>
        </w:rPr>
        <w:t>Х. Дюйкер</w:t>
      </w:r>
      <w:r w:rsidRPr="00532537">
        <w:rPr>
          <w:sz w:val="28"/>
          <w:szCs w:val="28"/>
        </w:rPr>
        <w:t xml:space="preserve"> и </w:t>
      </w:r>
      <w:r w:rsidRPr="00532537">
        <w:rPr>
          <w:i/>
          <w:sz w:val="28"/>
          <w:szCs w:val="28"/>
        </w:rPr>
        <w:t>Н. Фрийд</w:t>
      </w:r>
      <w:r w:rsidRPr="00532537">
        <w:rPr>
          <w:sz w:val="28"/>
          <w:szCs w:val="28"/>
        </w:rPr>
        <w:t xml:space="preserve">, американские исследователи </w:t>
      </w:r>
      <w:r w:rsidRPr="00532537">
        <w:rPr>
          <w:i/>
          <w:sz w:val="28"/>
          <w:szCs w:val="28"/>
        </w:rPr>
        <w:t>Лернер, Бенедикт, Харди.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Голландские авторы </w:t>
      </w:r>
      <w:r w:rsidRPr="00532537">
        <w:rPr>
          <w:i/>
          <w:sz w:val="28"/>
          <w:szCs w:val="28"/>
        </w:rPr>
        <w:t>Х. Дюйкер</w:t>
      </w:r>
      <w:r w:rsidRPr="00532537">
        <w:rPr>
          <w:sz w:val="28"/>
          <w:szCs w:val="28"/>
        </w:rPr>
        <w:t xml:space="preserve"> и </w:t>
      </w:r>
      <w:r w:rsidRPr="00532537">
        <w:rPr>
          <w:i/>
          <w:sz w:val="28"/>
          <w:szCs w:val="28"/>
        </w:rPr>
        <w:t xml:space="preserve">Н. Фрийд </w:t>
      </w:r>
      <w:r w:rsidRPr="00532537">
        <w:rPr>
          <w:sz w:val="28"/>
          <w:szCs w:val="28"/>
        </w:rPr>
        <w:t xml:space="preserve">существующие теории национального характера разделили на две группы - ориентированные на личность и ориентированные на культуру. В теории первой группы понятие национального характера определяется особенностями общих психологических черт индивидов, составляющих нацию.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i/>
          <w:sz w:val="28"/>
          <w:szCs w:val="28"/>
        </w:rPr>
        <w:t>Х. Дюйкер</w:t>
      </w:r>
      <w:r w:rsidRPr="00532537">
        <w:rPr>
          <w:sz w:val="28"/>
          <w:szCs w:val="28"/>
        </w:rPr>
        <w:t xml:space="preserve"> и </w:t>
      </w:r>
      <w:r w:rsidRPr="00532537">
        <w:rPr>
          <w:i/>
          <w:sz w:val="28"/>
          <w:szCs w:val="28"/>
        </w:rPr>
        <w:t>Н. Фрийд</w:t>
      </w:r>
      <w:r w:rsidRPr="00532537">
        <w:rPr>
          <w:sz w:val="28"/>
          <w:szCs w:val="28"/>
        </w:rPr>
        <w:t xml:space="preserve"> отмечают: "Все люди, принадлежащие к определенной нации, имеют сходство в определенных аспектах и в то же время отличаются чем-то в этих аспектах от людей, принадлежащих к другим нациям... Особенности, которыми они обладают, каким-то образом обусловливаются тем фактором, что они являются гражданами данного национального сообщества, и эти особенности могут быть описаны бытовым или литературным языком". В этом определении констатируется наличие феномена национального характера.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i/>
          <w:sz w:val="28"/>
          <w:szCs w:val="28"/>
        </w:rPr>
        <w:t>А. Инкелес</w:t>
      </w:r>
      <w:r w:rsidRPr="00532537">
        <w:rPr>
          <w:sz w:val="28"/>
          <w:szCs w:val="28"/>
        </w:rPr>
        <w:t xml:space="preserve"> и </w:t>
      </w:r>
      <w:r w:rsidRPr="00532537">
        <w:rPr>
          <w:i/>
          <w:sz w:val="28"/>
          <w:szCs w:val="28"/>
        </w:rPr>
        <w:t>Д. Дж. Левинсон</w:t>
      </w:r>
      <w:r w:rsidRPr="00532537">
        <w:rPr>
          <w:sz w:val="28"/>
          <w:szCs w:val="28"/>
        </w:rPr>
        <w:t xml:space="preserve"> анализируют социокультурные системы как определяющие структурные компоненты национального характера. На формирование национального характера оказывают воздействие не только социокультурная среда, но и другие факторы, в том числе враждебное или дружественное окружение государства, структура государственных институтов и власти и т. п.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i/>
          <w:sz w:val="28"/>
          <w:szCs w:val="28"/>
        </w:rPr>
        <w:t>А. Кардингер</w:t>
      </w:r>
      <w:r w:rsidRPr="00532537">
        <w:rPr>
          <w:sz w:val="28"/>
          <w:szCs w:val="28"/>
        </w:rPr>
        <w:t xml:space="preserve"> и </w:t>
      </w:r>
      <w:r w:rsidRPr="00532537">
        <w:rPr>
          <w:i/>
          <w:sz w:val="28"/>
          <w:szCs w:val="28"/>
        </w:rPr>
        <w:t>Р. Линтон</w:t>
      </w:r>
      <w:r w:rsidRPr="00532537">
        <w:rPr>
          <w:sz w:val="28"/>
          <w:szCs w:val="28"/>
        </w:rPr>
        <w:t xml:space="preserve"> определяют национальный характер как базовую структуру личности, подчеркивая при этом, что базовая структура личности соотносится с культурой, в отличие от модальной личности, которая соотносится с обществом. А культура выступает как способ бытия человека в мире, она приближает человека к намеченной цели, позволяет личности конструировать саму себя, конструировать и свой образ жизни. Поэтому содержание базовой структуры личности, как отмечает </w:t>
      </w:r>
      <w:r w:rsidRPr="00532537">
        <w:rPr>
          <w:i/>
          <w:sz w:val="28"/>
          <w:szCs w:val="28"/>
        </w:rPr>
        <w:t>Д. М. Аскоченский</w:t>
      </w:r>
      <w:r w:rsidRPr="00532537">
        <w:rPr>
          <w:sz w:val="28"/>
          <w:szCs w:val="28"/>
        </w:rPr>
        <w:t>, может меняться от культуры к культуре под воздействием адаптивных механизмов и вследствие непосредственного развития общества.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В исследованиях американских ученых </w:t>
      </w:r>
      <w:r w:rsidRPr="00532537">
        <w:rPr>
          <w:i/>
          <w:sz w:val="28"/>
          <w:szCs w:val="28"/>
        </w:rPr>
        <w:t>Лернера, Бенедикта, Харди</w:t>
      </w:r>
      <w:r w:rsidRPr="00532537">
        <w:rPr>
          <w:sz w:val="28"/>
          <w:szCs w:val="28"/>
        </w:rPr>
        <w:t xml:space="preserve"> теория национального характера сводится к психологизированному учению о национальной культуре. Эти ученые рассматривают национальную культуру и национальный характер как тесно связанные понятия, влияющие друг на друга.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В определении понятия национального характера в зарубежных исследованиях пользуются теорией "духа народа". Согласно этой теории "дух народа" - это интеллект специфического сегмента населения. Французский психолог</w:t>
      </w:r>
      <w:r w:rsidRPr="00532537">
        <w:rPr>
          <w:i/>
          <w:sz w:val="28"/>
          <w:szCs w:val="28"/>
        </w:rPr>
        <w:t xml:space="preserve"> Фойе</w:t>
      </w:r>
      <w:r w:rsidRPr="00532537">
        <w:rPr>
          <w:sz w:val="28"/>
          <w:szCs w:val="28"/>
        </w:rPr>
        <w:t xml:space="preserve"> считает, что характер нации определяется характером элиты. Иначе элита является выразителем национального характера, без нее у нации не было бы истории.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Об "общем духе" народа писал в свое время </w:t>
      </w:r>
      <w:r w:rsidRPr="00532537">
        <w:rPr>
          <w:i/>
          <w:sz w:val="28"/>
          <w:szCs w:val="28"/>
        </w:rPr>
        <w:t>Шарль Монтескье</w:t>
      </w:r>
      <w:r w:rsidRPr="00532537">
        <w:rPr>
          <w:sz w:val="28"/>
          <w:szCs w:val="28"/>
        </w:rPr>
        <w:t>: "Многие вещи управляют людьми: климат, религия, законы, принципы правления, примеры прошлого, обычаи, как результат всего этого образуется общий дух народа".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Проблема национального характера интересовала русскую императрицу </w:t>
      </w:r>
      <w:r w:rsidRPr="00532537">
        <w:rPr>
          <w:i/>
          <w:sz w:val="28"/>
          <w:szCs w:val="28"/>
        </w:rPr>
        <w:t>Екатерину II</w:t>
      </w:r>
      <w:r w:rsidRPr="00532537">
        <w:rPr>
          <w:sz w:val="28"/>
          <w:szCs w:val="28"/>
        </w:rPr>
        <w:t>. Она отметила, что вера, климат, законы, правила, принятые от Правительства, примеры дел прошедших, нравы, обычаи "рождают общее в народе умствование, с оными сообразуемое".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В отечественной литературе проблема национального характера поставлена в трудах </w:t>
      </w:r>
      <w:r w:rsidRPr="00532537">
        <w:rPr>
          <w:i/>
          <w:sz w:val="28"/>
          <w:szCs w:val="28"/>
        </w:rPr>
        <w:t>Н. Бердяева, Н. Лосского, И. Ильина, В. Соловьева, Н. Гумилева,</w:t>
      </w:r>
      <w:r w:rsidRPr="00532537">
        <w:rPr>
          <w:sz w:val="28"/>
          <w:szCs w:val="28"/>
        </w:rPr>
        <w:t xml:space="preserve"> в произведениях </w:t>
      </w:r>
      <w:r w:rsidRPr="00532537">
        <w:rPr>
          <w:i/>
          <w:sz w:val="28"/>
          <w:szCs w:val="28"/>
        </w:rPr>
        <w:t xml:space="preserve">Л. Толстого </w:t>
      </w:r>
      <w:r w:rsidRPr="00532537">
        <w:rPr>
          <w:sz w:val="28"/>
          <w:szCs w:val="28"/>
        </w:rPr>
        <w:t xml:space="preserve">и </w:t>
      </w:r>
      <w:r w:rsidRPr="00532537">
        <w:rPr>
          <w:i/>
          <w:sz w:val="28"/>
          <w:szCs w:val="28"/>
        </w:rPr>
        <w:t>Ф.Достоевского</w:t>
      </w:r>
      <w:r w:rsidRPr="00532537">
        <w:rPr>
          <w:sz w:val="28"/>
          <w:szCs w:val="28"/>
        </w:rPr>
        <w:t xml:space="preserve">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О "пейзаже души" русского человека много рассуждал </w:t>
      </w:r>
      <w:r w:rsidRPr="00532537">
        <w:rPr>
          <w:i/>
          <w:sz w:val="28"/>
          <w:szCs w:val="28"/>
        </w:rPr>
        <w:t>Н. Бердяев</w:t>
      </w:r>
      <w:r w:rsidRPr="00532537">
        <w:rPr>
          <w:sz w:val="28"/>
          <w:szCs w:val="28"/>
        </w:rPr>
        <w:t>. Философ неоднократно отмечал, что "пейзаж души" русского человека напоминает пейзаж той земли, на которой она формировалась: та же необъятность, отсутствие каких-либо пределов, устремленность в бесконечное. Этот "природно-языческий" элемент стал отличительной особенностью русского христианства и придал характеру русского человека, православному в своей основе, такие черты, как "приверженность к определенной идее, готовность нести во имя нее страдания и жертвы, напряженный максимализм, тяготение к трансцендентному, вечности, иному миру".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"Дух" народа коми описан </w:t>
      </w:r>
      <w:r w:rsidRPr="00532537">
        <w:rPr>
          <w:i/>
          <w:sz w:val="28"/>
          <w:szCs w:val="28"/>
        </w:rPr>
        <w:t>П. Сорокиным</w:t>
      </w:r>
      <w:r w:rsidRPr="00532537">
        <w:rPr>
          <w:sz w:val="28"/>
          <w:szCs w:val="28"/>
        </w:rPr>
        <w:t xml:space="preserve"> в автобиографии "Дальняя дорога</w:t>
      </w:r>
      <w:r w:rsidRPr="00532537">
        <w:rPr>
          <w:i/>
          <w:sz w:val="28"/>
          <w:szCs w:val="28"/>
        </w:rPr>
        <w:t>". П. Сорокин</w:t>
      </w:r>
      <w:r w:rsidRPr="00532537">
        <w:rPr>
          <w:sz w:val="28"/>
          <w:szCs w:val="28"/>
        </w:rPr>
        <w:t xml:space="preserve"> отмечает: "Общинные мораль и нравы коми основывались на обычаях золотого века, десяти заповедях и взаимопомощи. Эти нравственные принципы рассматривались как данные свыше, безусловно, обязательные и императивные. В качестве таковых они составляли основу человеческих взаимоотношений не на словах, а на деле. То же самое можно сказать и о законе крестьянской общины. Нормы общинного права зафиксированы не столько на бумаге, сколько в сердцах и образе жизни моих земляков. Они соблюдали эти нормы как глубоко внутренне "категорические императивы", а вовсе не из страха наказания".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Русский философ </w:t>
      </w:r>
      <w:r w:rsidRPr="00532537">
        <w:rPr>
          <w:i/>
          <w:sz w:val="28"/>
          <w:szCs w:val="28"/>
        </w:rPr>
        <w:t>И. А. Ильин</w:t>
      </w:r>
      <w:r w:rsidRPr="00532537">
        <w:rPr>
          <w:sz w:val="28"/>
          <w:szCs w:val="28"/>
        </w:rPr>
        <w:t xml:space="preserve"> в книге "Путь духовного обновления", рассуждая о патриотизме, подчеркивает, что любовь к Родине есть приверженность духу народа, его национальному характеру, религиозному и нравственному облику, являющимся воплощением Бога. В число элементов национального духа </w:t>
      </w:r>
      <w:r w:rsidRPr="00532537">
        <w:rPr>
          <w:i/>
          <w:sz w:val="28"/>
          <w:szCs w:val="28"/>
        </w:rPr>
        <w:t>И. А. Ильин</w:t>
      </w:r>
      <w:r w:rsidRPr="00532537">
        <w:rPr>
          <w:sz w:val="28"/>
          <w:szCs w:val="28"/>
        </w:rPr>
        <w:t xml:space="preserve"> относит язык, песню, молитву, сказку, поэзию, житие святых и героев, историю. По его мнению, "постигнуть дух других народов может только тот, кто утвердил себя в духе своего народа".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i/>
          <w:sz w:val="28"/>
          <w:szCs w:val="28"/>
        </w:rPr>
        <w:t>Л. Н. Гумилев</w:t>
      </w:r>
      <w:r w:rsidRPr="00532537">
        <w:rPr>
          <w:sz w:val="28"/>
          <w:szCs w:val="28"/>
        </w:rPr>
        <w:t xml:space="preserve"> видел в этносе "биосоциальный организм", имеющий длительность существования. Каждый период в этой длительности обладает собственной спецификой. Развитие "биосоциального организма" детерминизировано географическими и геокосмическими факторами. Формирование этноса и черт его характера является продуктом совокупного действия космических энергий и особенностью ландшафта.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Термин "национальный характер" использовался </w:t>
      </w:r>
      <w:r w:rsidRPr="00532537">
        <w:rPr>
          <w:i/>
          <w:sz w:val="28"/>
          <w:szCs w:val="28"/>
        </w:rPr>
        <w:t xml:space="preserve">И. В. Сталиным </w:t>
      </w:r>
      <w:r w:rsidRPr="00532537">
        <w:rPr>
          <w:sz w:val="28"/>
          <w:szCs w:val="28"/>
        </w:rPr>
        <w:t xml:space="preserve">при определении нации. </w:t>
      </w:r>
      <w:r w:rsidRPr="00532537">
        <w:rPr>
          <w:i/>
          <w:sz w:val="28"/>
          <w:szCs w:val="28"/>
        </w:rPr>
        <w:t>Сталин</w:t>
      </w:r>
      <w:r w:rsidRPr="00532537">
        <w:rPr>
          <w:sz w:val="28"/>
          <w:szCs w:val="28"/>
        </w:rPr>
        <w:t xml:space="preserve"> подчеркивал: "Конечно, сам по себе психический склад или как его называют иначе - "национальный характер", является для наблюдателя чем-то неуловимым, но поскольку он выражается в своеобразии культуры, общей нации, - он уловим и не может быть игнорирован".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Анализ работ исследователей позволяет сделать следующие выводы:</w:t>
      </w:r>
    </w:p>
    <w:p w:rsidR="008F3541" w:rsidRPr="00532537" w:rsidRDefault="008F3541">
      <w:pPr>
        <w:numPr>
          <w:ilvl w:val="0"/>
          <w:numId w:val="1"/>
        </w:numPr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национальный характер существует; </w:t>
      </w:r>
    </w:p>
    <w:p w:rsidR="008F3541" w:rsidRPr="00532537" w:rsidRDefault="008F3541">
      <w:pPr>
        <w:pStyle w:val="a5"/>
        <w:rPr>
          <w:sz w:val="28"/>
          <w:szCs w:val="28"/>
        </w:rPr>
      </w:pPr>
      <w:r w:rsidRPr="00532537">
        <w:rPr>
          <w:sz w:val="28"/>
          <w:szCs w:val="28"/>
        </w:rPr>
        <w:t xml:space="preserve">         2) на формирование национального характера влияют многие причины, к числу которых относится культура, различные политические реалии, характер элиты, климатические условия, рельеф местности, флора и фауна, религия. </w:t>
      </w:r>
    </w:p>
    <w:p w:rsidR="008F3541" w:rsidRPr="00532537" w:rsidRDefault="008F3541">
      <w:pPr>
        <w:pStyle w:val="a6"/>
        <w:rPr>
          <w:sz w:val="28"/>
          <w:szCs w:val="28"/>
        </w:rPr>
      </w:pPr>
      <w:r w:rsidRPr="00532537">
        <w:rPr>
          <w:sz w:val="28"/>
          <w:szCs w:val="28"/>
        </w:rPr>
        <w:t xml:space="preserve">Интересен вопрос о влиянии протестантизма на национальный характер немцев. По </w:t>
      </w:r>
      <w:r w:rsidRPr="00532537">
        <w:rPr>
          <w:i/>
          <w:sz w:val="28"/>
          <w:szCs w:val="28"/>
        </w:rPr>
        <w:t>М. Веберу</w:t>
      </w:r>
      <w:r w:rsidRPr="00532537">
        <w:rPr>
          <w:sz w:val="28"/>
          <w:szCs w:val="28"/>
        </w:rPr>
        <w:t xml:space="preserve"> из его работы "Протестантская этика и дух капитализма" следует, что призвание является субъективной предпосылкой развития индивидуалистического предпринимательского характера.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i/>
          <w:sz w:val="28"/>
          <w:szCs w:val="28"/>
        </w:rPr>
        <w:t xml:space="preserve">Лютер </w:t>
      </w:r>
      <w:r w:rsidRPr="00532537">
        <w:rPr>
          <w:sz w:val="28"/>
          <w:szCs w:val="28"/>
        </w:rPr>
        <w:t>и</w:t>
      </w:r>
      <w:r w:rsidRPr="00532537">
        <w:rPr>
          <w:i/>
          <w:sz w:val="28"/>
          <w:szCs w:val="28"/>
        </w:rPr>
        <w:t xml:space="preserve"> Кальвин</w:t>
      </w:r>
      <w:r w:rsidRPr="00532537">
        <w:rPr>
          <w:sz w:val="28"/>
          <w:szCs w:val="28"/>
        </w:rPr>
        <w:t xml:space="preserve">, объясняя идею призвания, рассматривали повседневный труд как божественное предначертание. Ценность всякого труда измеряется прилежанием и успехом. Трактуемая подобным образом идея призвания могла содействовать формированию таких черт, как индивидуализм, бережливость, упорный труд.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Религиозная вера проявляется не в сверхъестественных деяниях, а в скромном исполнении человеком своих земных обязанностей. </w:t>
      </w:r>
      <w:r w:rsidRPr="00532537">
        <w:rPr>
          <w:i/>
          <w:sz w:val="28"/>
          <w:szCs w:val="28"/>
        </w:rPr>
        <w:t xml:space="preserve">М. Вебер </w:t>
      </w:r>
      <w:r w:rsidRPr="00532537">
        <w:rPr>
          <w:sz w:val="28"/>
          <w:szCs w:val="28"/>
        </w:rPr>
        <w:t>замечает: "Выполнение мирских обязанностей служит при любых обстоятельствах единственным средством быть угодным Богу, что это - и только это - диктуется божественной волей и что поэтому все дозволенные профессии равны перед Богом".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Отмечая воздействие ислама на национальный характер его последователей, можно констатировать, что эта религия облегчает психологическое состояние верующего, помогает преодолевать жизненные невзгоды, формирует во многом традиционность образа жизни. Для приверженцев ислам - это образ мышления и действия, программа поведения человека на все случаи жизни от рождения до захоронения, система взглядов на жизнь и быт, форма сознания.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i/>
          <w:sz w:val="28"/>
          <w:szCs w:val="28"/>
        </w:rPr>
        <w:t>Л. Н. Толстой</w:t>
      </w:r>
      <w:r w:rsidRPr="00532537">
        <w:rPr>
          <w:sz w:val="28"/>
          <w:szCs w:val="28"/>
        </w:rPr>
        <w:t xml:space="preserve"> о русской и французской храбрости писал: "...Между их храбростью и храбростью капитана Тушина есть та разница, что если бы великое слово в каком бы то ни было случае шевелилось в душе моего героя, я уверен, он не сказал бы его: во-первых, потому, что, сказав великое слово, он боялся бы этим самым испортить важное дело, а во-вторых, потому, что когда человек чувствует в себе силы сделать великое дело, какое бы то ни было слово не нужно. Это, по-моему, особенная и высокая черта русской храбрости".</w:t>
      </w:r>
    </w:p>
    <w:p w:rsidR="008F3541" w:rsidRPr="00532537" w:rsidRDefault="008F3541">
      <w:pPr>
        <w:ind w:firstLine="567"/>
        <w:jc w:val="center"/>
        <w:rPr>
          <w:b/>
          <w:sz w:val="28"/>
          <w:szCs w:val="28"/>
        </w:rPr>
      </w:pPr>
    </w:p>
    <w:p w:rsidR="008F3541" w:rsidRPr="00532537" w:rsidRDefault="008F3541">
      <w:pPr>
        <w:pStyle w:val="5"/>
        <w:rPr>
          <w:sz w:val="28"/>
          <w:szCs w:val="28"/>
        </w:rPr>
      </w:pPr>
      <w:r w:rsidRPr="00532537">
        <w:rPr>
          <w:sz w:val="28"/>
          <w:szCs w:val="28"/>
        </w:rPr>
        <w:t>Проблема  менталитета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Проблема менталитета является весьма актуальной в социально-политических исследованиях зарубежных и отечественных ученых в последнее время. Изучение менталитета того или иного этноса обязывает политиков учитывать в своей деятельности его внутренний мир, национальный характер, влияние на поведение людей окружающих условий, географической среды, быта, климата, традиций, религии и других обстоятельств. Изучение национального менталитета помогает корректировать национальную политику.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Как отмечают исследователи проблемы, менталитет означает совокупность устойчивых, исторически сложившихся в достаточно большие промежутки времени социально-психологических характеристик, выражающих отношение социального субъекта к себе и окружающим. Это определенная направленность сознания, самосознания и деятельности. Иначе менталитет отражает социально-психологическое состояние этноса, которое складывается в результате исторически длительного и достаточно устойчивого воздействия естественно-географических, этнических, социально-экономических и культурных условий проживания субъекта менталитета и проявляется в различных видах деятельности.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Изучение национального менталитета позволяет проводить аналогии и сравнения одних народов с другими не в плане предпочтения одного другому, а в плане уточнения уникальности и неповторимости каждого народа.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Вот как определяют менталитет эрзи: "Эта черта - эпичность мировосприятия, неспешность общения с деталями, тщательное их освоение, неторопливость ухода от одних первокирпичиков бытия к другим; в конце концов, это жизнелюбие без пренебрежения к самым малейшим проявлениям материального мира, к самым малым отрезкам времени".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Известно, что умонастроение немца направлено на то, чтобы его образ жизни был в порядке. Порядок является определяющей чертой немецкого менталитета.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Обстоятельства жизни в истории выработали у евреев практический разум, радикализм мышления.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Для обновления и успешного реформирования нашего общества нужна такая идеология, которая была бы ориентирована именно на человека с его проблемами, с конкретной болью, с учетом его национального самосознания и особенностями психологии, менталитета.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Национальное самосознание, особенности национального менталитета влияют на межэтнические отношения. Межэтнические отношения в широком смысле слова понимаются как взаимодействия народов в разных сферах - политике, культуре и т. д., в узком смысле - как межличностные отношения людей разных национальностей, которые тоже происходят в разных сферах общения - трудового, семейно-бытового, а также соседского, дружеского и других видах неформального общения.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 </w:t>
      </w:r>
    </w:p>
    <w:p w:rsidR="008F3541" w:rsidRPr="00532537" w:rsidRDefault="008F3541">
      <w:pPr>
        <w:pStyle w:val="1"/>
        <w:rPr>
          <w:i/>
          <w:sz w:val="28"/>
          <w:szCs w:val="28"/>
        </w:rPr>
      </w:pPr>
      <w:r w:rsidRPr="00532537">
        <w:rPr>
          <w:i/>
          <w:sz w:val="28"/>
          <w:szCs w:val="28"/>
        </w:rPr>
        <w:t>История исследований национального характера в современной науке</w:t>
      </w:r>
    </w:p>
    <w:p w:rsidR="008F3541" w:rsidRPr="00532537" w:rsidRDefault="008F3541">
      <w:pPr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Понятие “национальный характер”, попытки описать которое заняли у антропологов несколько десятилетий, и по сей день порой кажутся мифологемой. Широко распространенное убеждение, что "члены различных наций имеют в целом некоторые общие психологические характеристики" могло бы быть неоспоримым, если бы между учеными существовало хоть мало-мальское согласие в том, о каких собственно "некоторых психологических характеристиках" здесь идет речь.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"Наблюдение, что народы различны, — общее место. Но без ответа остается вопрос: действительно ли эти различия являются национальными различиями, то есть, характеристиками национальной популяции как целого? Являются ли эти характеристики специфическими для нации, то есть, разнятся ли они от одной нации к другой?"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И сегодня состояние научных поисков в этой области большинство ученых характеризует как кризисное. Но это вовсе не означает, что в ходе исследования психологических особенностей в поведении, в стиле мышления, в мировоззрении, в особенностях восприятия и реакций членов различных этносов не было сделано никаких существенных открытий или было высказано мало плодотворных гипотез. Знание этих открытий и гипофиз необходимо для понимания теоретических положений, составляющих основу исторической этнологии.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 </w:t>
      </w:r>
    </w:p>
    <w:p w:rsidR="008F3541" w:rsidRPr="00532537" w:rsidRDefault="008F3541">
      <w:pPr>
        <w:pStyle w:val="20"/>
        <w:rPr>
          <w:i/>
          <w:sz w:val="28"/>
          <w:szCs w:val="28"/>
        </w:rPr>
      </w:pPr>
    </w:p>
    <w:p w:rsidR="008F3541" w:rsidRPr="00532537" w:rsidRDefault="008F3541">
      <w:pPr>
        <w:pStyle w:val="20"/>
        <w:rPr>
          <w:i/>
          <w:sz w:val="28"/>
          <w:szCs w:val="28"/>
        </w:rPr>
      </w:pPr>
    </w:p>
    <w:p w:rsidR="008F3541" w:rsidRPr="00532537" w:rsidRDefault="008F3541">
      <w:pPr>
        <w:pStyle w:val="20"/>
        <w:rPr>
          <w:i/>
          <w:sz w:val="28"/>
          <w:szCs w:val="28"/>
        </w:rPr>
      </w:pPr>
      <w:r w:rsidRPr="00532537">
        <w:rPr>
          <w:i/>
          <w:sz w:val="28"/>
          <w:szCs w:val="28"/>
        </w:rPr>
        <w:t>Первые попытки исследования психологических особенностей различных народностей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 </w:t>
      </w:r>
    </w:p>
    <w:p w:rsidR="008F3541" w:rsidRPr="00532537" w:rsidRDefault="008F3541">
      <w:pPr>
        <w:pStyle w:val="3"/>
        <w:rPr>
          <w:sz w:val="28"/>
          <w:szCs w:val="28"/>
        </w:rPr>
      </w:pPr>
      <w:r w:rsidRPr="00532537">
        <w:rPr>
          <w:sz w:val="28"/>
          <w:szCs w:val="28"/>
        </w:rPr>
        <w:t>Идеи Франца Боаса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В процессе своего развития психологическое направление в этнологии несколько раз меняло название, сохраняя при этом концептуальную преемственность. Оно именовалось сначала Исторической школой Франца Боаса, затем школой Культура и Личность, затем исследованиями “национального характера”, а с шестидесятых годов по наше время — психологической антропологией, или, реже, этнопсихологией.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 Идеи Франца Боаса (Frenz Boas, 1858 — 1942), послужили толчком к зарождению этнопсихологии. Именно идеи Боаса на десятилетия вперед определили основные теоретические постулаты не только психологической антропологии, но и ряда других магистральных направлений культурной антропологии. Боаса называют архитектором современной этнологии.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Фактически Боас предложил создавать этнологию абсолютно заново как бы на пустом месте, провозгласив, что все прежние этнологические школы имели ложные посылки и приводили к ложным выводам. Его идея состояла в том, чтобы заново накапливать этнографические данные (причем к качеству и доказательности материалов полевых исследований Боас предъявлял требования, значительного превышавшие те, что были приняты до него), а затем заново делать обобщения, постепенно вырабатывая новые методы и новые концепции.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Главным тезисом Боаса в научной полемике стало возражение против применение общих теорий и общих схем при изучении культуры различных племен и народов. “Мы должны понять процесс развития индивидуальных культур, — писал он, — прежде чем сможем попытаться установить законы развития культуры всего человечества.”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В связи с этим, он постоянно, на протяжении всей жизни, настаивал на необходимости детального и всестороннего изучения этнологией конкретных культур, ограниченных историко-географических областей, хотя соглашался с тем, что “не это есть конечная цель развития нашей науки”.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Боас исходил из той предпосылки, дающий максимальный простор для создания новых теорий и подходов, что каждая культура имеет свой собственный уникальный путь развития, то есть исходил из полного культурного плюрализма.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“Каждая культура, — писал Боас, — может быть понята только как историческое явление”. На этом историзме Боас настаивал во всех своих работах. “В целях исторического анализа мы рассматриваем каждую историческую конкретную проблему прежде всего как целое и пытаемся проследить пути ее развития в современную форму.” Изучаемое явление находится в постоянном движении. “Мнение о стабильности примитивной культуры не соответствует фактам, всюду, откуда мы имеем подобные сведения, мы видим формы предметов и обычаи в постоянном движении”. Однако это вовсе не обязательно путь прогресса.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Культура, в понимании Боаса, это совокупность моделей поведения, которые человек усваивает в процессе взросления и принятия им своей культурной роли. Боас утверждал, что данные этнологии доказывают, что не только наш язык, но даже и наши эмоции являются результатом нашей общественной жизни и истории народа, к которому мы принадлежим.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Подходу Боаса был присущ вполне откровенный социокультурный детерминизм (то есть такой взгляд на человеческое общество, когда и поведение, и образ мыслей индивида целиком объясняются причинами социальными или культурными, а личностные особенности человека и его свободная воля игнорируется) при рассмотрении каждой конкретной культуры изнутри, с точки зрения ее носителя, и откровенный агностицизм (утверждение невозможности познать сущность и причины какого-либо явления, в частности, культурного развития) при рассмотрении той же культуры из вне.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История формирования культуры, ее будущее покрыты завесой тайны. Сходство и различие культур не зависит ни от их географической местоположения, ни от природных условий. Схожесть и различие культур на одном из этапов их развития вовсе не указывает на то, что та же культурная дистанция будет сохраняться и впоследствии. Все эти тезисы стали основополагающими для последующей антропологии.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Историческая этнология, в отличие от школы Боаса, отрицает социокультурный детерминизм, но признает, что определенные пласты психологической организации являются культурно-детерминированными и присущи всем членам данного этноса.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pStyle w:val="4"/>
        <w:rPr>
          <w:sz w:val="28"/>
          <w:szCs w:val="28"/>
        </w:rPr>
      </w:pPr>
      <w:r w:rsidRPr="00532537">
        <w:rPr>
          <w:sz w:val="28"/>
          <w:szCs w:val="28"/>
        </w:rPr>
        <w:t>Влияние психоанализа на этнологические исследования</w:t>
      </w:r>
    </w:p>
    <w:p w:rsidR="008F3541" w:rsidRPr="00532537" w:rsidRDefault="008F3541">
      <w:pPr>
        <w:rPr>
          <w:sz w:val="28"/>
          <w:szCs w:val="28"/>
        </w:rPr>
      </w:pPr>
    </w:p>
    <w:p w:rsidR="008F3541" w:rsidRPr="00532537" w:rsidRDefault="008F3541">
      <w:pPr>
        <w:pStyle w:val="a6"/>
        <w:rPr>
          <w:sz w:val="28"/>
          <w:szCs w:val="28"/>
        </w:rPr>
      </w:pPr>
      <w:r w:rsidRPr="00532537">
        <w:rPr>
          <w:sz w:val="28"/>
          <w:szCs w:val="28"/>
        </w:rPr>
        <w:t>С первых лет существования психологической антропологии она испытывала сильное влияние психоанализа. На первых порах это влияние в наибольшей мере ощущалось в выборе предмета исследования. Но очень скоро в антропологию проникли многие теоретические концепции психоанализа.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Психоанализ, основоположником которого был </w:t>
      </w:r>
      <w:r w:rsidRPr="00532537">
        <w:rPr>
          <w:i/>
          <w:sz w:val="28"/>
          <w:szCs w:val="28"/>
        </w:rPr>
        <w:t>Зигмунд Фрейд</w:t>
      </w:r>
      <w:r w:rsidRPr="00532537">
        <w:rPr>
          <w:sz w:val="28"/>
          <w:szCs w:val="28"/>
        </w:rPr>
        <w:t xml:space="preserve"> (Freud, 1859 — 1939), возник одновременно как психотерапевтическая практика и как концепция личности. По Фрейду, формирование человеческой личности происходит в раннем детстве, когда социальное окружение подавляет как нежелательные, недопустимые в обществе, в первую очередь, сексуальные. Психике человека наносятся травмы, которые затем в различных формах — в виде изменений черт характера, в виде психических заболеваний, в виде навязчивых сновидений, в виде особенностей художественного творчества и т.д. — дают о себе знать в течение всей человеческой жизни.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Именно из этого постулата </w:t>
      </w:r>
      <w:r w:rsidRPr="00532537">
        <w:rPr>
          <w:i/>
          <w:sz w:val="28"/>
          <w:szCs w:val="28"/>
        </w:rPr>
        <w:t>Фрейда</w:t>
      </w:r>
      <w:r w:rsidRPr="00532537">
        <w:rPr>
          <w:sz w:val="28"/>
          <w:szCs w:val="28"/>
        </w:rPr>
        <w:t xml:space="preserve"> этнологами делался вывод о том, что различия в практике детского воспитания у различных народов приводят к формированию у разных народов своеобразных черт характера, ведь дети, выросшие в одной и той же социокультурной среде получают одни и те же психологические травмы.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Важным вкладом </w:t>
      </w:r>
      <w:r w:rsidRPr="00532537">
        <w:rPr>
          <w:i/>
          <w:sz w:val="28"/>
          <w:szCs w:val="28"/>
        </w:rPr>
        <w:t>Фрейда</w:t>
      </w:r>
      <w:r w:rsidRPr="00532537">
        <w:rPr>
          <w:sz w:val="28"/>
          <w:szCs w:val="28"/>
        </w:rPr>
        <w:t xml:space="preserve"> в науку было создание им учения о структуре человеческой психике. Это учение предстает в трудах </w:t>
      </w:r>
      <w:r w:rsidRPr="00532537">
        <w:rPr>
          <w:i/>
          <w:sz w:val="28"/>
          <w:szCs w:val="28"/>
        </w:rPr>
        <w:t>Фрейда</w:t>
      </w:r>
      <w:r w:rsidRPr="00532537">
        <w:rPr>
          <w:sz w:val="28"/>
          <w:szCs w:val="28"/>
        </w:rPr>
        <w:t xml:space="preserve"> в двух вариантах. В одном случае выделялись “бессознательной” (содержание которого принципиально недоступно осознанию человеком в более-менее адекватной форме), “предсознание” (содержание которого в обыденной жизни человеком не осознается, но может осознаваться в определенных ситуациях) и “сознание”.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Во втором случае выделялось “оно” (“id”) — хранилище вытесненных из человеческого сознания в качестве недопустимых в обществе людей импульсов и желаний, “я” (“ego”) и “сверх-я” (“super-ego”) — система запретов, усвоенных человеком в раннем детстве и не вполне осознаваемая им. Между “оно” и “я” стоит “защитный барьер”, который имеет функцию психологической “цензуры”. Последняя не дает возможности бессознательным импульсам вырываться наружу. Сознание не синонимично “я”, поскольку психоаналитики рассматривали целый ряд бессознательных функций “я”, в частности функцию психологической защиты.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Учение о защитных механизмах дало значительный толчок в исследовании культур и обществ в психологическом аспекте, а так же исследований адаптивных функций и свойств культуры.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Очень многие из психоаналитиков обращаются к проблемам антропологии — более или менее удачно. Начало этому положил  сам </w:t>
      </w:r>
      <w:r w:rsidRPr="00532537">
        <w:rPr>
          <w:i/>
          <w:sz w:val="28"/>
          <w:szCs w:val="28"/>
        </w:rPr>
        <w:t>Фрейд</w:t>
      </w:r>
      <w:r w:rsidRPr="00532537">
        <w:rPr>
          <w:sz w:val="28"/>
          <w:szCs w:val="28"/>
        </w:rPr>
        <w:t xml:space="preserve">, опубликовав еще в 1913 г. работу “Тотем и табу”.  К антропологии обращались и такие психоаналитики, представляющие различные направления в этом учении, как </w:t>
      </w:r>
      <w:r w:rsidRPr="00532537">
        <w:rPr>
          <w:i/>
          <w:sz w:val="28"/>
          <w:szCs w:val="28"/>
        </w:rPr>
        <w:t>Фромм, Рейх</w:t>
      </w:r>
      <w:r w:rsidRPr="00532537">
        <w:rPr>
          <w:sz w:val="28"/>
          <w:szCs w:val="28"/>
        </w:rPr>
        <w:t>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pStyle w:val="a6"/>
        <w:rPr>
          <w:sz w:val="28"/>
          <w:szCs w:val="28"/>
        </w:rPr>
      </w:pPr>
      <w:r w:rsidRPr="00532537">
        <w:rPr>
          <w:sz w:val="28"/>
          <w:szCs w:val="28"/>
        </w:rPr>
        <w:t xml:space="preserve">«Когда мы становимся на точку зрения всей совокупности человеческих обществ,— пишет </w:t>
      </w:r>
      <w:r w:rsidRPr="00532537">
        <w:rPr>
          <w:i/>
          <w:sz w:val="28"/>
          <w:szCs w:val="28"/>
        </w:rPr>
        <w:t>Клод Леви-Стросс</w:t>
      </w:r>
      <w:r w:rsidRPr="00532537">
        <w:rPr>
          <w:sz w:val="28"/>
          <w:szCs w:val="28"/>
        </w:rPr>
        <w:t>,— ...мы видим, что каждое общество выбирает лишь некоторые из множества возможных вариантов».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Именно эта дифференциация культур, «возобновляющаяся всегда в разных плоскостях,       позволяет постоянно поддерживать в самых различных формах, многообразию которых люди никогда не перестанут удивляться, состояние неравновесности, от которого зависит дальнейшая биологическая и культурная жизнь человечества».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 В XIX в. принято было считать, что разные способы построения культур связаны с условиями жизни различных обществ, со степенью их развития и историческими обстоятельствами.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«Оригинальность каждой из культур заключается прежде всего в ее собственном способе решения проблем — перспективном размещении ценностей, которые общи всем людям. Только значимость их никогда не бывает одинаковой в разных культурах и потому современная этнология все сильнее стремится познать истоки этого таинственного выбора».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i/>
          <w:sz w:val="28"/>
          <w:szCs w:val="28"/>
        </w:rPr>
        <w:t>Талкотт Парсонс</w:t>
      </w:r>
      <w:r w:rsidRPr="00532537">
        <w:rPr>
          <w:sz w:val="28"/>
          <w:szCs w:val="28"/>
        </w:rPr>
        <w:t xml:space="preserve"> утверждает, что «главная функциональная проблема заключается в том, чтобы связать социальную систему с системой личности через обучение, развитие и сохранение на протяжении всего жизненного цикла адекватной мотивации участия в социально       признанных и контролируемых обществом моделях действий».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Каждый человек рождается на свет с потребностями и начинает проявлять активность, направленную к тому, чтобы удовлетворить их. Но существует много способов удовлетворения каждой потребности, которые взаимозаменимы и в принципе дают приблизительно один и тот же результат. Задача социальной системы заключается в том, чтобы ориентировать человека на определенные, принятые в ней способы и тем обеспечить возможность коллективных действий.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Один из самых ответственных этапов социализации человека обществом как раз и заключается в социализации его мотивации, а суть этого процесса в том, что человеческие стремления и влечения ориентируются на определенные (иногда весьма сложные) предметы. Кули называл эти предметы «идеалами», в современной социологии принято называть их ценностями, а потому и ориентации на них называются — ценностными ориентациями.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Культура прививает человеку набор таких ориентации и тем делает его личностью определенного типа,— а именно как «базовую» или «модальную», что помогает человеку       вписаться в общество, в те или иные социальные структуры и взаимодействовать с другими личностями. В дальнейшем он будет еще адаптироваться к своему окружению, менять структуры, развиваться, совершенствовать свое мировоззрение, но все эти конструкции — иногда       простые, иногда грандиозные и прекрасные, иногда вычурные и замысловатые — будут возводиться им на том фундаменте, который он получает в ранний период социализации в семье.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Есть все основания признать правоту </w:t>
      </w:r>
      <w:r w:rsidRPr="00532537">
        <w:rPr>
          <w:i/>
          <w:sz w:val="28"/>
          <w:szCs w:val="28"/>
        </w:rPr>
        <w:t>Фрейда</w:t>
      </w:r>
      <w:r w:rsidRPr="00532537">
        <w:rPr>
          <w:sz w:val="28"/>
          <w:szCs w:val="28"/>
        </w:rPr>
        <w:t xml:space="preserve">, утверждавшего, что ребенок в самые первые годы жизни приобретает принципиальную матрицу своей личности, которая затем остается в основных своих чертах неизменной.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i/>
          <w:sz w:val="28"/>
          <w:szCs w:val="28"/>
        </w:rPr>
        <w:t>Талкотт Парсонс,</w:t>
      </w:r>
      <w:r w:rsidRPr="00532537">
        <w:rPr>
          <w:sz w:val="28"/>
          <w:szCs w:val="28"/>
        </w:rPr>
        <w:t xml:space="preserve"> рассматривая проблему социализации мотивации с точки зрения ролевой теории, также придерживается этого взгляда, утверждая что способы привития гигиенических привычек сами по себе не играют такой большой роли, какую отводил им </w:t>
      </w:r>
      <w:r w:rsidRPr="00532537">
        <w:rPr>
          <w:i/>
          <w:sz w:val="28"/>
          <w:szCs w:val="28"/>
        </w:rPr>
        <w:t>Фрейд</w:t>
      </w:r>
      <w:r w:rsidRPr="00532537">
        <w:rPr>
          <w:sz w:val="28"/>
          <w:szCs w:val="28"/>
        </w:rPr>
        <w:t xml:space="preserve">. Дело в сильной эмоциональной привязанности и зависимости, которые существуют между ребенком и родителями, а точнее — между всеми членами первичной группы родственного типа. </w:t>
      </w:r>
    </w:p>
    <w:p w:rsidR="008F3541" w:rsidRPr="00532537" w:rsidRDefault="008F3541">
      <w:pPr>
        <w:pStyle w:val="a6"/>
        <w:rPr>
          <w:sz w:val="28"/>
          <w:szCs w:val="28"/>
        </w:rPr>
      </w:pPr>
      <w:r w:rsidRPr="00532537">
        <w:rPr>
          <w:sz w:val="28"/>
          <w:szCs w:val="28"/>
        </w:rPr>
        <w:t xml:space="preserve">Поскольку в первичной группе каждый другой член является для меня Ты или —       что то же самое — другим моим Я, все ожидания ко мне приобретают такой большой вес, с которым вряд ли что-нибудь сможет сравниться во все последующие периоды жизни. Эти ожидания переносятся внутрь индивида и становятся его собственными ожиданиями по отношению к себе самому.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С этим «принципиальным знаменателем личности» (по выражению </w:t>
      </w:r>
      <w:r w:rsidRPr="00532537">
        <w:rPr>
          <w:i/>
          <w:sz w:val="28"/>
          <w:szCs w:val="28"/>
        </w:rPr>
        <w:t>Т. Парсонса</w:t>
      </w:r>
      <w:r w:rsidRPr="00532537">
        <w:rPr>
          <w:sz w:val="28"/>
          <w:szCs w:val="28"/>
        </w:rPr>
        <w:t xml:space="preserve">) человек и выходит в широкий социальный мир. И эта его «психическая формула является не более как переведением в план индивидуальной психики социальной структуры».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 В основе национального или — точнее — этнического характера лежит некоторый набор предметов или идей, которые в сознании каждого носителя определенной культуры связаны с интенсивно окрашенной гаммой чувств или эмоций («сентименты»). Появление в сознании любого из этих предметов приводит в движение всю связанную с ним гамму чувств, что является импульсом к более или менее типичному действию.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 Социальный архетип передается человеку по наследству от предыдущих поколений, существует в его сознании на невербальном, чаще всего нерефлексируемом уровне, но «вмонтирован» в него очень глубоко, и импульс, им возбуждаемый, бывает очень сильным, как правило, гораздо сильнее всего того, что может пробудить в психике человека любой элемент развитой рефлексивной структуры.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Под национальным характером понимают поведенческую модель, типичную модель для данного народа и обусловленную единством общественного сознания, общностью системы надличностных коллективных представлений о мире, обществе, личности и нормах поведения каждого человека.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Я думаю, что, существуя, национальный характер не наследуется от предков, но приобретается в процессе воспитания. Он гораздо сильнее проявляется в тех случаях, когда действуют не отдельные члены отдельного народа, а целые их группы. Хотя далеко не каждый человек, принадлежавший к данному народу, может считаться обладателем типичного национального характера.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Многое, даже очень многое закладывается в человека во время его становления как личности, гражданина общества в раннем возрасте. Всё, что вложат в ребёнка его родители, будет помогать ему в дальнейшей жизни, в последующие периоды развития, которые уже не будут продвигаться так стремительно, накладывая свои, присущие только им, отпечатки.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Большинство определенных черт характера, таких, как трудолюбие, патриотизм, мужество, целеустремленность, являются общечеловеческими. Безусловно, это ни в коей степени не зависит от самого народа, от национальности или от цвета кожи. Каждый человек должен, нет, просто обязан обладать этими качествами, присущими только человеку, человеку разумному.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 И речь может идти не о монопольном обладании какой-либо этнической общностью той или иной черты, а лишь о различиях между отдельными народами в формах (оттенках и стилях) ее проявления.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ind w:firstLine="567"/>
        <w:jc w:val="center"/>
        <w:rPr>
          <w:b/>
          <w:i/>
          <w:sz w:val="28"/>
          <w:szCs w:val="28"/>
        </w:rPr>
      </w:pPr>
      <w:r w:rsidRPr="00532537">
        <w:rPr>
          <w:b/>
          <w:i/>
          <w:sz w:val="28"/>
          <w:szCs w:val="28"/>
        </w:rPr>
        <w:t>Список литературы: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numPr>
          <w:ilvl w:val="0"/>
          <w:numId w:val="3"/>
        </w:numPr>
        <w:tabs>
          <w:tab w:val="clear" w:pos="360"/>
          <w:tab w:val="num" w:pos="987"/>
        </w:tabs>
        <w:ind w:left="98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Специализированная информация по общеакадемической программе "Человек, наука, общество: комплексные исследования". - Москва, 1991. 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Кант И. Собрание сочинений. - Т. 2, М., 1964. - С. 174.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Аскоченский Д. М. Проблема национального характера и политика (по зарубежным </w:t>
      </w:r>
    </w:p>
    <w:p w:rsidR="008F3541" w:rsidRPr="00532537" w:rsidRDefault="008F3541">
      <w:pPr>
        <w:pStyle w:val="30"/>
        <w:ind w:firstLine="0"/>
        <w:rPr>
          <w:sz w:val="28"/>
          <w:szCs w:val="28"/>
        </w:rPr>
      </w:pPr>
      <w:r w:rsidRPr="00532537">
        <w:rPr>
          <w:sz w:val="28"/>
          <w:szCs w:val="28"/>
        </w:rPr>
        <w:t>исследованиям). Социально-психологические проблемы идеологии и политики - С. 10., Москва, 1991.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 xml:space="preserve"> </w:t>
      </w:r>
    </w:p>
    <w:p w:rsidR="008F3541" w:rsidRPr="00532537" w:rsidRDefault="008F3541">
      <w:pPr>
        <w:pStyle w:val="a6"/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sz w:val="28"/>
          <w:szCs w:val="28"/>
        </w:rPr>
      </w:pPr>
      <w:r w:rsidRPr="00532537">
        <w:rPr>
          <w:sz w:val="28"/>
          <w:szCs w:val="28"/>
        </w:rPr>
        <w:t>Монтескье. Избранные произведения. - М., 1955. - С. 412.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numPr>
          <w:ilvl w:val="0"/>
          <w:numId w:val="8"/>
        </w:numPr>
        <w:tabs>
          <w:tab w:val="clear" w:pos="360"/>
          <w:tab w:val="num" w:pos="927"/>
        </w:tabs>
        <w:ind w:left="92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Бердяев Н. А. Истоки и смысл русского коммунизма. - М., 1990. - С. 9.</w:t>
      </w:r>
    </w:p>
    <w:p w:rsidR="008F3541" w:rsidRPr="00532537" w:rsidRDefault="008F3541">
      <w:pPr>
        <w:ind w:firstLine="567"/>
        <w:jc w:val="both"/>
        <w:rPr>
          <w:sz w:val="28"/>
          <w:szCs w:val="28"/>
        </w:rPr>
      </w:pPr>
    </w:p>
    <w:p w:rsidR="008F3541" w:rsidRPr="00532537" w:rsidRDefault="008F3541">
      <w:pPr>
        <w:numPr>
          <w:ilvl w:val="0"/>
          <w:numId w:val="9"/>
        </w:numPr>
        <w:tabs>
          <w:tab w:val="clear" w:pos="360"/>
          <w:tab w:val="num" w:pos="927"/>
        </w:tabs>
        <w:ind w:left="92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Сталин И. В. Соч., т. 2. - М., 1946. - С. 296.</w:t>
      </w:r>
    </w:p>
    <w:p w:rsidR="008F3541" w:rsidRPr="00532537" w:rsidRDefault="008F3541">
      <w:pPr>
        <w:ind w:left="567"/>
        <w:jc w:val="both"/>
        <w:rPr>
          <w:sz w:val="28"/>
          <w:szCs w:val="28"/>
        </w:rPr>
      </w:pPr>
    </w:p>
    <w:p w:rsidR="008F3541" w:rsidRPr="00532537" w:rsidRDefault="008F3541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  <w:rPr>
          <w:sz w:val="28"/>
          <w:szCs w:val="28"/>
        </w:rPr>
      </w:pPr>
      <w:r w:rsidRPr="00532537">
        <w:rPr>
          <w:sz w:val="28"/>
          <w:szCs w:val="28"/>
        </w:rPr>
        <w:t>Вебер М. Протестантская этика и дух капитализма. Избранные  произведения - М., 1990. - С. 98.</w:t>
      </w:r>
    </w:p>
    <w:p w:rsidR="008F3541" w:rsidRDefault="008F3541">
      <w:pPr>
        <w:ind w:left="567"/>
        <w:jc w:val="both"/>
        <w:rPr>
          <w:sz w:val="24"/>
        </w:rPr>
      </w:pPr>
    </w:p>
    <w:p w:rsidR="008F3541" w:rsidRDefault="008F3541">
      <w:pPr>
        <w:ind w:firstLine="567"/>
        <w:jc w:val="both"/>
        <w:rPr>
          <w:sz w:val="24"/>
        </w:rPr>
      </w:pPr>
    </w:p>
    <w:p w:rsidR="008F3541" w:rsidRDefault="008F3541">
      <w:pPr>
        <w:ind w:firstLine="567"/>
        <w:jc w:val="both"/>
        <w:rPr>
          <w:sz w:val="24"/>
        </w:rPr>
      </w:pPr>
    </w:p>
    <w:p w:rsidR="009F3767" w:rsidRPr="0013227A" w:rsidRDefault="009F3767" w:rsidP="009F376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 вопросами, пожеланиями и отзывами обращайтесь по адресу: </w:t>
      </w:r>
      <w:r w:rsidRPr="00FA57E8">
        <w:rPr>
          <w:sz w:val="32"/>
          <w:szCs w:val="32"/>
          <w:lang w:val="en-US"/>
        </w:rPr>
        <w:t>mashka</w:t>
      </w:r>
      <w:r w:rsidRPr="00FA57E8">
        <w:rPr>
          <w:sz w:val="32"/>
          <w:szCs w:val="32"/>
        </w:rPr>
        <w:t>4@</w:t>
      </w:r>
      <w:r w:rsidRPr="00FA57E8">
        <w:rPr>
          <w:sz w:val="32"/>
          <w:szCs w:val="32"/>
          <w:lang w:val="en-US"/>
        </w:rPr>
        <w:t>nm</w:t>
      </w:r>
      <w:r w:rsidRPr="00FA57E8">
        <w:rPr>
          <w:sz w:val="32"/>
          <w:szCs w:val="32"/>
        </w:rPr>
        <w:t>.</w:t>
      </w:r>
      <w:r w:rsidRPr="00FA57E8">
        <w:rPr>
          <w:sz w:val="32"/>
          <w:szCs w:val="32"/>
          <w:lang w:val="en-US"/>
        </w:rPr>
        <w:t>ru</w:t>
      </w:r>
    </w:p>
    <w:p w:rsidR="009F3767" w:rsidRDefault="009F3767">
      <w:pPr>
        <w:ind w:firstLine="567"/>
        <w:jc w:val="both"/>
        <w:rPr>
          <w:sz w:val="24"/>
        </w:rPr>
      </w:pPr>
      <w:bookmarkStart w:id="3" w:name="_GoBack"/>
      <w:bookmarkEnd w:id="3"/>
    </w:p>
    <w:sectPr w:rsidR="009F3767">
      <w:headerReference w:type="even" r:id="rId7"/>
      <w:headerReference w:type="default" r:id="rId8"/>
      <w:pgSz w:w="11906" w:h="16838"/>
      <w:pgMar w:top="1135" w:right="991" w:bottom="568" w:left="1276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33C" w:rsidRDefault="0045433C">
      <w:r>
        <w:separator/>
      </w:r>
    </w:p>
  </w:endnote>
  <w:endnote w:type="continuationSeparator" w:id="0">
    <w:p w:rsidR="0045433C" w:rsidRDefault="0045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33C" w:rsidRDefault="0045433C">
      <w:r>
        <w:separator/>
      </w:r>
    </w:p>
  </w:footnote>
  <w:footnote w:type="continuationSeparator" w:id="0">
    <w:p w:rsidR="0045433C" w:rsidRDefault="00454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537" w:rsidRDefault="00532537">
    <w:pPr>
      <w:pStyle w:val="a7"/>
      <w:framePr w:wrap="around" w:vAnchor="text" w:hAnchor="margin" w:xAlign="right" w:y="1"/>
      <w:rPr>
        <w:rStyle w:val="a8"/>
      </w:rPr>
    </w:pPr>
  </w:p>
  <w:p w:rsidR="00532537" w:rsidRDefault="0053253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537" w:rsidRDefault="00FA57E8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532537" w:rsidRDefault="0053253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739F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EE611E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9B04ECE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8530E3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943FEC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7AC3330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5245C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3F8F1438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37103F3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B4E03BF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9E482F"/>
    <w:multiLevelType w:val="singleLevel"/>
    <w:tmpl w:val="0FE4F98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62233728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F8D4475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8371C76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D267B4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7"/>
  </w:num>
  <w:num w:numId="5">
    <w:abstractNumId w:val="11"/>
  </w:num>
  <w:num w:numId="6">
    <w:abstractNumId w:val="5"/>
  </w:num>
  <w:num w:numId="7">
    <w:abstractNumId w:val="1"/>
  </w:num>
  <w:num w:numId="8">
    <w:abstractNumId w:val="13"/>
  </w:num>
  <w:num w:numId="9">
    <w:abstractNumId w:val="4"/>
  </w:num>
  <w:num w:numId="10">
    <w:abstractNumId w:val="2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EC3"/>
    <w:rsid w:val="00234EC3"/>
    <w:rsid w:val="0045433C"/>
    <w:rsid w:val="00532537"/>
    <w:rsid w:val="008F3541"/>
    <w:rsid w:val="00930495"/>
    <w:rsid w:val="009E65A8"/>
    <w:rsid w:val="009F3767"/>
    <w:rsid w:val="00B35720"/>
    <w:rsid w:val="00FA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E2CB9-5EF7-43AF-9FEC-EDB92CE5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567"/>
      <w:jc w:val="both"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sz w:val="26"/>
    </w:rPr>
  </w:style>
  <w:style w:type="paragraph" w:styleId="5">
    <w:name w:val="heading 5"/>
    <w:basedOn w:val="a"/>
    <w:next w:val="a"/>
    <w:qFormat/>
    <w:pPr>
      <w:keepNext/>
      <w:ind w:firstLine="567"/>
      <w:jc w:val="center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Subtitle"/>
    <w:basedOn w:val="a"/>
    <w:qFormat/>
    <w:pPr>
      <w:jc w:val="center"/>
    </w:pPr>
    <w:rPr>
      <w:b/>
      <w:i/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20">
    <w:name w:val="Body Text Indent 2"/>
    <w:basedOn w:val="a"/>
    <w:pPr>
      <w:ind w:firstLine="567"/>
      <w:jc w:val="center"/>
    </w:pPr>
    <w:rPr>
      <w:b/>
      <w:sz w:val="26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30">
    <w:name w:val="Body Text Indent 3"/>
    <w:basedOn w:val="a"/>
    <w:pPr>
      <w:ind w:left="993" w:hanging="426"/>
      <w:jc w:val="both"/>
    </w:pPr>
    <w:rPr>
      <w:sz w:val="24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Hyperlink"/>
    <w:rsid w:val="009F3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4537</Words>
  <Characters>25861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характерИ</vt:lpstr>
    </vt:vector>
  </TitlesOfParts>
  <Company> </Company>
  <LinksUpToDate>false</LinksUpToDate>
  <CharactersWithSpaces>30338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характерИ</dc:title>
  <dc:subject/>
  <dc:creator>МашкА-4</dc:creator>
  <cp:keywords/>
  <cp:lastModifiedBy>admin</cp:lastModifiedBy>
  <cp:revision>2</cp:revision>
  <dcterms:created xsi:type="dcterms:W3CDTF">2014-02-06T17:35:00Z</dcterms:created>
  <dcterms:modified xsi:type="dcterms:W3CDTF">2014-02-06T17:35:00Z</dcterms:modified>
</cp:coreProperties>
</file>