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2915" w:rsidRDefault="004C2915">
      <w:pPr>
        <w:pBdr>
          <w:top w:val="single" w:sz="6" w:space="1" w:color="auto"/>
          <w:left w:val="single" w:sz="6" w:space="1" w:color="auto"/>
          <w:bottom w:val="single" w:sz="6" w:space="1" w:color="auto"/>
          <w:right w:val="single" w:sz="6" w:space="1" w:color="auto"/>
        </w:pBdr>
        <w:jc w:val="center"/>
        <w:rPr>
          <w:b/>
          <w:sz w:val="32"/>
        </w:rPr>
      </w:pPr>
    </w:p>
    <w:p w:rsidR="004C2915" w:rsidRDefault="004C2915">
      <w:pPr>
        <w:pBdr>
          <w:top w:val="single" w:sz="6" w:space="1" w:color="auto"/>
          <w:left w:val="single" w:sz="6" w:space="1" w:color="auto"/>
          <w:bottom w:val="single" w:sz="6" w:space="1" w:color="auto"/>
          <w:right w:val="single" w:sz="6" w:space="1" w:color="auto"/>
        </w:pBdr>
        <w:jc w:val="center"/>
        <w:rPr>
          <w:b/>
          <w:sz w:val="32"/>
        </w:rPr>
      </w:pPr>
      <w:r>
        <w:rPr>
          <w:b/>
          <w:sz w:val="36"/>
        </w:rPr>
        <w:t>ВЛАДИВОСТОКСКИЙ ГОСУДАРСТВЕННЫЙ УНИВЕРСИТЕТ ЭКОНОМИКИ И СЕРВИСА</w:t>
      </w:r>
    </w:p>
    <w:p w:rsidR="004C2915" w:rsidRDefault="004C2915">
      <w:pPr>
        <w:pBdr>
          <w:top w:val="single" w:sz="6" w:space="1" w:color="auto"/>
          <w:left w:val="single" w:sz="6" w:space="1" w:color="auto"/>
          <w:bottom w:val="single" w:sz="6" w:space="1" w:color="auto"/>
          <w:right w:val="single" w:sz="6" w:space="1" w:color="auto"/>
        </w:pBdr>
        <w:jc w:val="center"/>
        <w:rPr>
          <w:b/>
          <w:sz w:val="32"/>
        </w:rPr>
      </w:pPr>
    </w:p>
    <w:p w:rsidR="004C2915" w:rsidRDefault="004C2915">
      <w:pPr>
        <w:pBdr>
          <w:top w:val="single" w:sz="6" w:space="1" w:color="auto"/>
          <w:left w:val="single" w:sz="6" w:space="1" w:color="auto"/>
          <w:bottom w:val="single" w:sz="6" w:space="1" w:color="auto"/>
          <w:right w:val="single" w:sz="6" w:space="1" w:color="auto"/>
        </w:pBdr>
        <w:jc w:val="center"/>
        <w:rPr>
          <w:sz w:val="28"/>
        </w:rPr>
      </w:pPr>
      <w:r>
        <w:rPr>
          <w:sz w:val="28"/>
        </w:rPr>
        <w:t>КАФЕДРА БУХГАЛТЕРСКОГО УЧЕТА И АУДИТА</w:t>
      </w:r>
    </w:p>
    <w:p w:rsidR="004C2915" w:rsidRDefault="004C2915">
      <w:pPr>
        <w:pBdr>
          <w:top w:val="single" w:sz="6" w:space="1" w:color="auto"/>
          <w:left w:val="single" w:sz="6" w:space="1" w:color="auto"/>
          <w:bottom w:val="single" w:sz="6" w:space="1" w:color="auto"/>
          <w:right w:val="single" w:sz="6" w:space="1" w:color="auto"/>
        </w:pBdr>
        <w:jc w:val="center"/>
        <w:rPr>
          <w:sz w:val="28"/>
        </w:rPr>
      </w:pPr>
    </w:p>
    <w:p w:rsidR="004C2915" w:rsidRDefault="004C2915">
      <w:pPr>
        <w:pBdr>
          <w:top w:val="single" w:sz="6" w:space="1" w:color="auto"/>
          <w:left w:val="single" w:sz="6" w:space="1" w:color="auto"/>
          <w:bottom w:val="single" w:sz="6" w:space="1" w:color="auto"/>
          <w:right w:val="single" w:sz="6" w:space="1" w:color="auto"/>
        </w:pBdr>
        <w:jc w:val="center"/>
        <w:rPr>
          <w:sz w:val="24"/>
        </w:rPr>
      </w:pPr>
    </w:p>
    <w:p w:rsidR="004C2915" w:rsidRDefault="004C2915">
      <w:pPr>
        <w:pBdr>
          <w:top w:val="single" w:sz="6" w:space="1" w:color="auto"/>
          <w:left w:val="single" w:sz="6" w:space="1" w:color="auto"/>
          <w:bottom w:val="single" w:sz="6" w:space="1" w:color="auto"/>
          <w:right w:val="single" w:sz="6" w:space="1" w:color="auto"/>
        </w:pBdr>
        <w:jc w:val="center"/>
        <w:rPr>
          <w:sz w:val="24"/>
        </w:rPr>
      </w:pPr>
    </w:p>
    <w:p w:rsidR="004C2915" w:rsidRDefault="004C2915">
      <w:pPr>
        <w:pBdr>
          <w:top w:val="single" w:sz="6" w:space="1" w:color="auto"/>
          <w:left w:val="single" w:sz="6" w:space="1" w:color="auto"/>
          <w:bottom w:val="single" w:sz="6" w:space="1" w:color="auto"/>
          <w:right w:val="single" w:sz="6" w:space="1" w:color="auto"/>
        </w:pBdr>
        <w:jc w:val="center"/>
        <w:rPr>
          <w:sz w:val="24"/>
        </w:rPr>
      </w:pPr>
    </w:p>
    <w:p w:rsidR="004C2915" w:rsidRDefault="004C2915">
      <w:pPr>
        <w:pBdr>
          <w:top w:val="single" w:sz="6" w:space="1" w:color="auto"/>
          <w:left w:val="single" w:sz="6" w:space="1" w:color="auto"/>
          <w:bottom w:val="single" w:sz="6" w:space="1" w:color="auto"/>
          <w:right w:val="single" w:sz="6" w:space="1" w:color="auto"/>
        </w:pBdr>
        <w:jc w:val="center"/>
        <w:rPr>
          <w:sz w:val="24"/>
        </w:rPr>
      </w:pPr>
    </w:p>
    <w:p w:rsidR="004C2915" w:rsidRDefault="004C2915">
      <w:pPr>
        <w:pBdr>
          <w:top w:val="single" w:sz="6" w:space="1" w:color="auto"/>
          <w:left w:val="single" w:sz="6" w:space="1" w:color="auto"/>
          <w:bottom w:val="single" w:sz="6" w:space="1" w:color="auto"/>
          <w:right w:val="single" w:sz="6" w:space="1" w:color="auto"/>
        </w:pBdr>
        <w:jc w:val="center"/>
        <w:rPr>
          <w:sz w:val="24"/>
        </w:rPr>
      </w:pPr>
    </w:p>
    <w:p w:rsidR="004C2915" w:rsidRDefault="004C2915">
      <w:pPr>
        <w:pBdr>
          <w:top w:val="single" w:sz="6" w:space="1" w:color="auto"/>
          <w:left w:val="single" w:sz="6" w:space="1" w:color="auto"/>
          <w:bottom w:val="single" w:sz="6" w:space="1" w:color="auto"/>
          <w:right w:val="single" w:sz="6" w:space="1" w:color="auto"/>
        </w:pBdr>
        <w:jc w:val="center"/>
        <w:rPr>
          <w:sz w:val="24"/>
        </w:rPr>
      </w:pPr>
    </w:p>
    <w:p w:rsidR="004C2915" w:rsidRDefault="004C2915">
      <w:pPr>
        <w:pBdr>
          <w:top w:val="single" w:sz="6" w:space="1" w:color="auto"/>
          <w:left w:val="single" w:sz="6" w:space="1" w:color="auto"/>
          <w:bottom w:val="single" w:sz="6" w:space="1" w:color="auto"/>
          <w:right w:val="single" w:sz="6" w:space="1" w:color="auto"/>
        </w:pBdr>
        <w:jc w:val="center"/>
        <w:rPr>
          <w:sz w:val="24"/>
        </w:rPr>
      </w:pPr>
    </w:p>
    <w:p w:rsidR="004C2915" w:rsidRDefault="004C2915">
      <w:pPr>
        <w:pBdr>
          <w:top w:val="single" w:sz="6" w:space="1" w:color="auto"/>
          <w:left w:val="single" w:sz="6" w:space="1" w:color="auto"/>
          <w:bottom w:val="single" w:sz="6" w:space="1" w:color="auto"/>
          <w:right w:val="single" w:sz="6" w:space="1" w:color="auto"/>
        </w:pBdr>
        <w:jc w:val="center"/>
        <w:rPr>
          <w:sz w:val="24"/>
        </w:rPr>
      </w:pPr>
    </w:p>
    <w:p w:rsidR="004C2915" w:rsidRDefault="004C2915">
      <w:pPr>
        <w:pBdr>
          <w:top w:val="single" w:sz="6" w:space="1" w:color="auto"/>
          <w:left w:val="single" w:sz="6" w:space="1" w:color="auto"/>
          <w:bottom w:val="single" w:sz="6" w:space="1" w:color="auto"/>
          <w:right w:val="single" w:sz="6" w:space="1" w:color="auto"/>
        </w:pBdr>
        <w:jc w:val="center"/>
        <w:rPr>
          <w:sz w:val="32"/>
        </w:rPr>
      </w:pPr>
      <w:r>
        <w:rPr>
          <w:b/>
          <w:sz w:val="32"/>
        </w:rPr>
        <w:t>КУРСОВАЯ РАБОТА</w:t>
      </w:r>
    </w:p>
    <w:p w:rsidR="004C2915" w:rsidRDefault="004C2915">
      <w:pPr>
        <w:pBdr>
          <w:top w:val="single" w:sz="6" w:space="1" w:color="auto"/>
          <w:left w:val="single" w:sz="6" w:space="1" w:color="auto"/>
          <w:bottom w:val="single" w:sz="6" w:space="1" w:color="auto"/>
          <w:right w:val="single" w:sz="6" w:space="1" w:color="auto"/>
        </w:pBdr>
        <w:jc w:val="center"/>
        <w:rPr>
          <w:sz w:val="32"/>
        </w:rPr>
      </w:pPr>
      <w:r>
        <w:rPr>
          <w:b/>
          <w:sz w:val="32"/>
        </w:rPr>
        <w:t>ПО ДИСЦИПЛИНЕ : “АУДИТ”.</w:t>
      </w:r>
    </w:p>
    <w:p w:rsidR="004C2915" w:rsidRDefault="004C2915">
      <w:pPr>
        <w:pBdr>
          <w:top w:val="single" w:sz="6" w:space="1" w:color="auto"/>
          <w:left w:val="single" w:sz="6" w:space="1" w:color="auto"/>
          <w:bottom w:val="single" w:sz="6" w:space="1" w:color="auto"/>
          <w:right w:val="single" w:sz="6" w:space="1" w:color="auto"/>
        </w:pBdr>
        <w:jc w:val="center"/>
        <w:rPr>
          <w:sz w:val="32"/>
        </w:rPr>
      </w:pPr>
    </w:p>
    <w:p w:rsidR="004C2915" w:rsidRDefault="004C2915">
      <w:pPr>
        <w:pBdr>
          <w:top w:val="single" w:sz="6" w:space="1" w:color="auto"/>
          <w:left w:val="single" w:sz="6" w:space="1" w:color="auto"/>
          <w:bottom w:val="single" w:sz="6" w:space="1" w:color="auto"/>
          <w:right w:val="single" w:sz="6" w:space="1" w:color="auto"/>
        </w:pBdr>
        <w:jc w:val="center"/>
        <w:rPr>
          <w:sz w:val="32"/>
        </w:rPr>
      </w:pPr>
      <w:r>
        <w:rPr>
          <w:b/>
          <w:sz w:val="32"/>
        </w:rPr>
        <w:t>ТЕМА : “ПРОВЕРКА ФОРМИРОВАНИЯ И ИСПОЛЬЗОВАНИЯ ФИНАНСОВЫХ РЕЗУЛЬТАТОВ ”.</w:t>
      </w:r>
    </w:p>
    <w:p w:rsidR="004C2915" w:rsidRDefault="004C2915">
      <w:pPr>
        <w:pBdr>
          <w:top w:val="single" w:sz="6" w:space="1" w:color="auto"/>
          <w:left w:val="single" w:sz="6" w:space="1" w:color="auto"/>
          <w:bottom w:val="single" w:sz="6" w:space="1" w:color="auto"/>
          <w:right w:val="single" w:sz="6" w:space="1" w:color="auto"/>
        </w:pBdr>
        <w:jc w:val="center"/>
        <w:rPr>
          <w:sz w:val="24"/>
        </w:rPr>
      </w:pPr>
    </w:p>
    <w:p w:rsidR="004C2915" w:rsidRDefault="004C2915">
      <w:pPr>
        <w:pBdr>
          <w:top w:val="single" w:sz="6" w:space="1" w:color="auto"/>
          <w:left w:val="single" w:sz="6" w:space="1" w:color="auto"/>
          <w:bottom w:val="single" w:sz="6" w:space="1" w:color="auto"/>
          <w:right w:val="single" w:sz="6" w:space="1" w:color="auto"/>
        </w:pBdr>
        <w:jc w:val="center"/>
        <w:rPr>
          <w:sz w:val="24"/>
        </w:rPr>
      </w:pPr>
    </w:p>
    <w:p w:rsidR="004C2915" w:rsidRDefault="004C2915">
      <w:pPr>
        <w:pBdr>
          <w:top w:val="single" w:sz="6" w:space="1" w:color="auto"/>
          <w:left w:val="single" w:sz="6" w:space="1" w:color="auto"/>
          <w:bottom w:val="single" w:sz="6" w:space="1" w:color="auto"/>
          <w:right w:val="single" w:sz="6" w:space="1" w:color="auto"/>
        </w:pBdr>
        <w:jc w:val="center"/>
        <w:rPr>
          <w:sz w:val="24"/>
        </w:rPr>
      </w:pPr>
    </w:p>
    <w:p w:rsidR="004C2915" w:rsidRDefault="004C2915">
      <w:pPr>
        <w:pBdr>
          <w:top w:val="single" w:sz="6" w:space="1" w:color="auto"/>
          <w:left w:val="single" w:sz="6" w:space="1" w:color="auto"/>
          <w:bottom w:val="single" w:sz="6" w:space="1" w:color="auto"/>
          <w:right w:val="single" w:sz="6" w:space="1" w:color="auto"/>
        </w:pBdr>
        <w:jc w:val="center"/>
        <w:rPr>
          <w:sz w:val="24"/>
        </w:rPr>
      </w:pPr>
    </w:p>
    <w:p w:rsidR="004C2915" w:rsidRDefault="004C2915">
      <w:pPr>
        <w:pBdr>
          <w:top w:val="single" w:sz="6" w:space="1" w:color="auto"/>
          <w:left w:val="single" w:sz="6" w:space="1" w:color="auto"/>
          <w:bottom w:val="single" w:sz="6" w:space="1" w:color="auto"/>
          <w:right w:val="single" w:sz="6" w:space="1" w:color="auto"/>
        </w:pBdr>
        <w:jc w:val="center"/>
        <w:rPr>
          <w:sz w:val="24"/>
        </w:rPr>
      </w:pPr>
    </w:p>
    <w:p w:rsidR="004C2915" w:rsidRDefault="004C2915">
      <w:pPr>
        <w:pBdr>
          <w:top w:val="single" w:sz="6" w:space="1" w:color="auto"/>
          <w:left w:val="single" w:sz="6" w:space="1" w:color="auto"/>
          <w:bottom w:val="single" w:sz="6" w:space="1" w:color="auto"/>
          <w:right w:val="single" w:sz="6" w:space="1" w:color="auto"/>
        </w:pBdr>
        <w:jc w:val="center"/>
        <w:rPr>
          <w:sz w:val="24"/>
        </w:rPr>
      </w:pPr>
    </w:p>
    <w:p w:rsidR="004C2915" w:rsidRDefault="004C2915">
      <w:pPr>
        <w:pBdr>
          <w:top w:val="single" w:sz="6" w:space="1" w:color="auto"/>
          <w:left w:val="single" w:sz="6" w:space="1" w:color="auto"/>
          <w:bottom w:val="single" w:sz="6" w:space="1" w:color="auto"/>
          <w:right w:val="single" w:sz="6" w:space="1" w:color="auto"/>
        </w:pBdr>
        <w:jc w:val="center"/>
        <w:rPr>
          <w:sz w:val="24"/>
        </w:rPr>
      </w:pPr>
    </w:p>
    <w:p w:rsidR="004C2915" w:rsidRDefault="004C2915">
      <w:pPr>
        <w:pBdr>
          <w:top w:val="single" w:sz="6" w:space="1" w:color="auto"/>
          <w:left w:val="single" w:sz="6" w:space="1" w:color="auto"/>
          <w:bottom w:val="single" w:sz="6" w:space="1" w:color="auto"/>
          <w:right w:val="single" w:sz="6" w:space="1" w:color="auto"/>
        </w:pBdr>
        <w:jc w:val="center"/>
        <w:rPr>
          <w:sz w:val="28"/>
        </w:rPr>
      </w:pPr>
      <w:r>
        <w:rPr>
          <w:sz w:val="24"/>
        </w:rPr>
        <w:t xml:space="preserve">                                                                            </w:t>
      </w:r>
      <w:r>
        <w:rPr>
          <w:sz w:val="28"/>
        </w:rPr>
        <w:t xml:space="preserve">ВЫПОЛНИЛ : ЗАВГОРОДНЯЯ Г.А.    </w:t>
      </w:r>
    </w:p>
    <w:p w:rsidR="004C2915" w:rsidRDefault="004C2915">
      <w:pPr>
        <w:pBdr>
          <w:top w:val="single" w:sz="6" w:space="1" w:color="auto"/>
          <w:left w:val="single" w:sz="6" w:space="1" w:color="auto"/>
          <w:bottom w:val="single" w:sz="6" w:space="1" w:color="auto"/>
          <w:right w:val="single" w:sz="6" w:space="1" w:color="auto"/>
        </w:pBdr>
        <w:jc w:val="center"/>
        <w:rPr>
          <w:sz w:val="28"/>
        </w:rPr>
      </w:pPr>
    </w:p>
    <w:p w:rsidR="004C2915" w:rsidRDefault="004C2915">
      <w:pPr>
        <w:pBdr>
          <w:top w:val="single" w:sz="6" w:space="1" w:color="auto"/>
          <w:left w:val="single" w:sz="6" w:space="1" w:color="auto"/>
          <w:bottom w:val="single" w:sz="6" w:space="1" w:color="auto"/>
          <w:right w:val="single" w:sz="6" w:space="1" w:color="auto"/>
        </w:pBdr>
        <w:jc w:val="center"/>
        <w:rPr>
          <w:sz w:val="28"/>
        </w:rPr>
      </w:pPr>
      <w:r>
        <w:rPr>
          <w:sz w:val="28"/>
        </w:rPr>
        <w:t xml:space="preserve">                                                                     БУХУЧЕТ И АУДИТ 1 ПОТОК 1998г.</w:t>
      </w:r>
    </w:p>
    <w:p w:rsidR="004C2915" w:rsidRDefault="004C2915">
      <w:pPr>
        <w:pBdr>
          <w:top w:val="single" w:sz="6" w:space="1" w:color="auto"/>
          <w:left w:val="single" w:sz="6" w:space="1" w:color="auto"/>
          <w:bottom w:val="single" w:sz="6" w:space="1" w:color="auto"/>
          <w:right w:val="single" w:sz="6" w:space="1" w:color="auto"/>
        </w:pBdr>
        <w:jc w:val="center"/>
        <w:rPr>
          <w:sz w:val="28"/>
        </w:rPr>
      </w:pPr>
    </w:p>
    <w:p w:rsidR="004C2915" w:rsidRDefault="004C2915">
      <w:pPr>
        <w:pBdr>
          <w:top w:val="single" w:sz="6" w:space="1" w:color="auto"/>
          <w:left w:val="single" w:sz="6" w:space="1" w:color="auto"/>
          <w:bottom w:val="single" w:sz="6" w:space="1" w:color="auto"/>
          <w:right w:val="single" w:sz="6" w:space="1" w:color="auto"/>
        </w:pBdr>
        <w:jc w:val="center"/>
        <w:rPr>
          <w:sz w:val="24"/>
        </w:rPr>
      </w:pPr>
      <w:r>
        <w:rPr>
          <w:sz w:val="28"/>
        </w:rPr>
        <w:t xml:space="preserve">                                                            ПРОВЕРИЛ: ГАЙФУЛИНА Н. П.</w:t>
      </w:r>
      <w:r>
        <w:rPr>
          <w:sz w:val="24"/>
        </w:rPr>
        <w:t xml:space="preserve">             </w:t>
      </w:r>
    </w:p>
    <w:p w:rsidR="004C2915" w:rsidRDefault="004C2915">
      <w:pPr>
        <w:pBdr>
          <w:top w:val="single" w:sz="6" w:space="1" w:color="auto"/>
          <w:left w:val="single" w:sz="6" w:space="1" w:color="auto"/>
          <w:bottom w:val="single" w:sz="6" w:space="1" w:color="auto"/>
          <w:right w:val="single" w:sz="6" w:space="1" w:color="auto"/>
        </w:pBdr>
        <w:jc w:val="center"/>
        <w:rPr>
          <w:sz w:val="24"/>
        </w:rPr>
      </w:pPr>
    </w:p>
    <w:p w:rsidR="004C2915" w:rsidRDefault="004C2915">
      <w:pPr>
        <w:pBdr>
          <w:top w:val="single" w:sz="6" w:space="1" w:color="auto"/>
          <w:left w:val="single" w:sz="6" w:space="1" w:color="auto"/>
          <w:bottom w:val="single" w:sz="6" w:space="1" w:color="auto"/>
          <w:right w:val="single" w:sz="6" w:space="1" w:color="auto"/>
        </w:pBdr>
        <w:jc w:val="center"/>
        <w:rPr>
          <w:sz w:val="24"/>
        </w:rPr>
      </w:pPr>
    </w:p>
    <w:p w:rsidR="004C2915" w:rsidRDefault="004C2915">
      <w:pPr>
        <w:pBdr>
          <w:top w:val="single" w:sz="6" w:space="1" w:color="auto"/>
          <w:left w:val="single" w:sz="6" w:space="1" w:color="auto"/>
          <w:bottom w:val="single" w:sz="6" w:space="1" w:color="auto"/>
          <w:right w:val="single" w:sz="6" w:space="1" w:color="auto"/>
        </w:pBdr>
        <w:jc w:val="center"/>
        <w:rPr>
          <w:sz w:val="24"/>
        </w:rPr>
      </w:pPr>
    </w:p>
    <w:p w:rsidR="004C2915" w:rsidRDefault="004C2915">
      <w:pPr>
        <w:pBdr>
          <w:top w:val="single" w:sz="6" w:space="1" w:color="auto"/>
          <w:left w:val="single" w:sz="6" w:space="1" w:color="auto"/>
          <w:bottom w:val="single" w:sz="6" w:space="1" w:color="auto"/>
          <w:right w:val="single" w:sz="6" w:space="1" w:color="auto"/>
        </w:pBdr>
        <w:jc w:val="center"/>
        <w:rPr>
          <w:sz w:val="24"/>
        </w:rPr>
      </w:pPr>
    </w:p>
    <w:p w:rsidR="004C2915" w:rsidRDefault="004C2915">
      <w:pPr>
        <w:pBdr>
          <w:top w:val="single" w:sz="6" w:space="1" w:color="auto"/>
          <w:left w:val="single" w:sz="6" w:space="1" w:color="auto"/>
          <w:bottom w:val="single" w:sz="6" w:space="1" w:color="auto"/>
          <w:right w:val="single" w:sz="6" w:space="1" w:color="auto"/>
        </w:pBdr>
        <w:jc w:val="center"/>
        <w:rPr>
          <w:sz w:val="24"/>
        </w:rPr>
      </w:pPr>
    </w:p>
    <w:p w:rsidR="004C2915" w:rsidRDefault="004C2915">
      <w:pPr>
        <w:pBdr>
          <w:top w:val="single" w:sz="6" w:space="1" w:color="auto"/>
          <w:left w:val="single" w:sz="6" w:space="1" w:color="auto"/>
          <w:bottom w:val="single" w:sz="6" w:space="1" w:color="auto"/>
          <w:right w:val="single" w:sz="6" w:space="1" w:color="auto"/>
        </w:pBdr>
        <w:jc w:val="center"/>
        <w:rPr>
          <w:sz w:val="24"/>
        </w:rPr>
      </w:pPr>
    </w:p>
    <w:p w:rsidR="004C2915" w:rsidRDefault="004C2915">
      <w:pPr>
        <w:pBdr>
          <w:top w:val="single" w:sz="6" w:space="1" w:color="auto"/>
          <w:left w:val="single" w:sz="6" w:space="1" w:color="auto"/>
          <w:bottom w:val="single" w:sz="6" w:space="1" w:color="auto"/>
          <w:right w:val="single" w:sz="6" w:space="1" w:color="auto"/>
        </w:pBdr>
        <w:jc w:val="center"/>
        <w:rPr>
          <w:sz w:val="24"/>
        </w:rPr>
      </w:pPr>
    </w:p>
    <w:p w:rsidR="004C2915" w:rsidRDefault="004C2915">
      <w:pPr>
        <w:pBdr>
          <w:top w:val="single" w:sz="6" w:space="1" w:color="auto"/>
          <w:left w:val="single" w:sz="6" w:space="1" w:color="auto"/>
          <w:bottom w:val="single" w:sz="6" w:space="1" w:color="auto"/>
          <w:right w:val="single" w:sz="6" w:space="1" w:color="auto"/>
        </w:pBdr>
        <w:jc w:val="center"/>
        <w:rPr>
          <w:sz w:val="24"/>
        </w:rPr>
      </w:pPr>
    </w:p>
    <w:p w:rsidR="004C2915" w:rsidRDefault="004C2915">
      <w:pPr>
        <w:pBdr>
          <w:top w:val="single" w:sz="6" w:space="1" w:color="auto"/>
          <w:left w:val="single" w:sz="6" w:space="1" w:color="auto"/>
          <w:bottom w:val="single" w:sz="6" w:space="1" w:color="auto"/>
          <w:right w:val="single" w:sz="6" w:space="1" w:color="auto"/>
        </w:pBdr>
        <w:jc w:val="center"/>
        <w:rPr>
          <w:sz w:val="24"/>
        </w:rPr>
      </w:pPr>
    </w:p>
    <w:p w:rsidR="004C2915" w:rsidRDefault="004C2915">
      <w:pPr>
        <w:pBdr>
          <w:top w:val="single" w:sz="6" w:space="1" w:color="auto"/>
          <w:left w:val="single" w:sz="6" w:space="1" w:color="auto"/>
          <w:bottom w:val="single" w:sz="6" w:space="1" w:color="auto"/>
          <w:right w:val="single" w:sz="6" w:space="1" w:color="auto"/>
        </w:pBdr>
        <w:jc w:val="center"/>
        <w:rPr>
          <w:sz w:val="24"/>
        </w:rPr>
      </w:pPr>
    </w:p>
    <w:p w:rsidR="004C2915" w:rsidRDefault="004C2915">
      <w:pPr>
        <w:pBdr>
          <w:top w:val="single" w:sz="6" w:space="1" w:color="auto"/>
          <w:left w:val="single" w:sz="6" w:space="1" w:color="auto"/>
          <w:bottom w:val="single" w:sz="6" w:space="1" w:color="auto"/>
          <w:right w:val="single" w:sz="6" w:space="1" w:color="auto"/>
        </w:pBdr>
        <w:jc w:val="center"/>
        <w:rPr>
          <w:sz w:val="24"/>
        </w:rPr>
      </w:pPr>
      <w:r>
        <w:rPr>
          <w:b/>
          <w:sz w:val="28"/>
        </w:rPr>
        <w:t>ВЛАДИВОСТОК</w:t>
      </w:r>
    </w:p>
    <w:p w:rsidR="004C2915" w:rsidRDefault="004C2915">
      <w:pPr>
        <w:pBdr>
          <w:top w:val="single" w:sz="6" w:space="1" w:color="auto"/>
          <w:left w:val="single" w:sz="6" w:space="1" w:color="auto"/>
          <w:bottom w:val="single" w:sz="6" w:space="1" w:color="auto"/>
          <w:right w:val="single" w:sz="6" w:space="1" w:color="auto"/>
        </w:pBdr>
        <w:jc w:val="center"/>
        <w:rPr>
          <w:sz w:val="24"/>
        </w:rPr>
      </w:pPr>
    </w:p>
    <w:p w:rsidR="004C2915" w:rsidRDefault="004C2915">
      <w:pPr>
        <w:pBdr>
          <w:top w:val="single" w:sz="6" w:space="1" w:color="auto"/>
          <w:left w:val="single" w:sz="6" w:space="1" w:color="auto"/>
          <w:bottom w:val="single" w:sz="6" w:space="1" w:color="auto"/>
          <w:right w:val="single" w:sz="6" w:space="1" w:color="auto"/>
        </w:pBdr>
        <w:jc w:val="center"/>
        <w:rPr>
          <w:b/>
          <w:sz w:val="28"/>
        </w:rPr>
      </w:pPr>
      <w:r>
        <w:rPr>
          <w:b/>
          <w:sz w:val="28"/>
        </w:rPr>
        <w:t>1999 г.</w:t>
      </w:r>
    </w:p>
    <w:p w:rsidR="004C2915" w:rsidRDefault="004C2915">
      <w:pPr>
        <w:pBdr>
          <w:top w:val="single" w:sz="6" w:space="1" w:color="auto"/>
          <w:left w:val="single" w:sz="6" w:space="1" w:color="auto"/>
          <w:bottom w:val="single" w:sz="6" w:space="1" w:color="auto"/>
          <w:right w:val="single" w:sz="6" w:space="1" w:color="auto"/>
        </w:pBdr>
        <w:jc w:val="center"/>
        <w:rPr>
          <w:b/>
          <w:sz w:val="32"/>
          <w:lang w:val="en-US"/>
        </w:rPr>
      </w:pPr>
    </w:p>
    <w:p w:rsidR="004C2915" w:rsidRDefault="004C2915">
      <w:pPr>
        <w:pBdr>
          <w:top w:val="single" w:sz="6" w:space="1" w:color="auto"/>
          <w:left w:val="single" w:sz="6" w:space="1" w:color="auto"/>
          <w:bottom w:val="single" w:sz="6" w:space="1" w:color="auto"/>
          <w:right w:val="single" w:sz="6" w:space="1" w:color="auto"/>
        </w:pBdr>
        <w:jc w:val="center"/>
        <w:rPr>
          <w:b/>
          <w:sz w:val="32"/>
          <w:lang w:val="en-US"/>
        </w:rPr>
      </w:pPr>
    </w:p>
    <w:p w:rsidR="004C2915" w:rsidRDefault="004C2915">
      <w:pPr>
        <w:spacing w:line="360" w:lineRule="auto"/>
        <w:jc w:val="center"/>
        <w:rPr>
          <w:b/>
          <w:sz w:val="28"/>
        </w:rPr>
      </w:pPr>
      <w:r>
        <w:rPr>
          <w:b/>
          <w:sz w:val="28"/>
        </w:rPr>
        <w:t>Содержание.</w:t>
      </w:r>
    </w:p>
    <w:p w:rsidR="004C2915" w:rsidRDefault="004C2915">
      <w:pPr>
        <w:spacing w:line="360" w:lineRule="auto"/>
        <w:rPr>
          <w:b/>
          <w:sz w:val="28"/>
        </w:rPr>
      </w:pPr>
      <w:r>
        <w:rPr>
          <w:sz w:val="28"/>
        </w:rPr>
        <w:t>Введение.............................................................................................................. 3</w:t>
      </w:r>
    </w:p>
    <w:p w:rsidR="004C2915" w:rsidRDefault="004C2915">
      <w:pPr>
        <w:spacing w:line="360" w:lineRule="auto"/>
        <w:rPr>
          <w:sz w:val="28"/>
        </w:rPr>
      </w:pPr>
      <w:r>
        <w:rPr>
          <w:sz w:val="28"/>
        </w:rPr>
        <w:t xml:space="preserve">1.Цели, принципы, методика проведения аудита формирования и </w:t>
      </w:r>
    </w:p>
    <w:p w:rsidR="004C2915" w:rsidRDefault="004C2915">
      <w:pPr>
        <w:spacing w:line="360" w:lineRule="auto"/>
        <w:rPr>
          <w:b/>
          <w:sz w:val="28"/>
        </w:rPr>
      </w:pPr>
      <w:r>
        <w:rPr>
          <w:sz w:val="28"/>
        </w:rPr>
        <w:t xml:space="preserve">   использования прибыли................................................................................... 5</w:t>
      </w:r>
    </w:p>
    <w:p w:rsidR="004C2915" w:rsidRDefault="004C2915">
      <w:pPr>
        <w:spacing w:line="360" w:lineRule="auto"/>
        <w:rPr>
          <w:sz w:val="28"/>
        </w:rPr>
      </w:pPr>
      <w:r>
        <w:rPr>
          <w:sz w:val="28"/>
        </w:rPr>
        <w:t xml:space="preserve">2.Проверка формирования и использования прибыли на примере </w:t>
      </w:r>
    </w:p>
    <w:p w:rsidR="004C2915" w:rsidRDefault="004C2915">
      <w:pPr>
        <w:spacing w:line="360" w:lineRule="auto"/>
        <w:rPr>
          <w:b/>
          <w:sz w:val="28"/>
        </w:rPr>
      </w:pPr>
      <w:r>
        <w:rPr>
          <w:sz w:val="28"/>
        </w:rPr>
        <w:t xml:space="preserve">   ОАО “Лес”....................................................................................................... 12</w:t>
      </w:r>
    </w:p>
    <w:p w:rsidR="004C2915" w:rsidRDefault="004C2915">
      <w:pPr>
        <w:spacing w:line="360" w:lineRule="auto"/>
        <w:rPr>
          <w:b/>
          <w:sz w:val="28"/>
        </w:rPr>
      </w:pPr>
      <w:r>
        <w:rPr>
          <w:sz w:val="28"/>
        </w:rPr>
        <w:t xml:space="preserve">2.1.Характеристика финансово-хозяйственной деятельности ОАО “Лес”..... 12       </w:t>
      </w:r>
    </w:p>
    <w:p w:rsidR="004C2915" w:rsidRDefault="004C2915">
      <w:pPr>
        <w:spacing w:line="360" w:lineRule="auto"/>
        <w:rPr>
          <w:sz w:val="28"/>
        </w:rPr>
      </w:pPr>
      <w:r>
        <w:rPr>
          <w:sz w:val="28"/>
        </w:rPr>
        <w:t xml:space="preserve">2.2.Порядок проведения аудита формирования финансовых результатов </w:t>
      </w:r>
    </w:p>
    <w:p w:rsidR="004C2915" w:rsidRDefault="004C2915">
      <w:pPr>
        <w:spacing w:line="360" w:lineRule="auto"/>
        <w:rPr>
          <w:b/>
          <w:sz w:val="28"/>
        </w:rPr>
      </w:pPr>
      <w:r>
        <w:rPr>
          <w:sz w:val="28"/>
        </w:rPr>
        <w:t xml:space="preserve">      по источникам формирования..................................................................... 13</w:t>
      </w:r>
    </w:p>
    <w:p w:rsidR="004C2915" w:rsidRDefault="004C2915">
      <w:pPr>
        <w:spacing w:line="360" w:lineRule="auto"/>
        <w:rPr>
          <w:b/>
          <w:sz w:val="28"/>
        </w:rPr>
      </w:pPr>
      <w:r>
        <w:rPr>
          <w:sz w:val="28"/>
        </w:rPr>
        <w:t>2.3.Аудит использования прибыли ОАО “Лес”............................................... 16</w:t>
      </w:r>
    </w:p>
    <w:p w:rsidR="004C2915" w:rsidRDefault="004C2915">
      <w:pPr>
        <w:spacing w:line="360" w:lineRule="auto"/>
        <w:rPr>
          <w:b/>
          <w:sz w:val="28"/>
        </w:rPr>
      </w:pPr>
      <w:r>
        <w:rPr>
          <w:sz w:val="28"/>
        </w:rPr>
        <w:t>2.4.Анализ динамики показателей балансовой и чистой прибыли................. 18</w:t>
      </w:r>
    </w:p>
    <w:p w:rsidR="004C2915" w:rsidRDefault="004C2915">
      <w:pPr>
        <w:spacing w:line="360" w:lineRule="auto"/>
        <w:rPr>
          <w:b/>
          <w:sz w:val="28"/>
        </w:rPr>
      </w:pPr>
      <w:r>
        <w:rPr>
          <w:sz w:val="28"/>
        </w:rPr>
        <w:t>Заключение......................................................................................................... 20</w:t>
      </w:r>
    </w:p>
    <w:p w:rsidR="004C2915" w:rsidRDefault="004C2915">
      <w:pPr>
        <w:spacing w:line="360" w:lineRule="auto"/>
        <w:rPr>
          <w:b/>
          <w:sz w:val="28"/>
        </w:rPr>
      </w:pPr>
      <w:r>
        <w:rPr>
          <w:sz w:val="28"/>
        </w:rPr>
        <w:t xml:space="preserve">Список литературы............................................................................................. 22 </w:t>
      </w:r>
    </w:p>
    <w:p w:rsidR="004C2915" w:rsidRDefault="004C2915">
      <w:pPr>
        <w:spacing w:line="360" w:lineRule="auto"/>
        <w:rPr>
          <w:sz w:val="28"/>
        </w:rPr>
      </w:pPr>
      <w:r>
        <w:rPr>
          <w:sz w:val="28"/>
        </w:rPr>
        <w:t>Приложения.</w:t>
      </w:r>
    </w:p>
    <w:p w:rsidR="004C2915" w:rsidRDefault="004C2915">
      <w:pPr>
        <w:spacing w:line="360" w:lineRule="auto"/>
        <w:rPr>
          <w:sz w:val="28"/>
        </w:rPr>
      </w:pPr>
      <w:r>
        <w:rPr>
          <w:sz w:val="28"/>
        </w:rPr>
        <w:t>1.Схема формирования выручки от реализации.............................................. 24</w:t>
      </w:r>
    </w:p>
    <w:p w:rsidR="004C2915" w:rsidRDefault="004C2915">
      <w:pPr>
        <w:spacing w:line="360" w:lineRule="auto"/>
        <w:rPr>
          <w:sz w:val="28"/>
        </w:rPr>
      </w:pPr>
      <w:r>
        <w:rPr>
          <w:sz w:val="28"/>
        </w:rPr>
        <w:t>2.Схема формирования финансового результата............................................. 25</w:t>
      </w:r>
    </w:p>
    <w:p w:rsidR="004C2915" w:rsidRDefault="004C2915">
      <w:pPr>
        <w:spacing w:line="360" w:lineRule="auto"/>
        <w:rPr>
          <w:sz w:val="28"/>
        </w:rPr>
      </w:pPr>
      <w:r>
        <w:rPr>
          <w:sz w:val="28"/>
        </w:rPr>
        <w:t>3.Схема использования прибыли...................................................................... 26</w:t>
      </w:r>
    </w:p>
    <w:p w:rsidR="004C2915" w:rsidRDefault="004C2915">
      <w:pPr>
        <w:spacing w:line="360" w:lineRule="auto"/>
        <w:rPr>
          <w:b/>
          <w:sz w:val="28"/>
        </w:rPr>
      </w:pPr>
      <w:r>
        <w:rPr>
          <w:sz w:val="28"/>
        </w:rPr>
        <w:t>4.Бухгалтерский баланс за 1997г...................................................................... 27</w:t>
      </w:r>
    </w:p>
    <w:p w:rsidR="004C2915" w:rsidRDefault="004C2915">
      <w:pPr>
        <w:spacing w:line="360" w:lineRule="auto"/>
        <w:rPr>
          <w:b/>
          <w:sz w:val="28"/>
        </w:rPr>
      </w:pPr>
      <w:r>
        <w:rPr>
          <w:sz w:val="28"/>
        </w:rPr>
        <w:t>5.Отчет о прибылях и убытках......................................................................... 29</w:t>
      </w:r>
    </w:p>
    <w:p w:rsidR="004C2915" w:rsidRDefault="004C2915">
      <w:pPr>
        <w:spacing w:line="360" w:lineRule="auto"/>
        <w:rPr>
          <w:b/>
          <w:sz w:val="28"/>
        </w:rPr>
      </w:pPr>
      <w:r>
        <w:rPr>
          <w:sz w:val="28"/>
        </w:rPr>
        <w:t>6.Расчет налога от фактической прибыли....................................................... 30</w:t>
      </w:r>
    </w:p>
    <w:p w:rsidR="004C2915" w:rsidRDefault="004C2915">
      <w:pPr>
        <w:spacing w:line="360" w:lineRule="auto"/>
        <w:jc w:val="center"/>
        <w:rPr>
          <w:b/>
          <w:sz w:val="28"/>
        </w:rPr>
      </w:pPr>
    </w:p>
    <w:p w:rsidR="004C2915" w:rsidRDefault="004C2915">
      <w:pPr>
        <w:spacing w:line="360" w:lineRule="auto"/>
        <w:jc w:val="center"/>
        <w:rPr>
          <w:b/>
          <w:sz w:val="28"/>
        </w:rPr>
      </w:pPr>
    </w:p>
    <w:p w:rsidR="004C2915" w:rsidRDefault="004C2915">
      <w:pPr>
        <w:spacing w:line="360" w:lineRule="auto"/>
        <w:jc w:val="center"/>
        <w:rPr>
          <w:b/>
          <w:sz w:val="28"/>
        </w:rPr>
      </w:pPr>
    </w:p>
    <w:p w:rsidR="004C2915" w:rsidRDefault="004C2915">
      <w:pPr>
        <w:spacing w:line="360" w:lineRule="auto"/>
        <w:jc w:val="center"/>
        <w:rPr>
          <w:b/>
          <w:sz w:val="28"/>
        </w:rPr>
      </w:pPr>
    </w:p>
    <w:p w:rsidR="004C2915" w:rsidRDefault="004C2915">
      <w:pPr>
        <w:spacing w:line="360" w:lineRule="auto"/>
        <w:jc w:val="center"/>
        <w:rPr>
          <w:b/>
          <w:sz w:val="28"/>
        </w:rPr>
      </w:pPr>
    </w:p>
    <w:p w:rsidR="004C2915" w:rsidRDefault="004C2915">
      <w:pPr>
        <w:spacing w:line="360" w:lineRule="auto"/>
        <w:jc w:val="center"/>
        <w:rPr>
          <w:b/>
          <w:sz w:val="28"/>
        </w:rPr>
      </w:pPr>
    </w:p>
    <w:p w:rsidR="004C2915" w:rsidRDefault="004C2915">
      <w:pPr>
        <w:spacing w:line="360" w:lineRule="auto"/>
        <w:jc w:val="center"/>
        <w:rPr>
          <w:b/>
          <w:sz w:val="28"/>
        </w:rPr>
      </w:pPr>
    </w:p>
    <w:p w:rsidR="004C2915" w:rsidRDefault="004C2915">
      <w:pPr>
        <w:spacing w:line="360" w:lineRule="auto"/>
        <w:jc w:val="center"/>
        <w:rPr>
          <w:b/>
          <w:sz w:val="28"/>
        </w:rPr>
      </w:pPr>
    </w:p>
    <w:p w:rsidR="004C2915" w:rsidRDefault="004C2915">
      <w:pPr>
        <w:spacing w:line="360" w:lineRule="auto"/>
        <w:jc w:val="center"/>
        <w:rPr>
          <w:b/>
          <w:sz w:val="28"/>
        </w:rPr>
      </w:pPr>
    </w:p>
    <w:p w:rsidR="004C2915" w:rsidRDefault="004C2915">
      <w:pPr>
        <w:spacing w:line="360" w:lineRule="auto"/>
        <w:jc w:val="center"/>
        <w:rPr>
          <w:sz w:val="28"/>
        </w:rPr>
      </w:pPr>
      <w:r>
        <w:rPr>
          <w:b/>
          <w:sz w:val="28"/>
        </w:rPr>
        <w:t>Введение.</w:t>
      </w:r>
      <w:r>
        <w:rPr>
          <w:sz w:val="28"/>
        </w:rPr>
        <w:t xml:space="preserve">   </w:t>
      </w:r>
    </w:p>
    <w:p w:rsidR="004C2915" w:rsidRDefault="004C2915">
      <w:pPr>
        <w:spacing w:line="360" w:lineRule="auto"/>
        <w:rPr>
          <w:sz w:val="28"/>
        </w:rPr>
      </w:pPr>
      <w:r>
        <w:rPr>
          <w:sz w:val="28"/>
        </w:rPr>
        <w:t xml:space="preserve">   Главной целью деятельности организации любой организационно-правовой формы является получение прибыли от финансово-хозяйственной деятельности. Финансовый результат отражает изменение собственного капитала за определенный период в результате производственно-финансовой деятельности предприятия .Именно конечный финансовый результат (прибыль или убыток) деятельности предприятия интересует собственников (акционеров) предприятия , его деловых партнеров , налоговый органы . Информация о финансовых результатах деятельности организации требуется , чтобы оценить потенциальные изменения в ресурсах , которые , вероятно , будет контролировать организация в будущем , при прогнозировании способности вызывать денежные потоки на основе имеющихся ресурсов при обосновании эффективности , с которой организация может использовать дополнительные ресурсы . Предприятия , финансовым результатом деятельности которых является прибыль , приносят доход не только своим собственникам , но и вносят существенный вклад в развитие экономики , социальной сферы и т.д.</w:t>
      </w:r>
    </w:p>
    <w:p w:rsidR="004C2915" w:rsidRDefault="004C2915">
      <w:pPr>
        <w:spacing w:line="360" w:lineRule="auto"/>
        <w:rPr>
          <w:sz w:val="28"/>
        </w:rPr>
      </w:pPr>
      <w:r>
        <w:rPr>
          <w:sz w:val="28"/>
        </w:rPr>
        <w:t xml:space="preserve">   В бухгалтерском учете структура и порядок формирования финансового результата является одним из важнейших вопросов . От того , насколько грамотно бухгалтер ведет учет финансовых результатов , будут зависит выплаты в бюджет и внебюджетные фонды , расчеты с учредителями и акционерами , формирования фондов специального назначения . Достоверная отчетность о финансовых результатах и использования прибыли может служить хорошей основой для  анализа финансового состояния предприятия , выявления его сильных и слабых сторон , поможет наметить меры по его укреплению или выходу из сложной финансовой ситуации . Поэтому очень важно , чтобы в бухгалтерском учете и отчетности были достоверно отражены все хозяйственные операции организации , учтены все расходы на производство и реализацию продукции (работ, услуг) и доходы , полученные от реализации уставной деятельности предприятия и прочих операций . </w:t>
      </w:r>
    </w:p>
    <w:p w:rsidR="004C2915" w:rsidRDefault="004C2915">
      <w:pPr>
        <w:spacing w:line="360" w:lineRule="auto"/>
        <w:rPr>
          <w:sz w:val="28"/>
        </w:rPr>
      </w:pPr>
      <w:r>
        <w:rPr>
          <w:sz w:val="28"/>
        </w:rPr>
        <w:t xml:space="preserve">   Проверить достоверность информации, оценить качество ведения бухгалтерского учета и составления отчетности на предприятии,  поможет проведение аудиторской проверки. Такая проверка проводится в обязательном порядке для экономических субъектов, установленных законодательством Российской Федерации и по инициативе самого экономического субъекта. Аудит финансовых результатов - одна из важнейших составляющих аудиторской проверки. Основными задачами аудита финансовых результатов являются :</w:t>
      </w:r>
    </w:p>
    <w:p w:rsidR="004C2915" w:rsidRDefault="004C2915">
      <w:pPr>
        <w:numPr>
          <w:ilvl w:val="0"/>
          <w:numId w:val="1"/>
        </w:numPr>
        <w:spacing w:line="360" w:lineRule="auto"/>
        <w:rPr>
          <w:sz w:val="28"/>
        </w:rPr>
      </w:pPr>
      <w:r>
        <w:rPr>
          <w:sz w:val="28"/>
        </w:rPr>
        <w:t>Проверка соответствие применяемой учетной политики предприятия практическому ведению бухгалтерского учета .</w:t>
      </w:r>
    </w:p>
    <w:p w:rsidR="004C2915" w:rsidRDefault="004C2915">
      <w:pPr>
        <w:numPr>
          <w:ilvl w:val="0"/>
          <w:numId w:val="2"/>
        </w:numPr>
        <w:spacing w:line="360" w:lineRule="auto"/>
        <w:rPr>
          <w:sz w:val="28"/>
        </w:rPr>
      </w:pPr>
      <w:r>
        <w:rPr>
          <w:sz w:val="28"/>
        </w:rPr>
        <w:t>Выяснение организации ведения аналитического учета, используемые методы ведения учета, применяемые регистры, а также выявление всех недочетов и недостатков.</w:t>
      </w:r>
    </w:p>
    <w:p w:rsidR="004C2915" w:rsidRDefault="004C2915">
      <w:pPr>
        <w:numPr>
          <w:ilvl w:val="0"/>
          <w:numId w:val="3"/>
        </w:numPr>
        <w:spacing w:line="360" w:lineRule="auto"/>
        <w:rPr>
          <w:sz w:val="28"/>
        </w:rPr>
      </w:pPr>
      <w:r>
        <w:rPr>
          <w:sz w:val="28"/>
        </w:rPr>
        <w:t>Проверка учета готовой продукции и ее реализации, состава затрат на производство продукции, включаемых в себестоимость.</w:t>
      </w:r>
    </w:p>
    <w:p w:rsidR="004C2915" w:rsidRDefault="004C2915">
      <w:pPr>
        <w:numPr>
          <w:ilvl w:val="0"/>
          <w:numId w:val="4"/>
        </w:numPr>
        <w:spacing w:line="360" w:lineRule="auto"/>
        <w:rPr>
          <w:sz w:val="28"/>
        </w:rPr>
      </w:pPr>
      <w:r>
        <w:rPr>
          <w:sz w:val="28"/>
        </w:rPr>
        <w:t>Проверка правильности отнесения курсовых разниц на финансовый результат.</w:t>
      </w:r>
    </w:p>
    <w:p w:rsidR="004C2915" w:rsidRDefault="004C2915">
      <w:pPr>
        <w:numPr>
          <w:ilvl w:val="0"/>
          <w:numId w:val="5"/>
        </w:numPr>
        <w:spacing w:line="360" w:lineRule="auto"/>
        <w:rPr>
          <w:sz w:val="28"/>
        </w:rPr>
      </w:pPr>
      <w:r>
        <w:rPr>
          <w:sz w:val="28"/>
        </w:rPr>
        <w:t>Проверка внереализационных доходов и потерь.</w:t>
      </w:r>
    </w:p>
    <w:p w:rsidR="004C2915" w:rsidRDefault="004C2915">
      <w:pPr>
        <w:numPr>
          <w:ilvl w:val="0"/>
          <w:numId w:val="6"/>
        </w:numPr>
        <w:spacing w:line="360" w:lineRule="auto"/>
        <w:rPr>
          <w:sz w:val="28"/>
        </w:rPr>
      </w:pPr>
      <w:r>
        <w:rPr>
          <w:sz w:val="28"/>
        </w:rPr>
        <w:t>Контроль распределения прибыли в течении отчетного года.</w:t>
      </w:r>
    </w:p>
    <w:p w:rsidR="004C2915" w:rsidRDefault="004C2915">
      <w:pPr>
        <w:numPr>
          <w:ilvl w:val="0"/>
          <w:numId w:val="7"/>
        </w:numPr>
        <w:spacing w:line="360" w:lineRule="auto"/>
        <w:rPr>
          <w:sz w:val="28"/>
        </w:rPr>
      </w:pPr>
      <w:r>
        <w:rPr>
          <w:sz w:val="28"/>
        </w:rPr>
        <w:t>Проверка расчета налогооблагаемой прибыли.</w:t>
      </w:r>
    </w:p>
    <w:p w:rsidR="004C2915" w:rsidRDefault="004C2915">
      <w:pPr>
        <w:numPr>
          <w:ilvl w:val="0"/>
          <w:numId w:val="8"/>
        </w:numPr>
        <w:spacing w:line="360" w:lineRule="auto"/>
        <w:rPr>
          <w:sz w:val="28"/>
        </w:rPr>
      </w:pPr>
      <w:r>
        <w:rPr>
          <w:sz w:val="28"/>
        </w:rPr>
        <w:t>Выявление всех недочетов, ошибок при формировании конечного финансового результата.</w:t>
      </w:r>
    </w:p>
    <w:p w:rsidR="004C2915" w:rsidRDefault="004C2915">
      <w:pPr>
        <w:numPr>
          <w:ilvl w:val="0"/>
          <w:numId w:val="9"/>
        </w:numPr>
        <w:spacing w:line="360" w:lineRule="auto"/>
        <w:rPr>
          <w:sz w:val="28"/>
        </w:rPr>
      </w:pPr>
      <w:r>
        <w:rPr>
          <w:sz w:val="28"/>
        </w:rPr>
        <w:t>Анализ финансовых результатов предприятия.</w:t>
      </w:r>
    </w:p>
    <w:p w:rsidR="004C2915" w:rsidRDefault="004C2915">
      <w:pPr>
        <w:numPr>
          <w:ilvl w:val="0"/>
          <w:numId w:val="10"/>
        </w:numPr>
        <w:spacing w:line="360" w:lineRule="auto"/>
        <w:rPr>
          <w:sz w:val="28"/>
        </w:rPr>
      </w:pPr>
      <w:r>
        <w:rPr>
          <w:sz w:val="28"/>
        </w:rPr>
        <w:t>Разработка рекомендаций по улучшению ведения бухгалтерского учета в части формирования финансового результата и использования прибыли.</w:t>
      </w:r>
    </w:p>
    <w:p w:rsidR="004C2915" w:rsidRDefault="004C2915">
      <w:pPr>
        <w:spacing w:line="360" w:lineRule="auto"/>
        <w:rPr>
          <w:sz w:val="28"/>
        </w:rPr>
      </w:pPr>
      <w:r>
        <w:rPr>
          <w:sz w:val="28"/>
        </w:rPr>
        <w:t xml:space="preserve">   Аудитор должен проверить соответствие ведения бухгалтерского учета законодательным и нормативным документам РФ, регулирующим ведение бухгалтерского учета в организациях. Эти вопросы будут рассмотрены в данной курсовой работе как теоретически, так и на практическом примере формирования финансового результата в ОАО “Лес.”</w:t>
      </w:r>
    </w:p>
    <w:p w:rsidR="004C2915" w:rsidRDefault="004C2915">
      <w:pPr>
        <w:spacing w:line="360" w:lineRule="auto"/>
        <w:jc w:val="center"/>
        <w:rPr>
          <w:b/>
          <w:sz w:val="28"/>
        </w:rPr>
      </w:pPr>
      <w:r>
        <w:rPr>
          <w:b/>
          <w:sz w:val="28"/>
        </w:rPr>
        <w:t>1.Цели, принципы, методика проведения аудита формирования</w:t>
      </w:r>
    </w:p>
    <w:p w:rsidR="004C2915" w:rsidRDefault="004C2915">
      <w:pPr>
        <w:spacing w:line="360" w:lineRule="auto"/>
        <w:jc w:val="center"/>
        <w:rPr>
          <w:sz w:val="28"/>
        </w:rPr>
      </w:pPr>
      <w:r>
        <w:rPr>
          <w:b/>
          <w:sz w:val="28"/>
        </w:rPr>
        <w:t xml:space="preserve"> и использования прибыли.</w:t>
      </w:r>
    </w:p>
    <w:p w:rsidR="004C2915" w:rsidRDefault="004C2915">
      <w:pPr>
        <w:spacing w:line="360" w:lineRule="auto"/>
        <w:rPr>
          <w:sz w:val="28"/>
        </w:rPr>
      </w:pPr>
      <w:r>
        <w:rPr>
          <w:sz w:val="28"/>
        </w:rPr>
        <w:t>Основными целями проведения аудита финансовых результатов являются:</w:t>
      </w:r>
    </w:p>
    <w:p w:rsidR="004C2915" w:rsidRDefault="004C2915">
      <w:pPr>
        <w:spacing w:line="360" w:lineRule="auto"/>
        <w:rPr>
          <w:sz w:val="28"/>
        </w:rPr>
      </w:pPr>
      <w:r>
        <w:rPr>
          <w:sz w:val="28"/>
        </w:rPr>
        <w:t>1.Общий анализ учетной политики предприятия в части формирования финансового результата и использования прибыли (метод определения выручки от реализации, способ учета курсовых разниц, создание резервов и фондов специального назначения).</w:t>
      </w:r>
    </w:p>
    <w:p w:rsidR="004C2915" w:rsidRDefault="004C2915">
      <w:pPr>
        <w:spacing w:line="360" w:lineRule="auto"/>
        <w:rPr>
          <w:sz w:val="28"/>
        </w:rPr>
      </w:pPr>
      <w:r>
        <w:rPr>
          <w:sz w:val="28"/>
        </w:rPr>
        <w:t>2.Правильность ведения учета по отдельным разделам и счетам учета и распределения прибыли.</w:t>
      </w:r>
    </w:p>
    <w:p w:rsidR="004C2915" w:rsidRDefault="004C2915">
      <w:pPr>
        <w:spacing w:line="360" w:lineRule="auto"/>
        <w:rPr>
          <w:sz w:val="28"/>
        </w:rPr>
      </w:pPr>
      <w:r>
        <w:rPr>
          <w:sz w:val="28"/>
        </w:rPr>
        <w:t>3.Соблюдение налогового законодательства (правильность расчета налога от фактической прибыли, закономерность включения затрат в себестоимость продукции).</w:t>
      </w:r>
    </w:p>
    <w:p w:rsidR="004C2915" w:rsidRDefault="004C2915">
      <w:pPr>
        <w:spacing w:line="360" w:lineRule="auto"/>
        <w:rPr>
          <w:sz w:val="28"/>
        </w:rPr>
      </w:pPr>
      <w:r>
        <w:rPr>
          <w:sz w:val="28"/>
        </w:rPr>
        <w:t>4.Анализ динамики показателей балансовой и чистой прибыли.</w:t>
      </w:r>
    </w:p>
    <w:p w:rsidR="004C2915" w:rsidRDefault="004C2915">
      <w:pPr>
        <w:spacing w:line="360" w:lineRule="auto"/>
        <w:rPr>
          <w:sz w:val="28"/>
        </w:rPr>
      </w:pPr>
      <w:r>
        <w:rPr>
          <w:sz w:val="28"/>
        </w:rPr>
        <w:t xml:space="preserve">   Для проведения аудита учета финансовых результатов и использования прибыли необходимо проверить ведение и аналитического и синтетического учета по счетам 80 “Прибыли и убытки”, 81 “Использование прибыли”, 88 “Нераспределенная прибыль (непокрытый убыток)”. </w:t>
      </w:r>
    </w:p>
    <w:p w:rsidR="004C2915" w:rsidRDefault="004C2915">
      <w:pPr>
        <w:spacing w:line="360" w:lineRule="auto"/>
        <w:rPr>
          <w:sz w:val="28"/>
        </w:rPr>
      </w:pPr>
      <w:r>
        <w:rPr>
          <w:sz w:val="28"/>
        </w:rPr>
        <w:t xml:space="preserve">   Финансовый результат работы предприятия отражает его балансовую прибыль или убыток : прибыль (убыток) от реализации готовой продукции (работ, услуг), прибыль (убыток) от прочей реализации и суммы внереализационных доходов и потерь.</w:t>
      </w:r>
    </w:p>
    <w:p w:rsidR="004C2915" w:rsidRDefault="004C2915">
      <w:pPr>
        <w:spacing w:line="360" w:lineRule="auto"/>
        <w:rPr>
          <w:sz w:val="28"/>
        </w:rPr>
      </w:pPr>
      <w:r>
        <w:rPr>
          <w:sz w:val="28"/>
        </w:rPr>
        <w:t xml:space="preserve">   Учет финансовых результатов ведется на активно-пассивном счете 80. Для удобства ведения учета и заполнения отчетности по форме № 2 к этому счету могут быть открыты субсчета : 1-“Финансовый результат от реализации продукции (работ, услуг), 2-“Финансовый результат от прочей реализации”, 3-“Финансовый результат от внереализационных доходов и расходов”.</w:t>
      </w:r>
    </w:p>
    <w:p w:rsidR="004C2915" w:rsidRDefault="004C2915">
      <w:pPr>
        <w:spacing w:line="360" w:lineRule="auto"/>
        <w:rPr>
          <w:sz w:val="28"/>
        </w:rPr>
      </w:pPr>
      <w:r>
        <w:rPr>
          <w:sz w:val="28"/>
        </w:rPr>
        <w:t xml:space="preserve">   Аудитор прежде всего выясняет, как в учетной политике предприятия предусмотрено учитывать </w:t>
      </w:r>
      <w:r>
        <w:rPr>
          <w:b/>
          <w:sz w:val="28"/>
        </w:rPr>
        <w:t>финансовый результат от реализации продукции (работ, услуг)</w:t>
      </w:r>
      <w:r>
        <w:rPr>
          <w:sz w:val="28"/>
        </w:rPr>
        <w:t xml:space="preserve"> - по предъявленным расчетным документам (дебет счета 62 “Расчеты с покупателями и заказчиками” -кредит счета 46 “Реализация продукции (работ, услуг) ”) или по оплаченным (дебет счетов 50 “Касса”,51 “Расчетный счет”,52 “Валютный счет” - кредит счета 46). Схему формирования выручки от реализации см. приложение № 1.</w:t>
      </w:r>
    </w:p>
    <w:p w:rsidR="004C2915" w:rsidRDefault="004C2915">
      <w:pPr>
        <w:spacing w:line="360" w:lineRule="auto"/>
        <w:rPr>
          <w:sz w:val="28"/>
        </w:rPr>
      </w:pPr>
      <w:r>
        <w:rPr>
          <w:sz w:val="28"/>
        </w:rPr>
        <w:t xml:space="preserve">   Аудитор проверяет аналитические документы, регистры учета (при журнально-ордерной форме учета журнал-ордер № 15) и устанавливает законность, правильность и достоверность отраженных сумм прибылей и убытков.</w:t>
      </w:r>
    </w:p>
    <w:p w:rsidR="004C2915" w:rsidRDefault="004C2915">
      <w:pPr>
        <w:spacing w:line="360" w:lineRule="auto"/>
        <w:rPr>
          <w:sz w:val="28"/>
        </w:rPr>
      </w:pPr>
      <w:r>
        <w:rPr>
          <w:sz w:val="28"/>
        </w:rPr>
        <w:t xml:space="preserve">   Финансовый результат от реализации продукции (субсчет80-1) определяется как разница между выручкой от реализации (кредитовый оборот счета 46) без НДС и акцизов и фактической себестоимостью реализованной продукции (работ, услуг) (дебетовый оборот счета 46). Сальдо переносят на счет 80-1: прибыль дебет счета 46 - кредит субсчета 80-1, убыток дебет субсчета 80-1 - кредит счета 46.</w:t>
      </w:r>
    </w:p>
    <w:p w:rsidR="004C2915" w:rsidRDefault="004C2915">
      <w:pPr>
        <w:spacing w:line="360" w:lineRule="auto"/>
        <w:rPr>
          <w:sz w:val="28"/>
        </w:rPr>
      </w:pPr>
      <w:r>
        <w:rPr>
          <w:sz w:val="28"/>
        </w:rPr>
        <w:t xml:space="preserve">   Если предприятие реализует продукцию (работы, услуги) за свободно конвертируемую валюту, то полученные в СКВ доходы (дебет счета 62,52 - кредит счета 46) подлежат налогообложению по совокупности с рублевой выручкой. Аудитор проверяет при этом правильность перевода валюты в рубли, правильность отнесения курсовых разниц на счета на счета 80 и 83 “Доходы будущих периодов”.</w:t>
      </w:r>
    </w:p>
    <w:p w:rsidR="004C2915" w:rsidRDefault="004C2915">
      <w:pPr>
        <w:spacing w:line="360" w:lineRule="auto"/>
        <w:rPr>
          <w:sz w:val="28"/>
        </w:rPr>
      </w:pPr>
      <w:r>
        <w:rPr>
          <w:sz w:val="28"/>
        </w:rPr>
        <w:t xml:space="preserve">   </w:t>
      </w:r>
      <w:r>
        <w:rPr>
          <w:b/>
          <w:sz w:val="28"/>
        </w:rPr>
        <w:t>Финансовый результат от прочей реализации</w:t>
      </w:r>
      <w:r>
        <w:rPr>
          <w:sz w:val="28"/>
        </w:rPr>
        <w:t xml:space="preserve"> (субсчет 80-2) включает результаты от реализации основных средств, товарно-материальных ценностей, ценных бумаг и пр., отражаемых обычно на счетах 47 “Реализация и прочее выбытие основных средств” и 48 ”Реализация прочих активов”. Проверка осуществляется аудитором по данным, отраженным на счетах 47, 48, 80-2. Устанавливается правильность отнесения и списания сумм, отражения НДС и т.д.</w:t>
      </w:r>
    </w:p>
    <w:p w:rsidR="004C2915" w:rsidRDefault="004C2915">
      <w:pPr>
        <w:spacing w:line="360" w:lineRule="auto"/>
        <w:rPr>
          <w:sz w:val="28"/>
        </w:rPr>
      </w:pPr>
      <w:r>
        <w:rPr>
          <w:sz w:val="28"/>
        </w:rPr>
        <w:t xml:space="preserve">   Особое внимание аудитор должен уделить проверке </w:t>
      </w:r>
      <w:r>
        <w:rPr>
          <w:b/>
          <w:sz w:val="28"/>
        </w:rPr>
        <w:t>внереализационных доходов и потерь</w:t>
      </w:r>
      <w:r>
        <w:rPr>
          <w:sz w:val="28"/>
        </w:rPr>
        <w:t xml:space="preserve"> (субсчет 80-3).</w:t>
      </w:r>
    </w:p>
    <w:p w:rsidR="004C2915" w:rsidRDefault="004C2915">
      <w:pPr>
        <w:spacing w:line="360" w:lineRule="auto"/>
        <w:rPr>
          <w:sz w:val="28"/>
        </w:rPr>
      </w:pPr>
      <w:r>
        <w:rPr>
          <w:sz w:val="28"/>
        </w:rPr>
        <w:t xml:space="preserve">   К внереализационным доходам относятся :</w:t>
      </w:r>
    </w:p>
    <w:p w:rsidR="004C2915" w:rsidRDefault="004C2915">
      <w:pPr>
        <w:numPr>
          <w:ilvl w:val="0"/>
          <w:numId w:val="11"/>
        </w:numPr>
        <w:spacing w:line="360" w:lineRule="auto"/>
        <w:rPr>
          <w:sz w:val="28"/>
        </w:rPr>
      </w:pPr>
      <w:r>
        <w:rPr>
          <w:sz w:val="28"/>
        </w:rPr>
        <w:t>доходы , полученные от долевого участия в деятельности других предприятий (за исключением средств, зачисляемых в уставный капитал предприятия);</w:t>
      </w:r>
    </w:p>
    <w:p w:rsidR="004C2915" w:rsidRDefault="004C2915">
      <w:pPr>
        <w:numPr>
          <w:ilvl w:val="0"/>
          <w:numId w:val="11"/>
        </w:numPr>
        <w:spacing w:line="360" w:lineRule="auto"/>
        <w:rPr>
          <w:sz w:val="28"/>
        </w:rPr>
      </w:pPr>
      <w:r>
        <w:rPr>
          <w:sz w:val="28"/>
        </w:rPr>
        <w:t>доходы от сдачи имущества в текущую аренду;</w:t>
      </w:r>
    </w:p>
    <w:p w:rsidR="004C2915" w:rsidRDefault="004C2915">
      <w:pPr>
        <w:numPr>
          <w:ilvl w:val="0"/>
          <w:numId w:val="11"/>
        </w:numPr>
        <w:spacing w:line="360" w:lineRule="auto"/>
        <w:rPr>
          <w:sz w:val="28"/>
        </w:rPr>
      </w:pPr>
      <w:r>
        <w:rPr>
          <w:sz w:val="28"/>
        </w:rPr>
        <w:t>доходы от дооценки производственных запасов;</w:t>
      </w:r>
    </w:p>
    <w:p w:rsidR="004C2915" w:rsidRDefault="004C2915">
      <w:pPr>
        <w:numPr>
          <w:ilvl w:val="0"/>
          <w:numId w:val="11"/>
        </w:numPr>
        <w:spacing w:line="360" w:lineRule="auto"/>
        <w:rPr>
          <w:sz w:val="28"/>
        </w:rPr>
      </w:pPr>
      <w:r>
        <w:rPr>
          <w:sz w:val="28"/>
        </w:rPr>
        <w:t>присужденные или признанные должником штрафы, пени неустойки;</w:t>
      </w:r>
    </w:p>
    <w:p w:rsidR="004C2915" w:rsidRDefault="004C2915">
      <w:pPr>
        <w:numPr>
          <w:ilvl w:val="0"/>
          <w:numId w:val="11"/>
        </w:numPr>
        <w:spacing w:line="360" w:lineRule="auto"/>
        <w:rPr>
          <w:sz w:val="28"/>
        </w:rPr>
      </w:pPr>
      <w:r>
        <w:rPr>
          <w:sz w:val="28"/>
        </w:rPr>
        <w:t>прибыль, полученная предприятием от совместной деятельности;</w:t>
      </w:r>
    </w:p>
    <w:p w:rsidR="004C2915" w:rsidRDefault="004C2915">
      <w:pPr>
        <w:numPr>
          <w:ilvl w:val="0"/>
          <w:numId w:val="11"/>
        </w:numPr>
        <w:spacing w:line="360" w:lineRule="auto"/>
        <w:rPr>
          <w:sz w:val="28"/>
        </w:rPr>
      </w:pPr>
      <w:r>
        <w:rPr>
          <w:sz w:val="28"/>
        </w:rPr>
        <w:t>прибыль прошлых лет, выявленная в отчетном году;</w:t>
      </w:r>
    </w:p>
    <w:p w:rsidR="004C2915" w:rsidRDefault="004C2915">
      <w:pPr>
        <w:numPr>
          <w:ilvl w:val="0"/>
          <w:numId w:val="11"/>
        </w:numPr>
        <w:spacing w:line="360" w:lineRule="auto"/>
        <w:rPr>
          <w:sz w:val="28"/>
        </w:rPr>
      </w:pPr>
      <w:r>
        <w:rPr>
          <w:sz w:val="28"/>
        </w:rPr>
        <w:t>положительные курсовые разницы по валютным счетам;</w:t>
      </w:r>
    </w:p>
    <w:p w:rsidR="004C2915" w:rsidRDefault="004C2915">
      <w:pPr>
        <w:numPr>
          <w:ilvl w:val="0"/>
          <w:numId w:val="11"/>
        </w:numPr>
        <w:spacing w:line="360" w:lineRule="auto"/>
        <w:rPr>
          <w:sz w:val="28"/>
        </w:rPr>
      </w:pPr>
      <w:r>
        <w:rPr>
          <w:sz w:val="28"/>
        </w:rPr>
        <w:t>выявленные при инвентаризации неучтенные объекты имущества предприятия;</w:t>
      </w:r>
    </w:p>
    <w:p w:rsidR="004C2915" w:rsidRDefault="004C2915">
      <w:pPr>
        <w:numPr>
          <w:ilvl w:val="0"/>
          <w:numId w:val="11"/>
        </w:numPr>
        <w:spacing w:line="360" w:lineRule="auto"/>
        <w:rPr>
          <w:sz w:val="28"/>
        </w:rPr>
      </w:pPr>
      <w:r>
        <w:rPr>
          <w:sz w:val="28"/>
        </w:rPr>
        <w:t>другие доходы от операций, непосредственно не связанные с производством продукции (работ, услуг).</w:t>
      </w:r>
    </w:p>
    <w:p w:rsidR="004C2915" w:rsidRDefault="004C2915">
      <w:pPr>
        <w:spacing w:line="360" w:lineRule="auto"/>
        <w:rPr>
          <w:sz w:val="28"/>
        </w:rPr>
      </w:pPr>
      <w:r>
        <w:rPr>
          <w:sz w:val="28"/>
        </w:rPr>
        <w:t xml:space="preserve">   К внереализационным расходам (потерям), отражаемым на счете 80-3, относятся :</w:t>
      </w:r>
    </w:p>
    <w:p w:rsidR="004C2915" w:rsidRDefault="004C2915">
      <w:pPr>
        <w:numPr>
          <w:ilvl w:val="0"/>
          <w:numId w:val="11"/>
        </w:numPr>
        <w:spacing w:line="360" w:lineRule="auto"/>
        <w:rPr>
          <w:sz w:val="28"/>
        </w:rPr>
      </w:pPr>
      <w:r>
        <w:rPr>
          <w:sz w:val="28"/>
        </w:rPr>
        <w:t>затраты по аннулированным производственным заказам;</w:t>
      </w:r>
    </w:p>
    <w:p w:rsidR="004C2915" w:rsidRDefault="004C2915">
      <w:pPr>
        <w:numPr>
          <w:ilvl w:val="0"/>
          <w:numId w:val="11"/>
        </w:numPr>
        <w:spacing w:line="360" w:lineRule="auto"/>
        <w:rPr>
          <w:sz w:val="28"/>
        </w:rPr>
      </w:pPr>
      <w:r>
        <w:rPr>
          <w:sz w:val="28"/>
        </w:rPr>
        <w:t>затраты на содержание законсервированных производственных мощностей и объектов;</w:t>
      </w:r>
    </w:p>
    <w:p w:rsidR="004C2915" w:rsidRDefault="004C2915">
      <w:pPr>
        <w:numPr>
          <w:ilvl w:val="0"/>
          <w:numId w:val="11"/>
        </w:numPr>
        <w:spacing w:line="360" w:lineRule="auto"/>
        <w:rPr>
          <w:sz w:val="28"/>
        </w:rPr>
      </w:pPr>
      <w:r>
        <w:rPr>
          <w:sz w:val="28"/>
        </w:rPr>
        <w:t>не компенсируемые виновниками потери от простоев по внешним причинам;</w:t>
      </w:r>
    </w:p>
    <w:p w:rsidR="004C2915" w:rsidRDefault="004C2915">
      <w:pPr>
        <w:numPr>
          <w:ilvl w:val="0"/>
          <w:numId w:val="11"/>
        </w:numPr>
        <w:spacing w:line="360" w:lineRule="auto"/>
        <w:rPr>
          <w:sz w:val="28"/>
        </w:rPr>
      </w:pPr>
      <w:r>
        <w:rPr>
          <w:sz w:val="28"/>
        </w:rPr>
        <w:t>убытки по операциям с тарой;</w:t>
      </w:r>
    </w:p>
    <w:p w:rsidR="004C2915" w:rsidRDefault="004C2915">
      <w:pPr>
        <w:numPr>
          <w:ilvl w:val="0"/>
          <w:numId w:val="11"/>
        </w:numPr>
        <w:spacing w:line="360" w:lineRule="auto"/>
        <w:rPr>
          <w:sz w:val="28"/>
        </w:rPr>
      </w:pPr>
      <w:r>
        <w:rPr>
          <w:sz w:val="28"/>
        </w:rPr>
        <w:t>судебные издержки и арбитражные сборы;</w:t>
      </w:r>
    </w:p>
    <w:p w:rsidR="004C2915" w:rsidRDefault="004C2915">
      <w:pPr>
        <w:numPr>
          <w:ilvl w:val="0"/>
          <w:numId w:val="11"/>
        </w:numPr>
        <w:spacing w:line="360" w:lineRule="auto"/>
        <w:rPr>
          <w:sz w:val="28"/>
        </w:rPr>
      </w:pPr>
      <w:r>
        <w:rPr>
          <w:sz w:val="28"/>
        </w:rPr>
        <w:t>присужденные или признанные штрафы, пени, неустойки за нарушение условий хозяйственных договоров, а также расходы по возмещению причиненных убытков;</w:t>
      </w:r>
    </w:p>
    <w:p w:rsidR="004C2915" w:rsidRDefault="004C2915">
      <w:pPr>
        <w:numPr>
          <w:ilvl w:val="0"/>
          <w:numId w:val="11"/>
        </w:numPr>
        <w:spacing w:line="360" w:lineRule="auto"/>
        <w:rPr>
          <w:sz w:val="28"/>
        </w:rPr>
      </w:pPr>
      <w:r>
        <w:rPr>
          <w:sz w:val="28"/>
        </w:rPr>
        <w:t>суммы сомнительных долгов по расчетам с другими предприятиями;</w:t>
      </w:r>
    </w:p>
    <w:p w:rsidR="004C2915" w:rsidRDefault="004C2915">
      <w:pPr>
        <w:numPr>
          <w:ilvl w:val="0"/>
          <w:numId w:val="11"/>
        </w:numPr>
        <w:spacing w:line="360" w:lineRule="auto"/>
        <w:rPr>
          <w:sz w:val="28"/>
        </w:rPr>
      </w:pPr>
      <w:r>
        <w:rPr>
          <w:sz w:val="28"/>
        </w:rPr>
        <w:t>убытки от списания дебиторской задолженности, по которой истек срок исковой давности;</w:t>
      </w:r>
    </w:p>
    <w:p w:rsidR="004C2915" w:rsidRDefault="004C2915">
      <w:pPr>
        <w:numPr>
          <w:ilvl w:val="0"/>
          <w:numId w:val="11"/>
        </w:numPr>
        <w:spacing w:line="360" w:lineRule="auto"/>
        <w:rPr>
          <w:sz w:val="28"/>
        </w:rPr>
      </w:pPr>
      <w:r>
        <w:rPr>
          <w:sz w:val="28"/>
        </w:rPr>
        <w:t>убытки по операциям прошлых лет, выявленные в текущем году;</w:t>
      </w:r>
    </w:p>
    <w:p w:rsidR="004C2915" w:rsidRDefault="004C2915">
      <w:pPr>
        <w:numPr>
          <w:ilvl w:val="0"/>
          <w:numId w:val="11"/>
        </w:numPr>
        <w:spacing w:line="360" w:lineRule="auto"/>
        <w:rPr>
          <w:sz w:val="28"/>
        </w:rPr>
      </w:pPr>
      <w:r>
        <w:rPr>
          <w:sz w:val="28"/>
        </w:rPr>
        <w:t>не компенсируемые потери от стихийных бедствий;</w:t>
      </w:r>
    </w:p>
    <w:p w:rsidR="004C2915" w:rsidRDefault="004C2915">
      <w:pPr>
        <w:numPr>
          <w:ilvl w:val="0"/>
          <w:numId w:val="11"/>
        </w:numPr>
        <w:spacing w:line="360" w:lineRule="auto"/>
        <w:rPr>
          <w:sz w:val="28"/>
        </w:rPr>
      </w:pPr>
      <w:r>
        <w:rPr>
          <w:sz w:val="28"/>
        </w:rPr>
        <w:t>отрицательные курсовые разницы по валютным счетам;</w:t>
      </w:r>
    </w:p>
    <w:p w:rsidR="004C2915" w:rsidRDefault="004C2915">
      <w:pPr>
        <w:numPr>
          <w:ilvl w:val="0"/>
          <w:numId w:val="11"/>
        </w:numPr>
        <w:spacing w:line="360" w:lineRule="auto"/>
        <w:rPr>
          <w:sz w:val="28"/>
        </w:rPr>
      </w:pPr>
      <w:r>
        <w:rPr>
          <w:sz w:val="28"/>
        </w:rPr>
        <w:t>уплачиваемые предприятием в соответствии с действующим законодательством целевые платежи с отнесением за счет прибыли до ее распределения (налоги на имущество, рекламу, содержание объектов жилищного фонда, сборы на нужды образовательных учреждений и пр.).</w:t>
      </w:r>
    </w:p>
    <w:p w:rsidR="004C2915" w:rsidRDefault="004C2915">
      <w:pPr>
        <w:spacing w:line="360" w:lineRule="auto"/>
        <w:rPr>
          <w:sz w:val="28"/>
        </w:rPr>
      </w:pPr>
      <w:r>
        <w:rPr>
          <w:sz w:val="28"/>
        </w:rPr>
        <w:t>Счет 80 “Прибыли и убытки” предназначен для обобщения информации о формировании конечного финансового результата. Финансовые результаты деятельности предприятия учитываются на счете 80 в течение года нарастающим итогом без исключения уже использованных сумм прибылей с начала года в порядке ее распределения на целевые и плановые мероприятия. Схему формирования финансового результата см. приложение № 2.</w:t>
      </w:r>
    </w:p>
    <w:p w:rsidR="004C2915" w:rsidRDefault="004C2915">
      <w:pPr>
        <w:spacing w:line="360" w:lineRule="auto"/>
        <w:rPr>
          <w:sz w:val="28"/>
        </w:rPr>
      </w:pPr>
      <w:r>
        <w:rPr>
          <w:sz w:val="28"/>
        </w:rPr>
        <w:t xml:space="preserve"> Необходимо отметить, что общий финансовый результат (балансовая прибыль или балансовый убыток) отражается в отчетности форма № 2 в строке 140. Аудитор должен учесть, что балансовая прибыль - это кредитовое сальдо по счету 80, которое показывает превышение общей суммы прибыли и доходов над общей суммой потерь и убытков за отчетный период. Балансовый убыток - это дебетовое сальдо по счету 80.  </w:t>
      </w:r>
    </w:p>
    <w:p w:rsidR="004C2915" w:rsidRDefault="004C2915">
      <w:pPr>
        <w:spacing w:line="360" w:lineRule="auto"/>
        <w:rPr>
          <w:sz w:val="28"/>
        </w:rPr>
      </w:pPr>
      <w:r>
        <w:rPr>
          <w:sz w:val="28"/>
        </w:rPr>
        <w:t xml:space="preserve">   Наряду с проверкой финансового результата необходимо провести </w:t>
      </w:r>
      <w:r>
        <w:rPr>
          <w:b/>
          <w:sz w:val="28"/>
        </w:rPr>
        <w:t>контроль распределения прибыли в течении отчетного года</w:t>
      </w:r>
      <w:r>
        <w:rPr>
          <w:sz w:val="28"/>
        </w:rPr>
        <w:t>. Для этой цели используется активный регулирующий счет 81, который имеет два субсчета : 1-“Платежи в бюджет из прибыли” и 2-“Использование прибыли на другие цели”. Дебетовое сальдо по счету 81 показывает сумму использованной в течение отчетного года прибыли по обязательствам и на собственные нужды.</w:t>
      </w:r>
    </w:p>
    <w:p w:rsidR="004C2915" w:rsidRDefault="004C2915">
      <w:pPr>
        <w:spacing w:line="360" w:lineRule="auto"/>
        <w:rPr>
          <w:sz w:val="28"/>
        </w:rPr>
      </w:pPr>
      <w:r>
        <w:rPr>
          <w:sz w:val="28"/>
        </w:rPr>
        <w:t xml:space="preserve">   Аудитор проверяет правильность отражения операций по начислению в бюджет налоговых платежей из прибыли (дебет счета 81-1 - кредит счета 68 “Расчеты с бюджетом”, дебет счета 68 - кредит счета 51), а также местных налогов и сборов : налог на перепродажу автомобилей, лицензионный сбор за право торговли и др.</w:t>
      </w:r>
    </w:p>
    <w:p w:rsidR="004C2915" w:rsidRDefault="004C2915">
      <w:pPr>
        <w:spacing w:line="360" w:lineRule="auto"/>
        <w:rPr>
          <w:sz w:val="28"/>
        </w:rPr>
      </w:pPr>
      <w:r>
        <w:rPr>
          <w:sz w:val="28"/>
        </w:rPr>
        <w:t xml:space="preserve">   На дебете счета 81-2 предприятие отражает списание сумм за счет чистой прибыли предприятия (кредит счетов 06, 10, 12, 51, 52, 70, 71, 76, 90, 92 и др.) в зависимости от характера расходов. </w:t>
      </w:r>
    </w:p>
    <w:p w:rsidR="004C2915" w:rsidRDefault="004C2915">
      <w:pPr>
        <w:spacing w:line="360" w:lineRule="auto"/>
        <w:rPr>
          <w:sz w:val="28"/>
        </w:rPr>
      </w:pPr>
      <w:r>
        <w:rPr>
          <w:sz w:val="28"/>
        </w:rPr>
        <w:t xml:space="preserve">   Синтетический и аналитический учет операций по использованию прибыли организуется в журнале-ордере №15 в разрезе каждого вида платежа, отчислений и обязательств на основании выписок банка из расчетного счета, справок-расчетов бухгалтерии, листов-расшифровок и др.</w:t>
      </w:r>
    </w:p>
    <w:p w:rsidR="004C2915" w:rsidRDefault="004C2915">
      <w:pPr>
        <w:spacing w:line="360" w:lineRule="auto"/>
        <w:rPr>
          <w:sz w:val="28"/>
        </w:rPr>
      </w:pPr>
      <w:r>
        <w:rPr>
          <w:sz w:val="28"/>
        </w:rPr>
        <w:t xml:space="preserve">   Таким образом, в течении отчетного года финансовые результаты и их использование отражаются на счете 80 и 81. По окончании отчетного года необходимо закрыть счета 80 и 81, т.е. полностью списать прибыль истекшего года со счета 80 , а сумму ее использования - со счета 81. Эта процедура называется реформацией баланса.</w:t>
      </w:r>
    </w:p>
    <w:p w:rsidR="004C2915" w:rsidRDefault="004C2915">
      <w:pPr>
        <w:spacing w:line="360" w:lineRule="auto"/>
        <w:rPr>
          <w:sz w:val="28"/>
        </w:rPr>
      </w:pPr>
      <w:r>
        <w:rPr>
          <w:sz w:val="28"/>
        </w:rPr>
        <w:t xml:space="preserve">  Счет 81 закрывают, перенося данные на счет 80 (дебет счета 80 - кредит счета 81), а затем сумма нераспределенной прибыли (убытка) отчетного года списывается со счета 80 на счет 88 (субсчет “нераспределенная прибыль (убыток) отчетного года”).</w:t>
      </w:r>
    </w:p>
    <w:p w:rsidR="004C2915" w:rsidRDefault="004C2915">
      <w:pPr>
        <w:spacing w:line="360" w:lineRule="auto"/>
        <w:rPr>
          <w:sz w:val="28"/>
        </w:rPr>
      </w:pPr>
      <w:r>
        <w:rPr>
          <w:sz w:val="28"/>
        </w:rPr>
        <w:t xml:space="preserve">   Аудиторская проверка должна затронуть и </w:t>
      </w:r>
      <w:r>
        <w:rPr>
          <w:b/>
          <w:sz w:val="28"/>
        </w:rPr>
        <w:t>контроль использования чистой прибыли</w:t>
      </w:r>
      <w:r>
        <w:rPr>
          <w:sz w:val="28"/>
        </w:rPr>
        <w:t xml:space="preserve">. Чистая прибыль может использоваться в двух направлениях. Во-первых, полученная предприятием чистая прибыль направляется на создание (пополнение) специальных фондов, образование которых предусмотрено учредительными документами или решением учредителей. К числу таких специальных фондов, образуемых за счет чистой прибыли, относятся фонды накопления, фонд социальной сферы, фонды потребления и другие аналогичные фонды. </w:t>
      </w:r>
    </w:p>
    <w:p w:rsidR="004C2915" w:rsidRDefault="004C2915">
      <w:pPr>
        <w:spacing w:line="360" w:lineRule="auto"/>
        <w:rPr>
          <w:sz w:val="28"/>
        </w:rPr>
      </w:pPr>
      <w:r>
        <w:rPr>
          <w:sz w:val="28"/>
        </w:rPr>
        <w:t xml:space="preserve">   Во-вторых, предприятие может не создавать специальных фондов. В этом случае затраты, осуществляемые за счет чистой прибыли, отражаются в течении года непосредственно на счете 81. Для систематизации однородных операций целесообразно проверяемой организации рекомендовать открыть к субсчету 2 “использование прибыли на другие цели” аналитические счета, например, 2.1 “Использование чистой прибыли на капитальные вложения в объекты производственного назначения”. 2.2 “Использование чистой прибыли на капитальные вложения в социальную сферу”, 2.3 “Использование чистой прибыли на потребление” и т.д. Это позволит четко контролировать использование чистой прибыли по видам расходов и проводить экономический анализ.</w:t>
      </w:r>
    </w:p>
    <w:p w:rsidR="004C2915" w:rsidRDefault="004C2915">
      <w:pPr>
        <w:spacing w:line="360" w:lineRule="auto"/>
        <w:rPr>
          <w:sz w:val="28"/>
        </w:rPr>
      </w:pPr>
      <w:r>
        <w:rPr>
          <w:sz w:val="28"/>
        </w:rPr>
        <w:t xml:space="preserve">   Предприятие (если это не установлено учредительными документами) порядок отражения в учете хозяйственных операций по использованию чистой прибыли определяет на текущий год в учетной политике.</w:t>
      </w:r>
    </w:p>
    <w:p w:rsidR="004C2915" w:rsidRDefault="004C2915">
      <w:pPr>
        <w:spacing w:line="360" w:lineRule="auto"/>
        <w:rPr>
          <w:sz w:val="28"/>
        </w:rPr>
      </w:pPr>
      <w:r>
        <w:rPr>
          <w:sz w:val="28"/>
        </w:rPr>
        <w:t xml:space="preserve">   Помимо операций по счетам 80 и 81 необходимо также проверить ведение учета по счету 88. Этот счет является активно-пассивным и имеет многоцелевое использование : на его субсчетах отражаются нераспределенная прибыль (непокрытый убыток) прошлых лет и образованные специальные фонды.</w:t>
      </w:r>
    </w:p>
    <w:p w:rsidR="004C2915" w:rsidRDefault="004C2915">
      <w:pPr>
        <w:spacing w:line="360" w:lineRule="auto"/>
        <w:rPr>
          <w:sz w:val="28"/>
        </w:rPr>
      </w:pPr>
      <w:r>
        <w:rPr>
          <w:sz w:val="28"/>
        </w:rPr>
        <w:t xml:space="preserve">   Так, этот счет имеет такие субсчета :</w:t>
      </w:r>
    </w:p>
    <w:p w:rsidR="004C2915" w:rsidRDefault="004C2915">
      <w:pPr>
        <w:numPr>
          <w:ilvl w:val="0"/>
          <w:numId w:val="12"/>
        </w:numPr>
        <w:spacing w:line="360" w:lineRule="auto"/>
        <w:rPr>
          <w:sz w:val="28"/>
        </w:rPr>
      </w:pPr>
      <w:r>
        <w:rPr>
          <w:sz w:val="28"/>
        </w:rPr>
        <w:t>Нераспределенная прибыль (непокрытый убыток) отчетного года.</w:t>
      </w:r>
    </w:p>
    <w:p w:rsidR="004C2915" w:rsidRDefault="004C2915">
      <w:pPr>
        <w:numPr>
          <w:ilvl w:val="0"/>
          <w:numId w:val="13"/>
        </w:numPr>
        <w:spacing w:line="360" w:lineRule="auto"/>
        <w:rPr>
          <w:sz w:val="28"/>
        </w:rPr>
      </w:pPr>
      <w:r>
        <w:rPr>
          <w:sz w:val="28"/>
        </w:rPr>
        <w:t>Нераспределенная прибыль (непокрытый убыток) прошлых лет.</w:t>
      </w:r>
    </w:p>
    <w:p w:rsidR="004C2915" w:rsidRDefault="004C2915">
      <w:pPr>
        <w:numPr>
          <w:ilvl w:val="0"/>
          <w:numId w:val="14"/>
        </w:numPr>
        <w:spacing w:line="360" w:lineRule="auto"/>
        <w:rPr>
          <w:sz w:val="28"/>
        </w:rPr>
      </w:pPr>
      <w:r>
        <w:rPr>
          <w:sz w:val="28"/>
        </w:rPr>
        <w:t>Фонд накопления.</w:t>
      </w:r>
    </w:p>
    <w:p w:rsidR="004C2915" w:rsidRDefault="004C2915">
      <w:pPr>
        <w:numPr>
          <w:ilvl w:val="0"/>
          <w:numId w:val="15"/>
        </w:numPr>
        <w:spacing w:line="360" w:lineRule="auto"/>
        <w:rPr>
          <w:sz w:val="28"/>
        </w:rPr>
      </w:pPr>
      <w:r>
        <w:rPr>
          <w:sz w:val="28"/>
        </w:rPr>
        <w:t>Фонд социальной сферы.</w:t>
      </w:r>
    </w:p>
    <w:p w:rsidR="004C2915" w:rsidRDefault="004C2915">
      <w:pPr>
        <w:numPr>
          <w:ilvl w:val="0"/>
          <w:numId w:val="16"/>
        </w:numPr>
        <w:spacing w:line="360" w:lineRule="auto"/>
        <w:rPr>
          <w:sz w:val="28"/>
        </w:rPr>
      </w:pPr>
      <w:r>
        <w:rPr>
          <w:sz w:val="28"/>
        </w:rPr>
        <w:t>Фонд потребления.</w:t>
      </w:r>
    </w:p>
    <w:p w:rsidR="004C2915" w:rsidRDefault="004C2915">
      <w:pPr>
        <w:spacing w:line="360" w:lineRule="auto"/>
        <w:rPr>
          <w:sz w:val="28"/>
        </w:rPr>
      </w:pPr>
      <w:r>
        <w:rPr>
          <w:sz w:val="28"/>
        </w:rPr>
        <w:t xml:space="preserve">   На субсчет 1 в процессе составления годового отчета списывается нераспределенная прибыль (дебет счета 80 - кредит счета 88-1) или сальдо убытка (дебет счета 88-1 - кредит счета 80). Здесь они будут числиться до их распределения (погашения).</w:t>
      </w:r>
    </w:p>
    <w:p w:rsidR="004C2915" w:rsidRDefault="004C2915">
      <w:pPr>
        <w:spacing w:line="360" w:lineRule="auto"/>
        <w:rPr>
          <w:sz w:val="28"/>
        </w:rPr>
      </w:pPr>
      <w:r>
        <w:rPr>
          <w:sz w:val="28"/>
        </w:rPr>
        <w:t xml:space="preserve">   Непокрытый убыток отчетного года (дебет счета 88-1 - кредит счета 80) может быть списан предприятием за счет средств резервного капитала, за счет средств специальных фондов, добавочного капитала или целевых взносов учредителей. Если предприятие предусматривает списать непокрытый убыток отчетного года за счет прибыли последующих лет, то его сумма переносится на дебет счета 88-2 (кредит счета 88-1) и числится там до тех пор, пока не будет списана (дебет счета 88-2 - кредит счета 81-2).</w:t>
      </w:r>
    </w:p>
    <w:p w:rsidR="004C2915" w:rsidRDefault="004C2915">
      <w:pPr>
        <w:spacing w:line="360" w:lineRule="auto"/>
        <w:rPr>
          <w:sz w:val="28"/>
        </w:rPr>
      </w:pPr>
      <w:r>
        <w:rPr>
          <w:sz w:val="28"/>
        </w:rPr>
        <w:t xml:space="preserve">   Нераспределенная прибыль отчетного года (дебет счета 80 - кредит счета 88-1) может быть использована предприятием на выплату доходов (дивидендов) участникам (дебет счета 88-1 - кредит счетов 70,75) и в оставшейся сумме переносится на кредит счета 88-2 (дебет счета 88-1), в дальнейшем учитывается как нераспределенная прибыль прошлых лет. В свою очередь нераспределенная прибыль прошлых лет может быть направлена на пополнение резервного капитала (кредит счета 86), на увеличение уставного капитала (кредит счета 85), на увеличение специальных фондов (кредит счета 88 - субсчета), на выплату доходов участникам (учредителям) (кредит счетов 70, 75) и другие цели. В случае если прибыль отсутствует, то производятся только расчеты с участниками-владельцами привилегированных акций. В этом случае при отсутствии средств на счете 88 может дебетоваться счет 86 в части резерва на выплату дивидендов по привилегированным акциям. Схему использования прибыли см. приложение № 3. </w:t>
      </w:r>
    </w:p>
    <w:p w:rsidR="004C2915" w:rsidRDefault="004C2915">
      <w:pPr>
        <w:spacing w:line="360" w:lineRule="auto"/>
        <w:rPr>
          <w:sz w:val="28"/>
        </w:rPr>
      </w:pPr>
      <w:r>
        <w:rPr>
          <w:sz w:val="28"/>
        </w:rPr>
        <w:t xml:space="preserve">   По окончании проверки можно сделать оценку динамики показателей балансовой и чистой прибыли за отчетный период. При этом сравниваются основные финансовые показатели за прошлый и отчетный период, рассчитываются отклонения от базовой величины показателя и выясняется, какие показатели оказали наибольшее влияние на балансовую и чистую прибыль.</w:t>
      </w:r>
    </w:p>
    <w:p w:rsidR="004C2915" w:rsidRDefault="004C2915">
      <w:pPr>
        <w:spacing w:line="360" w:lineRule="auto"/>
        <w:rPr>
          <w:sz w:val="28"/>
        </w:rPr>
      </w:pPr>
      <w:r>
        <w:rPr>
          <w:sz w:val="28"/>
        </w:rPr>
        <w:t xml:space="preserve">   По окончании проверки учета финансовых результатов и их использования, аудитор составляет аудиторское заключение, в котором должно быть отражено мнение о достоверности бухгалтерской отчетности, соблюдения экономическим субъектом законодательства при совершении финансово-хозяйственных операций, описание выявленных в ходе аудита существенных нарушений установленного порядка ведения бухгалтерского учета и подготовки бухгалтерской отчетности. При этом важно отметить, что при инициативном аудите полученные результаты могут быть представлены клиенту в виде отчета с выводами и предложениями. Дальнейшие шаги клиента и аудиторской фирмы зависят от договорных обязательств и решаются ими совместно. </w:t>
      </w:r>
    </w:p>
    <w:p w:rsidR="004C2915" w:rsidRDefault="004C2915">
      <w:pPr>
        <w:spacing w:line="360" w:lineRule="auto"/>
        <w:rPr>
          <w:sz w:val="28"/>
        </w:rPr>
      </w:pPr>
    </w:p>
    <w:p w:rsidR="004C2915" w:rsidRDefault="004C2915">
      <w:pPr>
        <w:spacing w:line="360" w:lineRule="auto"/>
        <w:jc w:val="center"/>
        <w:rPr>
          <w:b/>
          <w:sz w:val="28"/>
        </w:rPr>
      </w:pPr>
    </w:p>
    <w:p w:rsidR="004C2915" w:rsidRDefault="004C2915">
      <w:pPr>
        <w:spacing w:line="360" w:lineRule="auto"/>
        <w:jc w:val="center"/>
        <w:rPr>
          <w:b/>
          <w:sz w:val="28"/>
        </w:rPr>
      </w:pPr>
    </w:p>
    <w:p w:rsidR="004C2915" w:rsidRDefault="004C2915">
      <w:pPr>
        <w:spacing w:line="360" w:lineRule="auto"/>
        <w:jc w:val="center"/>
        <w:rPr>
          <w:b/>
          <w:sz w:val="28"/>
        </w:rPr>
      </w:pPr>
    </w:p>
    <w:p w:rsidR="004C2915" w:rsidRDefault="004C2915">
      <w:pPr>
        <w:spacing w:line="360" w:lineRule="auto"/>
        <w:jc w:val="center"/>
        <w:rPr>
          <w:b/>
          <w:sz w:val="28"/>
        </w:rPr>
      </w:pPr>
    </w:p>
    <w:p w:rsidR="004C2915" w:rsidRDefault="004C2915">
      <w:pPr>
        <w:spacing w:line="360" w:lineRule="auto"/>
        <w:jc w:val="center"/>
        <w:rPr>
          <w:b/>
          <w:sz w:val="28"/>
        </w:rPr>
      </w:pPr>
    </w:p>
    <w:p w:rsidR="004C2915" w:rsidRDefault="004C2915">
      <w:pPr>
        <w:spacing w:line="360" w:lineRule="auto"/>
        <w:jc w:val="center"/>
        <w:rPr>
          <w:sz w:val="28"/>
        </w:rPr>
      </w:pPr>
      <w:r>
        <w:rPr>
          <w:b/>
          <w:sz w:val="28"/>
        </w:rPr>
        <w:t>2. Проверка формирования и использования прибыли</w:t>
      </w:r>
    </w:p>
    <w:p w:rsidR="004C2915" w:rsidRDefault="004C2915">
      <w:pPr>
        <w:spacing w:line="360" w:lineRule="auto"/>
        <w:jc w:val="center"/>
        <w:rPr>
          <w:b/>
          <w:sz w:val="28"/>
        </w:rPr>
      </w:pPr>
      <w:r>
        <w:rPr>
          <w:b/>
          <w:sz w:val="28"/>
        </w:rPr>
        <w:t>на примере ОАО “Лес”.</w:t>
      </w:r>
    </w:p>
    <w:p w:rsidR="004C2915" w:rsidRDefault="004C2915">
      <w:pPr>
        <w:spacing w:line="360" w:lineRule="auto"/>
        <w:jc w:val="center"/>
        <w:rPr>
          <w:sz w:val="28"/>
        </w:rPr>
      </w:pPr>
      <w:r>
        <w:rPr>
          <w:b/>
          <w:sz w:val="28"/>
        </w:rPr>
        <w:t>2.1.Характеристика финансово-хозяйственной деятельности ОАО “Лес”.</w:t>
      </w:r>
    </w:p>
    <w:p w:rsidR="004C2915" w:rsidRDefault="004C2915">
      <w:pPr>
        <w:spacing w:line="360" w:lineRule="auto"/>
        <w:rPr>
          <w:sz w:val="28"/>
        </w:rPr>
      </w:pPr>
      <w:r>
        <w:rPr>
          <w:sz w:val="28"/>
        </w:rPr>
        <w:t xml:space="preserve">   ОАО  “Лес” ведет свою финансово-хозяйственную деятельность с 1994г. На сегодняшний день по реестру акционеров  ОАО “Лес” числиться акционеров 484 , в т.ч. 44 юридических лица. Данное акционерное общество занимается лесозаготовкой и деревообработкой , производством мебели и другой продукции из древесины . За время своей деятельности финансовым результатом в ОАО “Лес” всегда была прибыль , которая год от года имеет тенденцию к увеличению . Акционерное общество является исправным плательщиком в бюджет и внебюджетные фонды , имеет достаточно стабильное финансовое положение .</w:t>
      </w:r>
    </w:p>
    <w:p w:rsidR="004C2915" w:rsidRDefault="004C2915">
      <w:pPr>
        <w:spacing w:line="360" w:lineRule="auto"/>
        <w:rPr>
          <w:sz w:val="28"/>
        </w:rPr>
      </w:pPr>
      <w:r>
        <w:rPr>
          <w:sz w:val="28"/>
        </w:rPr>
        <w:t xml:space="preserve">   На формирование финансового результата оказывает большое влияние организационно-правовая форма , т.к. в акционерном обществе обязательно должен быть сформирован резервный фонд согласно уставу АО , должны быть произведены выплаты по акциям . Акционерное общество имеет много постоянных покупателей , в т. ч. и за рубежом (в частности это Китай и Япония) , поэтому большая часть выручки поступает в валюте , что также влечет за собой особенности в формировании финансового результата . </w:t>
      </w:r>
    </w:p>
    <w:p w:rsidR="004C2915" w:rsidRDefault="004C2915">
      <w:pPr>
        <w:spacing w:line="360" w:lineRule="auto"/>
        <w:rPr>
          <w:sz w:val="28"/>
        </w:rPr>
      </w:pPr>
      <w:r>
        <w:rPr>
          <w:sz w:val="28"/>
        </w:rPr>
        <w:t xml:space="preserve">   Постановлением Правительства РФ от 07.12.94г. № 1355 “Об основных критериях (системе показателей) деятельности экономических субъектов, по которым их бухгалтерская (финансовая) отчетность подлежит обязательной ежегодной аудиторской проверке” с последующими изменениями, внесенными Постановлением Правительства РФ от 25.04.95г. № 408, установлено, что подлежат обязательной ежегодной аудиторской проверке экономические субъекты, имеющие организационно-правовую форму открытого акционерного общества независимо от числа их участников (акционеров) и размера уставного капитала. Согласно этого постановления в ОАО “Лес” проводятся обязательные ежегодные аудиторские проверки на основании договора на проведение проверки с аудиторской фирмой “Аудит-Интер-Регион”. </w:t>
      </w:r>
    </w:p>
    <w:p w:rsidR="004C2915" w:rsidRDefault="004C2915">
      <w:pPr>
        <w:spacing w:line="360" w:lineRule="auto"/>
        <w:jc w:val="center"/>
        <w:rPr>
          <w:b/>
          <w:sz w:val="28"/>
        </w:rPr>
      </w:pPr>
      <w:r>
        <w:rPr>
          <w:b/>
          <w:sz w:val="28"/>
        </w:rPr>
        <w:t>2.2.Порядок проведения аудита финансовых результатов по источникам их формирования.</w:t>
      </w:r>
    </w:p>
    <w:p w:rsidR="004C2915" w:rsidRDefault="004C2915">
      <w:pPr>
        <w:spacing w:line="360" w:lineRule="auto"/>
        <w:rPr>
          <w:i/>
          <w:sz w:val="28"/>
        </w:rPr>
      </w:pPr>
      <w:r>
        <w:rPr>
          <w:i/>
          <w:sz w:val="28"/>
        </w:rPr>
        <w:t>1.Проверка учета финансового результата от реализации продукции.</w:t>
      </w:r>
    </w:p>
    <w:p w:rsidR="004C2915" w:rsidRDefault="004C2915">
      <w:pPr>
        <w:spacing w:line="360" w:lineRule="auto"/>
        <w:rPr>
          <w:sz w:val="28"/>
        </w:rPr>
      </w:pPr>
      <w:r>
        <w:rPr>
          <w:sz w:val="28"/>
        </w:rPr>
        <w:t xml:space="preserve">   Учет финансовых результатов от реализации продукции в ОАО “Лес” ведется на счете 46 “Реализация продукции (работ, услуг)”, что соответствует Плану счетов (9). Согласно принятой учетной политики на предприятии выручку от реализации произведенной продукции в 1997г. определяли по мере отгрузки товаров и предъявлении покупателю расчетных документов. Схема определения выручки методом начислений приведена в приложении 1. Этот же способ распространяется и на реализацию основных средств и прочих активов (счета 47, 48). </w:t>
      </w:r>
    </w:p>
    <w:p w:rsidR="004C2915" w:rsidRDefault="004C2915">
      <w:pPr>
        <w:spacing w:line="360" w:lineRule="auto"/>
        <w:rPr>
          <w:sz w:val="28"/>
        </w:rPr>
      </w:pPr>
      <w:r>
        <w:rPr>
          <w:sz w:val="28"/>
        </w:rPr>
        <w:t>Прежде всего необходимо проверить закономерность включения затрат в себестоимость продукции. Состав затрат , включаемых в себестоимость продукции определен Положением о составе затрат ( 11 ). По элементам затрат в себестоимость продукции в ОАО “Лес” включаются :</w:t>
      </w:r>
    </w:p>
    <w:p w:rsidR="004C2915" w:rsidRDefault="004C2915">
      <w:pPr>
        <w:spacing w:line="360" w:lineRule="auto"/>
        <w:jc w:val="right"/>
        <w:rPr>
          <w:sz w:val="28"/>
        </w:rPr>
      </w:pPr>
      <w:r>
        <w:rPr>
          <w:sz w:val="28"/>
        </w:rPr>
        <w:t>Таблица 1.</w:t>
      </w:r>
    </w:p>
    <w:p w:rsidR="004C2915" w:rsidRDefault="004C2915">
      <w:pPr>
        <w:spacing w:line="360" w:lineRule="auto"/>
        <w:jc w:val="center"/>
        <w:rPr>
          <w:sz w:val="28"/>
        </w:rPr>
      </w:pPr>
      <w:r>
        <w:rPr>
          <w:sz w:val="28"/>
        </w:rPr>
        <w:t xml:space="preserve">Затраты произведенные ОАО “Лес” за 1997г. </w:t>
      </w:r>
    </w:p>
    <w:tbl>
      <w:tblPr>
        <w:tblW w:w="0" w:type="auto"/>
        <w:tblInd w:w="-116" w:type="dxa"/>
        <w:tblLayout w:type="fixed"/>
        <w:tblLook w:val="0000" w:firstRow="0" w:lastRow="0" w:firstColumn="0" w:lastColumn="0" w:noHBand="0" w:noVBand="0"/>
      </w:tblPr>
      <w:tblGrid>
        <w:gridCol w:w="4927"/>
        <w:gridCol w:w="4927"/>
      </w:tblGrid>
      <w:tr w:rsidR="004C2915">
        <w:tc>
          <w:tcPr>
            <w:tcW w:w="4927" w:type="dxa"/>
            <w:tcBorders>
              <w:top w:val="single" w:sz="6" w:space="0" w:color="auto"/>
              <w:left w:val="single" w:sz="6" w:space="0" w:color="auto"/>
              <w:right w:val="single" w:sz="6" w:space="0" w:color="auto"/>
            </w:tcBorders>
          </w:tcPr>
          <w:p w:rsidR="004C2915" w:rsidRDefault="004C2915">
            <w:pPr>
              <w:spacing w:line="360" w:lineRule="auto"/>
              <w:jc w:val="center"/>
              <w:rPr>
                <w:sz w:val="28"/>
              </w:rPr>
            </w:pPr>
            <w:r>
              <w:rPr>
                <w:sz w:val="28"/>
              </w:rPr>
              <w:t>Наименование показателя</w:t>
            </w:r>
          </w:p>
        </w:tc>
        <w:tc>
          <w:tcPr>
            <w:tcW w:w="4927" w:type="dxa"/>
            <w:tcBorders>
              <w:top w:val="single" w:sz="6" w:space="0" w:color="auto"/>
              <w:left w:val="nil"/>
              <w:right w:val="single" w:sz="6" w:space="0" w:color="auto"/>
            </w:tcBorders>
          </w:tcPr>
          <w:p w:rsidR="004C2915" w:rsidRDefault="004C2915">
            <w:pPr>
              <w:spacing w:line="360" w:lineRule="auto"/>
              <w:jc w:val="center"/>
              <w:rPr>
                <w:sz w:val="28"/>
              </w:rPr>
            </w:pPr>
            <w:r>
              <w:rPr>
                <w:sz w:val="28"/>
              </w:rPr>
              <w:t>Сумма (тыс. руб.)</w:t>
            </w:r>
          </w:p>
        </w:tc>
      </w:tr>
      <w:tr w:rsidR="004C2915">
        <w:tc>
          <w:tcPr>
            <w:tcW w:w="4927" w:type="dxa"/>
            <w:tcBorders>
              <w:top w:val="single" w:sz="6" w:space="0" w:color="auto"/>
              <w:left w:val="single" w:sz="6" w:space="0" w:color="auto"/>
              <w:bottom w:val="single" w:sz="6" w:space="0" w:color="auto"/>
              <w:right w:val="single" w:sz="6" w:space="0" w:color="auto"/>
            </w:tcBorders>
          </w:tcPr>
          <w:p w:rsidR="004C2915" w:rsidRDefault="004C2915">
            <w:pPr>
              <w:spacing w:line="360" w:lineRule="auto"/>
              <w:rPr>
                <w:sz w:val="28"/>
              </w:rPr>
            </w:pPr>
            <w:r>
              <w:rPr>
                <w:sz w:val="28"/>
              </w:rPr>
              <w:t>Материальные затраты</w:t>
            </w:r>
          </w:p>
          <w:p w:rsidR="004C2915" w:rsidRDefault="004C2915">
            <w:pPr>
              <w:spacing w:line="360" w:lineRule="auto"/>
              <w:rPr>
                <w:sz w:val="28"/>
              </w:rPr>
            </w:pPr>
            <w:r>
              <w:rPr>
                <w:sz w:val="28"/>
              </w:rPr>
              <w:t>Затраты на оплату труда</w:t>
            </w:r>
          </w:p>
          <w:p w:rsidR="004C2915" w:rsidRDefault="004C2915">
            <w:pPr>
              <w:spacing w:line="360" w:lineRule="auto"/>
              <w:rPr>
                <w:sz w:val="28"/>
              </w:rPr>
            </w:pPr>
            <w:r>
              <w:rPr>
                <w:sz w:val="28"/>
              </w:rPr>
              <w:t>Отчисления на социальные нужды</w:t>
            </w:r>
          </w:p>
          <w:p w:rsidR="004C2915" w:rsidRDefault="004C2915">
            <w:pPr>
              <w:spacing w:line="360" w:lineRule="auto"/>
              <w:rPr>
                <w:sz w:val="28"/>
              </w:rPr>
            </w:pPr>
            <w:r>
              <w:rPr>
                <w:sz w:val="28"/>
              </w:rPr>
              <w:t>Амортизация основных средств</w:t>
            </w:r>
          </w:p>
          <w:p w:rsidR="004C2915" w:rsidRDefault="004C2915">
            <w:pPr>
              <w:spacing w:line="360" w:lineRule="auto"/>
              <w:rPr>
                <w:sz w:val="28"/>
              </w:rPr>
            </w:pPr>
            <w:r>
              <w:rPr>
                <w:sz w:val="28"/>
              </w:rPr>
              <w:t>Прочие затраты</w:t>
            </w:r>
          </w:p>
          <w:p w:rsidR="004C2915" w:rsidRDefault="004C2915">
            <w:pPr>
              <w:spacing w:line="360" w:lineRule="auto"/>
              <w:rPr>
                <w:sz w:val="28"/>
              </w:rPr>
            </w:pPr>
            <w:r>
              <w:rPr>
                <w:sz w:val="28"/>
              </w:rPr>
              <w:t>Итого по элементам затрат</w:t>
            </w:r>
          </w:p>
        </w:tc>
        <w:tc>
          <w:tcPr>
            <w:tcW w:w="4927" w:type="dxa"/>
            <w:tcBorders>
              <w:top w:val="single" w:sz="6" w:space="0" w:color="auto"/>
              <w:left w:val="nil"/>
              <w:bottom w:val="single" w:sz="6" w:space="0" w:color="auto"/>
              <w:right w:val="single" w:sz="6" w:space="0" w:color="auto"/>
            </w:tcBorders>
          </w:tcPr>
          <w:p w:rsidR="004C2915" w:rsidRDefault="004C2915">
            <w:pPr>
              <w:spacing w:line="360" w:lineRule="auto"/>
              <w:jc w:val="center"/>
              <w:rPr>
                <w:sz w:val="28"/>
              </w:rPr>
            </w:pPr>
            <w:r>
              <w:rPr>
                <w:sz w:val="28"/>
              </w:rPr>
              <w:t>1722144</w:t>
            </w:r>
          </w:p>
          <w:p w:rsidR="004C2915" w:rsidRDefault="004C2915">
            <w:pPr>
              <w:spacing w:line="360" w:lineRule="auto"/>
              <w:jc w:val="center"/>
              <w:rPr>
                <w:sz w:val="28"/>
              </w:rPr>
            </w:pPr>
            <w:r>
              <w:rPr>
                <w:sz w:val="28"/>
              </w:rPr>
              <w:t>2746268</w:t>
            </w:r>
          </w:p>
          <w:p w:rsidR="004C2915" w:rsidRDefault="004C2915">
            <w:pPr>
              <w:spacing w:line="360" w:lineRule="auto"/>
              <w:jc w:val="center"/>
              <w:rPr>
                <w:sz w:val="28"/>
              </w:rPr>
            </w:pPr>
            <w:r>
              <w:rPr>
                <w:sz w:val="28"/>
              </w:rPr>
              <w:t>1172006</w:t>
            </w:r>
          </w:p>
          <w:p w:rsidR="004C2915" w:rsidRDefault="004C2915">
            <w:pPr>
              <w:spacing w:line="360" w:lineRule="auto"/>
              <w:jc w:val="center"/>
              <w:rPr>
                <w:sz w:val="28"/>
              </w:rPr>
            </w:pPr>
            <w:r>
              <w:rPr>
                <w:sz w:val="28"/>
              </w:rPr>
              <w:t>1494408</w:t>
            </w:r>
          </w:p>
          <w:p w:rsidR="004C2915" w:rsidRDefault="004C2915">
            <w:pPr>
              <w:spacing w:line="360" w:lineRule="auto"/>
              <w:jc w:val="center"/>
              <w:rPr>
                <w:sz w:val="28"/>
              </w:rPr>
            </w:pPr>
            <w:r>
              <w:rPr>
                <w:sz w:val="28"/>
              </w:rPr>
              <w:t>3340886</w:t>
            </w:r>
          </w:p>
          <w:p w:rsidR="004C2915" w:rsidRDefault="004C2915">
            <w:pPr>
              <w:spacing w:line="360" w:lineRule="auto"/>
              <w:jc w:val="center"/>
              <w:rPr>
                <w:sz w:val="28"/>
              </w:rPr>
            </w:pPr>
            <w:r>
              <w:rPr>
                <w:sz w:val="28"/>
              </w:rPr>
              <w:t>10475712</w:t>
            </w:r>
          </w:p>
        </w:tc>
      </w:tr>
    </w:tbl>
    <w:p w:rsidR="004C2915" w:rsidRDefault="004C2915">
      <w:pPr>
        <w:spacing w:line="360" w:lineRule="auto"/>
        <w:rPr>
          <w:b/>
          <w:sz w:val="28"/>
        </w:rPr>
      </w:pPr>
      <w:r>
        <w:rPr>
          <w:sz w:val="28"/>
        </w:rPr>
        <w:t xml:space="preserve"> </w:t>
      </w:r>
      <w:r>
        <w:rPr>
          <w:b/>
          <w:sz w:val="28"/>
        </w:rPr>
        <w:t xml:space="preserve"> </w:t>
      </w:r>
    </w:p>
    <w:p w:rsidR="004C2915" w:rsidRDefault="004C2915">
      <w:pPr>
        <w:spacing w:line="360" w:lineRule="auto"/>
        <w:rPr>
          <w:b/>
          <w:sz w:val="28"/>
        </w:rPr>
      </w:pPr>
      <w:r>
        <w:rPr>
          <w:b/>
          <w:sz w:val="28"/>
        </w:rPr>
        <w:t xml:space="preserve">   </w:t>
      </w:r>
      <w:r>
        <w:rPr>
          <w:sz w:val="28"/>
        </w:rPr>
        <w:t xml:space="preserve">В прочие затраты включены : затраты на рекультивацию земель ; затраты по транспортировке работников к месту работы (на лесосеку) и обратно ; затраты на оплату процентов по полученным кредитам банков. Учет затрат на производство продукции в данном акционерном обществе ведется в соответствии с вышеуказанным Положением, принятой учетной политикой и нормативными документами, принятыми для лесозаготовительных и деревообрабатывающих предприятий. </w:t>
      </w:r>
    </w:p>
    <w:p w:rsidR="004C2915" w:rsidRDefault="004C2915">
      <w:pPr>
        <w:spacing w:line="360" w:lineRule="auto"/>
        <w:rPr>
          <w:b/>
          <w:sz w:val="28"/>
        </w:rPr>
      </w:pPr>
      <w:r>
        <w:rPr>
          <w:sz w:val="28"/>
        </w:rPr>
        <w:t xml:space="preserve"> При проверке организации учета отгрузки и реализации продукции установлено, что все операции по реализации документально оформлены договорами на поставку продукции. Способ определения выручки от реализации по счета 46, 47, 48 соблюдается в течении всего отчетного года. Синтетический и аналитический учет по счетам 45, 46, 47, 48, 62 ведется в соответствии с требованиями к бухгалтерскому учету, правильно заполняются ведомости №16, 16/1 и журнал-ордер №11. В соответствии с Планом счетов (9) отгруженная продукция списывается с кредита счета 40 в дебет счета 46 по фактической производственной себестоимости . Коммерческие расходы списываются непосредственно на счет 46. Все затраты, включенные в состав коммерческих расходов обоснованы, соблюдены нормативные расходы на рекламу. Одновременно по кредиту счета 46 отражается сумма , которая должна поступить от покупателя (в корреспонденции со счетом 62 “Расчеты с покупателями и заказчиками”). При поступлении денег счет 62 кредитуется. По аналитическим данным журнала-ордера №11 на сумму прибыли от реализации продукции бухгалтерия составляет справку к журналу-ордеру №15 с корреспонденцией счетов : Дт 46 - Кт 80.  Прибыль от реализации продукции за 1997г. составила 1591852 тыс. руб.</w:t>
      </w:r>
    </w:p>
    <w:p w:rsidR="004C2915" w:rsidRDefault="004C2915">
      <w:pPr>
        <w:spacing w:line="360" w:lineRule="auto"/>
        <w:rPr>
          <w:sz w:val="28"/>
        </w:rPr>
      </w:pPr>
      <w:r>
        <w:rPr>
          <w:i/>
          <w:sz w:val="28"/>
        </w:rPr>
        <w:t>2Проверка учета финансового результата от прочей реализации..</w:t>
      </w:r>
    </w:p>
    <w:p w:rsidR="004C2915" w:rsidRDefault="004C2915">
      <w:pPr>
        <w:spacing w:line="360" w:lineRule="auto"/>
        <w:rPr>
          <w:sz w:val="28"/>
        </w:rPr>
      </w:pPr>
      <w:r>
        <w:rPr>
          <w:sz w:val="28"/>
        </w:rPr>
        <w:t xml:space="preserve">В ОАО “Лес” реализацию основных средств отражают на счете 47 “Реализация и прочее выбытие основных средств”, а прочих активов на счете 48 “Реализация прочих активов”, что соответствует Плану счетов (9). Согласно учетной политики организации, принятой на 1997г., финансовый результат от прочей реализации определяется кассовым методом. При учете этих операций в отчетном году принятый метод соблюдался.  </w:t>
      </w:r>
    </w:p>
    <w:p w:rsidR="004C2915" w:rsidRDefault="004C2915">
      <w:pPr>
        <w:spacing w:line="360" w:lineRule="auto"/>
        <w:rPr>
          <w:sz w:val="28"/>
        </w:rPr>
      </w:pPr>
      <w:r>
        <w:rPr>
          <w:sz w:val="28"/>
        </w:rPr>
        <w:t xml:space="preserve">   В 1997г. в ОАО “Лес” были реализованы основные средства ( машины и оборудование , транспортные средства , здание мастерской ) . Учет реализации основных средств ведется на субсчете 1 счета 47 . Были сделаны следующие проводки :</w:t>
      </w:r>
    </w:p>
    <w:p w:rsidR="004C2915" w:rsidRDefault="004C2915">
      <w:pPr>
        <w:spacing w:line="360" w:lineRule="auto"/>
        <w:rPr>
          <w:sz w:val="28"/>
        </w:rPr>
      </w:pPr>
      <w:r>
        <w:rPr>
          <w:sz w:val="28"/>
        </w:rPr>
        <w:t>-Дт 62-Кт47/1 - отражена продажная стоимость основных средств ;</w:t>
      </w:r>
    </w:p>
    <w:p w:rsidR="004C2915" w:rsidRDefault="004C2915">
      <w:pPr>
        <w:spacing w:line="360" w:lineRule="auto"/>
        <w:rPr>
          <w:sz w:val="28"/>
        </w:rPr>
      </w:pPr>
      <w:r>
        <w:rPr>
          <w:sz w:val="28"/>
        </w:rPr>
        <w:t>-Дт47/1-Кт01 - списана первоначальная стоимость основных средств ;</w:t>
      </w:r>
    </w:p>
    <w:p w:rsidR="004C2915" w:rsidRDefault="004C2915">
      <w:pPr>
        <w:spacing w:line="360" w:lineRule="auto"/>
        <w:rPr>
          <w:sz w:val="28"/>
        </w:rPr>
      </w:pPr>
      <w:r>
        <w:rPr>
          <w:sz w:val="28"/>
        </w:rPr>
        <w:t>-Дт01-Кт47/1 - сумма износа по реализованным основным средствам ;</w:t>
      </w:r>
    </w:p>
    <w:p w:rsidR="004C2915" w:rsidRDefault="004C2915">
      <w:pPr>
        <w:spacing w:line="360" w:lineRule="auto"/>
        <w:rPr>
          <w:sz w:val="28"/>
        </w:rPr>
      </w:pPr>
      <w:r>
        <w:rPr>
          <w:sz w:val="28"/>
        </w:rPr>
        <w:t>-Дт47/1-Кт68 - списан НДС основных средств ;</w:t>
      </w:r>
    </w:p>
    <w:p w:rsidR="004C2915" w:rsidRDefault="004C2915">
      <w:pPr>
        <w:spacing w:line="360" w:lineRule="auto"/>
        <w:rPr>
          <w:sz w:val="28"/>
        </w:rPr>
      </w:pPr>
      <w:r>
        <w:rPr>
          <w:sz w:val="28"/>
        </w:rPr>
        <w:t xml:space="preserve">-Дт47/1-Кт43 - списаны расходы по реализации основных средств . </w:t>
      </w:r>
    </w:p>
    <w:p w:rsidR="004C2915" w:rsidRDefault="004C2915">
      <w:pPr>
        <w:spacing w:line="360" w:lineRule="auto"/>
        <w:rPr>
          <w:sz w:val="28"/>
        </w:rPr>
      </w:pPr>
      <w:r>
        <w:rPr>
          <w:sz w:val="28"/>
        </w:rPr>
        <w:t>Так же были списаны основные средства (оборудование) по причине морального износа .Списание основных средств отражают на субсчете 2 счета 47. Превышение дебетового оборота по счету 47 над кредитовым составило 752407 тыс. руб. Прибыль от операций по выбытию основных средств была списана в кредит счета 80 .</w:t>
      </w:r>
    </w:p>
    <w:p w:rsidR="004C2915" w:rsidRDefault="004C2915">
      <w:pPr>
        <w:spacing w:line="360" w:lineRule="auto"/>
        <w:rPr>
          <w:sz w:val="28"/>
        </w:rPr>
      </w:pPr>
      <w:r>
        <w:rPr>
          <w:sz w:val="28"/>
        </w:rPr>
        <w:t xml:space="preserve">   По дебету счета 48 были отражены доходы от продажи ценных бумаг , принадлежащих ОАО “Лес” (акции других предприятий) . По кредиту счета 48 - оплата посреднических услуг , связанных с продажей этих ценных бумаг. Превышение дебетового оборота по счету 48 составило 308101 тыс. руб. Прибыль от продажи ценных бумаг была списана в кредит счета 80.  </w:t>
      </w:r>
    </w:p>
    <w:p w:rsidR="004C2915" w:rsidRDefault="004C2915">
      <w:pPr>
        <w:spacing w:line="360" w:lineRule="auto"/>
        <w:rPr>
          <w:sz w:val="28"/>
        </w:rPr>
      </w:pPr>
      <w:r>
        <w:rPr>
          <w:sz w:val="28"/>
        </w:rPr>
        <w:t>Учет финансового результата от прочей реализации ведется в соответствии со всеми нормативными актами и принятой учетной политикой в организации. Общая прибыль от</w:t>
      </w:r>
      <w:r>
        <w:rPr>
          <w:b/>
          <w:sz w:val="28"/>
        </w:rPr>
        <w:t xml:space="preserve"> </w:t>
      </w:r>
      <w:r>
        <w:rPr>
          <w:sz w:val="28"/>
        </w:rPr>
        <w:t>прочей реализации составила 1060508 тыс. руб.</w:t>
      </w:r>
    </w:p>
    <w:p w:rsidR="004C2915" w:rsidRDefault="004C2915">
      <w:pPr>
        <w:spacing w:line="360" w:lineRule="auto"/>
        <w:rPr>
          <w:i/>
          <w:sz w:val="28"/>
        </w:rPr>
      </w:pPr>
      <w:r>
        <w:rPr>
          <w:i/>
          <w:sz w:val="28"/>
        </w:rPr>
        <w:t>3.Проверка внереализационных доходов и потерь</w:t>
      </w:r>
    </w:p>
    <w:p w:rsidR="004C2915" w:rsidRDefault="004C2915">
      <w:pPr>
        <w:spacing w:line="360" w:lineRule="auto"/>
        <w:rPr>
          <w:sz w:val="28"/>
        </w:rPr>
      </w:pPr>
      <w:r>
        <w:rPr>
          <w:sz w:val="28"/>
        </w:rPr>
        <w:t>Помимо реализационного финансового результата ОАО “Лес” в 1997г. получил внереализационный финансовый результат , представляющий собой различные доходы , расходы и потери , непосредственно учитываемые на счете 80.</w:t>
      </w:r>
    </w:p>
    <w:p w:rsidR="004C2915" w:rsidRDefault="004C2915">
      <w:pPr>
        <w:spacing w:line="360" w:lineRule="auto"/>
        <w:rPr>
          <w:sz w:val="28"/>
        </w:rPr>
      </w:pPr>
      <w:r>
        <w:rPr>
          <w:sz w:val="28"/>
        </w:rPr>
        <w:t xml:space="preserve">   1.Доходы от участия в других организациях представлены в виде дивидендов по приобретенным акциям других предприятий и от дочерних организаций . Согласно принятой учетной политики на 1997г. в ОАО “Лес” доходы от участия в других организациях отражаются по фактическому поступлению денежных средств . По мере поступления денежных средств дебетуют счета 50,51,52,55 и кредитуют счет 80 . </w:t>
      </w:r>
    </w:p>
    <w:p w:rsidR="004C2915" w:rsidRDefault="004C2915">
      <w:pPr>
        <w:spacing w:line="360" w:lineRule="auto"/>
        <w:rPr>
          <w:sz w:val="28"/>
        </w:rPr>
      </w:pPr>
      <w:r>
        <w:rPr>
          <w:sz w:val="28"/>
        </w:rPr>
        <w:t xml:space="preserve">   2.Доходы и расходы , убытки от финансовых операций состоят из курсовых валютных разниц . Положительные курсовые разницы оформлены бухгалтерской проводкой Дт52-Кт80 , отрицательные - Дт80-Кт52.</w:t>
      </w:r>
    </w:p>
    <w:p w:rsidR="004C2915" w:rsidRDefault="004C2915">
      <w:pPr>
        <w:spacing w:line="360" w:lineRule="auto"/>
        <w:rPr>
          <w:sz w:val="28"/>
        </w:rPr>
      </w:pPr>
      <w:r>
        <w:rPr>
          <w:sz w:val="28"/>
        </w:rPr>
        <w:t xml:space="preserve">   3.Списана сумма начисленной ОАО “Лес” пени за несвоевременную оплату поставленной продукции , в предусмотренной договором сумме - Дт80-Кт60. Поступления от уплаты штрафов , пеней , неустоек , признанные или по которым получены решения суда об их взыскании - Дт51,52-Кт80 . Также в отчетном 1997г. была выявлена прибыль прошлого года - Дт 51-Кт80.</w:t>
      </w:r>
    </w:p>
    <w:p w:rsidR="004C2915" w:rsidRDefault="004C2915">
      <w:pPr>
        <w:spacing w:line="360" w:lineRule="auto"/>
        <w:rPr>
          <w:sz w:val="28"/>
        </w:rPr>
      </w:pPr>
      <w:r>
        <w:rPr>
          <w:sz w:val="28"/>
        </w:rPr>
        <w:t xml:space="preserve">   Все внереализационные доходы и расходы учтены в соответствии с нормативными актами. Всего получено внереализациооных доходов за минусом расходов в сумме 304337 тыс. руб. </w:t>
      </w:r>
    </w:p>
    <w:p w:rsidR="004C2915" w:rsidRDefault="004C2915">
      <w:pPr>
        <w:spacing w:line="360" w:lineRule="auto"/>
        <w:rPr>
          <w:b/>
          <w:sz w:val="28"/>
        </w:rPr>
      </w:pPr>
      <w:r>
        <w:rPr>
          <w:sz w:val="28"/>
        </w:rPr>
        <w:t xml:space="preserve">   Сводная информация о прибылях и убытках , полученных ОАО “Лес” за 1997г. содержится в годовом отчете по форме №2 “Отчет о прибылях и убытках”. (см. приложение 5), который составлен в соответствии с Положениями по бухгалтерскому учету и отчетности (8,10) .</w:t>
      </w:r>
    </w:p>
    <w:p w:rsidR="004C2915" w:rsidRDefault="004C2915">
      <w:pPr>
        <w:spacing w:line="360" w:lineRule="auto"/>
        <w:jc w:val="center"/>
        <w:rPr>
          <w:sz w:val="28"/>
        </w:rPr>
      </w:pPr>
      <w:r>
        <w:rPr>
          <w:b/>
          <w:sz w:val="28"/>
        </w:rPr>
        <w:t>2.3.Аудит использования прибыли ОАО “Лес”.</w:t>
      </w:r>
    </w:p>
    <w:p w:rsidR="004C2915" w:rsidRDefault="004C2915">
      <w:pPr>
        <w:spacing w:line="360" w:lineRule="auto"/>
        <w:rPr>
          <w:sz w:val="28"/>
        </w:rPr>
      </w:pPr>
      <w:r>
        <w:rPr>
          <w:sz w:val="28"/>
        </w:rPr>
        <w:t xml:space="preserve">   Порядок распределения прибыли в ОАО “Лес” ведется в соответствии законами о предприятиях и о налогах с предприятий , объединений и организаций и Положением о составе затрат. Распределение налогооблагаемой прибыли отражены на счете 81 “Использование прибыли” , к которому открыты два субсчета:</w:t>
      </w:r>
    </w:p>
    <w:p w:rsidR="004C2915" w:rsidRDefault="004C2915">
      <w:pPr>
        <w:spacing w:line="360" w:lineRule="auto"/>
        <w:rPr>
          <w:sz w:val="28"/>
        </w:rPr>
      </w:pPr>
      <w:r>
        <w:rPr>
          <w:sz w:val="28"/>
        </w:rPr>
        <w:t>1.Платежи в бюджет из прибыли ;</w:t>
      </w:r>
    </w:p>
    <w:p w:rsidR="004C2915" w:rsidRDefault="004C2915">
      <w:pPr>
        <w:spacing w:line="360" w:lineRule="auto"/>
        <w:rPr>
          <w:b/>
          <w:sz w:val="28"/>
        </w:rPr>
      </w:pPr>
      <w:r>
        <w:rPr>
          <w:sz w:val="28"/>
        </w:rPr>
        <w:t>2.Использование прибыли на другие цели.</w:t>
      </w:r>
    </w:p>
    <w:p w:rsidR="004C2915" w:rsidRDefault="004C2915">
      <w:pPr>
        <w:spacing w:line="360" w:lineRule="auto"/>
        <w:rPr>
          <w:sz w:val="28"/>
        </w:rPr>
      </w:pPr>
      <w:r>
        <w:rPr>
          <w:sz w:val="28"/>
        </w:rPr>
        <w:t>В течение года ОАО “Лес” были внесены авансовые платежи в бюджет по налогу на прибыль , исходя из предполагаемой прибыли . Оформлены авансовые платежи проводкой Дт 81/1 - Кт 68 субсчет “Расчеты по налогу на прибыль”. Перечисление денежных средств в бюджет по налогу на прибыль отражается проводкой Дт68-Кт51. Аналитический учет по учету платежей из прибыли не ведется . Необходимая аналитическая информация получается из расчетов по налогу на прибыль. В 1997г. налогооблагаемая прибыль уменьшена на суммы капитальных вложений производственного назначения, взносов на благотворительные цели. Все эти расходы подтверждены документально. По окончании отчетного периода был уплачен налог на прибыль в сумме 1438142 тыс. руб. Расчет налога от фактической прибыли был произведен в соответствии с Инструкцией ГНС №37 (12) (см. приложение №6).</w:t>
      </w:r>
    </w:p>
    <w:p w:rsidR="004C2915" w:rsidRDefault="004C2915">
      <w:pPr>
        <w:spacing w:line="360" w:lineRule="auto"/>
        <w:rPr>
          <w:sz w:val="28"/>
        </w:rPr>
      </w:pPr>
      <w:r>
        <w:rPr>
          <w:b/>
          <w:sz w:val="28"/>
        </w:rPr>
        <w:t xml:space="preserve">   </w:t>
      </w:r>
      <w:r>
        <w:rPr>
          <w:sz w:val="28"/>
        </w:rPr>
        <w:t>На субсчет 81/2 “Использование прибыли на другие цели” отражают отчисления в резервный капитал , другие фонды . Т.к. в ОАО “Лес” размер резервного капитала достиг 15% (согласн6о Уставу ОАО “Лес”)от уставного капитала , то отчисления из прибыли 1997года в резервный фонд не производятся . Образованная чистая прибыль в размере 3447859 тыс. руб. направлена на образование фонда потребления и накопления , выплату доходов учредителям . По решению учредителей образован фонд накопления для финансового обеспечения производственного развития предприятия (Дт 81/2-Кт88/3”Фонднакопления”) и фонд потребления  (Дт81/2-Кт88/5 “Фонд Потребления”) . Часть прибыли отчетного года , не распределенную между фондом потребления и фондом накопления , направили на выплату доходов учредителям (Дт81/1 - Кт75”Расчеты с учредителями”) .</w:t>
      </w:r>
    </w:p>
    <w:p w:rsidR="004C2915" w:rsidRDefault="004C2915">
      <w:pPr>
        <w:spacing w:line="360" w:lineRule="auto"/>
        <w:rPr>
          <w:sz w:val="28"/>
        </w:rPr>
      </w:pPr>
    </w:p>
    <w:p w:rsidR="004C2915" w:rsidRDefault="004C2915">
      <w:pPr>
        <w:spacing w:line="360" w:lineRule="auto"/>
        <w:rPr>
          <w:sz w:val="28"/>
        </w:rPr>
      </w:pPr>
    </w:p>
    <w:p w:rsidR="004C2915" w:rsidRDefault="004C2915">
      <w:pPr>
        <w:spacing w:line="360" w:lineRule="auto"/>
        <w:rPr>
          <w:sz w:val="28"/>
        </w:rPr>
      </w:pPr>
    </w:p>
    <w:p w:rsidR="004C2915" w:rsidRDefault="004C2915">
      <w:pPr>
        <w:spacing w:line="360" w:lineRule="auto"/>
        <w:rPr>
          <w:sz w:val="28"/>
        </w:rPr>
      </w:pPr>
    </w:p>
    <w:p w:rsidR="004C2915" w:rsidRDefault="004C2915">
      <w:pPr>
        <w:spacing w:line="360" w:lineRule="auto"/>
        <w:rPr>
          <w:sz w:val="28"/>
        </w:rPr>
      </w:pPr>
    </w:p>
    <w:p w:rsidR="004C2915" w:rsidRDefault="004C2915">
      <w:pPr>
        <w:spacing w:line="360" w:lineRule="auto"/>
        <w:rPr>
          <w:sz w:val="28"/>
        </w:rPr>
      </w:pPr>
    </w:p>
    <w:p w:rsidR="004C2915" w:rsidRDefault="004C2915">
      <w:pPr>
        <w:spacing w:line="360" w:lineRule="auto"/>
        <w:rPr>
          <w:sz w:val="28"/>
        </w:rPr>
      </w:pPr>
    </w:p>
    <w:p w:rsidR="004C2915" w:rsidRDefault="004C2915">
      <w:pPr>
        <w:spacing w:line="360" w:lineRule="auto"/>
        <w:rPr>
          <w:sz w:val="28"/>
        </w:rPr>
      </w:pPr>
    </w:p>
    <w:p w:rsidR="004C2915" w:rsidRDefault="004C2915">
      <w:pPr>
        <w:spacing w:line="360" w:lineRule="auto"/>
        <w:rPr>
          <w:sz w:val="28"/>
        </w:rPr>
      </w:pPr>
    </w:p>
    <w:p w:rsidR="004C2915" w:rsidRDefault="004C2915">
      <w:pPr>
        <w:spacing w:line="360" w:lineRule="auto"/>
        <w:rPr>
          <w:sz w:val="28"/>
        </w:rPr>
      </w:pPr>
    </w:p>
    <w:p w:rsidR="004C2915" w:rsidRDefault="004C2915">
      <w:pPr>
        <w:spacing w:line="360" w:lineRule="auto"/>
        <w:rPr>
          <w:sz w:val="28"/>
        </w:rPr>
      </w:pPr>
    </w:p>
    <w:p w:rsidR="004C2915" w:rsidRDefault="004C2915">
      <w:pPr>
        <w:spacing w:line="360" w:lineRule="auto"/>
        <w:rPr>
          <w:sz w:val="28"/>
        </w:rPr>
      </w:pPr>
    </w:p>
    <w:p w:rsidR="004C2915" w:rsidRDefault="004C2915">
      <w:pPr>
        <w:spacing w:line="360" w:lineRule="auto"/>
        <w:rPr>
          <w:sz w:val="28"/>
        </w:rPr>
      </w:pPr>
    </w:p>
    <w:p w:rsidR="004C2915" w:rsidRDefault="004C2915">
      <w:pPr>
        <w:spacing w:line="360" w:lineRule="auto"/>
        <w:rPr>
          <w:sz w:val="28"/>
        </w:rPr>
        <w:sectPr w:rsidR="004C2915">
          <w:footerReference w:type="even" r:id="rId7"/>
          <w:footerReference w:type="default" r:id="rId8"/>
          <w:pgSz w:w="11907" w:h="16840" w:code="9"/>
          <w:pgMar w:top="851" w:right="851" w:bottom="1134" w:left="1134" w:header="720" w:footer="720" w:gutter="284"/>
          <w:cols w:space="720"/>
          <w:titlePg/>
        </w:sectPr>
      </w:pPr>
    </w:p>
    <w:p w:rsidR="004C2915" w:rsidRDefault="004C2915">
      <w:pPr>
        <w:spacing w:line="360" w:lineRule="auto"/>
        <w:jc w:val="center"/>
        <w:rPr>
          <w:sz w:val="28"/>
        </w:rPr>
      </w:pPr>
      <w:r>
        <w:rPr>
          <w:b/>
          <w:sz w:val="28"/>
        </w:rPr>
        <w:t>2.4.</w:t>
      </w:r>
      <w:r>
        <w:rPr>
          <w:sz w:val="28"/>
        </w:rPr>
        <w:t xml:space="preserve"> </w:t>
      </w:r>
      <w:r>
        <w:rPr>
          <w:b/>
          <w:sz w:val="28"/>
        </w:rPr>
        <w:t>Анализ динамики показателей балансовой и чистой прибыли ОАО “Лес”.</w:t>
      </w:r>
    </w:p>
    <w:p w:rsidR="004C2915" w:rsidRDefault="004C2915">
      <w:pPr>
        <w:spacing w:line="360" w:lineRule="auto"/>
        <w:jc w:val="right"/>
        <w:rPr>
          <w:b/>
          <w:sz w:val="28"/>
        </w:rPr>
      </w:pPr>
      <w:r>
        <w:rPr>
          <w:b/>
          <w:sz w:val="28"/>
        </w:rPr>
        <w:t>Таблица 2.</w:t>
      </w:r>
    </w:p>
    <w:p w:rsidR="004C2915" w:rsidRDefault="004C2915">
      <w:pPr>
        <w:spacing w:line="360" w:lineRule="auto"/>
        <w:jc w:val="center"/>
        <w:rPr>
          <w:sz w:val="28"/>
        </w:rPr>
      </w:pPr>
      <w:r>
        <w:rPr>
          <w:b/>
          <w:sz w:val="28"/>
        </w:rPr>
        <w:t>Анализ валового финансового результата ОАО “Лес”.</w:t>
      </w:r>
    </w:p>
    <w:tbl>
      <w:tblPr>
        <w:tblW w:w="0" w:type="auto"/>
        <w:tblInd w:w="-116" w:type="dxa"/>
        <w:tblLayout w:type="fixed"/>
        <w:tblLook w:val="0000" w:firstRow="0" w:lastRow="0" w:firstColumn="0" w:lastColumn="0" w:noHBand="0" w:noVBand="0"/>
      </w:tblPr>
      <w:tblGrid>
        <w:gridCol w:w="3369"/>
        <w:gridCol w:w="1630"/>
        <w:gridCol w:w="1630"/>
        <w:gridCol w:w="1630"/>
        <w:gridCol w:w="1630"/>
        <w:gridCol w:w="1630"/>
        <w:gridCol w:w="1630"/>
        <w:gridCol w:w="1630"/>
      </w:tblGrid>
      <w:tr w:rsidR="004C2915">
        <w:tc>
          <w:tcPr>
            <w:tcW w:w="3369" w:type="dxa"/>
            <w:tcBorders>
              <w:top w:val="single" w:sz="6" w:space="0" w:color="auto"/>
              <w:left w:val="single" w:sz="6" w:space="0" w:color="auto"/>
              <w:right w:val="single" w:sz="6" w:space="0" w:color="auto"/>
            </w:tcBorders>
          </w:tcPr>
          <w:p w:rsidR="004C2915" w:rsidRDefault="004C2915">
            <w:pPr>
              <w:jc w:val="center"/>
              <w:rPr>
                <w:sz w:val="24"/>
              </w:rPr>
            </w:pPr>
          </w:p>
        </w:tc>
        <w:tc>
          <w:tcPr>
            <w:tcW w:w="1630" w:type="dxa"/>
            <w:tcBorders>
              <w:top w:val="single" w:sz="6" w:space="0" w:color="auto"/>
              <w:left w:val="nil"/>
            </w:tcBorders>
          </w:tcPr>
          <w:p w:rsidR="004C2915" w:rsidRDefault="004C2915">
            <w:pPr>
              <w:rPr>
                <w:sz w:val="24"/>
              </w:rPr>
            </w:pPr>
            <w:r>
              <w:rPr>
                <w:sz w:val="24"/>
              </w:rPr>
              <w:t xml:space="preserve">      Базисный</w:t>
            </w:r>
          </w:p>
          <w:p w:rsidR="004C2915" w:rsidRDefault="004C2915">
            <w:pPr>
              <w:rPr>
                <w:sz w:val="24"/>
              </w:rPr>
            </w:pPr>
            <w:r>
              <w:rPr>
                <w:sz w:val="24"/>
              </w:rPr>
              <w:t xml:space="preserve">            1996г.</w:t>
            </w:r>
          </w:p>
        </w:tc>
        <w:tc>
          <w:tcPr>
            <w:tcW w:w="1630" w:type="dxa"/>
            <w:tcBorders>
              <w:top w:val="single" w:sz="6" w:space="0" w:color="auto"/>
              <w:right w:val="single" w:sz="6" w:space="0" w:color="auto"/>
            </w:tcBorders>
          </w:tcPr>
          <w:p w:rsidR="004C2915" w:rsidRDefault="004C2915">
            <w:pPr>
              <w:rPr>
                <w:sz w:val="24"/>
              </w:rPr>
            </w:pPr>
            <w:r>
              <w:rPr>
                <w:sz w:val="24"/>
              </w:rPr>
              <w:t>период</w:t>
            </w:r>
          </w:p>
          <w:p w:rsidR="004C2915" w:rsidRDefault="004C2915">
            <w:pPr>
              <w:rPr>
                <w:sz w:val="24"/>
              </w:rPr>
            </w:pPr>
          </w:p>
        </w:tc>
        <w:tc>
          <w:tcPr>
            <w:tcW w:w="1630" w:type="dxa"/>
            <w:tcBorders>
              <w:top w:val="single" w:sz="6" w:space="0" w:color="auto"/>
              <w:left w:val="nil"/>
            </w:tcBorders>
          </w:tcPr>
          <w:p w:rsidR="004C2915" w:rsidRDefault="004C2915">
            <w:pPr>
              <w:rPr>
                <w:sz w:val="24"/>
              </w:rPr>
            </w:pPr>
            <w:r>
              <w:rPr>
                <w:sz w:val="24"/>
              </w:rPr>
              <w:t xml:space="preserve">      Отчетный</w:t>
            </w:r>
          </w:p>
          <w:p w:rsidR="004C2915" w:rsidRDefault="004C2915">
            <w:pPr>
              <w:rPr>
                <w:sz w:val="24"/>
              </w:rPr>
            </w:pPr>
            <w:r>
              <w:rPr>
                <w:sz w:val="24"/>
              </w:rPr>
              <w:t xml:space="preserve">            1997г.</w:t>
            </w:r>
          </w:p>
        </w:tc>
        <w:tc>
          <w:tcPr>
            <w:tcW w:w="1630" w:type="dxa"/>
            <w:tcBorders>
              <w:top w:val="single" w:sz="6" w:space="0" w:color="auto"/>
              <w:right w:val="single" w:sz="6" w:space="0" w:color="auto"/>
            </w:tcBorders>
          </w:tcPr>
          <w:p w:rsidR="004C2915" w:rsidRDefault="004C2915">
            <w:pPr>
              <w:rPr>
                <w:sz w:val="24"/>
              </w:rPr>
            </w:pPr>
            <w:r>
              <w:rPr>
                <w:sz w:val="24"/>
              </w:rPr>
              <w:t>период</w:t>
            </w:r>
          </w:p>
        </w:tc>
        <w:tc>
          <w:tcPr>
            <w:tcW w:w="1630" w:type="dxa"/>
            <w:tcBorders>
              <w:top w:val="single" w:sz="6" w:space="0" w:color="auto"/>
              <w:left w:val="nil"/>
              <w:right w:val="single" w:sz="6" w:space="0" w:color="auto"/>
            </w:tcBorders>
          </w:tcPr>
          <w:p w:rsidR="004C2915" w:rsidRDefault="004C2915">
            <w:pPr>
              <w:rPr>
                <w:sz w:val="24"/>
              </w:rPr>
            </w:pPr>
            <w:r>
              <w:rPr>
                <w:sz w:val="24"/>
              </w:rPr>
              <w:t xml:space="preserve">Всего , </w:t>
            </w:r>
          </w:p>
          <w:p w:rsidR="004C2915" w:rsidRDefault="004C2915">
            <w:pPr>
              <w:rPr>
                <w:sz w:val="24"/>
              </w:rPr>
            </w:pPr>
            <w:r>
              <w:rPr>
                <w:sz w:val="24"/>
              </w:rPr>
              <w:t>тыс. руб.</w:t>
            </w:r>
          </w:p>
        </w:tc>
        <w:tc>
          <w:tcPr>
            <w:tcW w:w="1630" w:type="dxa"/>
            <w:tcBorders>
              <w:top w:val="single" w:sz="6" w:space="0" w:color="auto"/>
              <w:left w:val="nil"/>
            </w:tcBorders>
          </w:tcPr>
          <w:p w:rsidR="004C2915" w:rsidRDefault="004C2915">
            <w:pPr>
              <w:rPr>
                <w:sz w:val="24"/>
              </w:rPr>
            </w:pPr>
            <w:r>
              <w:rPr>
                <w:sz w:val="24"/>
              </w:rPr>
              <w:t xml:space="preserve">  Отклонение</w:t>
            </w:r>
          </w:p>
        </w:tc>
        <w:tc>
          <w:tcPr>
            <w:tcW w:w="1630" w:type="dxa"/>
            <w:tcBorders>
              <w:top w:val="single" w:sz="6" w:space="0" w:color="auto"/>
              <w:right w:val="single" w:sz="6" w:space="0" w:color="auto"/>
            </w:tcBorders>
          </w:tcPr>
          <w:p w:rsidR="004C2915" w:rsidRDefault="004C2915">
            <w:pPr>
              <w:rPr>
                <w:sz w:val="24"/>
              </w:rPr>
            </w:pPr>
            <w:r>
              <w:rPr>
                <w:sz w:val="24"/>
              </w:rPr>
              <w:t>(+, -)</w:t>
            </w:r>
          </w:p>
        </w:tc>
      </w:tr>
      <w:tr w:rsidR="004C2915">
        <w:tc>
          <w:tcPr>
            <w:tcW w:w="3369" w:type="dxa"/>
            <w:tcBorders>
              <w:left w:val="single" w:sz="6" w:space="0" w:color="auto"/>
              <w:right w:val="single" w:sz="6" w:space="0" w:color="auto"/>
            </w:tcBorders>
          </w:tcPr>
          <w:p w:rsidR="004C2915" w:rsidRDefault="004C2915">
            <w:pPr>
              <w:jc w:val="center"/>
              <w:rPr>
                <w:sz w:val="24"/>
              </w:rPr>
            </w:pPr>
            <w:r>
              <w:rPr>
                <w:sz w:val="28"/>
              </w:rPr>
              <w:t>Показатели</w:t>
            </w:r>
          </w:p>
        </w:tc>
        <w:tc>
          <w:tcPr>
            <w:tcW w:w="1630" w:type="dxa"/>
            <w:tcBorders>
              <w:top w:val="single" w:sz="6" w:space="0" w:color="auto"/>
              <w:left w:val="nil"/>
              <w:right w:val="single" w:sz="6" w:space="0" w:color="auto"/>
            </w:tcBorders>
          </w:tcPr>
          <w:p w:rsidR="004C2915" w:rsidRDefault="004C2915">
            <w:pPr>
              <w:rPr>
                <w:sz w:val="24"/>
              </w:rPr>
            </w:pPr>
            <w:r>
              <w:rPr>
                <w:sz w:val="24"/>
              </w:rPr>
              <w:t xml:space="preserve">всего , </w:t>
            </w:r>
          </w:p>
          <w:p w:rsidR="004C2915" w:rsidRDefault="004C2915">
            <w:pPr>
              <w:rPr>
                <w:sz w:val="24"/>
              </w:rPr>
            </w:pPr>
            <w:r>
              <w:rPr>
                <w:sz w:val="24"/>
              </w:rPr>
              <w:t>тыс. руб.</w:t>
            </w:r>
          </w:p>
        </w:tc>
        <w:tc>
          <w:tcPr>
            <w:tcW w:w="1630" w:type="dxa"/>
            <w:tcBorders>
              <w:top w:val="single" w:sz="6" w:space="0" w:color="auto"/>
              <w:left w:val="nil"/>
              <w:right w:val="single" w:sz="6" w:space="0" w:color="auto"/>
            </w:tcBorders>
          </w:tcPr>
          <w:p w:rsidR="004C2915" w:rsidRDefault="004C2915">
            <w:pPr>
              <w:rPr>
                <w:sz w:val="24"/>
              </w:rPr>
            </w:pPr>
          </w:p>
          <w:p w:rsidR="004C2915" w:rsidRDefault="004C2915">
            <w:pPr>
              <w:rPr>
                <w:sz w:val="24"/>
              </w:rPr>
            </w:pPr>
            <w:r>
              <w:rPr>
                <w:sz w:val="24"/>
              </w:rPr>
              <w:t>в % к итогу</w:t>
            </w:r>
          </w:p>
        </w:tc>
        <w:tc>
          <w:tcPr>
            <w:tcW w:w="1630" w:type="dxa"/>
            <w:tcBorders>
              <w:top w:val="single" w:sz="6" w:space="0" w:color="auto"/>
              <w:left w:val="nil"/>
              <w:right w:val="single" w:sz="6" w:space="0" w:color="auto"/>
            </w:tcBorders>
          </w:tcPr>
          <w:p w:rsidR="004C2915" w:rsidRDefault="004C2915">
            <w:pPr>
              <w:rPr>
                <w:sz w:val="24"/>
              </w:rPr>
            </w:pPr>
            <w:r>
              <w:rPr>
                <w:sz w:val="24"/>
              </w:rPr>
              <w:t xml:space="preserve">всего , </w:t>
            </w:r>
          </w:p>
          <w:p w:rsidR="004C2915" w:rsidRDefault="004C2915">
            <w:pPr>
              <w:rPr>
                <w:sz w:val="24"/>
              </w:rPr>
            </w:pPr>
            <w:r>
              <w:rPr>
                <w:sz w:val="24"/>
              </w:rPr>
              <w:t xml:space="preserve">тыс. руб. </w:t>
            </w:r>
          </w:p>
        </w:tc>
        <w:tc>
          <w:tcPr>
            <w:tcW w:w="1630" w:type="dxa"/>
            <w:tcBorders>
              <w:top w:val="single" w:sz="6" w:space="0" w:color="auto"/>
              <w:left w:val="nil"/>
              <w:right w:val="single" w:sz="6" w:space="0" w:color="auto"/>
            </w:tcBorders>
          </w:tcPr>
          <w:p w:rsidR="004C2915" w:rsidRDefault="004C2915">
            <w:pPr>
              <w:rPr>
                <w:sz w:val="24"/>
              </w:rPr>
            </w:pPr>
          </w:p>
          <w:p w:rsidR="004C2915" w:rsidRDefault="004C2915">
            <w:pPr>
              <w:rPr>
                <w:sz w:val="24"/>
              </w:rPr>
            </w:pPr>
            <w:r>
              <w:rPr>
                <w:sz w:val="24"/>
              </w:rPr>
              <w:t>в % к итогу</w:t>
            </w:r>
          </w:p>
        </w:tc>
        <w:tc>
          <w:tcPr>
            <w:tcW w:w="1630" w:type="dxa"/>
            <w:tcBorders>
              <w:left w:val="nil"/>
              <w:right w:val="single" w:sz="6" w:space="0" w:color="auto"/>
            </w:tcBorders>
          </w:tcPr>
          <w:p w:rsidR="004C2915" w:rsidRDefault="004C2915">
            <w:pPr>
              <w:rPr>
                <w:sz w:val="24"/>
              </w:rPr>
            </w:pPr>
          </w:p>
          <w:p w:rsidR="004C2915" w:rsidRDefault="004C2915">
            <w:pPr>
              <w:rPr>
                <w:sz w:val="24"/>
              </w:rPr>
            </w:pPr>
            <w:r>
              <w:rPr>
                <w:sz w:val="24"/>
              </w:rPr>
              <w:t>(гр.3-гр.1)</w:t>
            </w:r>
          </w:p>
        </w:tc>
        <w:tc>
          <w:tcPr>
            <w:tcW w:w="1630" w:type="dxa"/>
            <w:tcBorders>
              <w:top w:val="single" w:sz="6" w:space="0" w:color="auto"/>
              <w:left w:val="nil"/>
              <w:right w:val="single" w:sz="6" w:space="0" w:color="auto"/>
            </w:tcBorders>
          </w:tcPr>
          <w:p w:rsidR="004C2915" w:rsidRDefault="004C2915">
            <w:pPr>
              <w:rPr>
                <w:sz w:val="24"/>
              </w:rPr>
            </w:pPr>
            <w:r>
              <w:rPr>
                <w:sz w:val="24"/>
              </w:rPr>
              <w:t>в % к итогу (гр,4-гр.2)</w:t>
            </w:r>
          </w:p>
        </w:tc>
        <w:tc>
          <w:tcPr>
            <w:tcW w:w="1630" w:type="dxa"/>
            <w:tcBorders>
              <w:top w:val="single" w:sz="6" w:space="0" w:color="auto"/>
              <w:left w:val="nil"/>
              <w:right w:val="single" w:sz="6" w:space="0" w:color="auto"/>
            </w:tcBorders>
          </w:tcPr>
          <w:p w:rsidR="004C2915" w:rsidRDefault="004C2915">
            <w:pPr>
              <w:rPr>
                <w:sz w:val="24"/>
              </w:rPr>
            </w:pPr>
            <w:r>
              <w:rPr>
                <w:sz w:val="24"/>
              </w:rPr>
              <w:t>в % к базисному периоду</w:t>
            </w:r>
          </w:p>
        </w:tc>
      </w:tr>
      <w:tr w:rsidR="004C2915">
        <w:tc>
          <w:tcPr>
            <w:tcW w:w="3369" w:type="dxa"/>
            <w:tcBorders>
              <w:top w:val="single" w:sz="6" w:space="0" w:color="auto"/>
              <w:left w:val="single" w:sz="6" w:space="0" w:color="auto"/>
              <w:bottom w:val="single" w:sz="6" w:space="0" w:color="auto"/>
              <w:right w:val="single" w:sz="6" w:space="0" w:color="auto"/>
            </w:tcBorders>
          </w:tcPr>
          <w:p w:rsidR="004C2915" w:rsidRDefault="004C2915">
            <w:pPr>
              <w:jc w:val="center"/>
              <w:rPr>
                <w:sz w:val="24"/>
              </w:rPr>
            </w:pPr>
            <w:r>
              <w:rPr>
                <w:sz w:val="24"/>
              </w:rPr>
              <w:t>А</w:t>
            </w:r>
          </w:p>
        </w:tc>
        <w:tc>
          <w:tcPr>
            <w:tcW w:w="1630" w:type="dxa"/>
            <w:tcBorders>
              <w:top w:val="single" w:sz="6" w:space="0" w:color="auto"/>
              <w:left w:val="single" w:sz="6" w:space="0" w:color="auto"/>
              <w:bottom w:val="single" w:sz="6" w:space="0" w:color="auto"/>
              <w:right w:val="single" w:sz="6" w:space="0" w:color="auto"/>
            </w:tcBorders>
          </w:tcPr>
          <w:p w:rsidR="004C2915" w:rsidRDefault="004C2915">
            <w:pPr>
              <w:jc w:val="center"/>
              <w:rPr>
                <w:sz w:val="24"/>
              </w:rPr>
            </w:pPr>
            <w:r>
              <w:rPr>
                <w:sz w:val="24"/>
              </w:rPr>
              <w:t>1</w:t>
            </w:r>
          </w:p>
        </w:tc>
        <w:tc>
          <w:tcPr>
            <w:tcW w:w="1630" w:type="dxa"/>
            <w:tcBorders>
              <w:top w:val="single" w:sz="6" w:space="0" w:color="auto"/>
              <w:left w:val="single" w:sz="6" w:space="0" w:color="auto"/>
              <w:bottom w:val="single" w:sz="6" w:space="0" w:color="auto"/>
              <w:right w:val="single" w:sz="6" w:space="0" w:color="auto"/>
            </w:tcBorders>
          </w:tcPr>
          <w:p w:rsidR="004C2915" w:rsidRDefault="004C2915">
            <w:pPr>
              <w:jc w:val="center"/>
              <w:rPr>
                <w:sz w:val="24"/>
              </w:rPr>
            </w:pPr>
            <w:r>
              <w:rPr>
                <w:sz w:val="24"/>
              </w:rPr>
              <w:t>2</w:t>
            </w:r>
          </w:p>
        </w:tc>
        <w:tc>
          <w:tcPr>
            <w:tcW w:w="1630" w:type="dxa"/>
            <w:tcBorders>
              <w:top w:val="single" w:sz="6" w:space="0" w:color="auto"/>
              <w:left w:val="single" w:sz="6" w:space="0" w:color="auto"/>
              <w:bottom w:val="single" w:sz="6" w:space="0" w:color="auto"/>
              <w:right w:val="single" w:sz="6" w:space="0" w:color="auto"/>
            </w:tcBorders>
          </w:tcPr>
          <w:p w:rsidR="004C2915" w:rsidRDefault="004C2915">
            <w:pPr>
              <w:jc w:val="center"/>
              <w:rPr>
                <w:sz w:val="24"/>
              </w:rPr>
            </w:pPr>
            <w:r>
              <w:rPr>
                <w:sz w:val="24"/>
              </w:rPr>
              <w:t>3</w:t>
            </w:r>
          </w:p>
        </w:tc>
        <w:tc>
          <w:tcPr>
            <w:tcW w:w="1630" w:type="dxa"/>
            <w:tcBorders>
              <w:top w:val="single" w:sz="6" w:space="0" w:color="auto"/>
              <w:left w:val="single" w:sz="6" w:space="0" w:color="auto"/>
              <w:bottom w:val="single" w:sz="6" w:space="0" w:color="auto"/>
              <w:right w:val="single" w:sz="6" w:space="0" w:color="auto"/>
            </w:tcBorders>
          </w:tcPr>
          <w:p w:rsidR="004C2915" w:rsidRDefault="004C2915">
            <w:pPr>
              <w:jc w:val="center"/>
              <w:rPr>
                <w:sz w:val="24"/>
              </w:rPr>
            </w:pPr>
            <w:r>
              <w:rPr>
                <w:sz w:val="24"/>
              </w:rPr>
              <w:t>4</w:t>
            </w:r>
          </w:p>
        </w:tc>
        <w:tc>
          <w:tcPr>
            <w:tcW w:w="1630" w:type="dxa"/>
            <w:tcBorders>
              <w:top w:val="single" w:sz="6" w:space="0" w:color="auto"/>
              <w:left w:val="single" w:sz="6" w:space="0" w:color="auto"/>
              <w:bottom w:val="single" w:sz="6" w:space="0" w:color="auto"/>
              <w:right w:val="single" w:sz="6" w:space="0" w:color="auto"/>
            </w:tcBorders>
          </w:tcPr>
          <w:p w:rsidR="004C2915" w:rsidRDefault="004C2915">
            <w:pPr>
              <w:jc w:val="center"/>
              <w:rPr>
                <w:sz w:val="24"/>
              </w:rPr>
            </w:pPr>
            <w:r>
              <w:rPr>
                <w:sz w:val="24"/>
              </w:rPr>
              <w:t>5</w:t>
            </w:r>
          </w:p>
        </w:tc>
        <w:tc>
          <w:tcPr>
            <w:tcW w:w="1630" w:type="dxa"/>
            <w:tcBorders>
              <w:top w:val="single" w:sz="6" w:space="0" w:color="auto"/>
              <w:left w:val="single" w:sz="6" w:space="0" w:color="auto"/>
              <w:bottom w:val="single" w:sz="6" w:space="0" w:color="auto"/>
              <w:right w:val="single" w:sz="6" w:space="0" w:color="auto"/>
            </w:tcBorders>
          </w:tcPr>
          <w:p w:rsidR="004C2915" w:rsidRDefault="004C2915">
            <w:pPr>
              <w:jc w:val="center"/>
              <w:rPr>
                <w:sz w:val="24"/>
              </w:rPr>
            </w:pPr>
            <w:r>
              <w:rPr>
                <w:sz w:val="24"/>
              </w:rPr>
              <w:t>6</w:t>
            </w:r>
          </w:p>
        </w:tc>
        <w:tc>
          <w:tcPr>
            <w:tcW w:w="1630" w:type="dxa"/>
            <w:tcBorders>
              <w:top w:val="single" w:sz="6" w:space="0" w:color="auto"/>
              <w:left w:val="single" w:sz="6" w:space="0" w:color="auto"/>
              <w:bottom w:val="single" w:sz="6" w:space="0" w:color="auto"/>
              <w:right w:val="single" w:sz="6" w:space="0" w:color="auto"/>
            </w:tcBorders>
          </w:tcPr>
          <w:p w:rsidR="004C2915" w:rsidRDefault="004C2915">
            <w:pPr>
              <w:jc w:val="center"/>
              <w:rPr>
                <w:sz w:val="24"/>
              </w:rPr>
            </w:pPr>
            <w:r>
              <w:rPr>
                <w:sz w:val="24"/>
              </w:rPr>
              <w:t>7</w:t>
            </w:r>
          </w:p>
        </w:tc>
      </w:tr>
      <w:tr w:rsidR="004C2915">
        <w:tc>
          <w:tcPr>
            <w:tcW w:w="3369" w:type="dxa"/>
            <w:tcBorders>
              <w:top w:val="single" w:sz="6" w:space="0" w:color="auto"/>
              <w:left w:val="single" w:sz="6" w:space="0" w:color="auto"/>
              <w:bottom w:val="single" w:sz="6" w:space="0" w:color="auto"/>
              <w:right w:val="single" w:sz="6" w:space="0" w:color="auto"/>
            </w:tcBorders>
          </w:tcPr>
          <w:p w:rsidR="004C2915" w:rsidRDefault="004C2915">
            <w:pPr>
              <w:rPr>
                <w:sz w:val="24"/>
              </w:rPr>
            </w:pPr>
            <w:r>
              <w:rPr>
                <w:sz w:val="24"/>
              </w:rPr>
              <w:t>Прибыль (убыток) от реализации</w:t>
            </w:r>
          </w:p>
        </w:tc>
        <w:tc>
          <w:tcPr>
            <w:tcW w:w="1630" w:type="dxa"/>
            <w:tcBorders>
              <w:top w:val="single" w:sz="6" w:space="0" w:color="auto"/>
              <w:left w:val="single" w:sz="6" w:space="0" w:color="auto"/>
              <w:bottom w:val="single" w:sz="6" w:space="0" w:color="auto"/>
              <w:right w:val="single" w:sz="6" w:space="0" w:color="auto"/>
            </w:tcBorders>
          </w:tcPr>
          <w:p w:rsidR="004C2915" w:rsidRDefault="004C2915">
            <w:pPr>
              <w:jc w:val="center"/>
              <w:rPr>
                <w:sz w:val="24"/>
              </w:rPr>
            </w:pPr>
            <w:r>
              <w:rPr>
                <w:sz w:val="24"/>
              </w:rPr>
              <w:t>2966381</w:t>
            </w:r>
          </w:p>
        </w:tc>
        <w:tc>
          <w:tcPr>
            <w:tcW w:w="1630" w:type="dxa"/>
            <w:tcBorders>
              <w:top w:val="single" w:sz="6" w:space="0" w:color="auto"/>
              <w:left w:val="single" w:sz="6" w:space="0" w:color="auto"/>
              <w:bottom w:val="single" w:sz="6" w:space="0" w:color="auto"/>
              <w:right w:val="single" w:sz="6" w:space="0" w:color="auto"/>
            </w:tcBorders>
          </w:tcPr>
          <w:p w:rsidR="004C2915" w:rsidRDefault="004C2915">
            <w:pPr>
              <w:jc w:val="center"/>
              <w:rPr>
                <w:sz w:val="24"/>
              </w:rPr>
            </w:pPr>
            <w:r>
              <w:rPr>
                <w:sz w:val="24"/>
              </w:rPr>
              <w:t>81,64</w:t>
            </w:r>
          </w:p>
        </w:tc>
        <w:tc>
          <w:tcPr>
            <w:tcW w:w="1630" w:type="dxa"/>
            <w:tcBorders>
              <w:top w:val="single" w:sz="6" w:space="0" w:color="auto"/>
              <w:left w:val="single" w:sz="6" w:space="0" w:color="auto"/>
              <w:bottom w:val="single" w:sz="6" w:space="0" w:color="auto"/>
              <w:right w:val="single" w:sz="6" w:space="0" w:color="auto"/>
            </w:tcBorders>
          </w:tcPr>
          <w:p w:rsidR="004C2915" w:rsidRDefault="004C2915">
            <w:pPr>
              <w:jc w:val="center"/>
              <w:rPr>
                <w:sz w:val="24"/>
              </w:rPr>
            </w:pPr>
            <w:r>
              <w:rPr>
                <w:sz w:val="24"/>
              </w:rPr>
              <w:t>1591852</w:t>
            </w:r>
          </w:p>
        </w:tc>
        <w:tc>
          <w:tcPr>
            <w:tcW w:w="1630" w:type="dxa"/>
            <w:tcBorders>
              <w:top w:val="single" w:sz="6" w:space="0" w:color="auto"/>
              <w:left w:val="single" w:sz="6" w:space="0" w:color="auto"/>
              <w:bottom w:val="single" w:sz="6" w:space="0" w:color="auto"/>
              <w:right w:val="single" w:sz="6" w:space="0" w:color="auto"/>
            </w:tcBorders>
          </w:tcPr>
          <w:p w:rsidR="004C2915" w:rsidRDefault="004C2915">
            <w:pPr>
              <w:jc w:val="center"/>
              <w:rPr>
                <w:sz w:val="24"/>
              </w:rPr>
            </w:pPr>
            <w:r>
              <w:rPr>
                <w:sz w:val="24"/>
              </w:rPr>
              <w:t>32,10</w:t>
            </w:r>
          </w:p>
        </w:tc>
        <w:tc>
          <w:tcPr>
            <w:tcW w:w="1630" w:type="dxa"/>
            <w:tcBorders>
              <w:top w:val="single" w:sz="6" w:space="0" w:color="auto"/>
              <w:left w:val="single" w:sz="6" w:space="0" w:color="auto"/>
              <w:bottom w:val="single" w:sz="6" w:space="0" w:color="auto"/>
              <w:right w:val="single" w:sz="6" w:space="0" w:color="auto"/>
            </w:tcBorders>
          </w:tcPr>
          <w:p w:rsidR="004C2915" w:rsidRDefault="004C2915">
            <w:pPr>
              <w:jc w:val="center"/>
              <w:rPr>
                <w:sz w:val="24"/>
              </w:rPr>
            </w:pPr>
            <w:r>
              <w:rPr>
                <w:sz w:val="24"/>
              </w:rPr>
              <w:t>-1374529</w:t>
            </w:r>
          </w:p>
        </w:tc>
        <w:tc>
          <w:tcPr>
            <w:tcW w:w="1630" w:type="dxa"/>
            <w:tcBorders>
              <w:top w:val="single" w:sz="6" w:space="0" w:color="auto"/>
              <w:left w:val="single" w:sz="6" w:space="0" w:color="auto"/>
              <w:bottom w:val="single" w:sz="6" w:space="0" w:color="auto"/>
              <w:right w:val="single" w:sz="6" w:space="0" w:color="auto"/>
            </w:tcBorders>
          </w:tcPr>
          <w:p w:rsidR="004C2915" w:rsidRDefault="004C2915">
            <w:pPr>
              <w:jc w:val="center"/>
              <w:rPr>
                <w:sz w:val="24"/>
              </w:rPr>
            </w:pPr>
            <w:r>
              <w:rPr>
                <w:sz w:val="24"/>
              </w:rPr>
              <w:t>-49,54</w:t>
            </w:r>
          </w:p>
        </w:tc>
        <w:tc>
          <w:tcPr>
            <w:tcW w:w="1630" w:type="dxa"/>
            <w:tcBorders>
              <w:top w:val="single" w:sz="6" w:space="0" w:color="auto"/>
              <w:left w:val="single" w:sz="6" w:space="0" w:color="auto"/>
              <w:bottom w:val="single" w:sz="6" w:space="0" w:color="auto"/>
              <w:right w:val="single" w:sz="6" w:space="0" w:color="auto"/>
            </w:tcBorders>
          </w:tcPr>
          <w:p w:rsidR="004C2915" w:rsidRDefault="004C2915">
            <w:pPr>
              <w:jc w:val="center"/>
              <w:rPr>
                <w:sz w:val="24"/>
              </w:rPr>
            </w:pPr>
            <w:r>
              <w:rPr>
                <w:sz w:val="24"/>
              </w:rPr>
              <w:t>-46,34</w:t>
            </w:r>
          </w:p>
        </w:tc>
      </w:tr>
      <w:tr w:rsidR="004C2915">
        <w:tc>
          <w:tcPr>
            <w:tcW w:w="3369" w:type="dxa"/>
            <w:tcBorders>
              <w:top w:val="single" w:sz="6" w:space="0" w:color="auto"/>
              <w:left w:val="single" w:sz="6" w:space="0" w:color="auto"/>
              <w:bottom w:val="single" w:sz="6" w:space="0" w:color="auto"/>
              <w:right w:val="single" w:sz="6" w:space="0" w:color="auto"/>
            </w:tcBorders>
          </w:tcPr>
          <w:p w:rsidR="004C2915" w:rsidRDefault="004C2915">
            <w:pPr>
              <w:rPr>
                <w:sz w:val="24"/>
              </w:rPr>
            </w:pPr>
            <w:r>
              <w:rPr>
                <w:sz w:val="24"/>
              </w:rPr>
              <w:t>Проценты к получению</w:t>
            </w:r>
          </w:p>
        </w:tc>
        <w:tc>
          <w:tcPr>
            <w:tcW w:w="1630" w:type="dxa"/>
            <w:tcBorders>
              <w:top w:val="single" w:sz="6" w:space="0" w:color="auto"/>
              <w:left w:val="single" w:sz="6" w:space="0" w:color="auto"/>
              <w:bottom w:val="single" w:sz="6" w:space="0" w:color="auto"/>
              <w:right w:val="single" w:sz="6" w:space="0" w:color="auto"/>
            </w:tcBorders>
          </w:tcPr>
          <w:p w:rsidR="004C2915" w:rsidRDefault="004C2915">
            <w:pPr>
              <w:jc w:val="center"/>
              <w:rPr>
                <w:sz w:val="24"/>
              </w:rPr>
            </w:pPr>
            <w:r>
              <w:rPr>
                <w:sz w:val="24"/>
              </w:rPr>
              <w:t>71536</w:t>
            </w:r>
          </w:p>
        </w:tc>
        <w:tc>
          <w:tcPr>
            <w:tcW w:w="1630" w:type="dxa"/>
            <w:tcBorders>
              <w:top w:val="single" w:sz="6" w:space="0" w:color="auto"/>
              <w:left w:val="single" w:sz="6" w:space="0" w:color="auto"/>
              <w:bottom w:val="single" w:sz="6" w:space="0" w:color="auto"/>
              <w:right w:val="single" w:sz="6" w:space="0" w:color="auto"/>
            </w:tcBorders>
          </w:tcPr>
          <w:p w:rsidR="004C2915" w:rsidRDefault="004C2915">
            <w:pPr>
              <w:jc w:val="center"/>
              <w:rPr>
                <w:sz w:val="24"/>
              </w:rPr>
            </w:pPr>
            <w:r>
              <w:rPr>
                <w:sz w:val="24"/>
              </w:rPr>
              <w:t>2,00</w:t>
            </w:r>
          </w:p>
        </w:tc>
        <w:tc>
          <w:tcPr>
            <w:tcW w:w="1630" w:type="dxa"/>
            <w:tcBorders>
              <w:top w:val="single" w:sz="6" w:space="0" w:color="auto"/>
              <w:left w:val="single" w:sz="6" w:space="0" w:color="auto"/>
              <w:bottom w:val="single" w:sz="6" w:space="0" w:color="auto"/>
              <w:right w:val="single" w:sz="6" w:space="0" w:color="auto"/>
            </w:tcBorders>
          </w:tcPr>
          <w:p w:rsidR="004C2915" w:rsidRDefault="004C2915">
            <w:pPr>
              <w:jc w:val="center"/>
              <w:rPr>
                <w:sz w:val="24"/>
              </w:rPr>
            </w:pPr>
            <w:r>
              <w:rPr>
                <w:sz w:val="24"/>
              </w:rPr>
              <w:t>40247</w:t>
            </w:r>
          </w:p>
        </w:tc>
        <w:tc>
          <w:tcPr>
            <w:tcW w:w="1630" w:type="dxa"/>
            <w:tcBorders>
              <w:top w:val="single" w:sz="6" w:space="0" w:color="auto"/>
              <w:left w:val="single" w:sz="6" w:space="0" w:color="auto"/>
              <w:bottom w:val="single" w:sz="6" w:space="0" w:color="auto"/>
              <w:right w:val="single" w:sz="6" w:space="0" w:color="auto"/>
            </w:tcBorders>
          </w:tcPr>
          <w:p w:rsidR="004C2915" w:rsidRDefault="004C2915">
            <w:pPr>
              <w:jc w:val="center"/>
              <w:rPr>
                <w:sz w:val="24"/>
              </w:rPr>
            </w:pPr>
            <w:r>
              <w:rPr>
                <w:sz w:val="24"/>
              </w:rPr>
              <w:t>0,80</w:t>
            </w:r>
          </w:p>
        </w:tc>
        <w:tc>
          <w:tcPr>
            <w:tcW w:w="1630" w:type="dxa"/>
            <w:tcBorders>
              <w:top w:val="single" w:sz="6" w:space="0" w:color="auto"/>
              <w:left w:val="single" w:sz="6" w:space="0" w:color="auto"/>
              <w:bottom w:val="single" w:sz="6" w:space="0" w:color="auto"/>
              <w:right w:val="single" w:sz="6" w:space="0" w:color="auto"/>
            </w:tcBorders>
          </w:tcPr>
          <w:p w:rsidR="004C2915" w:rsidRDefault="004C2915">
            <w:pPr>
              <w:jc w:val="center"/>
              <w:rPr>
                <w:sz w:val="24"/>
              </w:rPr>
            </w:pPr>
            <w:r>
              <w:rPr>
                <w:sz w:val="24"/>
              </w:rPr>
              <w:t>-31289</w:t>
            </w:r>
          </w:p>
        </w:tc>
        <w:tc>
          <w:tcPr>
            <w:tcW w:w="1630" w:type="dxa"/>
            <w:tcBorders>
              <w:top w:val="single" w:sz="6" w:space="0" w:color="auto"/>
              <w:left w:val="single" w:sz="6" w:space="0" w:color="auto"/>
              <w:bottom w:val="single" w:sz="6" w:space="0" w:color="auto"/>
              <w:right w:val="single" w:sz="6" w:space="0" w:color="auto"/>
            </w:tcBorders>
          </w:tcPr>
          <w:p w:rsidR="004C2915" w:rsidRDefault="004C2915">
            <w:pPr>
              <w:jc w:val="center"/>
              <w:rPr>
                <w:sz w:val="24"/>
              </w:rPr>
            </w:pPr>
            <w:r>
              <w:rPr>
                <w:sz w:val="24"/>
              </w:rPr>
              <w:t>-1,2</w:t>
            </w:r>
          </w:p>
        </w:tc>
        <w:tc>
          <w:tcPr>
            <w:tcW w:w="1630" w:type="dxa"/>
            <w:tcBorders>
              <w:top w:val="single" w:sz="6" w:space="0" w:color="auto"/>
              <w:left w:val="single" w:sz="6" w:space="0" w:color="auto"/>
              <w:bottom w:val="single" w:sz="6" w:space="0" w:color="auto"/>
              <w:right w:val="single" w:sz="6" w:space="0" w:color="auto"/>
            </w:tcBorders>
          </w:tcPr>
          <w:p w:rsidR="004C2915" w:rsidRDefault="004C2915">
            <w:pPr>
              <w:jc w:val="center"/>
              <w:rPr>
                <w:sz w:val="24"/>
              </w:rPr>
            </w:pPr>
            <w:r>
              <w:rPr>
                <w:sz w:val="24"/>
              </w:rPr>
              <w:t>-43,74</w:t>
            </w:r>
          </w:p>
        </w:tc>
      </w:tr>
      <w:tr w:rsidR="004C2915">
        <w:tc>
          <w:tcPr>
            <w:tcW w:w="3369" w:type="dxa"/>
            <w:tcBorders>
              <w:top w:val="single" w:sz="6" w:space="0" w:color="auto"/>
              <w:left w:val="single" w:sz="6" w:space="0" w:color="auto"/>
              <w:bottom w:val="single" w:sz="6" w:space="0" w:color="auto"/>
              <w:right w:val="single" w:sz="6" w:space="0" w:color="auto"/>
            </w:tcBorders>
          </w:tcPr>
          <w:p w:rsidR="004C2915" w:rsidRDefault="004C2915">
            <w:pPr>
              <w:rPr>
                <w:sz w:val="24"/>
              </w:rPr>
            </w:pPr>
            <w:r>
              <w:rPr>
                <w:sz w:val="24"/>
              </w:rPr>
              <w:t>Проценты к уплате</w:t>
            </w:r>
          </w:p>
        </w:tc>
        <w:tc>
          <w:tcPr>
            <w:tcW w:w="1630" w:type="dxa"/>
            <w:tcBorders>
              <w:top w:val="single" w:sz="6" w:space="0" w:color="auto"/>
              <w:left w:val="single" w:sz="6" w:space="0" w:color="auto"/>
              <w:bottom w:val="single" w:sz="6" w:space="0" w:color="auto"/>
              <w:right w:val="single" w:sz="6" w:space="0" w:color="auto"/>
            </w:tcBorders>
          </w:tcPr>
          <w:p w:rsidR="004C2915" w:rsidRDefault="004C2915">
            <w:pPr>
              <w:jc w:val="center"/>
              <w:rPr>
                <w:sz w:val="24"/>
              </w:rPr>
            </w:pPr>
            <w:r>
              <w:rPr>
                <w:sz w:val="24"/>
              </w:rPr>
              <w:t>-</w:t>
            </w:r>
          </w:p>
        </w:tc>
        <w:tc>
          <w:tcPr>
            <w:tcW w:w="1630" w:type="dxa"/>
            <w:tcBorders>
              <w:top w:val="single" w:sz="6" w:space="0" w:color="auto"/>
              <w:left w:val="single" w:sz="6" w:space="0" w:color="auto"/>
              <w:bottom w:val="single" w:sz="6" w:space="0" w:color="auto"/>
              <w:right w:val="single" w:sz="6" w:space="0" w:color="auto"/>
            </w:tcBorders>
          </w:tcPr>
          <w:p w:rsidR="004C2915" w:rsidRDefault="004C2915">
            <w:pPr>
              <w:jc w:val="center"/>
              <w:rPr>
                <w:sz w:val="24"/>
              </w:rPr>
            </w:pPr>
            <w:r>
              <w:rPr>
                <w:sz w:val="24"/>
              </w:rPr>
              <w:t>-</w:t>
            </w:r>
          </w:p>
        </w:tc>
        <w:tc>
          <w:tcPr>
            <w:tcW w:w="1630" w:type="dxa"/>
            <w:tcBorders>
              <w:top w:val="single" w:sz="6" w:space="0" w:color="auto"/>
              <w:left w:val="single" w:sz="6" w:space="0" w:color="auto"/>
              <w:bottom w:val="single" w:sz="6" w:space="0" w:color="auto"/>
              <w:right w:val="single" w:sz="6" w:space="0" w:color="auto"/>
            </w:tcBorders>
          </w:tcPr>
          <w:p w:rsidR="004C2915" w:rsidRDefault="004C2915">
            <w:pPr>
              <w:jc w:val="center"/>
              <w:rPr>
                <w:sz w:val="24"/>
              </w:rPr>
            </w:pPr>
            <w:r>
              <w:rPr>
                <w:sz w:val="24"/>
              </w:rPr>
              <w:t>-</w:t>
            </w:r>
          </w:p>
        </w:tc>
        <w:tc>
          <w:tcPr>
            <w:tcW w:w="1630" w:type="dxa"/>
            <w:tcBorders>
              <w:top w:val="single" w:sz="6" w:space="0" w:color="auto"/>
              <w:left w:val="single" w:sz="6" w:space="0" w:color="auto"/>
              <w:bottom w:val="single" w:sz="6" w:space="0" w:color="auto"/>
              <w:right w:val="single" w:sz="6" w:space="0" w:color="auto"/>
            </w:tcBorders>
          </w:tcPr>
          <w:p w:rsidR="004C2915" w:rsidRDefault="004C2915">
            <w:pPr>
              <w:jc w:val="center"/>
              <w:rPr>
                <w:sz w:val="24"/>
              </w:rPr>
            </w:pPr>
            <w:r>
              <w:rPr>
                <w:sz w:val="24"/>
              </w:rPr>
              <w:t>-</w:t>
            </w:r>
          </w:p>
        </w:tc>
        <w:tc>
          <w:tcPr>
            <w:tcW w:w="1630" w:type="dxa"/>
            <w:tcBorders>
              <w:top w:val="single" w:sz="6" w:space="0" w:color="auto"/>
              <w:left w:val="single" w:sz="6" w:space="0" w:color="auto"/>
              <w:bottom w:val="single" w:sz="6" w:space="0" w:color="auto"/>
              <w:right w:val="single" w:sz="6" w:space="0" w:color="auto"/>
            </w:tcBorders>
          </w:tcPr>
          <w:p w:rsidR="004C2915" w:rsidRDefault="004C2915">
            <w:pPr>
              <w:jc w:val="center"/>
              <w:rPr>
                <w:sz w:val="24"/>
              </w:rPr>
            </w:pPr>
            <w:r>
              <w:rPr>
                <w:sz w:val="24"/>
              </w:rPr>
              <w:t>-</w:t>
            </w:r>
          </w:p>
        </w:tc>
        <w:tc>
          <w:tcPr>
            <w:tcW w:w="1630" w:type="dxa"/>
            <w:tcBorders>
              <w:top w:val="single" w:sz="6" w:space="0" w:color="auto"/>
              <w:left w:val="single" w:sz="6" w:space="0" w:color="auto"/>
              <w:bottom w:val="single" w:sz="6" w:space="0" w:color="auto"/>
              <w:right w:val="single" w:sz="6" w:space="0" w:color="auto"/>
            </w:tcBorders>
          </w:tcPr>
          <w:p w:rsidR="004C2915" w:rsidRDefault="004C2915">
            <w:pPr>
              <w:jc w:val="center"/>
              <w:rPr>
                <w:sz w:val="24"/>
              </w:rPr>
            </w:pPr>
            <w:r>
              <w:rPr>
                <w:sz w:val="24"/>
              </w:rPr>
              <w:t>-</w:t>
            </w:r>
          </w:p>
        </w:tc>
        <w:tc>
          <w:tcPr>
            <w:tcW w:w="1630" w:type="dxa"/>
            <w:tcBorders>
              <w:top w:val="single" w:sz="6" w:space="0" w:color="auto"/>
              <w:left w:val="single" w:sz="6" w:space="0" w:color="auto"/>
              <w:bottom w:val="single" w:sz="6" w:space="0" w:color="auto"/>
              <w:right w:val="single" w:sz="6" w:space="0" w:color="auto"/>
            </w:tcBorders>
          </w:tcPr>
          <w:p w:rsidR="004C2915" w:rsidRDefault="004C2915">
            <w:pPr>
              <w:jc w:val="center"/>
              <w:rPr>
                <w:sz w:val="24"/>
              </w:rPr>
            </w:pPr>
            <w:r>
              <w:rPr>
                <w:sz w:val="24"/>
              </w:rPr>
              <w:t>-</w:t>
            </w:r>
          </w:p>
        </w:tc>
      </w:tr>
      <w:tr w:rsidR="004C2915">
        <w:tc>
          <w:tcPr>
            <w:tcW w:w="3369" w:type="dxa"/>
            <w:tcBorders>
              <w:top w:val="single" w:sz="6" w:space="0" w:color="auto"/>
              <w:left w:val="single" w:sz="6" w:space="0" w:color="auto"/>
              <w:bottom w:val="single" w:sz="6" w:space="0" w:color="auto"/>
              <w:right w:val="single" w:sz="6" w:space="0" w:color="auto"/>
            </w:tcBorders>
          </w:tcPr>
          <w:p w:rsidR="004C2915" w:rsidRDefault="004C2915">
            <w:pPr>
              <w:rPr>
                <w:sz w:val="24"/>
              </w:rPr>
            </w:pPr>
            <w:r>
              <w:rPr>
                <w:sz w:val="24"/>
              </w:rPr>
              <w:t>Доходы от участия в других организациях</w:t>
            </w:r>
          </w:p>
        </w:tc>
        <w:tc>
          <w:tcPr>
            <w:tcW w:w="1630" w:type="dxa"/>
            <w:tcBorders>
              <w:top w:val="single" w:sz="6" w:space="0" w:color="auto"/>
              <w:left w:val="single" w:sz="6" w:space="0" w:color="auto"/>
              <w:bottom w:val="single" w:sz="6" w:space="0" w:color="auto"/>
              <w:right w:val="single" w:sz="6" w:space="0" w:color="auto"/>
            </w:tcBorders>
          </w:tcPr>
          <w:p w:rsidR="004C2915" w:rsidRDefault="004C2915">
            <w:pPr>
              <w:jc w:val="center"/>
              <w:rPr>
                <w:sz w:val="24"/>
              </w:rPr>
            </w:pPr>
            <w:r>
              <w:rPr>
                <w:sz w:val="24"/>
              </w:rPr>
              <w:t>538194</w:t>
            </w:r>
          </w:p>
        </w:tc>
        <w:tc>
          <w:tcPr>
            <w:tcW w:w="1630" w:type="dxa"/>
            <w:tcBorders>
              <w:top w:val="single" w:sz="6" w:space="0" w:color="auto"/>
              <w:left w:val="single" w:sz="6" w:space="0" w:color="auto"/>
              <w:bottom w:val="single" w:sz="6" w:space="0" w:color="auto"/>
              <w:right w:val="single" w:sz="6" w:space="0" w:color="auto"/>
            </w:tcBorders>
          </w:tcPr>
          <w:p w:rsidR="004C2915" w:rsidRDefault="004C2915">
            <w:pPr>
              <w:jc w:val="center"/>
              <w:rPr>
                <w:sz w:val="24"/>
              </w:rPr>
            </w:pPr>
            <w:r>
              <w:rPr>
                <w:sz w:val="24"/>
              </w:rPr>
              <w:t>14,80</w:t>
            </w:r>
          </w:p>
        </w:tc>
        <w:tc>
          <w:tcPr>
            <w:tcW w:w="1630" w:type="dxa"/>
            <w:tcBorders>
              <w:top w:val="single" w:sz="6" w:space="0" w:color="auto"/>
              <w:left w:val="single" w:sz="6" w:space="0" w:color="auto"/>
              <w:bottom w:val="single" w:sz="6" w:space="0" w:color="auto"/>
              <w:right w:val="single" w:sz="6" w:space="0" w:color="auto"/>
            </w:tcBorders>
          </w:tcPr>
          <w:p w:rsidR="004C2915" w:rsidRDefault="004C2915">
            <w:pPr>
              <w:jc w:val="center"/>
              <w:rPr>
                <w:sz w:val="24"/>
              </w:rPr>
            </w:pPr>
            <w:r>
              <w:rPr>
                <w:sz w:val="24"/>
              </w:rPr>
              <w:t>1960706</w:t>
            </w:r>
          </w:p>
        </w:tc>
        <w:tc>
          <w:tcPr>
            <w:tcW w:w="1630" w:type="dxa"/>
            <w:tcBorders>
              <w:top w:val="single" w:sz="6" w:space="0" w:color="auto"/>
              <w:left w:val="single" w:sz="6" w:space="0" w:color="auto"/>
              <w:bottom w:val="single" w:sz="6" w:space="0" w:color="auto"/>
              <w:right w:val="single" w:sz="6" w:space="0" w:color="auto"/>
            </w:tcBorders>
          </w:tcPr>
          <w:p w:rsidR="004C2915" w:rsidRDefault="004C2915">
            <w:pPr>
              <w:jc w:val="center"/>
              <w:rPr>
                <w:sz w:val="24"/>
              </w:rPr>
            </w:pPr>
            <w:r>
              <w:rPr>
                <w:sz w:val="24"/>
              </w:rPr>
              <w:t>39,55</w:t>
            </w:r>
          </w:p>
        </w:tc>
        <w:tc>
          <w:tcPr>
            <w:tcW w:w="1630" w:type="dxa"/>
            <w:tcBorders>
              <w:top w:val="single" w:sz="6" w:space="0" w:color="auto"/>
              <w:left w:val="single" w:sz="6" w:space="0" w:color="auto"/>
              <w:bottom w:val="single" w:sz="6" w:space="0" w:color="auto"/>
              <w:right w:val="single" w:sz="6" w:space="0" w:color="auto"/>
            </w:tcBorders>
          </w:tcPr>
          <w:p w:rsidR="004C2915" w:rsidRDefault="004C2915">
            <w:pPr>
              <w:jc w:val="center"/>
              <w:rPr>
                <w:sz w:val="24"/>
              </w:rPr>
            </w:pPr>
            <w:r>
              <w:rPr>
                <w:sz w:val="24"/>
              </w:rPr>
              <w:t>+1422512</w:t>
            </w:r>
          </w:p>
        </w:tc>
        <w:tc>
          <w:tcPr>
            <w:tcW w:w="1630" w:type="dxa"/>
            <w:tcBorders>
              <w:top w:val="single" w:sz="6" w:space="0" w:color="auto"/>
              <w:left w:val="single" w:sz="6" w:space="0" w:color="auto"/>
              <w:bottom w:val="single" w:sz="6" w:space="0" w:color="auto"/>
              <w:right w:val="single" w:sz="6" w:space="0" w:color="auto"/>
            </w:tcBorders>
          </w:tcPr>
          <w:p w:rsidR="004C2915" w:rsidRDefault="004C2915">
            <w:pPr>
              <w:jc w:val="center"/>
              <w:rPr>
                <w:sz w:val="24"/>
              </w:rPr>
            </w:pPr>
            <w:r>
              <w:rPr>
                <w:sz w:val="24"/>
              </w:rPr>
              <w:t>+24,75</w:t>
            </w:r>
          </w:p>
        </w:tc>
        <w:tc>
          <w:tcPr>
            <w:tcW w:w="1630" w:type="dxa"/>
            <w:tcBorders>
              <w:top w:val="single" w:sz="6" w:space="0" w:color="auto"/>
              <w:left w:val="single" w:sz="6" w:space="0" w:color="auto"/>
              <w:bottom w:val="single" w:sz="6" w:space="0" w:color="auto"/>
              <w:right w:val="single" w:sz="6" w:space="0" w:color="auto"/>
            </w:tcBorders>
          </w:tcPr>
          <w:p w:rsidR="004C2915" w:rsidRDefault="004C2915">
            <w:pPr>
              <w:jc w:val="center"/>
              <w:rPr>
                <w:sz w:val="24"/>
              </w:rPr>
            </w:pPr>
            <w:r>
              <w:rPr>
                <w:sz w:val="24"/>
              </w:rPr>
              <w:t>+264,31</w:t>
            </w:r>
          </w:p>
        </w:tc>
      </w:tr>
      <w:tr w:rsidR="004C2915">
        <w:tc>
          <w:tcPr>
            <w:tcW w:w="3369" w:type="dxa"/>
            <w:tcBorders>
              <w:top w:val="single" w:sz="6" w:space="0" w:color="auto"/>
              <w:left w:val="single" w:sz="6" w:space="0" w:color="auto"/>
              <w:bottom w:val="single" w:sz="6" w:space="0" w:color="auto"/>
              <w:right w:val="single" w:sz="6" w:space="0" w:color="auto"/>
            </w:tcBorders>
          </w:tcPr>
          <w:p w:rsidR="004C2915" w:rsidRDefault="004C2915">
            <w:pPr>
              <w:rPr>
                <w:sz w:val="24"/>
              </w:rPr>
            </w:pPr>
            <w:r>
              <w:rPr>
                <w:sz w:val="24"/>
              </w:rPr>
              <w:t>Прочие операционные доходы</w:t>
            </w:r>
          </w:p>
        </w:tc>
        <w:tc>
          <w:tcPr>
            <w:tcW w:w="1630" w:type="dxa"/>
            <w:tcBorders>
              <w:top w:val="single" w:sz="6" w:space="0" w:color="auto"/>
              <w:left w:val="single" w:sz="6" w:space="0" w:color="auto"/>
              <w:bottom w:val="single" w:sz="6" w:space="0" w:color="auto"/>
              <w:right w:val="single" w:sz="6" w:space="0" w:color="auto"/>
            </w:tcBorders>
          </w:tcPr>
          <w:p w:rsidR="004C2915" w:rsidRDefault="004C2915">
            <w:pPr>
              <w:jc w:val="center"/>
              <w:rPr>
                <w:sz w:val="24"/>
              </w:rPr>
            </w:pPr>
            <w:r>
              <w:rPr>
                <w:sz w:val="24"/>
              </w:rPr>
              <w:t>663505</w:t>
            </w:r>
          </w:p>
        </w:tc>
        <w:tc>
          <w:tcPr>
            <w:tcW w:w="1630" w:type="dxa"/>
            <w:tcBorders>
              <w:top w:val="single" w:sz="6" w:space="0" w:color="auto"/>
              <w:left w:val="single" w:sz="6" w:space="0" w:color="auto"/>
              <w:bottom w:val="single" w:sz="6" w:space="0" w:color="auto"/>
              <w:right w:val="single" w:sz="6" w:space="0" w:color="auto"/>
            </w:tcBorders>
          </w:tcPr>
          <w:p w:rsidR="004C2915" w:rsidRDefault="004C2915">
            <w:pPr>
              <w:jc w:val="center"/>
              <w:rPr>
                <w:sz w:val="24"/>
              </w:rPr>
            </w:pPr>
            <w:r>
              <w:rPr>
                <w:sz w:val="24"/>
              </w:rPr>
              <w:t>18,26</w:t>
            </w:r>
          </w:p>
        </w:tc>
        <w:tc>
          <w:tcPr>
            <w:tcW w:w="1630" w:type="dxa"/>
            <w:tcBorders>
              <w:top w:val="single" w:sz="6" w:space="0" w:color="auto"/>
              <w:left w:val="single" w:sz="6" w:space="0" w:color="auto"/>
              <w:bottom w:val="single" w:sz="6" w:space="0" w:color="auto"/>
              <w:right w:val="single" w:sz="6" w:space="0" w:color="auto"/>
            </w:tcBorders>
          </w:tcPr>
          <w:p w:rsidR="004C2915" w:rsidRDefault="004C2915">
            <w:pPr>
              <w:jc w:val="center"/>
              <w:rPr>
                <w:sz w:val="24"/>
              </w:rPr>
            </w:pPr>
            <w:r>
              <w:rPr>
                <w:sz w:val="24"/>
              </w:rPr>
              <w:t>3711260</w:t>
            </w:r>
          </w:p>
        </w:tc>
        <w:tc>
          <w:tcPr>
            <w:tcW w:w="1630" w:type="dxa"/>
            <w:tcBorders>
              <w:top w:val="single" w:sz="6" w:space="0" w:color="auto"/>
              <w:left w:val="single" w:sz="6" w:space="0" w:color="auto"/>
              <w:bottom w:val="single" w:sz="6" w:space="0" w:color="auto"/>
              <w:right w:val="single" w:sz="6" w:space="0" w:color="auto"/>
            </w:tcBorders>
          </w:tcPr>
          <w:p w:rsidR="004C2915" w:rsidRDefault="004C2915">
            <w:pPr>
              <w:jc w:val="center"/>
              <w:rPr>
                <w:sz w:val="24"/>
              </w:rPr>
            </w:pPr>
            <w:r>
              <w:rPr>
                <w:sz w:val="24"/>
              </w:rPr>
              <w:t>74,85</w:t>
            </w:r>
          </w:p>
        </w:tc>
        <w:tc>
          <w:tcPr>
            <w:tcW w:w="1630" w:type="dxa"/>
            <w:tcBorders>
              <w:top w:val="single" w:sz="6" w:space="0" w:color="auto"/>
              <w:left w:val="single" w:sz="6" w:space="0" w:color="auto"/>
              <w:bottom w:val="single" w:sz="6" w:space="0" w:color="auto"/>
              <w:right w:val="single" w:sz="6" w:space="0" w:color="auto"/>
            </w:tcBorders>
          </w:tcPr>
          <w:p w:rsidR="004C2915" w:rsidRDefault="004C2915">
            <w:pPr>
              <w:jc w:val="center"/>
              <w:rPr>
                <w:sz w:val="24"/>
              </w:rPr>
            </w:pPr>
            <w:r>
              <w:rPr>
                <w:sz w:val="24"/>
              </w:rPr>
              <w:t>+3047755</w:t>
            </w:r>
          </w:p>
        </w:tc>
        <w:tc>
          <w:tcPr>
            <w:tcW w:w="1630" w:type="dxa"/>
            <w:tcBorders>
              <w:top w:val="single" w:sz="6" w:space="0" w:color="auto"/>
              <w:left w:val="single" w:sz="6" w:space="0" w:color="auto"/>
              <w:bottom w:val="single" w:sz="6" w:space="0" w:color="auto"/>
              <w:right w:val="single" w:sz="6" w:space="0" w:color="auto"/>
            </w:tcBorders>
          </w:tcPr>
          <w:p w:rsidR="004C2915" w:rsidRDefault="004C2915">
            <w:pPr>
              <w:jc w:val="center"/>
              <w:rPr>
                <w:sz w:val="24"/>
              </w:rPr>
            </w:pPr>
            <w:r>
              <w:rPr>
                <w:sz w:val="24"/>
              </w:rPr>
              <w:t>+56,59</w:t>
            </w:r>
          </w:p>
        </w:tc>
        <w:tc>
          <w:tcPr>
            <w:tcW w:w="1630" w:type="dxa"/>
            <w:tcBorders>
              <w:top w:val="single" w:sz="6" w:space="0" w:color="auto"/>
              <w:left w:val="single" w:sz="6" w:space="0" w:color="auto"/>
              <w:bottom w:val="single" w:sz="6" w:space="0" w:color="auto"/>
              <w:right w:val="single" w:sz="6" w:space="0" w:color="auto"/>
            </w:tcBorders>
          </w:tcPr>
          <w:p w:rsidR="004C2915" w:rsidRDefault="004C2915">
            <w:pPr>
              <w:jc w:val="center"/>
              <w:rPr>
                <w:sz w:val="24"/>
              </w:rPr>
            </w:pPr>
            <w:r>
              <w:rPr>
                <w:sz w:val="24"/>
              </w:rPr>
              <w:t>+459,34</w:t>
            </w:r>
          </w:p>
        </w:tc>
      </w:tr>
      <w:tr w:rsidR="004C2915">
        <w:tc>
          <w:tcPr>
            <w:tcW w:w="3369" w:type="dxa"/>
            <w:tcBorders>
              <w:top w:val="single" w:sz="6" w:space="0" w:color="auto"/>
              <w:left w:val="single" w:sz="6" w:space="0" w:color="auto"/>
              <w:bottom w:val="single" w:sz="6" w:space="0" w:color="auto"/>
              <w:right w:val="single" w:sz="6" w:space="0" w:color="auto"/>
            </w:tcBorders>
          </w:tcPr>
          <w:p w:rsidR="004C2915" w:rsidRDefault="004C2915">
            <w:pPr>
              <w:rPr>
                <w:sz w:val="24"/>
              </w:rPr>
            </w:pPr>
            <w:r>
              <w:rPr>
                <w:sz w:val="24"/>
              </w:rPr>
              <w:t>Прочие операционные расходы</w:t>
            </w:r>
          </w:p>
        </w:tc>
        <w:tc>
          <w:tcPr>
            <w:tcW w:w="1630" w:type="dxa"/>
            <w:tcBorders>
              <w:top w:val="single" w:sz="6" w:space="0" w:color="auto"/>
              <w:left w:val="single" w:sz="6" w:space="0" w:color="auto"/>
              <w:bottom w:val="single" w:sz="6" w:space="0" w:color="auto"/>
              <w:right w:val="single" w:sz="6" w:space="0" w:color="auto"/>
            </w:tcBorders>
          </w:tcPr>
          <w:p w:rsidR="004C2915" w:rsidRDefault="004C2915">
            <w:pPr>
              <w:jc w:val="center"/>
              <w:rPr>
                <w:sz w:val="24"/>
              </w:rPr>
            </w:pPr>
            <w:r>
              <w:rPr>
                <w:sz w:val="24"/>
              </w:rPr>
              <w:t>330584</w:t>
            </w:r>
          </w:p>
        </w:tc>
        <w:tc>
          <w:tcPr>
            <w:tcW w:w="1630" w:type="dxa"/>
            <w:tcBorders>
              <w:top w:val="single" w:sz="6" w:space="0" w:color="auto"/>
              <w:left w:val="single" w:sz="6" w:space="0" w:color="auto"/>
              <w:bottom w:val="single" w:sz="6" w:space="0" w:color="auto"/>
              <w:right w:val="single" w:sz="6" w:space="0" w:color="auto"/>
            </w:tcBorders>
          </w:tcPr>
          <w:p w:rsidR="004C2915" w:rsidRDefault="004C2915">
            <w:pPr>
              <w:jc w:val="center"/>
              <w:rPr>
                <w:sz w:val="24"/>
              </w:rPr>
            </w:pPr>
            <w:r>
              <w:rPr>
                <w:sz w:val="24"/>
              </w:rPr>
              <w:t>9,10</w:t>
            </w:r>
          </w:p>
        </w:tc>
        <w:tc>
          <w:tcPr>
            <w:tcW w:w="1630" w:type="dxa"/>
            <w:tcBorders>
              <w:top w:val="single" w:sz="6" w:space="0" w:color="auto"/>
              <w:left w:val="single" w:sz="6" w:space="0" w:color="auto"/>
              <w:bottom w:val="single" w:sz="6" w:space="0" w:color="auto"/>
              <w:right w:val="single" w:sz="6" w:space="0" w:color="auto"/>
            </w:tcBorders>
          </w:tcPr>
          <w:p w:rsidR="004C2915" w:rsidRDefault="004C2915">
            <w:pPr>
              <w:jc w:val="center"/>
              <w:rPr>
                <w:sz w:val="24"/>
              </w:rPr>
            </w:pPr>
            <w:r>
              <w:rPr>
                <w:sz w:val="24"/>
              </w:rPr>
              <w:t>2650752</w:t>
            </w:r>
          </w:p>
        </w:tc>
        <w:tc>
          <w:tcPr>
            <w:tcW w:w="1630" w:type="dxa"/>
            <w:tcBorders>
              <w:top w:val="single" w:sz="6" w:space="0" w:color="auto"/>
              <w:left w:val="single" w:sz="6" w:space="0" w:color="auto"/>
              <w:bottom w:val="single" w:sz="6" w:space="0" w:color="auto"/>
              <w:right w:val="single" w:sz="6" w:space="0" w:color="auto"/>
            </w:tcBorders>
          </w:tcPr>
          <w:p w:rsidR="004C2915" w:rsidRDefault="004C2915">
            <w:pPr>
              <w:jc w:val="center"/>
              <w:rPr>
                <w:sz w:val="24"/>
              </w:rPr>
            </w:pPr>
            <w:r>
              <w:rPr>
                <w:sz w:val="24"/>
              </w:rPr>
              <w:t>53,46</w:t>
            </w:r>
          </w:p>
        </w:tc>
        <w:tc>
          <w:tcPr>
            <w:tcW w:w="1630" w:type="dxa"/>
            <w:tcBorders>
              <w:top w:val="single" w:sz="6" w:space="0" w:color="auto"/>
              <w:left w:val="single" w:sz="6" w:space="0" w:color="auto"/>
              <w:bottom w:val="single" w:sz="6" w:space="0" w:color="auto"/>
              <w:right w:val="single" w:sz="6" w:space="0" w:color="auto"/>
            </w:tcBorders>
          </w:tcPr>
          <w:p w:rsidR="004C2915" w:rsidRDefault="004C2915">
            <w:pPr>
              <w:jc w:val="center"/>
              <w:rPr>
                <w:sz w:val="24"/>
              </w:rPr>
            </w:pPr>
            <w:r>
              <w:rPr>
                <w:sz w:val="24"/>
              </w:rPr>
              <w:t>+2320168</w:t>
            </w:r>
          </w:p>
        </w:tc>
        <w:tc>
          <w:tcPr>
            <w:tcW w:w="1630" w:type="dxa"/>
            <w:tcBorders>
              <w:top w:val="single" w:sz="6" w:space="0" w:color="auto"/>
              <w:left w:val="single" w:sz="6" w:space="0" w:color="auto"/>
              <w:bottom w:val="single" w:sz="6" w:space="0" w:color="auto"/>
              <w:right w:val="single" w:sz="6" w:space="0" w:color="auto"/>
            </w:tcBorders>
          </w:tcPr>
          <w:p w:rsidR="004C2915" w:rsidRDefault="004C2915">
            <w:pPr>
              <w:jc w:val="center"/>
              <w:rPr>
                <w:sz w:val="24"/>
              </w:rPr>
            </w:pPr>
            <w:r>
              <w:rPr>
                <w:sz w:val="24"/>
              </w:rPr>
              <w:t>+44,36</w:t>
            </w:r>
          </w:p>
        </w:tc>
        <w:tc>
          <w:tcPr>
            <w:tcW w:w="1630" w:type="dxa"/>
            <w:tcBorders>
              <w:top w:val="single" w:sz="6" w:space="0" w:color="auto"/>
              <w:left w:val="single" w:sz="6" w:space="0" w:color="auto"/>
              <w:bottom w:val="single" w:sz="6" w:space="0" w:color="auto"/>
              <w:right w:val="single" w:sz="6" w:space="0" w:color="auto"/>
            </w:tcBorders>
          </w:tcPr>
          <w:p w:rsidR="004C2915" w:rsidRDefault="004C2915">
            <w:pPr>
              <w:jc w:val="center"/>
              <w:rPr>
                <w:sz w:val="24"/>
              </w:rPr>
            </w:pPr>
            <w:r>
              <w:rPr>
                <w:sz w:val="24"/>
              </w:rPr>
              <w:t>+701,83</w:t>
            </w:r>
          </w:p>
        </w:tc>
      </w:tr>
      <w:tr w:rsidR="004C2915">
        <w:tc>
          <w:tcPr>
            <w:tcW w:w="3369" w:type="dxa"/>
            <w:tcBorders>
              <w:top w:val="single" w:sz="6" w:space="0" w:color="auto"/>
              <w:left w:val="single" w:sz="6" w:space="0" w:color="auto"/>
              <w:bottom w:val="single" w:sz="6" w:space="0" w:color="auto"/>
              <w:right w:val="single" w:sz="6" w:space="0" w:color="auto"/>
            </w:tcBorders>
            <w:shd w:val="pct30" w:color="auto" w:fill="auto"/>
          </w:tcPr>
          <w:p w:rsidR="004C2915" w:rsidRDefault="004C2915">
            <w:pPr>
              <w:rPr>
                <w:sz w:val="24"/>
              </w:rPr>
            </w:pPr>
            <w:r>
              <w:rPr>
                <w:sz w:val="24"/>
              </w:rPr>
              <w:t>Прибыль (убыток) от финансово-хозяйственной деятельности</w:t>
            </w:r>
          </w:p>
        </w:tc>
        <w:tc>
          <w:tcPr>
            <w:tcW w:w="1630" w:type="dxa"/>
            <w:tcBorders>
              <w:top w:val="single" w:sz="6" w:space="0" w:color="auto"/>
              <w:left w:val="single" w:sz="6" w:space="0" w:color="auto"/>
              <w:bottom w:val="single" w:sz="6" w:space="0" w:color="auto"/>
              <w:right w:val="single" w:sz="6" w:space="0" w:color="auto"/>
            </w:tcBorders>
            <w:shd w:val="pct30" w:color="auto" w:fill="auto"/>
          </w:tcPr>
          <w:p w:rsidR="004C2915" w:rsidRDefault="004C2915">
            <w:pPr>
              <w:jc w:val="center"/>
              <w:rPr>
                <w:sz w:val="24"/>
              </w:rPr>
            </w:pPr>
          </w:p>
          <w:p w:rsidR="004C2915" w:rsidRDefault="004C2915">
            <w:pPr>
              <w:jc w:val="center"/>
              <w:rPr>
                <w:sz w:val="24"/>
              </w:rPr>
            </w:pPr>
            <w:r>
              <w:rPr>
                <w:sz w:val="24"/>
              </w:rPr>
              <w:t>3909032</w:t>
            </w:r>
          </w:p>
        </w:tc>
        <w:tc>
          <w:tcPr>
            <w:tcW w:w="1630" w:type="dxa"/>
            <w:tcBorders>
              <w:top w:val="single" w:sz="6" w:space="0" w:color="auto"/>
              <w:left w:val="single" w:sz="6" w:space="0" w:color="auto"/>
              <w:bottom w:val="single" w:sz="6" w:space="0" w:color="auto"/>
              <w:right w:val="single" w:sz="6" w:space="0" w:color="auto"/>
            </w:tcBorders>
            <w:shd w:val="pct30" w:color="auto" w:fill="auto"/>
          </w:tcPr>
          <w:p w:rsidR="004C2915" w:rsidRDefault="004C2915">
            <w:pPr>
              <w:jc w:val="center"/>
              <w:rPr>
                <w:sz w:val="24"/>
              </w:rPr>
            </w:pPr>
          </w:p>
          <w:p w:rsidR="004C2915" w:rsidRDefault="004C2915">
            <w:pPr>
              <w:jc w:val="center"/>
              <w:rPr>
                <w:sz w:val="24"/>
              </w:rPr>
            </w:pPr>
            <w:r>
              <w:rPr>
                <w:sz w:val="24"/>
              </w:rPr>
              <w:t>107,60</w:t>
            </w:r>
          </w:p>
        </w:tc>
        <w:tc>
          <w:tcPr>
            <w:tcW w:w="1630" w:type="dxa"/>
            <w:tcBorders>
              <w:top w:val="single" w:sz="6" w:space="0" w:color="auto"/>
              <w:left w:val="single" w:sz="6" w:space="0" w:color="auto"/>
              <w:bottom w:val="single" w:sz="6" w:space="0" w:color="auto"/>
              <w:right w:val="single" w:sz="6" w:space="0" w:color="auto"/>
            </w:tcBorders>
            <w:shd w:val="pct30" w:color="auto" w:fill="auto"/>
          </w:tcPr>
          <w:p w:rsidR="004C2915" w:rsidRDefault="004C2915">
            <w:pPr>
              <w:jc w:val="center"/>
              <w:rPr>
                <w:sz w:val="24"/>
              </w:rPr>
            </w:pPr>
          </w:p>
          <w:p w:rsidR="004C2915" w:rsidRDefault="004C2915">
            <w:pPr>
              <w:jc w:val="center"/>
              <w:rPr>
                <w:sz w:val="24"/>
              </w:rPr>
            </w:pPr>
            <w:r>
              <w:rPr>
                <w:sz w:val="24"/>
              </w:rPr>
              <w:t>4653313</w:t>
            </w:r>
          </w:p>
        </w:tc>
        <w:tc>
          <w:tcPr>
            <w:tcW w:w="1630" w:type="dxa"/>
            <w:tcBorders>
              <w:top w:val="single" w:sz="6" w:space="0" w:color="auto"/>
              <w:left w:val="single" w:sz="6" w:space="0" w:color="auto"/>
              <w:bottom w:val="single" w:sz="6" w:space="0" w:color="auto"/>
              <w:right w:val="single" w:sz="6" w:space="0" w:color="auto"/>
            </w:tcBorders>
            <w:shd w:val="pct30" w:color="auto" w:fill="auto"/>
          </w:tcPr>
          <w:p w:rsidR="004C2915" w:rsidRDefault="004C2915">
            <w:pPr>
              <w:jc w:val="center"/>
              <w:rPr>
                <w:sz w:val="24"/>
              </w:rPr>
            </w:pPr>
          </w:p>
          <w:p w:rsidR="004C2915" w:rsidRDefault="004C2915">
            <w:pPr>
              <w:jc w:val="center"/>
              <w:rPr>
                <w:sz w:val="24"/>
              </w:rPr>
            </w:pPr>
            <w:r>
              <w:rPr>
                <w:sz w:val="24"/>
              </w:rPr>
              <w:t>93,84</w:t>
            </w:r>
          </w:p>
        </w:tc>
        <w:tc>
          <w:tcPr>
            <w:tcW w:w="1630" w:type="dxa"/>
            <w:tcBorders>
              <w:top w:val="single" w:sz="6" w:space="0" w:color="auto"/>
              <w:left w:val="single" w:sz="6" w:space="0" w:color="auto"/>
              <w:bottom w:val="single" w:sz="6" w:space="0" w:color="auto"/>
              <w:right w:val="single" w:sz="6" w:space="0" w:color="auto"/>
            </w:tcBorders>
            <w:shd w:val="pct30" w:color="auto" w:fill="auto"/>
          </w:tcPr>
          <w:p w:rsidR="004C2915" w:rsidRDefault="004C2915">
            <w:pPr>
              <w:jc w:val="center"/>
              <w:rPr>
                <w:sz w:val="24"/>
              </w:rPr>
            </w:pPr>
          </w:p>
          <w:p w:rsidR="004C2915" w:rsidRDefault="004C2915">
            <w:pPr>
              <w:jc w:val="center"/>
              <w:rPr>
                <w:sz w:val="24"/>
              </w:rPr>
            </w:pPr>
            <w:r>
              <w:rPr>
                <w:sz w:val="24"/>
              </w:rPr>
              <w:t>+744281</w:t>
            </w:r>
          </w:p>
        </w:tc>
        <w:tc>
          <w:tcPr>
            <w:tcW w:w="1630" w:type="dxa"/>
            <w:tcBorders>
              <w:top w:val="single" w:sz="6" w:space="0" w:color="auto"/>
              <w:left w:val="single" w:sz="6" w:space="0" w:color="auto"/>
              <w:bottom w:val="single" w:sz="6" w:space="0" w:color="auto"/>
              <w:right w:val="single" w:sz="6" w:space="0" w:color="auto"/>
            </w:tcBorders>
            <w:shd w:val="pct30" w:color="auto" w:fill="auto"/>
          </w:tcPr>
          <w:p w:rsidR="004C2915" w:rsidRDefault="004C2915">
            <w:pPr>
              <w:jc w:val="center"/>
              <w:rPr>
                <w:sz w:val="24"/>
              </w:rPr>
            </w:pPr>
          </w:p>
          <w:p w:rsidR="004C2915" w:rsidRDefault="004C2915">
            <w:pPr>
              <w:jc w:val="center"/>
              <w:rPr>
                <w:sz w:val="24"/>
              </w:rPr>
            </w:pPr>
            <w:r>
              <w:rPr>
                <w:sz w:val="24"/>
              </w:rPr>
              <w:t>-13,76</w:t>
            </w:r>
          </w:p>
        </w:tc>
        <w:tc>
          <w:tcPr>
            <w:tcW w:w="1630" w:type="dxa"/>
            <w:tcBorders>
              <w:top w:val="single" w:sz="6" w:space="0" w:color="auto"/>
              <w:left w:val="single" w:sz="6" w:space="0" w:color="auto"/>
              <w:bottom w:val="single" w:sz="6" w:space="0" w:color="auto"/>
              <w:right w:val="single" w:sz="6" w:space="0" w:color="auto"/>
            </w:tcBorders>
            <w:shd w:val="pct30" w:color="auto" w:fill="auto"/>
          </w:tcPr>
          <w:p w:rsidR="004C2915" w:rsidRDefault="004C2915">
            <w:pPr>
              <w:jc w:val="center"/>
              <w:rPr>
                <w:sz w:val="24"/>
              </w:rPr>
            </w:pPr>
          </w:p>
          <w:p w:rsidR="004C2915" w:rsidRDefault="004C2915">
            <w:pPr>
              <w:jc w:val="center"/>
              <w:rPr>
                <w:sz w:val="24"/>
              </w:rPr>
            </w:pPr>
            <w:r>
              <w:rPr>
                <w:sz w:val="24"/>
              </w:rPr>
              <w:t>+19,04</w:t>
            </w:r>
          </w:p>
        </w:tc>
      </w:tr>
      <w:tr w:rsidR="004C2915">
        <w:tc>
          <w:tcPr>
            <w:tcW w:w="3369" w:type="dxa"/>
            <w:tcBorders>
              <w:top w:val="single" w:sz="6" w:space="0" w:color="auto"/>
              <w:left w:val="single" w:sz="6" w:space="0" w:color="auto"/>
              <w:bottom w:val="single" w:sz="6" w:space="0" w:color="auto"/>
              <w:right w:val="single" w:sz="6" w:space="0" w:color="auto"/>
            </w:tcBorders>
          </w:tcPr>
          <w:p w:rsidR="004C2915" w:rsidRDefault="004C2915">
            <w:pPr>
              <w:rPr>
                <w:sz w:val="24"/>
              </w:rPr>
            </w:pPr>
            <w:r>
              <w:rPr>
                <w:sz w:val="24"/>
              </w:rPr>
              <w:t>Прочие внереализационные доходы</w:t>
            </w:r>
          </w:p>
        </w:tc>
        <w:tc>
          <w:tcPr>
            <w:tcW w:w="1630" w:type="dxa"/>
            <w:tcBorders>
              <w:top w:val="single" w:sz="6" w:space="0" w:color="auto"/>
              <w:left w:val="single" w:sz="6" w:space="0" w:color="auto"/>
              <w:bottom w:val="single" w:sz="6" w:space="0" w:color="auto"/>
              <w:right w:val="single" w:sz="6" w:space="0" w:color="auto"/>
            </w:tcBorders>
          </w:tcPr>
          <w:p w:rsidR="004C2915" w:rsidRDefault="004C2915">
            <w:pPr>
              <w:jc w:val="center"/>
              <w:rPr>
                <w:sz w:val="24"/>
              </w:rPr>
            </w:pPr>
            <w:r>
              <w:rPr>
                <w:sz w:val="24"/>
              </w:rPr>
              <w:t>342011</w:t>
            </w:r>
          </w:p>
        </w:tc>
        <w:tc>
          <w:tcPr>
            <w:tcW w:w="1630" w:type="dxa"/>
            <w:tcBorders>
              <w:top w:val="single" w:sz="6" w:space="0" w:color="auto"/>
              <w:left w:val="single" w:sz="6" w:space="0" w:color="auto"/>
              <w:bottom w:val="single" w:sz="6" w:space="0" w:color="auto"/>
              <w:right w:val="single" w:sz="6" w:space="0" w:color="auto"/>
            </w:tcBorders>
          </w:tcPr>
          <w:p w:rsidR="004C2915" w:rsidRDefault="004C2915">
            <w:pPr>
              <w:jc w:val="center"/>
              <w:rPr>
                <w:sz w:val="24"/>
              </w:rPr>
            </w:pPr>
            <w:r>
              <w:rPr>
                <w:sz w:val="24"/>
              </w:rPr>
              <w:t>9,40</w:t>
            </w:r>
          </w:p>
        </w:tc>
        <w:tc>
          <w:tcPr>
            <w:tcW w:w="1630" w:type="dxa"/>
            <w:tcBorders>
              <w:top w:val="single" w:sz="6" w:space="0" w:color="auto"/>
              <w:left w:val="single" w:sz="6" w:space="0" w:color="auto"/>
              <w:bottom w:val="single" w:sz="6" w:space="0" w:color="auto"/>
              <w:right w:val="single" w:sz="6" w:space="0" w:color="auto"/>
            </w:tcBorders>
          </w:tcPr>
          <w:p w:rsidR="004C2915" w:rsidRDefault="004C2915">
            <w:pPr>
              <w:jc w:val="center"/>
              <w:rPr>
                <w:sz w:val="24"/>
              </w:rPr>
            </w:pPr>
            <w:r>
              <w:rPr>
                <w:sz w:val="24"/>
              </w:rPr>
              <w:t>345834</w:t>
            </w:r>
          </w:p>
        </w:tc>
        <w:tc>
          <w:tcPr>
            <w:tcW w:w="1630" w:type="dxa"/>
            <w:tcBorders>
              <w:top w:val="single" w:sz="6" w:space="0" w:color="auto"/>
              <w:left w:val="single" w:sz="6" w:space="0" w:color="auto"/>
              <w:bottom w:val="single" w:sz="6" w:space="0" w:color="auto"/>
              <w:right w:val="single" w:sz="6" w:space="0" w:color="auto"/>
            </w:tcBorders>
          </w:tcPr>
          <w:p w:rsidR="004C2915" w:rsidRDefault="004C2915">
            <w:pPr>
              <w:jc w:val="center"/>
              <w:rPr>
                <w:sz w:val="24"/>
              </w:rPr>
            </w:pPr>
            <w:r>
              <w:rPr>
                <w:sz w:val="24"/>
              </w:rPr>
              <w:t>7,00</w:t>
            </w:r>
          </w:p>
        </w:tc>
        <w:tc>
          <w:tcPr>
            <w:tcW w:w="1630" w:type="dxa"/>
            <w:tcBorders>
              <w:top w:val="single" w:sz="6" w:space="0" w:color="auto"/>
              <w:left w:val="single" w:sz="6" w:space="0" w:color="auto"/>
              <w:bottom w:val="single" w:sz="6" w:space="0" w:color="auto"/>
              <w:right w:val="single" w:sz="6" w:space="0" w:color="auto"/>
            </w:tcBorders>
          </w:tcPr>
          <w:p w:rsidR="004C2915" w:rsidRDefault="004C2915">
            <w:pPr>
              <w:jc w:val="center"/>
              <w:rPr>
                <w:sz w:val="24"/>
              </w:rPr>
            </w:pPr>
            <w:r>
              <w:rPr>
                <w:sz w:val="24"/>
              </w:rPr>
              <w:t>+3823</w:t>
            </w:r>
          </w:p>
        </w:tc>
        <w:tc>
          <w:tcPr>
            <w:tcW w:w="1630" w:type="dxa"/>
            <w:tcBorders>
              <w:top w:val="single" w:sz="6" w:space="0" w:color="auto"/>
              <w:left w:val="single" w:sz="6" w:space="0" w:color="auto"/>
              <w:bottom w:val="single" w:sz="6" w:space="0" w:color="auto"/>
              <w:right w:val="single" w:sz="6" w:space="0" w:color="auto"/>
            </w:tcBorders>
          </w:tcPr>
          <w:p w:rsidR="004C2915" w:rsidRDefault="004C2915">
            <w:pPr>
              <w:jc w:val="center"/>
              <w:rPr>
                <w:sz w:val="24"/>
              </w:rPr>
            </w:pPr>
            <w:r>
              <w:rPr>
                <w:sz w:val="24"/>
              </w:rPr>
              <w:t>-2,4</w:t>
            </w:r>
          </w:p>
        </w:tc>
        <w:tc>
          <w:tcPr>
            <w:tcW w:w="1630" w:type="dxa"/>
            <w:tcBorders>
              <w:top w:val="single" w:sz="6" w:space="0" w:color="auto"/>
              <w:left w:val="single" w:sz="6" w:space="0" w:color="auto"/>
              <w:bottom w:val="single" w:sz="6" w:space="0" w:color="auto"/>
              <w:right w:val="single" w:sz="6" w:space="0" w:color="auto"/>
            </w:tcBorders>
          </w:tcPr>
          <w:p w:rsidR="004C2915" w:rsidRDefault="004C2915">
            <w:pPr>
              <w:jc w:val="center"/>
              <w:rPr>
                <w:sz w:val="24"/>
              </w:rPr>
            </w:pPr>
            <w:r>
              <w:rPr>
                <w:sz w:val="24"/>
              </w:rPr>
              <w:t>+1,12</w:t>
            </w:r>
          </w:p>
        </w:tc>
      </w:tr>
      <w:tr w:rsidR="004C2915">
        <w:tc>
          <w:tcPr>
            <w:tcW w:w="3369" w:type="dxa"/>
            <w:tcBorders>
              <w:top w:val="single" w:sz="6" w:space="0" w:color="auto"/>
              <w:left w:val="single" w:sz="6" w:space="0" w:color="auto"/>
              <w:bottom w:val="single" w:sz="6" w:space="0" w:color="auto"/>
              <w:right w:val="single" w:sz="6" w:space="0" w:color="auto"/>
            </w:tcBorders>
          </w:tcPr>
          <w:p w:rsidR="004C2915" w:rsidRDefault="004C2915">
            <w:pPr>
              <w:rPr>
                <w:sz w:val="24"/>
              </w:rPr>
            </w:pPr>
            <w:r>
              <w:rPr>
                <w:sz w:val="24"/>
              </w:rPr>
              <w:t>Прочие внереализационные расходы</w:t>
            </w:r>
          </w:p>
        </w:tc>
        <w:tc>
          <w:tcPr>
            <w:tcW w:w="1630" w:type="dxa"/>
            <w:tcBorders>
              <w:top w:val="single" w:sz="6" w:space="0" w:color="auto"/>
              <w:left w:val="single" w:sz="6" w:space="0" w:color="auto"/>
              <w:bottom w:val="single" w:sz="6" w:space="0" w:color="auto"/>
              <w:right w:val="single" w:sz="6" w:space="0" w:color="auto"/>
            </w:tcBorders>
          </w:tcPr>
          <w:p w:rsidR="004C2915" w:rsidRDefault="004C2915">
            <w:pPr>
              <w:jc w:val="center"/>
              <w:rPr>
                <w:sz w:val="24"/>
              </w:rPr>
            </w:pPr>
            <w:r>
              <w:rPr>
                <w:sz w:val="24"/>
              </w:rPr>
              <w:t>617583</w:t>
            </w:r>
          </w:p>
        </w:tc>
        <w:tc>
          <w:tcPr>
            <w:tcW w:w="1630" w:type="dxa"/>
            <w:tcBorders>
              <w:top w:val="single" w:sz="6" w:space="0" w:color="auto"/>
              <w:left w:val="single" w:sz="6" w:space="0" w:color="auto"/>
              <w:bottom w:val="single" w:sz="6" w:space="0" w:color="auto"/>
              <w:right w:val="single" w:sz="6" w:space="0" w:color="auto"/>
            </w:tcBorders>
          </w:tcPr>
          <w:p w:rsidR="004C2915" w:rsidRDefault="004C2915">
            <w:pPr>
              <w:jc w:val="center"/>
              <w:rPr>
                <w:sz w:val="24"/>
              </w:rPr>
            </w:pPr>
            <w:r>
              <w:rPr>
                <w:sz w:val="24"/>
              </w:rPr>
              <w:t>17,00</w:t>
            </w:r>
          </w:p>
        </w:tc>
        <w:tc>
          <w:tcPr>
            <w:tcW w:w="1630" w:type="dxa"/>
            <w:tcBorders>
              <w:top w:val="single" w:sz="6" w:space="0" w:color="auto"/>
              <w:left w:val="single" w:sz="6" w:space="0" w:color="auto"/>
              <w:bottom w:val="single" w:sz="6" w:space="0" w:color="auto"/>
              <w:right w:val="single" w:sz="6" w:space="0" w:color="auto"/>
            </w:tcBorders>
          </w:tcPr>
          <w:p w:rsidR="004C2915" w:rsidRDefault="004C2915">
            <w:pPr>
              <w:jc w:val="center"/>
              <w:rPr>
                <w:sz w:val="24"/>
              </w:rPr>
            </w:pPr>
            <w:r>
              <w:rPr>
                <w:sz w:val="24"/>
              </w:rPr>
              <w:t>41497</w:t>
            </w:r>
          </w:p>
        </w:tc>
        <w:tc>
          <w:tcPr>
            <w:tcW w:w="1630" w:type="dxa"/>
            <w:tcBorders>
              <w:top w:val="single" w:sz="6" w:space="0" w:color="auto"/>
              <w:left w:val="single" w:sz="6" w:space="0" w:color="auto"/>
              <w:bottom w:val="single" w:sz="6" w:space="0" w:color="auto"/>
              <w:right w:val="single" w:sz="6" w:space="0" w:color="auto"/>
            </w:tcBorders>
          </w:tcPr>
          <w:p w:rsidR="004C2915" w:rsidRDefault="004C2915">
            <w:pPr>
              <w:jc w:val="center"/>
              <w:rPr>
                <w:sz w:val="24"/>
              </w:rPr>
            </w:pPr>
            <w:r>
              <w:rPr>
                <w:sz w:val="24"/>
              </w:rPr>
              <w:t>0,84</w:t>
            </w:r>
          </w:p>
        </w:tc>
        <w:tc>
          <w:tcPr>
            <w:tcW w:w="1630" w:type="dxa"/>
            <w:tcBorders>
              <w:top w:val="single" w:sz="6" w:space="0" w:color="auto"/>
              <w:left w:val="single" w:sz="6" w:space="0" w:color="auto"/>
              <w:bottom w:val="single" w:sz="6" w:space="0" w:color="auto"/>
              <w:right w:val="single" w:sz="6" w:space="0" w:color="auto"/>
            </w:tcBorders>
          </w:tcPr>
          <w:p w:rsidR="004C2915" w:rsidRDefault="004C2915">
            <w:pPr>
              <w:jc w:val="center"/>
              <w:rPr>
                <w:sz w:val="24"/>
              </w:rPr>
            </w:pPr>
            <w:r>
              <w:rPr>
                <w:sz w:val="24"/>
              </w:rPr>
              <w:t>-576086</w:t>
            </w:r>
          </w:p>
        </w:tc>
        <w:tc>
          <w:tcPr>
            <w:tcW w:w="1630" w:type="dxa"/>
            <w:tcBorders>
              <w:top w:val="single" w:sz="6" w:space="0" w:color="auto"/>
              <w:left w:val="single" w:sz="6" w:space="0" w:color="auto"/>
              <w:bottom w:val="single" w:sz="6" w:space="0" w:color="auto"/>
              <w:right w:val="single" w:sz="6" w:space="0" w:color="auto"/>
            </w:tcBorders>
          </w:tcPr>
          <w:p w:rsidR="004C2915" w:rsidRDefault="004C2915">
            <w:pPr>
              <w:jc w:val="center"/>
              <w:rPr>
                <w:sz w:val="24"/>
              </w:rPr>
            </w:pPr>
            <w:r>
              <w:rPr>
                <w:sz w:val="24"/>
              </w:rPr>
              <w:t>-16,16</w:t>
            </w:r>
          </w:p>
        </w:tc>
        <w:tc>
          <w:tcPr>
            <w:tcW w:w="1630" w:type="dxa"/>
            <w:tcBorders>
              <w:top w:val="single" w:sz="6" w:space="0" w:color="auto"/>
              <w:left w:val="single" w:sz="6" w:space="0" w:color="auto"/>
              <w:bottom w:val="single" w:sz="6" w:space="0" w:color="auto"/>
              <w:right w:val="single" w:sz="6" w:space="0" w:color="auto"/>
            </w:tcBorders>
          </w:tcPr>
          <w:p w:rsidR="004C2915" w:rsidRDefault="004C2915">
            <w:pPr>
              <w:jc w:val="center"/>
              <w:rPr>
                <w:sz w:val="24"/>
              </w:rPr>
            </w:pPr>
            <w:r>
              <w:rPr>
                <w:sz w:val="24"/>
              </w:rPr>
              <w:t>-93,28</w:t>
            </w:r>
          </w:p>
        </w:tc>
      </w:tr>
      <w:tr w:rsidR="004C2915">
        <w:tc>
          <w:tcPr>
            <w:tcW w:w="3369" w:type="dxa"/>
            <w:tcBorders>
              <w:top w:val="single" w:sz="6" w:space="0" w:color="auto"/>
              <w:left w:val="single" w:sz="6" w:space="0" w:color="auto"/>
              <w:bottom w:val="single" w:sz="6" w:space="0" w:color="auto"/>
              <w:right w:val="single" w:sz="6" w:space="0" w:color="auto"/>
            </w:tcBorders>
            <w:shd w:val="pct30" w:color="auto" w:fill="auto"/>
          </w:tcPr>
          <w:p w:rsidR="004C2915" w:rsidRDefault="004C2915">
            <w:pPr>
              <w:rPr>
                <w:sz w:val="24"/>
              </w:rPr>
            </w:pPr>
            <w:r>
              <w:rPr>
                <w:sz w:val="24"/>
              </w:rPr>
              <w:t>Прибыль (убыток) отчетного периода</w:t>
            </w:r>
          </w:p>
        </w:tc>
        <w:tc>
          <w:tcPr>
            <w:tcW w:w="1630" w:type="dxa"/>
            <w:tcBorders>
              <w:top w:val="single" w:sz="6" w:space="0" w:color="auto"/>
              <w:left w:val="single" w:sz="6" w:space="0" w:color="auto"/>
              <w:bottom w:val="single" w:sz="6" w:space="0" w:color="auto"/>
              <w:right w:val="single" w:sz="6" w:space="0" w:color="auto"/>
            </w:tcBorders>
            <w:shd w:val="pct30" w:color="auto" w:fill="auto"/>
          </w:tcPr>
          <w:p w:rsidR="004C2915" w:rsidRDefault="004C2915">
            <w:pPr>
              <w:jc w:val="center"/>
              <w:rPr>
                <w:sz w:val="24"/>
              </w:rPr>
            </w:pPr>
            <w:r>
              <w:rPr>
                <w:sz w:val="24"/>
              </w:rPr>
              <w:t>3633460</w:t>
            </w:r>
          </w:p>
        </w:tc>
        <w:tc>
          <w:tcPr>
            <w:tcW w:w="1630" w:type="dxa"/>
            <w:tcBorders>
              <w:top w:val="single" w:sz="6" w:space="0" w:color="auto"/>
              <w:left w:val="single" w:sz="6" w:space="0" w:color="auto"/>
              <w:bottom w:val="single" w:sz="6" w:space="0" w:color="auto"/>
              <w:right w:val="single" w:sz="6" w:space="0" w:color="auto"/>
            </w:tcBorders>
            <w:shd w:val="pct30" w:color="auto" w:fill="auto"/>
          </w:tcPr>
          <w:p w:rsidR="004C2915" w:rsidRDefault="004C2915">
            <w:pPr>
              <w:jc w:val="center"/>
              <w:rPr>
                <w:sz w:val="24"/>
              </w:rPr>
            </w:pPr>
            <w:r>
              <w:rPr>
                <w:sz w:val="24"/>
              </w:rPr>
              <w:t>100,00</w:t>
            </w:r>
          </w:p>
        </w:tc>
        <w:tc>
          <w:tcPr>
            <w:tcW w:w="1630" w:type="dxa"/>
            <w:tcBorders>
              <w:top w:val="single" w:sz="6" w:space="0" w:color="auto"/>
              <w:left w:val="single" w:sz="6" w:space="0" w:color="auto"/>
              <w:bottom w:val="single" w:sz="6" w:space="0" w:color="auto"/>
              <w:right w:val="single" w:sz="6" w:space="0" w:color="auto"/>
            </w:tcBorders>
            <w:shd w:val="pct30" w:color="auto" w:fill="auto"/>
          </w:tcPr>
          <w:p w:rsidR="004C2915" w:rsidRDefault="004C2915">
            <w:pPr>
              <w:jc w:val="center"/>
              <w:rPr>
                <w:sz w:val="24"/>
              </w:rPr>
            </w:pPr>
            <w:r>
              <w:rPr>
                <w:sz w:val="24"/>
              </w:rPr>
              <w:t>4957650</w:t>
            </w:r>
          </w:p>
        </w:tc>
        <w:tc>
          <w:tcPr>
            <w:tcW w:w="1630" w:type="dxa"/>
            <w:tcBorders>
              <w:top w:val="single" w:sz="6" w:space="0" w:color="auto"/>
              <w:left w:val="single" w:sz="6" w:space="0" w:color="auto"/>
              <w:bottom w:val="single" w:sz="6" w:space="0" w:color="auto"/>
              <w:right w:val="single" w:sz="6" w:space="0" w:color="auto"/>
            </w:tcBorders>
            <w:shd w:val="pct30" w:color="auto" w:fill="auto"/>
          </w:tcPr>
          <w:p w:rsidR="004C2915" w:rsidRDefault="004C2915">
            <w:pPr>
              <w:jc w:val="center"/>
              <w:rPr>
                <w:sz w:val="24"/>
              </w:rPr>
            </w:pPr>
            <w:r>
              <w:rPr>
                <w:sz w:val="24"/>
              </w:rPr>
              <w:t>100,00</w:t>
            </w:r>
          </w:p>
        </w:tc>
        <w:tc>
          <w:tcPr>
            <w:tcW w:w="1630" w:type="dxa"/>
            <w:tcBorders>
              <w:top w:val="single" w:sz="6" w:space="0" w:color="auto"/>
              <w:left w:val="single" w:sz="6" w:space="0" w:color="auto"/>
              <w:bottom w:val="single" w:sz="6" w:space="0" w:color="auto"/>
              <w:right w:val="single" w:sz="6" w:space="0" w:color="auto"/>
            </w:tcBorders>
            <w:shd w:val="pct30" w:color="auto" w:fill="auto"/>
          </w:tcPr>
          <w:p w:rsidR="004C2915" w:rsidRDefault="004C2915">
            <w:pPr>
              <w:jc w:val="center"/>
              <w:rPr>
                <w:sz w:val="24"/>
              </w:rPr>
            </w:pPr>
            <w:r>
              <w:rPr>
                <w:sz w:val="24"/>
              </w:rPr>
              <w:t>+1324190</w:t>
            </w:r>
          </w:p>
        </w:tc>
        <w:tc>
          <w:tcPr>
            <w:tcW w:w="1630" w:type="dxa"/>
            <w:tcBorders>
              <w:top w:val="single" w:sz="6" w:space="0" w:color="auto"/>
              <w:left w:val="single" w:sz="6" w:space="0" w:color="auto"/>
              <w:bottom w:val="single" w:sz="6" w:space="0" w:color="auto"/>
              <w:right w:val="single" w:sz="6" w:space="0" w:color="auto"/>
            </w:tcBorders>
            <w:shd w:val="pct30" w:color="auto" w:fill="auto"/>
          </w:tcPr>
          <w:p w:rsidR="004C2915" w:rsidRDefault="004C2915">
            <w:pPr>
              <w:jc w:val="center"/>
              <w:rPr>
                <w:sz w:val="24"/>
              </w:rPr>
            </w:pPr>
            <w:r>
              <w:rPr>
                <w:sz w:val="24"/>
              </w:rPr>
              <w:t>-</w:t>
            </w:r>
          </w:p>
        </w:tc>
        <w:tc>
          <w:tcPr>
            <w:tcW w:w="1630" w:type="dxa"/>
            <w:tcBorders>
              <w:top w:val="single" w:sz="6" w:space="0" w:color="auto"/>
              <w:left w:val="single" w:sz="6" w:space="0" w:color="auto"/>
              <w:bottom w:val="single" w:sz="6" w:space="0" w:color="auto"/>
              <w:right w:val="single" w:sz="6" w:space="0" w:color="auto"/>
            </w:tcBorders>
            <w:shd w:val="pct30" w:color="auto" w:fill="auto"/>
          </w:tcPr>
          <w:p w:rsidR="004C2915" w:rsidRDefault="004C2915">
            <w:pPr>
              <w:jc w:val="center"/>
              <w:rPr>
                <w:sz w:val="24"/>
              </w:rPr>
            </w:pPr>
            <w:r>
              <w:rPr>
                <w:sz w:val="24"/>
              </w:rPr>
              <w:t>36,44</w:t>
            </w:r>
          </w:p>
        </w:tc>
      </w:tr>
    </w:tbl>
    <w:p w:rsidR="004C2915" w:rsidRDefault="004C2915">
      <w:pPr>
        <w:spacing w:line="360" w:lineRule="auto"/>
        <w:rPr>
          <w:sz w:val="28"/>
        </w:rPr>
        <w:sectPr w:rsidR="004C2915">
          <w:pgSz w:w="16840" w:h="11907" w:orient="landscape" w:code="9"/>
          <w:pgMar w:top="851" w:right="1134" w:bottom="1134" w:left="851" w:header="720" w:footer="720" w:gutter="284"/>
          <w:cols w:space="720"/>
        </w:sectPr>
      </w:pPr>
    </w:p>
    <w:p w:rsidR="004C2915" w:rsidRDefault="004C2915">
      <w:pPr>
        <w:spacing w:line="360" w:lineRule="auto"/>
        <w:rPr>
          <w:sz w:val="28"/>
        </w:rPr>
      </w:pPr>
      <w:r>
        <w:rPr>
          <w:sz w:val="28"/>
        </w:rPr>
        <w:t xml:space="preserve">   Горизонтальный анализ данных таблицы показывает , что в отчетном периоде предприятие в целом сработало успешно , получив итоговый финансовый результат в 1997г. на 1324190 тыс. руб. больше , чем в предыдущем . По сравнению с базисным периодом прирост составил 36,44% . Изучение изменения величины отдельных промежуточных статей отчета показывает значительное уменьшение прибыли от реализации на 46,34% , что отрицательно повлияло на конечный финансовый результат . Такое резкое уменьшение прибыли от реализации говорит о том , что ОАО “Лес” необходимо обратить особое внимание на конкурентоспособность своей продукции , снижать себестоимость , пересмотреть ассортимент и изыскивать новые возможности для сбыта продукции . Одновременно увеличились доходы от участия в других организациях . Также отрицательно на конечный финансовый результат повлияло то , что темпы роста прочих операционных расходов в 1,5 раза превысили темпы роста прочих операционных доходов . Доходы от внереализационных операций существенно на увеличение прибыли не повлияли .</w:t>
      </w:r>
    </w:p>
    <w:p w:rsidR="004C2915" w:rsidRDefault="004C2915">
      <w:pPr>
        <w:spacing w:line="360" w:lineRule="auto"/>
        <w:rPr>
          <w:sz w:val="28"/>
        </w:rPr>
      </w:pPr>
      <w:r>
        <w:rPr>
          <w:sz w:val="28"/>
        </w:rPr>
        <w:t xml:space="preserve">Анализ структуры итогового финансового результата (вертикальный анализ) показывает , что в 1996г. вся прибыль была получена от финансово-хозяйственной деятельности (за счет этой прибыли было скомпенсировано превышение внереализационных расходов над доходами), причем основная часть прибыли (81,64%)была получена от реализации . Таким образом , валовая прибыль предыдущего года не зависела от прочего внереализационного результата, являющегося наиболее нестабильным компонентом прибыли . В 1997г. картина резко изменилась и основная часть прибыли была получена от участия в других организациях  и прочих операций , т.е. величины более прогнозируемые , чем внереализационные доходы и расходы , но менее предсказуемые , чем результат от реализации при нормальном состоянии конъюнктуры и отсутствии форс-мажорных обстоятельств . Все это позволяет сделать вывод об ухудшения “качества прибыли” отчетного периода и необходимости детального изучения причин изменения по каждой отдельной позиции . </w:t>
      </w:r>
    </w:p>
    <w:p w:rsidR="004C2915" w:rsidRDefault="004C2915">
      <w:pPr>
        <w:spacing w:line="360" w:lineRule="auto"/>
        <w:jc w:val="center"/>
        <w:rPr>
          <w:b/>
          <w:sz w:val="28"/>
        </w:rPr>
      </w:pPr>
      <w:r>
        <w:rPr>
          <w:b/>
          <w:sz w:val="28"/>
        </w:rPr>
        <w:t>Заключение.</w:t>
      </w:r>
    </w:p>
    <w:p w:rsidR="004C2915" w:rsidRDefault="004C2915">
      <w:pPr>
        <w:spacing w:line="360" w:lineRule="auto"/>
        <w:rPr>
          <w:sz w:val="28"/>
        </w:rPr>
      </w:pPr>
      <w:r>
        <w:rPr>
          <w:b/>
          <w:sz w:val="28"/>
        </w:rPr>
        <w:t xml:space="preserve">   </w:t>
      </w:r>
      <w:r>
        <w:rPr>
          <w:sz w:val="28"/>
        </w:rPr>
        <w:t>В данной курсовой работе</w:t>
      </w:r>
      <w:r>
        <w:rPr>
          <w:b/>
          <w:sz w:val="28"/>
        </w:rPr>
        <w:t xml:space="preserve"> </w:t>
      </w:r>
      <w:r>
        <w:rPr>
          <w:sz w:val="28"/>
        </w:rPr>
        <w:t>мы рассмотрели основные цели и задачи проведения аудита финансовых результатов и распределения прибыли :</w:t>
      </w:r>
    </w:p>
    <w:p w:rsidR="004C2915" w:rsidRDefault="004C2915">
      <w:pPr>
        <w:numPr>
          <w:ilvl w:val="0"/>
          <w:numId w:val="17"/>
        </w:numPr>
        <w:spacing w:line="360" w:lineRule="auto"/>
        <w:rPr>
          <w:sz w:val="28"/>
        </w:rPr>
      </w:pPr>
      <w:r>
        <w:rPr>
          <w:sz w:val="28"/>
        </w:rPr>
        <w:t>Проверка соответствие применяемой учетной политики предприятия практическому ведению бухгалтерского учета .</w:t>
      </w:r>
    </w:p>
    <w:p w:rsidR="004C2915" w:rsidRDefault="004C2915">
      <w:pPr>
        <w:numPr>
          <w:ilvl w:val="0"/>
          <w:numId w:val="18"/>
        </w:numPr>
        <w:spacing w:line="360" w:lineRule="auto"/>
        <w:rPr>
          <w:sz w:val="28"/>
        </w:rPr>
      </w:pPr>
      <w:r>
        <w:rPr>
          <w:sz w:val="28"/>
        </w:rPr>
        <w:t>Выяснение организации ведения аналитического учета, используемые методы ведения учета, применяемые регистры, а также выявление всех недочетов и недостатков.</w:t>
      </w:r>
    </w:p>
    <w:p w:rsidR="004C2915" w:rsidRDefault="004C2915">
      <w:pPr>
        <w:numPr>
          <w:ilvl w:val="0"/>
          <w:numId w:val="19"/>
        </w:numPr>
        <w:spacing w:line="360" w:lineRule="auto"/>
        <w:rPr>
          <w:sz w:val="28"/>
        </w:rPr>
      </w:pPr>
      <w:r>
        <w:rPr>
          <w:sz w:val="28"/>
        </w:rPr>
        <w:t>Проверка учета готовой продукции и ее реализации, состава затрат на производство продукции, включаемых в себестоимость.</w:t>
      </w:r>
    </w:p>
    <w:p w:rsidR="004C2915" w:rsidRDefault="004C2915">
      <w:pPr>
        <w:numPr>
          <w:ilvl w:val="0"/>
          <w:numId w:val="20"/>
        </w:numPr>
        <w:spacing w:line="360" w:lineRule="auto"/>
        <w:rPr>
          <w:sz w:val="28"/>
        </w:rPr>
      </w:pPr>
      <w:r>
        <w:rPr>
          <w:sz w:val="28"/>
        </w:rPr>
        <w:t>Проверка правильности отнесения курсовых разниц на финансовый результат.</w:t>
      </w:r>
    </w:p>
    <w:p w:rsidR="004C2915" w:rsidRDefault="004C2915">
      <w:pPr>
        <w:numPr>
          <w:ilvl w:val="0"/>
          <w:numId w:val="21"/>
        </w:numPr>
        <w:spacing w:line="360" w:lineRule="auto"/>
        <w:rPr>
          <w:sz w:val="28"/>
        </w:rPr>
      </w:pPr>
      <w:r>
        <w:rPr>
          <w:sz w:val="28"/>
        </w:rPr>
        <w:t>Проверка внереализационных доходов и потерь.</w:t>
      </w:r>
    </w:p>
    <w:p w:rsidR="004C2915" w:rsidRDefault="004C2915">
      <w:pPr>
        <w:numPr>
          <w:ilvl w:val="0"/>
          <w:numId w:val="22"/>
        </w:numPr>
        <w:spacing w:line="360" w:lineRule="auto"/>
        <w:rPr>
          <w:sz w:val="28"/>
        </w:rPr>
      </w:pPr>
      <w:r>
        <w:rPr>
          <w:sz w:val="28"/>
        </w:rPr>
        <w:t>Контроль распределения прибыли в течении отчетного года.</w:t>
      </w:r>
    </w:p>
    <w:p w:rsidR="004C2915" w:rsidRDefault="004C2915">
      <w:pPr>
        <w:numPr>
          <w:ilvl w:val="0"/>
          <w:numId w:val="23"/>
        </w:numPr>
        <w:spacing w:line="360" w:lineRule="auto"/>
        <w:rPr>
          <w:sz w:val="28"/>
        </w:rPr>
      </w:pPr>
      <w:r>
        <w:rPr>
          <w:sz w:val="28"/>
        </w:rPr>
        <w:t>Проверка расчета налогооблагаемой прибыли.</w:t>
      </w:r>
    </w:p>
    <w:p w:rsidR="004C2915" w:rsidRDefault="004C2915">
      <w:pPr>
        <w:numPr>
          <w:ilvl w:val="0"/>
          <w:numId w:val="24"/>
        </w:numPr>
        <w:spacing w:line="360" w:lineRule="auto"/>
        <w:rPr>
          <w:sz w:val="28"/>
        </w:rPr>
      </w:pPr>
      <w:r>
        <w:rPr>
          <w:sz w:val="28"/>
        </w:rPr>
        <w:t>Выявление всех недочетов, ошибок при формировании конечного финансового результата.</w:t>
      </w:r>
    </w:p>
    <w:p w:rsidR="004C2915" w:rsidRDefault="004C2915">
      <w:pPr>
        <w:numPr>
          <w:ilvl w:val="0"/>
          <w:numId w:val="25"/>
        </w:numPr>
        <w:spacing w:line="360" w:lineRule="auto"/>
        <w:rPr>
          <w:sz w:val="28"/>
        </w:rPr>
      </w:pPr>
      <w:r>
        <w:rPr>
          <w:sz w:val="28"/>
        </w:rPr>
        <w:t>Анализ финансовых результатов предприятия.</w:t>
      </w:r>
    </w:p>
    <w:p w:rsidR="004C2915" w:rsidRDefault="004C2915">
      <w:pPr>
        <w:numPr>
          <w:ilvl w:val="0"/>
          <w:numId w:val="26"/>
        </w:numPr>
        <w:spacing w:line="360" w:lineRule="auto"/>
        <w:rPr>
          <w:sz w:val="28"/>
        </w:rPr>
      </w:pPr>
      <w:r>
        <w:rPr>
          <w:sz w:val="28"/>
        </w:rPr>
        <w:t>Разработка рекомендаций по улучшению ведения бухгалтерского учета в части формирования финансового результата и использования прибыли.</w:t>
      </w:r>
    </w:p>
    <w:p w:rsidR="004C2915" w:rsidRDefault="004C2915">
      <w:pPr>
        <w:spacing w:line="360" w:lineRule="auto"/>
        <w:rPr>
          <w:sz w:val="28"/>
        </w:rPr>
      </w:pPr>
      <w:r>
        <w:rPr>
          <w:sz w:val="28"/>
        </w:rPr>
        <w:t>Эти вопросы были рассмотрены как теоретически, так и на практическом примере проверки формирования и использования прибыли в ОАО “Лес”.</w:t>
      </w:r>
    </w:p>
    <w:p w:rsidR="004C2915" w:rsidRDefault="004C2915">
      <w:pPr>
        <w:spacing w:line="360" w:lineRule="auto"/>
        <w:rPr>
          <w:sz w:val="28"/>
        </w:rPr>
      </w:pPr>
      <w:r>
        <w:rPr>
          <w:sz w:val="28"/>
        </w:rPr>
        <w:t>В ходе проверки бухгалтерской отчетности ОАО “Лес” за 1997г. в части формирования финансового результата и использования прибыли мы увидели, что данная отчетность подготовлена бухгалтерией ОАО в соответствии с Положением о бухгалтерском учете и отчетности в РФ (8) и другими нормативными актами. Ответственность за подготовку данной отчетности несет главный бухгалтер акционерного общества.</w:t>
      </w:r>
    </w:p>
    <w:p w:rsidR="004C2915" w:rsidRDefault="004C2915">
      <w:pPr>
        <w:spacing w:line="360" w:lineRule="auto"/>
        <w:rPr>
          <w:sz w:val="28"/>
        </w:rPr>
      </w:pPr>
      <w:r>
        <w:rPr>
          <w:sz w:val="28"/>
        </w:rPr>
        <w:t>При проверке мы увидели, что на данном предприятии соблюдены требования, которые предъявляются к формированию и использованию прибыли. А именно:</w:t>
      </w:r>
    </w:p>
    <w:p w:rsidR="004C2915" w:rsidRDefault="004C2915">
      <w:pPr>
        <w:spacing w:line="360" w:lineRule="auto"/>
        <w:rPr>
          <w:sz w:val="28"/>
        </w:rPr>
      </w:pPr>
      <w:r>
        <w:rPr>
          <w:sz w:val="28"/>
        </w:rPr>
        <w:t>1.Затраты, включенные в себестоимость продукции, соответствуют Положению о составе затрат (11).</w:t>
      </w:r>
    </w:p>
    <w:p w:rsidR="004C2915" w:rsidRDefault="004C2915">
      <w:pPr>
        <w:spacing w:line="360" w:lineRule="auto"/>
        <w:rPr>
          <w:sz w:val="28"/>
        </w:rPr>
      </w:pPr>
      <w:r>
        <w:rPr>
          <w:sz w:val="28"/>
        </w:rPr>
        <w:t>2.Выручка от реализации продукции и прочей реализации в течение отчетного года определялась в соответствии с учетной политикой (т.е. методом начислений).</w:t>
      </w:r>
    </w:p>
    <w:p w:rsidR="004C2915" w:rsidRDefault="004C2915">
      <w:pPr>
        <w:spacing w:line="360" w:lineRule="auto"/>
        <w:rPr>
          <w:sz w:val="28"/>
        </w:rPr>
      </w:pPr>
      <w:r>
        <w:rPr>
          <w:sz w:val="28"/>
        </w:rPr>
        <w:t>3.Утены все внереализационные доходы и расходы.</w:t>
      </w:r>
    </w:p>
    <w:p w:rsidR="004C2915" w:rsidRDefault="004C2915">
      <w:pPr>
        <w:spacing w:line="360" w:lineRule="auto"/>
        <w:rPr>
          <w:sz w:val="28"/>
        </w:rPr>
      </w:pPr>
      <w:r>
        <w:rPr>
          <w:sz w:val="28"/>
        </w:rPr>
        <w:t>4.Расчет налога на прибыль был произведен в соответствии с Инструкцией ГНС (12), оплата в бюджет авансовых платежей и налога на прибыль произведена вовремя.</w:t>
      </w:r>
    </w:p>
    <w:p w:rsidR="004C2915" w:rsidRDefault="004C2915">
      <w:pPr>
        <w:spacing w:line="360" w:lineRule="auto"/>
        <w:rPr>
          <w:sz w:val="28"/>
        </w:rPr>
      </w:pPr>
      <w:r>
        <w:rPr>
          <w:sz w:val="28"/>
        </w:rPr>
        <w:t xml:space="preserve">5.Распределение прибыли, оставшейся в распоряжении предприятия после уплаты всех налогов было произведено в соответствии с уставными документами и действующим законодательством. </w:t>
      </w:r>
    </w:p>
    <w:p w:rsidR="004C2915" w:rsidRDefault="004C2915">
      <w:pPr>
        <w:spacing w:line="360" w:lineRule="auto"/>
        <w:rPr>
          <w:sz w:val="28"/>
        </w:rPr>
      </w:pPr>
      <w:r>
        <w:rPr>
          <w:sz w:val="28"/>
        </w:rPr>
        <w:t xml:space="preserve"> Серьезные нарушения установленного порядка ведения бухгалтерского учета и подготовки бухгалтерской отчетности в части формирования финансового результата, которые могли бы существенно повлиять на достоверность бухгалтерской отчетности не установлены. Проведение финансово-хозяйственных операций осуществлялось в ОАО в соответствии с законодательством. Бухгалтерская отчетность подготовлена таким образом, чтобы обеспечить во всех существенных аспектах отражение активов и пассивов ОАО по состоянию на 1 января 1998г. и финансовых результатов его деятельности за 1997г. исходя из Положения о бухгалтерском учете и отчетности В РФ (8).</w:t>
      </w:r>
    </w:p>
    <w:p w:rsidR="004C2915" w:rsidRDefault="004C2915">
      <w:pPr>
        <w:spacing w:line="360" w:lineRule="auto"/>
        <w:rPr>
          <w:sz w:val="28"/>
        </w:rPr>
      </w:pPr>
      <w:r>
        <w:rPr>
          <w:sz w:val="28"/>
        </w:rPr>
        <w:t xml:space="preserve">   В качестве рекомендаций по ведению бухгалтерского учета можно отметить, что на предприятии необходимо организовать автоматизированный учет, так как это значительно упростит работу бухгалтера и облегчит проверку формирования и использования прибыли. По результатам анализа динамики балансовой прибыли надо отметить значительное увеличение себестоимости продукции и соответственно уменьшение прибыли от реализации продукции. Это может привести к нестабильному финансовому положению предприятия, т.к. прибыль от прочей реализации достаточно непредсказуема.   </w:t>
      </w:r>
    </w:p>
    <w:p w:rsidR="004C2915" w:rsidRDefault="004C2915">
      <w:pPr>
        <w:spacing w:line="360" w:lineRule="auto"/>
        <w:jc w:val="center"/>
        <w:rPr>
          <w:b/>
          <w:sz w:val="28"/>
        </w:rPr>
      </w:pPr>
      <w:r>
        <w:rPr>
          <w:b/>
          <w:sz w:val="28"/>
        </w:rPr>
        <w:t>Список литературы.</w:t>
      </w:r>
    </w:p>
    <w:p w:rsidR="004C2915" w:rsidRDefault="004C2915">
      <w:pPr>
        <w:numPr>
          <w:ilvl w:val="0"/>
          <w:numId w:val="27"/>
        </w:numPr>
        <w:spacing w:line="360" w:lineRule="auto"/>
        <w:rPr>
          <w:sz w:val="28"/>
        </w:rPr>
      </w:pPr>
      <w:r>
        <w:rPr>
          <w:sz w:val="28"/>
        </w:rPr>
        <w:t>Барышников Н.П. Организация и методика проведения общего аудита.-М.:1998г.</w:t>
      </w:r>
    </w:p>
    <w:p w:rsidR="004C2915" w:rsidRDefault="004C2915">
      <w:pPr>
        <w:numPr>
          <w:ilvl w:val="0"/>
          <w:numId w:val="28"/>
        </w:numPr>
        <w:spacing w:line="360" w:lineRule="auto"/>
        <w:rPr>
          <w:sz w:val="28"/>
        </w:rPr>
      </w:pPr>
      <w:r>
        <w:rPr>
          <w:sz w:val="28"/>
        </w:rPr>
        <w:t>Аудит : Учебник для вузов / В.И. Подольский , Г.Б. Поляк , А.А. Савин , Л.В. Сотникова ; под ред. проф. В.И. Подольского. - М.: Аудит , ЮНИТИ, 1997.</w:t>
      </w:r>
    </w:p>
    <w:p w:rsidR="004C2915" w:rsidRDefault="004C2915">
      <w:pPr>
        <w:numPr>
          <w:ilvl w:val="0"/>
          <w:numId w:val="29"/>
        </w:numPr>
        <w:spacing w:line="360" w:lineRule="auto"/>
        <w:rPr>
          <w:sz w:val="28"/>
        </w:rPr>
      </w:pPr>
      <w:r>
        <w:rPr>
          <w:sz w:val="28"/>
        </w:rPr>
        <w:t>Кондраков Н. П. Бухгалтерский учет : Учебное пособие. - М.: ИНФРА-</w:t>
      </w:r>
    </w:p>
    <w:p w:rsidR="004C2915" w:rsidRDefault="004C2915">
      <w:pPr>
        <w:numPr>
          <w:ilvl w:val="12"/>
          <w:numId w:val="0"/>
        </w:numPr>
        <w:spacing w:line="360" w:lineRule="auto"/>
        <w:rPr>
          <w:sz w:val="28"/>
        </w:rPr>
      </w:pPr>
      <w:r>
        <w:rPr>
          <w:sz w:val="28"/>
        </w:rPr>
        <w:t>М, 1998.</w:t>
      </w:r>
    </w:p>
    <w:p w:rsidR="004C2915" w:rsidRDefault="004C2915">
      <w:pPr>
        <w:numPr>
          <w:ilvl w:val="0"/>
          <w:numId w:val="30"/>
        </w:numPr>
        <w:spacing w:line="360" w:lineRule="auto"/>
        <w:rPr>
          <w:sz w:val="28"/>
        </w:rPr>
      </w:pPr>
      <w:r>
        <w:rPr>
          <w:sz w:val="28"/>
        </w:rPr>
        <w:t>Макальская М. Л. , Денисов А. Ю. Самоучитель по бухгалтерскому учету : Учебное пособие. - М.: Издательство “Дело и Сервис” , 1998.</w:t>
      </w:r>
    </w:p>
    <w:p w:rsidR="004C2915" w:rsidRDefault="004C2915">
      <w:pPr>
        <w:numPr>
          <w:ilvl w:val="0"/>
          <w:numId w:val="31"/>
        </w:numPr>
        <w:spacing w:line="360" w:lineRule="auto"/>
        <w:rPr>
          <w:sz w:val="28"/>
        </w:rPr>
      </w:pPr>
      <w:r>
        <w:rPr>
          <w:sz w:val="28"/>
        </w:rPr>
        <w:t>Основы бухгалтерского учета / Пер. с англ. Москва , 1995.</w:t>
      </w:r>
    </w:p>
    <w:p w:rsidR="004C2915" w:rsidRDefault="004C2915">
      <w:pPr>
        <w:numPr>
          <w:ilvl w:val="0"/>
          <w:numId w:val="32"/>
        </w:numPr>
        <w:spacing w:line="360" w:lineRule="auto"/>
        <w:rPr>
          <w:sz w:val="28"/>
        </w:rPr>
      </w:pPr>
      <w:r>
        <w:rPr>
          <w:sz w:val="28"/>
        </w:rPr>
        <w:t>Козлова Е.П. , Парашутин Н.В. , Бабченко Т.Н. , Галанина Е.Н. Бухгалтерский учет. - М.: Финансы и статистика , 1994.</w:t>
      </w:r>
    </w:p>
    <w:p w:rsidR="004C2915" w:rsidRDefault="004C2915">
      <w:pPr>
        <w:numPr>
          <w:ilvl w:val="0"/>
          <w:numId w:val="33"/>
        </w:numPr>
        <w:spacing w:line="360" w:lineRule="auto"/>
        <w:rPr>
          <w:sz w:val="28"/>
        </w:rPr>
      </w:pPr>
      <w:r>
        <w:rPr>
          <w:sz w:val="28"/>
        </w:rPr>
        <w:t xml:space="preserve">О бухгалтерском учете . Федеральный закон от 21 ноября 1996 года № 129-ФЗ. </w:t>
      </w:r>
    </w:p>
    <w:p w:rsidR="004C2915" w:rsidRDefault="004C2915">
      <w:pPr>
        <w:numPr>
          <w:ilvl w:val="0"/>
          <w:numId w:val="34"/>
        </w:numPr>
        <w:spacing w:line="360" w:lineRule="auto"/>
        <w:rPr>
          <w:sz w:val="28"/>
        </w:rPr>
      </w:pPr>
      <w:r>
        <w:rPr>
          <w:sz w:val="28"/>
        </w:rPr>
        <w:t>Положение о бухгалтерском учете и отчетности в Российской Федерации. Утверждено Приказом Министерства финансов РФ от 26 декабря 1994 года № 170 (в редакции приказов Минфина РФ от 19.12.95 г. №130 , от 28.11.96 г. №101 , от 03.02.97 г. №8).</w:t>
      </w:r>
    </w:p>
    <w:p w:rsidR="004C2915" w:rsidRDefault="004C2915">
      <w:pPr>
        <w:numPr>
          <w:ilvl w:val="0"/>
          <w:numId w:val="35"/>
        </w:numPr>
        <w:spacing w:line="360" w:lineRule="auto"/>
        <w:rPr>
          <w:sz w:val="28"/>
        </w:rPr>
      </w:pPr>
      <w:r>
        <w:rPr>
          <w:sz w:val="28"/>
        </w:rPr>
        <w:t>План счетов бухгалтерского учета финансово-хозяйственной деятельности предприятий. Утвержден Приказом Минфин СССР от 01.11.1991 №56 в редакции изменений и дополнений , сообщенными Приказами Минфина РФ №№ 173 , 81 , 31 , 15 , 81н и ведомственными нормативными документами , согласованными с Минфином РФ.</w:t>
      </w:r>
    </w:p>
    <w:p w:rsidR="004C2915" w:rsidRDefault="004C2915">
      <w:pPr>
        <w:numPr>
          <w:ilvl w:val="0"/>
          <w:numId w:val="36"/>
        </w:numPr>
        <w:spacing w:line="360" w:lineRule="auto"/>
        <w:rPr>
          <w:sz w:val="28"/>
        </w:rPr>
      </w:pPr>
      <w:r>
        <w:rPr>
          <w:sz w:val="28"/>
        </w:rPr>
        <w:t>О годовой бухгалтерской отчетности организации. Приказ Минфина РФ от 12.11.1996г. № 97 (в ред. Приказов Минфина РФ от 03.02.97г. №8 , от 21.11.97 №81н).</w:t>
      </w:r>
    </w:p>
    <w:p w:rsidR="004C2915" w:rsidRDefault="004C2915">
      <w:pPr>
        <w:numPr>
          <w:ilvl w:val="0"/>
          <w:numId w:val="37"/>
        </w:numPr>
        <w:tabs>
          <w:tab w:val="left" w:pos="426"/>
        </w:tabs>
        <w:spacing w:line="360" w:lineRule="auto"/>
        <w:ind w:left="426" w:hanging="426"/>
        <w:rPr>
          <w:sz w:val="28"/>
        </w:rPr>
      </w:pPr>
      <w:r>
        <w:rPr>
          <w:sz w:val="28"/>
        </w:rPr>
        <w:t xml:space="preserve">Положение о составе затрат по производству и реализации продукции (работ, услуг) , включаемых в себестоимость продукции (работ , услуг) , и о порядке формирования финансовых результатов , учитываемых при налогообложении  прибыли. Утверждено постановлением Правительства РФ от 01.07.95г. №661 с изменениями и дополнениями №№ 1211 , 1387 , 273, 1672, 509. </w:t>
      </w:r>
    </w:p>
    <w:p w:rsidR="004C2915" w:rsidRDefault="004C2915">
      <w:pPr>
        <w:tabs>
          <w:tab w:val="left" w:pos="0"/>
        </w:tabs>
        <w:spacing w:line="360" w:lineRule="auto"/>
        <w:rPr>
          <w:sz w:val="28"/>
        </w:rPr>
      </w:pPr>
      <w:r>
        <w:rPr>
          <w:sz w:val="28"/>
        </w:rPr>
        <w:t xml:space="preserve">12.Инструкция ГНС РФ от 10.08.95г. №37 “О порядке исчисления и уплаты в  </w:t>
      </w:r>
    </w:p>
    <w:p w:rsidR="004C2915" w:rsidRDefault="004C2915">
      <w:pPr>
        <w:tabs>
          <w:tab w:val="left" w:pos="426"/>
        </w:tabs>
        <w:spacing w:line="360" w:lineRule="auto"/>
        <w:ind w:left="426" w:hanging="426"/>
        <w:rPr>
          <w:sz w:val="28"/>
        </w:rPr>
      </w:pPr>
      <w:r>
        <w:rPr>
          <w:sz w:val="28"/>
        </w:rPr>
        <w:t xml:space="preserve">     бюджет налога на прибыль предприятий и организаций” в ред. Изменений и дополнений Госналогслужбы РФ №1 от 22.01.96г., №2 от 12.02.96г. </w:t>
      </w:r>
    </w:p>
    <w:p w:rsidR="004C2915" w:rsidRDefault="004C2915">
      <w:pPr>
        <w:tabs>
          <w:tab w:val="left" w:pos="426"/>
        </w:tabs>
        <w:spacing w:line="360" w:lineRule="auto"/>
        <w:ind w:left="426" w:hanging="426"/>
        <w:rPr>
          <w:sz w:val="28"/>
        </w:rPr>
      </w:pPr>
      <w:r>
        <w:rPr>
          <w:sz w:val="28"/>
        </w:rPr>
        <w:t>13.Об отражении в бухгалтерском учете и отчетности операций, связанных с    осуществлением совместной деятельности.(Письмо Минфина РФ от 24.01.94г. №7).</w:t>
      </w:r>
    </w:p>
    <w:p w:rsidR="004C2915" w:rsidRDefault="004C2915">
      <w:pPr>
        <w:tabs>
          <w:tab w:val="left" w:pos="426"/>
        </w:tabs>
        <w:spacing w:line="360" w:lineRule="auto"/>
        <w:ind w:left="426" w:hanging="426"/>
        <w:rPr>
          <w:sz w:val="28"/>
        </w:rPr>
      </w:pPr>
      <w:r>
        <w:rPr>
          <w:sz w:val="28"/>
        </w:rPr>
        <w:t>14. Щербинина Ю. В. статья “Анализ прибыли” , журнал “Бухгалтерский                           учет” №7 , 1998г.</w:t>
      </w:r>
    </w:p>
    <w:p w:rsidR="004C2915" w:rsidRDefault="004C2915">
      <w:pPr>
        <w:spacing w:line="360" w:lineRule="auto"/>
        <w:ind w:left="300"/>
        <w:rPr>
          <w:sz w:val="28"/>
        </w:rPr>
      </w:pPr>
    </w:p>
    <w:p w:rsidR="004C2915" w:rsidRDefault="004C2915">
      <w:pPr>
        <w:spacing w:line="360" w:lineRule="auto"/>
        <w:ind w:left="300"/>
        <w:rPr>
          <w:sz w:val="28"/>
        </w:rPr>
      </w:pPr>
    </w:p>
    <w:p w:rsidR="004C2915" w:rsidRDefault="004C2915">
      <w:pPr>
        <w:spacing w:line="360" w:lineRule="auto"/>
        <w:ind w:left="300"/>
        <w:rPr>
          <w:sz w:val="28"/>
        </w:rPr>
      </w:pPr>
    </w:p>
    <w:p w:rsidR="004C2915" w:rsidRDefault="004C2915">
      <w:pPr>
        <w:spacing w:line="360" w:lineRule="auto"/>
        <w:ind w:left="300"/>
        <w:rPr>
          <w:sz w:val="28"/>
        </w:rPr>
      </w:pPr>
    </w:p>
    <w:p w:rsidR="004C2915" w:rsidRDefault="004C2915">
      <w:pPr>
        <w:spacing w:line="360" w:lineRule="auto"/>
        <w:ind w:left="300"/>
        <w:rPr>
          <w:sz w:val="28"/>
        </w:rPr>
      </w:pPr>
    </w:p>
    <w:p w:rsidR="004C2915" w:rsidRDefault="004C2915">
      <w:pPr>
        <w:spacing w:line="360" w:lineRule="auto"/>
        <w:ind w:left="300"/>
        <w:rPr>
          <w:sz w:val="28"/>
        </w:rPr>
      </w:pPr>
    </w:p>
    <w:p w:rsidR="004C2915" w:rsidRDefault="004C2915">
      <w:pPr>
        <w:spacing w:line="360" w:lineRule="auto"/>
        <w:ind w:left="300"/>
        <w:rPr>
          <w:sz w:val="28"/>
        </w:rPr>
      </w:pPr>
    </w:p>
    <w:p w:rsidR="004C2915" w:rsidRDefault="004C2915">
      <w:pPr>
        <w:spacing w:line="360" w:lineRule="auto"/>
        <w:ind w:left="300"/>
        <w:rPr>
          <w:sz w:val="28"/>
        </w:rPr>
      </w:pPr>
    </w:p>
    <w:p w:rsidR="004C2915" w:rsidRDefault="004C2915">
      <w:pPr>
        <w:spacing w:line="360" w:lineRule="auto"/>
        <w:ind w:left="300"/>
        <w:rPr>
          <w:sz w:val="28"/>
        </w:rPr>
      </w:pPr>
    </w:p>
    <w:p w:rsidR="004C2915" w:rsidRDefault="004C2915">
      <w:pPr>
        <w:spacing w:line="360" w:lineRule="auto"/>
        <w:ind w:left="300"/>
        <w:rPr>
          <w:sz w:val="28"/>
        </w:rPr>
      </w:pPr>
    </w:p>
    <w:p w:rsidR="004C2915" w:rsidRDefault="004C2915">
      <w:pPr>
        <w:spacing w:line="360" w:lineRule="auto"/>
        <w:ind w:left="300"/>
        <w:rPr>
          <w:sz w:val="28"/>
        </w:rPr>
      </w:pPr>
    </w:p>
    <w:p w:rsidR="004C2915" w:rsidRDefault="004C2915">
      <w:pPr>
        <w:spacing w:line="360" w:lineRule="auto"/>
        <w:ind w:left="300"/>
        <w:rPr>
          <w:b/>
          <w:sz w:val="28"/>
        </w:rPr>
      </w:pPr>
      <w:r>
        <w:rPr>
          <w:sz w:val="28"/>
        </w:rPr>
        <w:t xml:space="preserve"> </w:t>
      </w:r>
    </w:p>
    <w:p w:rsidR="004C2915" w:rsidRDefault="004C2915">
      <w:pPr>
        <w:spacing w:line="360" w:lineRule="auto"/>
        <w:rPr>
          <w:b/>
          <w:sz w:val="28"/>
        </w:rPr>
      </w:pPr>
    </w:p>
    <w:p w:rsidR="004C2915" w:rsidRDefault="004C2915">
      <w:pPr>
        <w:spacing w:line="360" w:lineRule="auto"/>
        <w:rPr>
          <w:b/>
          <w:sz w:val="32"/>
        </w:rPr>
      </w:pPr>
    </w:p>
    <w:p w:rsidR="004C2915" w:rsidRDefault="004C2915">
      <w:pPr>
        <w:spacing w:line="360" w:lineRule="auto"/>
        <w:jc w:val="right"/>
        <w:rPr>
          <w:sz w:val="28"/>
        </w:rPr>
      </w:pPr>
    </w:p>
    <w:p w:rsidR="004C2915" w:rsidRDefault="004C2915">
      <w:pPr>
        <w:spacing w:line="360" w:lineRule="auto"/>
        <w:jc w:val="right"/>
        <w:rPr>
          <w:sz w:val="28"/>
        </w:rPr>
      </w:pPr>
    </w:p>
    <w:p w:rsidR="004C2915" w:rsidRDefault="004C2915">
      <w:pPr>
        <w:spacing w:line="360" w:lineRule="auto"/>
        <w:jc w:val="right"/>
        <w:rPr>
          <w:sz w:val="28"/>
        </w:rPr>
      </w:pPr>
    </w:p>
    <w:p w:rsidR="004C2915" w:rsidRDefault="004C2915">
      <w:pPr>
        <w:spacing w:line="360" w:lineRule="auto"/>
        <w:jc w:val="right"/>
        <w:rPr>
          <w:sz w:val="28"/>
        </w:rPr>
      </w:pPr>
    </w:p>
    <w:p w:rsidR="004C2915" w:rsidRDefault="004C2915">
      <w:pPr>
        <w:spacing w:line="360" w:lineRule="auto"/>
        <w:jc w:val="right"/>
        <w:rPr>
          <w:sz w:val="28"/>
        </w:rPr>
      </w:pPr>
    </w:p>
    <w:p w:rsidR="004C2915" w:rsidRDefault="004C2915">
      <w:pPr>
        <w:spacing w:line="360" w:lineRule="auto"/>
        <w:jc w:val="right"/>
        <w:rPr>
          <w:sz w:val="28"/>
        </w:rPr>
      </w:pPr>
      <w:r>
        <w:rPr>
          <w:sz w:val="28"/>
        </w:rPr>
        <w:t>Приложени 1.</w:t>
      </w:r>
    </w:p>
    <w:p w:rsidR="004C2915" w:rsidRDefault="004C2915">
      <w:pPr>
        <w:spacing w:line="360" w:lineRule="auto"/>
        <w:jc w:val="center"/>
        <w:rPr>
          <w:sz w:val="28"/>
        </w:rPr>
      </w:pPr>
      <w:r>
        <w:rPr>
          <w:b/>
          <w:sz w:val="28"/>
        </w:rPr>
        <w:t>Схема формирования выручки от реализации.</w:t>
      </w:r>
    </w:p>
    <w:p w:rsidR="004C2915" w:rsidRDefault="004C2915">
      <w:pPr>
        <w:spacing w:line="360" w:lineRule="auto"/>
        <w:jc w:val="right"/>
        <w:rPr>
          <w:sz w:val="28"/>
        </w:rPr>
      </w:pPr>
      <w:r>
        <w:rPr>
          <w:sz w:val="28"/>
        </w:rPr>
        <w:t>Таблица1.1.Кассовый метод.</w:t>
      </w:r>
    </w:p>
    <w:tbl>
      <w:tblPr>
        <w:tblW w:w="0" w:type="auto"/>
        <w:tblInd w:w="-116" w:type="dxa"/>
        <w:tblLayout w:type="fixed"/>
        <w:tblLook w:val="0000" w:firstRow="0" w:lastRow="0" w:firstColumn="0" w:lastColumn="0" w:noHBand="0" w:noVBand="0"/>
      </w:tblPr>
      <w:tblGrid>
        <w:gridCol w:w="817"/>
        <w:gridCol w:w="4394"/>
        <w:gridCol w:w="2320"/>
        <w:gridCol w:w="2216"/>
      </w:tblGrid>
      <w:tr w:rsidR="004C2915">
        <w:tc>
          <w:tcPr>
            <w:tcW w:w="817" w:type="dxa"/>
            <w:tcBorders>
              <w:top w:val="single" w:sz="6" w:space="0" w:color="auto"/>
              <w:left w:val="single" w:sz="6" w:space="0" w:color="auto"/>
              <w:right w:val="single" w:sz="6" w:space="0" w:color="auto"/>
            </w:tcBorders>
          </w:tcPr>
          <w:p w:rsidR="004C2915" w:rsidRDefault="004C2915">
            <w:pPr>
              <w:spacing w:line="360" w:lineRule="auto"/>
              <w:rPr>
                <w:sz w:val="24"/>
              </w:rPr>
            </w:pPr>
          </w:p>
          <w:p w:rsidR="004C2915" w:rsidRDefault="004C2915">
            <w:pPr>
              <w:spacing w:line="360" w:lineRule="auto"/>
              <w:rPr>
                <w:sz w:val="24"/>
              </w:rPr>
            </w:pPr>
            <w:r>
              <w:rPr>
                <w:sz w:val="24"/>
              </w:rPr>
              <w:t xml:space="preserve">№ </w:t>
            </w:r>
          </w:p>
        </w:tc>
        <w:tc>
          <w:tcPr>
            <w:tcW w:w="4394" w:type="dxa"/>
            <w:tcBorders>
              <w:top w:val="single" w:sz="6" w:space="0" w:color="auto"/>
              <w:left w:val="nil"/>
              <w:right w:val="single" w:sz="6" w:space="0" w:color="auto"/>
            </w:tcBorders>
          </w:tcPr>
          <w:p w:rsidR="004C2915" w:rsidRDefault="004C2915">
            <w:pPr>
              <w:spacing w:line="360" w:lineRule="auto"/>
              <w:jc w:val="center"/>
              <w:rPr>
                <w:sz w:val="24"/>
              </w:rPr>
            </w:pPr>
          </w:p>
          <w:p w:rsidR="004C2915" w:rsidRDefault="004C2915">
            <w:pPr>
              <w:spacing w:line="360" w:lineRule="auto"/>
              <w:jc w:val="center"/>
              <w:rPr>
                <w:sz w:val="24"/>
              </w:rPr>
            </w:pPr>
            <w:r>
              <w:rPr>
                <w:sz w:val="24"/>
              </w:rPr>
              <w:t xml:space="preserve">Наименование </w:t>
            </w:r>
          </w:p>
        </w:tc>
        <w:tc>
          <w:tcPr>
            <w:tcW w:w="2320" w:type="dxa"/>
            <w:tcBorders>
              <w:top w:val="single" w:sz="6" w:space="0" w:color="auto"/>
              <w:left w:val="nil"/>
            </w:tcBorders>
          </w:tcPr>
          <w:p w:rsidR="004C2915" w:rsidRDefault="004C2915">
            <w:pPr>
              <w:spacing w:line="360" w:lineRule="auto"/>
              <w:jc w:val="right"/>
              <w:rPr>
                <w:sz w:val="24"/>
              </w:rPr>
            </w:pPr>
          </w:p>
          <w:p w:rsidR="004C2915" w:rsidRDefault="004C2915">
            <w:pPr>
              <w:spacing w:line="360" w:lineRule="auto"/>
              <w:jc w:val="right"/>
              <w:rPr>
                <w:sz w:val="24"/>
              </w:rPr>
            </w:pPr>
            <w:r>
              <w:rPr>
                <w:sz w:val="24"/>
              </w:rPr>
              <w:t>Корреспонденция</w:t>
            </w:r>
          </w:p>
        </w:tc>
        <w:tc>
          <w:tcPr>
            <w:tcW w:w="2216" w:type="dxa"/>
            <w:tcBorders>
              <w:top w:val="single" w:sz="6" w:space="0" w:color="auto"/>
              <w:right w:val="single" w:sz="6" w:space="0" w:color="auto"/>
            </w:tcBorders>
          </w:tcPr>
          <w:p w:rsidR="004C2915" w:rsidRDefault="004C2915">
            <w:pPr>
              <w:spacing w:line="360" w:lineRule="auto"/>
              <w:rPr>
                <w:sz w:val="24"/>
              </w:rPr>
            </w:pPr>
          </w:p>
          <w:p w:rsidR="004C2915" w:rsidRDefault="004C2915">
            <w:pPr>
              <w:spacing w:line="360" w:lineRule="auto"/>
              <w:rPr>
                <w:sz w:val="24"/>
              </w:rPr>
            </w:pPr>
            <w:r>
              <w:rPr>
                <w:sz w:val="24"/>
              </w:rPr>
              <w:t>счетов</w:t>
            </w:r>
          </w:p>
        </w:tc>
      </w:tr>
      <w:tr w:rsidR="004C2915">
        <w:tc>
          <w:tcPr>
            <w:tcW w:w="817" w:type="dxa"/>
            <w:tcBorders>
              <w:left w:val="single" w:sz="6" w:space="0" w:color="auto"/>
              <w:right w:val="single" w:sz="6" w:space="0" w:color="auto"/>
            </w:tcBorders>
          </w:tcPr>
          <w:p w:rsidR="004C2915" w:rsidRDefault="004C2915">
            <w:pPr>
              <w:spacing w:line="360" w:lineRule="auto"/>
              <w:rPr>
                <w:sz w:val="24"/>
              </w:rPr>
            </w:pPr>
            <w:r>
              <w:rPr>
                <w:sz w:val="24"/>
              </w:rPr>
              <w:t>п/п</w:t>
            </w:r>
          </w:p>
        </w:tc>
        <w:tc>
          <w:tcPr>
            <w:tcW w:w="4394" w:type="dxa"/>
            <w:tcBorders>
              <w:left w:val="nil"/>
              <w:right w:val="single" w:sz="6" w:space="0" w:color="auto"/>
            </w:tcBorders>
          </w:tcPr>
          <w:p w:rsidR="004C2915" w:rsidRDefault="004C2915">
            <w:pPr>
              <w:spacing w:line="360" w:lineRule="auto"/>
              <w:jc w:val="center"/>
              <w:rPr>
                <w:sz w:val="24"/>
              </w:rPr>
            </w:pPr>
            <w:r>
              <w:rPr>
                <w:sz w:val="24"/>
              </w:rPr>
              <w:t>операции</w:t>
            </w:r>
          </w:p>
        </w:tc>
        <w:tc>
          <w:tcPr>
            <w:tcW w:w="2320" w:type="dxa"/>
            <w:tcBorders>
              <w:top w:val="single" w:sz="6" w:space="0" w:color="auto"/>
              <w:left w:val="nil"/>
              <w:right w:val="single" w:sz="6" w:space="0" w:color="auto"/>
            </w:tcBorders>
          </w:tcPr>
          <w:p w:rsidR="004C2915" w:rsidRDefault="004C2915">
            <w:pPr>
              <w:spacing w:line="360" w:lineRule="auto"/>
              <w:jc w:val="center"/>
              <w:rPr>
                <w:sz w:val="24"/>
              </w:rPr>
            </w:pPr>
            <w:r>
              <w:rPr>
                <w:sz w:val="24"/>
              </w:rPr>
              <w:t>дебет</w:t>
            </w:r>
          </w:p>
        </w:tc>
        <w:tc>
          <w:tcPr>
            <w:tcW w:w="2216" w:type="dxa"/>
            <w:tcBorders>
              <w:top w:val="single" w:sz="6" w:space="0" w:color="auto"/>
              <w:left w:val="nil"/>
              <w:right w:val="single" w:sz="6" w:space="0" w:color="auto"/>
            </w:tcBorders>
          </w:tcPr>
          <w:p w:rsidR="004C2915" w:rsidRDefault="004C2915">
            <w:pPr>
              <w:spacing w:line="360" w:lineRule="auto"/>
              <w:jc w:val="center"/>
              <w:rPr>
                <w:sz w:val="24"/>
              </w:rPr>
            </w:pPr>
            <w:r>
              <w:rPr>
                <w:sz w:val="24"/>
              </w:rPr>
              <w:t>кредит</w:t>
            </w:r>
          </w:p>
        </w:tc>
      </w:tr>
      <w:tr w:rsidR="004C2915">
        <w:tc>
          <w:tcPr>
            <w:tcW w:w="817" w:type="dxa"/>
            <w:tcBorders>
              <w:top w:val="single" w:sz="6" w:space="0" w:color="auto"/>
              <w:left w:val="single" w:sz="6" w:space="0" w:color="auto"/>
              <w:bottom w:val="single" w:sz="6" w:space="0" w:color="auto"/>
              <w:right w:val="single" w:sz="6" w:space="0" w:color="auto"/>
            </w:tcBorders>
          </w:tcPr>
          <w:p w:rsidR="004C2915" w:rsidRDefault="004C2915">
            <w:pPr>
              <w:spacing w:line="360" w:lineRule="auto"/>
              <w:jc w:val="center"/>
              <w:rPr>
                <w:sz w:val="24"/>
              </w:rPr>
            </w:pPr>
            <w:r>
              <w:rPr>
                <w:sz w:val="24"/>
              </w:rPr>
              <w:t>1</w:t>
            </w:r>
          </w:p>
          <w:p w:rsidR="004C2915" w:rsidRDefault="004C2915">
            <w:pPr>
              <w:spacing w:line="360" w:lineRule="auto"/>
              <w:jc w:val="center"/>
              <w:rPr>
                <w:sz w:val="24"/>
              </w:rPr>
            </w:pPr>
          </w:p>
          <w:p w:rsidR="004C2915" w:rsidRDefault="004C2915">
            <w:pPr>
              <w:spacing w:line="360" w:lineRule="auto"/>
              <w:jc w:val="center"/>
              <w:rPr>
                <w:sz w:val="24"/>
              </w:rPr>
            </w:pPr>
            <w:r>
              <w:rPr>
                <w:sz w:val="24"/>
              </w:rPr>
              <w:t>2</w:t>
            </w:r>
          </w:p>
          <w:p w:rsidR="004C2915" w:rsidRDefault="004C2915">
            <w:pPr>
              <w:spacing w:line="360" w:lineRule="auto"/>
              <w:jc w:val="center"/>
              <w:rPr>
                <w:sz w:val="24"/>
              </w:rPr>
            </w:pPr>
          </w:p>
          <w:p w:rsidR="004C2915" w:rsidRDefault="004C2915">
            <w:pPr>
              <w:spacing w:line="360" w:lineRule="auto"/>
              <w:jc w:val="center"/>
              <w:rPr>
                <w:sz w:val="24"/>
              </w:rPr>
            </w:pPr>
            <w:r>
              <w:rPr>
                <w:sz w:val="24"/>
              </w:rPr>
              <w:t>3</w:t>
            </w:r>
          </w:p>
          <w:p w:rsidR="004C2915" w:rsidRDefault="004C2915">
            <w:pPr>
              <w:spacing w:line="360" w:lineRule="auto"/>
              <w:jc w:val="center"/>
              <w:rPr>
                <w:sz w:val="24"/>
              </w:rPr>
            </w:pPr>
          </w:p>
          <w:p w:rsidR="004C2915" w:rsidRDefault="004C2915">
            <w:pPr>
              <w:spacing w:line="360" w:lineRule="auto"/>
              <w:jc w:val="center"/>
              <w:rPr>
                <w:sz w:val="24"/>
              </w:rPr>
            </w:pPr>
            <w:r>
              <w:rPr>
                <w:sz w:val="24"/>
              </w:rPr>
              <w:t>4</w:t>
            </w:r>
          </w:p>
          <w:p w:rsidR="004C2915" w:rsidRDefault="004C2915">
            <w:pPr>
              <w:spacing w:line="360" w:lineRule="auto"/>
              <w:jc w:val="center"/>
              <w:rPr>
                <w:sz w:val="24"/>
              </w:rPr>
            </w:pPr>
            <w:r>
              <w:rPr>
                <w:sz w:val="24"/>
              </w:rPr>
              <w:t>5</w:t>
            </w:r>
          </w:p>
        </w:tc>
        <w:tc>
          <w:tcPr>
            <w:tcW w:w="4394" w:type="dxa"/>
            <w:tcBorders>
              <w:top w:val="single" w:sz="6" w:space="0" w:color="auto"/>
              <w:left w:val="single" w:sz="6" w:space="0" w:color="auto"/>
              <w:bottom w:val="single" w:sz="6" w:space="0" w:color="auto"/>
              <w:right w:val="single" w:sz="6" w:space="0" w:color="auto"/>
            </w:tcBorders>
          </w:tcPr>
          <w:p w:rsidR="004C2915" w:rsidRDefault="004C2915">
            <w:pPr>
              <w:spacing w:line="360" w:lineRule="auto"/>
              <w:ind w:right="-108"/>
              <w:rPr>
                <w:sz w:val="24"/>
              </w:rPr>
            </w:pPr>
            <w:r>
              <w:rPr>
                <w:sz w:val="24"/>
              </w:rPr>
              <w:t>Отгружена продукция покупателям</w:t>
            </w:r>
          </w:p>
          <w:p w:rsidR="004C2915" w:rsidRDefault="004C2915">
            <w:pPr>
              <w:spacing w:line="360" w:lineRule="auto"/>
              <w:ind w:right="-108"/>
              <w:rPr>
                <w:sz w:val="24"/>
              </w:rPr>
            </w:pPr>
            <w:r>
              <w:rPr>
                <w:sz w:val="24"/>
              </w:rPr>
              <w:t>(себестоимость, покупная стоимость)</w:t>
            </w:r>
          </w:p>
          <w:p w:rsidR="004C2915" w:rsidRDefault="004C2915">
            <w:pPr>
              <w:spacing w:line="360" w:lineRule="auto"/>
              <w:ind w:right="-108"/>
              <w:rPr>
                <w:sz w:val="24"/>
              </w:rPr>
            </w:pPr>
            <w:r>
              <w:rPr>
                <w:sz w:val="24"/>
              </w:rPr>
              <w:t>Оплачена реализованная продукция по продажным ценам</w:t>
            </w:r>
          </w:p>
          <w:p w:rsidR="004C2915" w:rsidRDefault="004C2915">
            <w:pPr>
              <w:spacing w:line="360" w:lineRule="auto"/>
              <w:ind w:right="-108"/>
              <w:rPr>
                <w:sz w:val="24"/>
              </w:rPr>
            </w:pPr>
            <w:r>
              <w:rPr>
                <w:sz w:val="24"/>
              </w:rPr>
              <w:t xml:space="preserve">Списана себестоимость реализованной (оплаченной) продукции </w:t>
            </w:r>
          </w:p>
          <w:p w:rsidR="004C2915" w:rsidRDefault="004C2915">
            <w:pPr>
              <w:spacing w:line="360" w:lineRule="auto"/>
              <w:ind w:right="-108"/>
              <w:rPr>
                <w:sz w:val="24"/>
              </w:rPr>
            </w:pPr>
            <w:r>
              <w:rPr>
                <w:sz w:val="24"/>
              </w:rPr>
              <w:t>Начислен НДС</w:t>
            </w:r>
          </w:p>
          <w:p w:rsidR="004C2915" w:rsidRDefault="004C2915">
            <w:pPr>
              <w:spacing w:line="360" w:lineRule="auto"/>
              <w:ind w:right="-108"/>
              <w:rPr>
                <w:sz w:val="24"/>
              </w:rPr>
            </w:pPr>
            <w:r>
              <w:rPr>
                <w:sz w:val="24"/>
              </w:rPr>
              <w:t>Финансовый результат от реализации:</w:t>
            </w:r>
          </w:p>
          <w:p w:rsidR="004C2915" w:rsidRDefault="004C2915">
            <w:pPr>
              <w:spacing w:line="360" w:lineRule="auto"/>
              <w:ind w:right="-108"/>
              <w:rPr>
                <w:sz w:val="24"/>
              </w:rPr>
            </w:pPr>
            <w:r>
              <w:rPr>
                <w:sz w:val="24"/>
              </w:rPr>
              <w:t>прибыль</w:t>
            </w:r>
          </w:p>
          <w:p w:rsidR="004C2915" w:rsidRDefault="004C2915">
            <w:pPr>
              <w:spacing w:line="360" w:lineRule="auto"/>
              <w:ind w:right="-108"/>
              <w:rPr>
                <w:sz w:val="24"/>
              </w:rPr>
            </w:pPr>
            <w:r>
              <w:rPr>
                <w:sz w:val="24"/>
              </w:rPr>
              <w:t>убыток</w:t>
            </w:r>
          </w:p>
        </w:tc>
        <w:tc>
          <w:tcPr>
            <w:tcW w:w="2320" w:type="dxa"/>
            <w:tcBorders>
              <w:top w:val="single" w:sz="6" w:space="0" w:color="auto"/>
              <w:left w:val="single" w:sz="6" w:space="0" w:color="auto"/>
              <w:bottom w:val="single" w:sz="6" w:space="0" w:color="auto"/>
            </w:tcBorders>
          </w:tcPr>
          <w:p w:rsidR="004C2915" w:rsidRDefault="004C2915">
            <w:pPr>
              <w:spacing w:line="360" w:lineRule="auto"/>
              <w:jc w:val="center"/>
              <w:rPr>
                <w:sz w:val="28"/>
              </w:rPr>
            </w:pPr>
            <w:r>
              <w:rPr>
                <w:sz w:val="28"/>
              </w:rPr>
              <w:t>45</w:t>
            </w:r>
          </w:p>
          <w:p w:rsidR="004C2915" w:rsidRDefault="004C2915">
            <w:pPr>
              <w:spacing w:line="360" w:lineRule="auto"/>
              <w:jc w:val="center"/>
              <w:rPr>
                <w:sz w:val="28"/>
              </w:rPr>
            </w:pPr>
          </w:p>
          <w:p w:rsidR="004C2915" w:rsidRDefault="004C2915">
            <w:pPr>
              <w:spacing w:line="360" w:lineRule="auto"/>
              <w:jc w:val="center"/>
              <w:rPr>
                <w:sz w:val="28"/>
              </w:rPr>
            </w:pPr>
            <w:r>
              <w:rPr>
                <w:sz w:val="28"/>
              </w:rPr>
              <w:t>50, 51, 52</w:t>
            </w:r>
          </w:p>
          <w:p w:rsidR="004C2915" w:rsidRDefault="004C2915">
            <w:pPr>
              <w:spacing w:line="360" w:lineRule="auto"/>
              <w:jc w:val="center"/>
              <w:rPr>
                <w:sz w:val="28"/>
              </w:rPr>
            </w:pPr>
          </w:p>
          <w:p w:rsidR="004C2915" w:rsidRDefault="004C2915">
            <w:pPr>
              <w:spacing w:line="360" w:lineRule="auto"/>
              <w:jc w:val="center"/>
              <w:rPr>
                <w:sz w:val="28"/>
              </w:rPr>
            </w:pPr>
            <w:r>
              <w:rPr>
                <w:sz w:val="28"/>
              </w:rPr>
              <w:t>46</w:t>
            </w:r>
          </w:p>
          <w:p w:rsidR="004C2915" w:rsidRDefault="004C2915">
            <w:pPr>
              <w:spacing w:line="360" w:lineRule="auto"/>
              <w:jc w:val="center"/>
              <w:rPr>
                <w:sz w:val="28"/>
              </w:rPr>
            </w:pPr>
            <w:r>
              <w:rPr>
                <w:sz w:val="28"/>
              </w:rPr>
              <w:t>46</w:t>
            </w:r>
          </w:p>
          <w:p w:rsidR="004C2915" w:rsidRDefault="004C2915">
            <w:pPr>
              <w:spacing w:line="360" w:lineRule="auto"/>
              <w:jc w:val="center"/>
              <w:rPr>
                <w:sz w:val="28"/>
              </w:rPr>
            </w:pPr>
          </w:p>
          <w:p w:rsidR="004C2915" w:rsidRDefault="004C2915">
            <w:pPr>
              <w:spacing w:line="360" w:lineRule="auto"/>
              <w:jc w:val="center"/>
              <w:rPr>
                <w:sz w:val="28"/>
              </w:rPr>
            </w:pPr>
            <w:r>
              <w:rPr>
                <w:sz w:val="28"/>
              </w:rPr>
              <w:t>46</w:t>
            </w:r>
          </w:p>
          <w:p w:rsidR="004C2915" w:rsidRDefault="004C2915">
            <w:pPr>
              <w:spacing w:line="360" w:lineRule="auto"/>
              <w:jc w:val="center"/>
              <w:rPr>
                <w:sz w:val="28"/>
              </w:rPr>
            </w:pPr>
            <w:r>
              <w:rPr>
                <w:sz w:val="28"/>
              </w:rPr>
              <w:t>80</w:t>
            </w:r>
          </w:p>
          <w:p w:rsidR="004C2915" w:rsidRDefault="004C2915">
            <w:pPr>
              <w:spacing w:line="360" w:lineRule="auto"/>
              <w:jc w:val="center"/>
              <w:rPr>
                <w:sz w:val="24"/>
              </w:rPr>
            </w:pPr>
          </w:p>
        </w:tc>
        <w:tc>
          <w:tcPr>
            <w:tcW w:w="2216" w:type="dxa"/>
            <w:tcBorders>
              <w:top w:val="single" w:sz="6" w:space="0" w:color="auto"/>
              <w:left w:val="single" w:sz="6" w:space="0" w:color="auto"/>
              <w:bottom w:val="single" w:sz="6" w:space="0" w:color="auto"/>
              <w:right w:val="single" w:sz="6" w:space="0" w:color="auto"/>
            </w:tcBorders>
          </w:tcPr>
          <w:p w:rsidR="004C2915" w:rsidRDefault="004C2915">
            <w:pPr>
              <w:spacing w:line="360" w:lineRule="auto"/>
              <w:jc w:val="center"/>
              <w:rPr>
                <w:sz w:val="28"/>
              </w:rPr>
            </w:pPr>
            <w:r>
              <w:rPr>
                <w:sz w:val="28"/>
              </w:rPr>
              <w:t>40, 41</w:t>
            </w:r>
          </w:p>
          <w:p w:rsidR="004C2915" w:rsidRDefault="004C2915">
            <w:pPr>
              <w:spacing w:line="360" w:lineRule="auto"/>
              <w:jc w:val="center"/>
              <w:rPr>
                <w:sz w:val="28"/>
              </w:rPr>
            </w:pPr>
          </w:p>
          <w:p w:rsidR="004C2915" w:rsidRDefault="004C2915">
            <w:pPr>
              <w:spacing w:line="360" w:lineRule="auto"/>
              <w:jc w:val="center"/>
              <w:rPr>
                <w:sz w:val="28"/>
              </w:rPr>
            </w:pPr>
            <w:r>
              <w:rPr>
                <w:sz w:val="28"/>
              </w:rPr>
              <w:t>46</w:t>
            </w:r>
          </w:p>
          <w:p w:rsidR="004C2915" w:rsidRDefault="004C2915">
            <w:pPr>
              <w:spacing w:line="360" w:lineRule="auto"/>
              <w:jc w:val="center"/>
              <w:rPr>
                <w:sz w:val="28"/>
              </w:rPr>
            </w:pPr>
          </w:p>
          <w:p w:rsidR="004C2915" w:rsidRDefault="004C2915">
            <w:pPr>
              <w:spacing w:line="360" w:lineRule="auto"/>
              <w:jc w:val="center"/>
              <w:rPr>
                <w:sz w:val="28"/>
              </w:rPr>
            </w:pPr>
            <w:r>
              <w:rPr>
                <w:sz w:val="28"/>
              </w:rPr>
              <w:t>45</w:t>
            </w:r>
          </w:p>
          <w:p w:rsidR="004C2915" w:rsidRDefault="004C2915">
            <w:pPr>
              <w:spacing w:line="360" w:lineRule="auto"/>
              <w:jc w:val="center"/>
              <w:rPr>
                <w:sz w:val="28"/>
              </w:rPr>
            </w:pPr>
            <w:r>
              <w:rPr>
                <w:sz w:val="28"/>
              </w:rPr>
              <w:t>68</w:t>
            </w:r>
          </w:p>
          <w:p w:rsidR="004C2915" w:rsidRDefault="004C2915">
            <w:pPr>
              <w:spacing w:line="360" w:lineRule="auto"/>
              <w:jc w:val="center"/>
              <w:rPr>
                <w:sz w:val="28"/>
              </w:rPr>
            </w:pPr>
          </w:p>
          <w:p w:rsidR="004C2915" w:rsidRDefault="004C2915">
            <w:pPr>
              <w:spacing w:line="360" w:lineRule="auto"/>
              <w:jc w:val="center"/>
              <w:rPr>
                <w:sz w:val="28"/>
              </w:rPr>
            </w:pPr>
            <w:r>
              <w:rPr>
                <w:sz w:val="28"/>
              </w:rPr>
              <w:t>80</w:t>
            </w:r>
          </w:p>
          <w:p w:rsidR="004C2915" w:rsidRDefault="004C2915">
            <w:pPr>
              <w:spacing w:line="360" w:lineRule="auto"/>
              <w:jc w:val="center"/>
              <w:rPr>
                <w:sz w:val="24"/>
              </w:rPr>
            </w:pPr>
            <w:r>
              <w:rPr>
                <w:sz w:val="28"/>
              </w:rPr>
              <w:t>46</w:t>
            </w:r>
          </w:p>
        </w:tc>
      </w:tr>
    </w:tbl>
    <w:p w:rsidR="004C2915" w:rsidRDefault="004C2915">
      <w:pPr>
        <w:spacing w:line="360" w:lineRule="auto"/>
        <w:jc w:val="right"/>
        <w:rPr>
          <w:sz w:val="28"/>
        </w:rPr>
      </w:pPr>
      <w:r>
        <w:rPr>
          <w:sz w:val="28"/>
        </w:rPr>
        <w:t>Таблица1.2.Метод начислений.</w:t>
      </w:r>
    </w:p>
    <w:tbl>
      <w:tblPr>
        <w:tblW w:w="0" w:type="auto"/>
        <w:tblInd w:w="-116" w:type="dxa"/>
        <w:tblLayout w:type="fixed"/>
        <w:tblLook w:val="0000" w:firstRow="0" w:lastRow="0" w:firstColumn="0" w:lastColumn="0" w:noHBand="0" w:noVBand="0"/>
      </w:tblPr>
      <w:tblGrid>
        <w:gridCol w:w="817"/>
        <w:gridCol w:w="4394"/>
        <w:gridCol w:w="2320"/>
        <w:gridCol w:w="2216"/>
      </w:tblGrid>
      <w:tr w:rsidR="004C2915">
        <w:tc>
          <w:tcPr>
            <w:tcW w:w="817" w:type="dxa"/>
            <w:tcBorders>
              <w:top w:val="single" w:sz="6" w:space="0" w:color="auto"/>
              <w:left w:val="single" w:sz="6" w:space="0" w:color="auto"/>
              <w:right w:val="single" w:sz="6" w:space="0" w:color="auto"/>
            </w:tcBorders>
          </w:tcPr>
          <w:p w:rsidR="004C2915" w:rsidRDefault="004C2915">
            <w:pPr>
              <w:spacing w:line="360" w:lineRule="auto"/>
              <w:rPr>
                <w:sz w:val="24"/>
              </w:rPr>
            </w:pPr>
          </w:p>
          <w:p w:rsidR="004C2915" w:rsidRDefault="004C2915">
            <w:pPr>
              <w:spacing w:line="360" w:lineRule="auto"/>
              <w:rPr>
                <w:sz w:val="24"/>
              </w:rPr>
            </w:pPr>
            <w:r>
              <w:rPr>
                <w:sz w:val="24"/>
              </w:rPr>
              <w:t xml:space="preserve">№ </w:t>
            </w:r>
          </w:p>
        </w:tc>
        <w:tc>
          <w:tcPr>
            <w:tcW w:w="4394" w:type="dxa"/>
            <w:tcBorders>
              <w:top w:val="single" w:sz="6" w:space="0" w:color="auto"/>
              <w:left w:val="nil"/>
              <w:right w:val="single" w:sz="6" w:space="0" w:color="auto"/>
            </w:tcBorders>
          </w:tcPr>
          <w:p w:rsidR="004C2915" w:rsidRDefault="004C2915">
            <w:pPr>
              <w:spacing w:line="360" w:lineRule="auto"/>
              <w:jc w:val="center"/>
              <w:rPr>
                <w:sz w:val="24"/>
              </w:rPr>
            </w:pPr>
          </w:p>
          <w:p w:rsidR="004C2915" w:rsidRDefault="004C2915">
            <w:pPr>
              <w:spacing w:line="360" w:lineRule="auto"/>
              <w:jc w:val="center"/>
              <w:rPr>
                <w:sz w:val="24"/>
              </w:rPr>
            </w:pPr>
            <w:r>
              <w:rPr>
                <w:sz w:val="24"/>
              </w:rPr>
              <w:t xml:space="preserve">Наименование </w:t>
            </w:r>
          </w:p>
        </w:tc>
        <w:tc>
          <w:tcPr>
            <w:tcW w:w="2320" w:type="dxa"/>
            <w:tcBorders>
              <w:top w:val="single" w:sz="6" w:space="0" w:color="auto"/>
              <w:left w:val="nil"/>
            </w:tcBorders>
          </w:tcPr>
          <w:p w:rsidR="004C2915" w:rsidRDefault="004C2915">
            <w:pPr>
              <w:spacing w:line="360" w:lineRule="auto"/>
              <w:jc w:val="right"/>
              <w:rPr>
                <w:sz w:val="24"/>
              </w:rPr>
            </w:pPr>
          </w:p>
          <w:p w:rsidR="004C2915" w:rsidRDefault="004C2915">
            <w:pPr>
              <w:spacing w:line="360" w:lineRule="auto"/>
              <w:jc w:val="right"/>
              <w:rPr>
                <w:sz w:val="24"/>
              </w:rPr>
            </w:pPr>
            <w:r>
              <w:rPr>
                <w:sz w:val="24"/>
              </w:rPr>
              <w:t>Корреспонденция</w:t>
            </w:r>
          </w:p>
        </w:tc>
        <w:tc>
          <w:tcPr>
            <w:tcW w:w="2216" w:type="dxa"/>
            <w:tcBorders>
              <w:top w:val="single" w:sz="6" w:space="0" w:color="auto"/>
              <w:right w:val="single" w:sz="6" w:space="0" w:color="auto"/>
            </w:tcBorders>
          </w:tcPr>
          <w:p w:rsidR="004C2915" w:rsidRDefault="004C2915">
            <w:pPr>
              <w:spacing w:line="360" w:lineRule="auto"/>
              <w:rPr>
                <w:sz w:val="24"/>
              </w:rPr>
            </w:pPr>
          </w:p>
          <w:p w:rsidR="004C2915" w:rsidRDefault="004C2915">
            <w:pPr>
              <w:spacing w:line="360" w:lineRule="auto"/>
              <w:rPr>
                <w:sz w:val="24"/>
              </w:rPr>
            </w:pPr>
            <w:r>
              <w:rPr>
                <w:sz w:val="24"/>
              </w:rPr>
              <w:t>счетов</w:t>
            </w:r>
          </w:p>
        </w:tc>
      </w:tr>
      <w:tr w:rsidR="004C2915">
        <w:tc>
          <w:tcPr>
            <w:tcW w:w="817" w:type="dxa"/>
            <w:tcBorders>
              <w:left w:val="single" w:sz="6" w:space="0" w:color="auto"/>
              <w:right w:val="single" w:sz="6" w:space="0" w:color="auto"/>
            </w:tcBorders>
          </w:tcPr>
          <w:p w:rsidR="004C2915" w:rsidRDefault="004C2915">
            <w:pPr>
              <w:spacing w:line="360" w:lineRule="auto"/>
              <w:rPr>
                <w:sz w:val="24"/>
              </w:rPr>
            </w:pPr>
            <w:r>
              <w:rPr>
                <w:sz w:val="24"/>
              </w:rPr>
              <w:t>п/п</w:t>
            </w:r>
          </w:p>
        </w:tc>
        <w:tc>
          <w:tcPr>
            <w:tcW w:w="4394" w:type="dxa"/>
            <w:tcBorders>
              <w:left w:val="nil"/>
              <w:right w:val="single" w:sz="6" w:space="0" w:color="auto"/>
            </w:tcBorders>
          </w:tcPr>
          <w:p w:rsidR="004C2915" w:rsidRDefault="004C2915">
            <w:pPr>
              <w:spacing w:line="360" w:lineRule="auto"/>
              <w:jc w:val="center"/>
              <w:rPr>
                <w:sz w:val="24"/>
              </w:rPr>
            </w:pPr>
            <w:r>
              <w:rPr>
                <w:sz w:val="24"/>
              </w:rPr>
              <w:t>операции</w:t>
            </w:r>
          </w:p>
        </w:tc>
        <w:tc>
          <w:tcPr>
            <w:tcW w:w="2320" w:type="dxa"/>
            <w:tcBorders>
              <w:top w:val="single" w:sz="6" w:space="0" w:color="auto"/>
              <w:left w:val="nil"/>
              <w:right w:val="single" w:sz="6" w:space="0" w:color="auto"/>
            </w:tcBorders>
          </w:tcPr>
          <w:p w:rsidR="004C2915" w:rsidRDefault="004C2915">
            <w:pPr>
              <w:spacing w:line="360" w:lineRule="auto"/>
              <w:jc w:val="center"/>
              <w:rPr>
                <w:sz w:val="24"/>
              </w:rPr>
            </w:pPr>
            <w:r>
              <w:rPr>
                <w:sz w:val="24"/>
              </w:rPr>
              <w:t>дебет</w:t>
            </w:r>
          </w:p>
        </w:tc>
        <w:tc>
          <w:tcPr>
            <w:tcW w:w="2216" w:type="dxa"/>
            <w:tcBorders>
              <w:top w:val="single" w:sz="6" w:space="0" w:color="auto"/>
              <w:left w:val="nil"/>
              <w:right w:val="single" w:sz="6" w:space="0" w:color="auto"/>
            </w:tcBorders>
          </w:tcPr>
          <w:p w:rsidR="004C2915" w:rsidRDefault="004C2915">
            <w:pPr>
              <w:spacing w:line="360" w:lineRule="auto"/>
              <w:jc w:val="center"/>
              <w:rPr>
                <w:sz w:val="24"/>
              </w:rPr>
            </w:pPr>
            <w:r>
              <w:rPr>
                <w:sz w:val="24"/>
              </w:rPr>
              <w:t>кредит</w:t>
            </w:r>
          </w:p>
        </w:tc>
      </w:tr>
      <w:tr w:rsidR="004C2915">
        <w:tc>
          <w:tcPr>
            <w:tcW w:w="817" w:type="dxa"/>
            <w:tcBorders>
              <w:top w:val="single" w:sz="6" w:space="0" w:color="auto"/>
              <w:left w:val="single" w:sz="6" w:space="0" w:color="auto"/>
              <w:bottom w:val="single" w:sz="6" w:space="0" w:color="auto"/>
              <w:right w:val="single" w:sz="6" w:space="0" w:color="auto"/>
            </w:tcBorders>
          </w:tcPr>
          <w:p w:rsidR="004C2915" w:rsidRDefault="004C2915">
            <w:pPr>
              <w:spacing w:line="360" w:lineRule="auto"/>
              <w:jc w:val="center"/>
              <w:rPr>
                <w:sz w:val="24"/>
              </w:rPr>
            </w:pPr>
            <w:r>
              <w:rPr>
                <w:sz w:val="24"/>
              </w:rPr>
              <w:t>1</w:t>
            </w:r>
          </w:p>
          <w:p w:rsidR="004C2915" w:rsidRDefault="004C2915">
            <w:pPr>
              <w:spacing w:line="360" w:lineRule="auto"/>
              <w:jc w:val="center"/>
              <w:rPr>
                <w:sz w:val="24"/>
              </w:rPr>
            </w:pPr>
          </w:p>
          <w:p w:rsidR="004C2915" w:rsidRDefault="004C2915">
            <w:pPr>
              <w:spacing w:line="360" w:lineRule="auto"/>
              <w:jc w:val="center"/>
              <w:rPr>
                <w:sz w:val="24"/>
              </w:rPr>
            </w:pPr>
          </w:p>
          <w:p w:rsidR="004C2915" w:rsidRDefault="004C2915">
            <w:pPr>
              <w:spacing w:line="360" w:lineRule="auto"/>
              <w:jc w:val="center"/>
              <w:rPr>
                <w:sz w:val="24"/>
              </w:rPr>
            </w:pPr>
            <w:r>
              <w:rPr>
                <w:sz w:val="24"/>
              </w:rPr>
              <w:t>2</w:t>
            </w:r>
          </w:p>
          <w:p w:rsidR="004C2915" w:rsidRDefault="004C2915">
            <w:pPr>
              <w:spacing w:line="360" w:lineRule="auto"/>
              <w:jc w:val="center"/>
              <w:rPr>
                <w:sz w:val="24"/>
              </w:rPr>
            </w:pPr>
          </w:p>
          <w:p w:rsidR="004C2915" w:rsidRDefault="004C2915">
            <w:pPr>
              <w:spacing w:line="360" w:lineRule="auto"/>
              <w:jc w:val="center"/>
              <w:rPr>
                <w:sz w:val="24"/>
              </w:rPr>
            </w:pPr>
            <w:r>
              <w:rPr>
                <w:sz w:val="24"/>
              </w:rPr>
              <w:t>3</w:t>
            </w:r>
          </w:p>
          <w:p w:rsidR="004C2915" w:rsidRDefault="004C2915">
            <w:pPr>
              <w:spacing w:line="360" w:lineRule="auto"/>
              <w:jc w:val="center"/>
              <w:rPr>
                <w:sz w:val="24"/>
              </w:rPr>
            </w:pPr>
            <w:r>
              <w:rPr>
                <w:sz w:val="24"/>
              </w:rPr>
              <w:t>4</w:t>
            </w:r>
          </w:p>
          <w:p w:rsidR="004C2915" w:rsidRDefault="004C2915">
            <w:pPr>
              <w:spacing w:line="360" w:lineRule="auto"/>
              <w:jc w:val="center"/>
              <w:rPr>
                <w:sz w:val="24"/>
              </w:rPr>
            </w:pPr>
          </w:p>
          <w:p w:rsidR="004C2915" w:rsidRDefault="004C2915">
            <w:pPr>
              <w:spacing w:line="360" w:lineRule="auto"/>
              <w:jc w:val="center"/>
              <w:rPr>
                <w:sz w:val="24"/>
              </w:rPr>
            </w:pPr>
          </w:p>
          <w:p w:rsidR="004C2915" w:rsidRDefault="004C2915">
            <w:pPr>
              <w:spacing w:line="360" w:lineRule="auto"/>
              <w:jc w:val="center"/>
              <w:rPr>
                <w:sz w:val="24"/>
              </w:rPr>
            </w:pPr>
            <w:r>
              <w:rPr>
                <w:sz w:val="24"/>
              </w:rPr>
              <w:t>5</w:t>
            </w:r>
          </w:p>
        </w:tc>
        <w:tc>
          <w:tcPr>
            <w:tcW w:w="4394" w:type="dxa"/>
            <w:tcBorders>
              <w:top w:val="single" w:sz="6" w:space="0" w:color="auto"/>
              <w:left w:val="single" w:sz="6" w:space="0" w:color="auto"/>
              <w:bottom w:val="single" w:sz="6" w:space="0" w:color="auto"/>
              <w:right w:val="single" w:sz="6" w:space="0" w:color="auto"/>
            </w:tcBorders>
          </w:tcPr>
          <w:p w:rsidR="004C2915" w:rsidRDefault="004C2915">
            <w:pPr>
              <w:spacing w:line="360" w:lineRule="auto"/>
              <w:ind w:right="-108"/>
              <w:rPr>
                <w:sz w:val="24"/>
              </w:rPr>
            </w:pPr>
            <w:r>
              <w:rPr>
                <w:sz w:val="24"/>
              </w:rPr>
              <w:t xml:space="preserve">Отгружена готовая продукция и предъявлены покупателю расчетные документы (по продажным ценам) </w:t>
            </w:r>
          </w:p>
          <w:p w:rsidR="004C2915" w:rsidRDefault="004C2915">
            <w:pPr>
              <w:spacing w:line="360" w:lineRule="auto"/>
              <w:ind w:right="-108"/>
              <w:rPr>
                <w:sz w:val="24"/>
              </w:rPr>
            </w:pPr>
            <w:r>
              <w:rPr>
                <w:sz w:val="24"/>
              </w:rPr>
              <w:t xml:space="preserve">Списывается себестоимость отгруженной продукции </w:t>
            </w:r>
          </w:p>
          <w:p w:rsidR="004C2915" w:rsidRDefault="004C2915">
            <w:pPr>
              <w:spacing w:line="360" w:lineRule="auto"/>
              <w:ind w:right="-108"/>
              <w:rPr>
                <w:sz w:val="24"/>
              </w:rPr>
            </w:pPr>
            <w:r>
              <w:rPr>
                <w:sz w:val="24"/>
              </w:rPr>
              <w:t>Начислен НДС</w:t>
            </w:r>
          </w:p>
          <w:p w:rsidR="004C2915" w:rsidRDefault="004C2915">
            <w:pPr>
              <w:spacing w:line="360" w:lineRule="auto"/>
              <w:ind w:right="-108"/>
              <w:rPr>
                <w:sz w:val="24"/>
              </w:rPr>
            </w:pPr>
            <w:r>
              <w:rPr>
                <w:sz w:val="24"/>
              </w:rPr>
              <w:t>Финансовый результат от реализации:</w:t>
            </w:r>
          </w:p>
          <w:p w:rsidR="004C2915" w:rsidRDefault="004C2915">
            <w:pPr>
              <w:spacing w:line="360" w:lineRule="auto"/>
              <w:ind w:right="-108"/>
              <w:rPr>
                <w:sz w:val="24"/>
              </w:rPr>
            </w:pPr>
            <w:r>
              <w:rPr>
                <w:sz w:val="24"/>
              </w:rPr>
              <w:t>прибыль</w:t>
            </w:r>
          </w:p>
          <w:p w:rsidR="004C2915" w:rsidRDefault="004C2915">
            <w:pPr>
              <w:spacing w:line="360" w:lineRule="auto"/>
              <w:ind w:right="-108"/>
              <w:rPr>
                <w:sz w:val="24"/>
              </w:rPr>
            </w:pPr>
            <w:r>
              <w:rPr>
                <w:sz w:val="24"/>
              </w:rPr>
              <w:t>убыток</w:t>
            </w:r>
          </w:p>
          <w:p w:rsidR="004C2915" w:rsidRDefault="004C2915">
            <w:pPr>
              <w:spacing w:line="360" w:lineRule="auto"/>
              <w:ind w:right="-108"/>
              <w:rPr>
                <w:sz w:val="24"/>
              </w:rPr>
            </w:pPr>
            <w:r>
              <w:rPr>
                <w:sz w:val="24"/>
              </w:rPr>
              <w:t>Оплата реализованной продукции покупателем</w:t>
            </w:r>
          </w:p>
        </w:tc>
        <w:tc>
          <w:tcPr>
            <w:tcW w:w="2320" w:type="dxa"/>
            <w:tcBorders>
              <w:top w:val="single" w:sz="6" w:space="0" w:color="auto"/>
              <w:left w:val="single" w:sz="6" w:space="0" w:color="auto"/>
              <w:bottom w:val="single" w:sz="6" w:space="0" w:color="auto"/>
            </w:tcBorders>
          </w:tcPr>
          <w:p w:rsidR="004C2915" w:rsidRDefault="004C2915">
            <w:pPr>
              <w:spacing w:line="360" w:lineRule="auto"/>
              <w:jc w:val="center"/>
              <w:rPr>
                <w:sz w:val="28"/>
              </w:rPr>
            </w:pPr>
            <w:r>
              <w:rPr>
                <w:sz w:val="28"/>
              </w:rPr>
              <w:t>62</w:t>
            </w:r>
          </w:p>
          <w:p w:rsidR="004C2915" w:rsidRDefault="004C2915">
            <w:pPr>
              <w:spacing w:line="360" w:lineRule="auto"/>
              <w:jc w:val="center"/>
              <w:rPr>
                <w:sz w:val="28"/>
              </w:rPr>
            </w:pPr>
          </w:p>
          <w:p w:rsidR="004C2915" w:rsidRDefault="004C2915">
            <w:pPr>
              <w:spacing w:line="360" w:lineRule="auto"/>
              <w:jc w:val="center"/>
              <w:rPr>
                <w:sz w:val="28"/>
              </w:rPr>
            </w:pPr>
          </w:p>
          <w:p w:rsidR="004C2915" w:rsidRDefault="004C2915">
            <w:pPr>
              <w:spacing w:line="360" w:lineRule="auto"/>
              <w:jc w:val="center"/>
              <w:rPr>
                <w:sz w:val="28"/>
              </w:rPr>
            </w:pPr>
            <w:r>
              <w:rPr>
                <w:sz w:val="28"/>
              </w:rPr>
              <w:t>46</w:t>
            </w:r>
          </w:p>
          <w:p w:rsidR="004C2915" w:rsidRDefault="004C2915">
            <w:pPr>
              <w:spacing w:line="360" w:lineRule="auto"/>
              <w:jc w:val="center"/>
              <w:rPr>
                <w:sz w:val="28"/>
              </w:rPr>
            </w:pPr>
          </w:p>
          <w:p w:rsidR="004C2915" w:rsidRDefault="004C2915">
            <w:pPr>
              <w:spacing w:line="360" w:lineRule="auto"/>
              <w:jc w:val="center"/>
              <w:rPr>
                <w:sz w:val="28"/>
              </w:rPr>
            </w:pPr>
            <w:r>
              <w:rPr>
                <w:sz w:val="28"/>
              </w:rPr>
              <w:t>46</w:t>
            </w:r>
          </w:p>
          <w:p w:rsidR="004C2915" w:rsidRDefault="004C2915">
            <w:pPr>
              <w:spacing w:line="360" w:lineRule="auto"/>
              <w:jc w:val="center"/>
              <w:rPr>
                <w:sz w:val="28"/>
              </w:rPr>
            </w:pPr>
            <w:r>
              <w:rPr>
                <w:sz w:val="28"/>
              </w:rPr>
              <w:t>46</w:t>
            </w:r>
          </w:p>
          <w:p w:rsidR="004C2915" w:rsidRDefault="004C2915">
            <w:pPr>
              <w:spacing w:line="360" w:lineRule="auto"/>
              <w:jc w:val="center"/>
              <w:rPr>
                <w:sz w:val="28"/>
              </w:rPr>
            </w:pPr>
            <w:r>
              <w:rPr>
                <w:sz w:val="28"/>
              </w:rPr>
              <w:t>80</w:t>
            </w:r>
          </w:p>
          <w:p w:rsidR="004C2915" w:rsidRDefault="004C2915">
            <w:pPr>
              <w:spacing w:line="360" w:lineRule="auto"/>
              <w:jc w:val="center"/>
              <w:rPr>
                <w:sz w:val="28"/>
              </w:rPr>
            </w:pPr>
            <w:r>
              <w:rPr>
                <w:sz w:val="28"/>
              </w:rPr>
              <w:t>50, 51, 52</w:t>
            </w:r>
          </w:p>
          <w:p w:rsidR="004C2915" w:rsidRDefault="004C2915">
            <w:pPr>
              <w:spacing w:line="360" w:lineRule="auto"/>
              <w:jc w:val="center"/>
              <w:rPr>
                <w:sz w:val="24"/>
              </w:rPr>
            </w:pPr>
          </w:p>
        </w:tc>
        <w:tc>
          <w:tcPr>
            <w:tcW w:w="2216" w:type="dxa"/>
            <w:tcBorders>
              <w:top w:val="single" w:sz="6" w:space="0" w:color="auto"/>
              <w:left w:val="single" w:sz="6" w:space="0" w:color="auto"/>
              <w:bottom w:val="single" w:sz="6" w:space="0" w:color="auto"/>
              <w:right w:val="single" w:sz="6" w:space="0" w:color="auto"/>
            </w:tcBorders>
          </w:tcPr>
          <w:p w:rsidR="004C2915" w:rsidRDefault="004C2915">
            <w:pPr>
              <w:spacing w:line="360" w:lineRule="auto"/>
              <w:jc w:val="center"/>
              <w:rPr>
                <w:sz w:val="28"/>
              </w:rPr>
            </w:pPr>
            <w:r>
              <w:rPr>
                <w:sz w:val="28"/>
              </w:rPr>
              <w:t>46</w:t>
            </w:r>
          </w:p>
          <w:p w:rsidR="004C2915" w:rsidRDefault="004C2915">
            <w:pPr>
              <w:spacing w:line="360" w:lineRule="auto"/>
              <w:jc w:val="center"/>
              <w:rPr>
                <w:sz w:val="28"/>
              </w:rPr>
            </w:pPr>
          </w:p>
          <w:p w:rsidR="004C2915" w:rsidRDefault="004C2915">
            <w:pPr>
              <w:spacing w:line="360" w:lineRule="auto"/>
              <w:jc w:val="center"/>
              <w:rPr>
                <w:sz w:val="28"/>
              </w:rPr>
            </w:pPr>
          </w:p>
          <w:p w:rsidR="004C2915" w:rsidRDefault="004C2915">
            <w:pPr>
              <w:spacing w:line="360" w:lineRule="auto"/>
              <w:jc w:val="center"/>
              <w:rPr>
                <w:sz w:val="28"/>
              </w:rPr>
            </w:pPr>
            <w:r>
              <w:rPr>
                <w:sz w:val="28"/>
              </w:rPr>
              <w:t>40, 20, 23, 26</w:t>
            </w:r>
          </w:p>
          <w:p w:rsidR="004C2915" w:rsidRDefault="004C2915">
            <w:pPr>
              <w:spacing w:line="360" w:lineRule="auto"/>
              <w:jc w:val="center"/>
              <w:rPr>
                <w:sz w:val="28"/>
              </w:rPr>
            </w:pPr>
          </w:p>
          <w:p w:rsidR="004C2915" w:rsidRDefault="004C2915">
            <w:pPr>
              <w:spacing w:line="360" w:lineRule="auto"/>
              <w:jc w:val="center"/>
              <w:rPr>
                <w:sz w:val="28"/>
              </w:rPr>
            </w:pPr>
            <w:r>
              <w:rPr>
                <w:sz w:val="28"/>
              </w:rPr>
              <w:t>68</w:t>
            </w:r>
          </w:p>
          <w:p w:rsidR="004C2915" w:rsidRDefault="004C2915">
            <w:pPr>
              <w:spacing w:line="360" w:lineRule="auto"/>
              <w:jc w:val="center"/>
              <w:rPr>
                <w:sz w:val="28"/>
              </w:rPr>
            </w:pPr>
            <w:r>
              <w:rPr>
                <w:sz w:val="28"/>
              </w:rPr>
              <w:t>80</w:t>
            </w:r>
          </w:p>
          <w:p w:rsidR="004C2915" w:rsidRDefault="004C2915">
            <w:pPr>
              <w:spacing w:line="360" w:lineRule="auto"/>
              <w:jc w:val="center"/>
              <w:rPr>
                <w:sz w:val="28"/>
              </w:rPr>
            </w:pPr>
            <w:r>
              <w:rPr>
                <w:sz w:val="28"/>
              </w:rPr>
              <w:t>46</w:t>
            </w:r>
          </w:p>
          <w:p w:rsidR="004C2915" w:rsidRDefault="004C2915">
            <w:pPr>
              <w:spacing w:line="360" w:lineRule="auto"/>
              <w:jc w:val="center"/>
              <w:rPr>
                <w:sz w:val="24"/>
              </w:rPr>
            </w:pPr>
            <w:r>
              <w:rPr>
                <w:sz w:val="28"/>
              </w:rPr>
              <w:t>62</w:t>
            </w:r>
          </w:p>
        </w:tc>
      </w:tr>
    </w:tbl>
    <w:p w:rsidR="004C2915" w:rsidRDefault="004C2915">
      <w:pPr>
        <w:spacing w:line="360" w:lineRule="auto"/>
        <w:jc w:val="right"/>
        <w:rPr>
          <w:sz w:val="28"/>
        </w:rPr>
      </w:pPr>
      <w:r>
        <w:rPr>
          <w:sz w:val="28"/>
        </w:rPr>
        <w:t>Приложение 2.</w:t>
      </w:r>
    </w:p>
    <w:p w:rsidR="004C2915" w:rsidRDefault="004C2915">
      <w:pPr>
        <w:spacing w:line="360" w:lineRule="auto"/>
        <w:jc w:val="center"/>
        <w:rPr>
          <w:b/>
          <w:sz w:val="28"/>
        </w:rPr>
      </w:pPr>
      <w:r>
        <w:rPr>
          <w:b/>
          <w:sz w:val="28"/>
        </w:rPr>
        <w:t>Схема формирования финансового результата.</w:t>
      </w:r>
    </w:p>
    <w:p w:rsidR="004C2915" w:rsidRDefault="004C2915">
      <w:pPr>
        <w:spacing w:line="360" w:lineRule="auto"/>
        <w:jc w:val="center"/>
        <w:rPr>
          <w:sz w:val="28"/>
        </w:rPr>
      </w:pPr>
      <w:r>
        <w:rPr>
          <w:b/>
          <w:sz w:val="24"/>
        </w:rPr>
        <w:t>Счет 80 “Прибыли и убытки”</w:t>
      </w:r>
    </w:p>
    <w:tbl>
      <w:tblPr>
        <w:tblW w:w="0" w:type="auto"/>
        <w:tblInd w:w="-108" w:type="dxa"/>
        <w:tblLayout w:type="fixed"/>
        <w:tblLook w:val="0000" w:firstRow="0" w:lastRow="0" w:firstColumn="0" w:lastColumn="0" w:noHBand="0" w:noVBand="0"/>
      </w:tblPr>
      <w:tblGrid>
        <w:gridCol w:w="1101"/>
        <w:gridCol w:w="3685"/>
        <w:gridCol w:w="3791"/>
        <w:gridCol w:w="1275"/>
      </w:tblGrid>
      <w:tr w:rsidR="004C2915">
        <w:tc>
          <w:tcPr>
            <w:tcW w:w="1101" w:type="dxa"/>
            <w:tcBorders>
              <w:bottom w:val="single" w:sz="6" w:space="0" w:color="auto"/>
            </w:tcBorders>
          </w:tcPr>
          <w:p w:rsidR="004C2915" w:rsidRDefault="004C2915">
            <w:pPr>
              <w:spacing w:line="360" w:lineRule="auto"/>
              <w:jc w:val="center"/>
              <w:rPr>
                <w:sz w:val="28"/>
              </w:rPr>
            </w:pPr>
            <w:r>
              <w:t>кредит счетов</w:t>
            </w:r>
          </w:p>
        </w:tc>
        <w:tc>
          <w:tcPr>
            <w:tcW w:w="3685" w:type="dxa"/>
            <w:tcBorders>
              <w:bottom w:val="single" w:sz="6" w:space="0" w:color="auto"/>
            </w:tcBorders>
          </w:tcPr>
          <w:p w:rsidR="004C2915" w:rsidRDefault="004C2915">
            <w:pPr>
              <w:spacing w:line="360" w:lineRule="auto"/>
              <w:rPr>
                <w:sz w:val="28"/>
              </w:rPr>
            </w:pPr>
            <w:r>
              <w:rPr>
                <w:b/>
                <w:sz w:val="28"/>
              </w:rPr>
              <w:t>д</w:t>
            </w:r>
          </w:p>
        </w:tc>
        <w:tc>
          <w:tcPr>
            <w:tcW w:w="3791" w:type="dxa"/>
            <w:tcBorders>
              <w:left w:val="single" w:sz="6" w:space="0" w:color="auto"/>
            </w:tcBorders>
          </w:tcPr>
          <w:p w:rsidR="004C2915" w:rsidRDefault="004C2915">
            <w:pPr>
              <w:spacing w:line="360" w:lineRule="auto"/>
              <w:jc w:val="right"/>
              <w:rPr>
                <w:sz w:val="28"/>
              </w:rPr>
            </w:pPr>
            <w:r>
              <w:rPr>
                <w:b/>
                <w:sz w:val="28"/>
              </w:rPr>
              <w:t>к</w:t>
            </w:r>
          </w:p>
        </w:tc>
        <w:tc>
          <w:tcPr>
            <w:tcW w:w="1275" w:type="dxa"/>
            <w:tcBorders>
              <w:bottom w:val="single" w:sz="6" w:space="0" w:color="auto"/>
            </w:tcBorders>
          </w:tcPr>
          <w:p w:rsidR="004C2915" w:rsidRDefault="004C2915">
            <w:pPr>
              <w:spacing w:line="360" w:lineRule="auto"/>
              <w:ind w:left="-131"/>
              <w:jc w:val="right"/>
              <w:rPr>
                <w:sz w:val="28"/>
              </w:rPr>
            </w:pPr>
            <w:r>
              <w:t>дебет счетов</w:t>
            </w:r>
          </w:p>
        </w:tc>
      </w:tr>
      <w:tr w:rsidR="004C2915">
        <w:tc>
          <w:tcPr>
            <w:tcW w:w="1101" w:type="dxa"/>
          </w:tcPr>
          <w:p w:rsidR="004C2915" w:rsidRDefault="004C2915">
            <w:pPr>
              <w:spacing w:line="360" w:lineRule="auto"/>
              <w:rPr>
                <w:sz w:val="24"/>
              </w:rPr>
            </w:pPr>
            <w:r>
              <w:rPr>
                <w:sz w:val="24"/>
              </w:rPr>
              <w:t>46,47,</w:t>
            </w:r>
          </w:p>
          <w:p w:rsidR="004C2915" w:rsidRDefault="004C2915">
            <w:pPr>
              <w:spacing w:line="360" w:lineRule="auto"/>
              <w:rPr>
                <w:sz w:val="24"/>
              </w:rPr>
            </w:pPr>
            <w:r>
              <w:rPr>
                <w:sz w:val="24"/>
              </w:rPr>
              <w:t>48</w:t>
            </w:r>
          </w:p>
          <w:p w:rsidR="004C2915" w:rsidRDefault="004C2915">
            <w:pPr>
              <w:spacing w:line="360" w:lineRule="auto"/>
              <w:rPr>
                <w:sz w:val="24"/>
              </w:rPr>
            </w:pPr>
          </w:p>
          <w:p w:rsidR="004C2915" w:rsidRDefault="004C2915">
            <w:pPr>
              <w:spacing w:line="360" w:lineRule="auto"/>
              <w:rPr>
                <w:sz w:val="24"/>
              </w:rPr>
            </w:pPr>
          </w:p>
          <w:p w:rsidR="004C2915" w:rsidRDefault="004C2915">
            <w:pPr>
              <w:spacing w:line="360" w:lineRule="auto"/>
              <w:rPr>
                <w:sz w:val="24"/>
              </w:rPr>
            </w:pPr>
            <w:r>
              <w:rPr>
                <w:sz w:val="24"/>
              </w:rPr>
              <w:t>52,58,</w:t>
            </w:r>
          </w:p>
          <w:p w:rsidR="004C2915" w:rsidRDefault="004C2915">
            <w:pPr>
              <w:spacing w:line="360" w:lineRule="auto"/>
              <w:rPr>
                <w:sz w:val="24"/>
              </w:rPr>
            </w:pPr>
            <w:r>
              <w:rPr>
                <w:sz w:val="24"/>
              </w:rPr>
              <w:t>62,60,76</w:t>
            </w:r>
          </w:p>
          <w:p w:rsidR="004C2915" w:rsidRDefault="004C2915">
            <w:pPr>
              <w:spacing w:line="360" w:lineRule="auto"/>
              <w:rPr>
                <w:sz w:val="24"/>
              </w:rPr>
            </w:pPr>
            <w:r>
              <w:rPr>
                <w:sz w:val="24"/>
              </w:rPr>
              <w:t>51,52</w:t>
            </w:r>
          </w:p>
          <w:p w:rsidR="004C2915" w:rsidRDefault="004C2915">
            <w:pPr>
              <w:spacing w:line="360" w:lineRule="auto"/>
              <w:rPr>
                <w:sz w:val="24"/>
              </w:rPr>
            </w:pPr>
          </w:p>
          <w:p w:rsidR="004C2915" w:rsidRDefault="004C2915">
            <w:pPr>
              <w:spacing w:line="360" w:lineRule="auto"/>
              <w:rPr>
                <w:sz w:val="24"/>
              </w:rPr>
            </w:pPr>
            <w:r>
              <w:rPr>
                <w:sz w:val="24"/>
              </w:rPr>
              <w:t>02</w:t>
            </w:r>
          </w:p>
          <w:p w:rsidR="004C2915" w:rsidRDefault="004C2915">
            <w:pPr>
              <w:spacing w:line="360" w:lineRule="auto"/>
              <w:rPr>
                <w:sz w:val="24"/>
              </w:rPr>
            </w:pPr>
            <w:r>
              <w:rPr>
                <w:sz w:val="24"/>
              </w:rPr>
              <w:t>82</w:t>
            </w:r>
          </w:p>
          <w:p w:rsidR="004C2915" w:rsidRDefault="004C2915">
            <w:pPr>
              <w:spacing w:line="360" w:lineRule="auto"/>
              <w:rPr>
                <w:sz w:val="24"/>
              </w:rPr>
            </w:pPr>
          </w:p>
          <w:p w:rsidR="004C2915" w:rsidRDefault="004C2915">
            <w:pPr>
              <w:spacing w:line="360" w:lineRule="auto"/>
              <w:rPr>
                <w:sz w:val="24"/>
              </w:rPr>
            </w:pPr>
            <w:r>
              <w:rPr>
                <w:sz w:val="24"/>
              </w:rPr>
              <w:t>51,76</w:t>
            </w:r>
          </w:p>
          <w:p w:rsidR="004C2915" w:rsidRDefault="004C2915">
            <w:pPr>
              <w:spacing w:line="360" w:lineRule="auto"/>
              <w:rPr>
                <w:sz w:val="24"/>
              </w:rPr>
            </w:pPr>
          </w:p>
          <w:p w:rsidR="004C2915" w:rsidRDefault="004C2915">
            <w:pPr>
              <w:spacing w:line="360" w:lineRule="auto"/>
              <w:rPr>
                <w:sz w:val="24"/>
              </w:rPr>
            </w:pPr>
            <w:r>
              <w:rPr>
                <w:sz w:val="24"/>
              </w:rPr>
              <w:t>63,84</w:t>
            </w:r>
          </w:p>
          <w:p w:rsidR="004C2915" w:rsidRDefault="004C2915">
            <w:pPr>
              <w:spacing w:line="360" w:lineRule="auto"/>
              <w:rPr>
                <w:sz w:val="24"/>
              </w:rPr>
            </w:pPr>
          </w:p>
          <w:p w:rsidR="004C2915" w:rsidRDefault="004C2915">
            <w:pPr>
              <w:spacing w:line="360" w:lineRule="auto"/>
              <w:rPr>
                <w:sz w:val="24"/>
              </w:rPr>
            </w:pPr>
          </w:p>
          <w:p w:rsidR="004C2915" w:rsidRDefault="004C2915">
            <w:pPr>
              <w:spacing w:line="360" w:lineRule="auto"/>
              <w:rPr>
                <w:sz w:val="24"/>
              </w:rPr>
            </w:pPr>
            <w:r>
              <w:rPr>
                <w:sz w:val="24"/>
              </w:rPr>
              <w:t>20,23</w:t>
            </w:r>
          </w:p>
          <w:p w:rsidR="004C2915" w:rsidRDefault="004C2915">
            <w:pPr>
              <w:spacing w:line="360" w:lineRule="auto"/>
              <w:rPr>
                <w:sz w:val="24"/>
              </w:rPr>
            </w:pPr>
          </w:p>
          <w:p w:rsidR="004C2915" w:rsidRDefault="004C2915">
            <w:pPr>
              <w:spacing w:line="360" w:lineRule="auto"/>
              <w:rPr>
                <w:sz w:val="24"/>
              </w:rPr>
            </w:pPr>
            <w:r>
              <w:rPr>
                <w:sz w:val="24"/>
              </w:rPr>
              <w:t>88</w:t>
            </w:r>
          </w:p>
          <w:p w:rsidR="004C2915" w:rsidRDefault="004C2915">
            <w:pPr>
              <w:spacing w:line="360" w:lineRule="auto"/>
              <w:rPr>
                <w:sz w:val="24"/>
              </w:rPr>
            </w:pPr>
          </w:p>
          <w:p w:rsidR="004C2915" w:rsidRDefault="004C2915">
            <w:pPr>
              <w:spacing w:line="360" w:lineRule="auto"/>
              <w:rPr>
                <w:sz w:val="24"/>
              </w:rPr>
            </w:pPr>
            <w:r>
              <w:rPr>
                <w:sz w:val="24"/>
              </w:rPr>
              <w:t>81</w:t>
            </w:r>
          </w:p>
        </w:tc>
        <w:tc>
          <w:tcPr>
            <w:tcW w:w="3685" w:type="dxa"/>
          </w:tcPr>
          <w:p w:rsidR="004C2915" w:rsidRDefault="004C2915">
            <w:pPr>
              <w:spacing w:line="360" w:lineRule="auto"/>
              <w:rPr>
                <w:sz w:val="24"/>
              </w:rPr>
            </w:pPr>
            <w:r>
              <w:rPr>
                <w:sz w:val="24"/>
              </w:rPr>
              <w:t>Убытки от реализации продукции, работ, услуг , выбытия основных средств и прочих активов</w:t>
            </w:r>
          </w:p>
          <w:p w:rsidR="004C2915" w:rsidRDefault="004C2915">
            <w:pPr>
              <w:spacing w:line="360" w:lineRule="auto"/>
              <w:rPr>
                <w:sz w:val="24"/>
              </w:rPr>
            </w:pPr>
            <w:r>
              <w:rPr>
                <w:sz w:val="24"/>
              </w:rPr>
              <w:t>Списание отрицательных курсовых разниц</w:t>
            </w:r>
          </w:p>
          <w:p w:rsidR="004C2915" w:rsidRDefault="004C2915">
            <w:pPr>
              <w:spacing w:line="360" w:lineRule="auto"/>
              <w:rPr>
                <w:sz w:val="24"/>
              </w:rPr>
            </w:pPr>
            <w:r>
              <w:rPr>
                <w:sz w:val="24"/>
              </w:rPr>
              <w:t>Списание судебных издержек и арбитражных сборов</w:t>
            </w:r>
          </w:p>
          <w:p w:rsidR="004C2915" w:rsidRDefault="004C2915">
            <w:pPr>
              <w:spacing w:line="360" w:lineRule="auto"/>
              <w:rPr>
                <w:sz w:val="24"/>
              </w:rPr>
            </w:pPr>
            <w:r>
              <w:rPr>
                <w:sz w:val="24"/>
              </w:rPr>
              <w:t>Расходы по текущей аренде</w:t>
            </w:r>
          </w:p>
          <w:p w:rsidR="004C2915" w:rsidRDefault="004C2915">
            <w:pPr>
              <w:spacing w:line="360" w:lineRule="auto"/>
              <w:rPr>
                <w:sz w:val="24"/>
              </w:rPr>
            </w:pPr>
            <w:r>
              <w:rPr>
                <w:sz w:val="24"/>
              </w:rPr>
              <w:t>Создание резервов по сомнительным долгам</w:t>
            </w:r>
          </w:p>
          <w:p w:rsidR="004C2915" w:rsidRDefault="004C2915">
            <w:pPr>
              <w:spacing w:line="360" w:lineRule="auto"/>
              <w:rPr>
                <w:sz w:val="24"/>
              </w:rPr>
            </w:pPr>
            <w:r>
              <w:rPr>
                <w:sz w:val="24"/>
              </w:rPr>
              <w:t>Штрафы, пени, неустойки, признанные предприятием к уплате</w:t>
            </w:r>
          </w:p>
          <w:p w:rsidR="004C2915" w:rsidRDefault="004C2915">
            <w:pPr>
              <w:spacing w:line="360" w:lineRule="auto"/>
              <w:rPr>
                <w:sz w:val="24"/>
              </w:rPr>
            </w:pPr>
            <w:r>
              <w:rPr>
                <w:sz w:val="24"/>
              </w:rPr>
              <w:t>Потери от недостач и порчи ценностей и т.д. (виновники неизвестны или в иске отказано)</w:t>
            </w:r>
          </w:p>
          <w:p w:rsidR="004C2915" w:rsidRDefault="004C2915">
            <w:pPr>
              <w:spacing w:line="360" w:lineRule="auto"/>
              <w:rPr>
                <w:sz w:val="24"/>
              </w:rPr>
            </w:pPr>
            <w:r>
              <w:rPr>
                <w:sz w:val="24"/>
              </w:rPr>
              <w:t>Затраты по аннулированным заказам</w:t>
            </w:r>
          </w:p>
          <w:p w:rsidR="004C2915" w:rsidRDefault="004C2915">
            <w:pPr>
              <w:spacing w:line="360" w:lineRule="auto"/>
              <w:rPr>
                <w:sz w:val="24"/>
              </w:rPr>
            </w:pPr>
            <w:r>
              <w:rPr>
                <w:sz w:val="24"/>
              </w:rPr>
              <w:t>Суммы нераспределенной прибыли за отчетный год</w:t>
            </w:r>
          </w:p>
          <w:p w:rsidR="004C2915" w:rsidRDefault="004C2915">
            <w:pPr>
              <w:spacing w:line="360" w:lineRule="auto"/>
              <w:rPr>
                <w:sz w:val="24"/>
              </w:rPr>
            </w:pPr>
            <w:r>
              <w:rPr>
                <w:sz w:val="24"/>
              </w:rPr>
              <w:t xml:space="preserve">По реформации баланса на фактическую сумму использованной прибыли за отчетный год </w:t>
            </w:r>
          </w:p>
        </w:tc>
        <w:tc>
          <w:tcPr>
            <w:tcW w:w="3791" w:type="dxa"/>
            <w:tcBorders>
              <w:top w:val="single" w:sz="6" w:space="0" w:color="auto"/>
              <w:left w:val="single" w:sz="6" w:space="0" w:color="auto"/>
            </w:tcBorders>
          </w:tcPr>
          <w:p w:rsidR="004C2915" w:rsidRDefault="004C2915">
            <w:pPr>
              <w:spacing w:line="360" w:lineRule="auto"/>
              <w:rPr>
                <w:sz w:val="24"/>
              </w:rPr>
            </w:pPr>
            <w:r>
              <w:rPr>
                <w:sz w:val="24"/>
              </w:rPr>
              <w:t>Прибыль от реализации продукции, работ, услуг , выбытия основных средств и прочих активов</w:t>
            </w:r>
          </w:p>
          <w:p w:rsidR="004C2915" w:rsidRDefault="004C2915">
            <w:pPr>
              <w:spacing w:line="360" w:lineRule="auto"/>
              <w:rPr>
                <w:sz w:val="24"/>
              </w:rPr>
            </w:pPr>
          </w:p>
          <w:p w:rsidR="004C2915" w:rsidRDefault="004C2915">
            <w:pPr>
              <w:spacing w:line="360" w:lineRule="auto"/>
              <w:rPr>
                <w:sz w:val="24"/>
              </w:rPr>
            </w:pPr>
            <w:r>
              <w:rPr>
                <w:sz w:val="24"/>
              </w:rPr>
              <w:t>Положительные курсовые разницы</w:t>
            </w:r>
          </w:p>
          <w:p w:rsidR="004C2915" w:rsidRDefault="004C2915">
            <w:pPr>
              <w:spacing w:line="360" w:lineRule="auto"/>
              <w:rPr>
                <w:sz w:val="24"/>
              </w:rPr>
            </w:pPr>
            <w:r>
              <w:rPr>
                <w:sz w:val="24"/>
              </w:rPr>
              <w:t>Доходы от участия в совместных предприятиях, по акциям, облигациям, от дочерних предприятий, по депозитам</w:t>
            </w:r>
          </w:p>
          <w:p w:rsidR="004C2915" w:rsidRDefault="004C2915">
            <w:pPr>
              <w:spacing w:line="360" w:lineRule="auto"/>
              <w:rPr>
                <w:sz w:val="24"/>
              </w:rPr>
            </w:pPr>
            <w:r>
              <w:rPr>
                <w:sz w:val="24"/>
              </w:rPr>
              <w:t>Доходы будущих периодов</w:t>
            </w:r>
          </w:p>
          <w:p w:rsidR="004C2915" w:rsidRDefault="004C2915">
            <w:pPr>
              <w:spacing w:line="360" w:lineRule="auto"/>
              <w:rPr>
                <w:sz w:val="24"/>
              </w:rPr>
            </w:pPr>
            <w:r>
              <w:rPr>
                <w:sz w:val="24"/>
              </w:rPr>
              <w:t>Доходы по текущей аренде</w:t>
            </w:r>
          </w:p>
          <w:p w:rsidR="004C2915" w:rsidRDefault="004C2915">
            <w:pPr>
              <w:spacing w:line="360" w:lineRule="auto"/>
              <w:rPr>
                <w:sz w:val="24"/>
              </w:rPr>
            </w:pPr>
            <w:r>
              <w:rPr>
                <w:sz w:val="24"/>
              </w:rPr>
              <w:t>Штрафы, пени, неустойки, полученные с возмещением убытков, присужденных судом или признанных должником</w:t>
            </w:r>
          </w:p>
          <w:p w:rsidR="004C2915" w:rsidRDefault="004C2915">
            <w:pPr>
              <w:spacing w:line="360" w:lineRule="auto"/>
              <w:rPr>
                <w:sz w:val="24"/>
              </w:rPr>
            </w:pPr>
            <w:r>
              <w:rPr>
                <w:sz w:val="24"/>
              </w:rPr>
              <w:t xml:space="preserve">Суммы непокрытого убытка   </w:t>
            </w:r>
          </w:p>
          <w:p w:rsidR="004C2915" w:rsidRDefault="004C2915">
            <w:pPr>
              <w:spacing w:line="360" w:lineRule="auto"/>
              <w:rPr>
                <w:sz w:val="24"/>
              </w:rPr>
            </w:pPr>
          </w:p>
        </w:tc>
        <w:tc>
          <w:tcPr>
            <w:tcW w:w="1275" w:type="dxa"/>
          </w:tcPr>
          <w:p w:rsidR="004C2915" w:rsidRDefault="004C2915">
            <w:pPr>
              <w:spacing w:line="360" w:lineRule="auto"/>
              <w:rPr>
                <w:sz w:val="24"/>
              </w:rPr>
            </w:pPr>
            <w:r>
              <w:rPr>
                <w:sz w:val="24"/>
              </w:rPr>
              <w:t>46,47,</w:t>
            </w:r>
          </w:p>
          <w:p w:rsidR="004C2915" w:rsidRDefault="004C2915">
            <w:pPr>
              <w:spacing w:line="360" w:lineRule="auto"/>
              <w:rPr>
                <w:sz w:val="24"/>
              </w:rPr>
            </w:pPr>
            <w:r>
              <w:rPr>
                <w:sz w:val="24"/>
              </w:rPr>
              <w:t>48</w:t>
            </w:r>
          </w:p>
          <w:p w:rsidR="004C2915" w:rsidRDefault="004C2915">
            <w:pPr>
              <w:spacing w:line="360" w:lineRule="auto"/>
              <w:rPr>
                <w:sz w:val="24"/>
              </w:rPr>
            </w:pPr>
          </w:p>
          <w:p w:rsidR="004C2915" w:rsidRDefault="004C2915">
            <w:pPr>
              <w:spacing w:line="360" w:lineRule="auto"/>
              <w:rPr>
                <w:sz w:val="24"/>
              </w:rPr>
            </w:pPr>
          </w:p>
          <w:p w:rsidR="004C2915" w:rsidRDefault="004C2915">
            <w:pPr>
              <w:spacing w:line="360" w:lineRule="auto"/>
              <w:rPr>
                <w:sz w:val="24"/>
              </w:rPr>
            </w:pPr>
          </w:p>
          <w:p w:rsidR="004C2915" w:rsidRDefault="004C2915">
            <w:pPr>
              <w:spacing w:line="360" w:lineRule="auto"/>
              <w:rPr>
                <w:sz w:val="24"/>
              </w:rPr>
            </w:pPr>
            <w:r>
              <w:rPr>
                <w:sz w:val="24"/>
              </w:rPr>
              <w:t>52,58,</w:t>
            </w:r>
          </w:p>
          <w:p w:rsidR="004C2915" w:rsidRDefault="004C2915">
            <w:pPr>
              <w:spacing w:line="360" w:lineRule="auto"/>
              <w:rPr>
                <w:sz w:val="24"/>
              </w:rPr>
            </w:pPr>
            <w:r>
              <w:rPr>
                <w:sz w:val="24"/>
              </w:rPr>
              <w:t>60,62,76</w:t>
            </w:r>
          </w:p>
          <w:p w:rsidR="004C2915" w:rsidRDefault="004C2915">
            <w:pPr>
              <w:spacing w:line="360" w:lineRule="auto"/>
              <w:rPr>
                <w:sz w:val="24"/>
              </w:rPr>
            </w:pPr>
            <w:r>
              <w:rPr>
                <w:sz w:val="24"/>
              </w:rPr>
              <w:t>51,52,76</w:t>
            </w:r>
          </w:p>
          <w:p w:rsidR="004C2915" w:rsidRDefault="004C2915">
            <w:pPr>
              <w:spacing w:line="360" w:lineRule="auto"/>
              <w:rPr>
                <w:sz w:val="24"/>
              </w:rPr>
            </w:pPr>
          </w:p>
          <w:p w:rsidR="004C2915" w:rsidRDefault="004C2915">
            <w:pPr>
              <w:spacing w:line="360" w:lineRule="auto"/>
              <w:rPr>
                <w:sz w:val="24"/>
              </w:rPr>
            </w:pPr>
          </w:p>
          <w:p w:rsidR="004C2915" w:rsidRDefault="004C2915">
            <w:pPr>
              <w:spacing w:line="360" w:lineRule="auto"/>
              <w:rPr>
                <w:sz w:val="24"/>
              </w:rPr>
            </w:pPr>
            <w:r>
              <w:rPr>
                <w:sz w:val="24"/>
              </w:rPr>
              <w:t>83</w:t>
            </w:r>
          </w:p>
          <w:p w:rsidR="004C2915" w:rsidRDefault="004C2915">
            <w:pPr>
              <w:spacing w:line="360" w:lineRule="auto"/>
              <w:rPr>
                <w:sz w:val="24"/>
              </w:rPr>
            </w:pPr>
            <w:r>
              <w:rPr>
                <w:sz w:val="24"/>
              </w:rPr>
              <w:t>76</w:t>
            </w:r>
          </w:p>
          <w:p w:rsidR="004C2915" w:rsidRDefault="004C2915">
            <w:pPr>
              <w:spacing w:line="360" w:lineRule="auto"/>
              <w:rPr>
                <w:sz w:val="24"/>
              </w:rPr>
            </w:pPr>
          </w:p>
          <w:p w:rsidR="004C2915" w:rsidRDefault="004C2915">
            <w:pPr>
              <w:spacing w:line="360" w:lineRule="auto"/>
              <w:rPr>
                <w:sz w:val="24"/>
              </w:rPr>
            </w:pPr>
            <w:r>
              <w:rPr>
                <w:sz w:val="24"/>
              </w:rPr>
              <w:t>51,63,76</w:t>
            </w:r>
          </w:p>
          <w:p w:rsidR="004C2915" w:rsidRDefault="004C2915">
            <w:pPr>
              <w:spacing w:line="360" w:lineRule="auto"/>
              <w:rPr>
                <w:sz w:val="24"/>
              </w:rPr>
            </w:pPr>
          </w:p>
          <w:p w:rsidR="004C2915" w:rsidRDefault="004C2915">
            <w:pPr>
              <w:spacing w:line="360" w:lineRule="auto"/>
              <w:rPr>
                <w:sz w:val="24"/>
              </w:rPr>
            </w:pPr>
          </w:p>
          <w:p w:rsidR="004C2915" w:rsidRDefault="004C2915">
            <w:pPr>
              <w:spacing w:line="360" w:lineRule="auto"/>
              <w:rPr>
                <w:sz w:val="24"/>
              </w:rPr>
            </w:pPr>
            <w:r>
              <w:rPr>
                <w:sz w:val="24"/>
              </w:rPr>
              <w:t>88</w:t>
            </w:r>
          </w:p>
          <w:p w:rsidR="004C2915" w:rsidRDefault="004C2915">
            <w:pPr>
              <w:spacing w:line="360" w:lineRule="auto"/>
              <w:rPr>
                <w:sz w:val="24"/>
              </w:rPr>
            </w:pPr>
          </w:p>
        </w:tc>
      </w:tr>
    </w:tbl>
    <w:p w:rsidR="004C2915" w:rsidRDefault="004C2915">
      <w:pPr>
        <w:spacing w:line="360" w:lineRule="auto"/>
        <w:rPr>
          <w:sz w:val="28"/>
        </w:rPr>
      </w:pPr>
    </w:p>
    <w:p w:rsidR="004C2915" w:rsidRDefault="004C2915">
      <w:pPr>
        <w:spacing w:line="360" w:lineRule="auto"/>
        <w:rPr>
          <w:sz w:val="28"/>
        </w:rPr>
      </w:pPr>
    </w:p>
    <w:p w:rsidR="004C2915" w:rsidRDefault="004C2915">
      <w:pPr>
        <w:spacing w:line="360" w:lineRule="auto"/>
        <w:rPr>
          <w:sz w:val="28"/>
        </w:rPr>
      </w:pPr>
    </w:p>
    <w:p w:rsidR="004C2915" w:rsidRDefault="004C2915">
      <w:pPr>
        <w:spacing w:line="360" w:lineRule="auto"/>
        <w:rPr>
          <w:sz w:val="28"/>
        </w:rPr>
      </w:pPr>
    </w:p>
    <w:p w:rsidR="004C2915" w:rsidRDefault="004C2915">
      <w:pPr>
        <w:spacing w:line="360" w:lineRule="auto"/>
        <w:rPr>
          <w:sz w:val="28"/>
        </w:rPr>
      </w:pPr>
    </w:p>
    <w:p w:rsidR="004C2915" w:rsidRDefault="004C2915">
      <w:pPr>
        <w:spacing w:line="360" w:lineRule="auto"/>
        <w:jc w:val="right"/>
        <w:rPr>
          <w:sz w:val="28"/>
        </w:rPr>
      </w:pPr>
      <w:r>
        <w:rPr>
          <w:sz w:val="28"/>
        </w:rPr>
        <w:t>Приложение 3.</w:t>
      </w:r>
    </w:p>
    <w:p w:rsidR="004C2915" w:rsidRDefault="004C2915">
      <w:pPr>
        <w:spacing w:line="360" w:lineRule="auto"/>
        <w:jc w:val="center"/>
        <w:rPr>
          <w:sz w:val="28"/>
        </w:rPr>
      </w:pPr>
      <w:r>
        <w:rPr>
          <w:b/>
          <w:sz w:val="28"/>
        </w:rPr>
        <w:t>Схема использования прибыли.</w:t>
      </w:r>
    </w:p>
    <w:p w:rsidR="004C2915" w:rsidRDefault="004C2915">
      <w:pPr>
        <w:spacing w:line="360" w:lineRule="auto"/>
        <w:jc w:val="center"/>
        <w:rPr>
          <w:b/>
          <w:sz w:val="28"/>
        </w:rPr>
      </w:pPr>
      <w:r>
        <w:rPr>
          <w:b/>
          <w:sz w:val="24"/>
        </w:rPr>
        <w:t>Счет 81 “Использование прибыли”.</w:t>
      </w:r>
    </w:p>
    <w:tbl>
      <w:tblPr>
        <w:tblW w:w="0" w:type="auto"/>
        <w:tblInd w:w="-108" w:type="dxa"/>
        <w:tblLayout w:type="fixed"/>
        <w:tblLook w:val="0000" w:firstRow="0" w:lastRow="0" w:firstColumn="0" w:lastColumn="0" w:noHBand="0" w:noVBand="0"/>
      </w:tblPr>
      <w:tblGrid>
        <w:gridCol w:w="1101"/>
        <w:gridCol w:w="3766"/>
        <w:gridCol w:w="4071"/>
        <w:gridCol w:w="913"/>
      </w:tblGrid>
      <w:tr w:rsidR="004C2915">
        <w:tc>
          <w:tcPr>
            <w:tcW w:w="1101" w:type="dxa"/>
            <w:tcBorders>
              <w:bottom w:val="single" w:sz="6" w:space="0" w:color="auto"/>
            </w:tcBorders>
          </w:tcPr>
          <w:p w:rsidR="004C2915" w:rsidRDefault="004C2915">
            <w:pPr>
              <w:spacing w:line="360" w:lineRule="auto"/>
              <w:rPr>
                <w:sz w:val="24"/>
              </w:rPr>
            </w:pPr>
            <w:r>
              <w:rPr>
                <w:sz w:val="24"/>
              </w:rPr>
              <w:t xml:space="preserve">Кредит </w:t>
            </w:r>
          </w:p>
          <w:p w:rsidR="004C2915" w:rsidRDefault="004C2915">
            <w:pPr>
              <w:spacing w:line="360" w:lineRule="auto"/>
              <w:rPr>
                <w:sz w:val="28"/>
              </w:rPr>
            </w:pPr>
            <w:r>
              <w:rPr>
                <w:sz w:val="24"/>
              </w:rPr>
              <w:t>счетов</w:t>
            </w:r>
          </w:p>
        </w:tc>
        <w:tc>
          <w:tcPr>
            <w:tcW w:w="3766" w:type="dxa"/>
            <w:tcBorders>
              <w:right w:val="single" w:sz="6" w:space="0" w:color="auto"/>
            </w:tcBorders>
          </w:tcPr>
          <w:p w:rsidR="004C2915" w:rsidRDefault="004C2915">
            <w:pPr>
              <w:spacing w:line="360" w:lineRule="auto"/>
              <w:rPr>
                <w:sz w:val="28"/>
              </w:rPr>
            </w:pPr>
            <w:r>
              <w:rPr>
                <w:b/>
                <w:sz w:val="28"/>
              </w:rPr>
              <w:t>Дт</w:t>
            </w:r>
          </w:p>
        </w:tc>
        <w:tc>
          <w:tcPr>
            <w:tcW w:w="4071" w:type="dxa"/>
            <w:tcBorders>
              <w:left w:val="nil"/>
            </w:tcBorders>
          </w:tcPr>
          <w:p w:rsidR="004C2915" w:rsidRDefault="004C2915">
            <w:pPr>
              <w:spacing w:line="360" w:lineRule="auto"/>
              <w:jc w:val="right"/>
              <w:rPr>
                <w:sz w:val="28"/>
              </w:rPr>
            </w:pPr>
            <w:r>
              <w:rPr>
                <w:b/>
                <w:sz w:val="28"/>
              </w:rPr>
              <w:t>Кт</w:t>
            </w:r>
          </w:p>
        </w:tc>
        <w:tc>
          <w:tcPr>
            <w:tcW w:w="913" w:type="dxa"/>
            <w:tcBorders>
              <w:bottom w:val="single" w:sz="6" w:space="0" w:color="auto"/>
            </w:tcBorders>
          </w:tcPr>
          <w:p w:rsidR="004C2915" w:rsidRDefault="004C2915">
            <w:pPr>
              <w:spacing w:line="360" w:lineRule="auto"/>
              <w:jc w:val="right"/>
              <w:rPr>
                <w:sz w:val="24"/>
              </w:rPr>
            </w:pPr>
            <w:r>
              <w:rPr>
                <w:sz w:val="24"/>
              </w:rPr>
              <w:t xml:space="preserve">Дебет </w:t>
            </w:r>
          </w:p>
          <w:p w:rsidR="004C2915" w:rsidRDefault="004C2915">
            <w:pPr>
              <w:spacing w:line="360" w:lineRule="auto"/>
              <w:jc w:val="right"/>
              <w:rPr>
                <w:sz w:val="28"/>
              </w:rPr>
            </w:pPr>
            <w:r>
              <w:rPr>
                <w:sz w:val="24"/>
              </w:rPr>
              <w:t>счетов</w:t>
            </w:r>
          </w:p>
        </w:tc>
      </w:tr>
      <w:tr w:rsidR="004C2915">
        <w:tc>
          <w:tcPr>
            <w:tcW w:w="1101" w:type="dxa"/>
          </w:tcPr>
          <w:p w:rsidR="004C2915" w:rsidRDefault="004C2915">
            <w:pPr>
              <w:jc w:val="center"/>
              <w:rPr>
                <w:sz w:val="28"/>
              </w:rPr>
            </w:pPr>
          </w:p>
          <w:p w:rsidR="004C2915" w:rsidRDefault="004C2915">
            <w:pPr>
              <w:jc w:val="center"/>
              <w:rPr>
                <w:sz w:val="28"/>
              </w:rPr>
            </w:pPr>
          </w:p>
          <w:p w:rsidR="004C2915" w:rsidRDefault="004C2915">
            <w:pPr>
              <w:jc w:val="center"/>
              <w:rPr>
                <w:sz w:val="28"/>
              </w:rPr>
            </w:pPr>
          </w:p>
          <w:p w:rsidR="004C2915" w:rsidRDefault="004C2915">
            <w:pPr>
              <w:jc w:val="center"/>
              <w:rPr>
                <w:sz w:val="28"/>
              </w:rPr>
            </w:pPr>
            <w:r>
              <w:rPr>
                <w:sz w:val="28"/>
              </w:rPr>
              <w:t>68-</w:t>
            </w:r>
          </w:p>
          <w:p w:rsidR="004C2915" w:rsidRDefault="004C2915">
            <w:pPr>
              <w:jc w:val="center"/>
              <w:rPr>
                <w:sz w:val="28"/>
              </w:rPr>
            </w:pPr>
          </w:p>
          <w:p w:rsidR="004C2915" w:rsidRDefault="004C2915">
            <w:pPr>
              <w:jc w:val="center"/>
              <w:rPr>
                <w:sz w:val="28"/>
              </w:rPr>
            </w:pPr>
          </w:p>
          <w:p w:rsidR="004C2915" w:rsidRDefault="004C2915">
            <w:pPr>
              <w:jc w:val="center"/>
              <w:rPr>
                <w:sz w:val="28"/>
              </w:rPr>
            </w:pPr>
            <w:r>
              <w:rPr>
                <w:sz w:val="28"/>
              </w:rPr>
              <w:t>86, 88, 96-</w:t>
            </w:r>
          </w:p>
          <w:p w:rsidR="004C2915" w:rsidRDefault="004C2915">
            <w:pPr>
              <w:jc w:val="center"/>
              <w:rPr>
                <w:sz w:val="28"/>
              </w:rPr>
            </w:pPr>
          </w:p>
          <w:p w:rsidR="004C2915" w:rsidRDefault="004C2915">
            <w:pPr>
              <w:jc w:val="center"/>
              <w:rPr>
                <w:sz w:val="28"/>
              </w:rPr>
            </w:pPr>
            <w:r>
              <w:rPr>
                <w:sz w:val="28"/>
              </w:rPr>
              <w:t>78-</w:t>
            </w:r>
          </w:p>
          <w:p w:rsidR="004C2915" w:rsidRDefault="004C2915">
            <w:pPr>
              <w:jc w:val="center"/>
              <w:rPr>
                <w:sz w:val="28"/>
              </w:rPr>
            </w:pPr>
          </w:p>
          <w:p w:rsidR="004C2915" w:rsidRDefault="004C2915">
            <w:pPr>
              <w:jc w:val="center"/>
              <w:rPr>
                <w:sz w:val="28"/>
              </w:rPr>
            </w:pPr>
          </w:p>
          <w:p w:rsidR="004C2915" w:rsidRDefault="004C2915">
            <w:pPr>
              <w:jc w:val="center"/>
              <w:rPr>
                <w:sz w:val="28"/>
              </w:rPr>
            </w:pPr>
            <w:r>
              <w:rPr>
                <w:sz w:val="28"/>
              </w:rPr>
              <w:t>70, 75-</w:t>
            </w:r>
          </w:p>
        </w:tc>
        <w:tc>
          <w:tcPr>
            <w:tcW w:w="3766" w:type="dxa"/>
            <w:tcBorders>
              <w:top w:val="single" w:sz="6" w:space="0" w:color="auto"/>
              <w:right w:val="single" w:sz="6" w:space="0" w:color="auto"/>
            </w:tcBorders>
          </w:tcPr>
          <w:p w:rsidR="004C2915" w:rsidRDefault="004C2915">
            <w:pPr>
              <w:rPr>
                <w:sz w:val="28"/>
              </w:rPr>
            </w:pPr>
            <w:r>
              <w:rPr>
                <w:sz w:val="28"/>
              </w:rPr>
              <w:t xml:space="preserve">С- сумма использованных прибылей с начала года до отчетного месяца </w:t>
            </w:r>
          </w:p>
          <w:p w:rsidR="004C2915" w:rsidRDefault="004C2915">
            <w:pPr>
              <w:rPr>
                <w:sz w:val="28"/>
              </w:rPr>
            </w:pPr>
            <w:r>
              <w:rPr>
                <w:sz w:val="28"/>
              </w:rPr>
              <w:t>Сумма платежей, перечисленных в бюджет по всем назначениям</w:t>
            </w:r>
          </w:p>
          <w:p w:rsidR="004C2915" w:rsidRDefault="004C2915">
            <w:pPr>
              <w:rPr>
                <w:sz w:val="28"/>
              </w:rPr>
            </w:pPr>
            <w:r>
              <w:rPr>
                <w:sz w:val="28"/>
              </w:rPr>
              <w:t>Образования за счет чистой прибыли фондов, резервов и целевого финансирования</w:t>
            </w:r>
          </w:p>
          <w:p w:rsidR="004C2915" w:rsidRDefault="004C2915">
            <w:pPr>
              <w:rPr>
                <w:sz w:val="28"/>
              </w:rPr>
            </w:pPr>
            <w:r>
              <w:rPr>
                <w:sz w:val="28"/>
              </w:rPr>
              <w:t>Суммы, подлежащие перечислению дочерним предприятиям</w:t>
            </w:r>
          </w:p>
          <w:p w:rsidR="004C2915" w:rsidRDefault="004C2915">
            <w:pPr>
              <w:rPr>
                <w:sz w:val="28"/>
              </w:rPr>
            </w:pPr>
            <w:r>
              <w:rPr>
                <w:sz w:val="28"/>
              </w:rPr>
              <w:t xml:space="preserve">На оплату дивидендов по акциям предприятия </w:t>
            </w:r>
          </w:p>
        </w:tc>
        <w:tc>
          <w:tcPr>
            <w:tcW w:w="4071" w:type="dxa"/>
            <w:tcBorders>
              <w:top w:val="single" w:sz="6" w:space="0" w:color="auto"/>
              <w:left w:val="single" w:sz="6" w:space="0" w:color="auto"/>
            </w:tcBorders>
          </w:tcPr>
          <w:p w:rsidR="004C2915" w:rsidRDefault="004C2915">
            <w:pPr>
              <w:rPr>
                <w:sz w:val="28"/>
              </w:rPr>
            </w:pPr>
            <w:r>
              <w:rPr>
                <w:sz w:val="28"/>
              </w:rPr>
              <w:t>В порядке реформации баланса:</w:t>
            </w:r>
          </w:p>
          <w:p w:rsidR="004C2915" w:rsidRDefault="004C2915">
            <w:pPr>
              <w:rPr>
                <w:sz w:val="28"/>
              </w:rPr>
            </w:pPr>
            <w:r>
              <w:rPr>
                <w:sz w:val="28"/>
              </w:rPr>
              <w:t>суммы налога на прибыль, подлежащие перечислению в бюджет за отчетный год, и суммы прибылей, использованных в течение года на другие цели</w:t>
            </w:r>
          </w:p>
        </w:tc>
        <w:tc>
          <w:tcPr>
            <w:tcW w:w="913" w:type="dxa"/>
          </w:tcPr>
          <w:p w:rsidR="004C2915" w:rsidRDefault="004C2915">
            <w:pPr>
              <w:jc w:val="center"/>
              <w:rPr>
                <w:sz w:val="28"/>
              </w:rPr>
            </w:pPr>
          </w:p>
          <w:p w:rsidR="004C2915" w:rsidRDefault="004C2915">
            <w:pPr>
              <w:jc w:val="center"/>
              <w:rPr>
                <w:sz w:val="28"/>
              </w:rPr>
            </w:pPr>
          </w:p>
          <w:p w:rsidR="004C2915" w:rsidRDefault="004C2915">
            <w:pPr>
              <w:jc w:val="center"/>
              <w:rPr>
                <w:sz w:val="28"/>
              </w:rPr>
            </w:pPr>
          </w:p>
          <w:p w:rsidR="004C2915" w:rsidRDefault="004C2915">
            <w:pPr>
              <w:jc w:val="center"/>
              <w:rPr>
                <w:sz w:val="28"/>
              </w:rPr>
            </w:pPr>
          </w:p>
          <w:p w:rsidR="004C2915" w:rsidRDefault="004C2915">
            <w:pPr>
              <w:jc w:val="center"/>
              <w:rPr>
                <w:sz w:val="28"/>
              </w:rPr>
            </w:pPr>
          </w:p>
          <w:p w:rsidR="004C2915" w:rsidRDefault="004C2915">
            <w:pPr>
              <w:jc w:val="center"/>
              <w:rPr>
                <w:sz w:val="28"/>
              </w:rPr>
            </w:pPr>
            <w:r>
              <w:rPr>
                <w:sz w:val="28"/>
              </w:rPr>
              <w:t>-80</w:t>
            </w:r>
          </w:p>
        </w:tc>
      </w:tr>
    </w:tbl>
    <w:p w:rsidR="004C2915" w:rsidRDefault="004C2915">
      <w:pPr>
        <w:spacing w:line="360" w:lineRule="auto"/>
        <w:jc w:val="center"/>
        <w:rPr>
          <w:b/>
          <w:sz w:val="28"/>
        </w:rPr>
      </w:pPr>
      <w:bookmarkStart w:id="0" w:name="_GoBack"/>
      <w:bookmarkEnd w:id="0"/>
    </w:p>
    <w:sectPr w:rsidR="004C2915">
      <w:pgSz w:w="11907" w:h="16840" w:code="9"/>
      <w:pgMar w:top="851" w:right="851" w:bottom="1134" w:left="1134" w:header="720" w:footer="720" w:gutter="284"/>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2915" w:rsidRDefault="004C2915">
      <w:r>
        <w:separator/>
      </w:r>
    </w:p>
  </w:endnote>
  <w:endnote w:type="continuationSeparator" w:id="0">
    <w:p w:rsidR="004C2915" w:rsidRDefault="004C2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915" w:rsidRDefault="004C2915">
    <w:pPr>
      <w:pStyle w:val="a3"/>
      <w:framePr w:wrap="around" w:vAnchor="text" w:hAnchor="margin" w:xAlign="center" w:y="1"/>
      <w:rPr>
        <w:rStyle w:val="a4"/>
      </w:rPr>
    </w:pPr>
  </w:p>
  <w:p w:rsidR="004C2915" w:rsidRDefault="004C2915">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915" w:rsidRDefault="00A94F1A">
    <w:pPr>
      <w:pStyle w:val="a3"/>
      <w:framePr w:wrap="around" w:vAnchor="text" w:hAnchor="margin" w:xAlign="center" w:y="1"/>
      <w:rPr>
        <w:rStyle w:val="a4"/>
      </w:rPr>
    </w:pPr>
    <w:r>
      <w:rPr>
        <w:rStyle w:val="a4"/>
        <w:noProof/>
      </w:rPr>
      <w:t>3</w:t>
    </w:r>
  </w:p>
  <w:p w:rsidR="004C2915" w:rsidRDefault="004C2915">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2915" w:rsidRDefault="004C2915">
      <w:r>
        <w:separator/>
      </w:r>
    </w:p>
  </w:footnote>
  <w:footnote w:type="continuationSeparator" w:id="0">
    <w:p w:rsidR="004C2915" w:rsidRDefault="004C29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04471B2"/>
    <w:multiLevelType w:val="singleLevel"/>
    <w:tmpl w:val="FF7CDE1A"/>
    <w:lvl w:ilvl="0">
      <w:start w:val="1"/>
      <w:numFmt w:val="decimal"/>
      <w:lvlText w:val="%1."/>
      <w:legacy w:legacy="1" w:legacySpace="0" w:legacyIndent="283"/>
      <w:lvlJc w:val="left"/>
      <w:pPr>
        <w:ind w:left="283" w:hanging="283"/>
      </w:pPr>
    </w:lvl>
  </w:abstractNum>
  <w:abstractNum w:abstractNumId="2">
    <w:nsid w:val="1C08217A"/>
    <w:multiLevelType w:val="singleLevel"/>
    <w:tmpl w:val="0E7CFB90"/>
    <w:lvl w:ilvl="0">
      <w:start w:val="1"/>
      <w:numFmt w:val="decimal"/>
      <w:lvlText w:val="%1."/>
      <w:legacy w:legacy="1" w:legacySpace="0" w:legacyIndent="283"/>
      <w:lvlJc w:val="left"/>
      <w:pPr>
        <w:ind w:left="283" w:hanging="283"/>
      </w:pPr>
    </w:lvl>
  </w:abstractNum>
  <w:abstractNum w:abstractNumId="3">
    <w:nsid w:val="264B4B99"/>
    <w:multiLevelType w:val="singleLevel"/>
    <w:tmpl w:val="D4044976"/>
    <w:lvl w:ilvl="0">
      <w:start w:val="1"/>
      <w:numFmt w:val="decimal"/>
      <w:lvlText w:val="%1."/>
      <w:legacy w:legacy="1" w:legacySpace="0" w:legacyIndent="283"/>
      <w:lvlJc w:val="left"/>
      <w:pPr>
        <w:ind w:left="283" w:hanging="283"/>
      </w:pPr>
    </w:lvl>
  </w:abstractNum>
  <w:abstractNum w:abstractNumId="4">
    <w:nsid w:val="54B153F4"/>
    <w:multiLevelType w:val="singleLevel"/>
    <w:tmpl w:val="F11C57DE"/>
    <w:lvl w:ilvl="0">
      <w:start w:val="1"/>
      <w:numFmt w:val="decimal"/>
      <w:lvlText w:val="%1."/>
      <w:legacy w:legacy="1" w:legacySpace="0" w:legacyIndent="283"/>
      <w:lvlJc w:val="left"/>
      <w:pPr>
        <w:ind w:left="283" w:hanging="283"/>
      </w:pPr>
    </w:lvl>
  </w:abstractNum>
  <w:num w:numId="1">
    <w:abstractNumId w:val="1"/>
  </w:num>
  <w:num w:numId="2">
    <w:abstractNumId w:val="1"/>
    <w:lvlOverride w:ilvl="0">
      <w:lvl w:ilvl="0">
        <w:start w:val="1"/>
        <w:numFmt w:val="decimal"/>
        <w:lvlText w:val="%1."/>
        <w:legacy w:legacy="1" w:legacySpace="0" w:legacyIndent="283"/>
        <w:lvlJc w:val="left"/>
        <w:pPr>
          <w:ind w:left="283" w:hanging="283"/>
        </w:pPr>
      </w:lvl>
    </w:lvlOverride>
  </w:num>
  <w:num w:numId="3">
    <w:abstractNumId w:val="1"/>
    <w:lvlOverride w:ilvl="0">
      <w:lvl w:ilvl="0">
        <w:start w:val="1"/>
        <w:numFmt w:val="decimal"/>
        <w:lvlText w:val="%1."/>
        <w:legacy w:legacy="1" w:legacySpace="0" w:legacyIndent="283"/>
        <w:lvlJc w:val="left"/>
        <w:pPr>
          <w:ind w:left="283" w:hanging="283"/>
        </w:pPr>
      </w:lvl>
    </w:lvlOverride>
  </w:num>
  <w:num w:numId="4">
    <w:abstractNumId w:val="1"/>
    <w:lvlOverride w:ilvl="0">
      <w:lvl w:ilvl="0">
        <w:start w:val="1"/>
        <w:numFmt w:val="decimal"/>
        <w:lvlText w:val="%1."/>
        <w:legacy w:legacy="1" w:legacySpace="0" w:legacyIndent="283"/>
        <w:lvlJc w:val="left"/>
        <w:pPr>
          <w:ind w:left="283" w:hanging="283"/>
        </w:pPr>
      </w:lvl>
    </w:lvlOverride>
  </w:num>
  <w:num w:numId="5">
    <w:abstractNumId w:val="1"/>
    <w:lvlOverride w:ilvl="0">
      <w:lvl w:ilvl="0">
        <w:start w:val="1"/>
        <w:numFmt w:val="decimal"/>
        <w:lvlText w:val="%1."/>
        <w:legacy w:legacy="1" w:legacySpace="0" w:legacyIndent="283"/>
        <w:lvlJc w:val="left"/>
        <w:pPr>
          <w:ind w:left="283" w:hanging="283"/>
        </w:pPr>
      </w:lvl>
    </w:lvlOverride>
  </w:num>
  <w:num w:numId="6">
    <w:abstractNumId w:val="1"/>
    <w:lvlOverride w:ilvl="0">
      <w:lvl w:ilvl="0">
        <w:start w:val="1"/>
        <w:numFmt w:val="decimal"/>
        <w:lvlText w:val="%1."/>
        <w:legacy w:legacy="1" w:legacySpace="0" w:legacyIndent="283"/>
        <w:lvlJc w:val="left"/>
        <w:pPr>
          <w:ind w:left="283" w:hanging="283"/>
        </w:pPr>
      </w:lvl>
    </w:lvlOverride>
  </w:num>
  <w:num w:numId="7">
    <w:abstractNumId w:val="1"/>
    <w:lvlOverride w:ilvl="0">
      <w:lvl w:ilvl="0">
        <w:start w:val="1"/>
        <w:numFmt w:val="decimal"/>
        <w:lvlText w:val="%1."/>
        <w:legacy w:legacy="1" w:legacySpace="0" w:legacyIndent="283"/>
        <w:lvlJc w:val="left"/>
        <w:pPr>
          <w:ind w:left="283" w:hanging="283"/>
        </w:pPr>
      </w:lvl>
    </w:lvlOverride>
  </w:num>
  <w:num w:numId="8">
    <w:abstractNumId w:val="1"/>
    <w:lvlOverride w:ilvl="0">
      <w:lvl w:ilvl="0">
        <w:start w:val="1"/>
        <w:numFmt w:val="decimal"/>
        <w:lvlText w:val="%1."/>
        <w:legacy w:legacy="1" w:legacySpace="0" w:legacyIndent="283"/>
        <w:lvlJc w:val="left"/>
        <w:pPr>
          <w:ind w:left="283" w:hanging="283"/>
        </w:pPr>
      </w:lvl>
    </w:lvlOverride>
  </w:num>
  <w:num w:numId="9">
    <w:abstractNumId w:val="1"/>
    <w:lvlOverride w:ilvl="0">
      <w:lvl w:ilvl="0">
        <w:start w:val="1"/>
        <w:numFmt w:val="decimal"/>
        <w:lvlText w:val="%1."/>
        <w:legacy w:legacy="1" w:legacySpace="0" w:legacyIndent="283"/>
        <w:lvlJc w:val="left"/>
        <w:pPr>
          <w:ind w:left="283" w:hanging="283"/>
        </w:pPr>
      </w:lvl>
    </w:lvlOverride>
  </w:num>
  <w:num w:numId="10">
    <w:abstractNumId w:val="1"/>
    <w:lvlOverride w:ilvl="0">
      <w:lvl w:ilvl="0">
        <w:start w:val="1"/>
        <w:numFmt w:val="decimal"/>
        <w:lvlText w:val="%1."/>
        <w:legacy w:legacy="1" w:legacySpace="0" w:legacyIndent="283"/>
        <w:lvlJc w:val="left"/>
        <w:pPr>
          <w:ind w:left="283" w:hanging="283"/>
        </w:pPr>
      </w:lvl>
    </w:lvlOverride>
  </w:num>
  <w:num w:numId="1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2">
    <w:abstractNumId w:val="3"/>
  </w:num>
  <w:num w:numId="13">
    <w:abstractNumId w:val="3"/>
    <w:lvlOverride w:ilvl="0">
      <w:lvl w:ilvl="0">
        <w:start w:val="1"/>
        <w:numFmt w:val="decimal"/>
        <w:lvlText w:val="%1."/>
        <w:legacy w:legacy="1" w:legacySpace="0" w:legacyIndent="283"/>
        <w:lvlJc w:val="left"/>
        <w:pPr>
          <w:ind w:left="283" w:hanging="283"/>
        </w:pPr>
      </w:lvl>
    </w:lvlOverride>
  </w:num>
  <w:num w:numId="14">
    <w:abstractNumId w:val="3"/>
    <w:lvlOverride w:ilvl="0">
      <w:lvl w:ilvl="0">
        <w:start w:val="1"/>
        <w:numFmt w:val="decimal"/>
        <w:lvlText w:val="%1."/>
        <w:legacy w:legacy="1" w:legacySpace="0" w:legacyIndent="283"/>
        <w:lvlJc w:val="left"/>
        <w:pPr>
          <w:ind w:left="283" w:hanging="283"/>
        </w:pPr>
      </w:lvl>
    </w:lvlOverride>
  </w:num>
  <w:num w:numId="15">
    <w:abstractNumId w:val="3"/>
    <w:lvlOverride w:ilvl="0">
      <w:lvl w:ilvl="0">
        <w:start w:val="1"/>
        <w:numFmt w:val="decimal"/>
        <w:lvlText w:val="%1."/>
        <w:legacy w:legacy="1" w:legacySpace="0" w:legacyIndent="283"/>
        <w:lvlJc w:val="left"/>
        <w:pPr>
          <w:ind w:left="283" w:hanging="283"/>
        </w:pPr>
      </w:lvl>
    </w:lvlOverride>
  </w:num>
  <w:num w:numId="16">
    <w:abstractNumId w:val="3"/>
    <w:lvlOverride w:ilvl="0">
      <w:lvl w:ilvl="0">
        <w:start w:val="1"/>
        <w:numFmt w:val="decimal"/>
        <w:lvlText w:val="%1."/>
        <w:legacy w:legacy="1" w:legacySpace="0" w:legacyIndent="283"/>
        <w:lvlJc w:val="left"/>
        <w:pPr>
          <w:ind w:left="283" w:hanging="283"/>
        </w:pPr>
      </w:lvl>
    </w:lvlOverride>
  </w:num>
  <w:num w:numId="17">
    <w:abstractNumId w:val="4"/>
  </w:num>
  <w:num w:numId="18">
    <w:abstractNumId w:val="4"/>
    <w:lvlOverride w:ilvl="0">
      <w:lvl w:ilvl="0">
        <w:start w:val="1"/>
        <w:numFmt w:val="decimal"/>
        <w:lvlText w:val="%1."/>
        <w:legacy w:legacy="1" w:legacySpace="0" w:legacyIndent="283"/>
        <w:lvlJc w:val="left"/>
        <w:pPr>
          <w:ind w:left="283" w:hanging="283"/>
        </w:pPr>
      </w:lvl>
    </w:lvlOverride>
  </w:num>
  <w:num w:numId="19">
    <w:abstractNumId w:val="4"/>
    <w:lvlOverride w:ilvl="0">
      <w:lvl w:ilvl="0">
        <w:start w:val="1"/>
        <w:numFmt w:val="decimal"/>
        <w:lvlText w:val="%1."/>
        <w:legacy w:legacy="1" w:legacySpace="0" w:legacyIndent="283"/>
        <w:lvlJc w:val="left"/>
        <w:pPr>
          <w:ind w:left="283" w:hanging="283"/>
        </w:pPr>
      </w:lvl>
    </w:lvlOverride>
  </w:num>
  <w:num w:numId="20">
    <w:abstractNumId w:val="4"/>
    <w:lvlOverride w:ilvl="0">
      <w:lvl w:ilvl="0">
        <w:start w:val="1"/>
        <w:numFmt w:val="decimal"/>
        <w:lvlText w:val="%1."/>
        <w:legacy w:legacy="1" w:legacySpace="0" w:legacyIndent="283"/>
        <w:lvlJc w:val="left"/>
        <w:pPr>
          <w:ind w:left="283" w:hanging="283"/>
        </w:pPr>
      </w:lvl>
    </w:lvlOverride>
  </w:num>
  <w:num w:numId="21">
    <w:abstractNumId w:val="4"/>
    <w:lvlOverride w:ilvl="0">
      <w:lvl w:ilvl="0">
        <w:start w:val="1"/>
        <w:numFmt w:val="decimal"/>
        <w:lvlText w:val="%1."/>
        <w:legacy w:legacy="1" w:legacySpace="0" w:legacyIndent="283"/>
        <w:lvlJc w:val="left"/>
        <w:pPr>
          <w:ind w:left="283" w:hanging="283"/>
        </w:pPr>
      </w:lvl>
    </w:lvlOverride>
  </w:num>
  <w:num w:numId="22">
    <w:abstractNumId w:val="4"/>
    <w:lvlOverride w:ilvl="0">
      <w:lvl w:ilvl="0">
        <w:start w:val="1"/>
        <w:numFmt w:val="decimal"/>
        <w:lvlText w:val="%1."/>
        <w:legacy w:legacy="1" w:legacySpace="0" w:legacyIndent="283"/>
        <w:lvlJc w:val="left"/>
        <w:pPr>
          <w:ind w:left="283" w:hanging="283"/>
        </w:pPr>
      </w:lvl>
    </w:lvlOverride>
  </w:num>
  <w:num w:numId="23">
    <w:abstractNumId w:val="4"/>
    <w:lvlOverride w:ilvl="0">
      <w:lvl w:ilvl="0">
        <w:start w:val="1"/>
        <w:numFmt w:val="decimal"/>
        <w:lvlText w:val="%1."/>
        <w:legacy w:legacy="1" w:legacySpace="0" w:legacyIndent="283"/>
        <w:lvlJc w:val="left"/>
        <w:pPr>
          <w:ind w:left="283" w:hanging="283"/>
        </w:pPr>
      </w:lvl>
    </w:lvlOverride>
  </w:num>
  <w:num w:numId="24">
    <w:abstractNumId w:val="4"/>
    <w:lvlOverride w:ilvl="0">
      <w:lvl w:ilvl="0">
        <w:start w:val="1"/>
        <w:numFmt w:val="decimal"/>
        <w:lvlText w:val="%1."/>
        <w:legacy w:legacy="1" w:legacySpace="0" w:legacyIndent="283"/>
        <w:lvlJc w:val="left"/>
        <w:pPr>
          <w:ind w:left="283" w:hanging="283"/>
        </w:pPr>
      </w:lvl>
    </w:lvlOverride>
  </w:num>
  <w:num w:numId="25">
    <w:abstractNumId w:val="4"/>
    <w:lvlOverride w:ilvl="0">
      <w:lvl w:ilvl="0">
        <w:start w:val="1"/>
        <w:numFmt w:val="decimal"/>
        <w:lvlText w:val="%1."/>
        <w:legacy w:legacy="1" w:legacySpace="0" w:legacyIndent="283"/>
        <w:lvlJc w:val="left"/>
        <w:pPr>
          <w:ind w:left="283" w:hanging="283"/>
        </w:pPr>
      </w:lvl>
    </w:lvlOverride>
  </w:num>
  <w:num w:numId="26">
    <w:abstractNumId w:val="4"/>
    <w:lvlOverride w:ilvl="0">
      <w:lvl w:ilvl="0">
        <w:start w:val="1"/>
        <w:numFmt w:val="decimal"/>
        <w:lvlText w:val="%1."/>
        <w:legacy w:legacy="1" w:legacySpace="0" w:legacyIndent="283"/>
        <w:lvlJc w:val="left"/>
        <w:pPr>
          <w:ind w:left="283" w:hanging="283"/>
        </w:pPr>
      </w:lvl>
    </w:lvlOverride>
  </w:num>
  <w:num w:numId="27">
    <w:abstractNumId w:val="2"/>
  </w:num>
  <w:num w:numId="28">
    <w:abstractNumId w:val="2"/>
    <w:lvlOverride w:ilvl="0">
      <w:lvl w:ilvl="0">
        <w:start w:val="1"/>
        <w:numFmt w:val="decimal"/>
        <w:lvlText w:val="%1."/>
        <w:legacy w:legacy="1" w:legacySpace="0" w:legacyIndent="283"/>
        <w:lvlJc w:val="left"/>
        <w:pPr>
          <w:ind w:left="283" w:hanging="283"/>
        </w:pPr>
      </w:lvl>
    </w:lvlOverride>
  </w:num>
  <w:num w:numId="29">
    <w:abstractNumId w:val="2"/>
    <w:lvlOverride w:ilvl="0">
      <w:lvl w:ilvl="0">
        <w:start w:val="1"/>
        <w:numFmt w:val="decimal"/>
        <w:lvlText w:val="%1."/>
        <w:legacy w:legacy="1" w:legacySpace="0" w:legacyIndent="283"/>
        <w:lvlJc w:val="left"/>
        <w:pPr>
          <w:ind w:left="283" w:hanging="283"/>
        </w:pPr>
      </w:lvl>
    </w:lvlOverride>
  </w:num>
  <w:num w:numId="30">
    <w:abstractNumId w:val="2"/>
    <w:lvlOverride w:ilvl="0">
      <w:lvl w:ilvl="0">
        <w:start w:val="1"/>
        <w:numFmt w:val="decimal"/>
        <w:lvlText w:val="%1."/>
        <w:legacy w:legacy="1" w:legacySpace="0" w:legacyIndent="283"/>
        <w:lvlJc w:val="left"/>
        <w:pPr>
          <w:ind w:left="283" w:hanging="283"/>
        </w:pPr>
      </w:lvl>
    </w:lvlOverride>
  </w:num>
  <w:num w:numId="31">
    <w:abstractNumId w:val="2"/>
    <w:lvlOverride w:ilvl="0">
      <w:lvl w:ilvl="0">
        <w:start w:val="1"/>
        <w:numFmt w:val="decimal"/>
        <w:lvlText w:val="%1."/>
        <w:legacy w:legacy="1" w:legacySpace="0" w:legacyIndent="283"/>
        <w:lvlJc w:val="left"/>
        <w:pPr>
          <w:ind w:left="283" w:hanging="283"/>
        </w:pPr>
      </w:lvl>
    </w:lvlOverride>
  </w:num>
  <w:num w:numId="32">
    <w:abstractNumId w:val="2"/>
    <w:lvlOverride w:ilvl="0">
      <w:lvl w:ilvl="0">
        <w:start w:val="1"/>
        <w:numFmt w:val="decimal"/>
        <w:lvlText w:val="%1."/>
        <w:legacy w:legacy="1" w:legacySpace="0" w:legacyIndent="283"/>
        <w:lvlJc w:val="left"/>
        <w:pPr>
          <w:ind w:left="283" w:hanging="283"/>
        </w:pPr>
      </w:lvl>
    </w:lvlOverride>
  </w:num>
  <w:num w:numId="33">
    <w:abstractNumId w:val="2"/>
    <w:lvlOverride w:ilvl="0">
      <w:lvl w:ilvl="0">
        <w:start w:val="1"/>
        <w:numFmt w:val="decimal"/>
        <w:lvlText w:val="%1."/>
        <w:legacy w:legacy="1" w:legacySpace="0" w:legacyIndent="283"/>
        <w:lvlJc w:val="left"/>
        <w:pPr>
          <w:ind w:left="283" w:hanging="283"/>
        </w:pPr>
      </w:lvl>
    </w:lvlOverride>
  </w:num>
  <w:num w:numId="34">
    <w:abstractNumId w:val="2"/>
    <w:lvlOverride w:ilvl="0">
      <w:lvl w:ilvl="0">
        <w:start w:val="1"/>
        <w:numFmt w:val="decimal"/>
        <w:lvlText w:val="%1."/>
        <w:legacy w:legacy="1" w:legacySpace="0" w:legacyIndent="283"/>
        <w:lvlJc w:val="left"/>
        <w:pPr>
          <w:ind w:left="283" w:hanging="283"/>
        </w:pPr>
      </w:lvl>
    </w:lvlOverride>
  </w:num>
  <w:num w:numId="35">
    <w:abstractNumId w:val="2"/>
    <w:lvlOverride w:ilvl="0">
      <w:lvl w:ilvl="0">
        <w:start w:val="1"/>
        <w:numFmt w:val="decimal"/>
        <w:lvlText w:val="%1."/>
        <w:legacy w:legacy="1" w:legacySpace="0" w:legacyIndent="283"/>
        <w:lvlJc w:val="left"/>
        <w:pPr>
          <w:ind w:left="283" w:hanging="283"/>
        </w:pPr>
      </w:lvl>
    </w:lvlOverride>
  </w:num>
  <w:num w:numId="36">
    <w:abstractNumId w:val="2"/>
    <w:lvlOverride w:ilvl="0">
      <w:lvl w:ilvl="0">
        <w:start w:val="1"/>
        <w:numFmt w:val="decimal"/>
        <w:lvlText w:val="%1."/>
        <w:legacy w:legacy="1" w:legacySpace="0" w:legacyIndent="283"/>
        <w:lvlJc w:val="left"/>
        <w:pPr>
          <w:ind w:left="283" w:hanging="283"/>
        </w:pPr>
      </w:lvl>
    </w:lvlOverride>
  </w:num>
  <w:num w:numId="37">
    <w:abstractNumId w:val="2"/>
    <w:lvlOverride w:ilvl="0">
      <w:lvl w:ilvl="0">
        <w:start w:val="1"/>
        <w:numFmt w:val="decimal"/>
        <w:lvlText w:val="%1."/>
        <w:legacy w:legacy="1" w:legacySpace="0" w:legacyIndent="283"/>
        <w:lvlJc w:val="left"/>
        <w:pPr>
          <w:ind w:left="283" w:hanging="283"/>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94F1A"/>
    <w:rsid w:val="0039158E"/>
    <w:rsid w:val="004C2915"/>
    <w:rsid w:val="00A94F1A"/>
    <w:rsid w:val="00F25B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B497095-9271-4D41-9470-3365B4B2F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153"/>
        <w:tab w:val="right" w:pos="8306"/>
      </w:tabs>
    </w:pPr>
  </w:style>
  <w:style w:type="character" w:styleId="a4">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6069</Words>
  <Characters>34598</Characters>
  <Application>Microsoft Office Word</Application>
  <DocSecurity>0</DocSecurity>
  <Lines>288</Lines>
  <Paragraphs>81</Paragraphs>
  <ScaleCrop>false</ScaleCrop>
  <HeadingPairs>
    <vt:vector size="4" baseType="variant">
      <vt:variant>
        <vt:lpstr>Название</vt:lpstr>
      </vt:variant>
      <vt:variant>
        <vt:i4>1</vt:i4>
      </vt:variant>
      <vt:variant>
        <vt:lpstr>   Для проведения аудита учета финансовых результатов и использования прибыли необходимо проверить ведение и аналитического и синтетического учета по счетам 80 , 81 , 88 </vt:lpstr>
      </vt:variant>
      <vt:variant>
        <vt:i4>0</vt:i4>
      </vt:variant>
    </vt:vector>
  </HeadingPairs>
  <TitlesOfParts>
    <vt:vector size="1" baseType="lpstr">
      <vt:lpstr>   Для проведения аудита учета финансовых результатов и использования прибыли необходимо проверить ведение и аналитического и синтетического учета по счетам 80 , 81 , 88 </vt:lpstr>
    </vt:vector>
  </TitlesOfParts>
  <Company> </Company>
  <LinksUpToDate>false</LinksUpToDate>
  <CharactersWithSpaces>40586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Для проведения аудита учета финансовых результатов и использования прибыли необходимо проверить ведение и аналитического и синтетического учета по счетам 80 , 81 , 88 </dc:title>
  <dc:subject/>
  <dc:creator>Завгородний</dc:creator>
  <cp:keywords/>
  <dc:description/>
  <cp:lastModifiedBy>Irina</cp:lastModifiedBy>
  <cp:revision>2</cp:revision>
  <cp:lastPrinted>1999-02-26T12:31:00Z</cp:lastPrinted>
  <dcterms:created xsi:type="dcterms:W3CDTF">2014-09-05T15:00:00Z</dcterms:created>
  <dcterms:modified xsi:type="dcterms:W3CDTF">2014-09-05T15:00:00Z</dcterms:modified>
</cp:coreProperties>
</file>