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44" w:rsidRDefault="00624E44" w:rsidP="00401A69">
      <w:pPr>
        <w:spacing w:after="150"/>
        <w:ind w:firstLine="540"/>
        <w:jc w:val="both"/>
        <w:rPr>
          <w:b/>
          <w:bCs/>
          <w:color w:val="000000"/>
        </w:rPr>
      </w:pPr>
    </w:p>
    <w:p w:rsidR="006B7DD5" w:rsidRDefault="006B7DD5" w:rsidP="00401A69">
      <w:pPr>
        <w:spacing w:after="150"/>
        <w:ind w:firstLine="540"/>
        <w:jc w:val="both"/>
        <w:rPr>
          <w:b/>
          <w:bCs/>
          <w:color w:val="000000"/>
        </w:rPr>
      </w:pPr>
    </w:p>
    <w:tbl>
      <w:tblPr>
        <w:tblpPr w:leftFromText="180" w:rightFromText="180" w:vertAnchor="page" w:horzAnchor="margin" w:tblpY="1675"/>
        <w:tblW w:w="0" w:type="auto"/>
        <w:tblCellSpacing w:w="15" w:type="dxa"/>
        <w:tblCellMar>
          <w:top w:w="15" w:type="dxa"/>
          <w:left w:w="15" w:type="dxa"/>
          <w:bottom w:w="15" w:type="dxa"/>
          <w:right w:w="15" w:type="dxa"/>
        </w:tblCellMar>
        <w:tblLook w:val="0000" w:firstRow="0" w:lastRow="0" w:firstColumn="0" w:lastColumn="0" w:noHBand="0" w:noVBand="0"/>
      </w:tblPr>
      <w:tblGrid>
        <w:gridCol w:w="9274"/>
        <w:gridCol w:w="95"/>
      </w:tblGrid>
      <w:tr w:rsidR="006B7DD5" w:rsidRPr="006B7DD5" w:rsidTr="006B7DD5">
        <w:trPr>
          <w:gridAfter w:val="1"/>
          <w:wAfter w:w="50" w:type="dxa"/>
          <w:tblCellSpacing w:w="15" w:type="dxa"/>
        </w:trPr>
        <w:tc>
          <w:tcPr>
            <w:tcW w:w="0" w:type="auto"/>
            <w:vAlign w:val="center"/>
          </w:tcPr>
          <w:p w:rsidR="006B7DD5" w:rsidRPr="006B7DD5" w:rsidRDefault="006B7DD5" w:rsidP="006B7DD5">
            <w:pPr>
              <w:rPr>
                <w:b/>
                <w:color w:val="000000"/>
              </w:rPr>
            </w:pPr>
          </w:p>
        </w:tc>
      </w:tr>
      <w:tr w:rsidR="006B7DD5" w:rsidRPr="006B7DD5" w:rsidTr="006B7DD5">
        <w:trPr>
          <w:tblCellSpacing w:w="15" w:type="dxa"/>
        </w:trPr>
        <w:tc>
          <w:tcPr>
            <w:tcW w:w="0" w:type="auto"/>
          </w:tcPr>
          <w:p w:rsidR="006B7DD5" w:rsidRPr="006B7DD5" w:rsidRDefault="006B7DD5" w:rsidP="006B7DD5">
            <w:pPr>
              <w:spacing w:after="150"/>
              <w:jc w:val="center"/>
              <w:rPr>
                <w:b/>
                <w:color w:val="000000"/>
              </w:rPr>
            </w:pPr>
            <w:r w:rsidRPr="006B7DD5">
              <w:rPr>
                <w:b/>
                <w:color w:val="000000"/>
              </w:rPr>
              <w:t>План</w:t>
            </w:r>
            <w:r>
              <w:rPr>
                <w:b/>
                <w:color w:val="000000"/>
              </w:rPr>
              <w:t xml:space="preserve"> работы:</w:t>
            </w:r>
          </w:p>
        </w:tc>
        <w:tc>
          <w:tcPr>
            <w:tcW w:w="50" w:type="dxa"/>
          </w:tcPr>
          <w:p w:rsidR="006B7DD5" w:rsidRPr="006B7DD5" w:rsidRDefault="006B7DD5" w:rsidP="006B7DD5">
            <w:pPr>
              <w:rPr>
                <w:b/>
                <w:color w:val="000000"/>
              </w:rPr>
            </w:pPr>
          </w:p>
        </w:tc>
      </w:tr>
      <w:tr w:rsidR="006B7DD5" w:rsidRPr="006B7DD5" w:rsidTr="006B7DD5">
        <w:trPr>
          <w:tblCellSpacing w:w="15" w:type="dxa"/>
        </w:trPr>
        <w:tc>
          <w:tcPr>
            <w:tcW w:w="0" w:type="auto"/>
          </w:tcPr>
          <w:p w:rsidR="006B7DD5" w:rsidRPr="006B7DD5" w:rsidRDefault="006B7DD5" w:rsidP="006B7DD5">
            <w:pPr>
              <w:spacing w:after="150"/>
              <w:rPr>
                <w:b/>
                <w:color w:val="000000"/>
              </w:rPr>
            </w:pPr>
            <w:r w:rsidRPr="006B7DD5">
              <w:rPr>
                <w:b/>
                <w:color w:val="000000"/>
              </w:rPr>
              <w:t>Введение</w:t>
            </w:r>
            <w:r>
              <w:rPr>
                <w:b/>
                <w:color w:val="000000"/>
              </w:rPr>
              <w:t>……………………………………………………………………………………….2</w:t>
            </w:r>
          </w:p>
        </w:tc>
        <w:tc>
          <w:tcPr>
            <w:tcW w:w="50" w:type="dxa"/>
          </w:tcPr>
          <w:p w:rsidR="006B7DD5" w:rsidRPr="006B7DD5" w:rsidRDefault="006B7DD5" w:rsidP="006B7DD5">
            <w:pPr>
              <w:rPr>
                <w:b/>
                <w:color w:val="000000"/>
              </w:rPr>
            </w:pPr>
          </w:p>
        </w:tc>
      </w:tr>
      <w:tr w:rsidR="006B7DD5" w:rsidRPr="006B7DD5" w:rsidTr="006B7DD5">
        <w:trPr>
          <w:tblCellSpacing w:w="15" w:type="dxa"/>
        </w:trPr>
        <w:tc>
          <w:tcPr>
            <w:tcW w:w="0" w:type="auto"/>
          </w:tcPr>
          <w:p w:rsidR="006B7DD5" w:rsidRPr="006B7DD5" w:rsidRDefault="006B7DD5" w:rsidP="006B7DD5">
            <w:pPr>
              <w:spacing w:after="150"/>
              <w:rPr>
                <w:b/>
                <w:color w:val="000000"/>
              </w:rPr>
            </w:pPr>
            <w:r w:rsidRPr="006B7DD5">
              <w:rPr>
                <w:b/>
                <w:color w:val="000000"/>
              </w:rPr>
              <w:t>1. Действие крайних температур</w:t>
            </w:r>
            <w:r>
              <w:rPr>
                <w:b/>
                <w:color w:val="000000"/>
              </w:rPr>
              <w:t>…………………………………………………………...2</w:t>
            </w:r>
          </w:p>
        </w:tc>
        <w:tc>
          <w:tcPr>
            <w:tcW w:w="50" w:type="dxa"/>
          </w:tcPr>
          <w:p w:rsidR="006B7DD5" w:rsidRPr="006B7DD5" w:rsidRDefault="006B7DD5" w:rsidP="006B7DD5">
            <w:pPr>
              <w:rPr>
                <w:b/>
                <w:color w:val="000000"/>
              </w:rPr>
            </w:pPr>
          </w:p>
        </w:tc>
      </w:tr>
      <w:tr w:rsidR="006B7DD5" w:rsidRPr="006B7DD5" w:rsidTr="006B7DD5">
        <w:trPr>
          <w:tblCellSpacing w:w="15" w:type="dxa"/>
        </w:trPr>
        <w:tc>
          <w:tcPr>
            <w:tcW w:w="0" w:type="auto"/>
          </w:tcPr>
          <w:p w:rsidR="006B7DD5" w:rsidRPr="006B7DD5" w:rsidRDefault="009A1DA8" w:rsidP="006B7DD5">
            <w:pPr>
              <w:spacing w:after="150"/>
              <w:rPr>
                <w:b/>
                <w:color w:val="000000"/>
              </w:rPr>
            </w:pPr>
            <w:r>
              <w:rPr>
                <w:b/>
                <w:color w:val="000000"/>
              </w:rPr>
              <w:t>1.1. Действие высокой т</w:t>
            </w:r>
            <w:r w:rsidR="006B7DD5">
              <w:rPr>
                <w:b/>
                <w:color w:val="000000"/>
              </w:rPr>
              <w:t>емпературы</w:t>
            </w:r>
            <w:r>
              <w:rPr>
                <w:b/>
                <w:color w:val="000000"/>
              </w:rPr>
              <w:t>……………………………………………………....2</w:t>
            </w:r>
          </w:p>
        </w:tc>
        <w:tc>
          <w:tcPr>
            <w:tcW w:w="50" w:type="dxa"/>
          </w:tcPr>
          <w:p w:rsidR="006B7DD5" w:rsidRPr="006B7DD5" w:rsidRDefault="006B7DD5" w:rsidP="006B7DD5">
            <w:pPr>
              <w:rPr>
                <w:b/>
                <w:color w:val="000000"/>
              </w:rPr>
            </w:pPr>
          </w:p>
        </w:tc>
      </w:tr>
      <w:tr w:rsidR="006B7DD5" w:rsidRPr="006B7DD5" w:rsidTr="006B7DD5">
        <w:trPr>
          <w:tblCellSpacing w:w="15" w:type="dxa"/>
        </w:trPr>
        <w:tc>
          <w:tcPr>
            <w:tcW w:w="0" w:type="auto"/>
          </w:tcPr>
          <w:p w:rsidR="006B7DD5" w:rsidRPr="006B7DD5" w:rsidRDefault="009A1DA8" w:rsidP="006B7DD5">
            <w:pPr>
              <w:spacing w:after="150"/>
              <w:rPr>
                <w:b/>
                <w:color w:val="000000"/>
              </w:rPr>
            </w:pPr>
            <w:r>
              <w:rPr>
                <w:b/>
                <w:color w:val="000000"/>
              </w:rPr>
              <w:t>1.2. Действие низкой температуры………………………………………………………...9</w:t>
            </w:r>
          </w:p>
        </w:tc>
        <w:tc>
          <w:tcPr>
            <w:tcW w:w="50" w:type="dxa"/>
          </w:tcPr>
          <w:p w:rsidR="006B7DD5" w:rsidRPr="006B7DD5" w:rsidRDefault="006B7DD5" w:rsidP="006B7DD5">
            <w:pPr>
              <w:rPr>
                <w:b/>
                <w:color w:val="000000"/>
              </w:rPr>
            </w:pPr>
          </w:p>
        </w:tc>
      </w:tr>
      <w:tr w:rsidR="006B7DD5" w:rsidRPr="006B7DD5" w:rsidTr="006B7DD5">
        <w:trPr>
          <w:tblCellSpacing w:w="15" w:type="dxa"/>
        </w:trPr>
        <w:tc>
          <w:tcPr>
            <w:tcW w:w="0" w:type="auto"/>
          </w:tcPr>
          <w:p w:rsidR="006B7DD5" w:rsidRPr="006B7DD5" w:rsidRDefault="009A1DA8" w:rsidP="006B7DD5">
            <w:pPr>
              <w:spacing w:after="150"/>
              <w:rPr>
                <w:b/>
                <w:color w:val="000000"/>
              </w:rPr>
            </w:pPr>
            <w:r>
              <w:rPr>
                <w:b/>
                <w:color w:val="000000"/>
              </w:rPr>
              <w:t>2. Электротравма…………………………………………………………………………….13</w:t>
            </w:r>
          </w:p>
        </w:tc>
        <w:tc>
          <w:tcPr>
            <w:tcW w:w="50" w:type="dxa"/>
          </w:tcPr>
          <w:p w:rsidR="006B7DD5" w:rsidRPr="006B7DD5" w:rsidRDefault="006B7DD5" w:rsidP="006B7DD5">
            <w:pPr>
              <w:rPr>
                <w:b/>
                <w:color w:val="000000"/>
              </w:rPr>
            </w:pPr>
          </w:p>
        </w:tc>
      </w:tr>
      <w:tr w:rsidR="006B7DD5" w:rsidRPr="006B7DD5" w:rsidTr="006B7DD5">
        <w:trPr>
          <w:tblCellSpacing w:w="15" w:type="dxa"/>
        </w:trPr>
        <w:tc>
          <w:tcPr>
            <w:tcW w:w="0" w:type="auto"/>
            <w:vAlign w:val="center"/>
          </w:tcPr>
          <w:p w:rsidR="006B7DD5" w:rsidRPr="006B7DD5" w:rsidRDefault="009A1DA8" w:rsidP="006B7DD5">
            <w:pPr>
              <w:rPr>
                <w:b/>
                <w:color w:val="000000"/>
              </w:rPr>
            </w:pPr>
            <w:r>
              <w:rPr>
                <w:b/>
                <w:color w:val="000000"/>
              </w:rPr>
              <w:t>Список использованной литературы……………………………………………………..19</w:t>
            </w:r>
          </w:p>
        </w:tc>
        <w:tc>
          <w:tcPr>
            <w:tcW w:w="50" w:type="dxa"/>
            <w:vAlign w:val="center"/>
          </w:tcPr>
          <w:p w:rsidR="006B7DD5" w:rsidRPr="006B7DD5" w:rsidRDefault="006B7DD5" w:rsidP="006B7DD5">
            <w:pPr>
              <w:rPr>
                <w:b/>
              </w:rPr>
            </w:pPr>
          </w:p>
        </w:tc>
      </w:tr>
    </w:tbl>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401A69">
      <w:pPr>
        <w:spacing w:after="150"/>
        <w:ind w:firstLine="540"/>
        <w:jc w:val="both"/>
        <w:rPr>
          <w:b/>
          <w:bCs/>
          <w:color w:val="000000"/>
        </w:rPr>
      </w:pPr>
    </w:p>
    <w:p w:rsidR="006B7DD5" w:rsidRDefault="006B7DD5" w:rsidP="006B7DD5">
      <w:pPr>
        <w:spacing w:after="150"/>
        <w:jc w:val="both"/>
        <w:rPr>
          <w:b/>
          <w:bCs/>
          <w:color w:val="000000"/>
        </w:rPr>
      </w:pPr>
    </w:p>
    <w:p w:rsidR="00401A69" w:rsidRPr="006B7DD5" w:rsidRDefault="00401A69" w:rsidP="006B7DD5">
      <w:pPr>
        <w:spacing w:after="150" w:line="360" w:lineRule="auto"/>
        <w:ind w:firstLine="540"/>
        <w:jc w:val="both"/>
        <w:rPr>
          <w:color w:val="000000"/>
        </w:rPr>
      </w:pPr>
      <w:r w:rsidRPr="006B7DD5">
        <w:rPr>
          <w:b/>
          <w:bCs/>
          <w:color w:val="000000"/>
        </w:rPr>
        <w:t>Введение.</w:t>
      </w:r>
    </w:p>
    <w:p w:rsidR="00401A69" w:rsidRPr="006B7DD5" w:rsidRDefault="00401A69" w:rsidP="006B7DD5">
      <w:pPr>
        <w:spacing w:after="150" w:line="360" w:lineRule="auto"/>
        <w:ind w:firstLine="540"/>
        <w:jc w:val="both"/>
        <w:rPr>
          <w:color w:val="000000"/>
        </w:rPr>
      </w:pPr>
      <w:r w:rsidRPr="006B7DD5">
        <w:rPr>
          <w:color w:val="000000"/>
        </w:rPr>
        <w:t>В судебно-медицинской практике проблемы экспертизы трупов, обнаруженных на пожарах, подвергшихся действию низкой температуры, электричества или лучистой энергии остаются актуальными и сложными. Так, при экспертизе обгоревшего трупа, подвергшегося действию пламени, чем больше труп обгорел, тем меньше возможности экспертизы. К тому же обгоревшие трупы даже при бережной транспортировке нередко получают дополнительные повреждения и даже разрушаются.</w:t>
      </w:r>
    </w:p>
    <w:p w:rsidR="006B7DD5" w:rsidRPr="006B7DD5" w:rsidRDefault="006B7DD5" w:rsidP="006B7DD5">
      <w:pPr>
        <w:spacing w:after="150" w:line="360" w:lineRule="auto"/>
        <w:ind w:firstLine="540"/>
        <w:jc w:val="both"/>
        <w:rPr>
          <w:b/>
          <w:bCs/>
          <w:color w:val="000000"/>
        </w:rPr>
      </w:pPr>
    </w:p>
    <w:p w:rsidR="00401A69" w:rsidRPr="006B7DD5" w:rsidRDefault="006B7DD5" w:rsidP="006B7DD5">
      <w:pPr>
        <w:spacing w:after="150" w:line="360" w:lineRule="auto"/>
        <w:ind w:firstLine="540"/>
        <w:jc w:val="both"/>
        <w:rPr>
          <w:color w:val="000000"/>
        </w:rPr>
      </w:pPr>
      <w:r>
        <w:rPr>
          <w:b/>
          <w:bCs/>
          <w:color w:val="000000"/>
        </w:rPr>
        <w:t xml:space="preserve">1. </w:t>
      </w:r>
      <w:r w:rsidR="00401A69" w:rsidRPr="006B7DD5">
        <w:rPr>
          <w:b/>
          <w:bCs/>
          <w:color w:val="000000"/>
        </w:rPr>
        <w:t xml:space="preserve">Действие крайних температур </w:t>
      </w:r>
    </w:p>
    <w:p w:rsidR="00401A69" w:rsidRPr="006B7DD5" w:rsidRDefault="006B7DD5" w:rsidP="006B7DD5">
      <w:pPr>
        <w:spacing w:after="150" w:line="360" w:lineRule="auto"/>
        <w:ind w:firstLine="540"/>
        <w:jc w:val="both"/>
        <w:rPr>
          <w:b/>
          <w:bCs/>
          <w:i/>
          <w:iCs/>
          <w:color w:val="000000"/>
        </w:rPr>
      </w:pPr>
      <w:r>
        <w:rPr>
          <w:b/>
          <w:bCs/>
          <w:i/>
          <w:iCs/>
          <w:color w:val="000000"/>
        </w:rPr>
        <w:t xml:space="preserve">1.1. </w:t>
      </w:r>
      <w:r w:rsidR="00401A69" w:rsidRPr="006B7DD5">
        <w:rPr>
          <w:b/>
          <w:bCs/>
          <w:i/>
          <w:iCs/>
          <w:color w:val="000000"/>
        </w:rPr>
        <w:t>Действие высокой температуры.</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Повреждения человека от действия повышенной температуры могут быть следствием перегревания организма в целом или результатом локального воздействия термического фактора.</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В судебно-медицинской практике имеют место случаи общего перегревания, развивающиеся в результате нахождения человека в воздушной среде с повышенной температурой или при воздействии на тело человека, в первую очередь на голову, тепловых (солнечных) лучей.</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Локальные ожоги возникают как следствие контакта кожи или слизистых оболочек дыхательных путей со средами (твердыми телами; жидкостями; паром или газами) нагретыми до температуры более +50–80° С.</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b/>
          <w:bCs/>
          <w:i/>
          <w:iCs/>
          <w:sz w:val="24"/>
          <w:szCs w:val="24"/>
        </w:rPr>
        <w:t>Перегревание организма.</w:t>
      </w:r>
      <w:r w:rsidRPr="006B7DD5">
        <w:rPr>
          <w:rFonts w:ascii="Times New Roman" w:hAnsi="Times New Roman"/>
          <w:sz w:val="24"/>
          <w:szCs w:val="24"/>
        </w:rPr>
        <w:t xml:space="preserve"> Нормальное функционирование организма человека возможно только при постоянной внутренней температуре тела около +37° С. Для ее поддержания существуют механизмы терморегуляции. Их действие нивелирует колебания температуры окружающей среды и температурные изменения внутри тела человека. При значительных отклонениях температурных и иных показателей внешней среды возможностей организма по поддержанию внутренней температуры на необходимом уровне оказывается недостаточно – наступает перегревание организма. Если условия нахождения человека не меняются к лучшему, то перегрев достигает величины, при которой организм погибает. В большинстве случаев внутренняя температура тела, при которой наступает смерть, находится в интервале от +42° до +44° С.</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Повышение температуры воздуха, окружающего человека, влечет усиление теплоотдачи через потоотделение. Влага уходит из организма и должна восполняться. Если запасы влаги не восполняются, или испарение ее затруднено в условиях высокой влажности окружающего воздуха, или воздействие высокой температуры на человека длительное, то механизмы терморегуляции не выдерживают.</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Некоторые внутренние факторы также способствуют перегреванию человека или ослабляют устойчивость человека в отношении перегревания. Например, слабая сердечно-сосудистая система снижает устойчивость к тепловым нагрузкам; повышенное теплообразование в организме человека (например, при заболевании щитовидной железы) также не способствует устойчивости к повышению температуры окружающей среды. Очень слабы механизмы терморегуляции у детей в возрасте до года. У большинства пожилых людей устойчивость к повышенной температуре тоже снижена по сравнению с более молодыми людьми.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Симптомы выраженного теплового удара развиваются постепенно. Вначале наблюдается небольшой период угнетения центральной нервной системы. Затем наступает период возбуждения, который сопровождается проявлениями беспокойства, головной болью, сердцебиением, одышкой и другими изменениями. Третий период – истощение, его характеризуют: наступление адинамии, ступора, замедление дыхания, снижение артериального давления и другие подобные им проявления.</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тепловом ударе больше других страдает функция кровообращения. Из-за нарушения кровотока во внутренних органах развивается гипоксия, нарушается обмен веществ. В сердечной мышце истощаются резервы, и развивается сердечно-сосудистая недостаточность, которая вместе с дыхательной недостаточностью приводит к смерти.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 xml:space="preserve">Перегревание и смерть человека могут происходить от действия тепловых лучей не на все его тело в целом, а только на голову. В этом случае преимущественные проявления нарушений будут следствием поражения центральной нервной системы. В практике встречаются случаи так называемых </w:t>
      </w:r>
      <w:r w:rsidRPr="006B7DD5">
        <w:rPr>
          <w:rFonts w:ascii="Times New Roman" w:hAnsi="Times New Roman"/>
          <w:i/>
          <w:iCs/>
          <w:sz w:val="24"/>
          <w:szCs w:val="24"/>
        </w:rPr>
        <w:t>солнечных</w:t>
      </w:r>
      <w:r w:rsidRPr="006B7DD5">
        <w:rPr>
          <w:rFonts w:ascii="Times New Roman" w:hAnsi="Times New Roman"/>
          <w:sz w:val="24"/>
          <w:szCs w:val="24"/>
        </w:rPr>
        <w:t xml:space="preserve"> </w:t>
      </w:r>
      <w:r w:rsidRPr="006B7DD5">
        <w:rPr>
          <w:rFonts w:ascii="Times New Roman" w:hAnsi="Times New Roman"/>
          <w:i/>
          <w:iCs/>
          <w:sz w:val="24"/>
          <w:szCs w:val="24"/>
        </w:rPr>
        <w:t>ударов</w:t>
      </w:r>
      <w:r w:rsidRPr="006B7DD5">
        <w:rPr>
          <w:rFonts w:ascii="Times New Roman" w:hAnsi="Times New Roman"/>
          <w:sz w:val="24"/>
          <w:szCs w:val="24"/>
        </w:rPr>
        <w:t>. Начальные симптомы проявляются в виде головной боли, вялости, покраснения лица. Затем проявляются признаки расстройства дыхания и кровообращения, сначала только в виде ускорения, а потом и в виде нарушения ритма. Позднее развивается сумеречное состояние, помрачение сознания, галлюцинации, могут быть судороги. Смерть наступает от остановки дыхания и кровообращения.</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судебно-медицинском исследовании трупов лиц, погибших от теплового или солнечного удара, каких-либо специфических признаков не обнаруживается. Отмечаются несколько проявлений общего плана, характерных для смерти при явлениях сердечной и дыхательной недостаточности (отек и полнокровие головного мозга, мелкие кровоизлияния в ткань мозга и некоторые внутренние органы, полнокровие внутренних органов и др.). Поэтому судебно-медицинские эксперты, для того чтобы сделать вывод о смерти от теплового воздействия, должны исключить другие возможные внутренние и внешние факторы, способные привести человека к смерти. Большое значение для диагностики смерти от перегревания или солнечного удара имеет информация о том, как происходило умирание человека, и об условиях, в которых находился человек непосредственно перед смертью.</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b/>
          <w:bCs/>
          <w:i/>
          <w:iCs/>
          <w:sz w:val="24"/>
          <w:szCs w:val="24"/>
        </w:rPr>
        <w:t>Повреждения от местного воздействия повышенной температуры.</w:t>
      </w:r>
      <w:r w:rsidRPr="006B7DD5">
        <w:rPr>
          <w:rFonts w:ascii="Times New Roman" w:hAnsi="Times New Roman"/>
          <w:sz w:val="24"/>
          <w:szCs w:val="24"/>
        </w:rPr>
        <w:t xml:space="preserve"> Местные повреждения от термического фактора называются </w:t>
      </w:r>
      <w:r w:rsidRPr="006B7DD5">
        <w:rPr>
          <w:rFonts w:ascii="Times New Roman" w:hAnsi="Times New Roman"/>
          <w:i/>
          <w:iCs/>
          <w:sz w:val="24"/>
          <w:szCs w:val="24"/>
        </w:rPr>
        <w:t>ожоги</w:t>
      </w:r>
      <w:r w:rsidRPr="006B7DD5">
        <w:rPr>
          <w:rFonts w:ascii="Times New Roman" w:hAnsi="Times New Roman"/>
          <w:sz w:val="24"/>
          <w:szCs w:val="24"/>
        </w:rPr>
        <w:t>. Они причиняются нагретыми твердыми, жидкими или газообразными веществами. Степень нагретости и количество действующего теплового агента могут быть различными.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 xml:space="preserve">Указанные параметры термического повреждающего фактора и время его воздействия на тело человека в большей степени определяют такие характеристики ожогов, как </w:t>
      </w:r>
      <w:r w:rsidRPr="006B7DD5">
        <w:rPr>
          <w:rFonts w:ascii="Times New Roman" w:hAnsi="Times New Roman"/>
          <w:i/>
          <w:iCs/>
          <w:sz w:val="24"/>
          <w:szCs w:val="24"/>
        </w:rPr>
        <w:t>степень</w:t>
      </w:r>
      <w:r w:rsidRPr="006B7DD5">
        <w:rPr>
          <w:rFonts w:ascii="Times New Roman" w:hAnsi="Times New Roman"/>
          <w:sz w:val="24"/>
          <w:szCs w:val="24"/>
        </w:rPr>
        <w:t xml:space="preserve"> и </w:t>
      </w:r>
      <w:r w:rsidRPr="006B7DD5">
        <w:rPr>
          <w:rFonts w:ascii="Times New Roman" w:hAnsi="Times New Roman"/>
          <w:i/>
          <w:iCs/>
          <w:sz w:val="24"/>
          <w:szCs w:val="24"/>
        </w:rPr>
        <w:t>площадь</w:t>
      </w:r>
      <w:r w:rsidRPr="006B7DD5">
        <w:rPr>
          <w:rFonts w:ascii="Times New Roman" w:hAnsi="Times New Roman"/>
          <w:sz w:val="24"/>
          <w:szCs w:val="24"/>
        </w:rPr>
        <w:t>. Именно от степени и площади ожогов зависит их повреждающее действие на человека. Кроме того, тяжесть повреждения от термического фактора усиливается, если к термическому воздействию присоединяется химическое, это наблюдается при контакте кожи с раскаленными химическими веществами.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Разработаны несколько классификаций ожогов. В судебно-медицинской практике, например, принято использовать следующую.</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i/>
          <w:iCs/>
          <w:sz w:val="24"/>
          <w:szCs w:val="24"/>
        </w:rPr>
        <w:t>Ожог первой степени.</w:t>
      </w:r>
      <w:r w:rsidRPr="006B7DD5">
        <w:rPr>
          <w:rFonts w:ascii="Times New Roman" w:hAnsi="Times New Roman"/>
          <w:sz w:val="24"/>
          <w:szCs w:val="24"/>
        </w:rPr>
        <w:t xml:space="preserve"> К этой степени относят ожоги, при которых на коже отмечаются признаки воспаления – покраснение и припухание. В коже не происходит необратимых изменений. Через 5–7 дней признаки повреждения практически исчезают, не оставляя следов.</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i/>
          <w:iCs/>
          <w:sz w:val="24"/>
          <w:szCs w:val="24"/>
        </w:rPr>
        <w:t>Ожог второй степени.</w:t>
      </w:r>
      <w:r w:rsidRPr="006B7DD5">
        <w:rPr>
          <w:rFonts w:ascii="Times New Roman" w:hAnsi="Times New Roman"/>
          <w:sz w:val="24"/>
          <w:szCs w:val="24"/>
        </w:rPr>
        <w:t xml:space="preserve"> Ко второй степени относят ожоги, характеризующиеся появлением на коже пузырей, заполненных воспалительной жидкостью. Вокруг пузырей наблюдается воспаление кожи.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На 3–4-й день после травмы пузыри уменьшаются. К 10–12 дню пузыри исчезают, на их месте явно проявляются признаки образования нового рогового (верхнего) слоя кожи. При ожогах второй степени ростковый слой кожи не подвергается необратимым изменениям, поэтому после таких ожогов рубцов не остается.</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i/>
          <w:iCs/>
          <w:sz w:val="24"/>
          <w:szCs w:val="24"/>
        </w:rPr>
        <w:t>Ожог третьей степени.</w:t>
      </w:r>
      <w:r w:rsidRPr="006B7DD5">
        <w:rPr>
          <w:rFonts w:ascii="Times New Roman" w:hAnsi="Times New Roman"/>
          <w:sz w:val="24"/>
          <w:szCs w:val="24"/>
        </w:rPr>
        <w:t xml:space="preserve"> К ожогам третьей степени относят такие термические повреждения, которые характеризуются омертвением (некрозом) кожи практически на всю ее глубину. Некроз бывает сухим и влажным. При сухом некрозе кожа плотная бурого или черного цвета, граница повреждения четко видна. При влажном некрозе кожа отечна, желтоватого цвета, влажная на ощупь, иногда покрыта пузырями. От ожогов третьей степени остаются рубцы, которые хорошо видны на фоне неповрежденной кожи.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i/>
          <w:iCs/>
          <w:sz w:val="24"/>
          <w:szCs w:val="24"/>
        </w:rPr>
        <w:t>Ожог четвертой степени.</w:t>
      </w:r>
      <w:r w:rsidRPr="006B7DD5">
        <w:rPr>
          <w:rFonts w:ascii="Times New Roman" w:hAnsi="Times New Roman"/>
          <w:sz w:val="24"/>
          <w:szCs w:val="24"/>
        </w:rPr>
        <w:t xml:space="preserve"> При ожогах четвертой степени необратимые изменения охватывают не только кожу, но и ткани, лежащие под кожей. Глубина повреждений может быть разной. При сильном и длительном термическом воздействии возможно повреждение даже костей. От действия открытого пламени ожоговые повреждения могут быть в виде обугливания.</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 xml:space="preserve">Подсчитано, что площадь передней поверхности туловища составляет 18 % от площади всего тела, площадь задней поверхности туловища такая же, площадь головы – 9 %, площадь верхней конечности – 9 %, нижней – 18 %, шеи – 1 %. </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 xml:space="preserve">Ожоговая травма может приводить человека к смерти разными путями. Непосредственно при получении ожогов или вскоре после этого смерть может наступить от </w:t>
      </w:r>
      <w:r w:rsidRPr="006B7DD5">
        <w:rPr>
          <w:rFonts w:ascii="Times New Roman" w:hAnsi="Times New Roman"/>
          <w:i/>
          <w:iCs/>
          <w:sz w:val="24"/>
          <w:szCs w:val="24"/>
        </w:rPr>
        <w:t>ожогового шока</w:t>
      </w:r>
      <w:r w:rsidRPr="006B7DD5">
        <w:rPr>
          <w:rFonts w:ascii="Times New Roman" w:hAnsi="Times New Roman"/>
          <w:sz w:val="24"/>
          <w:szCs w:val="24"/>
        </w:rPr>
        <w:t>.</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несмертельной ожоговой травме судебные медики по степени и площади ожогов определяют тяжесть таких телесных повреждений. Например, ожоги третьей степени на 20 % площади тела считаются опасными для жизни и по этому признаку относятся к тяжким телесным повреждениям.</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Конечно же, в первую очередь правоохранительные органы интересует вопрос: "Живой или мертвый человек подвергся воздействию термического фактора?" и, связанный с ним, "От чего наступила смерть?"</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Прижизненное воздействие на человека факторов горения устанавливается судебным медиком по ряду признаков. Наиболее показательными из них являются: наличие высокой концентрации карбоксигемоглобина в крови; наличие копоти в дыхательных путях, особенно в мелких бронхах; ожоги верхних дыхательных путей; не обгоревшие и не закопченные участки морщин около глаз, возникающие вследствие прищуривания глаз живым человеком; и некоторые другие признаки. Соответственно, отсутствие этих признаков будет давать основание для вывода о посмертном попадании тела в огонь.</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исследовании трупов в морге, как правило, под полностью обгоревшей поверхностью тела обнаруживаются хорошо сохранившиеся внутренние органы. По ним может быть решен вопрос о причине смерти, если выяснилось, что человек не погиб от действия факторов горения.</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Если обгорание тела не выражено, а отмечаются лишь ожоги, по их характеристикам судебные медики могут определить прижизненно или посмертно эти ожоги возникли.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Белки мышц при значительном термическом воздействии теряют влагу и сокращаются, поэтому мышцы конечностей и тела трупов, обнаруживаемых на пожарищах, сокращаются. Тело принимает, так называемую, позу "боксера", при которой руки и ноги наполовину согнуты (сгибательная мускулатура сильнее). Поза боксера возникает в любом случае, независимо от того живой или мертвый человек попал в зону значительно повышенной температуры или в огонь.</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Иногда воздействия высокой температуры или пламени могут вызывать посмертные повреждения трупа, такие как разрывы кожи, кровоизлияния под твердую мозговую оболочку и некоторые другие. Посмертный характер таких повреждений судебными медиками может быть сравнительно легко определен.</w:t>
      </w:r>
    </w:p>
    <w:p w:rsidR="006B7DD5" w:rsidRPr="009A1DA8" w:rsidRDefault="006B7DD5" w:rsidP="009A1DA8">
      <w:pPr>
        <w:pStyle w:val="a3"/>
        <w:spacing w:after="0" w:line="360" w:lineRule="auto"/>
        <w:ind w:firstLine="539"/>
        <w:jc w:val="both"/>
        <w:rPr>
          <w:rFonts w:ascii="Times New Roman" w:hAnsi="Times New Roman"/>
          <w:sz w:val="24"/>
          <w:szCs w:val="24"/>
        </w:rPr>
      </w:pPr>
      <w:r w:rsidRPr="009A1DA8">
        <w:rPr>
          <w:rFonts w:ascii="Times New Roman" w:hAnsi="Times New Roman"/>
          <w:sz w:val="24"/>
          <w:szCs w:val="24"/>
        </w:rPr>
        <w:t>В практике правоохранительных органов встречаются случаи сожжения трупов или их частей с целью сокрытия преступления. В зависимости от условий сожжения в золе могут быть обнаружены большие или меньшие части тканей человека, в первую очередь костной ткани. Современные методы исследования позволяют в большинстве случаев установить принадлежность костных фрагментов человеку, а в зависимости от их величины решать и другие вопросы, интересующие следствие.</w:t>
      </w:r>
    </w:p>
    <w:p w:rsidR="00401A69" w:rsidRPr="006B7DD5" w:rsidRDefault="00401A69" w:rsidP="006B7DD5">
      <w:pPr>
        <w:spacing w:after="150" w:line="360" w:lineRule="auto"/>
        <w:ind w:firstLine="540"/>
        <w:jc w:val="both"/>
        <w:rPr>
          <w:color w:val="000000"/>
        </w:rPr>
      </w:pPr>
      <w:r w:rsidRPr="006B7DD5">
        <w:rPr>
          <w:color w:val="000000"/>
        </w:rPr>
        <w:t>Человеческий организм может существовать при температуре кожных покровов от +25</w:t>
      </w:r>
      <w:r w:rsidRPr="006B7DD5">
        <w:rPr>
          <w:color w:val="000000"/>
          <w:vertAlign w:val="superscript"/>
        </w:rPr>
        <w:t>о</w:t>
      </w:r>
      <w:r w:rsidRPr="006B7DD5">
        <w:rPr>
          <w:color w:val="000000"/>
        </w:rPr>
        <w:t>С до +45</w:t>
      </w:r>
      <w:r w:rsidRPr="006B7DD5">
        <w:rPr>
          <w:color w:val="000000"/>
          <w:vertAlign w:val="superscript"/>
        </w:rPr>
        <w:t>о</w:t>
      </w:r>
      <w:r w:rsidRPr="006B7DD5">
        <w:rPr>
          <w:color w:val="000000"/>
        </w:rPr>
        <w:t>С.</w:t>
      </w:r>
    </w:p>
    <w:p w:rsidR="00401A69" w:rsidRPr="006B7DD5" w:rsidRDefault="00401A69" w:rsidP="006B7DD5">
      <w:pPr>
        <w:spacing w:after="150" w:line="360" w:lineRule="auto"/>
        <w:ind w:firstLine="540"/>
        <w:jc w:val="both"/>
        <w:rPr>
          <w:color w:val="000000"/>
        </w:rPr>
      </w:pPr>
      <w:r w:rsidRPr="006B7DD5">
        <w:rPr>
          <w:color w:val="000000"/>
        </w:rPr>
        <w:t>Высокая температура оказывает общее воздействие, вызывает перегревание (тепловой или солнечный удар) и местное - термические ожоги.</w:t>
      </w:r>
    </w:p>
    <w:p w:rsidR="00401A69" w:rsidRPr="006B7DD5" w:rsidRDefault="00401A69" w:rsidP="006B7DD5">
      <w:pPr>
        <w:spacing w:after="150" w:line="360" w:lineRule="auto"/>
        <w:ind w:firstLine="540"/>
        <w:jc w:val="both"/>
        <w:rPr>
          <w:color w:val="000000"/>
        </w:rPr>
      </w:pPr>
      <w:r w:rsidRPr="006B7DD5">
        <w:rPr>
          <w:color w:val="000000"/>
        </w:rPr>
        <w:t>Тепловой удар - болезненное состояние организма вследствие общего перегревания организма. Повышение температуры на 2-3 градуса Цельсия сверх нормы нарушает работу сердечно-сосудистой системы, снижает работоспособность, вызывает головную боль, слабость, дальнейшее повышение температуры на 5-6 градусов не совместимо с жизнью.</w:t>
      </w:r>
    </w:p>
    <w:p w:rsidR="00401A69" w:rsidRPr="006B7DD5" w:rsidRDefault="00401A69" w:rsidP="006B7DD5">
      <w:pPr>
        <w:spacing w:after="150" w:line="360" w:lineRule="auto"/>
        <w:ind w:firstLine="540"/>
        <w:jc w:val="both"/>
        <w:rPr>
          <w:color w:val="000000"/>
        </w:rPr>
      </w:pPr>
      <w:r w:rsidRPr="006B7DD5">
        <w:rPr>
          <w:color w:val="000000"/>
        </w:rPr>
        <w:t>Причина ТУ - нарушение терморегуляции организма, способствует ему высокая влажность, неподвижность воздуха, физическое перенапряжение, ожирение, болезненные состояния (сердечно-сосудистой системы). Особенно страдают грудные дети, у которых не функционирует терморегуляция.</w:t>
      </w:r>
    </w:p>
    <w:p w:rsidR="00401A69" w:rsidRPr="006B7DD5" w:rsidRDefault="00401A69" w:rsidP="006B7DD5">
      <w:pPr>
        <w:spacing w:after="150" w:line="360" w:lineRule="auto"/>
        <w:ind w:firstLine="540"/>
        <w:jc w:val="both"/>
        <w:rPr>
          <w:color w:val="000000"/>
        </w:rPr>
      </w:pPr>
      <w:r w:rsidRPr="006B7DD5">
        <w:rPr>
          <w:color w:val="000000"/>
        </w:rPr>
        <w:t>Наблюдают потерю сознания, судороги, рвоту, бред, частое неправильное дыхание, повышение температуры тела. Способствует опьянение, переполненный желудок. На вскрытии: полнокровие и отек головного мозга, его оболочек, полнокровие внутренних органов, отдельные кровоизлияния, отек легких, жидкая темно-красная кровь.</w:t>
      </w:r>
    </w:p>
    <w:p w:rsidR="00401A69" w:rsidRPr="006B7DD5" w:rsidRDefault="00401A69" w:rsidP="006B7DD5">
      <w:pPr>
        <w:spacing w:after="150" w:line="360" w:lineRule="auto"/>
        <w:ind w:firstLine="540"/>
        <w:jc w:val="both"/>
        <w:rPr>
          <w:color w:val="000000"/>
        </w:rPr>
      </w:pPr>
      <w:r w:rsidRPr="006B7DD5">
        <w:rPr>
          <w:color w:val="000000"/>
        </w:rPr>
        <w:t>Местное повышение температуры кожных покровов свыше 45-50 градусов вызывает местное изменение тканей, называемое ожогами.</w:t>
      </w:r>
    </w:p>
    <w:p w:rsidR="00401A69" w:rsidRPr="006B7DD5" w:rsidRDefault="00401A69" w:rsidP="006B7DD5">
      <w:pPr>
        <w:spacing w:after="150" w:line="360" w:lineRule="auto"/>
        <w:ind w:firstLine="540"/>
        <w:jc w:val="both"/>
        <w:rPr>
          <w:color w:val="000000"/>
        </w:rPr>
      </w:pPr>
      <w:r w:rsidRPr="006B7DD5">
        <w:rPr>
          <w:color w:val="000000"/>
        </w:rPr>
        <w:t>Термические ожоги возникают от воздействия пламени, раскаленных предметов, при воздействии электричества (технического и атмосферного), солнечных лучей, некоторых химических веществ.</w:t>
      </w:r>
    </w:p>
    <w:p w:rsidR="00401A69" w:rsidRPr="006B7DD5" w:rsidRDefault="00401A69" w:rsidP="006B7DD5">
      <w:pPr>
        <w:spacing w:after="150" w:line="360" w:lineRule="auto"/>
        <w:ind w:firstLine="540"/>
        <w:jc w:val="both"/>
        <w:rPr>
          <w:color w:val="000000"/>
        </w:rPr>
      </w:pPr>
      <w:r w:rsidRPr="006B7DD5">
        <w:rPr>
          <w:color w:val="000000"/>
        </w:rPr>
        <w:t>Выраженность изменений тканей зависят от величины действующей температуры, продолжительности воздействия, области тела, площади поражения и т.п.</w:t>
      </w:r>
    </w:p>
    <w:p w:rsidR="00401A69" w:rsidRPr="006B7DD5" w:rsidRDefault="00401A69" w:rsidP="006B7DD5">
      <w:pPr>
        <w:spacing w:after="150" w:line="360" w:lineRule="auto"/>
        <w:ind w:firstLine="540"/>
        <w:jc w:val="both"/>
        <w:rPr>
          <w:color w:val="000000"/>
        </w:rPr>
      </w:pPr>
      <w:r w:rsidRPr="006B7DD5">
        <w:rPr>
          <w:b/>
          <w:bCs/>
          <w:color w:val="000000"/>
        </w:rPr>
        <w:t>Выделяют следующие степени ожогов:</w:t>
      </w:r>
    </w:p>
    <w:p w:rsidR="00401A69" w:rsidRPr="006B7DD5" w:rsidRDefault="00401A69" w:rsidP="006B7DD5">
      <w:pPr>
        <w:spacing w:after="150" w:line="360" w:lineRule="auto"/>
        <w:ind w:firstLine="540"/>
        <w:jc w:val="both"/>
        <w:rPr>
          <w:color w:val="000000"/>
        </w:rPr>
      </w:pPr>
      <w:r w:rsidRPr="006B7DD5">
        <w:rPr>
          <w:color w:val="000000"/>
        </w:rPr>
        <w:t>1 - покраснение кожи или слизистых оболочек;</w:t>
      </w:r>
    </w:p>
    <w:p w:rsidR="00401A69" w:rsidRPr="006B7DD5" w:rsidRDefault="00401A69" w:rsidP="006B7DD5">
      <w:pPr>
        <w:spacing w:after="150" w:line="360" w:lineRule="auto"/>
        <w:ind w:firstLine="540"/>
        <w:jc w:val="both"/>
        <w:rPr>
          <w:color w:val="000000"/>
        </w:rPr>
      </w:pPr>
      <w:r w:rsidRPr="006B7DD5">
        <w:rPr>
          <w:color w:val="000000"/>
        </w:rPr>
        <w:t>2 - образование ожоговых пузырей;</w:t>
      </w:r>
    </w:p>
    <w:p w:rsidR="00401A69" w:rsidRPr="006B7DD5" w:rsidRDefault="00401A69" w:rsidP="006B7DD5">
      <w:pPr>
        <w:spacing w:after="150" w:line="360" w:lineRule="auto"/>
        <w:ind w:firstLine="540"/>
        <w:jc w:val="both"/>
        <w:rPr>
          <w:color w:val="000000"/>
        </w:rPr>
      </w:pPr>
      <w:r w:rsidRPr="006B7DD5">
        <w:rPr>
          <w:color w:val="000000"/>
        </w:rPr>
        <w:t>3 - омертвение тканей;</w:t>
      </w:r>
    </w:p>
    <w:p w:rsidR="00401A69" w:rsidRPr="006B7DD5" w:rsidRDefault="00401A69" w:rsidP="006B7DD5">
      <w:pPr>
        <w:spacing w:after="150" w:line="360" w:lineRule="auto"/>
        <w:ind w:firstLine="540"/>
        <w:jc w:val="both"/>
        <w:rPr>
          <w:color w:val="000000"/>
        </w:rPr>
      </w:pPr>
      <w:r w:rsidRPr="006B7DD5">
        <w:rPr>
          <w:color w:val="000000"/>
        </w:rPr>
        <w:t>4 - обугливание тканей, включая кости.</w:t>
      </w:r>
    </w:p>
    <w:p w:rsidR="00401A69" w:rsidRPr="006B7DD5" w:rsidRDefault="00401A69" w:rsidP="006B7DD5">
      <w:pPr>
        <w:spacing w:after="150" w:line="360" w:lineRule="auto"/>
        <w:ind w:firstLine="540"/>
        <w:jc w:val="both"/>
        <w:rPr>
          <w:color w:val="000000"/>
        </w:rPr>
      </w:pPr>
      <w:r w:rsidRPr="006B7DD5">
        <w:rPr>
          <w:color w:val="000000"/>
        </w:rPr>
        <w:t>Ожоги вызывают резкую боль и нередко осложняются ожоговым шоком, который может привести потерпевшего к смерти. Даже при ожоге 1 степени при поражении более 50% поверхности тела может наступить смерть. При 2 степени ожога смерть может наступить при поражении 10-15% поверхности тела.</w:t>
      </w:r>
    </w:p>
    <w:p w:rsidR="00401A69" w:rsidRPr="006B7DD5" w:rsidRDefault="00401A69" w:rsidP="006B7DD5">
      <w:pPr>
        <w:spacing w:after="150" w:line="360" w:lineRule="auto"/>
        <w:ind w:firstLine="540"/>
        <w:jc w:val="both"/>
        <w:rPr>
          <w:color w:val="000000"/>
        </w:rPr>
      </w:pPr>
      <w:r w:rsidRPr="006B7DD5">
        <w:rPr>
          <w:color w:val="000000"/>
        </w:rPr>
        <w:t xml:space="preserve">У оставшихся в живых развивается ожоговая болезнь, в течении которой выделяют </w:t>
      </w:r>
      <w:r w:rsidRPr="006B7DD5">
        <w:rPr>
          <w:b/>
          <w:bCs/>
          <w:color w:val="000000"/>
        </w:rPr>
        <w:t>5 периодов:</w:t>
      </w:r>
    </w:p>
    <w:p w:rsidR="00401A69" w:rsidRPr="006B7DD5" w:rsidRDefault="00401A69" w:rsidP="006B7DD5">
      <w:pPr>
        <w:spacing w:after="150" w:line="360" w:lineRule="auto"/>
        <w:ind w:firstLine="540"/>
        <w:jc w:val="both"/>
        <w:rPr>
          <w:color w:val="000000"/>
        </w:rPr>
      </w:pPr>
      <w:r w:rsidRPr="006B7DD5">
        <w:rPr>
          <w:color w:val="000000"/>
        </w:rPr>
        <w:t>1 период - ожоговый шок, длится 1-3 дня;</w:t>
      </w:r>
    </w:p>
    <w:p w:rsidR="00401A69" w:rsidRPr="006B7DD5" w:rsidRDefault="00401A69" w:rsidP="006B7DD5">
      <w:pPr>
        <w:spacing w:after="150" w:line="360" w:lineRule="auto"/>
        <w:ind w:firstLine="540"/>
        <w:jc w:val="both"/>
        <w:rPr>
          <w:color w:val="000000"/>
        </w:rPr>
      </w:pPr>
      <w:r w:rsidRPr="006B7DD5">
        <w:rPr>
          <w:color w:val="000000"/>
        </w:rPr>
        <w:t>2 период - ожоговое отравление (токсемия) - всасывание продуктов распада белков из ожогов с повышением температуры тела. Длится 3-10 дней.</w:t>
      </w:r>
    </w:p>
    <w:p w:rsidR="00401A69" w:rsidRPr="006B7DD5" w:rsidRDefault="00401A69" w:rsidP="006B7DD5">
      <w:pPr>
        <w:spacing w:after="150" w:line="360" w:lineRule="auto"/>
        <w:ind w:firstLine="540"/>
        <w:jc w:val="both"/>
        <w:rPr>
          <w:color w:val="000000"/>
        </w:rPr>
      </w:pPr>
      <w:r w:rsidRPr="006B7DD5">
        <w:rPr>
          <w:color w:val="000000"/>
        </w:rPr>
        <w:t>3 период - ожоговая инфекция-нагноение ожогов, общее заражение крови. Длится более 2-х недель.</w:t>
      </w:r>
    </w:p>
    <w:p w:rsidR="00401A69" w:rsidRPr="006B7DD5" w:rsidRDefault="00401A69" w:rsidP="006B7DD5">
      <w:pPr>
        <w:spacing w:after="150" w:line="360" w:lineRule="auto"/>
        <w:ind w:firstLine="540"/>
        <w:jc w:val="both"/>
        <w:rPr>
          <w:color w:val="000000"/>
        </w:rPr>
      </w:pPr>
      <w:r w:rsidRPr="006B7DD5">
        <w:rPr>
          <w:color w:val="000000"/>
        </w:rPr>
        <w:t>4 период - ожоговое истощение длится 1-1,5 года, развивается при обширных незаживающих ожогах, проявляется истощением (кахексией), пролежнями.</w:t>
      </w:r>
    </w:p>
    <w:p w:rsidR="00401A69" w:rsidRPr="006B7DD5" w:rsidRDefault="00401A69" w:rsidP="006B7DD5">
      <w:pPr>
        <w:spacing w:after="150" w:line="360" w:lineRule="auto"/>
        <w:ind w:firstLine="540"/>
        <w:jc w:val="both"/>
        <w:rPr>
          <w:color w:val="000000"/>
        </w:rPr>
      </w:pPr>
      <w:r w:rsidRPr="006B7DD5">
        <w:rPr>
          <w:color w:val="000000"/>
        </w:rPr>
        <w:t>5 период - выздоровление или смерть.</w:t>
      </w:r>
    </w:p>
    <w:p w:rsidR="00401A69" w:rsidRPr="006B7DD5" w:rsidRDefault="00401A69" w:rsidP="006B7DD5">
      <w:pPr>
        <w:spacing w:after="150" w:line="360" w:lineRule="auto"/>
        <w:ind w:firstLine="540"/>
        <w:jc w:val="both"/>
        <w:rPr>
          <w:color w:val="000000"/>
        </w:rPr>
      </w:pPr>
      <w:r w:rsidRPr="006B7DD5">
        <w:rPr>
          <w:color w:val="000000"/>
        </w:rPr>
        <w:t>Ожоги 1 и 2 степени, если не присоединяется нагноение, не образуют рубцов. После заживления ожогов 3-4 степени образуются глубокие грубые деформирующие рубцы, нередко требующие оперативного вмешательства.</w:t>
      </w:r>
    </w:p>
    <w:p w:rsidR="00401A69" w:rsidRPr="006B7DD5" w:rsidRDefault="00401A69" w:rsidP="006B7DD5">
      <w:pPr>
        <w:spacing w:after="150" w:line="360" w:lineRule="auto"/>
        <w:ind w:firstLine="540"/>
        <w:jc w:val="both"/>
        <w:rPr>
          <w:color w:val="000000"/>
        </w:rPr>
      </w:pPr>
      <w:r w:rsidRPr="006B7DD5">
        <w:rPr>
          <w:color w:val="000000"/>
        </w:rPr>
        <w:t>Изучая ожоговые поверхности можно установить какой термический фактор действовал в данном случае. Так, горячие жидкости не дают повреждения волос и не вызывают обугливания; ожог нередко имеют вид потеков.</w:t>
      </w:r>
    </w:p>
    <w:p w:rsidR="00401A69" w:rsidRPr="006B7DD5" w:rsidRDefault="00401A69" w:rsidP="006B7DD5">
      <w:pPr>
        <w:spacing w:after="150" w:line="360" w:lineRule="auto"/>
        <w:ind w:firstLine="540"/>
        <w:jc w:val="both"/>
        <w:rPr>
          <w:color w:val="000000"/>
        </w:rPr>
      </w:pPr>
      <w:r w:rsidRPr="006B7DD5">
        <w:rPr>
          <w:color w:val="000000"/>
        </w:rPr>
        <w:t>Химические ожоги не образуют пузырей, могут быть потеки; поверхность ожога имеет специфическую окраску, зависящую от действующего агента: серная кислота дает белый или серый цвет ожоговой поверхности.</w:t>
      </w:r>
    </w:p>
    <w:p w:rsidR="00401A69" w:rsidRPr="006B7DD5" w:rsidRDefault="00401A69" w:rsidP="006B7DD5">
      <w:pPr>
        <w:spacing w:after="150" w:line="360" w:lineRule="auto"/>
        <w:ind w:firstLine="540"/>
        <w:jc w:val="both"/>
        <w:rPr>
          <w:color w:val="000000"/>
        </w:rPr>
      </w:pPr>
      <w:r w:rsidRPr="006B7DD5">
        <w:rPr>
          <w:color w:val="000000"/>
        </w:rPr>
        <w:t>Экспертиза трупов лиц, погибших на пожаре или обнаруженных после тушения пожара, является сложной. Причиной смерти могут быть: действие высокой температуры; действие токсических веществ (в 80% исследуемых трупов), образующихся при горении; механические повреждения. Горение древесины, хлопка и целлюлозы образует угарный газ, синтетических материалов - азотсодержащие токсические вещества.</w:t>
      </w:r>
    </w:p>
    <w:p w:rsidR="00401A69" w:rsidRPr="006B7DD5" w:rsidRDefault="00401A69" w:rsidP="006B7DD5">
      <w:pPr>
        <w:spacing w:after="150" w:line="360" w:lineRule="auto"/>
        <w:ind w:firstLine="540"/>
        <w:jc w:val="both"/>
        <w:rPr>
          <w:color w:val="000000"/>
        </w:rPr>
      </w:pPr>
      <w:r w:rsidRPr="006B7DD5">
        <w:rPr>
          <w:color w:val="000000"/>
        </w:rPr>
        <w:t>Наиболее часто встречается отравление угарным газом, которое мы рассматриваем при изучении отравлений.</w:t>
      </w:r>
    </w:p>
    <w:p w:rsidR="00401A69" w:rsidRPr="006B7DD5" w:rsidRDefault="00401A69" w:rsidP="006B7DD5">
      <w:pPr>
        <w:spacing w:after="150" w:line="360" w:lineRule="auto"/>
        <w:ind w:firstLine="540"/>
        <w:jc w:val="both"/>
        <w:rPr>
          <w:color w:val="000000"/>
        </w:rPr>
      </w:pPr>
      <w:r w:rsidRPr="006B7DD5">
        <w:rPr>
          <w:color w:val="000000"/>
        </w:rPr>
        <w:t>О при жизненном попадании человека в очаг пожара свидетельствует:</w:t>
      </w:r>
    </w:p>
    <w:p w:rsidR="00401A69" w:rsidRPr="006B7DD5" w:rsidRDefault="00401A69" w:rsidP="006B7DD5">
      <w:pPr>
        <w:spacing w:after="150" w:line="360" w:lineRule="auto"/>
        <w:ind w:firstLine="540"/>
        <w:jc w:val="both"/>
        <w:rPr>
          <w:color w:val="000000"/>
        </w:rPr>
      </w:pPr>
      <w:r w:rsidRPr="006B7DD5">
        <w:rPr>
          <w:color w:val="000000"/>
        </w:rPr>
        <w:t>1. “Гусиные лапки” образующиеся у углов глаз в результате непроизвольного сокращения мышц лица при воздействии пламени или высокой температуры. В глубине складок кожа остается целой без наложения копоти.</w:t>
      </w:r>
    </w:p>
    <w:p w:rsidR="00401A69" w:rsidRPr="006B7DD5" w:rsidRDefault="00401A69" w:rsidP="006B7DD5">
      <w:pPr>
        <w:spacing w:after="150" w:line="360" w:lineRule="auto"/>
        <w:ind w:firstLine="540"/>
        <w:jc w:val="both"/>
        <w:rPr>
          <w:color w:val="000000"/>
        </w:rPr>
      </w:pPr>
      <w:r w:rsidRPr="006B7DD5">
        <w:rPr>
          <w:color w:val="000000"/>
        </w:rPr>
        <w:t>2. Прижизненные ожоги кожи и слизистых, заполненные жидкостью (экссудатом) богатой белком. Посмертные пузыри заполнены воздухом или жидкостью бедной белком, ткани в местах их расположения лишены прижизненной реакции (устанавливается чисто логически).</w:t>
      </w:r>
    </w:p>
    <w:p w:rsidR="00401A69" w:rsidRPr="006B7DD5" w:rsidRDefault="00401A69" w:rsidP="006B7DD5">
      <w:pPr>
        <w:spacing w:after="150" w:line="360" w:lineRule="auto"/>
        <w:ind w:firstLine="540"/>
        <w:jc w:val="both"/>
        <w:rPr>
          <w:color w:val="000000"/>
        </w:rPr>
      </w:pPr>
      <w:r w:rsidRPr="006B7DD5">
        <w:rPr>
          <w:color w:val="000000"/>
        </w:rPr>
        <w:t>3. Наличие ожогов слизистых оболочек полости рта, носоглотки, бронхов.</w:t>
      </w:r>
    </w:p>
    <w:p w:rsidR="00401A69" w:rsidRPr="006B7DD5" w:rsidRDefault="00401A69" w:rsidP="006B7DD5">
      <w:pPr>
        <w:spacing w:after="150" w:line="360" w:lineRule="auto"/>
        <w:ind w:firstLine="540"/>
        <w:jc w:val="both"/>
        <w:rPr>
          <w:color w:val="000000"/>
        </w:rPr>
      </w:pPr>
      <w:r w:rsidRPr="006B7DD5">
        <w:rPr>
          <w:color w:val="000000"/>
        </w:rPr>
        <w:t>4. Отложение копоти на слизистой оболочке дыхательных путей (соскоб слизистой наносится на предметное стекло и исследуется под микроскопом).</w:t>
      </w:r>
    </w:p>
    <w:p w:rsidR="00401A69" w:rsidRPr="006B7DD5" w:rsidRDefault="00401A69" w:rsidP="006B7DD5">
      <w:pPr>
        <w:spacing w:after="150" w:line="360" w:lineRule="auto"/>
        <w:ind w:firstLine="540"/>
        <w:jc w:val="both"/>
        <w:rPr>
          <w:color w:val="000000"/>
        </w:rPr>
      </w:pPr>
      <w:r w:rsidRPr="006B7DD5">
        <w:rPr>
          <w:color w:val="000000"/>
        </w:rPr>
        <w:t>5. Обнаружение копоти на слизистой стенок пазухи основной кости.</w:t>
      </w:r>
    </w:p>
    <w:p w:rsidR="00401A69" w:rsidRPr="006B7DD5" w:rsidRDefault="00401A69" w:rsidP="006B7DD5">
      <w:pPr>
        <w:spacing w:after="150" w:line="360" w:lineRule="auto"/>
        <w:ind w:firstLine="540"/>
        <w:jc w:val="both"/>
        <w:rPr>
          <w:color w:val="000000"/>
        </w:rPr>
      </w:pPr>
      <w:r w:rsidRPr="006B7DD5">
        <w:rPr>
          <w:color w:val="000000"/>
        </w:rPr>
        <w:t>6. Обнаружение карбоксигемоглобина крови и в глубоких тканях при судебно-химическом исследовании.</w:t>
      </w:r>
    </w:p>
    <w:p w:rsidR="00401A69" w:rsidRPr="006B7DD5" w:rsidRDefault="00401A69" w:rsidP="006B7DD5">
      <w:pPr>
        <w:spacing w:after="150" w:line="360" w:lineRule="auto"/>
        <w:ind w:firstLine="540"/>
        <w:jc w:val="both"/>
        <w:rPr>
          <w:color w:val="000000"/>
        </w:rPr>
      </w:pPr>
      <w:r w:rsidRPr="006B7DD5">
        <w:rPr>
          <w:color w:val="000000"/>
        </w:rPr>
        <w:t>На трупах лиц, обнаруженных на пожаре, могут быть повреждения причиненные им до пожара (убийство с последующим сокрытием следов пожара), во время пожара (падение балок, стен и т.п.), после пожара, во время разбора сгоревшего.</w:t>
      </w:r>
    </w:p>
    <w:p w:rsidR="00401A69" w:rsidRPr="006B7DD5" w:rsidRDefault="00401A69" w:rsidP="006B7DD5">
      <w:pPr>
        <w:spacing w:after="150" w:line="360" w:lineRule="auto"/>
        <w:ind w:firstLine="540"/>
        <w:jc w:val="both"/>
        <w:rPr>
          <w:color w:val="000000"/>
        </w:rPr>
      </w:pPr>
      <w:r w:rsidRPr="006B7DD5">
        <w:rPr>
          <w:color w:val="000000"/>
        </w:rPr>
        <w:t>Кроме того, на трупе под воздействием пламени и высокой температуры образуются:</w:t>
      </w:r>
    </w:p>
    <w:p w:rsidR="00401A69" w:rsidRPr="006B7DD5" w:rsidRDefault="00401A69" w:rsidP="006B7DD5">
      <w:pPr>
        <w:spacing w:after="150" w:line="360" w:lineRule="auto"/>
        <w:ind w:firstLine="540"/>
        <w:jc w:val="both"/>
        <w:rPr>
          <w:color w:val="000000"/>
        </w:rPr>
      </w:pPr>
      <w:r w:rsidRPr="006B7DD5">
        <w:rPr>
          <w:color w:val="000000"/>
        </w:rPr>
        <w:t>1. Растрескивания кожных покровов с образованием глубоких извилистых ран без кровоизлияния в подкожную клетчатку;</w:t>
      </w:r>
    </w:p>
    <w:p w:rsidR="00401A69" w:rsidRPr="006B7DD5" w:rsidRDefault="00401A69" w:rsidP="006B7DD5">
      <w:pPr>
        <w:spacing w:after="150" w:line="360" w:lineRule="auto"/>
        <w:ind w:firstLine="540"/>
        <w:jc w:val="both"/>
        <w:rPr>
          <w:color w:val="000000"/>
        </w:rPr>
      </w:pPr>
      <w:r w:rsidRPr="006B7DD5">
        <w:rPr>
          <w:color w:val="000000"/>
        </w:rPr>
        <w:t>2. Укорочение мышц и сухожилий (гипертермическое окоченение) за счет чего труп приобретает характерную “позу боксера”:</w:t>
      </w:r>
    </w:p>
    <w:p w:rsidR="00401A69" w:rsidRPr="006B7DD5" w:rsidRDefault="00401A69" w:rsidP="006B7DD5">
      <w:pPr>
        <w:spacing w:after="150" w:line="360" w:lineRule="auto"/>
        <w:ind w:firstLine="540"/>
        <w:jc w:val="both"/>
        <w:rPr>
          <w:color w:val="000000"/>
        </w:rPr>
      </w:pPr>
      <w:r w:rsidRPr="006B7DD5">
        <w:rPr>
          <w:color w:val="000000"/>
        </w:rPr>
        <w:t>- конечности полусогнуты, прижаты к телу, голова наклонена вперед. Такая поза образуется из-за того, сгибатели сильнее разгибателей.</w:t>
      </w:r>
    </w:p>
    <w:p w:rsidR="00401A69" w:rsidRPr="006B7DD5" w:rsidRDefault="00401A69" w:rsidP="006B7DD5">
      <w:pPr>
        <w:spacing w:after="150" w:line="360" w:lineRule="auto"/>
        <w:ind w:firstLine="540"/>
        <w:jc w:val="both"/>
        <w:rPr>
          <w:color w:val="000000"/>
        </w:rPr>
      </w:pPr>
      <w:r w:rsidRPr="006B7DD5">
        <w:rPr>
          <w:color w:val="000000"/>
        </w:rPr>
        <w:t>3.Посмертное пропитывание тканей и одежды жиром;</w:t>
      </w:r>
    </w:p>
    <w:p w:rsidR="00401A69" w:rsidRPr="006B7DD5" w:rsidRDefault="00401A69" w:rsidP="006B7DD5">
      <w:pPr>
        <w:spacing w:after="150" w:line="360" w:lineRule="auto"/>
        <w:ind w:firstLine="540"/>
        <w:jc w:val="both"/>
        <w:rPr>
          <w:color w:val="000000"/>
        </w:rPr>
      </w:pPr>
      <w:r w:rsidRPr="006B7DD5">
        <w:rPr>
          <w:color w:val="000000"/>
        </w:rPr>
        <w:t>4. Посмертное скопление в крови под твердую мозговую оболочку (субдуральные гематомы). От прижизненных отличаются на стороне противоположной действию пламени. На разрезе они имеют серповидную форму (прижизненные - веретенообразные);</w:t>
      </w:r>
    </w:p>
    <w:p w:rsidR="00401A69" w:rsidRPr="006B7DD5" w:rsidRDefault="00401A69" w:rsidP="006B7DD5">
      <w:pPr>
        <w:spacing w:after="150" w:line="360" w:lineRule="auto"/>
        <w:ind w:firstLine="540"/>
        <w:jc w:val="both"/>
        <w:rPr>
          <w:color w:val="000000"/>
        </w:rPr>
      </w:pPr>
      <w:r w:rsidRPr="006B7DD5">
        <w:rPr>
          <w:color w:val="000000"/>
        </w:rPr>
        <w:t>5. Посмертные переломы костей в следствии выгорания органических компонентов ее. Кости становятся хрупкими, легко растрескиваются.</w:t>
      </w:r>
    </w:p>
    <w:p w:rsidR="00401A69" w:rsidRPr="006B7DD5" w:rsidRDefault="00401A69" w:rsidP="006B7DD5">
      <w:pPr>
        <w:spacing w:after="150" w:line="360" w:lineRule="auto"/>
        <w:ind w:firstLine="540"/>
        <w:jc w:val="both"/>
        <w:rPr>
          <w:color w:val="000000"/>
        </w:rPr>
      </w:pPr>
      <w:r w:rsidRPr="006B7DD5">
        <w:rPr>
          <w:color w:val="000000"/>
        </w:rPr>
        <w:t>6. Посмертные ампутации за счет сгорания тканей конечностей.</w:t>
      </w:r>
    </w:p>
    <w:p w:rsidR="00401A69" w:rsidRPr="006B7DD5" w:rsidRDefault="00401A69" w:rsidP="006B7DD5">
      <w:pPr>
        <w:spacing w:after="150" w:line="360" w:lineRule="auto"/>
        <w:ind w:firstLine="540"/>
        <w:jc w:val="both"/>
        <w:rPr>
          <w:color w:val="000000"/>
        </w:rPr>
      </w:pPr>
      <w:r w:rsidRPr="006B7DD5">
        <w:rPr>
          <w:color w:val="000000"/>
        </w:rPr>
        <w:t>Длительное воздействие высокой температуры ведет к полному разрушению тела (кремации) до золы или пепла. Исследуя фрагменты кости можно установить принадлежит ли она человеку. Спектральное исследование пепла, по содержанию микроэлементов в нем, может установить наличие пела в кости.</w:t>
      </w:r>
    </w:p>
    <w:p w:rsidR="00401A69" w:rsidRPr="006B7DD5" w:rsidRDefault="00401A69" w:rsidP="006B7DD5">
      <w:pPr>
        <w:spacing w:after="150" w:line="360" w:lineRule="auto"/>
        <w:ind w:firstLine="540"/>
        <w:jc w:val="both"/>
        <w:rPr>
          <w:color w:val="000000"/>
        </w:rPr>
      </w:pPr>
      <w:r w:rsidRPr="006B7DD5">
        <w:rPr>
          <w:color w:val="000000"/>
        </w:rPr>
        <w:t>Время, необходимое для сжигания трупа можно рассчитывать по формуле Кубицкого, зная количество топлива, теплопроводящую способность топлива и трупа (отдельно, массу трупа, высоту камеры сгорания, площадь колосниковой решетки, количество килокалорий, выделяемых при горении всей системой за час.</w:t>
      </w:r>
    </w:p>
    <w:p w:rsidR="00401A69" w:rsidRPr="006B7DD5" w:rsidRDefault="009A1DA8" w:rsidP="006B7DD5">
      <w:pPr>
        <w:spacing w:after="150" w:line="360" w:lineRule="auto"/>
        <w:ind w:firstLine="540"/>
        <w:jc w:val="both"/>
        <w:rPr>
          <w:b/>
          <w:bCs/>
          <w:i/>
          <w:iCs/>
          <w:color w:val="000000"/>
        </w:rPr>
      </w:pPr>
      <w:r>
        <w:rPr>
          <w:b/>
          <w:bCs/>
          <w:i/>
          <w:iCs/>
          <w:color w:val="000000"/>
        </w:rPr>
        <w:t xml:space="preserve">1.2. </w:t>
      </w:r>
      <w:r w:rsidR="00401A69" w:rsidRPr="006B7DD5">
        <w:rPr>
          <w:b/>
          <w:bCs/>
          <w:i/>
          <w:iCs/>
          <w:color w:val="000000"/>
        </w:rPr>
        <w:t>Действие низкой температуры.</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В силу естественных причин организм человека достаточно устойчив к действию пониженной температуры окружающей среды. Однако при длительном воздействии низкой температуры на человека возможно возникновение патологических изменений общего и местного плана.</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 xml:space="preserve">Смертельное переохлаждение в воздушной среде может наступить при температуре ниже +10° С, однако этот процесс при плюсовой температуре протекает длительно (несколько часов). Если человек находится в плотной охлажденной среде (чаще всего на практике это вода), то смертельное переохлаждение может развиться намного быстрее (буквально за десяток минут), так как скорость теплоотдачи в плотной среде выше, чем на воздухе. В холодной воде человек погибает еще до развития глубокой </w:t>
      </w:r>
      <w:r w:rsidRPr="006B7DD5">
        <w:rPr>
          <w:rFonts w:ascii="Times New Roman" w:hAnsi="Times New Roman"/>
          <w:i/>
          <w:iCs/>
          <w:sz w:val="24"/>
          <w:szCs w:val="24"/>
        </w:rPr>
        <w:t>гипотермии</w:t>
      </w:r>
      <w:r w:rsidRPr="006B7DD5">
        <w:rPr>
          <w:rFonts w:ascii="Times New Roman" w:hAnsi="Times New Roman"/>
          <w:sz w:val="24"/>
          <w:szCs w:val="24"/>
        </w:rPr>
        <w:t xml:space="preserve"> (охлаждения) от сосудистого коллапса, </w:t>
      </w:r>
      <w:r w:rsidRPr="006B7DD5">
        <w:rPr>
          <w:rFonts w:ascii="Times New Roman" w:hAnsi="Times New Roman"/>
          <w:i/>
          <w:iCs/>
          <w:sz w:val="24"/>
          <w:szCs w:val="24"/>
        </w:rPr>
        <w:t>холодового шока</w:t>
      </w:r>
      <w:r w:rsidRPr="006B7DD5">
        <w:rPr>
          <w:rFonts w:ascii="Times New Roman" w:hAnsi="Times New Roman"/>
          <w:sz w:val="24"/>
          <w:szCs w:val="24"/>
        </w:rPr>
        <w:t>, или тонет в бессознательном состоянии.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Длительность сопротивления организма человека действию холодового фактора обусловлена наличием хороших защитных механизмов. При воздействии холода мобилизуются следующие защитные реакции: интенсивнее переваривается пища; сахар крови перерабатывается в большем количестве, чем обычно; используются запасы гликогена в печени, мышцах и некоторых других органах и тканях.</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Если холодовой фактор продолжает действовать, то защитные механизмы человека истощаются и сопротивление организма падает. Наступает понижение температуры тела, что тормозит биохимические процессы.</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В тканях снижается использование кислорода и наступает перенасыщение им крови. Отсутствие достаточной концентрации углекислоты в крови приводит к затормаживанию деятельности дыхательного центра. В конечном итоге наступают глубокие нарушения дыхания и кровообращения, которые приводят к остановке сначала дыхания, затем – кровообращения, что и является непосредственной причиной смерти. Смерть наступает при снижении внутренней температуры тела до +22°–24° С.</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Большое значение для установления причины смерти в случаях смертельного переохлаждения имеет осмотр места обнаружения трупа.</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осмотре устанавливаются признаки, свидетельствующие о прижизненном замерзании человека, это: поза погибшего, как правило, человек сворачивается "калачиком", даже находясь в бессознательном состоянии; от действия тепла тела человека на снег образуются подтаивания, затем подтаившие участки замерзают, образуя корочки льда (возможно примерзание одежды на таких участках); у отверстий рта и носа обнаруживаются сосульки; трупные пятна имеют розоватый оттенок; могут иметь место и другие признаки в зависимости от конкретной ситуации.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вскрытии трупа в морге судебные медики обнаруживают отек мягкой мозговой оболочки, полнокровие внутренних органов, наличие светлой крови в сосудах и полостях сердца, переполнение мочевого пузыря мочой, на слизистой оболочке желудка примерно в 80 % случаев выявляются кровоизлияния, названные именем открывшего их врача – пятнами Вишневского. По предположениям ученых – судебных медиков, они образуются вследствие нарушения регулирующей функции вегетативной нервной системы, происходящего под воздействием холодового фактора. Этот признак достаточно специфичен для смерти от переохлаждения. Биохимическими методами обнаруживается истощение запасов гликогена, одного из питательных веществ, в печени, мышцах и некоторых других органах.</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 xml:space="preserve">Длительное пребывание трупа в условиях отрицательной температуры приводит к его глубокому промерзанию. Полное замерзание мозга, как полужидкой субстанции, вызывает его расширение. Под действием расширения часто возникают </w:t>
      </w:r>
      <w:r w:rsidRPr="006B7DD5">
        <w:rPr>
          <w:rFonts w:ascii="Times New Roman" w:hAnsi="Times New Roman"/>
          <w:i/>
          <w:iCs/>
          <w:sz w:val="24"/>
          <w:szCs w:val="24"/>
        </w:rPr>
        <w:t>растрескивания</w:t>
      </w:r>
      <w:r w:rsidRPr="006B7DD5">
        <w:rPr>
          <w:rFonts w:ascii="Times New Roman" w:hAnsi="Times New Roman"/>
          <w:sz w:val="24"/>
          <w:szCs w:val="24"/>
        </w:rPr>
        <w:t xml:space="preserve"> черепа. Такие посмертные повреждения ошибочно могут быть приняты за прижизненные.</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исследовании крови трупов лиц, погибших от переохлаждения в состоянии сильного алкогольного опьянения, может быть определено количество этилового алкоголя, не соответствующее количеству употребленного, а значительно меньшее. Это обусловлено повышенной переработкой алкоголя организмом для поддержания внутренней температуры. Для определения степени опьянения человека непосредственно перед замерзанием более достоверные показатели дает исследование мочи на алкоголь.</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При пониженной температуре необратимые изменения в головном мозге наступают не через 5–6 минут после смерти, а несколько позднее через 10–20 минут, иногда и позже. Поэтому человек, обнаруженный в состоянии переохлаждения, может быть возвращен к жизни правильными реанимационными мероприятиями. Об этом следует помнить по прибытии на место происшествия и предпринять меры к оказанию помощи.</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 xml:space="preserve">Местное действие холодового фактора приводит к образованию </w:t>
      </w:r>
      <w:r w:rsidRPr="006B7DD5">
        <w:rPr>
          <w:rFonts w:ascii="Times New Roman" w:hAnsi="Times New Roman"/>
          <w:i/>
          <w:iCs/>
          <w:sz w:val="24"/>
          <w:szCs w:val="24"/>
        </w:rPr>
        <w:t>отморожений</w:t>
      </w:r>
      <w:r w:rsidRPr="006B7DD5">
        <w:rPr>
          <w:rFonts w:ascii="Times New Roman" w:hAnsi="Times New Roman"/>
          <w:sz w:val="24"/>
          <w:szCs w:val="24"/>
        </w:rPr>
        <w:t xml:space="preserve">. Выделяют </w:t>
      </w:r>
      <w:r w:rsidRPr="006B7DD5">
        <w:rPr>
          <w:rFonts w:ascii="Times New Roman" w:hAnsi="Times New Roman"/>
          <w:i/>
          <w:iCs/>
          <w:sz w:val="24"/>
          <w:szCs w:val="24"/>
        </w:rPr>
        <w:t>четыре степени отморожения</w:t>
      </w:r>
      <w:r w:rsidRPr="006B7DD5">
        <w:rPr>
          <w:rFonts w:ascii="Times New Roman" w:hAnsi="Times New Roman"/>
          <w:sz w:val="24"/>
          <w:szCs w:val="24"/>
        </w:rPr>
        <w:t xml:space="preserve">. При </w:t>
      </w:r>
      <w:r w:rsidRPr="006B7DD5">
        <w:rPr>
          <w:rFonts w:ascii="Times New Roman" w:hAnsi="Times New Roman"/>
          <w:i/>
          <w:iCs/>
          <w:sz w:val="24"/>
          <w:szCs w:val="24"/>
        </w:rPr>
        <w:t>первой</w:t>
      </w:r>
      <w:r w:rsidRPr="006B7DD5">
        <w:rPr>
          <w:rFonts w:ascii="Times New Roman" w:hAnsi="Times New Roman"/>
          <w:sz w:val="24"/>
          <w:szCs w:val="24"/>
        </w:rPr>
        <w:t xml:space="preserve"> отмечаются отек кожи и багровая окраска, заживление наступает на 5–8 день, в дальнейшем сохраняется повышенная чувствительность данного места на коже к воздействию холода. При </w:t>
      </w:r>
      <w:r w:rsidRPr="006B7DD5">
        <w:rPr>
          <w:rFonts w:ascii="Times New Roman" w:hAnsi="Times New Roman"/>
          <w:i/>
          <w:iCs/>
          <w:sz w:val="24"/>
          <w:szCs w:val="24"/>
        </w:rPr>
        <w:t>второй</w:t>
      </w:r>
      <w:r w:rsidRPr="006B7DD5">
        <w:rPr>
          <w:rFonts w:ascii="Times New Roman" w:hAnsi="Times New Roman"/>
          <w:sz w:val="24"/>
          <w:szCs w:val="24"/>
        </w:rPr>
        <w:t xml:space="preserve"> степени отморожения образуются кровянистые пузыри с отеком и гиперемией вокруг, заживление наступает на 15–25 день без образования рубцов, длительно сохраняется повышенная чувствительность к воздействию холода на место отморожения. При </w:t>
      </w:r>
      <w:r w:rsidRPr="006B7DD5">
        <w:rPr>
          <w:rFonts w:ascii="Times New Roman" w:hAnsi="Times New Roman"/>
          <w:i/>
          <w:iCs/>
          <w:sz w:val="24"/>
          <w:szCs w:val="24"/>
        </w:rPr>
        <w:t>третьей</w:t>
      </w:r>
      <w:r w:rsidRPr="006B7DD5">
        <w:rPr>
          <w:rFonts w:ascii="Times New Roman" w:hAnsi="Times New Roman"/>
          <w:sz w:val="24"/>
          <w:szCs w:val="24"/>
        </w:rPr>
        <w:t xml:space="preserve"> степени наблюдаются некроз (отмирание) кожи с развитием пограничного воспаления, отмороженные ткани со временем отторгаются, на местах повреждений остаются рубцовые изменения. При отморожении </w:t>
      </w:r>
      <w:r w:rsidRPr="006B7DD5">
        <w:rPr>
          <w:rFonts w:ascii="Times New Roman" w:hAnsi="Times New Roman"/>
          <w:i/>
          <w:iCs/>
          <w:sz w:val="24"/>
          <w:szCs w:val="24"/>
        </w:rPr>
        <w:t>четвертой</w:t>
      </w:r>
      <w:r w:rsidRPr="006B7DD5">
        <w:rPr>
          <w:rFonts w:ascii="Times New Roman" w:hAnsi="Times New Roman"/>
          <w:sz w:val="24"/>
          <w:szCs w:val="24"/>
        </w:rPr>
        <w:t xml:space="preserve"> степени развивается глубокий некроз, захватывающий костную ткань, в дальнейшем происходит отторжение поврежденных тканей, омертвевшие части тела ампутируются.</w:t>
      </w:r>
    </w:p>
    <w:p w:rsidR="006B7DD5" w:rsidRPr="006B7DD5" w:rsidRDefault="006B7DD5" w:rsidP="006B7DD5">
      <w:pPr>
        <w:pStyle w:val="a3"/>
        <w:spacing w:after="0" w:line="360" w:lineRule="auto"/>
        <w:ind w:firstLine="539"/>
        <w:jc w:val="both"/>
        <w:rPr>
          <w:rFonts w:ascii="Times New Roman" w:hAnsi="Times New Roman"/>
          <w:sz w:val="24"/>
          <w:szCs w:val="24"/>
        </w:rPr>
      </w:pPr>
      <w:r w:rsidRPr="006B7DD5">
        <w:rPr>
          <w:rFonts w:ascii="Times New Roman" w:hAnsi="Times New Roman"/>
          <w:sz w:val="24"/>
          <w:szCs w:val="24"/>
        </w:rPr>
        <w:t>Несмертельная холодовая травма очень часто приводит к стойкой утрате трудоспособности.</w:t>
      </w:r>
    </w:p>
    <w:p w:rsidR="00401A69" w:rsidRPr="006B7DD5" w:rsidRDefault="00401A69" w:rsidP="006B7DD5">
      <w:pPr>
        <w:spacing w:after="150" w:line="360" w:lineRule="auto"/>
        <w:ind w:firstLine="540"/>
        <w:jc w:val="both"/>
        <w:rPr>
          <w:color w:val="000000"/>
        </w:rPr>
      </w:pPr>
      <w:r w:rsidRPr="006B7DD5">
        <w:rPr>
          <w:color w:val="000000"/>
        </w:rPr>
        <w:t>Низкая температура на организм человека оказывает местное и общее действие. Местное действие низкой температуры вызывает обморожение, общее - переохлаждение организма.</w:t>
      </w:r>
    </w:p>
    <w:p w:rsidR="00401A69" w:rsidRPr="006B7DD5" w:rsidRDefault="00401A69" w:rsidP="006B7DD5">
      <w:pPr>
        <w:spacing w:after="150" w:line="360" w:lineRule="auto"/>
        <w:ind w:firstLine="540"/>
        <w:jc w:val="both"/>
        <w:rPr>
          <w:color w:val="000000"/>
        </w:rPr>
      </w:pPr>
      <w:r w:rsidRPr="006B7DD5">
        <w:rPr>
          <w:color w:val="000000"/>
        </w:rPr>
        <w:t>В зависимости от величины температуры и продолжительности воздействия образуются отморожение, имеющие 4 степени:</w:t>
      </w:r>
    </w:p>
    <w:p w:rsidR="00401A69" w:rsidRPr="006B7DD5" w:rsidRDefault="00401A69" w:rsidP="006B7DD5">
      <w:pPr>
        <w:spacing w:after="150" w:line="360" w:lineRule="auto"/>
        <w:ind w:firstLine="540"/>
        <w:jc w:val="both"/>
        <w:rPr>
          <w:color w:val="000000"/>
        </w:rPr>
      </w:pPr>
      <w:r w:rsidRPr="006B7DD5">
        <w:rPr>
          <w:color w:val="000000"/>
        </w:rPr>
        <w:t>1 степень. Багровая окраска кожи, припухлость ее, отмечается зуд, жгучая боль. Длится 7-8 дней, развивается при температуре тканей 10-12 градусов Цельсия.</w:t>
      </w:r>
    </w:p>
    <w:p w:rsidR="00401A69" w:rsidRPr="006B7DD5" w:rsidRDefault="00401A69" w:rsidP="006B7DD5">
      <w:pPr>
        <w:spacing w:after="150" w:line="360" w:lineRule="auto"/>
        <w:ind w:firstLine="540"/>
        <w:jc w:val="both"/>
        <w:rPr>
          <w:color w:val="000000"/>
        </w:rPr>
      </w:pPr>
      <w:r w:rsidRPr="006B7DD5">
        <w:rPr>
          <w:color w:val="000000"/>
        </w:rPr>
        <w:t>2 степень. Пузыри, опухание кожи, синюшность ее.</w:t>
      </w:r>
    </w:p>
    <w:p w:rsidR="00401A69" w:rsidRPr="006B7DD5" w:rsidRDefault="00401A69" w:rsidP="006B7DD5">
      <w:pPr>
        <w:spacing w:after="150" w:line="360" w:lineRule="auto"/>
        <w:ind w:firstLine="540"/>
        <w:jc w:val="both"/>
        <w:rPr>
          <w:color w:val="000000"/>
        </w:rPr>
      </w:pPr>
      <w:r w:rsidRPr="006B7DD5">
        <w:rPr>
          <w:color w:val="000000"/>
        </w:rPr>
        <w:t>3 степень. Омертвение кожи и подкожной клетчатки.</w:t>
      </w:r>
    </w:p>
    <w:p w:rsidR="00401A69" w:rsidRPr="006B7DD5" w:rsidRDefault="00401A69" w:rsidP="006B7DD5">
      <w:pPr>
        <w:spacing w:after="150" w:line="360" w:lineRule="auto"/>
        <w:ind w:firstLine="540"/>
        <w:jc w:val="both"/>
        <w:rPr>
          <w:color w:val="000000"/>
        </w:rPr>
      </w:pPr>
      <w:r w:rsidRPr="006B7DD5">
        <w:rPr>
          <w:color w:val="000000"/>
        </w:rPr>
        <w:t>4 степень. Омертвение тканей, включая кости, требует ампутации.</w:t>
      </w:r>
    </w:p>
    <w:p w:rsidR="00401A69" w:rsidRPr="006B7DD5" w:rsidRDefault="00401A69" w:rsidP="006B7DD5">
      <w:pPr>
        <w:spacing w:after="150" w:line="360" w:lineRule="auto"/>
        <w:ind w:firstLine="540"/>
        <w:jc w:val="both"/>
        <w:rPr>
          <w:color w:val="000000"/>
        </w:rPr>
      </w:pPr>
      <w:r w:rsidRPr="006B7DD5">
        <w:rPr>
          <w:color w:val="000000"/>
        </w:rPr>
        <w:t>1-2 степень заживают без образования рубцов, 3 степень - глубокие рубцы, 4 степень - ампутация омертвевших тканей с длительно незаживающими ранами, отделением и выходом из ран фрагментов костей.</w:t>
      </w:r>
    </w:p>
    <w:p w:rsidR="00401A69" w:rsidRPr="006B7DD5" w:rsidRDefault="00401A69" w:rsidP="006B7DD5">
      <w:pPr>
        <w:spacing w:after="150" w:line="360" w:lineRule="auto"/>
        <w:ind w:firstLine="540"/>
        <w:jc w:val="both"/>
        <w:rPr>
          <w:color w:val="000000"/>
        </w:rPr>
      </w:pPr>
      <w:r w:rsidRPr="006B7DD5">
        <w:rPr>
          <w:color w:val="000000"/>
        </w:rPr>
        <w:t>Опасным для человека является понижение температуры тела до +35</w:t>
      </w:r>
      <w:r w:rsidRPr="006B7DD5">
        <w:rPr>
          <w:color w:val="000000"/>
          <w:vertAlign w:val="superscript"/>
        </w:rPr>
        <w:t xml:space="preserve">о </w:t>
      </w:r>
      <w:r w:rsidRPr="006B7DD5">
        <w:rPr>
          <w:color w:val="000000"/>
        </w:rPr>
        <w:t>С. При дальнейшем охлаждении чувство холода утрачивается, появляется непреодолимая сонливость. Сон постепенно переходит в потерю сознания. Смерть наступает при охлаждении тела до +24, 25</w:t>
      </w:r>
      <w:r w:rsidRPr="006B7DD5">
        <w:rPr>
          <w:color w:val="000000"/>
          <w:vertAlign w:val="superscript"/>
        </w:rPr>
        <w:t>о</w:t>
      </w:r>
      <w:r w:rsidRPr="006B7DD5">
        <w:rPr>
          <w:color w:val="000000"/>
        </w:rPr>
        <w:t>С. В механизме наступления смерти ведущим является блокада ферментативных систем организма, в том числе дыхательного фрагмента, регулирующего передачу кислорода от эритроцитов тканям организма. Это ведет к перенасыщению крови кислородом при выраженном недостатке его в тканях (гипоксии тканей).</w:t>
      </w:r>
    </w:p>
    <w:p w:rsidR="00401A69" w:rsidRPr="006B7DD5" w:rsidRDefault="00401A69" w:rsidP="006B7DD5">
      <w:pPr>
        <w:spacing w:after="150" w:line="360" w:lineRule="auto"/>
        <w:ind w:firstLine="540"/>
        <w:jc w:val="both"/>
        <w:rPr>
          <w:color w:val="000000"/>
        </w:rPr>
      </w:pPr>
      <w:r w:rsidRPr="006B7DD5">
        <w:rPr>
          <w:color w:val="000000"/>
        </w:rPr>
        <w:t>Различают следующие типы охлаждения организма:</w:t>
      </w:r>
    </w:p>
    <w:p w:rsidR="00401A69" w:rsidRPr="006B7DD5" w:rsidRDefault="00401A69" w:rsidP="006B7DD5">
      <w:pPr>
        <w:spacing w:after="150" w:line="360" w:lineRule="auto"/>
        <w:ind w:firstLine="540"/>
        <w:jc w:val="both"/>
        <w:rPr>
          <w:color w:val="000000"/>
        </w:rPr>
      </w:pPr>
      <w:r w:rsidRPr="006B7DD5">
        <w:rPr>
          <w:color w:val="000000"/>
        </w:rPr>
        <w:t>1. Острое охлаждение (поражение холодом), длится до одного часа, равномерное быстро снижение температуры тела (при попадании в холодную воду);</w:t>
      </w:r>
    </w:p>
    <w:p w:rsidR="00401A69" w:rsidRPr="006B7DD5" w:rsidRDefault="00401A69" w:rsidP="006B7DD5">
      <w:pPr>
        <w:spacing w:after="150" w:line="360" w:lineRule="auto"/>
        <w:ind w:firstLine="540"/>
        <w:jc w:val="both"/>
        <w:rPr>
          <w:color w:val="000000"/>
        </w:rPr>
      </w:pPr>
      <w:r w:rsidRPr="006B7DD5">
        <w:rPr>
          <w:color w:val="000000"/>
        </w:rPr>
        <w:t>2. Подострое охлаждение (1-4 часа);</w:t>
      </w:r>
    </w:p>
    <w:p w:rsidR="00401A69" w:rsidRPr="006B7DD5" w:rsidRDefault="00401A69" w:rsidP="006B7DD5">
      <w:pPr>
        <w:spacing w:after="150" w:line="360" w:lineRule="auto"/>
        <w:ind w:firstLine="540"/>
        <w:jc w:val="both"/>
        <w:rPr>
          <w:color w:val="000000"/>
        </w:rPr>
      </w:pPr>
      <w:r w:rsidRPr="006B7DD5">
        <w:rPr>
          <w:color w:val="000000"/>
        </w:rPr>
        <w:t>3. Медленное охлаждение (более 4 часов).</w:t>
      </w:r>
    </w:p>
    <w:p w:rsidR="00401A69" w:rsidRPr="006B7DD5" w:rsidRDefault="00401A69" w:rsidP="006B7DD5">
      <w:pPr>
        <w:spacing w:after="150" w:line="360" w:lineRule="auto"/>
        <w:ind w:firstLine="540"/>
        <w:jc w:val="both"/>
        <w:rPr>
          <w:color w:val="000000"/>
        </w:rPr>
      </w:pPr>
      <w:r w:rsidRPr="006B7DD5">
        <w:rPr>
          <w:color w:val="000000"/>
        </w:rPr>
        <w:t>Наиболее часто встречается подострое охлаждение.</w:t>
      </w:r>
    </w:p>
    <w:p w:rsidR="00401A69" w:rsidRPr="006B7DD5" w:rsidRDefault="00401A69" w:rsidP="006B7DD5">
      <w:pPr>
        <w:spacing w:after="150" w:line="360" w:lineRule="auto"/>
        <w:ind w:firstLine="540"/>
        <w:jc w:val="both"/>
        <w:rPr>
          <w:color w:val="000000"/>
        </w:rPr>
      </w:pPr>
      <w:r w:rsidRPr="006B7DD5">
        <w:rPr>
          <w:color w:val="000000"/>
        </w:rPr>
        <w:t>В картине умирания от общего охлаждения организма при этом типе различают 3 стадии:</w:t>
      </w:r>
    </w:p>
    <w:p w:rsidR="00401A69" w:rsidRPr="006B7DD5" w:rsidRDefault="00401A69" w:rsidP="006B7DD5">
      <w:pPr>
        <w:spacing w:after="150" w:line="360" w:lineRule="auto"/>
        <w:ind w:firstLine="540"/>
        <w:jc w:val="both"/>
        <w:rPr>
          <w:color w:val="000000"/>
        </w:rPr>
      </w:pPr>
      <w:r w:rsidRPr="006B7DD5">
        <w:rPr>
          <w:color w:val="000000"/>
        </w:rPr>
        <w:t>1. Адинамия - обездвиживание;</w:t>
      </w:r>
    </w:p>
    <w:p w:rsidR="00401A69" w:rsidRPr="006B7DD5" w:rsidRDefault="00401A69" w:rsidP="006B7DD5">
      <w:pPr>
        <w:spacing w:after="150" w:line="360" w:lineRule="auto"/>
        <w:ind w:firstLine="540"/>
        <w:jc w:val="both"/>
        <w:rPr>
          <w:color w:val="000000"/>
        </w:rPr>
      </w:pPr>
      <w:r w:rsidRPr="006B7DD5">
        <w:rPr>
          <w:color w:val="000000"/>
        </w:rPr>
        <w:t>2. Ступорозная;</w:t>
      </w:r>
    </w:p>
    <w:p w:rsidR="00401A69" w:rsidRPr="006B7DD5" w:rsidRDefault="00401A69" w:rsidP="006B7DD5">
      <w:pPr>
        <w:spacing w:after="150" w:line="360" w:lineRule="auto"/>
        <w:ind w:firstLine="540"/>
        <w:jc w:val="both"/>
        <w:rPr>
          <w:color w:val="000000"/>
        </w:rPr>
      </w:pPr>
      <w:r w:rsidRPr="006B7DD5">
        <w:rPr>
          <w:color w:val="000000"/>
        </w:rPr>
        <w:t>3. Судорожная.</w:t>
      </w:r>
    </w:p>
    <w:p w:rsidR="00401A69" w:rsidRPr="006B7DD5" w:rsidRDefault="00401A69" w:rsidP="006B7DD5">
      <w:pPr>
        <w:spacing w:after="150" w:line="360" w:lineRule="auto"/>
        <w:ind w:firstLine="540"/>
        <w:jc w:val="both"/>
        <w:rPr>
          <w:color w:val="000000"/>
        </w:rPr>
      </w:pPr>
      <w:r w:rsidRPr="006B7DD5">
        <w:rPr>
          <w:color w:val="000000"/>
        </w:rPr>
        <w:t>Для смерти от общего переохлаждения организма характерны следующие признаки:</w:t>
      </w:r>
    </w:p>
    <w:p w:rsidR="00401A69" w:rsidRPr="006B7DD5" w:rsidRDefault="00401A69" w:rsidP="006B7DD5">
      <w:pPr>
        <w:spacing w:after="150" w:line="360" w:lineRule="auto"/>
        <w:ind w:firstLine="540"/>
        <w:jc w:val="both"/>
        <w:rPr>
          <w:color w:val="000000"/>
        </w:rPr>
      </w:pPr>
      <w:r w:rsidRPr="006B7DD5">
        <w:rPr>
          <w:b/>
          <w:bCs/>
          <w:color w:val="000000"/>
        </w:rPr>
        <w:t>А. Наружные.</w:t>
      </w:r>
    </w:p>
    <w:p w:rsidR="00401A69" w:rsidRPr="006B7DD5" w:rsidRDefault="00401A69" w:rsidP="006B7DD5">
      <w:pPr>
        <w:spacing w:after="150" w:line="360" w:lineRule="auto"/>
        <w:ind w:firstLine="540"/>
        <w:jc w:val="both"/>
        <w:rPr>
          <w:color w:val="000000"/>
        </w:rPr>
      </w:pPr>
      <w:r w:rsidRPr="006B7DD5">
        <w:rPr>
          <w:color w:val="000000"/>
        </w:rPr>
        <w:t>1. Поза “эмбриона” (калачика) - пытаясь уменьшить теплоотдачу, человек инстинктивно сгибается, прижимает к туловищу руки и ноги.</w:t>
      </w:r>
    </w:p>
    <w:p w:rsidR="00401A69" w:rsidRPr="006B7DD5" w:rsidRDefault="00401A69" w:rsidP="006B7DD5">
      <w:pPr>
        <w:spacing w:after="150" w:line="360" w:lineRule="auto"/>
        <w:ind w:firstLine="540"/>
        <w:jc w:val="both"/>
        <w:rPr>
          <w:color w:val="000000"/>
        </w:rPr>
      </w:pPr>
      <w:r w:rsidRPr="006B7DD5">
        <w:rPr>
          <w:color w:val="000000"/>
        </w:rPr>
        <w:t>2. Ярко-розовая окраска трупных пятен (пятна Кеферштейна).</w:t>
      </w:r>
    </w:p>
    <w:p w:rsidR="00401A69" w:rsidRPr="006B7DD5" w:rsidRDefault="00401A69" w:rsidP="006B7DD5">
      <w:pPr>
        <w:spacing w:after="150" w:line="360" w:lineRule="auto"/>
        <w:ind w:firstLine="540"/>
        <w:jc w:val="both"/>
        <w:rPr>
          <w:color w:val="000000"/>
        </w:rPr>
      </w:pPr>
      <w:r w:rsidRPr="006B7DD5">
        <w:rPr>
          <w:color w:val="000000"/>
        </w:rPr>
        <w:t>3. Яички у мужчин подтянуты ко входу в паховый канал (признак Пупарева).</w:t>
      </w:r>
    </w:p>
    <w:p w:rsidR="00401A69" w:rsidRPr="006B7DD5" w:rsidRDefault="00401A69" w:rsidP="006B7DD5">
      <w:pPr>
        <w:spacing w:after="150" w:line="360" w:lineRule="auto"/>
        <w:ind w:firstLine="540"/>
        <w:jc w:val="both"/>
        <w:rPr>
          <w:color w:val="000000"/>
        </w:rPr>
      </w:pPr>
      <w:r w:rsidRPr="006B7DD5">
        <w:rPr>
          <w:color w:val="000000"/>
        </w:rPr>
        <w:t>4. В носовых ходах льдинки в виде сосулек.</w:t>
      </w:r>
    </w:p>
    <w:p w:rsidR="00401A69" w:rsidRPr="006B7DD5" w:rsidRDefault="00401A69" w:rsidP="006B7DD5">
      <w:pPr>
        <w:spacing w:after="150" w:line="360" w:lineRule="auto"/>
        <w:ind w:firstLine="540"/>
        <w:jc w:val="both"/>
        <w:rPr>
          <w:color w:val="000000"/>
        </w:rPr>
      </w:pPr>
      <w:r w:rsidRPr="006B7DD5">
        <w:rPr>
          <w:color w:val="000000"/>
        </w:rPr>
        <w:t>5. Наличие участков ознобления и отморожения.</w:t>
      </w:r>
    </w:p>
    <w:p w:rsidR="00401A69" w:rsidRPr="006B7DD5" w:rsidRDefault="00401A69" w:rsidP="006B7DD5">
      <w:pPr>
        <w:spacing w:after="150" w:line="360" w:lineRule="auto"/>
        <w:ind w:firstLine="540"/>
        <w:jc w:val="both"/>
        <w:rPr>
          <w:color w:val="000000"/>
        </w:rPr>
      </w:pPr>
      <w:r w:rsidRPr="006B7DD5">
        <w:rPr>
          <w:b/>
          <w:bCs/>
          <w:color w:val="000000"/>
        </w:rPr>
        <w:t>Б. Внутренние.</w:t>
      </w:r>
    </w:p>
    <w:p w:rsidR="00401A69" w:rsidRPr="006B7DD5" w:rsidRDefault="00401A69" w:rsidP="006B7DD5">
      <w:pPr>
        <w:spacing w:after="150" w:line="360" w:lineRule="auto"/>
        <w:ind w:firstLine="540"/>
        <w:jc w:val="both"/>
        <w:rPr>
          <w:color w:val="000000"/>
        </w:rPr>
      </w:pPr>
      <w:r w:rsidRPr="006B7DD5">
        <w:rPr>
          <w:color w:val="000000"/>
        </w:rPr>
        <w:t>1. Переполнение кровью внутренних органов - резкое застойное полнокровие.</w:t>
      </w:r>
    </w:p>
    <w:p w:rsidR="00401A69" w:rsidRPr="006B7DD5" w:rsidRDefault="00401A69" w:rsidP="006B7DD5">
      <w:pPr>
        <w:spacing w:after="150" w:line="360" w:lineRule="auto"/>
        <w:ind w:firstLine="540"/>
        <w:jc w:val="both"/>
        <w:rPr>
          <w:color w:val="000000"/>
        </w:rPr>
      </w:pPr>
      <w:r w:rsidRPr="006B7DD5">
        <w:rPr>
          <w:color w:val="000000"/>
        </w:rPr>
        <w:t>2. Отек и полнокровие головного мозга его оболочек, отек легких.</w:t>
      </w:r>
    </w:p>
    <w:p w:rsidR="00401A69" w:rsidRPr="006B7DD5" w:rsidRDefault="00401A69" w:rsidP="006B7DD5">
      <w:pPr>
        <w:spacing w:after="150" w:line="360" w:lineRule="auto"/>
        <w:ind w:firstLine="540"/>
        <w:jc w:val="both"/>
        <w:rPr>
          <w:color w:val="000000"/>
        </w:rPr>
      </w:pPr>
      <w:r w:rsidRPr="006B7DD5">
        <w:rPr>
          <w:color w:val="000000"/>
        </w:rPr>
        <w:t xml:space="preserve">3. “Пятна Вишневского” - поверхностные мелкие кровоизлияния в слизистой оболочке желудка, имеющие округлую форму, диаметр до </w:t>
      </w:r>
      <w:smartTag w:uri="urn:schemas-microsoft-com:office:smarttags" w:element="metricconverter">
        <w:smartTagPr>
          <w:attr w:name="ProductID" w:val="0,5 см"/>
        </w:smartTagPr>
        <w:r w:rsidRPr="006B7DD5">
          <w:rPr>
            <w:color w:val="000000"/>
          </w:rPr>
          <w:t>0,5 см</w:t>
        </w:r>
      </w:smartTag>
      <w:r w:rsidRPr="006B7DD5">
        <w:rPr>
          <w:color w:val="000000"/>
        </w:rPr>
        <w:t>, багроватую окраску. Наблюдаются в 80-90% случаев смерти от общего переохлаждения организма.</w:t>
      </w:r>
    </w:p>
    <w:p w:rsidR="00401A69" w:rsidRPr="006B7DD5" w:rsidRDefault="00401A69" w:rsidP="006B7DD5">
      <w:pPr>
        <w:spacing w:after="150" w:line="360" w:lineRule="auto"/>
        <w:ind w:firstLine="540"/>
        <w:jc w:val="both"/>
        <w:rPr>
          <w:color w:val="000000"/>
        </w:rPr>
      </w:pPr>
      <w:r w:rsidRPr="006B7DD5">
        <w:rPr>
          <w:color w:val="000000"/>
        </w:rPr>
        <w:t>4. Исчезновение гликогена из клеток печени и мышц, (определяется чисто логически).</w:t>
      </w:r>
    </w:p>
    <w:p w:rsidR="00401A69" w:rsidRPr="006B7DD5" w:rsidRDefault="00401A69" w:rsidP="006B7DD5">
      <w:pPr>
        <w:spacing w:after="150" w:line="360" w:lineRule="auto"/>
        <w:ind w:firstLine="540"/>
        <w:jc w:val="both"/>
        <w:rPr>
          <w:color w:val="000000"/>
        </w:rPr>
      </w:pPr>
      <w:r w:rsidRPr="006B7DD5">
        <w:rPr>
          <w:color w:val="000000"/>
        </w:rPr>
        <w:t>5. За счет усиления перестальтики желудок пуст, складчатость его усилена, на стенках его стекловидная слизь (признак Пухнеревича).</w:t>
      </w:r>
    </w:p>
    <w:p w:rsidR="00401A69" w:rsidRPr="006B7DD5" w:rsidRDefault="00401A69" w:rsidP="006B7DD5">
      <w:pPr>
        <w:spacing w:after="150" w:line="360" w:lineRule="auto"/>
        <w:ind w:firstLine="540"/>
        <w:jc w:val="both"/>
        <w:rPr>
          <w:color w:val="000000"/>
        </w:rPr>
      </w:pPr>
      <w:r w:rsidRPr="006B7DD5">
        <w:rPr>
          <w:color w:val="000000"/>
        </w:rPr>
        <w:t>6. Переполнение мочевого пузыря.</w:t>
      </w:r>
    </w:p>
    <w:p w:rsidR="00401A69" w:rsidRPr="006B7DD5" w:rsidRDefault="00401A69" w:rsidP="006B7DD5">
      <w:pPr>
        <w:spacing w:after="150" w:line="360" w:lineRule="auto"/>
        <w:ind w:firstLine="540"/>
        <w:jc w:val="both"/>
        <w:rPr>
          <w:color w:val="000000"/>
        </w:rPr>
      </w:pPr>
      <w:r w:rsidRPr="006B7DD5">
        <w:rPr>
          <w:color w:val="000000"/>
        </w:rPr>
        <w:t>7. На слизистой оболочке лоханок обнаруживаются крупноточеные кровоизлияния (признак Фабрикатова).</w:t>
      </w:r>
    </w:p>
    <w:p w:rsidR="00401A69" w:rsidRPr="006B7DD5" w:rsidRDefault="00401A69" w:rsidP="006B7DD5">
      <w:pPr>
        <w:spacing w:after="150" w:line="360" w:lineRule="auto"/>
        <w:ind w:firstLine="540"/>
        <w:jc w:val="both"/>
        <w:rPr>
          <w:color w:val="000000"/>
        </w:rPr>
      </w:pPr>
      <w:r w:rsidRPr="006B7DD5">
        <w:rPr>
          <w:color w:val="000000"/>
        </w:rPr>
        <w:t>8. Характерные изменения клеток извилистых канальцев почек - увеличение ядер, приобретение ими веретенообразную форму (чисто логически).</w:t>
      </w:r>
    </w:p>
    <w:p w:rsidR="00401A69" w:rsidRPr="006B7DD5" w:rsidRDefault="00401A69" w:rsidP="006B7DD5">
      <w:pPr>
        <w:spacing w:after="150" w:line="360" w:lineRule="auto"/>
        <w:ind w:firstLine="540"/>
        <w:jc w:val="both"/>
        <w:rPr>
          <w:color w:val="000000"/>
        </w:rPr>
      </w:pPr>
      <w:r w:rsidRPr="006B7DD5">
        <w:rPr>
          <w:color w:val="000000"/>
        </w:rPr>
        <w:t>При замерзании трупа промерзают мышцы - плотные на ощупь, “звенят” при постукивании. Кровь оледеневает в сосудах, хрусталики мутнеют (холодовая картотека). Промерзание головного мозга с увеличением его размеров может сопровождаться растрескивание (расхождением) его швов.</w:t>
      </w:r>
    </w:p>
    <w:p w:rsidR="00401A69" w:rsidRPr="006B7DD5" w:rsidRDefault="00401A69" w:rsidP="006B7DD5">
      <w:pPr>
        <w:spacing w:after="150" w:line="360" w:lineRule="auto"/>
        <w:ind w:firstLine="540"/>
        <w:jc w:val="both"/>
        <w:rPr>
          <w:color w:val="000000"/>
        </w:rPr>
      </w:pPr>
      <w:r w:rsidRPr="006B7DD5">
        <w:rPr>
          <w:color w:val="000000"/>
        </w:rPr>
        <w:t>Замерзшие трупы без оттаивания хранятся неограниченно долго. Для производства судебно-медицинского исследования трупы оттаивают при комнатной температуре, вдали от источников тепла в течении нескольких дней. После оттаивания необходимо сразу же произвести исследования трупа так как быстро развиваются процессы гниения.</w:t>
      </w:r>
    </w:p>
    <w:p w:rsidR="00401A69" w:rsidRPr="006B7DD5" w:rsidRDefault="00401A69" w:rsidP="006B7DD5">
      <w:pPr>
        <w:spacing w:after="150" w:line="360" w:lineRule="auto"/>
        <w:ind w:firstLine="540"/>
        <w:jc w:val="both"/>
        <w:rPr>
          <w:color w:val="000000"/>
        </w:rPr>
      </w:pPr>
      <w:r w:rsidRPr="006B7DD5">
        <w:rPr>
          <w:b/>
          <w:bCs/>
          <w:color w:val="000000"/>
        </w:rPr>
        <w:t>Электротравма.</w:t>
      </w:r>
    </w:p>
    <w:p w:rsidR="00401A69" w:rsidRPr="006B7DD5" w:rsidRDefault="00401A69" w:rsidP="006B7DD5">
      <w:pPr>
        <w:spacing w:after="150" w:line="360" w:lineRule="auto"/>
        <w:ind w:firstLine="540"/>
        <w:jc w:val="both"/>
        <w:rPr>
          <w:color w:val="000000"/>
        </w:rPr>
      </w:pPr>
      <w:r w:rsidRPr="006B7DD5">
        <w:rPr>
          <w:b/>
          <w:bCs/>
          <w:i/>
          <w:iCs/>
          <w:color w:val="000000"/>
        </w:rPr>
        <w:t>Действие лучистой энергии.</w:t>
      </w:r>
    </w:p>
    <w:p w:rsidR="00401A69" w:rsidRPr="006B7DD5" w:rsidRDefault="00401A69" w:rsidP="006B7DD5">
      <w:pPr>
        <w:spacing w:after="150" w:line="360" w:lineRule="auto"/>
        <w:ind w:firstLine="540"/>
        <w:jc w:val="both"/>
        <w:rPr>
          <w:color w:val="000000"/>
        </w:rPr>
      </w:pPr>
      <w:r w:rsidRPr="006B7DD5">
        <w:rPr>
          <w:color w:val="000000"/>
        </w:rPr>
        <w:t>Источниками лучистой энергии являются реакторы, радиоактивные изотопы, медицинские и промышленные рентгеновские аппараты. Практическое значение имеют некоторые виды ионизирующих излучений - нейтронов, гамма-, бета-, и альфа- и рентгеновских лучей.</w:t>
      </w:r>
    </w:p>
    <w:p w:rsidR="00401A69" w:rsidRPr="006B7DD5" w:rsidRDefault="00401A69" w:rsidP="006B7DD5">
      <w:pPr>
        <w:spacing w:after="150" w:line="360" w:lineRule="auto"/>
        <w:ind w:firstLine="540"/>
        <w:jc w:val="both"/>
        <w:rPr>
          <w:color w:val="000000"/>
        </w:rPr>
      </w:pPr>
      <w:r w:rsidRPr="006B7DD5">
        <w:rPr>
          <w:color w:val="000000"/>
        </w:rPr>
        <w:t>Нейтроны - нейтральные, не имеющие электрического заряда, частицы атомного ядра. Обладают большой проникающей способностью, образуются при ядерных реакциях.</w:t>
      </w:r>
    </w:p>
    <w:p w:rsidR="00401A69" w:rsidRPr="006B7DD5" w:rsidRDefault="00401A69" w:rsidP="006B7DD5">
      <w:pPr>
        <w:spacing w:after="150" w:line="360" w:lineRule="auto"/>
        <w:ind w:firstLine="540"/>
        <w:jc w:val="both"/>
        <w:rPr>
          <w:color w:val="000000"/>
        </w:rPr>
      </w:pPr>
      <w:r w:rsidRPr="006B7DD5">
        <w:rPr>
          <w:color w:val="000000"/>
        </w:rPr>
        <w:t>Гамма-лучи - электромагнитное излучение, возникающие при распаде ядер атомов. Проникает сквозь различные преграды (“жесткие лучи”).</w:t>
      </w:r>
    </w:p>
    <w:p w:rsidR="00401A69" w:rsidRPr="006B7DD5" w:rsidRDefault="00401A69" w:rsidP="006B7DD5">
      <w:pPr>
        <w:spacing w:after="150" w:line="360" w:lineRule="auto"/>
        <w:ind w:firstLine="540"/>
        <w:jc w:val="both"/>
        <w:rPr>
          <w:color w:val="000000"/>
        </w:rPr>
      </w:pPr>
      <w:r w:rsidRPr="006B7DD5">
        <w:rPr>
          <w:color w:val="000000"/>
        </w:rPr>
        <w:t>Рентгеновское излучение - получаются в рентгеновской трубке, проникающая возможность меньше.</w:t>
      </w:r>
    </w:p>
    <w:p w:rsidR="00401A69" w:rsidRPr="006B7DD5" w:rsidRDefault="00401A69" w:rsidP="006B7DD5">
      <w:pPr>
        <w:spacing w:after="150" w:line="360" w:lineRule="auto"/>
        <w:ind w:firstLine="540"/>
        <w:jc w:val="both"/>
        <w:rPr>
          <w:color w:val="000000"/>
        </w:rPr>
      </w:pPr>
      <w:r w:rsidRPr="006B7DD5">
        <w:rPr>
          <w:color w:val="000000"/>
        </w:rPr>
        <w:t xml:space="preserve">Бетта-частицы - поток электронов, возникающих при радиоактивном распаде. Проникает до </w:t>
      </w:r>
      <w:smartTag w:uri="urn:schemas-microsoft-com:office:smarttags" w:element="metricconverter">
        <w:smartTagPr>
          <w:attr w:name="ProductID" w:val="1 см"/>
        </w:smartTagPr>
        <w:r w:rsidRPr="006B7DD5">
          <w:rPr>
            <w:color w:val="000000"/>
          </w:rPr>
          <w:t>1 см</w:t>
        </w:r>
      </w:smartTag>
      <w:r w:rsidRPr="006B7DD5">
        <w:rPr>
          <w:color w:val="000000"/>
        </w:rPr>
        <w:t>.</w:t>
      </w:r>
    </w:p>
    <w:p w:rsidR="00401A69" w:rsidRPr="006B7DD5" w:rsidRDefault="00401A69" w:rsidP="006B7DD5">
      <w:pPr>
        <w:spacing w:after="150" w:line="360" w:lineRule="auto"/>
        <w:ind w:firstLine="540"/>
        <w:jc w:val="both"/>
        <w:rPr>
          <w:color w:val="000000"/>
        </w:rPr>
      </w:pPr>
      <w:r w:rsidRPr="006B7DD5">
        <w:rPr>
          <w:color w:val="000000"/>
        </w:rPr>
        <w:t>Альфа-частицы - ядра атомов гелия, обладает малой проникающей способностью.</w:t>
      </w:r>
    </w:p>
    <w:p w:rsidR="00401A69" w:rsidRPr="006B7DD5" w:rsidRDefault="00401A69" w:rsidP="006B7DD5">
      <w:pPr>
        <w:spacing w:after="150" w:line="360" w:lineRule="auto"/>
        <w:ind w:firstLine="540"/>
        <w:jc w:val="both"/>
        <w:rPr>
          <w:color w:val="000000"/>
        </w:rPr>
      </w:pPr>
      <w:r w:rsidRPr="006B7DD5">
        <w:rPr>
          <w:color w:val="000000"/>
        </w:rPr>
        <w:t>Изменения в организме зависят от количества поглощенной энергии, измеряемых рентгенами. Доза в 100-200 рентгенов вызывает лучевую болезнь, 400 рентген - возможен смертельный исход.</w:t>
      </w:r>
    </w:p>
    <w:p w:rsidR="00401A69" w:rsidRPr="006B7DD5" w:rsidRDefault="00401A69" w:rsidP="006B7DD5">
      <w:pPr>
        <w:spacing w:after="150" w:line="360" w:lineRule="auto"/>
        <w:ind w:firstLine="540"/>
        <w:jc w:val="both"/>
        <w:rPr>
          <w:color w:val="000000"/>
        </w:rPr>
      </w:pPr>
      <w:r w:rsidRPr="006B7DD5">
        <w:rPr>
          <w:color w:val="000000"/>
        </w:rPr>
        <w:t>Лучевая болезнь развивается в результате облучения и может быть острой и хронической.</w:t>
      </w:r>
    </w:p>
    <w:p w:rsidR="00401A69" w:rsidRPr="006B7DD5" w:rsidRDefault="00401A69" w:rsidP="006B7DD5">
      <w:pPr>
        <w:spacing w:after="150" w:line="360" w:lineRule="auto"/>
        <w:ind w:firstLine="540"/>
        <w:jc w:val="both"/>
        <w:rPr>
          <w:color w:val="000000"/>
        </w:rPr>
      </w:pPr>
      <w:r w:rsidRPr="006B7DD5">
        <w:rPr>
          <w:color w:val="000000"/>
        </w:rPr>
        <w:t>Острая лучевая болезнь развивается при однократном несильном облучении или попадания внутрь большого количества радиоактивных веществ. Хроническая форма - неоднократных облучений малыми дозами или повторных попаданий в организм незначительных количеств радиоактивных веществ.</w:t>
      </w:r>
    </w:p>
    <w:p w:rsidR="00401A69" w:rsidRPr="006B7DD5" w:rsidRDefault="00401A69" w:rsidP="006B7DD5">
      <w:pPr>
        <w:spacing w:after="150" w:line="360" w:lineRule="auto"/>
        <w:ind w:firstLine="540"/>
        <w:jc w:val="both"/>
        <w:rPr>
          <w:color w:val="000000"/>
        </w:rPr>
      </w:pPr>
      <w:r w:rsidRPr="006B7DD5">
        <w:rPr>
          <w:color w:val="000000"/>
        </w:rPr>
        <w:t>Проявления лучевой болезни различны и зависят от величины дозы, индивидуальной чувствительности. Легкая доза при дозах внешнего облучения в 100-200 рентген, средняя - 200-300 рентген, тяжелая - больше 300 рентген.</w:t>
      </w:r>
    </w:p>
    <w:p w:rsidR="00401A69" w:rsidRPr="006B7DD5" w:rsidRDefault="00401A69" w:rsidP="006B7DD5">
      <w:pPr>
        <w:spacing w:after="150" w:line="360" w:lineRule="auto"/>
        <w:ind w:firstLine="540"/>
        <w:jc w:val="both"/>
        <w:rPr>
          <w:color w:val="000000"/>
        </w:rPr>
      </w:pPr>
      <w:r w:rsidRPr="006B7DD5">
        <w:rPr>
          <w:color w:val="000000"/>
        </w:rPr>
        <w:t>Типичная картина лучевой болезни возникает при внешнем облучении нейтронами и гамма- лучами. Большая доза может вызывать смерть в течении нескольких минут, часов или дней после действия радиации. При смерти - признаки быстрой смерти (микроскопически специфичные изменения в кровеносных органах).</w:t>
      </w:r>
    </w:p>
    <w:p w:rsidR="00401A69" w:rsidRPr="006B7DD5" w:rsidRDefault="00401A69" w:rsidP="006B7DD5">
      <w:pPr>
        <w:spacing w:after="150" w:line="360" w:lineRule="auto"/>
        <w:ind w:firstLine="540"/>
        <w:jc w:val="both"/>
        <w:rPr>
          <w:color w:val="000000"/>
        </w:rPr>
      </w:pPr>
      <w:r w:rsidRPr="006B7DD5">
        <w:rPr>
          <w:b/>
          <w:bCs/>
          <w:color w:val="000000"/>
        </w:rPr>
        <w:t>Периоды лучевой болезни:</w:t>
      </w:r>
    </w:p>
    <w:p w:rsidR="00401A69" w:rsidRPr="006B7DD5" w:rsidRDefault="00401A69" w:rsidP="006B7DD5">
      <w:pPr>
        <w:spacing w:after="150" w:line="360" w:lineRule="auto"/>
        <w:ind w:firstLine="540"/>
        <w:jc w:val="both"/>
        <w:rPr>
          <w:color w:val="000000"/>
        </w:rPr>
      </w:pPr>
      <w:r w:rsidRPr="006B7DD5">
        <w:rPr>
          <w:color w:val="000000"/>
        </w:rPr>
        <w:t xml:space="preserve">1. Первичная реакция - некоторое возбуждение, переходящее в недомогание, иногда понос, боли в сердце, повышение температуры небольшое. Наблюдается лейкоцитоз, переходящий в снижение числа лейкоцитов. Длится 1-2 суток. </w:t>
      </w:r>
    </w:p>
    <w:p w:rsidR="00401A69" w:rsidRPr="006B7DD5" w:rsidRDefault="00401A69" w:rsidP="006B7DD5">
      <w:pPr>
        <w:spacing w:after="150" w:line="360" w:lineRule="auto"/>
        <w:ind w:firstLine="540"/>
        <w:jc w:val="both"/>
        <w:rPr>
          <w:color w:val="000000"/>
        </w:rPr>
      </w:pPr>
      <w:r w:rsidRPr="006B7DD5">
        <w:rPr>
          <w:color w:val="000000"/>
        </w:rPr>
        <w:t>2. Скрытый период - самочувствие улучшается, чувствуют себя здоровым. Но в крови резко падает число лейкоцитов. Длится 2-4 недели. В тяжелых случаях появляются тяжелые болезненные расстройства и смерть.</w:t>
      </w:r>
    </w:p>
    <w:p w:rsidR="00401A69" w:rsidRPr="006B7DD5" w:rsidRDefault="00401A69" w:rsidP="006B7DD5">
      <w:pPr>
        <w:spacing w:after="150" w:line="360" w:lineRule="auto"/>
        <w:ind w:firstLine="540"/>
        <w:jc w:val="both"/>
        <w:rPr>
          <w:color w:val="000000"/>
        </w:rPr>
      </w:pPr>
      <w:r w:rsidRPr="006B7DD5">
        <w:rPr>
          <w:color w:val="000000"/>
        </w:rPr>
        <w:t>3. Период выраженных явлений - повышается температура, тяжелые изменения крови, на коже и слизистой кровоизлияния, выпадение волос. Снижается сопротивляемость организма, ведет к непосредственно микробному заражению.</w:t>
      </w:r>
    </w:p>
    <w:p w:rsidR="00401A69" w:rsidRPr="006B7DD5" w:rsidRDefault="00401A69" w:rsidP="006B7DD5">
      <w:pPr>
        <w:spacing w:after="150" w:line="360" w:lineRule="auto"/>
        <w:ind w:firstLine="540"/>
        <w:jc w:val="both"/>
        <w:rPr>
          <w:color w:val="000000"/>
        </w:rPr>
      </w:pPr>
      <w:r w:rsidRPr="006B7DD5">
        <w:rPr>
          <w:color w:val="000000"/>
        </w:rPr>
        <w:t>4. Период исхода - выздоровление, месяцами с периодическим ухудшениями или наступает смерть.</w:t>
      </w:r>
    </w:p>
    <w:p w:rsidR="00401A69" w:rsidRPr="006B7DD5" w:rsidRDefault="00401A69" w:rsidP="006B7DD5">
      <w:pPr>
        <w:spacing w:after="150" w:line="360" w:lineRule="auto"/>
        <w:ind w:firstLine="540"/>
        <w:jc w:val="both"/>
        <w:rPr>
          <w:color w:val="000000"/>
        </w:rPr>
      </w:pPr>
      <w:r w:rsidRPr="006B7DD5">
        <w:rPr>
          <w:color w:val="000000"/>
        </w:rPr>
        <w:t>Лучевая болезнь - медленное развитие болезненных изменений без явных смен периодов заболевания.</w:t>
      </w:r>
    </w:p>
    <w:p w:rsidR="00401A69" w:rsidRPr="006B7DD5" w:rsidRDefault="00401A69" w:rsidP="006B7DD5">
      <w:pPr>
        <w:spacing w:after="150" w:line="360" w:lineRule="auto"/>
        <w:ind w:firstLine="540"/>
        <w:jc w:val="both"/>
        <w:rPr>
          <w:color w:val="000000"/>
        </w:rPr>
      </w:pPr>
      <w:r w:rsidRPr="006B7DD5">
        <w:rPr>
          <w:color w:val="000000"/>
        </w:rPr>
        <w:t>На вскрытии характерные изменения: распад кроветворных органов, множественные кровоизлияния на коже, тканях, внутренних органах, участки некроза и язв без признаков воспаления. Характерны: воспаление легких, сепсис.</w:t>
      </w:r>
    </w:p>
    <w:p w:rsidR="00401A69" w:rsidRPr="006B7DD5" w:rsidRDefault="00401A69" w:rsidP="006B7DD5">
      <w:pPr>
        <w:spacing w:after="150" w:line="360" w:lineRule="auto"/>
        <w:ind w:firstLine="540"/>
        <w:jc w:val="both"/>
        <w:rPr>
          <w:color w:val="000000"/>
        </w:rPr>
      </w:pPr>
      <w:r w:rsidRPr="006B7DD5">
        <w:rPr>
          <w:color w:val="000000"/>
        </w:rPr>
        <w:t>Причина смерти - изменение кроветворных органов, нарушение кроветворения.</w:t>
      </w:r>
    </w:p>
    <w:p w:rsidR="00401A69" w:rsidRPr="006B7DD5" w:rsidRDefault="00401A69" w:rsidP="006B7DD5">
      <w:pPr>
        <w:spacing w:after="150" w:line="360" w:lineRule="auto"/>
        <w:ind w:firstLine="540"/>
        <w:jc w:val="both"/>
        <w:rPr>
          <w:color w:val="000000"/>
        </w:rPr>
      </w:pPr>
      <w:r w:rsidRPr="006B7DD5">
        <w:rPr>
          <w:color w:val="000000"/>
        </w:rPr>
        <w:t>Суд-мед. эксперт должен располагать меддокументальными сведениями о виде возможного источника облучения, признаках поражения.</w:t>
      </w:r>
    </w:p>
    <w:p w:rsidR="00401A69" w:rsidRPr="006B7DD5" w:rsidRDefault="00401A69" w:rsidP="006B7DD5">
      <w:pPr>
        <w:spacing w:after="150" w:line="360" w:lineRule="auto"/>
        <w:ind w:firstLine="540"/>
        <w:jc w:val="both"/>
        <w:rPr>
          <w:color w:val="000000"/>
        </w:rPr>
      </w:pPr>
      <w:r w:rsidRPr="006B7DD5">
        <w:rPr>
          <w:color w:val="000000"/>
        </w:rPr>
        <w:t>При подозрениях на попадание внутрь организма радиоактивных веществ обязательно проводится дозиметрический контроль, радиометрическое исследование тканей и органов трупа. Вскрытие трупов с признаками радиоактивности проводится по правилам, предупреждающим поражение участников вскрытия тупа и помещений мозга.</w:t>
      </w:r>
    </w:p>
    <w:p w:rsidR="00401A69" w:rsidRPr="006B7DD5" w:rsidRDefault="00401A69" w:rsidP="006B7DD5">
      <w:pPr>
        <w:spacing w:after="150" w:line="360" w:lineRule="auto"/>
        <w:ind w:firstLine="540"/>
        <w:jc w:val="both"/>
        <w:rPr>
          <w:color w:val="000000"/>
        </w:rPr>
      </w:pPr>
      <w:r w:rsidRPr="006B7DD5">
        <w:rPr>
          <w:color w:val="000000"/>
        </w:rPr>
        <w:t>Осмотр места происшествия проводится с участием специалиста для обеспечения безопасности лиц, производящих осмотр.</w:t>
      </w:r>
    </w:p>
    <w:p w:rsidR="00401A69" w:rsidRPr="006B7DD5" w:rsidRDefault="00401A69" w:rsidP="006B7DD5">
      <w:pPr>
        <w:spacing w:after="150" w:line="360" w:lineRule="auto"/>
        <w:ind w:firstLine="540"/>
        <w:jc w:val="both"/>
        <w:rPr>
          <w:color w:val="000000"/>
        </w:rPr>
      </w:pPr>
      <w:r w:rsidRPr="006B7DD5">
        <w:rPr>
          <w:b/>
          <w:bCs/>
          <w:i/>
          <w:iCs/>
          <w:color w:val="000000"/>
        </w:rPr>
        <w:t>Поражение техническим электричеством.</w:t>
      </w:r>
    </w:p>
    <w:p w:rsidR="00401A69" w:rsidRPr="006B7DD5" w:rsidRDefault="00401A69" w:rsidP="006B7DD5">
      <w:pPr>
        <w:spacing w:after="150" w:line="360" w:lineRule="auto"/>
        <w:ind w:firstLine="540"/>
        <w:jc w:val="both"/>
        <w:rPr>
          <w:color w:val="000000"/>
        </w:rPr>
      </w:pPr>
      <w:r w:rsidRPr="006B7DD5">
        <w:rPr>
          <w:color w:val="000000"/>
        </w:rPr>
        <w:t>Электротравма - повреждения, вызванные воздействием электрического тока.</w:t>
      </w:r>
    </w:p>
    <w:p w:rsidR="00401A69" w:rsidRPr="006B7DD5" w:rsidRDefault="00401A69" w:rsidP="006B7DD5">
      <w:pPr>
        <w:spacing w:after="150" w:line="360" w:lineRule="auto"/>
        <w:ind w:firstLine="540"/>
        <w:jc w:val="both"/>
        <w:rPr>
          <w:color w:val="000000"/>
        </w:rPr>
      </w:pPr>
      <w:r w:rsidRPr="006B7DD5">
        <w:rPr>
          <w:color w:val="000000"/>
        </w:rPr>
        <w:t>Различают электротравму у оставшихся в живых и погибших.</w:t>
      </w:r>
    </w:p>
    <w:p w:rsidR="00401A69" w:rsidRPr="006B7DD5" w:rsidRDefault="00401A69" w:rsidP="006B7DD5">
      <w:pPr>
        <w:spacing w:after="150" w:line="360" w:lineRule="auto"/>
        <w:ind w:firstLine="540"/>
        <w:jc w:val="both"/>
        <w:rPr>
          <w:color w:val="000000"/>
        </w:rPr>
      </w:pPr>
      <w:r w:rsidRPr="006B7DD5">
        <w:rPr>
          <w:color w:val="000000"/>
        </w:rPr>
        <w:t>Электротравма возможна как результат повреждения техническим и атмосферным электричеством.</w:t>
      </w:r>
    </w:p>
    <w:p w:rsidR="00401A69" w:rsidRPr="006B7DD5" w:rsidRDefault="00401A69" w:rsidP="006B7DD5">
      <w:pPr>
        <w:spacing w:after="150" w:line="360" w:lineRule="auto"/>
        <w:ind w:firstLine="540"/>
        <w:jc w:val="both"/>
        <w:rPr>
          <w:color w:val="000000"/>
        </w:rPr>
      </w:pPr>
      <w:r w:rsidRPr="006B7DD5">
        <w:rPr>
          <w:color w:val="000000"/>
        </w:rPr>
        <w:t>Поражение техническим электричеством зависит от свойств электрического тока, условий его воздействия и индивидуальных особенностей организма.</w:t>
      </w:r>
    </w:p>
    <w:p w:rsidR="00401A69" w:rsidRPr="006B7DD5" w:rsidRDefault="00401A69" w:rsidP="006B7DD5">
      <w:pPr>
        <w:spacing w:after="150" w:line="360" w:lineRule="auto"/>
        <w:ind w:firstLine="540"/>
        <w:jc w:val="both"/>
        <w:rPr>
          <w:color w:val="000000"/>
        </w:rPr>
      </w:pPr>
      <w:r w:rsidRPr="006B7DD5">
        <w:rPr>
          <w:color w:val="000000"/>
        </w:rPr>
        <w:t>В судебно-медицинском отношении имеют значение напряжение, сила, вид и частота тока.</w:t>
      </w:r>
    </w:p>
    <w:p w:rsidR="00401A69" w:rsidRPr="006B7DD5" w:rsidRDefault="00401A69" w:rsidP="006B7DD5">
      <w:pPr>
        <w:spacing w:after="150" w:line="360" w:lineRule="auto"/>
        <w:ind w:firstLine="540"/>
        <w:jc w:val="both"/>
        <w:rPr>
          <w:color w:val="000000"/>
        </w:rPr>
      </w:pPr>
      <w:r w:rsidRPr="006B7DD5">
        <w:rPr>
          <w:color w:val="000000"/>
        </w:rPr>
        <w:t>Сила тока - считается опасной в 50 миллиампер, переменный ток напряжением до 450 вольт опаснее постоянного, больше 450-500 вольт - одинаково опасны. Смерть часто наступает при частот поражения током 40-60 колебаний в секунду из-за его распространения в осветительных и технических сетях. Токи очень высокой частоты не опасны и применяются в медицине.</w:t>
      </w:r>
    </w:p>
    <w:p w:rsidR="00401A69" w:rsidRPr="006B7DD5" w:rsidRDefault="00401A69" w:rsidP="006B7DD5">
      <w:pPr>
        <w:spacing w:after="150" w:line="360" w:lineRule="auto"/>
        <w:ind w:firstLine="540"/>
        <w:jc w:val="both"/>
        <w:rPr>
          <w:color w:val="000000"/>
        </w:rPr>
      </w:pPr>
      <w:r w:rsidRPr="006B7DD5">
        <w:rPr>
          <w:color w:val="000000"/>
        </w:rPr>
        <w:t>Условия воздействия: наличие входа и выхода тока, величина сопротивления кожи (зависит от влажности, толщины, омозоленности, кровенаполнения), наличие и характер одежды, площадь и плотность контакта, характер контакта с одним или двумя полюсами, прохождение петли через головной мозг, сердце.</w:t>
      </w:r>
    </w:p>
    <w:p w:rsidR="00401A69" w:rsidRPr="006B7DD5" w:rsidRDefault="00401A69" w:rsidP="006B7DD5">
      <w:pPr>
        <w:spacing w:after="150" w:line="360" w:lineRule="auto"/>
        <w:ind w:firstLine="540"/>
        <w:jc w:val="both"/>
        <w:rPr>
          <w:color w:val="000000"/>
        </w:rPr>
      </w:pPr>
      <w:r w:rsidRPr="006B7DD5">
        <w:rPr>
          <w:color w:val="000000"/>
        </w:rPr>
        <w:t>Поражение электрическим током свыше 10000 вольт может быть без непосредственного контакта тела с проводником тока за счет образования вольтовой дуги.</w:t>
      </w:r>
    </w:p>
    <w:p w:rsidR="00401A69" w:rsidRPr="006B7DD5" w:rsidRDefault="00401A69" w:rsidP="006B7DD5">
      <w:pPr>
        <w:spacing w:after="150" w:line="360" w:lineRule="auto"/>
        <w:ind w:firstLine="540"/>
        <w:jc w:val="both"/>
        <w:rPr>
          <w:color w:val="000000"/>
        </w:rPr>
      </w:pPr>
      <w:r w:rsidRPr="006B7DD5">
        <w:rPr>
          <w:color w:val="000000"/>
        </w:rPr>
        <w:t>У упавшего на землю проводника тока может наблюдаться “шаговое” напряжение.</w:t>
      </w:r>
    </w:p>
    <w:p w:rsidR="00401A69" w:rsidRPr="006B7DD5" w:rsidRDefault="00401A69" w:rsidP="006B7DD5">
      <w:pPr>
        <w:spacing w:after="150" w:line="360" w:lineRule="auto"/>
        <w:ind w:firstLine="540"/>
        <w:jc w:val="both"/>
        <w:rPr>
          <w:color w:val="000000"/>
        </w:rPr>
      </w:pPr>
      <w:r w:rsidRPr="006B7DD5">
        <w:rPr>
          <w:color w:val="000000"/>
        </w:rPr>
        <w:t>Электрический ток оказывает на организм человека действия:</w:t>
      </w:r>
    </w:p>
    <w:p w:rsidR="00401A69" w:rsidRPr="006B7DD5" w:rsidRDefault="00401A69" w:rsidP="006B7DD5">
      <w:pPr>
        <w:spacing w:after="150" w:line="360" w:lineRule="auto"/>
        <w:ind w:firstLine="540"/>
        <w:jc w:val="both"/>
        <w:rPr>
          <w:color w:val="000000"/>
        </w:rPr>
      </w:pPr>
      <w:r w:rsidRPr="006B7DD5">
        <w:rPr>
          <w:color w:val="000000"/>
        </w:rPr>
        <w:t>1. Тепловое - характерно для поражения током высокого напряжения, ожоги 3-4 степеней.</w:t>
      </w:r>
    </w:p>
    <w:p w:rsidR="00401A69" w:rsidRPr="006B7DD5" w:rsidRDefault="00401A69" w:rsidP="006B7DD5">
      <w:pPr>
        <w:spacing w:after="150" w:line="360" w:lineRule="auto"/>
        <w:ind w:firstLine="540"/>
        <w:jc w:val="both"/>
        <w:rPr>
          <w:color w:val="000000"/>
        </w:rPr>
      </w:pPr>
      <w:r w:rsidRPr="006B7DD5">
        <w:rPr>
          <w:color w:val="000000"/>
        </w:rPr>
        <w:t>2. Механическое - образование ран в виде разрывов, пробоин различной глубины, повреждений одежды.</w:t>
      </w:r>
    </w:p>
    <w:p w:rsidR="00401A69" w:rsidRPr="006B7DD5" w:rsidRDefault="00401A69" w:rsidP="006B7DD5">
      <w:pPr>
        <w:spacing w:after="150" w:line="360" w:lineRule="auto"/>
        <w:ind w:firstLine="540"/>
        <w:jc w:val="both"/>
        <w:rPr>
          <w:color w:val="000000"/>
        </w:rPr>
      </w:pPr>
      <w:r w:rsidRPr="006B7DD5">
        <w:rPr>
          <w:color w:val="000000"/>
        </w:rPr>
        <w:t>3. Химическое - электролизных растворов с тяжелыми расстройствами тканевого обмена, изменениями структуры клеток и тканей.</w:t>
      </w:r>
    </w:p>
    <w:p w:rsidR="00401A69" w:rsidRPr="006B7DD5" w:rsidRDefault="00401A69" w:rsidP="006B7DD5">
      <w:pPr>
        <w:spacing w:after="150" w:line="360" w:lineRule="auto"/>
        <w:ind w:firstLine="540"/>
        <w:jc w:val="both"/>
        <w:rPr>
          <w:color w:val="000000"/>
        </w:rPr>
      </w:pPr>
      <w:r w:rsidRPr="006B7DD5">
        <w:rPr>
          <w:color w:val="000000"/>
        </w:rPr>
        <w:t>Не смертельные поражения электрическим током могут оставаться без последствий. Могут наблюдаться судороги, затем сонливость, слабость, головокружение, головная боль, тошнота.</w:t>
      </w:r>
    </w:p>
    <w:p w:rsidR="00401A69" w:rsidRPr="006B7DD5" w:rsidRDefault="00401A69" w:rsidP="006B7DD5">
      <w:pPr>
        <w:spacing w:after="150" w:line="360" w:lineRule="auto"/>
        <w:ind w:firstLine="540"/>
        <w:jc w:val="both"/>
        <w:rPr>
          <w:color w:val="000000"/>
        </w:rPr>
      </w:pPr>
      <w:r w:rsidRPr="006B7DD5">
        <w:rPr>
          <w:color w:val="000000"/>
        </w:rPr>
        <w:t>При тяжелых поражениях отмечается длительная потеря сознания, при которой практически отсутствуют признаки жизни. Проведение искусственного дыхания (проводит 1-1,5 часа), введение сердечных и других средств сразу после травмы может сохранить жизнь потерпевших. У оставшихся в живых часты длительные расстройства нервной деятельности (параличи), слуха и зрения.</w:t>
      </w:r>
    </w:p>
    <w:p w:rsidR="00401A69" w:rsidRPr="006B7DD5" w:rsidRDefault="00401A69" w:rsidP="006B7DD5">
      <w:pPr>
        <w:spacing w:after="150" w:line="360" w:lineRule="auto"/>
        <w:ind w:firstLine="540"/>
        <w:jc w:val="both"/>
        <w:rPr>
          <w:color w:val="000000"/>
        </w:rPr>
      </w:pPr>
      <w:r w:rsidRPr="006B7DD5">
        <w:rPr>
          <w:color w:val="000000"/>
        </w:rPr>
        <w:t>Смерть от электротравмы может быть:</w:t>
      </w:r>
    </w:p>
    <w:p w:rsidR="00401A69" w:rsidRPr="006B7DD5" w:rsidRDefault="00401A69" w:rsidP="006B7DD5">
      <w:pPr>
        <w:spacing w:after="150" w:line="360" w:lineRule="auto"/>
        <w:ind w:firstLine="540"/>
        <w:jc w:val="both"/>
        <w:rPr>
          <w:color w:val="000000"/>
        </w:rPr>
      </w:pPr>
      <w:r w:rsidRPr="006B7DD5">
        <w:rPr>
          <w:color w:val="000000"/>
        </w:rPr>
        <w:t>1. Быстрой - на месте поражения;</w:t>
      </w:r>
    </w:p>
    <w:p w:rsidR="00401A69" w:rsidRPr="006B7DD5" w:rsidRDefault="00401A69" w:rsidP="006B7DD5">
      <w:pPr>
        <w:spacing w:after="150" w:line="360" w:lineRule="auto"/>
        <w:ind w:firstLine="540"/>
        <w:jc w:val="both"/>
        <w:rPr>
          <w:color w:val="000000"/>
        </w:rPr>
      </w:pPr>
      <w:r w:rsidRPr="006B7DD5">
        <w:rPr>
          <w:color w:val="000000"/>
        </w:rPr>
        <w:t>2. Замедленной - спустя некоторое время;</w:t>
      </w:r>
    </w:p>
    <w:p w:rsidR="00401A69" w:rsidRPr="006B7DD5" w:rsidRDefault="00401A69" w:rsidP="006B7DD5">
      <w:pPr>
        <w:spacing w:after="150" w:line="360" w:lineRule="auto"/>
        <w:ind w:firstLine="540"/>
        <w:jc w:val="both"/>
        <w:rPr>
          <w:color w:val="000000"/>
        </w:rPr>
      </w:pPr>
      <w:r w:rsidRPr="006B7DD5">
        <w:rPr>
          <w:color w:val="000000"/>
        </w:rPr>
        <w:t>3. Прерывной - освобождается от проводника, приходит в себя, затем умирает;</w:t>
      </w:r>
    </w:p>
    <w:p w:rsidR="00401A69" w:rsidRPr="006B7DD5" w:rsidRDefault="00401A69" w:rsidP="006B7DD5">
      <w:pPr>
        <w:spacing w:after="150" w:line="360" w:lineRule="auto"/>
        <w:ind w:firstLine="540"/>
        <w:jc w:val="both"/>
        <w:rPr>
          <w:color w:val="000000"/>
        </w:rPr>
      </w:pPr>
      <w:r w:rsidRPr="006B7DD5">
        <w:rPr>
          <w:color w:val="000000"/>
        </w:rPr>
        <w:t>4. Поздней - спустя дни и даже недели.</w:t>
      </w:r>
    </w:p>
    <w:p w:rsidR="00401A69" w:rsidRPr="006B7DD5" w:rsidRDefault="00401A69" w:rsidP="006B7DD5">
      <w:pPr>
        <w:spacing w:after="150" w:line="360" w:lineRule="auto"/>
        <w:ind w:firstLine="540"/>
        <w:jc w:val="both"/>
        <w:rPr>
          <w:color w:val="000000"/>
        </w:rPr>
      </w:pPr>
      <w:r w:rsidRPr="006B7DD5">
        <w:rPr>
          <w:color w:val="000000"/>
        </w:rPr>
        <w:t>В 80-90% случаев поражения электротоком обнаруживается электрометки - точечные ожоги кожи или зоны сухого некроза (омертвение ткани) в места входа или выхода электротока. Типичная электрическая метка имеет вид возвышающегося над поверхностью кожи бугорка с крестообразным углублением в центре. Метка имеет желтоватый серо-коричневый или черный цвет. Чаще электрометка овальной или округлой формы, плотная на ощупь. Могут иметь вид сухого пузыря, царапины, ранки, входного огнестрельного ранения. У живых лиц электрометка - безболезненная, не имеет признаков воспаления.</w:t>
      </w:r>
    </w:p>
    <w:p w:rsidR="00401A69" w:rsidRPr="006B7DD5" w:rsidRDefault="00401A69" w:rsidP="006B7DD5">
      <w:pPr>
        <w:spacing w:after="150" w:line="360" w:lineRule="auto"/>
        <w:ind w:firstLine="540"/>
        <w:jc w:val="both"/>
        <w:rPr>
          <w:color w:val="000000"/>
        </w:rPr>
      </w:pPr>
      <w:r w:rsidRPr="006B7DD5">
        <w:rPr>
          <w:color w:val="000000"/>
        </w:rPr>
        <w:t>При электротравме во влажной среде, воде электрометки могут не образовываться, быть малозаметными. Для выявления скрытых электрометок подозрительный участок кожи помещается в 20% раствор уксусной кислоты на 1 час.</w:t>
      </w:r>
    </w:p>
    <w:p w:rsidR="00401A69" w:rsidRPr="006B7DD5" w:rsidRDefault="00401A69" w:rsidP="006B7DD5">
      <w:pPr>
        <w:spacing w:after="150" w:line="360" w:lineRule="auto"/>
        <w:ind w:firstLine="540"/>
        <w:jc w:val="both"/>
        <w:rPr>
          <w:color w:val="000000"/>
        </w:rPr>
      </w:pPr>
      <w:r w:rsidRPr="006B7DD5">
        <w:rPr>
          <w:color w:val="000000"/>
        </w:rPr>
        <w:t>При судебно-медицинском исследовании электрометки обнаруживается типичная картина - пустота в роговом слое, вплоть до отделения его. Клетки базального слоя и их ядра вытягиваются в сторону поверхности кожи.</w:t>
      </w:r>
    </w:p>
    <w:p w:rsidR="00401A69" w:rsidRPr="006B7DD5" w:rsidRDefault="00401A69" w:rsidP="006B7DD5">
      <w:pPr>
        <w:spacing w:after="150" w:line="360" w:lineRule="auto"/>
        <w:ind w:firstLine="540"/>
        <w:jc w:val="both"/>
        <w:rPr>
          <w:color w:val="000000"/>
        </w:rPr>
      </w:pPr>
      <w:r w:rsidRPr="006B7DD5">
        <w:rPr>
          <w:color w:val="000000"/>
        </w:rPr>
        <w:t>В медико-криминалистическом отделении определяют в электрометке наличие металла, его вид, особенности (топографию) отложения.</w:t>
      </w:r>
    </w:p>
    <w:p w:rsidR="00401A69" w:rsidRPr="006B7DD5" w:rsidRDefault="00401A69" w:rsidP="006B7DD5">
      <w:pPr>
        <w:spacing w:after="150" w:line="360" w:lineRule="auto"/>
        <w:ind w:firstLine="540"/>
        <w:jc w:val="both"/>
        <w:rPr>
          <w:color w:val="000000"/>
        </w:rPr>
      </w:pPr>
      <w:r w:rsidRPr="006B7DD5">
        <w:rPr>
          <w:color w:val="000000"/>
        </w:rPr>
        <w:t>Кроме электрометок может быть обнаружена металлизация кожи. соприкасавшейся с проводником. Она бывает видна невооруженным глазом (позеленение кожи при контакте ее с медным проводником). Для выявления металла используют метод цветных отпечатков (контактно-диффузионный) или спектральный анализ.</w:t>
      </w:r>
    </w:p>
    <w:p w:rsidR="00401A69" w:rsidRPr="006B7DD5" w:rsidRDefault="00401A69" w:rsidP="006B7DD5">
      <w:pPr>
        <w:spacing w:after="150" w:line="360" w:lineRule="auto"/>
        <w:ind w:firstLine="540"/>
        <w:jc w:val="both"/>
        <w:rPr>
          <w:color w:val="000000"/>
        </w:rPr>
      </w:pPr>
      <w:r w:rsidRPr="006B7DD5">
        <w:rPr>
          <w:color w:val="000000"/>
        </w:rPr>
        <w:t>Реже отмечают наличие электроотека мягких тканей, уплотняющего их. Отек может располагаться в области электрометки, а может захватывать всю конечность.</w:t>
      </w:r>
    </w:p>
    <w:p w:rsidR="00401A69" w:rsidRPr="006B7DD5" w:rsidRDefault="00401A69" w:rsidP="006B7DD5">
      <w:pPr>
        <w:spacing w:after="150" w:line="360" w:lineRule="auto"/>
        <w:ind w:firstLine="540"/>
        <w:jc w:val="both"/>
        <w:rPr>
          <w:color w:val="000000"/>
        </w:rPr>
      </w:pPr>
      <w:r w:rsidRPr="006B7DD5">
        <w:rPr>
          <w:color w:val="000000"/>
        </w:rPr>
        <w:t>Ожоги возникают при высоком напряжении за счет образования вольтовой дуги между проводником и поверхностью тела. Они четко ограничены выгоранием и обугливанием иногда даже костей.</w:t>
      </w:r>
    </w:p>
    <w:p w:rsidR="00401A69" w:rsidRPr="006B7DD5" w:rsidRDefault="00401A69" w:rsidP="006B7DD5">
      <w:pPr>
        <w:spacing w:after="150" w:line="360" w:lineRule="auto"/>
        <w:ind w:firstLine="540"/>
        <w:jc w:val="both"/>
        <w:rPr>
          <w:color w:val="000000"/>
        </w:rPr>
      </w:pPr>
      <w:r w:rsidRPr="006B7DD5">
        <w:rPr>
          <w:color w:val="000000"/>
        </w:rPr>
        <w:t>При исследовании трупа обнаруживают признаки быстрой асфиксической смерти. Отсутствие других причин смерти, обстоятельства происшествия, наличия электрометок, металлизация, отеки дают основания говорить о смертельной электротравме.</w:t>
      </w:r>
    </w:p>
    <w:p w:rsidR="00401A69" w:rsidRPr="006B7DD5" w:rsidRDefault="00401A69" w:rsidP="006B7DD5">
      <w:pPr>
        <w:spacing w:after="150" w:line="360" w:lineRule="auto"/>
        <w:ind w:firstLine="540"/>
        <w:jc w:val="both"/>
        <w:rPr>
          <w:color w:val="000000"/>
        </w:rPr>
      </w:pPr>
      <w:r w:rsidRPr="006B7DD5">
        <w:rPr>
          <w:color w:val="000000"/>
        </w:rPr>
        <w:t>Осмотр трупа и места происшествия должен поводится с участием специалиста-электрика. Необходимо убедится, что труп не находится под напряжением, выявить источник тока, зафиксировать обстановку происшествия, т.к. она в последствии может быть изменена.</w:t>
      </w:r>
    </w:p>
    <w:p w:rsidR="00401A69" w:rsidRPr="006B7DD5" w:rsidRDefault="00401A69" w:rsidP="006B7DD5">
      <w:pPr>
        <w:spacing w:after="150" w:line="360" w:lineRule="auto"/>
        <w:ind w:firstLine="540"/>
        <w:jc w:val="both"/>
        <w:rPr>
          <w:color w:val="000000"/>
        </w:rPr>
      </w:pPr>
      <w:r w:rsidRPr="006B7DD5">
        <w:rPr>
          <w:color w:val="000000"/>
        </w:rPr>
        <w:t>Поражение электричеством чаще всего бывает в результате несчастных случаев в быту или на производстве. Неисправности электропроводки и приборов, неблагоприятные условия - влажность, контакт с заземленными металлическими предметами, легкомысленное отношение к электричеству.</w:t>
      </w:r>
    </w:p>
    <w:p w:rsidR="00401A69" w:rsidRPr="006B7DD5" w:rsidRDefault="00401A69" w:rsidP="006B7DD5">
      <w:pPr>
        <w:spacing w:after="150" w:line="360" w:lineRule="auto"/>
        <w:ind w:firstLine="540"/>
        <w:jc w:val="both"/>
        <w:rPr>
          <w:color w:val="000000"/>
        </w:rPr>
      </w:pPr>
      <w:r w:rsidRPr="006B7DD5">
        <w:rPr>
          <w:color w:val="000000"/>
        </w:rPr>
        <w:t>Известны случаи самоубийств и убийств с использованием электрического тока.</w:t>
      </w:r>
    </w:p>
    <w:p w:rsidR="00401A69" w:rsidRPr="006B7DD5" w:rsidRDefault="00401A69"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ind w:firstLine="540"/>
        <w:jc w:val="both"/>
      </w:pPr>
    </w:p>
    <w:p w:rsidR="006B7DD5" w:rsidRPr="006B7DD5" w:rsidRDefault="006B7DD5" w:rsidP="006B7DD5">
      <w:pPr>
        <w:spacing w:line="360" w:lineRule="auto"/>
        <w:jc w:val="both"/>
      </w:pPr>
    </w:p>
    <w:p w:rsidR="006B7DD5" w:rsidRPr="006B7DD5" w:rsidRDefault="006B7DD5" w:rsidP="006B7DD5">
      <w:pPr>
        <w:spacing w:line="360" w:lineRule="auto"/>
        <w:ind w:firstLine="540"/>
        <w:jc w:val="both"/>
        <w:rPr>
          <w:b/>
          <w:i/>
        </w:rPr>
      </w:pPr>
    </w:p>
    <w:p w:rsidR="006B7DD5" w:rsidRPr="006B7DD5" w:rsidRDefault="006B7DD5" w:rsidP="006B7DD5">
      <w:pPr>
        <w:spacing w:line="360" w:lineRule="auto"/>
        <w:jc w:val="center"/>
        <w:outlineLvl w:val="5"/>
        <w:rPr>
          <w:b/>
          <w:bCs/>
          <w:i/>
          <w:color w:val="000000"/>
        </w:rPr>
      </w:pPr>
      <w:r w:rsidRPr="006B7DD5">
        <w:rPr>
          <w:b/>
          <w:bCs/>
          <w:i/>
          <w:color w:val="000000"/>
        </w:rPr>
        <w:t>Список использованной литературы:</w:t>
      </w:r>
    </w:p>
    <w:p w:rsidR="006B7DD5" w:rsidRPr="006B7DD5" w:rsidRDefault="006B7DD5" w:rsidP="006B7DD5">
      <w:pPr>
        <w:spacing w:after="150" w:line="360" w:lineRule="auto"/>
        <w:ind w:firstLine="540"/>
        <w:jc w:val="both"/>
        <w:rPr>
          <w:color w:val="000000"/>
        </w:rPr>
      </w:pPr>
      <w:r w:rsidRPr="006B7DD5">
        <w:rPr>
          <w:bCs/>
          <w:color w:val="000000"/>
        </w:rPr>
        <w:t>I. Основная</w:t>
      </w:r>
    </w:p>
    <w:p w:rsidR="006B7DD5" w:rsidRPr="006B7DD5" w:rsidRDefault="006B7DD5" w:rsidP="006B7DD5">
      <w:pPr>
        <w:spacing w:after="150" w:line="360" w:lineRule="auto"/>
        <w:ind w:firstLine="540"/>
        <w:jc w:val="both"/>
        <w:rPr>
          <w:color w:val="000000"/>
        </w:rPr>
      </w:pPr>
      <w:r w:rsidRPr="006B7DD5">
        <w:rPr>
          <w:color w:val="000000"/>
        </w:rPr>
        <w:t>1.Судебная медицина. Учебник /под ред. В.Л. Попова. -СПб, 2005.</w:t>
      </w:r>
    </w:p>
    <w:p w:rsidR="006B7DD5" w:rsidRPr="006B7DD5" w:rsidRDefault="006B7DD5" w:rsidP="006B7DD5">
      <w:pPr>
        <w:spacing w:after="150" w:line="360" w:lineRule="auto"/>
        <w:ind w:firstLine="540"/>
        <w:jc w:val="both"/>
        <w:rPr>
          <w:color w:val="000000"/>
        </w:rPr>
      </w:pPr>
      <w:r w:rsidRPr="006B7DD5">
        <w:rPr>
          <w:color w:val="000000"/>
        </w:rPr>
        <w:t>2.Судебная медицина. Учебник /под ред. Г.А. Пашиняна. -М., ИМЦ ГУК МВД России. 2002.</w:t>
      </w:r>
    </w:p>
    <w:p w:rsidR="006B7DD5" w:rsidRPr="006B7DD5" w:rsidRDefault="006B7DD5" w:rsidP="006B7DD5">
      <w:pPr>
        <w:spacing w:after="150" w:line="360" w:lineRule="auto"/>
        <w:ind w:firstLine="540"/>
        <w:jc w:val="both"/>
        <w:rPr>
          <w:color w:val="000000"/>
        </w:rPr>
      </w:pPr>
      <w:r w:rsidRPr="006B7DD5">
        <w:rPr>
          <w:color w:val="000000"/>
        </w:rPr>
        <w:t>3.Судебная медицина. Учебник /под ред. В.В. Томилина. -М., 2007.</w:t>
      </w:r>
    </w:p>
    <w:p w:rsidR="006B7DD5" w:rsidRPr="006B7DD5" w:rsidRDefault="006B7DD5" w:rsidP="006B7DD5">
      <w:pPr>
        <w:spacing w:after="150" w:line="360" w:lineRule="auto"/>
        <w:ind w:firstLine="540"/>
        <w:jc w:val="both"/>
        <w:rPr>
          <w:color w:val="000000"/>
        </w:rPr>
      </w:pPr>
      <w:r w:rsidRPr="006B7DD5">
        <w:rPr>
          <w:color w:val="000000"/>
        </w:rPr>
        <w:t>4.Судебная медицина. Руководство /под ред. В.В. Хохлова, Л.Е. Кузнецова. -Смоленск, 2001.</w:t>
      </w:r>
    </w:p>
    <w:p w:rsidR="006B7DD5" w:rsidRPr="006B7DD5" w:rsidRDefault="006B7DD5" w:rsidP="006B7DD5">
      <w:pPr>
        <w:spacing w:after="150" w:line="360" w:lineRule="auto"/>
        <w:ind w:firstLine="540"/>
        <w:jc w:val="both"/>
        <w:rPr>
          <w:color w:val="000000"/>
        </w:rPr>
      </w:pPr>
      <w:r w:rsidRPr="006B7DD5">
        <w:rPr>
          <w:color w:val="000000"/>
        </w:rPr>
        <w:t>5.Уголовно-процессуальный кодекс РФ.- СПб: ИД «ВЕСЬ», 2006.</w:t>
      </w:r>
    </w:p>
    <w:p w:rsidR="006B7DD5" w:rsidRPr="006B7DD5" w:rsidRDefault="006B7DD5" w:rsidP="006B7DD5">
      <w:pPr>
        <w:spacing w:after="150" w:line="360" w:lineRule="auto"/>
        <w:ind w:firstLine="540"/>
        <w:jc w:val="both"/>
        <w:rPr>
          <w:color w:val="000000"/>
        </w:rPr>
      </w:pPr>
      <w:r w:rsidRPr="006B7DD5">
        <w:rPr>
          <w:color w:val="000000"/>
        </w:rPr>
        <w:t>6.Уголовный кодекс РФ.- СПб: ИД «ВЕСЬ», 2006.</w:t>
      </w:r>
    </w:p>
    <w:p w:rsidR="006B7DD5" w:rsidRPr="006B7DD5" w:rsidRDefault="006B7DD5" w:rsidP="006B7DD5">
      <w:pPr>
        <w:spacing w:after="150" w:line="360" w:lineRule="auto"/>
        <w:ind w:firstLine="540"/>
        <w:jc w:val="both"/>
        <w:rPr>
          <w:color w:val="000000"/>
        </w:rPr>
      </w:pPr>
      <w:r w:rsidRPr="006B7DD5">
        <w:rPr>
          <w:bCs/>
          <w:color w:val="000000"/>
        </w:rPr>
        <w:t>II. Дополнительная</w:t>
      </w:r>
    </w:p>
    <w:p w:rsidR="006B7DD5" w:rsidRPr="006B7DD5" w:rsidRDefault="006B7DD5" w:rsidP="006B7DD5">
      <w:pPr>
        <w:spacing w:after="150" w:line="360" w:lineRule="auto"/>
        <w:ind w:firstLine="540"/>
        <w:jc w:val="both"/>
        <w:rPr>
          <w:color w:val="000000"/>
        </w:rPr>
      </w:pPr>
      <w:r w:rsidRPr="006B7DD5">
        <w:rPr>
          <w:color w:val="000000"/>
        </w:rPr>
        <w:t>1.Судебная медицина в вопросах и ответах. Справочник-пособие для юристов и врачей /под ред. В.И. Акопова. - М.: «Феникс», 2008.</w:t>
      </w:r>
    </w:p>
    <w:p w:rsidR="006B7DD5" w:rsidRPr="006B7DD5" w:rsidRDefault="006B7DD5" w:rsidP="006B7DD5">
      <w:pPr>
        <w:spacing w:after="150" w:line="360" w:lineRule="auto"/>
        <w:ind w:firstLine="540"/>
        <w:jc w:val="both"/>
        <w:rPr>
          <w:color w:val="000000"/>
        </w:rPr>
      </w:pPr>
      <w:r w:rsidRPr="006B7DD5">
        <w:rPr>
          <w:color w:val="000000"/>
        </w:rPr>
        <w:t>2.Судебно-медицинская травматология. Руководство /под ред. А.П. Громова. -М.: «Медицина», 2007.</w:t>
      </w:r>
    </w:p>
    <w:p w:rsidR="006B7DD5" w:rsidRPr="006B7DD5" w:rsidRDefault="006B7DD5" w:rsidP="006B7DD5">
      <w:pPr>
        <w:spacing w:after="150" w:line="360" w:lineRule="auto"/>
        <w:ind w:firstLine="540"/>
        <w:jc w:val="both"/>
        <w:rPr>
          <w:color w:val="000000"/>
        </w:rPr>
      </w:pPr>
      <w:r w:rsidRPr="006B7DD5">
        <w:rPr>
          <w:color w:val="000000"/>
        </w:rPr>
        <w:t>3.Огнестрельные повреждения и их судебно-медицинская экспертиза. Руководство для врачей /под ред. В.И. Молчанова, В.Л. Попова, К.Н. Калмыкова. -Л.: «Медицина», 2000.</w:t>
      </w:r>
    </w:p>
    <w:p w:rsidR="006B7DD5" w:rsidRPr="006B7DD5" w:rsidRDefault="006B7DD5" w:rsidP="006B7DD5">
      <w:pPr>
        <w:spacing w:line="360" w:lineRule="auto"/>
        <w:ind w:firstLine="540"/>
        <w:jc w:val="both"/>
      </w:pPr>
      <w:bookmarkStart w:id="0" w:name="_GoBack"/>
      <w:bookmarkEnd w:id="0"/>
    </w:p>
    <w:sectPr w:rsidR="006B7DD5" w:rsidRPr="006B7DD5" w:rsidSect="006B7DD5">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F5F" w:rsidRDefault="00634F5F">
      <w:r>
        <w:separator/>
      </w:r>
    </w:p>
  </w:endnote>
  <w:endnote w:type="continuationSeparator" w:id="0">
    <w:p w:rsidR="00634F5F" w:rsidRDefault="0063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D5" w:rsidRDefault="006B7DD5" w:rsidP="00634F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7DD5" w:rsidRDefault="006B7DD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D5" w:rsidRDefault="006B7DD5" w:rsidP="00634F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24E44">
      <w:rPr>
        <w:rStyle w:val="a5"/>
        <w:noProof/>
      </w:rPr>
      <w:t>2</w:t>
    </w:r>
    <w:r>
      <w:rPr>
        <w:rStyle w:val="a5"/>
      </w:rPr>
      <w:fldChar w:fldCharType="end"/>
    </w:r>
  </w:p>
  <w:p w:rsidR="006B7DD5" w:rsidRDefault="006B7D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F5F" w:rsidRDefault="00634F5F">
      <w:r>
        <w:separator/>
      </w:r>
    </w:p>
  </w:footnote>
  <w:footnote w:type="continuationSeparator" w:id="0">
    <w:p w:rsidR="00634F5F" w:rsidRDefault="0063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A69"/>
    <w:rsid w:val="000C2142"/>
    <w:rsid w:val="00401A69"/>
    <w:rsid w:val="005425CD"/>
    <w:rsid w:val="00624E44"/>
    <w:rsid w:val="00634F5F"/>
    <w:rsid w:val="006B7DD5"/>
    <w:rsid w:val="009A1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A4F962-3E70-4BB4-8F11-8F9CC0E1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qFormat/>
    <w:rsid w:val="00401A69"/>
    <w:pPr>
      <w:outlineLvl w:val="5"/>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1A69"/>
    <w:pPr>
      <w:spacing w:after="150"/>
    </w:pPr>
    <w:rPr>
      <w:rFonts w:ascii="Verdana" w:hAnsi="Verdana"/>
      <w:color w:val="000000"/>
      <w:sz w:val="17"/>
      <w:szCs w:val="17"/>
    </w:rPr>
  </w:style>
  <w:style w:type="paragraph" w:styleId="a4">
    <w:name w:val="footer"/>
    <w:basedOn w:val="a"/>
    <w:rsid w:val="006B7DD5"/>
    <w:pPr>
      <w:tabs>
        <w:tab w:val="center" w:pos="4677"/>
        <w:tab w:val="right" w:pos="9355"/>
      </w:tabs>
    </w:pPr>
  </w:style>
  <w:style w:type="character" w:styleId="a5">
    <w:name w:val="page number"/>
    <w:basedOn w:val="a0"/>
    <w:rsid w:val="006B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23153">
      <w:bodyDiv w:val="1"/>
      <w:marLeft w:val="0"/>
      <w:marRight w:val="0"/>
      <w:marTop w:val="0"/>
      <w:marBottom w:val="0"/>
      <w:divBdr>
        <w:top w:val="none" w:sz="0" w:space="0" w:color="auto"/>
        <w:left w:val="none" w:sz="0" w:space="0" w:color="auto"/>
        <w:bottom w:val="none" w:sz="0" w:space="0" w:color="auto"/>
        <w:right w:val="none" w:sz="0" w:space="0" w:color="auto"/>
      </w:divBdr>
      <w:divsChild>
        <w:div w:id="196499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5360</Words>
  <Characters>30552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Irina</cp:lastModifiedBy>
  <cp:revision>2</cp:revision>
  <dcterms:created xsi:type="dcterms:W3CDTF">2014-08-19T16:35:00Z</dcterms:created>
  <dcterms:modified xsi:type="dcterms:W3CDTF">2014-08-19T16:35:00Z</dcterms:modified>
</cp:coreProperties>
</file>