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1C" w:rsidRPr="00600766" w:rsidRDefault="00223D1C" w:rsidP="00223D1C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600766">
        <w:rPr>
          <w:b/>
          <w:bCs/>
          <w:sz w:val="32"/>
          <w:szCs w:val="32"/>
        </w:rPr>
        <w:t>Пригрезившаяся Васавадатта (Svapna-vasavadatta)</w:t>
      </w:r>
    </w:p>
    <w:p w:rsidR="00223D1C" w:rsidRPr="00600766" w:rsidRDefault="00223D1C" w:rsidP="00223D1C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Пьеса в стихах и прозе </w:t>
      </w:r>
    </w:p>
    <w:p w:rsidR="00223D1C" w:rsidRPr="00600766" w:rsidRDefault="00223D1C" w:rsidP="00223D1C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Бхаса (Bhasa) III–IV вв. ? </w:t>
      </w:r>
    </w:p>
    <w:p w:rsidR="00223D1C" w:rsidRPr="00600766" w:rsidRDefault="00223D1C" w:rsidP="00223D1C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Индийская (санскритская) литература </w:t>
      </w:r>
    </w:p>
    <w:p w:rsidR="00223D1C" w:rsidRPr="00600766" w:rsidRDefault="00223D1C" w:rsidP="00223D1C">
      <w:pPr>
        <w:spacing w:before="120"/>
        <w:ind w:firstLine="567"/>
        <w:jc w:val="both"/>
        <w:rPr>
          <w:sz w:val="28"/>
          <w:szCs w:val="28"/>
        </w:rPr>
      </w:pPr>
      <w:r w:rsidRPr="00600766">
        <w:rPr>
          <w:sz w:val="28"/>
          <w:szCs w:val="28"/>
        </w:rPr>
        <w:t xml:space="preserve">Автор пересказов П. А. Гринцер </w:t>
      </w:r>
    </w:p>
    <w:p w:rsidR="00223D1C" w:rsidRPr="005C4A04" w:rsidRDefault="00223D1C" w:rsidP="00223D1C">
      <w:pPr>
        <w:spacing w:before="120"/>
        <w:ind w:firstLine="567"/>
        <w:jc w:val="both"/>
      </w:pPr>
      <w:r w:rsidRPr="005C4A04">
        <w:t xml:space="preserve">Царь Удаяна, владыка страны ватсов, потерпел поражение в битве и утратил половину царства Его мудрый министр Яугандхараяна понимает, что возвратить потерянное можно лишь с помощью могущесвенного царя Магадхи Даршаки. Для этого Удаяне нужно вступить с ним в родственный союз — жениться на сестре царя Даршаки Падмавати. Но Удаяна так сильно любит свою супругу Васавадатту, что никогда не согласится на новый брак. И тогда Яугандхараяна прибегает к хитрости: он поджигает женские покои дворца Удаяны, распускает слух о гибели при пожаре Васавадатты, а сам, переодевшись, скрывается вместе с нею в Магадхе. </w:t>
      </w:r>
    </w:p>
    <w:p w:rsidR="00223D1C" w:rsidRPr="005C4A04" w:rsidRDefault="00223D1C" w:rsidP="00223D1C">
      <w:pPr>
        <w:spacing w:before="120"/>
        <w:ind w:firstLine="567"/>
        <w:jc w:val="both"/>
      </w:pPr>
      <w:r w:rsidRPr="005C4A04">
        <w:t xml:space="preserve">Там при посещении царевной Падмавати лесной обители отшельников Яугандхараяна представляет ей Васавадатту под именем Авантики как свою сестру, чей муж уехал на чужбину, и просит Падмавати принять ее на время под свое покровительство. Когда вскоре после этого в Раджагриху, столицу Магадхи, прибывает в качестве царского гостя Удаяна, Васавадатта-Авантика уже стала любимой служанкой и подругой Падмавати. Покоренный достоинствами Удаяны, царь Даршака предлагает ему в жены Падмавати. И хотя Удаяна все еще безутешно скорбит по Васавадатте, волею обстоятельств он вынужден согласиться на этот брак. </w:t>
      </w:r>
    </w:p>
    <w:p w:rsidR="00223D1C" w:rsidRPr="005C4A04" w:rsidRDefault="00223D1C" w:rsidP="00223D1C">
      <w:pPr>
        <w:spacing w:before="120"/>
        <w:ind w:firstLine="567"/>
        <w:jc w:val="both"/>
      </w:pPr>
      <w:r w:rsidRPr="005C4A04">
        <w:t xml:space="preserve">Как ни привязана Васавадатга к Падмавати, ее мучит чувство бессильной ревности. Но однажды она и Падмавати случайно слышат в дворцовом парке беседу Удаяны с его другом брахманом Васантакой. Удаяна признается Васантаке, что он «всецело предан Падмавати за красоту ее, за ум, за нежность &lt;...&gt; но сердцем — нет! Оно, как прежде, принадлежит Васавадатте». Для Васавадатты слова эти служат утешением и хоть какой-то наградой за страдания, а Падмавати, хотя поначалу ей горько их слышать, отдает должное благородству Удаяны и его верности памяти погибшей супруги. Спустя несколько дней, разыскивая Падмавати, Васавадатга застает Удаяну спящим в одном из павильонов парка. Приняв в темноте его за Падмавати, она присаживается к нему на постель, и вдруг Удаяна в полудреме заговаривает с нею, протягивает к ней руки, просит простить его. Васавадатга быстро уходит, а Удаяна остается в неведении, видел ли он сон, и тогда «счастьем было бы не просыпаться», или грезил наяву, и тогда «пусть бы вечно длилась такая греза!». </w:t>
      </w:r>
    </w:p>
    <w:p w:rsidR="00223D1C" w:rsidRPr="005C4A04" w:rsidRDefault="00223D1C" w:rsidP="00223D1C">
      <w:pPr>
        <w:spacing w:before="120"/>
        <w:ind w:firstLine="567"/>
        <w:jc w:val="both"/>
      </w:pPr>
      <w:r w:rsidRPr="005C4A04">
        <w:t xml:space="preserve">В союзе с Даршакой Удаяна побеждает врагов и возвращает себе царство. На торжественный праздник победы прибывают посланцы отца и матери Васавадатты. Кормилица Васавадатты вручает царю на память о ней ее портрет, и тут, к своему удивлению, Падмавати узнает на этом портрете свою служанку Авантику. Внезапно появляется переодетый Яугандхараяна и просит Падмавати вернуть ему ранее оставленную на ее попечение сестру. Уже предчувствуя, кем окажется ее служанка, Падмавати сама вызывается ее привести, а когда та приходит, то сначала кормилица, а затем, не веря своим глазам, Удаяна узнают в мнимой Авантике чудесно воскресшую Васавадатту. Яугандхараяне приходится рассказать присутствующим, почему он задумал и как осуществил свой хитроумный план. Он просит прощения у Удаяны, получает его и предрекает своему государю долгое царствование в любви и согласии с двумя прекрасными супругами-царицами — Васавадаттой и Падмавати. </w:t>
      </w:r>
    </w:p>
    <w:p w:rsidR="00223D1C" w:rsidRPr="005C4A04" w:rsidRDefault="00223D1C" w:rsidP="00223D1C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223D1C" w:rsidRDefault="00223D1C" w:rsidP="00223D1C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D1C"/>
    <w:rsid w:val="000774DB"/>
    <w:rsid w:val="00223D1C"/>
    <w:rsid w:val="005C4A04"/>
    <w:rsid w:val="00600766"/>
    <w:rsid w:val="00616072"/>
    <w:rsid w:val="008B35EE"/>
    <w:rsid w:val="00B42C45"/>
    <w:rsid w:val="00B47B6A"/>
    <w:rsid w:val="00B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9431DD-C4BF-4259-A2F5-E7DDB486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1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2272</Words>
  <Characters>1296</Characters>
  <Application>Microsoft Office Word</Application>
  <DocSecurity>0</DocSecurity>
  <Lines>10</Lines>
  <Paragraphs>7</Paragraphs>
  <ScaleCrop>false</ScaleCrop>
  <Company>Home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Пригрезившаяся Васавадатта (Svapna-vasavadatta)</dc:title>
  <dc:subject/>
  <dc:creator>User</dc:creator>
  <cp:keywords/>
  <dc:description/>
  <cp:lastModifiedBy>admin</cp:lastModifiedBy>
  <cp:revision>2</cp:revision>
  <dcterms:created xsi:type="dcterms:W3CDTF">2014-01-25T11:52:00Z</dcterms:created>
  <dcterms:modified xsi:type="dcterms:W3CDTF">2014-01-25T11:52:00Z</dcterms:modified>
</cp:coreProperties>
</file>