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8C" w:rsidRDefault="00DA198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Озон и озоновый слой в атмосфере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Озоновый слой это воздушный слой в верхних слоях атмосферы (стратосфере) состоящий из особой формы кислорода озона. Молекула озона состоит из трех атомов кислорода (О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). Озоновый слой начинается на высотах около 8 км над полюсами (или 17 км над Экватором) и простирается вверх до высот приблизительно равных 50-ти км. Однако плотность озона очень низкая, и если сжать его до плотности, которую имеет воздух у поверхности земли, то толщина озонового слоя не превысит 3,5 мм. </w:t>
      </w:r>
      <w:r>
        <w:rPr>
          <w:color w:val="000000"/>
          <w:sz w:val="24"/>
          <w:szCs w:val="24"/>
          <w:lang w:val="en-US"/>
        </w:rPr>
        <w:t xml:space="preserve">("Reporting on Climate Change"). </w:t>
      </w:r>
      <w:r>
        <w:rPr>
          <w:color w:val="000000"/>
          <w:sz w:val="24"/>
          <w:szCs w:val="24"/>
        </w:rPr>
        <w:t>Озон образуется, когда солнечное ультрафиолетовое излучение бомбардирует молекулы кислорода (О</w:t>
      </w:r>
      <w:r>
        <w:rPr>
          <w:color w:val="000000"/>
          <w:sz w:val="24"/>
          <w:szCs w:val="24"/>
          <w:vertAlign w:val="subscript"/>
        </w:rPr>
        <w:t>22</w:t>
      </w:r>
      <w:r>
        <w:rPr>
          <w:color w:val="000000"/>
          <w:sz w:val="24"/>
          <w:szCs w:val="24"/>
        </w:rPr>
        <w:t xml:space="preserve"> —&gt; 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).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как озоновый слой поглощает ультрафиолетовое излучение, то его разрушение приведет к более высоким уровням ультрафиолетового излучения на поверхности земли. Это, в свою очередь, вызовет увеличение случаев рака кожи. Другим следствием повышенного уровня ультрафиолетового излучения станет разогрев поверхности земли и, вследствие этого, изменение температурного режима, режима ветров и дождей и повышение уровня моря.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1985 году британские ученые обнародовали данные, согласно которым в предшествующие восемь лет были обнаружены увеличивающиеся каждую весну озоновые дыры над Северным и Южным полюсами.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Ученые предложили три теории, объяснявшие причины этого феномена: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разрушение озонового слоя окисями азота соединениями, образующимися естественным образом на солнечном свету;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воздушные потоки из нижних слоев атмосферы при движении вверх расталкивают озон и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соединения хлора в атмосфере разрушают озон.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Ученые пришли к заключению, что соединения хлора, называемые хлорфторуглеродами (ХФУ), которые широко использовались в промышленности и в быту, несут ответственность за разрушение озонового слоя земли. Некоторые виды хлорфторуглеродов использовались в качестве охладителей в холодильных установках и кондиционерах. Другие ХФУ применялись для производства поролонов и пенопластов материалов, широко используемых во многих потребительских товарах, начиная от одноразовой пенопластовой посуды и заканчивая изоляционными материалами. Хлорфторуглероды нашли широкое применение в баллонах для распыления аэрозолей и в качестве веществ для промывания электрооборудования.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сентября 1987 года представители двадцати четырех стран встретились в Монреале и подписали соглашение, по которому обязались сократить вдвое использование озоноразрушаюших ХФУ к 1999-му году. Однако в связи с ухудшающейся ситуацией в 1990-м году в Лондоне были приняты поправки к Монреальскому протоколу. Согласно Лондонским поправкам в список регулируемых ХФУ вошли еще десять веществ и было принято решение прекратить использование ХФУ, галогенов и четырехлористого углерода к 2000-х тысячному, а метилхлороформа к 2005-му году.(Reporting on Climate Change. p.75)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Монтреале была принята система, по которой озоноразрушающие вещества подразделялись по следующим критериям: способность разрушать озон и продолжительность их жизни в атмосфере (Reporting on Climate Change. p.73) Ниже приведена таблица этих веществ, взятая из Федерального реестра 1988-го года (английская аббревиатура CFC обозначает «хлорфтороуглерод»):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Озоноразрушающий потенциал некоторых веществ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7"/>
        <w:gridCol w:w="2739"/>
        <w:gridCol w:w="2921"/>
      </w:tblGrid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168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168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Разрушающий потенциал</w:t>
            </w:r>
          </w:p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(усл.ед)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168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Продолжительность жизни</w:t>
            </w:r>
          </w:p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(лет)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CFC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75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CFC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CFC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90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CFC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185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CFC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380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HCFC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20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 xml:space="preserve">Метилхлороформ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6.5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 xml:space="preserve">Четырехлористый углерод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Halon 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Halon 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110</w:t>
            </w:r>
          </w:p>
        </w:tc>
      </w:tr>
      <w:tr w:rsidR="00DA198C" w:rsidRPr="00DA19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A198C">
              <w:rPr>
                <w:color w:val="000000"/>
                <w:sz w:val="24"/>
                <w:szCs w:val="24"/>
                <w:lang w:val="en-US"/>
              </w:rPr>
              <w:t>Halon 2402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E9CB"/>
            <w:vAlign w:val="center"/>
          </w:tcPr>
          <w:p w:rsidR="00DA198C" w:rsidRPr="00DA198C" w:rsidRDefault="00DA198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DA198C">
              <w:rPr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Иная проблема, связанная с озоном, но не связанная с разрушением озонового слоя это фотохимический смог. Озон в нижних слоях атмосферы (тропосфере) является загрязняющим веществом. Он образуется на свету при реакции оксидов азота с углеводородами (см. главу "Взвешенные в воздухе токсичные вещества"). Озон в тропосфере снижает продуктивность сельскохозяйственных культур. Он замедляет фотосинтез в растениях и ослабляет их. По оценкам специалистов, в США ежегодные потери кукурузы, пшеницы, соевых бобов и арахиса вызванные озоном достигают от 1.9 до 4.5 миллиардов долларов.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дополнение озон ускоряет процесс разрушения резиновых изделий, текстиля и покрытий</w:t>
      </w:r>
    </w:p>
    <w:p w:rsidR="00DA198C" w:rsidRDefault="00DA198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Взвешенные в воздухе токсичные частицы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из причин, по которой загрязненность воздуха вызывает всеобщее беспокойство это токсичные частицы и пыль, попадающие в организм при вдыхании и способные вызывать различные заболевания. Взвешенные в воздухе частицы обычно подразделяют на две категории: мелкодисперсные и крупнодисперсные. Мелкодисперсные аэрозольные частицы состоят из таких веществ, как соединения углерода, свинца, серы и азота, попадающих в атмосферу в результате человеческой деятельности. Крупнодисперсные частицы состоят из природных веществ, которые образуются вследствие естественной эрозии и в процессе различных работ по дроблению камня. К наиболее распространенным крупнодисперсным частицам относятся гипс, известняк, мрамор, карбонат кальция (мел), кремний и карбид кремния (карбид, используемый при сварочных работах).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Первичные мелкодисперсные примеси сажа, летучая зола, частицы металлов и пары попадают в атмосферу в результате физических или химических процессов. Вторичные мелкодисперсные примеси образуются вследствие реакций между различными газами в атмосфере. Вторичные примеси составляют от шестидесяти до восьмидесяти процентов всех мелкодисперсных частиц, регистрируемых в городах.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Человеческий нос естественным образом отфильтровывает крупные частицы пыли, но не защищает от мелкодисперсных частиц, и такие вещества, как серная кислота, мышьяк, бериллий или никель, могут попасть в легкие. Некоторые вещества (бенз[а]пирены, бензантрацен-супертоксикант, соединения металлов), попадающие в организм при вдыхании, обладают канцерогенными свойствами.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 исследование показало, что соли серной кислоты, выбрасываемые в атмосферу автотранспортом, а также при сжигании нефти и угля, стали причиной двадцати одной тысячи преждевременных смертей в регионе, где проводилось это исследование. Специалисты считают, что эти вещества обостряют респираторные заболевания астму, хронические бронхиты, эмфизему легких и вызывают прерывистое дыхание и раздражение слизистой оболочки глаз.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Оксиды азота (NO</w:t>
      </w:r>
      <w:r>
        <w:rPr>
          <w:color w:val="000000"/>
          <w:sz w:val="24"/>
          <w:szCs w:val="24"/>
          <w:vertAlign w:val="subscript"/>
        </w:rPr>
        <w:t>x</w:t>
      </w:r>
      <w:r>
        <w:rPr>
          <w:color w:val="000000"/>
          <w:sz w:val="24"/>
          <w:szCs w:val="24"/>
        </w:rPr>
        <w:t xml:space="preserve">), главным образом образующиеся вследствие вторичных реакций соединений азота, также связывают с респираторными и седечно-сосудистыми заболеваниями.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Металлы, обнаруженные в воздухе, включают: свинец, кадмий, никель, бериллий, ртуть, мышьяк, ванадий и хром. Кроме того в воздухе присутствуют сравнительно небольшие количества стекловолокнистого минерала асбеста. Высокие концентрации свинца поражают центральную нервную систему, в то время как низкие дозы поражают мозг и приводят к психическим расстройствам у детей. Асбест вызывает рак легких и плевры. Никель, мышьяк, хром и тальк связывают с образованием раковых опухолей.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дополнение к перечисленным аэрозольным частицам, в воздухе присутствует еще множество других загрязняющих веществ, которые приводят к заболеваниям человека, животных и птиц, к поражениям сельхозкультур и так далее. Ниже приведен список наиболее часто встречающихся загрязнителей.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распространенные химические вещества-загрязнители воздуха и их воздействие на человека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(мышьяк). Источники поступления в атмосферу: угольные и нефтяные печи, стекольное производство. Вызывает разрушение вегетативной нервной системы, паралич кровеносной системы, нарушение обмена веществ. Воздействие на протяжении продолжительного времени может привести к раку легких и кожи.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6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6</w:t>
      </w:r>
      <w:r>
        <w:rPr>
          <w:color w:val="000000"/>
          <w:sz w:val="24"/>
          <w:szCs w:val="24"/>
        </w:rPr>
        <w:t xml:space="preserve"> (бензол). Источники поступления в атмосферу: нефтеперерабатывающие заводы, автомобильные выхлопы. Воздействие на протяжении продолжительного времени может вызвать лейкемию.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Cd (кадмий). Источники поступления в атмосферу: металлургическое производство, сжигание мусора, угля и нефти. Воздействие на протяжении продолжительного времени может вызывать поражение почек и легких, ослабление костей.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(хлор). Источники поступления в атмосферу: химическое производство. Вызывает раздражение слизистых тканей.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 (угарный газ). Источники поступления в атмосферу: автомобильный транспорт, сжигание угля и нефти, сталеплавильное производство. Вызывает удушье, поражает сердечно-сосудистую систему, нарушает работу кровеносной системы.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 (ион фтора). Источники поступления в атмосферу: сталеплавильное производство. Высокие концентрации приводят к флюорозу (разрушению зубов у детей).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х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  <w:vertAlign w:val="subscript"/>
        </w:rPr>
        <w:t>х</w:t>
      </w:r>
      <w:r>
        <w:rPr>
          <w:color w:val="000000"/>
          <w:sz w:val="24"/>
          <w:szCs w:val="24"/>
        </w:rPr>
        <w:t xml:space="preserve"> (углеводороды). Источники поступления в атмосферу пары несгоревшего бензина. На солнечном свету вступает в реакцию с оксидами азота и образует фотохимический смог.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НСНО (формальдегид). Источники поступления в атмосферу: автомобильный транспорт, химическое производство. Раздражает слизистые оболочки глаз и носа.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НСl (хлористый водород). Источники поступления в атмосферу: мусоросжигающие заводы, химическое производство. Раздражает слизистые оболочки глаз и легкие.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HF (фтористый водород). Источники поступления в атмосферу: заводы по производству минеральных удобрений, сталеплавильное производство. Раздражает кожу, глаза, слизистые оболочки.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Hg (ртуть). Источники поступления в атмосферу: сжигание угля и нефти, сталеплавильное производство. Вызывает тремор (дрожание рук) и психические расстройства, врожденные дефекты.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(азотная кислота). Источник: реакции диоксида азота (NO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) в атмосфере. В высоких концентрациях приводит к возникновению кислотных дождей. Вызывает респираторные заболевания.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HONO (азотистая кислота). Поступает в атмосферу в результате реакций между диоксидом азота(NO2) и парами воды. Вызывает респираторные заболевания.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S (сероводород). Источники поступления в атмосферу: нефтеперерабатывающие заводы, очистные сооружения, целлюлозно-бумажное производство. Вызывает тошноту, раздражает глаза.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(серная кислота). Источник поступления в атмосферу: образуется на солнечном свету при реакции диоксида серы и гидроксил ионов(</w:t>
      </w:r>
      <w:r>
        <w:rPr>
          <w:color w:val="000000"/>
          <w:sz w:val="24"/>
          <w:szCs w:val="24"/>
          <w:vertAlign w:val="superscript"/>
        </w:rPr>
        <w:t>-</w:t>
      </w:r>
      <w:r>
        <w:rPr>
          <w:color w:val="000000"/>
          <w:sz w:val="24"/>
          <w:szCs w:val="24"/>
        </w:rPr>
        <w:t xml:space="preserve">OH). Вызывает респираторные заболевания.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Mn (марганец). Источники поступления в атмосферу: металлургическое производство, электростанции. Воздействие на протяжении долгого времени может вызвать болезнь Паркинсона.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 (никель). Источники поступления в атмосферу: сталеплавильное производство, сжигание нефти и газа. В высоких концентрациях может вызывать рак легких.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(оксид азота). Источники поступления в атмосферу: автотранспорт, сжигание угля и нефти. Легко переходит в диоксид азота(NO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).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(диоксид азота). Источник поступления в атмосферу: образуется на солнечном свету из NO. При этом в тропосфере образуется озон, который в нижних слоях атмосферы является загрязнителем. При попадании в верхние слои атмосферы стратосферу диоксид азота разрушает озоновый слой земли. Диоксид азота вызывает бронхит, понижает сопротивляемость организма к респираторным заболеваниям.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(радикал гидроксила). Источник поступления в атмосферу: образуется на солнечном свету при реакции углеводородов и оксидов азота. Вступает в реакции с другими газами и образует кислоты.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(озон). Источники поступления в атмосферу: образуется на солнечном свету при реакции оксидов азота и углеводородов. Раздражает слизистые глаз, обостряет астму.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ПАН (гидронитрат пероксиацетила). Источники поступления в атмосферу: образуется на солнечном свету при реакции оксидов азота и углеводородов. Раздражает слизистые глаз, обостряет астму.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Pb (свинец). Источники поступления в атмосферу: выхлопы автомобильного транспорта, сталеплавильное производство. Поражает головной мозг, вызывает высокое кровяное давление, замедляет рост.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SiF</w:t>
      </w:r>
      <w:r>
        <w:rPr>
          <w:color w:val="000000"/>
          <w:sz w:val="24"/>
          <w:szCs w:val="24"/>
          <w:vertAlign w:val="subscript"/>
        </w:rPr>
        <w:t>4</w:t>
      </w:r>
      <w:r>
        <w:rPr>
          <w:color w:val="000000"/>
          <w:sz w:val="24"/>
          <w:szCs w:val="24"/>
        </w:rPr>
        <w:t xml:space="preserve"> (тетрофторид кремния). Источники поступления в атмосферу: химическое производство. Раздражает легкие. </w:t>
      </w:r>
    </w:p>
    <w:p w:rsidR="00DA198C" w:rsidRDefault="00DA198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(диоксид серы). Источники поступления в атмосферу: сжигание нефти и угля, сталеплавильное производство. Диоксид серы является причиной кислотных дождей. Понижает сопротивляемость к респираторным заболеваниям, раздражает слизистые глаз. </w:t>
      </w:r>
    </w:p>
    <w:p w:rsidR="00DA198C" w:rsidRDefault="00DA198C">
      <w:bookmarkStart w:id="0" w:name="_GoBack"/>
      <w:bookmarkEnd w:id="0"/>
    </w:p>
    <w:sectPr w:rsidR="00DA198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79B"/>
    <w:rsid w:val="006711D6"/>
    <w:rsid w:val="008C247A"/>
    <w:rsid w:val="00DA198C"/>
    <w:rsid w:val="00D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F01BB2-25C9-4AB4-A930-E2FE9326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7522</Words>
  <Characters>4289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Озон и озоновый слой в атмосфере</vt:lpstr>
    </vt:vector>
  </TitlesOfParts>
  <Company>PERSONAL COMPUTERS</Company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Озон и озоновый слой в атмосфере</dc:title>
  <dc:subject/>
  <dc:creator>USER</dc:creator>
  <cp:keywords/>
  <dc:description/>
  <cp:lastModifiedBy>admin</cp:lastModifiedBy>
  <cp:revision>2</cp:revision>
  <dcterms:created xsi:type="dcterms:W3CDTF">2014-01-26T12:59:00Z</dcterms:created>
  <dcterms:modified xsi:type="dcterms:W3CDTF">2014-01-26T12:59:00Z</dcterms:modified>
</cp:coreProperties>
</file>