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99" w:rsidRDefault="002A5E99">
      <w:pPr>
        <w:spacing w:line="360" w:lineRule="auto"/>
        <w:jc w:val="center"/>
        <w:rPr>
          <w:b/>
          <w:bCs/>
          <w:caps/>
        </w:rPr>
      </w:pPr>
      <w:r>
        <w:rPr>
          <w:b/>
          <w:bCs/>
          <w:caps/>
          <w:sz w:val="40"/>
          <w:szCs w:val="40"/>
        </w:rPr>
        <w:t xml:space="preserve">Журналистское расследование </w:t>
      </w:r>
      <w:r>
        <w:rPr>
          <w:b/>
          <w:bCs/>
          <w:caps/>
        </w:rPr>
        <w:br w:type="page"/>
      </w:r>
    </w:p>
    <w:p w:rsidR="002A5E99" w:rsidRDefault="002A5E99">
      <w:pPr>
        <w:pStyle w:val="3"/>
      </w:pPr>
      <w:bookmarkStart w:id="0" w:name="_Toc120880250"/>
      <w:r>
        <w:t>Содержание</w:t>
      </w:r>
      <w:bookmarkEnd w:id="0"/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Содержание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Что такое журналистское расследование?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Кто занимается расследованиями?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Где проводятся расследования?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Как проводится расследование?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Приемы журналистского расследования.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Интервью.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Выбор предмета расследования.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Расследование деятельности правительства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Написание статьи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Закон о свободе информации</w:t>
      </w:r>
      <w:r>
        <w:rPr>
          <w:noProof/>
          <w:webHidden/>
        </w:rPr>
        <w:tab/>
        <w:t>2</w:t>
      </w:r>
    </w:p>
    <w:p w:rsidR="002A5E99" w:rsidRDefault="002A5E99">
      <w:pPr>
        <w:pStyle w:val="31"/>
        <w:tabs>
          <w:tab w:val="right" w:leader="dot" w:pos="9345"/>
        </w:tabs>
        <w:spacing w:line="360" w:lineRule="auto"/>
        <w:rPr>
          <w:noProof/>
        </w:rPr>
      </w:pPr>
      <w:r w:rsidRPr="00122272">
        <w:rPr>
          <w:rStyle w:val="ab"/>
          <w:noProof/>
        </w:rPr>
        <w:t>Библиография</w:t>
      </w:r>
      <w:r>
        <w:rPr>
          <w:noProof/>
          <w:webHidden/>
        </w:rPr>
        <w:tab/>
        <w:t>2</w:t>
      </w:r>
    </w:p>
    <w:p w:rsidR="002A5E99" w:rsidRDefault="002A5E99">
      <w:pPr>
        <w:pStyle w:val="3"/>
        <w:spacing w:line="360" w:lineRule="auto"/>
      </w:pPr>
      <w:r>
        <w:br w:type="page"/>
      </w:r>
      <w:bookmarkStart w:id="1" w:name="_Toc120880251"/>
      <w:r>
        <w:t>Что такое журналистское расследование?</w:t>
      </w:r>
      <w:bookmarkEnd w:id="1"/>
    </w:p>
    <w:p w:rsidR="002A5E99" w:rsidRDefault="002A5E99">
      <w:pPr>
        <w:spacing w:line="360" w:lineRule="auto"/>
      </w:pPr>
      <w:r>
        <w:tab/>
        <w:t>Журналистское расследование не может появиться на свет без инициативы, идеи и усилий со стороны журналиста. Это материал, обладающий высокой новостной ценностью и большой значимостью для общества. Расследование основывается на множестве источников информации - людях, документах, данных и личном наблюдении. Во многих случаях на поверхность выплывают материалы, которые власти предпочли бы не раскрывать. Но иногда в материалах содержится информация, полученная непосредственно от представителей властей. Журналистские расследования могут ,например, информировать общественность о том, что конкретное учреждение не выполняет своих функций по обслуживанию граждан, не указывая на конкретных виновников. Ведь иногда дело не клеится не потому, что кто-то умышленно врет, ворует, утаивает информацию, разбазаривает материалы или плохо выполняет служебные обязанности.</w:t>
      </w:r>
    </w:p>
    <w:p w:rsidR="002A5E99" w:rsidRDefault="002A5E99">
      <w:pPr>
        <w:spacing w:line="360" w:lineRule="auto"/>
      </w:pPr>
      <w:r>
        <w:tab/>
        <w:t>Джин Робертс, в прошлом редактор "Филадельфия инкуайерер" - одной из самых известных американских газет, специализирующихся на расследованиях сказал, что журналистское расследование заключается "не в том, чтобы застать политика со спущенными штанами или выявить отдельное нарушение закона, а в том, чтобы докапываться до фактов, лежащих глубоко под поверхностью, чтобы помочь читателю в понимании того, что происходит в нашем все более сложном мире."</w:t>
      </w:r>
    </w:p>
    <w:p w:rsidR="002A5E99" w:rsidRDefault="002A5E99">
      <w:pPr>
        <w:spacing w:line="360" w:lineRule="auto"/>
      </w:pPr>
      <w:r>
        <w:tab/>
        <w:t>В большинстве случаев журналистские материалы не являются настоящими расследованиями. Занимательная статья о том, как купить холодильник, репортаж о решении, принятом на заседании суда, заметка с пресс-конференции и даже документ, полученный от источника в результате утечки информации - все это будучи и важным и необходимым все же не является журналистским расследованием. В этих случаях репортеры следовали за событиями без заранее разработанного плана. Они не предпринимали попыток самим получить информацию, снова и снова собирая по кусочкам разрозненные данные в одну общую картину. Они не шли дальше публичных заявлений.</w:t>
      </w:r>
    </w:p>
    <w:p w:rsidR="002A5E99" w:rsidRDefault="002A5E99">
      <w:pPr>
        <w:spacing w:line="360" w:lineRule="auto"/>
      </w:pPr>
    </w:p>
    <w:p w:rsidR="002A5E99" w:rsidRDefault="002A5E99">
      <w:pPr>
        <w:pStyle w:val="3"/>
      </w:pPr>
      <w:bookmarkStart w:id="2" w:name="_Toc120880252"/>
      <w:r>
        <w:t>Кто занимается расследованиями?</w:t>
      </w:r>
      <w:bookmarkEnd w:id="2"/>
    </w:p>
    <w:p w:rsidR="002A5E99" w:rsidRDefault="002A5E99">
      <w:pPr>
        <w:spacing w:line="360" w:lineRule="auto"/>
      </w:pPr>
      <w:r>
        <w:tab/>
        <w:t>Любой журналист может заниматься расследованием. По мнению Стива Вейнберга, автора "Справочника репортера" [The Reporter's Handbook], самой популярной среди американских журналистов книги по журналистскому расследованию, для этого требуется любознательность, желание бороться с несправедливостью и скептицизм, граничащие с цинизмом или нигилизмом.</w:t>
      </w:r>
    </w:p>
    <w:p w:rsidR="002A5E99" w:rsidRDefault="002A5E99">
      <w:pPr>
        <w:spacing w:line="360" w:lineRule="auto"/>
      </w:pPr>
      <w:r>
        <w:t>Основными орудиями репортера являются:</w:t>
      </w:r>
    </w:p>
    <w:p w:rsidR="002A5E99" w:rsidRDefault="002A5E99">
      <w:pPr>
        <w:numPr>
          <w:ilvl w:val="0"/>
          <w:numId w:val="6"/>
        </w:numPr>
        <w:spacing w:line="360" w:lineRule="auto"/>
      </w:pPr>
      <w:r>
        <w:t>Люди, как источники информации</w:t>
      </w:r>
    </w:p>
    <w:p w:rsidR="002A5E99" w:rsidRDefault="002A5E99">
      <w:pPr>
        <w:numPr>
          <w:ilvl w:val="0"/>
          <w:numId w:val="6"/>
        </w:numPr>
        <w:spacing w:line="360" w:lineRule="auto"/>
      </w:pPr>
      <w:r>
        <w:t>Разного рода документы и умение работать с ними</w:t>
      </w:r>
    </w:p>
    <w:p w:rsidR="002A5E99" w:rsidRDefault="002A5E99">
      <w:pPr>
        <w:numPr>
          <w:ilvl w:val="0"/>
          <w:numId w:val="6"/>
        </w:numPr>
        <w:spacing w:line="360" w:lineRule="auto"/>
      </w:pPr>
      <w:r>
        <w:t>Терпеливо и умело проведенные интервью</w:t>
      </w:r>
    </w:p>
    <w:p w:rsidR="002A5E99" w:rsidRDefault="002A5E99">
      <w:pPr>
        <w:numPr>
          <w:ilvl w:val="0"/>
          <w:numId w:val="6"/>
        </w:numPr>
        <w:spacing w:line="360" w:lineRule="auto"/>
      </w:pPr>
      <w:r>
        <w:t>Высокая мораль и чувство социальной ответственности</w:t>
      </w:r>
    </w:p>
    <w:p w:rsidR="002A5E99" w:rsidRDefault="002A5E99">
      <w:pPr>
        <w:spacing w:line="360" w:lineRule="auto"/>
      </w:pPr>
      <w:r>
        <w:tab/>
        <w:t>Репортеры должны уметь хорошо делать свое дело. Особенно важны аккуратность и здравый смысл, так как репортажи о расследованиях порождают противников, готовых зацепиться за малейшую фактическую неточность, чтобы дискредитировать все расследование. Допущенные ошибки дезинформируют общественность и наносят ущерб репутациям людей, в результате чего возвратиться к этой теме в дальнейшем будет еще сложнее.</w:t>
      </w:r>
    </w:p>
    <w:p w:rsidR="002A5E99" w:rsidRDefault="002A5E99">
      <w:pPr>
        <w:spacing w:line="360" w:lineRule="auto"/>
      </w:pPr>
    </w:p>
    <w:p w:rsidR="002A5E99" w:rsidRDefault="002A5E99">
      <w:pPr>
        <w:pStyle w:val="3"/>
      </w:pPr>
      <w:bookmarkStart w:id="3" w:name="_Toc120880253"/>
      <w:r>
        <w:t>Где проводятся расследования?</w:t>
      </w:r>
      <w:bookmarkEnd w:id="3"/>
    </w:p>
    <w:p w:rsidR="002A5E99" w:rsidRDefault="002A5E99">
      <w:pPr>
        <w:spacing w:line="360" w:lineRule="auto"/>
      </w:pPr>
      <w:r>
        <w:tab/>
        <w:t>Везде. На самом верху и внизу. В правительстве, церкви, в коммерческих структурах, в таких учреждениях, как школы, полиция, суды, больницы и университеты, в столице и в провинции.</w:t>
      </w:r>
    </w:p>
    <w:p w:rsidR="002A5E99" w:rsidRDefault="002A5E99">
      <w:pPr>
        <w:spacing w:line="360" w:lineRule="auto"/>
      </w:pPr>
      <w:r>
        <w:t>Зачем нужно расследование?</w:t>
      </w:r>
    </w:p>
    <w:p w:rsidR="002A5E99" w:rsidRDefault="002A5E99">
      <w:pPr>
        <w:spacing w:line="360" w:lineRule="auto"/>
      </w:pPr>
      <w:r>
        <w:tab/>
        <w:t>Служба обществу и сильное желание журналистов бороться за правду и справедливость являются основными мотивами журналистского расследования. Привлекательными сторонами в расследовании являются для журналиста возможность завоевать хорошую репутацию, получить повышение по службе, а также возможная финансовая выгода, например, от издания книги по результатам расследования. Для СМИ - это репутация защитника общественных ценностей, возможность завоевать доверие своих читателей.</w:t>
      </w:r>
    </w:p>
    <w:p w:rsidR="002A5E99" w:rsidRDefault="002A5E99">
      <w:pPr>
        <w:spacing w:line="360" w:lineRule="auto"/>
      </w:pPr>
    </w:p>
    <w:p w:rsidR="002A5E99" w:rsidRDefault="002A5E99">
      <w:pPr>
        <w:pStyle w:val="3"/>
      </w:pPr>
      <w:bookmarkStart w:id="4" w:name="_Toc120880254"/>
      <w:r>
        <w:t>Как проводится расследование?</w:t>
      </w:r>
      <w:bookmarkEnd w:id="4"/>
    </w:p>
    <w:p w:rsidR="002A5E99" w:rsidRDefault="002A5E99">
      <w:pPr>
        <w:spacing w:line="360" w:lineRule="auto"/>
      </w:pPr>
      <w:r>
        <w:tab/>
        <w:t>Отчасти журналистское расследование требует природного чутья и таланта, отчасти это наука, со своими формулами и законами. Существуют следующие логические шаги и правила. Например, журналист никогда не должен высказывать в материалах собственного мнения. Вместо того, чтобы заявить, что кто-то берет взятки, или является жертвой, или разбазаривает общественное добро, журналист должен построить солидную и, основанную на фактах структуру, чтобы ПОКАЗАТЬ читателю весь процесс нарушений и указать на источник проблем.</w:t>
      </w:r>
    </w:p>
    <w:p w:rsidR="002A5E99" w:rsidRDefault="002A5E99">
      <w:pPr>
        <w:spacing w:line="360" w:lineRule="auto"/>
      </w:pPr>
      <w:r>
        <w:tab/>
        <w:t>Журналист, занимающийся расследованием должен действовать в рамках законности и соблюдать нормы этики - иначе он ничем не будет ничем отличаться от тех, кого он расследует.</w:t>
      </w:r>
    </w:p>
    <w:p w:rsidR="002A5E99" w:rsidRDefault="002A5E99">
      <w:pPr>
        <w:spacing w:line="360" w:lineRule="auto"/>
      </w:pPr>
      <w:r>
        <w:tab/>
        <w:t>Это означает: никакой политики и личных интересов, интересы общества и только они должны быть поводом для расследования.</w:t>
      </w:r>
    </w:p>
    <w:p w:rsidR="002A5E99" w:rsidRDefault="002A5E99">
      <w:pPr>
        <w:spacing w:line="360" w:lineRule="auto"/>
      </w:pPr>
      <w:r>
        <w:tab/>
        <w:t>Никаких краденных документов. Никаких взяток за информацию. Никаких незаконных проникновений на частную территорию за исключением тех случаев, когда журналист готов нести за это судебную ответственность.</w:t>
      </w:r>
    </w:p>
    <w:p w:rsidR="002A5E99" w:rsidRDefault="002A5E99">
      <w:pPr>
        <w:spacing w:line="360" w:lineRule="auto"/>
      </w:pPr>
      <w:r>
        <w:tab/>
        <w:t>И самое главное. Ни при каких обстоятельствах репортер не должен раскрывать источник информации, если он дал обещание держать его в секрете. Во многих странах, включая США, журналисты предпочитали тюремное заключение, но не называли своих источников информации. В связи с этим, все материалы, включая записные книжки, кассеты, другие записи, которые могут раскрыть конфиденциальные источники, должны храниться в надежных местах и никогда не передаваться властям, кроме как с согласия самих источников. Данная практика является не только этической основой расследования. Если журналист раскрывает источник информации, то его репутация разрушена навсегда.</w:t>
      </w:r>
    </w:p>
    <w:p w:rsidR="002A5E99" w:rsidRDefault="002A5E99">
      <w:pPr>
        <w:spacing w:line="360" w:lineRule="auto"/>
      </w:pPr>
    </w:p>
    <w:p w:rsidR="002A5E99" w:rsidRDefault="002A5E99">
      <w:pPr>
        <w:pStyle w:val="3"/>
      </w:pPr>
      <w:bookmarkStart w:id="5" w:name="_Toc120880255"/>
      <w:r>
        <w:t>Приемы журналистского расследования.</w:t>
      </w:r>
      <w:bookmarkEnd w:id="5"/>
    </w:p>
    <w:p w:rsidR="002A5E99" w:rsidRDefault="002A5E99">
      <w:pPr>
        <w:spacing w:line="360" w:lineRule="auto"/>
      </w:pPr>
      <w:r>
        <w:tab/>
        <w:t xml:space="preserve">Предварительное расследование. Читайте увлекательные книги, газеты, журналы, смотрите документальные фильмы. Используйте индексы, библиографии, другие библиотечные источники и компьютеризированные базы данных как местные, так и международные как, например, LEXIS/NEXIS. </w:t>
      </w:r>
    </w:p>
    <w:p w:rsidR="002A5E99" w:rsidRDefault="002A5E99">
      <w:pPr>
        <w:spacing w:line="360" w:lineRule="auto"/>
      </w:pPr>
      <w:r>
        <w:tab/>
      </w:r>
      <w:r>
        <w:rPr>
          <w:i/>
          <w:iCs/>
        </w:rPr>
        <w:t>Документы.</w:t>
      </w:r>
      <w:r>
        <w:t xml:space="preserve"> Это могут быть оригиналы, копии, фотографии, или электронные носители. Возможно в России и трудно достать официальные документы, но иногда их можно скопировать вручную с архивных подшивок документов, различных ведомостей если вы убедите соответствующих чиновников в том, что вы имеете право смотреть документы и что вы не причините им вреда, или если они симпатизируют вашей работе. Однажды в течении месяца я посещал городской суд Нью-Йорка, копируя документы из архива. Всем своим обликом, манерами и речью я давал понять служащим, что я юрист, однако никогда не произносил этого вслух. Я дал им понять, что я новичок в этом деле и нуждаюсь в помощи опытных сотрудников суда. Это расположило их ко мне и многие были рады оказать помощь. Некоторые материалы судебных решений и информация о сделках, с участием иностранных фирм, доступны через международные базы данных даже если они отсутствуют в российских архивах. Возможно в настоящее время необходимо иметь связи, чтобы получить документы. Но запомните, что даже в США где законодательство гарантирует доступ к большинству публичных архивов, чиновники которым есть что скрывать, отказываются предоставлять информацию журналистам. Это не раз случалось и со мной в полицейских управлениях, судах, в федеральных и местных учреждениях. В таких случаях, вы можете либо судиться с ними, что отнимает много времени и средств, либо найти кого-то, кто смог бы оказать вам содействие. Кто имеет доступ к документам и желание, чтобы правда восторжествовала? Если вы ответите на этот вопрос, то вы имеете надежду получить помощь.</w:t>
      </w:r>
    </w:p>
    <w:p w:rsidR="002A5E99" w:rsidRDefault="002A5E99">
      <w:pPr>
        <w:spacing w:line="360" w:lineRule="auto"/>
      </w:pPr>
      <w:r>
        <w:tab/>
      </w:r>
      <w:r>
        <w:rPr>
          <w:i/>
          <w:iCs/>
        </w:rPr>
        <w:t>Сравнительный анализ.</w:t>
      </w:r>
      <w:r>
        <w:t xml:space="preserve"> Сравнение цен (в разных местностях) на различные виды услуг, причин отмены приговоров, сумм налогов, выплаченных разными группами в разных местах, результатов экзаменов в различных школах, статистики вылеченных пациентов в различных клиниках и т.д. может также привести к интересным результатам.</w:t>
      </w:r>
    </w:p>
    <w:p w:rsidR="002A5E99" w:rsidRDefault="002A5E99">
      <w:pPr>
        <w:spacing w:line="360" w:lineRule="auto"/>
      </w:pPr>
      <w:r>
        <w:tab/>
      </w:r>
      <w:r>
        <w:rPr>
          <w:i/>
          <w:iCs/>
        </w:rPr>
        <w:t>Наблюдение.</w:t>
      </w:r>
      <w:r>
        <w:t xml:space="preserve"> Наблюдение за тем, сколько времени служащие проводят на рабочих местах, какой политик бывает в компании директора такой-то фирмы, как содержатся заключенные в тюрьме и другие подобные наблюдения могут быть полезны для статьи. Возможно вы пожелаете проследить за автомобилем, побывать на строительном объекте и сделать фотографии, которые превратят ваше наблюдение в документ. Возможно вы захотите сделать вид, что вы не журналист. Тут возникает этический вопрос. В ходе некоторых, нашумевших в США расследований, журналисты делали вид, что они не являются таковыми. Два журналиста из чикагской газеты открыли свое кафе и ждали, когда к ним придут представители властей, инспекция, полиция или мафия и начнут требовать взятки или предлагать противозаконные сделки (например, когда поставщик продает товар по низкой цене, а продавец получает "сверху" и не сообщает об этом боссу). Затем журналисты написали материал о коррупции, которая окружает подобные предприятия. Случалось, что журналисты ложились в больницу или садились в тюрьму, представляясь душевнобольными или осужденными, чтобы описать злоупотребления в системе. Другие устраивались на работу на фирму или в учреждение, а затем писали репортажи о своей работе там. Бывало, что журналисты (как женщины, так и мужчины) представлялись покупателями для того, чтобы показать разницу в обслуживании мужчин и женщин. Такой тип наблюдения может послужить источником информации для журналистского расследования, если при этом изучается вся система , а не отдельные ее области.</w:t>
      </w:r>
    </w:p>
    <w:p w:rsidR="002A5E99" w:rsidRDefault="002A5E99">
      <w:pPr>
        <w:spacing w:line="360" w:lineRule="auto"/>
      </w:pPr>
    </w:p>
    <w:p w:rsidR="002A5E99" w:rsidRDefault="002A5E99">
      <w:pPr>
        <w:pStyle w:val="3"/>
      </w:pPr>
      <w:bookmarkStart w:id="6" w:name="_Toc120880256"/>
      <w:r>
        <w:t>Интервью.</w:t>
      </w:r>
      <w:bookmarkEnd w:id="6"/>
    </w:p>
    <w:p w:rsidR="002A5E99" w:rsidRDefault="002A5E99">
      <w:pPr>
        <w:spacing w:line="360" w:lineRule="auto"/>
      </w:pPr>
      <w:r>
        <w:tab/>
        <w:t>Некоторые расследования начинаются с документов, а затем проходят с привлечением людей, другие начинаются с людей, а затем переходят на документы. В любом случае интервью должны быть хорошо спланированы. Журналист должен знать какие он задаст вопросы, какой психологический подход лучше использовать, как добиться расположения интервьюируемого.</w:t>
      </w:r>
    </w:p>
    <w:p w:rsidR="002A5E99" w:rsidRDefault="002A5E99">
      <w:pPr>
        <w:spacing w:line="360" w:lineRule="auto"/>
      </w:pPr>
      <w:r>
        <w:tab/>
        <w:t>Лучше всего брать интервью лично, а не по телефону, так как в ходе личного общения журналист помимо слов получает информацию, наблюдая за выражением лица человека и его поведением.</w:t>
      </w:r>
    </w:p>
    <w:p w:rsidR="002A5E99" w:rsidRDefault="002A5E99">
      <w:pPr>
        <w:spacing w:line="360" w:lineRule="auto"/>
      </w:pPr>
      <w:r>
        <w:tab/>
        <w:t>Всегда пользуйтесь магнитофоном. Это поможет вам проследить ход мыслей человека и избежать в дальнейшем проблем, если свидетель откажется от своих слов. В некоторых случаях разрешается записывать разговор, не информируя об этом человека. В других случаях это противозаконно. Всегда дублируйте магнитофонную запись, делая письменные заметки, так как слишком часто магнитофонная запись не фиксирует всего сказанного. Иногда свидетеля раздражает и сковывает то, что при нем делаются заметки. При записи на пленку свидетель, который согласился на беседу, сначала смущается, но затем забывает о магнитофоне. Если вы не можете записать интервью на магнитофон, попробуйте пригласить еще одного журналиста и дублируйте записи для дальнейшей сверки. В таком случае один журналист сидит за спиной свидетеля, а другой перед ним, все время показывая свою заинтересованность.</w:t>
      </w:r>
    </w:p>
    <w:p w:rsidR="002A5E99" w:rsidRDefault="002A5E99">
      <w:pPr>
        <w:spacing w:line="360" w:lineRule="auto"/>
      </w:pPr>
      <w:r>
        <w:tab/>
        <w:t>Работая с нетерпеливым свидетелем, лучше всего задавать общие вопросы, способствуя естественному потоку информации и заинтересованно слушать, даже если его заносит на рассказы о своих несчастьях. Не заполняйте паузы в разговоре новыми вопросами. Пусть свидетель добровольно продолжит свою историю. И только, когда свидетель выговорится, начинайте задавать вопросы, поворачивая разговор в нужное вам русло. Запоминайте те места в рассказе, которые свидетель проскочил быстро, вновь возвращайтесь к этим местам и задавайте уточняющие вопросы, старайтесь получить больше цитат, заставьте свидетеля напрягать свою память.</w:t>
      </w:r>
    </w:p>
    <w:p w:rsidR="002A5E99" w:rsidRDefault="002A5E99">
      <w:pPr>
        <w:spacing w:line="360" w:lineRule="auto"/>
      </w:pPr>
      <w:r>
        <w:tab/>
        <w:t>Самыми лучшими свидетелями являются бывшие жены, друзья, сотрудники. Конечно, идеально найти кого-то кто работает на человека, являющегося предметом вашего исследования, но я предпочитаю не делать этого. Когда я занимался расследованием деятельности Генри Киссинджера (в бытность его Министром иностранных дел), то лучшую информацию я получил от тех, кто больше с ним не работал. Собранная таким образом информация, помогла мне добиться ответов от тех, кто еще работал с ним.</w:t>
      </w:r>
    </w:p>
    <w:p w:rsidR="002A5E99" w:rsidRDefault="002A5E99">
      <w:pPr>
        <w:spacing w:line="360" w:lineRule="auto"/>
      </w:pPr>
      <w:r>
        <w:tab/>
        <w:t>Спрашивайте всех, кого вы интервьюируете о номерах телефонов и именах тех, кого по их мнению еще нужно опросить. Спросите смогут ли они представить документы или их копии, подтверждающие сказанное или кто их вам сможет достать. Кое-кто сможет предоставить документы, если вы скептически отнесетесь к сказанному ими.</w:t>
      </w:r>
    </w:p>
    <w:p w:rsidR="002A5E99" w:rsidRDefault="002A5E99">
      <w:pPr>
        <w:spacing w:line="360" w:lineRule="auto"/>
      </w:pPr>
      <w:r>
        <w:tab/>
        <w:t xml:space="preserve">Когда люди, с которыми вам нужно поговорить, не хотят сотрудничать или боятся, попытайтесь помочь им расслабиться, выражая им свою симпатию, польстите им, гарантируйте защиту и анонимность. Если вы почувствовали, что кто-то желает поговорить, но боится, то попробуйте встретиться с этим человеком случайно или в гостях. Например, в магазине, у него в доме или по дороге с работы домой. В таком случае, приготовьтесь к ожиданию подходящего момента. Приготовьтесь к тому, что вам придется встречаться с одним человеком несколько раз, пока он не начнет доверять вам, перестанет бояться или пока ваша настойчивость не убедит его, что лучше заговорить, чем все время отказываться. </w:t>
      </w:r>
    </w:p>
    <w:p w:rsidR="002A5E99" w:rsidRDefault="002A5E99">
      <w:pPr>
        <w:spacing w:line="360" w:lineRule="auto"/>
      </w:pPr>
      <w:r>
        <w:tab/>
        <w:t>Когда человек настроен неприязненно или не настроен на разговор, попытайтесь создать атмосферу нормальной дискуссии, чтобы он забыл, что дает интервью и попытайтесь логически поддержать его позицию. Поправляйте ложные заявления, используя факты, но беззлобно (здесь важна кропотливая подготовка к разговору).</w:t>
      </w:r>
    </w:p>
    <w:p w:rsidR="002A5E99" w:rsidRDefault="002A5E99">
      <w:pPr>
        <w:spacing w:line="360" w:lineRule="auto"/>
      </w:pPr>
      <w:r>
        <w:tab/>
        <w:t>Самым важным и самым деликатным делом является последнее интервью, в котором, после того как информация собрана и готова к изложению, предмету вашего расследования предоставляется возможность отреагировать на представленные свидетельства.</w:t>
      </w:r>
    </w:p>
    <w:p w:rsidR="002A5E99" w:rsidRDefault="002A5E99">
      <w:pPr>
        <w:spacing w:line="360" w:lineRule="auto"/>
      </w:pPr>
    </w:p>
    <w:p w:rsidR="002A5E99" w:rsidRDefault="002A5E99">
      <w:pPr>
        <w:pStyle w:val="3"/>
      </w:pPr>
      <w:bookmarkStart w:id="7" w:name="_Toc120880257"/>
      <w:r>
        <w:t>Выбор предмета расследования.</w:t>
      </w:r>
      <w:bookmarkEnd w:id="7"/>
    </w:p>
    <w:p w:rsidR="002A5E99" w:rsidRDefault="002A5E99">
      <w:pPr>
        <w:spacing w:line="360" w:lineRule="auto"/>
      </w:pPr>
      <w:r>
        <w:tab/>
        <w:t>Иногда идея о проведении расследования подсказывается кем-то. Иногда агентство по расследованиям привлекают к работе журналистов. А иногда репортер просто задает себе вопрос: Почему было принято такое решение? Оно не справедливо! Почему данное учреждение (школа, суд, больница, служба по уборке мусора) не работает так, как положено?</w:t>
      </w:r>
    </w:p>
    <w:p w:rsidR="002A5E99" w:rsidRDefault="002A5E99">
      <w:pPr>
        <w:spacing w:line="360" w:lineRule="auto"/>
      </w:pPr>
      <w:r>
        <w:tab/>
        <w:t>Не всегда ответ на эти вопросы содержит информацию о коррупции или злоупотреблениях. Но это не значит, что о подобных вещах не стоит писать. Если виновна система, а не люди, то это не менее важно. Иногда в ходе расследования требуется восстановить ход важных событий после того как они уже произошли и причем с большей точностью, чем они были описаны источником. Недавно я работал над материалом посвященном переговорам по освобождению 18 иностранных заложников, захваченных радикальной мусульманской группой в Ливане. Моим источником был сотрудник ООН, участвовавший в переговорах. Он отказывался говорить о своей роли в переговорах и методах, которые они использовали пока люди не были освобождены. Восстановив ход событий, используя приемы журналистского расследования, я нашел много фактов и объяснений, которые нельзя было обнародовать до окончания этого дела.</w:t>
      </w:r>
    </w:p>
    <w:p w:rsidR="002A5E99" w:rsidRDefault="002A5E99">
      <w:pPr>
        <w:spacing w:line="360" w:lineRule="auto"/>
      </w:pPr>
      <w:r>
        <w:tab/>
        <w:t>Фактов, заслуживающих расследования, всегда больше чем времени и людей, которые могли бы этим заняться. Поэтому всегда тщательно выбирайте темы расследования. Всегда соизмеряйте желание со своими возможностями, учитывайте имеющееся время, наличие персонала и источников информации.</w:t>
      </w:r>
    </w:p>
    <w:p w:rsidR="002A5E99" w:rsidRDefault="002A5E99">
      <w:pPr>
        <w:spacing w:line="360" w:lineRule="auto"/>
      </w:pPr>
      <w:r>
        <w:tab/>
        <w:t>В предварительном порядке начните с изучения сразу нескольких аспектов дела пока не убедитесь, что выполнение задачи реально и стоит затраченных усилий.</w:t>
      </w:r>
    </w:p>
    <w:p w:rsidR="002A5E99" w:rsidRDefault="002A5E99">
      <w:pPr>
        <w:spacing w:line="360" w:lineRule="auto"/>
      </w:pPr>
      <w:r>
        <w:tab/>
        <w:t>На следующем этапе заручитесь поддержкой редакторов. Вот примерный план предложения по расследованию, представляемый редактору:</w:t>
      </w:r>
    </w:p>
    <w:p w:rsidR="002A5E99" w:rsidRDefault="002A5E99">
      <w:pPr>
        <w:numPr>
          <w:ilvl w:val="0"/>
          <w:numId w:val="3"/>
        </w:numPr>
        <w:spacing w:line="360" w:lineRule="auto"/>
      </w:pPr>
      <w:r>
        <w:t>Название проекта.</w:t>
      </w:r>
    </w:p>
    <w:p w:rsidR="002A5E99" w:rsidRDefault="002A5E99">
      <w:pPr>
        <w:numPr>
          <w:ilvl w:val="0"/>
          <w:numId w:val="3"/>
        </w:numPr>
        <w:spacing w:line="360" w:lineRule="auto"/>
      </w:pPr>
      <w:r>
        <w:t>Тема проекта. Например, расследование качества выполняемой работы (Как работает школа?) или стоимость услуг (Что стоит налогоплательщикам уборка мусора в нашей местности по сравнению с другими).</w:t>
      </w:r>
    </w:p>
    <w:p w:rsidR="002A5E99" w:rsidRDefault="002A5E99">
      <w:pPr>
        <w:numPr>
          <w:ilvl w:val="0"/>
          <w:numId w:val="3"/>
        </w:numPr>
        <w:spacing w:line="360" w:lineRule="auto"/>
      </w:pPr>
      <w:r>
        <w:t>Почему читателей волнует данная проблема, возможная реакция на данный материал, зачем эта информация нужна, какую выгоду получит ваша организация от публикации/трансляции данного материала.?</w:t>
      </w:r>
    </w:p>
    <w:p w:rsidR="002A5E99" w:rsidRDefault="002A5E99">
      <w:pPr>
        <w:numPr>
          <w:ilvl w:val="0"/>
          <w:numId w:val="3"/>
        </w:numPr>
        <w:spacing w:line="360" w:lineRule="auto"/>
      </w:pPr>
      <w:r>
        <w:t>Методы. Как будут действовать журналисты. Какие предварительные исследования нужно сделать, сколько провести интервью, опросить источников, наличие документации, нужно ли проводить сравнительный анализ, наблюдение и т.д.</w:t>
      </w:r>
    </w:p>
    <w:p w:rsidR="002A5E99" w:rsidRDefault="002A5E99">
      <w:pPr>
        <w:numPr>
          <w:ilvl w:val="0"/>
          <w:numId w:val="3"/>
        </w:numPr>
        <w:spacing w:line="360" w:lineRule="auto"/>
      </w:pPr>
      <w:r>
        <w:t>Стоимость проекта, сколько средств потребуется, сколько персонала нужно задействовать, какие опасности могут возникнуть?</w:t>
      </w:r>
    </w:p>
    <w:p w:rsidR="002A5E99" w:rsidRDefault="002A5E99">
      <w:pPr>
        <w:numPr>
          <w:ilvl w:val="0"/>
          <w:numId w:val="3"/>
        </w:numPr>
        <w:spacing w:line="360" w:lineRule="auto"/>
      </w:pPr>
      <w:r>
        <w:t>Результаты и последствия. Когда будет опубликован материал? Будет ли это одна статья или серия материалов? Шесть минут эфирного времени в течении пяти дней? Какие визуальные материалы будут сопровождать публикацию? Какие схемы и графики потребуются? Будут ли сопутствующие материалы? Планируются ли комментарии? Планируются ли продолжение после результатов исследования? Каковой будет реакция общественности? Какие еще организации будут задействованы?</w:t>
      </w:r>
    </w:p>
    <w:p w:rsidR="002A5E99" w:rsidRDefault="002A5E99">
      <w:pPr>
        <w:spacing w:line="360" w:lineRule="auto"/>
      </w:pPr>
    </w:p>
    <w:p w:rsidR="002A5E99" w:rsidRDefault="002A5E99">
      <w:pPr>
        <w:pStyle w:val="3"/>
      </w:pPr>
      <w:bookmarkStart w:id="8" w:name="_Toc120880258"/>
      <w:r>
        <w:t>Расследование деятельности правительства</w:t>
      </w:r>
      <w:bookmarkEnd w:id="8"/>
    </w:p>
    <w:p w:rsidR="002A5E99" w:rsidRDefault="002A5E99">
      <w:pPr>
        <w:spacing w:line="360" w:lineRule="auto"/>
      </w:pPr>
      <w:r>
        <w:tab/>
        <w:t>Имеющиеся источники информации</w:t>
      </w:r>
    </w:p>
    <w:p w:rsidR="002A5E99" w:rsidRDefault="002A5E99">
      <w:pPr>
        <w:numPr>
          <w:ilvl w:val="0"/>
          <w:numId w:val="7"/>
        </w:numPr>
        <w:spacing w:line="360" w:lineRule="auto"/>
      </w:pPr>
      <w:r>
        <w:t>результаты выборов</w:t>
      </w:r>
    </w:p>
    <w:p w:rsidR="002A5E99" w:rsidRDefault="002A5E99">
      <w:pPr>
        <w:numPr>
          <w:ilvl w:val="0"/>
          <w:numId w:val="7"/>
        </w:numPr>
        <w:spacing w:line="360" w:lineRule="auto"/>
      </w:pPr>
      <w:r>
        <w:t>бюджеты</w:t>
      </w:r>
    </w:p>
    <w:p w:rsidR="002A5E99" w:rsidRDefault="002A5E99">
      <w:pPr>
        <w:numPr>
          <w:ilvl w:val="0"/>
          <w:numId w:val="7"/>
        </w:numPr>
        <w:spacing w:line="360" w:lineRule="auto"/>
      </w:pPr>
      <w:r>
        <w:t>расходная документация</w:t>
      </w:r>
    </w:p>
    <w:p w:rsidR="002A5E99" w:rsidRDefault="002A5E99">
      <w:pPr>
        <w:numPr>
          <w:ilvl w:val="0"/>
          <w:numId w:val="7"/>
        </w:numPr>
        <w:spacing w:line="360" w:lineRule="auto"/>
      </w:pPr>
      <w:r>
        <w:t>документы по строительству, кадрам, приему на работу</w:t>
      </w:r>
    </w:p>
    <w:p w:rsidR="002A5E99" w:rsidRDefault="002A5E99">
      <w:pPr>
        <w:spacing w:line="360" w:lineRule="auto"/>
      </w:pPr>
      <w:r>
        <w:tab/>
        <w:t xml:space="preserve">Для начала ознакомьтесь с документами для выявления подозрительных фактов. Задавайте вопросы чиновникам: Как работает система? Чем вы конкретно занимаетесь? </w:t>
      </w:r>
    </w:p>
    <w:p w:rsidR="002A5E99" w:rsidRDefault="002A5E99">
      <w:pPr>
        <w:spacing w:line="360" w:lineRule="auto"/>
      </w:pPr>
      <w:r>
        <w:t>- Полиция использует жестокие методы? Берет взятки? Практикует фаворитизм?</w:t>
      </w:r>
    </w:p>
    <w:p w:rsidR="002A5E99" w:rsidRDefault="002A5E99">
      <w:pPr>
        <w:spacing w:line="360" w:lineRule="auto"/>
      </w:pPr>
      <w:r>
        <w:t>- Судьи отпускают преступников безнаказанными?</w:t>
      </w:r>
    </w:p>
    <w:p w:rsidR="002A5E99" w:rsidRDefault="002A5E99">
      <w:pPr>
        <w:spacing w:line="360" w:lineRule="auto"/>
      </w:pPr>
      <w:r>
        <w:t>- Как работают государственные службы: почта, мусорщики, школы, поликлиники?</w:t>
      </w:r>
    </w:p>
    <w:p w:rsidR="002A5E99" w:rsidRDefault="002A5E99">
      <w:pPr>
        <w:spacing w:line="360" w:lineRule="auto"/>
      </w:pPr>
      <w:r>
        <w:tab/>
        <w:t>Кто получает персональную выгоду от принятия законов? Сами законодатели или политики?</w:t>
      </w:r>
    </w:p>
    <w:p w:rsidR="002A5E99" w:rsidRDefault="002A5E99">
      <w:pPr>
        <w:spacing w:line="360" w:lineRule="auto"/>
      </w:pPr>
      <w:r>
        <w:tab/>
        <w:t>Некоторые расследования могут быть посвящены деятельности известных политических фигур. При этом можно использовать открытые документы и интервью, которые помогут собрать факты. Нельзя оскорблять человека, называя его взяточником или негодяем. Покажите это, но не говорите. Просто сообщите, что мэр в прошлом году истратил денег больше, чем составляет его зарплата и подкрепите этот факт документально или заявлениями ваших источников. Материал должен излагаться от третьего лица.</w:t>
      </w:r>
    </w:p>
    <w:p w:rsidR="002A5E99" w:rsidRDefault="002A5E99">
      <w:pPr>
        <w:spacing w:line="360" w:lineRule="auto"/>
      </w:pPr>
      <w:r>
        <w:tab/>
        <w:t>Когда документы отсутствуют, необходимо чтобы три независимых источника опубликовали обвинения. (При этом важно чтобы информация была получена ими их разных источников).</w:t>
      </w:r>
    </w:p>
    <w:p w:rsidR="002A5E99" w:rsidRDefault="002A5E99">
      <w:pPr>
        <w:spacing w:line="360" w:lineRule="auto"/>
      </w:pPr>
    </w:p>
    <w:p w:rsidR="002A5E99" w:rsidRDefault="002A5E99">
      <w:pPr>
        <w:pStyle w:val="3"/>
      </w:pPr>
      <w:bookmarkStart w:id="9" w:name="_Toc120880259"/>
      <w:r>
        <w:t>Написание статьи</w:t>
      </w:r>
      <w:bookmarkEnd w:id="9"/>
    </w:p>
    <w:p w:rsidR="002A5E99" w:rsidRDefault="002A5E99">
      <w:pPr>
        <w:spacing w:line="360" w:lineRule="auto"/>
      </w:pPr>
      <w:r>
        <w:tab/>
        <w:t>Как только предварительное расследование закончено, настало время сесть и задать себе вопрос: " Что же я обнаружил? Что будет стержнем, квинтэссенцией моей статьи?"</w:t>
      </w:r>
    </w:p>
    <w:p w:rsidR="002A5E99" w:rsidRDefault="002A5E99">
      <w:pPr>
        <w:spacing w:line="360" w:lineRule="auto"/>
      </w:pPr>
      <w:r>
        <w:tab/>
        <w:t>Почти всегда в ходе больших расследований обнаруживается много дополнительных фактов. Например, что мэр не только взяточник, но и изменяет жене, да еще бьет своих детей. Репортер должен обладать сильной волей, чтобы заставить себя принять трудное решение - пожертвовать грязным бельем мэра (читателям будет трудно разобраться в том, что важнее) ради более важной части расследования - коррупции, которая не имеет ничего общего с частной жизнью мэра. Кроме того, при публикации подробностей личной жизни может создаться впечатление, что журналист имеет личные счеты с мэром. Нужно использовать только то, что пойдет на пользу интересам общества.</w:t>
      </w:r>
    </w:p>
    <w:p w:rsidR="002A5E99" w:rsidRDefault="002A5E99">
      <w:pPr>
        <w:spacing w:line="360" w:lineRule="auto"/>
      </w:pPr>
      <w:r>
        <w:tab/>
        <w:t>Другие факты, обнаруженные в ходе расследования, но не являющиеся главными (мэр не только берет себе деньги из городской казны, он еще и заключает контракты с фирмой, которой тайно владеет его брат), должны быть опубликованы отдельно, на другой день или одновременно с основным материалом, чтобы читатели не запутались в информации по главному вопросу.</w:t>
      </w:r>
    </w:p>
    <w:p w:rsidR="002A5E99" w:rsidRDefault="002A5E99">
      <w:pPr>
        <w:spacing w:line="360" w:lineRule="auto"/>
      </w:pPr>
      <w:r>
        <w:tab/>
        <w:t>На следующем этапе репортер должен выстроить оставшийся материал в сюжет так, чтобы показать читателям направление удара, квинтэссенцию расследования. Сюжет определяет, как журналист ПОКАЖЕТ главное злоупотребление (4 февраля арендатор перечислил городу 30.000 долларов, а 5 февраля на счет города поступило только 25.000 долларов), нанизывая факты один на другой.</w:t>
      </w:r>
    </w:p>
    <w:p w:rsidR="002A5E99" w:rsidRDefault="002A5E99">
      <w:pPr>
        <w:spacing w:line="360" w:lineRule="auto"/>
      </w:pPr>
      <w:r>
        <w:tab/>
        <w:t>После построения сюжета неизменно обнаруживаются пробелы в логической последовательности событий. Для заполнения этих пробелов потребуются дополнительные исследования, новые интервью и документы.</w:t>
      </w:r>
    </w:p>
    <w:p w:rsidR="002A5E99" w:rsidRDefault="002A5E99">
      <w:pPr>
        <w:spacing w:line="360" w:lineRule="auto"/>
      </w:pPr>
      <w:r>
        <w:tab/>
        <w:t>После того, как все закончено, журналист должен решить как подать этот материал.</w:t>
      </w:r>
    </w:p>
    <w:p w:rsidR="002A5E99" w:rsidRDefault="002A5E99">
      <w:pPr>
        <w:spacing w:line="360" w:lineRule="auto"/>
      </w:pPr>
      <w:r>
        <w:tab/>
        <w:t>Автор может начать с заявления, отражающего суть дела: "Расследование, проведенное "Таймс" установило, что мэр присвоил по меньшей мере 300.000 долларов из городской казны за последние три года".</w:t>
      </w:r>
    </w:p>
    <w:p w:rsidR="002A5E99" w:rsidRDefault="002A5E99">
      <w:pPr>
        <w:spacing w:line="360" w:lineRule="auto"/>
      </w:pPr>
      <w:r>
        <w:tab/>
        <w:t>Материал может начаться с рассказа, показывающего пример коррупции или, например, с истории о женщине, которая нуждалась в медицинской помощи, но не смогла ее получить, так как система работает плохо.</w:t>
      </w:r>
    </w:p>
    <w:p w:rsidR="002A5E99" w:rsidRDefault="002A5E99">
      <w:pPr>
        <w:spacing w:line="360" w:lineRule="auto"/>
      </w:pPr>
      <w:r>
        <w:tab/>
        <w:t>Повествование может идти по нарастающей, чередуя драматические события до самого кульминационного момента.</w:t>
      </w:r>
    </w:p>
    <w:p w:rsidR="002A5E99" w:rsidRDefault="002A5E99">
      <w:pPr>
        <w:spacing w:line="360" w:lineRule="auto"/>
      </w:pPr>
      <w:r>
        <w:tab/>
        <w:t>В любом случае тон публикации должен быть спокойным. Только факты. Не нужно сарказма, злобы, гнева и критиканства. Язык должен быть нейтральным. Пусть факты говорят сами за себя и пусть читатель будет разгневан потому, что он прочитал об этих фактах.</w:t>
      </w:r>
    </w:p>
    <w:p w:rsidR="002A5E99" w:rsidRDefault="002A5E99">
      <w:pPr>
        <w:spacing w:line="360" w:lineRule="auto"/>
      </w:pPr>
      <w:r>
        <w:tab/>
        <w:t>Какое бы вступление вы не использовали всегда резюмируйте выводы, важность событий, последствия для читателей, реакцию представителей власти, правовые и этические аспекты. Все заявления должны иметь ссылки на источник: "в соответствии с информацией , полученной в беседах тремя муниципальными служащими", "в соответствии с официальными документами", "сравнительный анализ аналогичных услуг в соседнем городе показал...", "... два сотрудника "Таймс" видели его в магазине, а он утверждает, что в это время находился на работе в Мэрии.")</w:t>
      </w:r>
    </w:p>
    <w:p w:rsidR="002A5E99" w:rsidRDefault="002A5E99">
      <w:pPr>
        <w:spacing w:line="360" w:lineRule="auto"/>
      </w:pPr>
      <w:r>
        <w:tab/>
        <w:t>После каждого резюме помещайте комментарий официального лица (мэра или директора больницы) с его видением события. Далее необходимо проследить путь денег или должностного лица в определенной последовательности с использованием документов, обзоров, интервью и т.д. чтобы доказать свою правоту и в то же время дать возможность чиновникам защищаться.</w:t>
      </w:r>
    </w:p>
    <w:p w:rsidR="002A5E99" w:rsidRDefault="002A5E99">
      <w:pPr>
        <w:spacing w:line="360" w:lineRule="auto"/>
      </w:pPr>
      <w:r>
        <w:tab/>
        <w:t>К основной статье нужно приложить фотографии, фотокопии документов, стройплощадок и т.д. Материал должен сопровождаться дополнительными публикациями, отражающими реакцию общественности и властей и другими материалами.</w:t>
      </w:r>
    </w:p>
    <w:p w:rsidR="002A5E99" w:rsidRDefault="002A5E99">
      <w:pPr>
        <w:spacing w:line="360" w:lineRule="auto"/>
      </w:pPr>
      <w:r>
        <w:tab/>
        <w:t xml:space="preserve">Расследование может вызвать дискуссию в обществе и официальную реакцию, так что история может иметь продолжение и в этом случае газета или другое СМИ должны принимать в этом участие до тех пор, пока </w:t>
      </w:r>
    </w:p>
    <w:p w:rsidR="002A5E99" w:rsidRDefault="002A5E99">
      <w:pPr>
        <w:spacing w:line="360" w:lineRule="auto"/>
      </w:pPr>
      <w:r>
        <w:t>дело продолжается.</w:t>
      </w:r>
    </w:p>
    <w:p w:rsidR="002A5E99" w:rsidRDefault="002A5E99">
      <w:pPr>
        <w:pStyle w:val="3"/>
      </w:pPr>
      <w:bookmarkStart w:id="10" w:name="_Toc120880260"/>
      <w:r>
        <w:t>Закон о свободе информации</w:t>
      </w:r>
      <w:bookmarkEnd w:id="10"/>
    </w:p>
    <w:p w:rsidR="002A5E99" w:rsidRDefault="002A5E99">
      <w:pPr>
        <w:spacing w:line="360" w:lineRule="auto"/>
      </w:pPr>
      <w:r>
        <w:tab/>
        <w:t>В Соединенных Штатах федеральное законодательство требует, чтобы государственные учреждения предоставляли любому человеку (включая иностранцев) всю информацию о работе правительства, кроме случаев, предусмотренных законодательством. Некоторые из важных для расследования документов могут носить закрытый характер, но большинство доступно, если журналист знает, что ему нужно, зачем и что с этим делать. Большая часть информации доступна в электронном виде, на магнитофонных лентах или через компьютерную сеть ИНТЕРНЕТ.</w:t>
      </w:r>
    </w:p>
    <w:p w:rsidR="002A5E99" w:rsidRDefault="002A5E99">
      <w:pPr>
        <w:spacing w:line="360" w:lineRule="auto"/>
      </w:pPr>
      <w:r>
        <w:t>Государственные и городские органы должны соблюдать закон об "открытых документах" и законы, которые обязывают их допускать общественность на государственные собрания. Многие журналисты пользуются этим информационным богатством в процессе расследования. Все чаще и чаще пользуются журналисты электронными базами данных, содержащими правительственные документы.</w:t>
      </w:r>
    </w:p>
    <w:p w:rsidR="002A5E99" w:rsidRDefault="002A5E99">
      <w:pPr>
        <w:spacing w:line="360" w:lineRule="auto"/>
      </w:pPr>
      <w:r>
        <w:tab/>
        <w:t>Ни компьютерные базы данных, ни законы об "открытых документах" пока еще не получили широкого распространения в России, но первое уже на подходе, а за второе стоит побороться как за важный аспект российской демократии и свободы печати.</w:t>
      </w:r>
    </w:p>
    <w:p w:rsidR="002A5E99" w:rsidRDefault="002A5E99">
      <w:pPr>
        <w:spacing w:line="360" w:lineRule="auto"/>
      </w:pPr>
      <w:r>
        <w:tab/>
        <w:t>Для некоторых расследований, проводимых российскими журналистами могут быть полезны американские документы.</w:t>
      </w:r>
    </w:p>
    <w:p w:rsidR="002A5E99" w:rsidRDefault="002A5E99">
      <w:pPr>
        <w:spacing w:line="360" w:lineRule="auto"/>
      </w:pPr>
      <w:r>
        <w:tab/>
        <w:t>Они открыты для любого. Американское правительственное учреждение должно в течении 10 дней ответить на запрос (20 дней в самых крайних случаях) и если запрос отклоняется он может быть опротестован и соответствующее учреждение должно в течении 20 дней ответить на протест.</w:t>
      </w:r>
    </w:p>
    <w:p w:rsidR="002A5E99" w:rsidRDefault="002A5E99">
      <w:pPr>
        <w:spacing w:line="360" w:lineRule="auto"/>
      </w:pPr>
      <w:r>
        <w:tab/>
        <w:t xml:space="preserve">Сначала нужно определить, где может находиться информация: в МИД, Министерстве сельского хозяйства, Минобороны или Агентстве международного развития? </w:t>
      </w:r>
    </w:p>
    <w:p w:rsidR="002A5E99" w:rsidRDefault="002A5E99">
      <w:pPr>
        <w:spacing w:line="360" w:lineRule="auto"/>
      </w:pPr>
      <w:r>
        <w:tab/>
        <w:t>В письме-запросе нужно очень подробно описать, что конкретно нужно. Например, информация о российском партнере по проекту Агентства международного развития в области транспорта в Нижнем Новгороде, который начался в декабре 1994г. Желательно указать название проекта и номер контракта. Не обязательно сообщать, зачем запрашивается данная информация. Но если учреждение СМИ хочет получить информацию бесплатно, то желательно упомянуть, что она необходима для выяснения связей российского партнера в связи с подготовкой материала для печати. Как правило, такое объяснение является законным для предоставления информации бесплатно.</w:t>
      </w:r>
    </w:p>
    <w:p w:rsidR="002A5E99" w:rsidRDefault="002A5E99">
      <w:pPr>
        <w:spacing w:line="360" w:lineRule="auto"/>
      </w:pPr>
      <w:r>
        <w:tab/>
        <w:t>Региональный филиал Агентства может иметь и более детальную информацию. Штаб-квартира в Вашингтоне может предоставить сравнительные данные. Например, стоимость данного проекта по сравнению с другими аналогичными проектами. Приложите вырезки из газет о проекте, что поможет сотрудникам найти нужную вам информацию.</w:t>
      </w:r>
    </w:p>
    <w:p w:rsidR="002A5E99" w:rsidRDefault="002A5E99">
      <w:pPr>
        <w:spacing w:line="360" w:lineRule="auto"/>
      </w:pPr>
      <w:r>
        <w:tab/>
        <w:t>Обязательно просите предоставить информацию бесплатно.</w:t>
      </w:r>
    </w:p>
    <w:p w:rsidR="002A5E99" w:rsidRDefault="002A5E99">
      <w:pPr>
        <w:spacing w:line="360" w:lineRule="auto"/>
      </w:pPr>
      <w:r>
        <w:tab/>
        <w:t>Укажите, каким образом вы хотите получить информацию: по телексу, телефону, электронной почте и т.п.</w:t>
      </w:r>
    </w:p>
    <w:p w:rsidR="002A5E99" w:rsidRDefault="002A5E99">
      <w:pPr>
        <w:pStyle w:val="3"/>
        <w:rPr>
          <w:lang w:val="en-US"/>
        </w:rPr>
      </w:pPr>
      <w:bookmarkStart w:id="11" w:name="_Toc120880261"/>
      <w:r>
        <w:t>Библиография</w:t>
      </w:r>
      <w:bookmarkEnd w:id="11"/>
      <w:r>
        <w:rPr>
          <w:lang w:val="en-US"/>
        </w:rPr>
        <w:tab/>
      </w:r>
    </w:p>
    <w:p w:rsidR="002A5E99" w:rsidRDefault="002A5E99">
      <w:pPr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"Investigative Reporting", William Gaines, 1994, Nelson-Hall Publishers, Chicago.</w:t>
      </w:r>
    </w:p>
    <w:p w:rsidR="002A5E99" w:rsidRDefault="002A5E99">
      <w:pPr>
        <w:numPr>
          <w:ilvl w:val="0"/>
          <w:numId w:val="1"/>
        </w:numPr>
        <w:spacing w:line="360" w:lineRule="auto"/>
      </w:pPr>
      <w:r>
        <w:t>Майкл Берлин. Краткое руководство по проведению журналистского расследования</w:t>
      </w:r>
      <w:r>
        <w:rPr>
          <w:rStyle w:val="aa"/>
        </w:rPr>
        <w:footnoteReference w:id="1"/>
      </w:r>
    </w:p>
    <w:p w:rsidR="002A5E99" w:rsidRDefault="002A5E99">
      <w:pPr>
        <w:spacing w:line="360" w:lineRule="auto"/>
      </w:pPr>
      <w:bookmarkStart w:id="12" w:name="_GoBack"/>
      <w:bookmarkEnd w:id="12"/>
    </w:p>
    <w:sectPr w:rsidR="002A5E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346" w:rsidRDefault="00201346">
      <w:r>
        <w:separator/>
      </w:r>
    </w:p>
  </w:endnote>
  <w:endnote w:type="continuationSeparator" w:id="0">
    <w:p w:rsidR="00201346" w:rsidRDefault="0020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E99" w:rsidRDefault="002A5E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E99" w:rsidRDefault="002A5E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346" w:rsidRDefault="00201346">
      <w:r>
        <w:separator/>
      </w:r>
    </w:p>
  </w:footnote>
  <w:footnote w:type="continuationSeparator" w:id="0">
    <w:p w:rsidR="00201346" w:rsidRDefault="00201346">
      <w:r>
        <w:continuationSeparator/>
      </w:r>
    </w:p>
  </w:footnote>
  <w:footnote w:id="1">
    <w:p w:rsidR="00201346" w:rsidRDefault="002A5E99">
      <w:pPr>
        <w:spacing w:line="360" w:lineRule="auto"/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Майкл Берлин – п</w:t>
      </w:r>
      <w:r>
        <w:rPr>
          <w:rStyle w:val="aa"/>
          <w:sz w:val="20"/>
          <w:szCs w:val="20"/>
          <w:vertAlign w:val="baseline"/>
        </w:rPr>
        <w:t>реподаватель</w:t>
      </w:r>
      <w:r>
        <w:rPr>
          <w:sz w:val="20"/>
          <w:szCs w:val="20"/>
        </w:rPr>
        <w:t xml:space="preserve"> </w:t>
      </w:r>
      <w:r>
        <w:rPr>
          <w:rStyle w:val="aa"/>
          <w:sz w:val="20"/>
          <w:szCs w:val="20"/>
          <w:vertAlign w:val="baseline"/>
        </w:rPr>
        <w:t>журналистики Бостонского университета. В настоящее время читает лекции по журналистике в МГУ в рамках программы Фулбрайт. Работая в газете "Нью-Йорк Пост", занимался журналистскими расследованиями.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E99" w:rsidRDefault="00122272">
    <w:pPr>
      <w:pStyle w:val="a3"/>
      <w:framePr w:wrap="auto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2A5E99" w:rsidRDefault="002A5E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E99" w:rsidRDefault="002A5E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14BCE"/>
    <w:multiLevelType w:val="hybridMultilevel"/>
    <w:tmpl w:val="A7B2EA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5C97686"/>
    <w:multiLevelType w:val="hybridMultilevel"/>
    <w:tmpl w:val="ACB07CF6"/>
    <w:lvl w:ilvl="0" w:tplc="D7FA28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F6058"/>
    <w:multiLevelType w:val="hybridMultilevel"/>
    <w:tmpl w:val="D1567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C786B"/>
    <w:multiLevelType w:val="hybridMultilevel"/>
    <w:tmpl w:val="A956E136"/>
    <w:lvl w:ilvl="0" w:tplc="DD7A0A9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DB4BCC"/>
    <w:multiLevelType w:val="hybridMultilevel"/>
    <w:tmpl w:val="D15674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E750E"/>
    <w:multiLevelType w:val="hybridMultilevel"/>
    <w:tmpl w:val="D550E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C832AB"/>
    <w:multiLevelType w:val="hybridMultilevel"/>
    <w:tmpl w:val="FF24B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7B4404"/>
    <w:multiLevelType w:val="hybridMultilevel"/>
    <w:tmpl w:val="6EB0D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0A2"/>
    <w:rsid w:val="00122272"/>
    <w:rsid w:val="00201346"/>
    <w:rsid w:val="002A5E99"/>
    <w:rsid w:val="0073325A"/>
    <w:rsid w:val="007B50A2"/>
    <w:rsid w:val="008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3E90E48-2EB8-471C-BF64-E4F22EDD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</w:style>
  <w:style w:type="paragraph" w:styleId="a8">
    <w:name w:val="footnote text"/>
    <w:basedOn w:val="a"/>
    <w:link w:val="a9"/>
    <w:uiPriority w:val="99"/>
    <w:semiHidden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Pr>
      <w:vertAlign w:val="superscript"/>
    </w:rPr>
  </w:style>
  <w:style w:type="paragraph" w:styleId="1">
    <w:name w:val="toc 1"/>
    <w:basedOn w:val="a"/>
    <w:next w:val="a"/>
    <w:autoRedefine/>
    <w:uiPriority w:val="99"/>
    <w:semiHidden/>
  </w:style>
  <w:style w:type="paragraph" w:styleId="2">
    <w:name w:val="toc 2"/>
    <w:basedOn w:val="a"/>
    <w:next w:val="a"/>
    <w:autoRedefine/>
    <w:uiPriority w:val="99"/>
    <w:semiHidden/>
    <w:pPr>
      <w:ind w:left="240"/>
    </w:pPr>
  </w:style>
  <w:style w:type="paragraph" w:styleId="31">
    <w:name w:val="toc 3"/>
    <w:basedOn w:val="a"/>
    <w:next w:val="a"/>
    <w:autoRedefine/>
    <w:uiPriority w:val="99"/>
    <w:semiHidden/>
    <w:pPr>
      <w:ind w:left="480"/>
    </w:pPr>
  </w:style>
  <w:style w:type="paragraph" w:styleId="4">
    <w:name w:val="toc 4"/>
    <w:basedOn w:val="a"/>
    <w:next w:val="a"/>
    <w:autoRedefine/>
    <w:uiPriority w:val="99"/>
    <w:semiHidden/>
    <w:pPr>
      <w:ind w:left="720"/>
    </w:pPr>
  </w:style>
  <w:style w:type="paragraph" w:styleId="5">
    <w:name w:val="toc 5"/>
    <w:basedOn w:val="a"/>
    <w:next w:val="a"/>
    <w:autoRedefine/>
    <w:uiPriority w:val="99"/>
    <w:semiHidden/>
    <w:pPr>
      <w:ind w:left="960"/>
    </w:pPr>
  </w:style>
  <w:style w:type="paragraph" w:styleId="6">
    <w:name w:val="toc 6"/>
    <w:basedOn w:val="a"/>
    <w:next w:val="a"/>
    <w:autoRedefine/>
    <w:uiPriority w:val="99"/>
    <w:semiHidden/>
    <w:pPr>
      <w:ind w:left="1200"/>
    </w:pPr>
  </w:style>
  <w:style w:type="paragraph" w:styleId="7">
    <w:name w:val="toc 7"/>
    <w:basedOn w:val="a"/>
    <w:next w:val="a"/>
    <w:autoRedefine/>
    <w:uiPriority w:val="99"/>
    <w:semiHidden/>
    <w:pPr>
      <w:ind w:left="1440"/>
    </w:pPr>
  </w:style>
  <w:style w:type="paragraph" w:styleId="8">
    <w:name w:val="toc 8"/>
    <w:basedOn w:val="a"/>
    <w:next w:val="a"/>
    <w:autoRedefine/>
    <w:uiPriority w:val="99"/>
    <w:semiHidden/>
    <w:pPr>
      <w:ind w:left="1680"/>
    </w:pPr>
  </w:style>
  <w:style w:type="paragraph" w:styleId="9">
    <w:name w:val="toc 9"/>
    <w:basedOn w:val="a"/>
    <w:next w:val="a"/>
    <w:autoRedefine/>
    <w:uiPriority w:val="99"/>
    <w:semiHidden/>
    <w:pPr>
      <w:ind w:left="1920"/>
    </w:p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Дом</Company>
  <LinksUpToDate>false</LinksUpToDate>
  <CharactersWithSpaces>24678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Леонид</dc:creator>
  <cp:keywords/>
  <dc:description/>
  <cp:lastModifiedBy>admin</cp:lastModifiedBy>
  <cp:revision>2</cp:revision>
  <dcterms:created xsi:type="dcterms:W3CDTF">2014-02-20T17:07:00Z</dcterms:created>
  <dcterms:modified xsi:type="dcterms:W3CDTF">2014-02-20T17:07:00Z</dcterms:modified>
</cp:coreProperties>
</file>