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381" w:rsidRDefault="00950381">
      <w:pPr>
        <w:pStyle w:val="a3"/>
        <w:rPr>
          <w:sz w:val="52"/>
          <w:szCs w:val="52"/>
        </w:rPr>
      </w:pPr>
    </w:p>
    <w:p w:rsidR="00950381" w:rsidRDefault="00950381">
      <w:pPr>
        <w:pStyle w:val="a3"/>
        <w:rPr>
          <w:sz w:val="52"/>
          <w:szCs w:val="52"/>
        </w:rPr>
      </w:pPr>
    </w:p>
    <w:p w:rsidR="00950381" w:rsidRDefault="00950381">
      <w:pPr>
        <w:pStyle w:val="a3"/>
        <w:rPr>
          <w:sz w:val="52"/>
          <w:szCs w:val="52"/>
        </w:rPr>
      </w:pPr>
    </w:p>
    <w:p w:rsidR="00950381" w:rsidRDefault="00950381">
      <w:pPr>
        <w:pStyle w:val="a3"/>
        <w:rPr>
          <w:sz w:val="52"/>
          <w:szCs w:val="52"/>
        </w:rPr>
      </w:pPr>
    </w:p>
    <w:p w:rsidR="00950381" w:rsidRDefault="00950381">
      <w:pPr>
        <w:pStyle w:val="a3"/>
        <w:rPr>
          <w:sz w:val="52"/>
          <w:szCs w:val="52"/>
        </w:rPr>
      </w:pPr>
    </w:p>
    <w:p w:rsidR="00950381" w:rsidRDefault="00950381">
      <w:pPr>
        <w:pStyle w:val="a3"/>
        <w:rPr>
          <w:sz w:val="56"/>
          <w:szCs w:val="56"/>
        </w:rPr>
      </w:pPr>
      <w:r>
        <w:rPr>
          <w:sz w:val="56"/>
          <w:szCs w:val="56"/>
        </w:rPr>
        <w:t>Реферат по химии</w:t>
      </w:r>
    </w:p>
    <w:p w:rsidR="00950381" w:rsidRDefault="00950381">
      <w:pPr>
        <w:jc w:val="center"/>
        <w:rPr>
          <w:sz w:val="56"/>
          <w:szCs w:val="56"/>
        </w:rPr>
      </w:pPr>
      <w:r>
        <w:rPr>
          <w:sz w:val="56"/>
          <w:szCs w:val="56"/>
        </w:rPr>
        <w:t>на тему:</w:t>
      </w:r>
    </w:p>
    <w:p w:rsidR="00950381" w:rsidRDefault="00950381">
      <w:pPr>
        <w:jc w:val="center"/>
        <w:rPr>
          <w:sz w:val="52"/>
          <w:szCs w:val="52"/>
        </w:rPr>
      </w:pPr>
    </w:p>
    <w:p w:rsidR="00950381" w:rsidRDefault="00950381">
      <w:pPr>
        <w:jc w:val="center"/>
        <w:rPr>
          <w:sz w:val="52"/>
          <w:szCs w:val="52"/>
        </w:rPr>
      </w:pPr>
    </w:p>
    <w:p w:rsidR="00950381" w:rsidRDefault="00950381">
      <w:pPr>
        <w:jc w:val="center"/>
        <w:rPr>
          <w:sz w:val="52"/>
          <w:szCs w:val="52"/>
        </w:rPr>
      </w:pPr>
    </w:p>
    <w:p w:rsidR="00950381" w:rsidRDefault="00950381">
      <w:pPr>
        <w:jc w:val="center"/>
        <w:rPr>
          <w:i/>
          <w:iCs/>
          <w:sz w:val="60"/>
          <w:szCs w:val="60"/>
        </w:rPr>
      </w:pPr>
      <w:r>
        <w:rPr>
          <w:sz w:val="60"/>
          <w:szCs w:val="60"/>
        </w:rPr>
        <w:t>«</w:t>
      </w:r>
      <w:r>
        <w:rPr>
          <w:i/>
          <w:iCs/>
          <w:sz w:val="60"/>
          <w:szCs w:val="60"/>
        </w:rPr>
        <w:t>Кислородосодержащие органические соединения».</w:t>
      </w:r>
    </w:p>
    <w:p w:rsidR="00950381" w:rsidRDefault="00950381">
      <w:pPr>
        <w:jc w:val="center"/>
        <w:rPr>
          <w:i/>
          <w:iCs/>
          <w:sz w:val="60"/>
          <w:szCs w:val="60"/>
        </w:rPr>
      </w:pPr>
    </w:p>
    <w:p w:rsidR="00950381" w:rsidRDefault="00950381">
      <w:pPr>
        <w:jc w:val="center"/>
        <w:rPr>
          <w:i/>
          <w:iCs/>
          <w:sz w:val="60"/>
          <w:szCs w:val="60"/>
        </w:rPr>
      </w:pPr>
    </w:p>
    <w:p w:rsidR="00950381" w:rsidRDefault="00950381">
      <w:pPr>
        <w:jc w:val="center"/>
        <w:rPr>
          <w:i/>
          <w:iCs/>
          <w:sz w:val="28"/>
          <w:szCs w:val="28"/>
        </w:rPr>
      </w:pPr>
    </w:p>
    <w:p w:rsidR="00950381" w:rsidRDefault="00950381">
      <w:pPr>
        <w:jc w:val="center"/>
        <w:rPr>
          <w:sz w:val="28"/>
          <w:szCs w:val="28"/>
        </w:rPr>
      </w:pPr>
    </w:p>
    <w:p w:rsidR="00950381" w:rsidRDefault="00950381">
      <w:pPr>
        <w:jc w:val="center"/>
        <w:rPr>
          <w:sz w:val="28"/>
          <w:szCs w:val="28"/>
        </w:rPr>
      </w:pPr>
    </w:p>
    <w:p w:rsidR="00950381" w:rsidRDefault="00950381">
      <w:pPr>
        <w:jc w:val="center"/>
        <w:rPr>
          <w:sz w:val="28"/>
          <w:szCs w:val="28"/>
        </w:rPr>
      </w:pPr>
    </w:p>
    <w:p w:rsidR="00950381" w:rsidRDefault="00950381">
      <w:pPr>
        <w:jc w:val="center"/>
        <w:rPr>
          <w:sz w:val="28"/>
          <w:szCs w:val="28"/>
        </w:rPr>
      </w:pPr>
    </w:p>
    <w:p w:rsidR="00950381" w:rsidRDefault="00950381">
      <w:pPr>
        <w:jc w:val="center"/>
        <w:rPr>
          <w:sz w:val="28"/>
          <w:szCs w:val="28"/>
        </w:rPr>
      </w:pPr>
    </w:p>
    <w:p w:rsidR="00950381" w:rsidRDefault="00950381">
      <w:pPr>
        <w:rPr>
          <w:sz w:val="28"/>
          <w:szCs w:val="28"/>
        </w:rPr>
      </w:pPr>
      <w:r>
        <w:rPr>
          <w:sz w:val="28"/>
          <w:szCs w:val="28"/>
        </w:rPr>
        <w:t>Выполнила: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ученица 11</w:t>
      </w:r>
      <w:r>
        <w:rPr>
          <w:sz w:val="28"/>
          <w:szCs w:val="28"/>
          <w:vertAlign w:val="superscript"/>
        </w:rPr>
        <w:t>б</w:t>
      </w:r>
      <w:r>
        <w:rPr>
          <w:sz w:val="28"/>
          <w:szCs w:val="28"/>
        </w:rPr>
        <w:t xml:space="preserve"> класса</w:t>
      </w:r>
    </w:p>
    <w:p w:rsidR="00950381" w:rsidRDefault="0095038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школы № 34</w:t>
      </w:r>
    </w:p>
    <w:p w:rsidR="00950381" w:rsidRDefault="0095038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Горбатовская О.</w:t>
      </w:r>
    </w:p>
    <w:p w:rsidR="00950381" w:rsidRDefault="00950381">
      <w:pPr>
        <w:rPr>
          <w:sz w:val="28"/>
          <w:szCs w:val="28"/>
        </w:rPr>
      </w:pPr>
      <w:r>
        <w:rPr>
          <w:sz w:val="28"/>
          <w:szCs w:val="28"/>
        </w:rPr>
        <w:t>Проверила: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Богданова Л.В.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50381" w:rsidRDefault="00950381">
      <w:pPr>
        <w:rPr>
          <w:sz w:val="28"/>
          <w:szCs w:val="28"/>
        </w:rPr>
      </w:pPr>
    </w:p>
    <w:p w:rsidR="00950381" w:rsidRDefault="00950381">
      <w:pPr>
        <w:rPr>
          <w:sz w:val="28"/>
          <w:szCs w:val="28"/>
        </w:rPr>
      </w:pPr>
    </w:p>
    <w:p w:rsidR="00950381" w:rsidRDefault="00950381">
      <w:pPr>
        <w:rPr>
          <w:sz w:val="28"/>
          <w:szCs w:val="28"/>
        </w:rPr>
      </w:pPr>
    </w:p>
    <w:p w:rsidR="00950381" w:rsidRDefault="00950381">
      <w:pPr>
        <w:rPr>
          <w:sz w:val="28"/>
          <w:szCs w:val="28"/>
        </w:rPr>
      </w:pPr>
    </w:p>
    <w:p w:rsidR="00950381" w:rsidRDefault="00950381">
      <w:pPr>
        <w:rPr>
          <w:sz w:val="28"/>
          <w:szCs w:val="28"/>
        </w:rPr>
      </w:pPr>
    </w:p>
    <w:p w:rsidR="00950381" w:rsidRDefault="00950381">
      <w:pPr>
        <w:jc w:val="center"/>
        <w:rPr>
          <w:sz w:val="28"/>
          <w:szCs w:val="28"/>
        </w:rPr>
      </w:pPr>
      <w:r>
        <w:rPr>
          <w:sz w:val="28"/>
          <w:szCs w:val="28"/>
        </w:rPr>
        <w:t>Таганрог</w:t>
      </w:r>
    </w:p>
    <w:p w:rsidR="00950381" w:rsidRDefault="00950381">
      <w:pPr>
        <w:jc w:val="center"/>
        <w:rPr>
          <w:sz w:val="28"/>
          <w:szCs w:val="28"/>
        </w:rPr>
      </w:pPr>
      <w:r>
        <w:rPr>
          <w:sz w:val="28"/>
          <w:szCs w:val="28"/>
        </w:rPr>
        <w:t>2001</w:t>
      </w:r>
    </w:p>
    <w:p w:rsidR="00950381" w:rsidRDefault="00950381" w:rsidP="00950381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sz w:val="28"/>
          <w:szCs w:val="28"/>
        </w:rPr>
        <w:br w:type="page"/>
      </w:r>
      <w:r>
        <w:rPr>
          <w:b/>
          <w:bCs/>
          <w:sz w:val="32"/>
          <w:szCs w:val="32"/>
        </w:rPr>
        <w:t>Содержание:</w:t>
      </w:r>
    </w:p>
    <w:p w:rsidR="00950381" w:rsidRDefault="00950381" w:rsidP="00950381">
      <w:pPr>
        <w:spacing w:line="360" w:lineRule="auto"/>
        <w:jc w:val="center"/>
        <w:rPr>
          <w:b/>
          <w:bCs/>
          <w:sz w:val="32"/>
          <w:szCs w:val="32"/>
        </w:rPr>
      </w:pPr>
    </w:p>
    <w:p w:rsidR="00950381" w:rsidRDefault="00950381" w:rsidP="0095038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Общая характеристика:</w:t>
      </w:r>
    </w:p>
    <w:p w:rsidR="00950381" w:rsidRDefault="00950381" w:rsidP="0095038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спирты;</w:t>
      </w:r>
    </w:p>
    <w:p w:rsidR="00950381" w:rsidRDefault="00950381" w:rsidP="0095038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фенолы;</w:t>
      </w:r>
    </w:p>
    <w:p w:rsidR="00950381" w:rsidRDefault="00950381" w:rsidP="0095038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жиры – сложные эфиры;</w:t>
      </w:r>
    </w:p>
    <w:p w:rsidR="00950381" w:rsidRDefault="00950381" w:rsidP="0095038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альдегиды;</w:t>
      </w:r>
    </w:p>
    <w:p w:rsidR="00950381" w:rsidRDefault="00950381" w:rsidP="0095038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карбоновые кислоты.</w:t>
      </w:r>
    </w:p>
    <w:p w:rsidR="00950381" w:rsidRDefault="00950381" w:rsidP="0095038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Жиры:</w:t>
      </w:r>
    </w:p>
    <w:p w:rsidR="00950381" w:rsidRDefault="00950381" w:rsidP="0095038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структура молекул;</w:t>
      </w:r>
    </w:p>
    <w:p w:rsidR="00950381" w:rsidRDefault="00950381" w:rsidP="0095038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химические свойства;</w:t>
      </w:r>
    </w:p>
    <w:p w:rsidR="00950381" w:rsidRDefault="00950381" w:rsidP="0095038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распространение в природе;</w:t>
      </w:r>
    </w:p>
    <w:p w:rsidR="00950381" w:rsidRDefault="00950381" w:rsidP="0095038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применение.</w:t>
      </w:r>
    </w:p>
    <w:p w:rsidR="00950381" w:rsidRDefault="00950381" w:rsidP="0095038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 Синтетические моющие свойства.</w:t>
      </w:r>
    </w:p>
    <w:p w:rsidR="00950381" w:rsidRDefault="00950381" w:rsidP="0095038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. Список литературы.</w:t>
      </w:r>
    </w:p>
    <w:p w:rsidR="00950381" w:rsidRDefault="00950381" w:rsidP="00950381">
      <w:pPr>
        <w:spacing w:line="360" w:lineRule="auto"/>
        <w:jc w:val="both"/>
        <w:rPr>
          <w:sz w:val="28"/>
          <w:szCs w:val="28"/>
        </w:rPr>
      </w:pPr>
    </w:p>
    <w:p w:rsidR="00950381" w:rsidRDefault="00950381" w:rsidP="00950381">
      <w:pPr>
        <w:spacing w:line="360" w:lineRule="auto"/>
        <w:jc w:val="both"/>
        <w:rPr>
          <w:sz w:val="30"/>
          <w:szCs w:val="30"/>
        </w:rPr>
      </w:pPr>
      <w:r>
        <w:rPr>
          <w:sz w:val="28"/>
          <w:szCs w:val="28"/>
        </w:rPr>
        <w:br w:type="page"/>
      </w:r>
      <w:r>
        <w:rPr>
          <w:sz w:val="30"/>
          <w:szCs w:val="30"/>
          <w:lang w:val="en-US"/>
        </w:rPr>
        <w:t>I</w:t>
      </w:r>
      <w:r>
        <w:rPr>
          <w:sz w:val="30"/>
          <w:szCs w:val="30"/>
        </w:rPr>
        <w:t xml:space="preserve">. </w:t>
      </w:r>
    </w:p>
    <w:p w:rsidR="00950381" w:rsidRDefault="00950381" w:rsidP="00950381">
      <w:pPr>
        <w:spacing w:line="360" w:lineRule="auto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i/>
          <w:iCs/>
          <w:sz w:val="30"/>
          <w:szCs w:val="30"/>
        </w:rPr>
        <w:t xml:space="preserve">Спирты – </w:t>
      </w:r>
      <w:r>
        <w:rPr>
          <w:sz w:val="30"/>
          <w:szCs w:val="30"/>
        </w:rPr>
        <w:t xml:space="preserve">гидроксильные производные углеводородов различных типов. </w:t>
      </w:r>
    </w:p>
    <w:p w:rsidR="00950381" w:rsidRDefault="00950381" w:rsidP="00950381">
      <w:pPr>
        <w:spacing w:line="36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Для гидроксильных производных бензола и его гомологов, содержащих ОН-группу непосредственно у бензольного  ядра, употребляют название </w:t>
      </w:r>
      <w:r>
        <w:rPr>
          <w:i/>
          <w:iCs/>
          <w:sz w:val="30"/>
          <w:szCs w:val="30"/>
        </w:rPr>
        <w:t>фенолы.</w:t>
      </w:r>
      <w:r>
        <w:rPr>
          <w:sz w:val="30"/>
          <w:szCs w:val="30"/>
        </w:rPr>
        <w:t xml:space="preserve"> </w:t>
      </w:r>
    </w:p>
    <w:p w:rsidR="00950381" w:rsidRDefault="00950381" w:rsidP="00950381">
      <w:pPr>
        <w:spacing w:line="36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 химической природе </w:t>
      </w:r>
      <w:r>
        <w:rPr>
          <w:i/>
          <w:iCs/>
          <w:sz w:val="30"/>
          <w:szCs w:val="30"/>
        </w:rPr>
        <w:t xml:space="preserve">жиры – </w:t>
      </w:r>
      <w:r>
        <w:rPr>
          <w:sz w:val="30"/>
          <w:szCs w:val="30"/>
        </w:rPr>
        <w:t>это сложные эфиры трехатомного спирта глицерина и высших одноосновных кислот.</w:t>
      </w:r>
    </w:p>
    <w:p w:rsidR="00950381" w:rsidRDefault="00950381" w:rsidP="00950381">
      <w:pPr>
        <w:spacing w:line="36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Для </w:t>
      </w:r>
      <w:r>
        <w:rPr>
          <w:i/>
          <w:iCs/>
          <w:sz w:val="30"/>
          <w:szCs w:val="30"/>
        </w:rPr>
        <w:t xml:space="preserve">альдегидов </w:t>
      </w:r>
      <w:r>
        <w:rPr>
          <w:sz w:val="30"/>
          <w:szCs w:val="30"/>
        </w:rPr>
        <w:t xml:space="preserve">характерно присутствие в молекуле кислорода, связанного двойной связью с атомом углерода. </w:t>
      </w:r>
    </w:p>
    <w:p w:rsidR="00950381" w:rsidRDefault="00950381" w:rsidP="00950381">
      <w:pPr>
        <w:spacing w:line="36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Органические соединения, содержащие в качестве функциональной группы карбоксил, носят название </w:t>
      </w:r>
      <w:r>
        <w:rPr>
          <w:i/>
          <w:iCs/>
          <w:sz w:val="30"/>
          <w:szCs w:val="30"/>
        </w:rPr>
        <w:t xml:space="preserve">карбоновых кислот. </w:t>
      </w:r>
      <w:r>
        <w:rPr>
          <w:sz w:val="30"/>
          <w:szCs w:val="30"/>
        </w:rPr>
        <w:t>В зависимости от характера радикала, с которым связана карбоксильная группа, различают кислоты предельные, непредельные, ароматические и т.д. По числу имеющихся в молекуле карбоксильных групп их подразделяют на одноосновные, двухосновные и т.д.</w:t>
      </w:r>
    </w:p>
    <w:p w:rsidR="00950381" w:rsidRDefault="00950381" w:rsidP="00950381">
      <w:pPr>
        <w:spacing w:line="360" w:lineRule="auto"/>
        <w:jc w:val="both"/>
        <w:rPr>
          <w:sz w:val="30"/>
          <w:szCs w:val="30"/>
        </w:rPr>
      </w:pPr>
      <w:r>
        <w:rPr>
          <w:sz w:val="28"/>
          <w:szCs w:val="28"/>
        </w:rPr>
        <w:br w:type="page"/>
      </w:r>
      <w:r>
        <w:rPr>
          <w:sz w:val="30"/>
          <w:szCs w:val="30"/>
          <w:lang w:val="en-US"/>
        </w:rPr>
        <w:t>II</w:t>
      </w:r>
      <w:r>
        <w:rPr>
          <w:sz w:val="30"/>
          <w:szCs w:val="30"/>
        </w:rPr>
        <w:t xml:space="preserve">. </w:t>
      </w:r>
    </w:p>
    <w:p w:rsidR="00950381" w:rsidRDefault="00950381" w:rsidP="0095038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iCs/>
          <w:sz w:val="30"/>
          <w:szCs w:val="30"/>
        </w:rPr>
        <w:t xml:space="preserve">Жиры – </w:t>
      </w:r>
      <w:r>
        <w:rPr>
          <w:sz w:val="30"/>
          <w:szCs w:val="30"/>
        </w:rPr>
        <w:t>вещества главным образом животного и растительного происхождения, состоящие в основном из сложных эфиров глицерина и одноосновных высших карбоновых кислот (триглицеридов):</w:t>
      </w:r>
    </w:p>
    <w:p w:rsidR="00950381" w:rsidRDefault="00950381" w:rsidP="00950381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СН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</w:rPr>
        <w:t>ООС</w:t>
      </w:r>
      <w:r>
        <w:rPr>
          <w:sz w:val="28"/>
          <w:szCs w:val="28"/>
          <w:lang w:val="en-US"/>
        </w:rPr>
        <w:t xml:space="preserve"> – R</w:t>
      </w:r>
    </w:p>
    <w:p w:rsidR="00950381" w:rsidRDefault="00E77524" w:rsidP="00950381">
      <w:pPr>
        <w:jc w:val="both"/>
        <w:rPr>
          <w:sz w:val="28"/>
          <w:szCs w:val="28"/>
          <w:lang w:val="en-US"/>
        </w:rPr>
      </w:pPr>
      <w:r>
        <w:rPr>
          <w:noProof/>
        </w:rPr>
        <w:pict>
          <v:line id="_x0000_s1026" style="position:absolute;left:0;text-align:left;z-index:251651072" from="10.2pt,2.3pt" to="10.2pt,11.25pt"/>
        </w:pict>
      </w:r>
    </w:p>
    <w:p w:rsidR="00950381" w:rsidRDefault="00950381" w:rsidP="00950381">
      <w:pPr>
        <w:pStyle w:val="a5"/>
        <w:tabs>
          <w:tab w:val="clear" w:pos="4677"/>
          <w:tab w:val="clear" w:pos="9355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CH – OOC – R</w:t>
      </w:r>
    </w:p>
    <w:p w:rsidR="00950381" w:rsidRDefault="00E77524" w:rsidP="00950381">
      <w:pPr>
        <w:jc w:val="both"/>
        <w:rPr>
          <w:sz w:val="28"/>
          <w:szCs w:val="28"/>
          <w:lang w:val="en-US"/>
        </w:rPr>
      </w:pPr>
      <w:r>
        <w:rPr>
          <w:noProof/>
        </w:rPr>
        <w:pict>
          <v:line id="_x0000_s1027" style="position:absolute;left:0;text-align:left;z-index:251652096" from="10.2pt,.9pt" to="10.2pt,10.65pt"/>
        </w:pict>
      </w:r>
    </w:p>
    <w:p w:rsidR="00950381" w:rsidRDefault="00950381" w:rsidP="00950381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CH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OOC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R</w:t>
      </w:r>
    </w:p>
    <w:p w:rsidR="00950381" w:rsidRDefault="00950381" w:rsidP="00950381">
      <w:pPr>
        <w:spacing w:line="360" w:lineRule="auto"/>
        <w:jc w:val="both"/>
        <w:rPr>
          <w:sz w:val="30"/>
          <w:szCs w:val="30"/>
        </w:rPr>
      </w:pPr>
      <w:r>
        <w:rPr>
          <w:sz w:val="28"/>
          <w:szCs w:val="28"/>
        </w:rPr>
        <w:tab/>
      </w:r>
      <w:r>
        <w:rPr>
          <w:sz w:val="30"/>
          <w:szCs w:val="30"/>
        </w:rPr>
        <w:t>Чаще всего в состав жиров входят насыщенные кислоты -  пальмитиновая С</w:t>
      </w:r>
      <w:r>
        <w:rPr>
          <w:sz w:val="30"/>
          <w:szCs w:val="30"/>
          <w:vertAlign w:val="subscript"/>
        </w:rPr>
        <w:t>15</w:t>
      </w:r>
      <w:r>
        <w:rPr>
          <w:sz w:val="30"/>
          <w:szCs w:val="30"/>
        </w:rPr>
        <w:t>Н</w:t>
      </w:r>
      <w:r>
        <w:rPr>
          <w:sz w:val="30"/>
          <w:szCs w:val="30"/>
          <w:vertAlign w:val="subscript"/>
        </w:rPr>
        <w:t>31</w:t>
      </w:r>
      <w:r>
        <w:rPr>
          <w:sz w:val="30"/>
          <w:szCs w:val="30"/>
        </w:rPr>
        <w:t>СООН, стеариновая С</w:t>
      </w:r>
      <w:r>
        <w:rPr>
          <w:sz w:val="30"/>
          <w:szCs w:val="30"/>
          <w:vertAlign w:val="subscript"/>
        </w:rPr>
        <w:t>17</w:t>
      </w:r>
      <w:r>
        <w:rPr>
          <w:sz w:val="30"/>
          <w:szCs w:val="30"/>
        </w:rPr>
        <w:t>Н</w:t>
      </w:r>
      <w:r>
        <w:rPr>
          <w:sz w:val="30"/>
          <w:szCs w:val="30"/>
          <w:vertAlign w:val="subscript"/>
        </w:rPr>
        <w:t>35</w:t>
      </w:r>
      <w:r>
        <w:rPr>
          <w:sz w:val="30"/>
          <w:szCs w:val="30"/>
        </w:rPr>
        <w:t>СООН и ненасыщенная кислота – олеиновая С</w:t>
      </w:r>
      <w:r>
        <w:rPr>
          <w:sz w:val="30"/>
          <w:szCs w:val="30"/>
          <w:vertAlign w:val="subscript"/>
        </w:rPr>
        <w:t>17</w:t>
      </w:r>
      <w:r>
        <w:rPr>
          <w:sz w:val="30"/>
          <w:szCs w:val="30"/>
        </w:rPr>
        <w:t>Н</w:t>
      </w:r>
      <w:r>
        <w:rPr>
          <w:sz w:val="30"/>
          <w:szCs w:val="30"/>
          <w:vertAlign w:val="subscript"/>
        </w:rPr>
        <w:t>33</w:t>
      </w:r>
      <w:r>
        <w:rPr>
          <w:sz w:val="30"/>
          <w:szCs w:val="30"/>
        </w:rPr>
        <w:t>СООН. В небольших количествах в природных жирах находятся также и другие предельные одноосновные кислоты от С</w:t>
      </w:r>
      <w:r>
        <w:rPr>
          <w:sz w:val="30"/>
          <w:szCs w:val="30"/>
          <w:vertAlign w:val="subscript"/>
        </w:rPr>
        <w:t xml:space="preserve">4 </w:t>
      </w:r>
      <w:r>
        <w:rPr>
          <w:sz w:val="30"/>
          <w:szCs w:val="30"/>
        </w:rPr>
        <w:t>до С</w:t>
      </w:r>
      <w:r>
        <w:rPr>
          <w:sz w:val="30"/>
          <w:szCs w:val="30"/>
          <w:vertAlign w:val="subscript"/>
        </w:rPr>
        <w:t>24</w:t>
      </w:r>
      <w:r>
        <w:rPr>
          <w:sz w:val="30"/>
          <w:szCs w:val="30"/>
        </w:rPr>
        <w:t xml:space="preserve"> и непредельные кислоты с несколькими двойными связями. При этом в составе природных жиров встречаются исключительно кислоты с четным числом углеродных атомов. Это связано с характером обмена веществ в животных и растительных организмах.</w:t>
      </w:r>
    </w:p>
    <w:p w:rsidR="00950381" w:rsidRDefault="00950381" w:rsidP="00950381">
      <w:pPr>
        <w:spacing w:line="360" w:lineRule="auto"/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Исследуя жиры, французский химик М.Э. Шеврель установил,  что жиры состоят из глицерина и кислот, получивших название жирных. В дальнейшем это название было распространено вообще на соединения, содержащие нециклический углеводородный радикал. И сегодня еще употребительно для этих соединений название соединения жирного ряда. Синтез жиров из глицерина и жирных кислот был впервые осуществлен в 1854г. М. Бертло. </w:t>
      </w:r>
    </w:p>
    <w:p w:rsidR="00950381" w:rsidRDefault="00950381" w:rsidP="00950381">
      <w:pPr>
        <w:spacing w:line="360" w:lineRule="auto"/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Вместе с белками и углеводами жиры входят в число важнейших с биохимической точки зрения веществ. Поступающие с пищей жиры в процессе пищеварения расщепляются на глицерин и жирные кислоты; эти вещества всасываются в кишечнике, затем из них вновь синтезируются жиры. Жиры источник энергии в организме; калорийность чистого жира 3770 кДж (900 ккал)/100 г. </w:t>
      </w:r>
    </w:p>
    <w:p w:rsidR="00950381" w:rsidRDefault="00950381" w:rsidP="00950381">
      <w:pPr>
        <w:spacing w:line="360" w:lineRule="auto"/>
        <w:jc w:val="both"/>
        <w:rPr>
          <w:sz w:val="30"/>
          <w:szCs w:val="30"/>
        </w:rPr>
      </w:pPr>
      <w:r>
        <w:rPr>
          <w:sz w:val="30"/>
          <w:szCs w:val="30"/>
        </w:rPr>
        <w:tab/>
        <w:t>Жиры разного происхождения внешне различаются прежде всего по своему физическому состоянию: они бывают твердыми (животные жиры) и жидкими (растительные масла: жирные, растительные жиры, получаемые из семян и плодов растений отжимом или экстрагированием. Различают р.м. твердые и (чаще) жидкие; высыхающие (льняное, конопляное),  полувысыхающие (подсолнечное, хлопковое), невысыхающие (касторовое, кокосовое). Многие р.м. – важные пищевые продукты; их используют также для производства маргарина, мыла, олифы, лаков и др.). При химическом исследовании жиров было выяснено, что в твердых жирах преобладают триглицериды предельных кислот (пальмитиновой, стеариновой), в жидких – содержится значительный процент триглицерида непредельной (олеиновой) кислоты. В индивидуальном виде эти триглицериды имеют следующие точки плавления: трипальмитин +65</w:t>
      </w:r>
      <w:r>
        <w:rPr>
          <w:sz w:val="30"/>
          <w:szCs w:val="30"/>
          <w:vertAlign w:val="superscript"/>
        </w:rPr>
        <w:t>о</w:t>
      </w:r>
      <w:r>
        <w:rPr>
          <w:sz w:val="30"/>
          <w:szCs w:val="30"/>
        </w:rPr>
        <w:t>С, тристеарин +72</w:t>
      </w:r>
      <w:r>
        <w:rPr>
          <w:sz w:val="30"/>
          <w:szCs w:val="30"/>
          <w:vertAlign w:val="superscript"/>
        </w:rPr>
        <w:t>о</w:t>
      </w:r>
      <w:r>
        <w:rPr>
          <w:sz w:val="30"/>
          <w:szCs w:val="30"/>
        </w:rPr>
        <w:t>С, триолеин – 4</w:t>
      </w:r>
      <w:r>
        <w:rPr>
          <w:sz w:val="30"/>
          <w:szCs w:val="30"/>
          <w:vertAlign w:val="superscript"/>
        </w:rPr>
        <w:t>о</w:t>
      </w:r>
      <w:r>
        <w:rPr>
          <w:sz w:val="30"/>
          <w:szCs w:val="30"/>
        </w:rPr>
        <w:t>С.</w:t>
      </w:r>
    </w:p>
    <w:p w:rsidR="00950381" w:rsidRDefault="00950381" w:rsidP="00950381">
      <w:pPr>
        <w:spacing w:line="360" w:lineRule="auto"/>
        <w:jc w:val="both"/>
        <w:rPr>
          <w:sz w:val="30"/>
          <w:szCs w:val="30"/>
        </w:rPr>
      </w:pPr>
      <w:r>
        <w:rPr>
          <w:sz w:val="30"/>
          <w:szCs w:val="30"/>
        </w:rPr>
        <w:tab/>
        <w:t>В коровьем масле в отличие от других жиров содержится в некотором количестве также эфир глицерина с низкомолекулярной масляной кислотой – трибутирин. Отсюда масляная кислота и получила свое название. Осуществляя гидрогенизацию жиров (присоединение к ним водорода в присутствии никелевого катализатора), в промышленном масштабе превращают жидкие жиры в твердые, идущие на производство маргарина, а также для других целей.</w:t>
      </w:r>
    </w:p>
    <w:p w:rsidR="00950381" w:rsidRDefault="00950381" w:rsidP="00950381">
      <w:pPr>
        <w:spacing w:line="360" w:lineRule="auto"/>
        <w:jc w:val="both"/>
        <w:rPr>
          <w:sz w:val="30"/>
          <w:szCs w:val="30"/>
        </w:rPr>
      </w:pPr>
      <w:r>
        <w:rPr>
          <w:sz w:val="30"/>
          <w:szCs w:val="30"/>
        </w:rPr>
        <w:tab/>
        <w:t>Старейшее техническое использование жиров – получение мыла. Если жир нагреть со щелочью, то происходит (как у всякого сложного эфира) его гидролиз с образованием глицерина и солей жирных кислот, которые и составляют мыло:</w:t>
      </w:r>
    </w:p>
    <w:p w:rsidR="00950381" w:rsidRDefault="00950381" w:rsidP="00950381">
      <w:pPr>
        <w:spacing w:line="360" w:lineRule="auto"/>
        <w:jc w:val="both"/>
        <w:rPr>
          <w:sz w:val="28"/>
          <w:szCs w:val="28"/>
        </w:rPr>
      </w:pPr>
    </w:p>
    <w:p w:rsidR="00950381" w:rsidRDefault="00E77524" w:rsidP="00950381">
      <w:pPr>
        <w:spacing w:line="360" w:lineRule="auto"/>
        <w:jc w:val="both"/>
        <w:rPr>
          <w:sz w:val="28"/>
          <w:szCs w:val="28"/>
        </w:rPr>
      </w:pPr>
      <w:r>
        <w:rPr>
          <w:noProof/>
        </w:rPr>
        <w:pict>
          <v:line id="_x0000_s1028" style="position:absolute;left:0;text-align:left;z-index:251653120" from="11.7pt,16.35pt" to="11.7pt,25.35pt"/>
        </w:pict>
      </w:r>
      <w:r w:rsidR="00950381">
        <w:rPr>
          <w:sz w:val="28"/>
          <w:szCs w:val="28"/>
        </w:rPr>
        <w:t>СН</w:t>
      </w:r>
      <w:r w:rsidR="00950381">
        <w:rPr>
          <w:sz w:val="28"/>
          <w:szCs w:val="28"/>
          <w:vertAlign w:val="subscript"/>
        </w:rPr>
        <w:t>2</w:t>
      </w:r>
      <w:r w:rsidR="00950381">
        <w:rPr>
          <w:sz w:val="28"/>
          <w:szCs w:val="28"/>
        </w:rPr>
        <w:t xml:space="preserve"> – ООС – С</w:t>
      </w:r>
      <w:r w:rsidR="00950381">
        <w:rPr>
          <w:sz w:val="28"/>
          <w:szCs w:val="28"/>
          <w:vertAlign w:val="subscript"/>
        </w:rPr>
        <w:t>17</w:t>
      </w:r>
      <w:r w:rsidR="00950381">
        <w:rPr>
          <w:sz w:val="28"/>
          <w:szCs w:val="28"/>
        </w:rPr>
        <w:t>Н</w:t>
      </w:r>
      <w:r w:rsidR="00950381">
        <w:rPr>
          <w:sz w:val="28"/>
          <w:szCs w:val="28"/>
          <w:vertAlign w:val="subscript"/>
        </w:rPr>
        <w:t>35</w:t>
      </w:r>
      <w:r w:rsidR="00950381">
        <w:rPr>
          <w:sz w:val="28"/>
          <w:szCs w:val="28"/>
        </w:rPr>
        <w:tab/>
      </w:r>
      <w:r w:rsidR="00950381">
        <w:rPr>
          <w:sz w:val="28"/>
          <w:szCs w:val="28"/>
        </w:rPr>
        <w:tab/>
      </w:r>
      <w:r w:rsidR="00950381">
        <w:rPr>
          <w:sz w:val="28"/>
          <w:szCs w:val="28"/>
        </w:rPr>
        <w:tab/>
        <w:t>СН</w:t>
      </w:r>
      <w:r w:rsidR="00950381">
        <w:rPr>
          <w:sz w:val="28"/>
          <w:szCs w:val="28"/>
          <w:vertAlign w:val="subscript"/>
        </w:rPr>
        <w:t>2</w:t>
      </w:r>
      <w:r w:rsidR="00950381">
        <w:rPr>
          <w:sz w:val="28"/>
          <w:szCs w:val="28"/>
        </w:rPr>
        <w:t xml:space="preserve"> – ОН</w:t>
      </w:r>
    </w:p>
    <w:p w:rsidR="00950381" w:rsidRDefault="00E77524" w:rsidP="00950381">
      <w:pPr>
        <w:spacing w:line="360" w:lineRule="auto"/>
        <w:jc w:val="both"/>
        <w:rPr>
          <w:sz w:val="28"/>
          <w:szCs w:val="28"/>
        </w:rPr>
      </w:pPr>
      <w:r>
        <w:rPr>
          <w:noProof/>
        </w:rPr>
        <w:pict>
          <v:line id="_x0000_s1029" style="position:absolute;left:0;text-align:left;z-index:251655168" from="174.45pt,7.2pt" to="195.45pt,7.2pt">
            <v:stroke endarrow="block"/>
          </v:line>
        </w:pict>
      </w:r>
      <w:r>
        <w:rPr>
          <w:noProof/>
        </w:rPr>
        <w:pict>
          <v:line id="_x0000_s1030" style="position:absolute;left:0;text-align:left;z-index:251654144" from="11.7pt,16.2pt" to="11.7pt,25.2pt"/>
        </w:pict>
      </w:r>
      <w:r w:rsidR="00950381">
        <w:rPr>
          <w:sz w:val="28"/>
          <w:szCs w:val="28"/>
        </w:rPr>
        <w:t>СН – ООС – С</w:t>
      </w:r>
      <w:r w:rsidR="00950381">
        <w:rPr>
          <w:sz w:val="28"/>
          <w:szCs w:val="28"/>
          <w:vertAlign w:val="subscript"/>
        </w:rPr>
        <w:t>17</w:t>
      </w:r>
      <w:r w:rsidR="00950381">
        <w:rPr>
          <w:sz w:val="28"/>
          <w:szCs w:val="28"/>
        </w:rPr>
        <w:t>Н</w:t>
      </w:r>
      <w:r w:rsidR="00950381">
        <w:rPr>
          <w:sz w:val="28"/>
          <w:szCs w:val="28"/>
          <w:vertAlign w:val="subscript"/>
        </w:rPr>
        <w:t>35</w:t>
      </w:r>
      <w:r w:rsidR="00950381">
        <w:rPr>
          <w:sz w:val="28"/>
          <w:szCs w:val="28"/>
        </w:rPr>
        <w:t xml:space="preserve"> + 3</w:t>
      </w:r>
      <w:r w:rsidR="00950381">
        <w:rPr>
          <w:sz w:val="28"/>
          <w:szCs w:val="28"/>
          <w:lang w:val="en-US"/>
        </w:rPr>
        <w:t>N</w:t>
      </w:r>
      <w:r w:rsidR="00950381">
        <w:rPr>
          <w:sz w:val="28"/>
          <w:szCs w:val="28"/>
        </w:rPr>
        <w:t>аОН</w:t>
      </w:r>
      <w:r w:rsidR="00950381">
        <w:rPr>
          <w:sz w:val="28"/>
          <w:szCs w:val="28"/>
        </w:rPr>
        <w:tab/>
      </w:r>
      <w:r w:rsidR="00950381">
        <w:rPr>
          <w:sz w:val="28"/>
          <w:szCs w:val="28"/>
        </w:rPr>
        <w:tab/>
        <w:t>СН – ОН +  3С</w:t>
      </w:r>
      <w:r w:rsidR="00950381">
        <w:rPr>
          <w:sz w:val="28"/>
          <w:szCs w:val="28"/>
          <w:vertAlign w:val="subscript"/>
        </w:rPr>
        <w:t>17</w:t>
      </w:r>
      <w:r w:rsidR="00950381">
        <w:rPr>
          <w:sz w:val="28"/>
          <w:szCs w:val="28"/>
        </w:rPr>
        <w:t>Н</w:t>
      </w:r>
      <w:r w:rsidR="00950381">
        <w:rPr>
          <w:sz w:val="28"/>
          <w:szCs w:val="28"/>
          <w:vertAlign w:val="subscript"/>
        </w:rPr>
        <w:t>35</w:t>
      </w:r>
      <w:r w:rsidR="00950381">
        <w:rPr>
          <w:sz w:val="28"/>
          <w:szCs w:val="28"/>
        </w:rPr>
        <w:t>СОО</w:t>
      </w:r>
      <w:r w:rsidR="00950381">
        <w:rPr>
          <w:sz w:val="28"/>
          <w:szCs w:val="28"/>
          <w:lang w:val="en-US"/>
        </w:rPr>
        <w:t>N</w:t>
      </w:r>
      <w:r w:rsidR="00950381">
        <w:rPr>
          <w:sz w:val="28"/>
          <w:szCs w:val="28"/>
        </w:rPr>
        <w:t>а</w:t>
      </w:r>
      <w:r w:rsidR="00950381">
        <w:rPr>
          <w:sz w:val="28"/>
          <w:szCs w:val="28"/>
        </w:rPr>
        <w:tab/>
        <w:t xml:space="preserve">       </w:t>
      </w:r>
    </w:p>
    <w:p w:rsidR="00950381" w:rsidRDefault="00950381" w:rsidP="0095038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СН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– ООС – С</w:t>
      </w:r>
      <w:r>
        <w:rPr>
          <w:sz w:val="28"/>
          <w:szCs w:val="28"/>
          <w:vertAlign w:val="subscript"/>
        </w:rPr>
        <w:t>17</w:t>
      </w:r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35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СН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– ОН </w:t>
      </w:r>
    </w:p>
    <w:p w:rsidR="00950381" w:rsidRDefault="00950381" w:rsidP="0095038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50381" w:rsidRDefault="00950381" w:rsidP="00950381">
      <w:pPr>
        <w:spacing w:line="36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Часто употребляемое для процессов гидролиза второе название – омыление обязано своим происхождением этому старинному процессу.</w:t>
      </w:r>
    </w:p>
    <w:p w:rsidR="00950381" w:rsidRDefault="00950381" w:rsidP="00950381">
      <w:pPr>
        <w:spacing w:line="36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Технически более удобный способ расщепления жиров основан на использовании кислых катализаторов: серной кислоты, сульфокислот нафтеновых углеводородов (так называемый контакт Петрова), продуктов сульфирования касторового масла (реактив Твитчеля). В последнем случае жирные кислоты выделяются в свободном виде, легко отделяются от глицерина и уже потом перерабатываются действием щелочей (едкий натр, сода) на мыло или используются для других целей.</w:t>
      </w:r>
    </w:p>
    <w:p w:rsidR="00950381" w:rsidRDefault="00950381" w:rsidP="00950381">
      <w:pPr>
        <w:pStyle w:val="2"/>
        <w:rPr>
          <w:sz w:val="28"/>
          <w:szCs w:val="28"/>
        </w:rPr>
      </w:pPr>
      <w:r>
        <w:t>Моющее действие мыла основано на сложных физико-химических процессах. Являясь солью слабой кислоты и сильного основания, мыло в воде подвергается гидролизу:</w:t>
      </w:r>
    </w:p>
    <w:p w:rsidR="00950381" w:rsidRDefault="00E77524" w:rsidP="0095038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noProof/>
        </w:rPr>
        <w:pict>
          <v:line id="_x0000_s1031" style="position:absolute;left:0;text-align:left;z-index:251656192" from="163.95pt,4.75pt" to="186.45pt,4.75pt">
            <v:stroke endarrow="block"/>
          </v:line>
        </w:pict>
      </w:r>
      <w:r>
        <w:rPr>
          <w:noProof/>
        </w:rPr>
        <w:pict>
          <v:line id="_x0000_s1032" style="position:absolute;left:0;text-align:left;flip:x;z-index:251657216" from="160.2pt,11.5pt" to="181.95pt,11.5pt">
            <v:stroke endarrow="block"/>
          </v:line>
        </w:pict>
      </w:r>
      <w:r w:rsidR="00950381">
        <w:rPr>
          <w:sz w:val="28"/>
          <w:szCs w:val="28"/>
        </w:rPr>
        <w:t>С</w:t>
      </w:r>
      <w:r w:rsidR="00950381">
        <w:rPr>
          <w:sz w:val="28"/>
          <w:szCs w:val="28"/>
          <w:vertAlign w:val="subscript"/>
        </w:rPr>
        <w:t>17</w:t>
      </w:r>
      <w:r w:rsidR="00950381">
        <w:rPr>
          <w:sz w:val="28"/>
          <w:szCs w:val="28"/>
        </w:rPr>
        <w:t>Н</w:t>
      </w:r>
      <w:r w:rsidR="00950381">
        <w:rPr>
          <w:sz w:val="28"/>
          <w:szCs w:val="28"/>
          <w:vertAlign w:val="subscript"/>
        </w:rPr>
        <w:t>35</w:t>
      </w:r>
      <w:r w:rsidR="00950381">
        <w:rPr>
          <w:sz w:val="28"/>
          <w:szCs w:val="28"/>
        </w:rPr>
        <w:t>СОО</w:t>
      </w:r>
      <w:r w:rsidR="00950381">
        <w:rPr>
          <w:sz w:val="28"/>
          <w:szCs w:val="28"/>
          <w:lang w:val="en-US"/>
        </w:rPr>
        <w:t>N</w:t>
      </w:r>
      <w:r w:rsidR="00950381">
        <w:rPr>
          <w:sz w:val="28"/>
          <w:szCs w:val="28"/>
        </w:rPr>
        <w:t>а + Н</w:t>
      </w:r>
      <w:r w:rsidR="00950381">
        <w:rPr>
          <w:sz w:val="28"/>
          <w:szCs w:val="28"/>
          <w:vertAlign w:val="subscript"/>
        </w:rPr>
        <w:t>2</w:t>
      </w:r>
      <w:r w:rsidR="00950381">
        <w:rPr>
          <w:sz w:val="28"/>
          <w:szCs w:val="28"/>
        </w:rPr>
        <w:t xml:space="preserve">О </w:t>
      </w:r>
      <w:r w:rsidR="00950381">
        <w:rPr>
          <w:sz w:val="28"/>
          <w:szCs w:val="28"/>
        </w:rPr>
        <w:tab/>
        <w:t xml:space="preserve">    С</w:t>
      </w:r>
      <w:r w:rsidR="00950381">
        <w:rPr>
          <w:sz w:val="28"/>
          <w:szCs w:val="28"/>
          <w:vertAlign w:val="subscript"/>
        </w:rPr>
        <w:t>17</w:t>
      </w:r>
      <w:r w:rsidR="00950381">
        <w:rPr>
          <w:sz w:val="28"/>
          <w:szCs w:val="28"/>
        </w:rPr>
        <w:t>Н</w:t>
      </w:r>
      <w:r w:rsidR="00950381">
        <w:rPr>
          <w:sz w:val="28"/>
          <w:szCs w:val="28"/>
          <w:vertAlign w:val="subscript"/>
        </w:rPr>
        <w:t>35</w:t>
      </w:r>
      <w:r w:rsidR="00950381">
        <w:rPr>
          <w:sz w:val="28"/>
          <w:szCs w:val="28"/>
        </w:rPr>
        <w:t xml:space="preserve">СООН + </w:t>
      </w:r>
      <w:r w:rsidR="00950381">
        <w:rPr>
          <w:sz w:val="28"/>
          <w:szCs w:val="28"/>
          <w:lang w:val="en-US"/>
        </w:rPr>
        <w:t>N</w:t>
      </w:r>
      <w:r w:rsidR="00950381">
        <w:rPr>
          <w:sz w:val="28"/>
          <w:szCs w:val="28"/>
        </w:rPr>
        <w:t>аОН</w:t>
      </w:r>
    </w:p>
    <w:p w:rsidR="00950381" w:rsidRDefault="00950381" w:rsidP="00950381">
      <w:pPr>
        <w:spacing w:line="36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Выделяющаяся при гидролизе щелочь в некоторой степени обусловливает моющее действие мыла, однако главную роль играют процессы эмульгирования, связанные с изменением поверхностного натяжения воды под действием мыла.</w:t>
      </w:r>
    </w:p>
    <w:p w:rsidR="00950381" w:rsidRDefault="00950381" w:rsidP="00950381">
      <w:pPr>
        <w:spacing w:line="36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Для получения мыла расходуются значительные количества жиров. Сокращение расходов пищевого сырья для технических целей достигается двумя путями. Во-первых, высокомолекулярные жирные кислоты, необходимые для производства мыла, получают не только из жиров, но и окислением парафина – смеси высокомолекулярных углеводородов, выделяемых из нефти. Окисление проводят, продувая воздух через расплавленный парафин при температуре около 100</w:t>
      </w:r>
      <w:r>
        <w:rPr>
          <w:sz w:val="30"/>
          <w:szCs w:val="30"/>
          <w:vertAlign w:val="superscript"/>
        </w:rPr>
        <w:t>о</w:t>
      </w:r>
      <w:r>
        <w:rPr>
          <w:sz w:val="30"/>
          <w:szCs w:val="30"/>
        </w:rPr>
        <w:t>С. катализаторами служат окислы марганца.</w:t>
      </w:r>
    </w:p>
    <w:p w:rsidR="00950381" w:rsidRDefault="00950381" w:rsidP="00950381">
      <w:pPr>
        <w:spacing w:line="36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Второй путь уменьшения расхода жиров на технические нужды – замена мыла другими моющими средствами.</w:t>
      </w:r>
    </w:p>
    <w:p w:rsidR="00950381" w:rsidRDefault="00950381" w:rsidP="00950381">
      <w:pPr>
        <w:spacing w:line="360" w:lineRule="auto"/>
        <w:jc w:val="both"/>
        <w:rPr>
          <w:sz w:val="30"/>
          <w:szCs w:val="30"/>
        </w:rPr>
      </w:pPr>
      <w:r>
        <w:rPr>
          <w:sz w:val="28"/>
          <w:szCs w:val="28"/>
        </w:rPr>
        <w:br w:type="page"/>
      </w:r>
      <w:r>
        <w:rPr>
          <w:sz w:val="30"/>
          <w:szCs w:val="30"/>
          <w:lang w:val="en-US"/>
        </w:rPr>
        <w:t>III</w:t>
      </w:r>
      <w:r>
        <w:rPr>
          <w:sz w:val="30"/>
          <w:szCs w:val="30"/>
        </w:rPr>
        <w:t>.</w:t>
      </w:r>
    </w:p>
    <w:p w:rsidR="00950381" w:rsidRDefault="00950381" w:rsidP="00950381">
      <w:pPr>
        <w:spacing w:line="360" w:lineRule="auto"/>
        <w:jc w:val="both"/>
        <w:rPr>
          <w:i/>
          <w:iCs/>
          <w:sz w:val="30"/>
          <w:szCs w:val="30"/>
        </w:rPr>
      </w:pPr>
      <w:r>
        <w:rPr>
          <w:sz w:val="30"/>
          <w:szCs w:val="30"/>
        </w:rPr>
        <w:tab/>
      </w:r>
      <w:r>
        <w:rPr>
          <w:i/>
          <w:iCs/>
          <w:sz w:val="30"/>
          <w:szCs w:val="30"/>
        </w:rPr>
        <w:t>Синтетические моющие средства.</w:t>
      </w:r>
    </w:p>
    <w:p w:rsidR="00950381" w:rsidRDefault="00950381" w:rsidP="00950381">
      <w:pPr>
        <w:pStyle w:val="a7"/>
      </w:pPr>
      <w:r>
        <w:rPr>
          <w:sz w:val="30"/>
          <w:szCs w:val="30"/>
        </w:rPr>
        <w:tab/>
        <w:t>Основу синтетических моющих средств составляют поверхностно-активные (обладающие способностью понижать поверхностное натяжение) органические вещества, характерной структурной особенностью которых является наличие длинной углеродной цепи и ионогенной группы. Последняя чаще всего представляет собой соль сульфокислоты. Такие вещества можно получить, например, одновременным действием хлора и сернистого газа (сульфохлорирование) на парафиновые углеводороды с 10-14 углеродными атомами и последующей обработкой полученных сульфохлоридов щелочами:</w:t>
      </w:r>
    </w:p>
    <w:p w:rsidR="00950381" w:rsidRPr="00950381" w:rsidRDefault="00E77524" w:rsidP="00950381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noProof/>
        </w:rPr>
        <w:pict>
          <v:line id="_x0000_s1033" style="position:absolute;left:0;text-align:left;z-index:251658240" from="94.95pt,6.7pt" to="114.45pt,6.7pt">
            <v:stroke endarrow="block"/>
          </v:line>
        </w:pict>
      </w:r>
      <w:r w:rsidR="00950381">
        <w:rPr>
          <w:sz w:val="28"/>
          <w:szCs w:val="28"/>
        </w:rPr>
        <w:t>С</w:t>
      </w:r>
      <w:r w:rsidR="00950381" w:rsidRPr="00950381">
        <w:rPr>
          <w:sz w:val="28"/>
          <w:szCs w:val="28"/>
          <w:vertAlign w:val="subscript"/>
          <w:lang w:val="en-US"/>
        </w:rPr>
        <w:t>10</w:t>
      </w:r>
      <w:r w:rsidR="00950381">
        <w:rPr>
          <w:sz w:val="28"/>
          <w:szCs w:val="28"/>
        </w:rPr>
        <w:t>Н</w:t>
      </w:r>
      <w:r w:rsidR="00950381" w:rsidRPr="00950381">
        <w:rPr>
          <w:sz w:val="28"/>
          <w:szCs w:val="28"/>
          <w:vertAlign w:val="subscript"/>
          <w:lang w:val="en-US"/>
        </w:rPr>
        <w:t>22</w:t>
      </w:r>
      <w:r w:rsidR="00950381" w:rsidRPr="00950381">
        <w:rPr>
          <w:sz w:val="28"/>
          <w:szCs w:val="28"/>
          <w:lang w:val="en-US"/>
        </w:rPr>
        <w:t>+</w:t>
      </w:r>
      <w:r w:rsidR="00950381">
        <w:rPr>
          <w:sz w:val="28"/>
          <w:szCs w:val="28"/>
          <w:lang w:val="en-US"/>
        </w:rPr>
        <w:t>S</w:t>
      </w:r>
      <w:r w:rsidR="00950381">
        <w:rPr>
          <w:sz w:val="28"/>
          <w:szCs w:val="28"/>
        </w:rPr>
        <w:t>О</w:t>
      </w:r>
      <w:r w:rsidR="00950381" w:rsidRPr="00950381">
        <w:rPr>
          <w:sz w:val="28"/>
          <w:szCs w:val="28"/>
          <w:vertAlign w:val="subscript"/>
          <w:lang w:val="en-US"/>
        </w:rPr>
        <w:t>2</w:t>
      </w:r>
      <w:r w:rsidR="00950381" w:rsidRPr="00950381">
        <w:rPr>
          <w:sz w:val="28"/>
          <w:szCs w:val="28"/>
          <w:lang w:val="en-US"/>
        </w:rPr>
        <w:t>+</w:t>
      </w:r>
      <w:r w:rsidR="00950381">
        <w:rPr>
          <w:sz w:val="28"/>
          <w:szCs w:val="28"/>
        </w:rPr>
        <w:t>С</w:t>
      </w:r>
      <w:r w:rsidR="00950381">
        <w:rPr>
          <w:sz w:val="28"/>
          <w:szCs w:val="28"/>
          <w:lang w:val="en-US"/>
        </w:rPr>
        <w:t>l</w:t>
      </w:r>
      <w:r w:rsidR="00950381" w:rsidRPr="00950381">
        <w:rPr>
          <w:sz w:val="28"/>
          <w:szCs w:val="28"/>
          <w:vertAlign w:val="subscript"/>
          <w:lang w:val="en-US"/>
        </w:rPr>
        <w:t>2</w:t>
      </w:r>
      <w:r w:rsidR="00950381" w:rsidRPr="00950381">
        <w:rPr>
          <w:sz w:val="28"/>
          <w:szCs w:val="28"/>
          <w:lang w:val="en-US"/>
        </w:rPr>
        <w:tab/>
        <w:t xml:space="preserve">   </w:t>
      </w:r>
      <w:r w:rsidR="00950381">
        <w:rPr>
          <w:sz w:val="28"/>
          <w:szCs w:val="28"/>
        </w:rPr>
        <w:t>С</w:t>
      </w:r>
      <w:r w:rsidR="00950381" w:rsidRPr="00950381">
        <w:rPr>
          <w:sz w:val="28"/>
          <w:szCs w:val="28"/>
          <w:vertAlign w:val="subscript"/>
          <w:lang w:val="en-US"/>
        </w:rPr>
        <w:t>10</w:t>
      </w:r>
      <w:r w:rsidR="00950381">
        <w:rPr>
          <w:sz w:val="28"/>
          <w:szCs w:val="28"/>
        </w:rPr>
        <w:t>Н</w:t>
      </w:r>
      <w:r w:rsidR="00950381" w:rsidRPr="00950381">
        <w:rPr>
          <w:sz w:val="28"/>
          <w:szCs w:val="28"/>
          <w:vertAlign w:val="subscript"/>
          <w:lang w:val="en-US"/>
        </w:rPr>
        <w:t>21</w:t>
      </w:r>
      <w:r w:rsidR="00950381">
        <w:rPr>
          <w:sz w:val="28"/>
          <w:szCs w:val="28"/>
          <w:lang w:val="en-US"/>
        </w:rPr>
        <w:t>S</w:t>
      </w:r>
      <w:r w:rsidR="00950381">
        <w:rPr>
          <w:sz w:val="28"/>
          <w:szCs w:val="28"/>
        </w:rPr>
        <w:t>О</w:t>
      </w:r>
      <w:r w:rsidR="00950381" w:rsidRPr="00950381">
        <w:rPr>
          <w:sz w:val="28"/>
          <w:szCs w:val="28"/>
          <w:vertAlign w:val="subscript"/>
          <w:lang w:val="en-US"/>
        </w:rPr>
        <w:t>2</w:t>
      </w:r>
      <w:r w:rsidR="00950381">
        <w:rPr>
          <w:sz w:val="28"/>
          <w:szCs w:val="28"/>
          <w:lang w:val="en-US"/>
        </w:rPr>
        <w:t>Cl</w:t>
      </w:r>
      <w:r w:rsidR="00950381" w:rsidRPr="00950381">
        <w:rPr>
          <w:sz w:val="28"/>
          <w:szCs w:val="28"/>
          <w:lang w:val="en-US"/>
        </w:rPr>
        <w:t>+</w:t>
      </w:r>
      <w:r w:rsidR="00950381">
        <w:rPr>
          <w:sz w:val="28"/>
          <w:szCs w:val="28"/>
          <w:lang w:val="en-US"/>
        </w:rPr>
        <w:t>HCl</w:t>
      </w:r>
    </w:p>
    <w:p w:rsidR="00950381" w:rsidRDefault="00E77524" w:rsidP="00950381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noProof/>
        </w:rPr>
        <w:pict>
          <v:line id="_x0000_s1034" style="position:absolute;left:0;text-align:left;z-index:251659264" from="126.45pt,8.05pt" to="145.95pt,8.05pt">
            <v:stroke endarrow="block"/>
          </v:line>
        </w:pict>
      </w:r>
      <w:r w:rsidR="00950381">
        <w:rPr>
          <w:sz w:val="28"/>
          <w:szCs w:val="28"/>
          <w:lang w:val="en-US"/>
        </w:rPr>
        <w:t>C</w:t>
      </w:r>
      <w:r w:rsidR="00950381">
        <w:rPr>
          <w:sz w:val="28"/>
          <w:szCs w:val="28"/>
          <w:vertAlign w:val="subscript"/>
          <w:lang w:val="en-US"/>
        </w:rPr>
        <w:t>10</w:t>
      </w:r>
      <w:r w:rsidR="00950381">
        <w:rPr>
          <w:sz w:val="28"/>
          <w:szCs w:val="28"/>
          <w:lang w:val="en-US"/>
        </w:rPr>
        <w:t>H</w:t>
      </w:r>
      <w:r w:rsidR="00950381">
        <w:rPr>
          <w:sz w:val="28"/>
          <w:szCs w:val="28"/>
          <w:vertAlign w:val="subscript"/>
          <w:lang w:val="en-US"/>
        </w:rPr>
        <w:t>21</w:t>
      </w:r>
      <w:r w:rsidR="00950381">
        <w:rPr>
          <w:sz w:val="28"/>
          <w:szCs w:val="28"/>
          <w:lang w:val="en-US"/>
        </w:rPr>
        <w:t>SO</w:t>
      </w:r>
      <w:r w:rsidR="00950381">
        <w:rPr>
          <w:sz w:val="28"/>
          <w:szCs w:val="28"/>
          <w:vertAlign w:val="subscript"/>
          <w:lang w:val="en-US"/>
        </w:rPr>
        <w:t>2</w:t>
      </w:r>
      <w:r w:rsidR="00950381">
        <w:rPr>
          <w:sz w:val="28"/>
          <w:szCs w:val="28"/>
          <w:lang w:val="en-US"/>
        </w:rPr>
        <w:t>Cl+2NaOH</w:t>
      </w:r>
      <w:r w:rsidR="00950381">
        <w:rPr>
          <w:sz w:val="28"/>
          <w:szCs w:val="28"/>
          <w:lang w:val="en-US"/>
        </w:rPr>
        <w:tab/>
        <w:t xml:space="preserve">  C</w:t>
      </w:r>
      <w:r w:rsidR="00950381">
        <w:rPr>
          <w:sz w:val="28"/>
          <w:szCs w:val="28"/>
          <w:vertAlign w:val="subscript"/>
          <w:lang w:val="en-US"/>
        </w:rPr>
        <w:t>10</w:t>
      </w:r>
      <w:r w:rsidR="00950381">
        <w:rPr>
          <w:sz w:val="28"/>
          <w:szCs w:val="28"/>
          <w:lang w:val="en-US"/>
        </w:rPr>
        <w:t>H</w:t>
      </w:r>
      <w:r w:rsidR="00950381">
        <w:rPr>
          <w:sz w:val="28"/>
          <w:szCs w:val="28"/>
          <w:vertAlign w:val="subscript"/>
          <w:lang w:val="en-US"/>
        </w:rPr>
        <w:t>21</w:t>
      </w:r>
      <w:r w:rsidR="00950381">
        <w:rPr>
          <w:sz w:val="28"/>
          <w:szCs w:val="28"/>
          <w:lang w:val="en-US"/>
        </w:rPr>
        <w:t>SO</w:t>
      </w:r>
      <w:r w:rsidR="00950381">
        <w:rPr>
          <w:sz w:val="28"/>
          <w:szCs w:val="28"/>
          <w:vertAlign w:val="subscript"/>
          <w:lang w:val="en-US"/>
        </w:rPr>
        <w:t>2</w:t>
      </w:r>
      <w:r w:rsidR="00950381">
        <w:rPr>
          <w:sz w:val="28"/>
          <w:szCs w:val="28"/>
          <w:lang w:val="en-US"/>
        </w:rPr>
        <w:t>ONa+NaCl+H</w:t>
      </w:r>
      <w:r w:rsidR="00950381">
        <w:rPr>
          <w:sz w:val="28"/>
          <w:szCs w:val="28"/>
          <w:vertAlign w:val="subscript"/>
          <w:lang w:val="en-US"/>
        </w:rPr>
        <w:t>2</w:t>
      </w:r>
      <w:r w:rsidR="00950381">
        <w:rPr>
          <w:sz w:val="28"/>
          <w:szCs w:val="28"/>
          <w:lang w:val="en-US"/>
        </w:rPr>
        <w:t>O</w:t>
      </w:r>
    </w:p>
    <w:p w:rsidR="00950381" w:rsidRDefault="00950381" w:rsidP="00950381">
      <w:pPr>
        <w:spacing w:line="360" w:lineRule="auto"/>
        <w:jc w:val="both"/>
        <w:rPr>
          <w:sz w:val="30"/>
          <w:szCs w:val="30"/>
        </w:rPr>
      </w:pPr>
      <w:r>
        <w:rPr>
          <w:sz w:val="28"/>
          <w:szCs w:val="28"/>
          <w:lang w:val="en-US"/>
        </w:rPr>
        <w:tab/>
      </w:r>
      <w:r>
        <w:rPr>
          <w:sz w:val="30"/>
          <w:szCs w:val="30"/>
        </w:rPr>
        <w:t>В качестве сырья используют также ароматические углеводороды с длинной боковой цепью, подвергая их действию хлорсульфоновой кислоты:</w:t>
      </w:r>
    </w:p>
    <w:p w:rsidR="00950381" w:rsidRDefault="00950381" w:rsidP="00950381">
      <w:pPr>
        <w:spacing w:line="216" w:lineRule="auto"/>
        <w:jc w:val="both"/>
        <w:rPr>
          <w:lang w:val="en-US"/>
        </w:rPr>
      </w:pPr>
      <w:r w:rsidRPr="00950381">
        <w:rPr>
          <w:sz w:val="28"/>
          <w:szCs w:val="28"/>
        </w:rPr>
        <w:tab/>
      </w:r>
      <w:r w:rsidRPr="00950381">
        <w:rPr>
          <w:sz w:val="28"/>
          <w:szCs w:val="28"/>
        </w:rPr>
        <w:tab/>
      </w:r>
      <w:r w:rsidRPr="00950381">
        <w:t xml:space="preserve">  </w:t>
      </w:r>
      <w:r>
        <w:rPr>
          <w:lang w:val="en-US"/>
        </w:rPr>
        <w:t>HSO</w:t>
      </w:r>
      <w:r>
        <w:rPr>
          <w:vertAlign w:val="subscript"/>
          <w:lang w:val="en-US"/>
        </w:rPr>
        <w:t>3</w:t>
      </w:r>
      <w:r>
        <w:rPr>
          <w:lang w:val="en-US"/>
        </w:rPr>
        <w:t>Cl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NaOH</w:t>
      </w:r>
    </w:p>
    <w:p w:rsidR="00950381" w:rsidRDefault="00E77524" w:rsidP="00950381">
      <w:pPr>
        <w:spacing w:line="216" w:lineRule="auto"/>
        <w:jc w:val="both"/>
        <w:rPr>
          <w:sz w:val="28"/>
          <w:szCs w:val="28"/>
          <w:lang w:val="en-US"/>
        </w:rPr>
      </w:pPr>
      <w:r>
        <w:rPr>
          <w:noProof/>
        </w:rPr>
        <w:pict>
          <v:line id="_x0000_s1035" style="position:absolute;left:0;text-align:left;z-index:251660288" from="77.7pt,8.25pt" to="120.45pt,8.25pt">
            <v:stroke endarrow="block"/>
          </v:line>
        </w:pict>
      </w:r>
      <w:r>
        <w:rPr>
          <w:noProof/>
        </w:rPr>
        <w:pict>
          <v:line id="_x0000_s1036" style="position:absolute;left:0;text-align:left;z-index:251661312" from="248.7pt,8.25pt" to="291.45pt,8.25pt">
            <v:stroke endarrow="block"/>
          </v:line>
        </w:pict>
      </w:r>
      <w:r w:rsidR="00950381">
        <w:rPr>
          <w:sz w:val="28"/>
          <w:szCs w:val="28"/>
          <w:lang w:val="en-US"/>
        </w:rPr>
        <w:t>C</w:t>
      </w:r>
      <w:r w:rsidR="00950381">
        <w:rPr>
          <w:sz w:val="28"/>
          <w:szCs w:val="28"/>
          <w:vertAlign w:val="subscript"/>
          <w:lang w:val="en-US"/>
        </w:rPr>
        <w:t>8</w:t>
      </w:r>
      <w:r w:rsidR="00950381">
        <w:rPr>
          <w:sz w:val="28"/>
          <w:szCs w:val="28"/>
          <w:lang w:val="en-US"/>
        </w:rPr>
        <w:t>H</w:t>
      </w:r>
      <w:r w:rsidR="00950381">
        <w:rPr>
          <w:sz w:val="28"/>
          <w:szCs w:val="28"/>
          <w:vertAlign w:val="subscript"/>
          <w:lang w:val="en-US"/>
        </w:rPr>
        <w:t>17</w:t>
      </w:r>
      <w:r w:rsidR="00950381">
        <w:rPr>
          <w:sz w:val="28"/>
          <w:szCs w:val="28"/>
          <w:lang w:val="en-US"/>
        </w:rPr>
        <w:t xml:space="preserve"> – C</w:t>
      </w:r>
      <w:r w:rsidR="00950381">
        <w:rPr>
          <w:sz w:val="28"/>
          <w:szCs w:val="28"/>
          <w:vertAlign w:val="subscript"/>
          <w:lang w:val="en-US"/>
        </w:rPr>
        <w:t>6</w:t>
      </w:r>
      <w:r w:rsidR="00950381">
        <w:rPr>
          <w:sz w:val="28"/>
          <w:szCs w:val="28"/>
          <w:lang w:val="en-US"/>
        </w:rPr>
        <w:t>H</w:t>
      </w:r>
      <w:r w:rsidR="00950381">
        <w:rPr>
          <w:sz w:val="28"/>
          <w:szCs w:val="28"/>
          <w:vertAlign w:val="subscript"/>
          <w:lang w:val="en-US"/>
        </w:rPr>
        <w:t>5</w:t>
      </w:r>
      <w:r w:rsidR="00950381">
        <w:rPr>
          <w:sz w:val="28"/>
          <w:szCs w:val="28"/>
          <w:vertAlign w:val="subscript"/>
          <w:lang w:val="en-US"/>
        </w:rPr>
        <w:tab/>
        <w:t xml:space="preserve"> </w:t>
      </w:r>
      <w:r w:rsidR="00950381">
        <w:rPr>
          <w:sz w:val="28"/>
          <w:szCs w:val="28"/>
          <w:lang w:val="en-US"/>
        </w:rPr>
        <w:t xml:space="preserve">    C</w:t>
      </w:r>
      <w:r w:rsidR="00950381">
        <w:rPr>
          <w:sz w:val="28"/>
          <w:szCs w:val="28"/>
          <w:vertAlign w:val="subscript"/>
          <w:lang w:val="en-US"/>
        </w:rPr>
        <w:t>8</w:t>
      </w:r>
      <w:r w:rsidR="00950381">
        <w:rPr>
          <w:sz w:val="28"/>
          <w:szCs w:val="28"/>
          <w:lang w:val="en-US"/>
        </w:rPr>
        <w:t>H</w:t>
      </w:r>
      <w:r w:rsidR="00950381">
        <w:rPr>
          <w:sz w:val="28"/>
          <w:szCs w:val="28"/>
          <w:vertAlign w:val="subscript"/>
          <w:lang w:val="en-US"/>
        </w:rPr>
        <w:t>17</w:t>
      </w:r>
      <w:r w:rsidR="00950381">
        <w:rPr>
          <w:sz w:val="28"/>
          <w:szCs w:val="28"/>
          <w:lang w:val="en-US"/>
        </w:rPr>
        <w:t xml:space="preserve"> – C</w:t>
      </w:r>
      <w:r w:rsidR="00950381">
        <w:rPr>
          <w:sz w:val="28"/>
          <w:szCs w:val="28"/>
          <w:vertAlign w:val="subscript"/>
          <w:lang w:val="en-US"/>
        </w:rPr>
        <w:t>6</w:t>
      </w:r>
      <w:r w:rsidR="00950381">
        <w:rPr>
          <w:sz w:val="28"/>
          <w:szCs w:val="28"/>
          <w:lang w:val="en-US"/>
        </w:rPr>
        <w:t>H</w:t>
      </w:r>
      <w:r w:rsidR="00950381">
        <w:rPr>
          <w:sz w:val="28"/>
          <w:szCs w:val="28"/>
          <w:vertAlign w:val="subscript"/>
          <w:lang w:val="en-US"/>
        </w:rPr>
        <w:t>4</w:t>
      </w:r>
      <w:r w:rsidR="00950381">
        <w:rPr>
          <w:sz w:val="28"/>
          <w:szCs w:val="28"/>
          <w:lang w:val="en-US"/>
        </w:rPr>
        <w:t xml:space="preserve"> – SO</w:t>
      </w:r>
      <w:r w:rsidR="00950381">
        <w:rPr>
          <w:sz w:val="28"/>
          <w:szCs w:val="28"/>
          <w:vertAlign w:val="subscript"/>
          <w:lang w:val="en-US"/>
        </w:rPr>
        <w:t>3</w:t>
      </w:r>
      <w:r w:rsidR="00950381">
        <w:rPr>
          <w:sz w:val="28"/>
          <w:szCs w:val="28"/>
          <w:lang w:val="en-US"/>
        </w:rPr>
        <w:t>H</w:t>
      </w:r>
      <w:r w:rsidR="00950381">
        <w:rPr>
          <w:sz w:val="28"/>
          <w:szCs w:val="28"/>
          <w:lang w:val="en-US"/>
        </w:rPr>
        <w:tab/>
      </w:r>
      <w:r w:rsidR="00950381">
        <w:rPr>
          <w:sz w:val="28"/>
          <w:szCs w:val="28"/>
          <w:lang w:val="en-US"/>
        </w:rPr>
        <w:tab/>
        <w:t xml:space="preserve">   C</w:t>
      </w:r>
      <w:r w:rsidR="00950381">
        <w:rPr>
          <w:sz w:val="28"/>
          <w:szCs w:val="28"/>
          <w:vertAlign w:val="subscript"/>
          <w:lang w:val="en-US"/>
        </w:rPr>
        <w:t>8</w:t>
      </w:r>
      <w:r w:rsidR="00950381">
        <w:rPr>
          <w:sz w:val="28"/>
          <w:szCs w:val="28"/>
          <w:lang w:val="en-US"/>
        </w:rPr>
        <w:t>H</w:t>
      </w:r>
      <w:r w:rsidR="00950381">
        <w:rPr>
          <w:sz w:val="28"/>
          <w:szCs w:val="28"/>
          <w:vertAlign w:val="subscript"/>
          <w:lang w:val="en-US"/>
        </w:rPr>
        <w:t>17</w:t>
      </w:r>
      <w:r w:rsidR="00950381">
        <w:rPr>
          <w:sz w:val="28"/>
          <w:szCs w:val="28"/>
          <w:lang w:val="en-US"/>
        </w:rPr>
        <w:t xml:space="preserve"> – C</w:t>
      </w:r>
      <w:r w:rsidR="00950381">
        <w:rPr>
          <w:sz w:val="28"/>
          <w:szCs w:val="28"/>
          <w:vertAlign w:val="subscript"/>
          <w:lang w:val="en-US"/>
        </w:rPr>
        <w:t>6</w:t>
      </w:r>
      <w:r w:rsidR="00950381">
        <w:rPr>
          <w:sz w:val="28"/>
          <w:szCs w:val="28"/>
          <w:lang w:val="en-US"/>
        </w:rPr>
        <w:t>H</w:t>
      </w:r>
      <w:r w:rsidR="00950381">
        <w:rPr>
          <w:sz w:val="28"/>
          <w:szCs w:val="28"/>
          <w:vertAlign w:val="subscript"/>
          <w:lang w:val="en-US"/>
        </w:rPr>
        <w:t>4</w:t>
      </w:r>
      <w:r w:rsidR="00950381">
        <w:rPr>
          <w:sz w:val="28"/>
          <w:szCs w:val="28"/>
          <w:lang w:val="en-US"/>
        </w:rPr>
        <w:t xml:space="preserve"> – SO</w:t>
      </w:r>
      <w:r w:rsidR="00950381">
        <w:rPr>
          <w:sz w:val="28"/>
          <w:szCs w:val="28"/>
          <w:vertAlign w:val="subscript"/>
          <w:lang w:val="en-US"/>
        </w:rPr>
        <w:t>3</w:t>
      </w:r>
      <w:r w:rsidR="00950381">
        <w:rPr>
          <w:sz w:val="28"/>
          <w:szCs w:val="28"/>
          <w:lang w:val="en-US"/>
        </w:rPr>
        <w:t>Na</w:t>
      </w:r>
    </w:p>
    <w:p w:rsidR="00950381" w:rsidRDefault="00950381" w:rsidP="00950381">
      <w:pPr>
        <w:spacing w:line="360" w:lineRule="auto"/>
        <w:jc w:val="both"/>
        <w:rPr>
          <w:sz w:val="28"/>
          <w:szCs w:val="28"/>
          <w:lang w:val="en-US"/>
        </w:rPr>
      </w:pPr>
    </w:p>
    <w:p w:rsidR="00950381" w:rsidRPr="00950381" w:rsidRDefault="00950381" w:rsidP="00950381">
      <w:pPr>
        <w:pStyle w:val="a7"/>
        <w:rPr>
          <w:sz w:val="30"/>
          <w:szCs w:val="30"/>
        </w:rPr>
      </w:pPr>
      <w:r>
        <w:rPr>
          <w:lang w:val="en-US"/>
        </w:rPr>
        <w:tab/>
      </w:r>
      <w:r>
        <w:rPr>
          <w:sz w:val="30"/>
          <w:szCs w:val="30"/>
        </w:rPr>
        <w:t>Соли кислых сульфатов высокомолекулярных спиртов также являются поверхностно-активными веществами:</w:t>
      </w:r>
    </w:p>
    <w:p w:rsidR="00950381" w:rsidRPr="00950381" w:rsidRDefault="00950381" w:rsidP="00950381">
      <w:pPr>
        <w:pStyle w:val="a7"/>
        <w:spacing w:line="216" w:lineRule="auto"/>
        <w:rPr>
          <w:sz w:val="24"/>
          <w:szCs w:val="24"/>
        </w:rPr>
      </w:pPr>
      <w:r w:rsidRPr="00950381">
        <w:tab/>
      </w:r>
      <w:r w:rsidRPr="00950381">
        <w:tab/>
      </w:r>
      <w:r>
        <w:rPr>
          <w:sz w:val="24"/>
          <w:szCs w:val="24"/>
          <w:lang w:val="en-US"/>
        </w:rPr>
        <w:t>SO</w:t>
      </w:r>
      <w:r w:rsidRPr="00950381">
        <w:rPr>
          <w:sz w:val="24"/>
          <w:szCs w:val="24"/>
          <w:vertAlign w:val="subscript"/>
        </w:rPr>
        <w:t>3</w:t>
      </w:r>
      <w:r w:rsidRPr="00950381">
        <w:rPr>
          <w:sz w:val="24"/>
          <w:szCs w:val="24"/>
          <w:vertAlign w:val="subscript"/>
        </w:rPr>
        <w:tab/>
      </w:r>
      <w:r w:rsidRPr="00950381">
        <w:rPr>
          <w:sz w:val="24"/>
          <w:szCs w:val="24"/>
        </w:rPr>
        <w:tab/>
      </w:r>
      <w:r w:rsidRPr="00950381"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NaOH</w:t>
      </w:r>
    </w:p>
    <w:p w:rsidR="00950381" w:rsidRDefault="00E77524" w:rsidP="00950381">
      <w:pPr>
        <w:spacing w:line="216" w:lineRule="auto"/>
        <w:jc w:val="both"/>
        <w:rPr>
          <w:sz w:val="28"/>
          <w:szCs w:val="28"/>
        </w:rPr>
      </w:pPr>
      <w:r>
        <w:rPr>
          <w:noProof/>
        </w:rPr>
        <w:pict>
          <v:line id="_x0000_s1037" style="position:absolute;left:0;text-align:left;z-index:251663360" from="195.45pt,7.3pt" to="238.2pt,7.3pt">
            <v:stroke endarrow="block"/>
          </v:line>
        </w:pict>
      </w:r>
      <w:r>
        <w:rPr>
          <w:noProof/>
        </w:rPr>
        <w:pict>
          <v:line id="_x0000_s1038" style="position:absolute;left:0;text-align:left;z-index:251662336" from="61.2pt,7.3pt" to="103.95pt,7.3pt">
            <v:stroke endarrow="block"/>
          </v:line>
        </w:pict>
      </w:r>
      <w:r w:rsidR="00950381">
        <w:rPr>
          <w:sz w:val="28"/>
          <w:szCs w:val="28"/>
          <w:lang w:val="en-US"/>
        </w:rPr>
        <w:t>C</w:t>
      </w:r>
      <w:r w:rsidR="00950381" w:rsidRPr="00950381">
        <w:rPr>
          <w:sz w:val="28"/>
          <w:szCs w:val="28"/>
          <w:vertAlign w:val="subscript"/>
        </w:rPr>
        <w:t>12</w:t>
      </w:r>
      <w:r w:rsidR="00950381">
        <w:rPr>
          <w:sz w:val="28"/>
          <w:szCs w:val="28"/>
          <w:lang w:val="en-US"/>
        </w:rPr>
        <w:t>H</w:t>
      </w:r>
      <w:r w:rsidR="00950381" w:rsidRPr="00950381">
        <w:rPr>
          <w:sz w:val="28"/>
          <w:szCs w:val="28"/>
          <w:vertAlign w:val="subscript"/>
        </w:rPr>
        <w:t>25</w:t>
      </w:r>
      <w:r w:rsidR="00950381">
        <w:rPr>
          <w:sz w:val="28"/>
          <w:szCs w:val="28"/>
          <w:lang w:val="en-US"/>
        </w:rPr>
        <w:t>OH</w:t>
      </w:r>
      <w:r w:rsidR="00950381" w:rsidRPr="00950381">
        <w:rPr>
          <w:sz w:val="28"/>
          <w:szCs w:val="28"/>
        </w:rPr>
        <w:tab/>
        <w:t xml:space="preserve"> </w:t>
      </w:r>
      <w:r w:rsidR="00950381" w:rsidRPr="00950381">
        <w:rPr>
          <w:sz w:val="28"/>
          <w:szCs w:val="28"/>
        </w:rPr>
        <w:tab/>
        <w:t xml:space="preserve"> </w:t>
      </w:r>
      <w:r w:rsidR="00950381">
        <w:rPr>
          <w:sz w:val="28"/>
          <w:szCs w:val="28"/>
          <w:lang w:val="en-US"/>
        </w:rPr>
        <w:t>C</w:t>
      </w:r>
      <w:r w:rsidR="00950381" w:rsidRPr="00950381">
        <w:rPr>
          <w:sz w:val="28"/>
          <w:szCs w:val="28"/>
          <w:vertAlign w:val="subscript"/>
        </w:rPr>
        <w:t>12</w:t>
      </w:r>
      <w:r w:rsidR="00950381">
        <w:rPr>
          <w:sz w:val="28"/>
          <w:szCs w:val="28"/>
          <w:lang w:val="en-US"/>
        </w:rPr>
        <w:t>H</w:t>
      </w:r>
      <w:r w:rsidR="00950381" w:rsidRPr="00950381">
        <w:rPr>
          <w:sz w:val="28"/>
          <w:szCs w:val="28"/>
          <w:vertAlign w:val="subscript"/>
        </w:rPr>
        <w:t>25</w:t>
      </w:r>
      <w:r w:rsidR="00950381">
        <w:rPr>
          <w:sz w:val="28"/>
          <w:szCs w:val="28"/>
          <w:lang w:val="en-US"/>
        </w:rPr>
        <w:t>OSO</w:t>
      </w:r>
      <w:r w:rsidR="00950381" w:rsidRPr="00950381">
        <w:rPr>
          <w:sz w:val="28"/>
          <w:szCs w:val="28"/>
          <w:vertAlign w:val="subscript"/>
        </w:rPr>
        <w:t>3</w:t>
      </w:r>
      <w:r w:rsidR="00950381">
        <w:rPr>
          <w:sz w:val="28"/>
          <w:szCs w:val="28"/>
          <w:lang w:val="en-US"/>
        </w:rPr>
        <w:t>H</w:t>
      </w:r>
      <w:r w:rsidR="00950381" w:rsidRPr="00950381">
        <w:rPr>
          <w:sz w:val="28"/>
          <w:szCs w:val="28"/>
        </w:rPr>
        <w:tab/>
        <w:t xml:space="preserve">         </w:t>
      </w:r>
      <w:r w:rsidR="00950381">
        <w:rPr>
          <w:sz w:val="28"/>
          <w:szCs w:val="28"/>
          <w:lang w:val="en-US"/>
        </w:rPr>
        <w:t>C</w:t>
      </w:r>
      <w:r w:rsidR="00950381" w:rsidRPr="00950381">
        <w:rPr>
          <w:sz w:val="28"/>
          <w:szCs w:val="28"/>
          <w:vertAlign w:val="subscript"/>
        </w:rPr>
        <w:t>12</w:t>
      </w:r>
      <w:r w:rsidR="00950381">
        <w:rPr>
          <w:sz w:val="28"/>
          <w:szCs w:val="28"/>
          <w:lang w:val="en-US"/>
        </w:rPr>
        <w:t>H</w:t>
      </w:r>
      <w:r w:rsidR="00950381" w:rsidRPr="00950381">
        <w:rPr>
          <w:sz w:val="28"/>
          <w:szCs w:val="28"/>
          <w:vertAlign w:val="subscript"/>
        </w:rPr>
        <w:t>25</w:t>
      </w:r>
      <w:r w:rsidR="00950381">
        <w:rPr>
          <w:sz w:val="28"/>
          <w:szCs w:val="28"/>
          <w:lang w:val="en-US"/>
        </w:rPr>
        <w:t>OSO</w:t>
      </w:r>
      <w:r w:rsidR="00950381" w:rsidRPr="00950381">
        <w:rPr>
          <w:sz w:val="28"/>
          <w:szCs w:val="28"/>
          <w:vertAlign w:val="subscript"/>
        </w:rPr>
        <w:t>3</w:t>
      </w:r>
      <w:r w:rsidR="00950381">
        <w:rPr>
          <w:sz w:val="28"/>
          <w:szCs w:val="28"/>
          <w:lang w:val="en-US"/>
        </w:rPr>
        <w:t>Na</w:t>
      </w:r>
    </w:p>
    <w:p w:rsidR="00950381" w:rsidRDefault="00950381" w:rsidP="00950381">
      <w:pPr>
        <w:spacing w:line="360" w:lineRule="auto"/>
        <w:jc w:val="both"/>
        <w:rPr>
          <w:sz w:val="28"/>
          <w:szCs w:val="28"/>
        </w:rPr>
      </w:pPr>
    </w:p>
    <w:p w:rsidR="00950381" w:rsidRDefault="00950381" w:rsidP="00950381">
      <w:pPr>
        <w:pStyle w:val="a7"/>
        <w:rPr>
          <w:sz w:val="30"/>
          <w:szCs w:val="30"/>
        </w:rPr>
      </w:pPr>
      <w:r>
        <w:tab/>
      </w:r>
      <w:r>
        <w:rPr>
          <w:sz w:val="30"/>
          <w:szCs w:val="30"/>
        </w:rPr>
        <w:t>Перечисленные типы соединений образуют класс анионоактивных поверхностно-активных веществ, поскольку главную роль в них играет органический анион. В качестве катиона в состав таких поверхностно-активных веществ может входить не только натрий, но и калий, аммоний, органические основания – амины. Анионоактивные соединения – самый распространенный тип поверхностно-активных веществ.</w:t>
      </w:r>
    </w:p>
    <w:p w:rsidR="00950381" w:rsidRDefault="00950381" w:rsidP="00950381">
      <w:pPr>
        <w:spacing w:line="360" w:lineRule="auto"/>
        <w:jc w:val="both"/>
        <w:rPr>
          <w:sz w:val="30"/>
          <w:szCs w:val="30"/>
        </w:rPr>
      </w:pPr>
      <w:r>
        <w:rPr>
          <w:sz w:val="28"/>
          <w:szCs w:val="28"/>
        </w:rPr>
        <w:tab/>
      </w:r>
      <w:r>
        <w:rPr>
          <w:sz w:val="30"/>
          <w:szCs w:val="30"/>
        </w:rPr>
        <w:t>Органический остаток может существовать также и в виде катиона, чаще всего в форме четвертичной аммониевой соли [</w:t>
      </w:r>
      <w:r>
        <w:rPr>
          <w:sz w:val="30"/>
          <w:szCs w:val="30"/>
          <w:lang w:val="en-US"/>
        </w:rPr>
        <w:t>R</w:t>
      </w:r>
      <w:r>
        <w:rPr>
          <w:sz w:val="30"/>
          <w:szCs w:val="30"/>
          <w:vertAlign w:val="subscript"/>
        </w:rPr>
        <w:t>4</w:t>
      </w:r>
      <w:r>
        <w:rPr>
          <w:sz w:val="30"/>
          <w:szCs w:val="30"/>
          <w:lang w:val="en-US"/>
        </w:rPr>
        <w:t>N</w:t>
      </w:r>
      <w:r>
        <w:rPr>
          <w:sz w:val="30"/>
          <w:szCs w:val="30"/>
        </w:rPr>
        <w:t>]</w:t>
      </w:r>
      <w:r>
        <w:rPr>
          <w:sz w:val="30"/>
          <w:szCs w:val="30"/>
          <w:vertAlign w:val="superscript"/>
        </w:rPr>
        <w:t>+</w:t>
      </w:r>
      <w:r>
        <w:rPr>
          <w:sz w:val="30"/>
          <w:szCs w:val="30"/>
          <w:lang w:val="en-US"/>
        </w:rPr>
        <w:t>X</w:t>
      </w:r>
      <w:r>
        <w:rPr>
          <w:sz w:val="30"/>
          <w:szCs w:val="30"/>
          <w:vertAlign w:val="superscript"/>
        </w:rPr>
        <w:t>-</w:t>
      </w:r>
      <w:r>
        <w:rPr>
          <w:sz w:val="30"/>
          <w:szCs w:val="30"/>
        </w:rPr>
        <w:t>. Подобные вещества называют катионоактивными. Третий тип поверхностно-активных веществ содержит в органическом остатке как катионную, так и анионную группу. Такие вещества относятся к числу амфотерных. Наконец, известны и неионогенные поверхностно-активные вещества.</w:t>
      </w:r>
    </w:p>
    <w:p w:rsidR="00950381" w:rsidRDefault="00950381" w:rsidP="00950381">
      <w:pPr>
        <w:spacing w:line="360" w:lineRule="auto"/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Моющие средства, используемые на практике, помимо того или иного вида поверхностно-активных веществ, содержат различные добавки, способствующие усилению моющего действия, это некоторые неорганические вещества щелочного характера (сода, различные фосфаты и др.). Кроме того, добавляют вещества, способствующие стабилизации пены, оптические отбеливатели (органические соединения, преобразующие поглощенный ими ультрафиолетовый свет в видимый голубой, повышая тем самым белизну ткани). </w:t>
      </w:r>
    </w:p>
    <w:p w:rsidR="00950381" w:rsidRDefault="00950381" w:rsidP="00950381">
      <w:pPr>
        <w:spacing w:line="360" w:lineRule="auto"/>
        <w:jc w:val="both"/>
        <w:rPr>
          <w:sz w:val="30"/>
          <w:szCs w:val="30"/>
        </w:rPr>
      </w:pPr>
      <w:r>
        <w:rPr>
          <w:sz w:val="30"/>
          <w:szCs w:val="30"/>
        </w:rPr>
        <w:tab/>
        <w:t>Современные синтетические моющие вещества не только являются полноценными заменителями мыла, но и превосходят его по некоторым свойствам. Так, обычное мыло теряет свое моющее действие в жесткой или морской воде. Происходит это из-за образования нерастворимых кальциевых солей жирных кислот:</w:t>
      </w:r>
    </w:p>
    <w:p w:rsidR="00950381" w:rsidRDefault="00E77524" w:rsidP="00950381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noProof/>
        </w:rPr>
        <w:pict>
          <v:line id="_x0000_s1039" style="position:absolute;left:0;text-align:left;z-index:251664384" from="165.45pt,6.75pt" to="190.95pt,6.75pt">
            <v:stroke endarrow="block"/>
          </v:line>
        </w:pict>
      </w:r>
      <w:r w:rsidR="00950381">
        <w:rPr>
          <w:sz w:val="28"/>
          <w:szCs w:val="28"/>
          <w:lang w:val="en-US"/>
        </w:rPr>
        <w:t>2</w:t>
      </w:r>
      <w:r w:rsidR="00950381">
        <w:rPr>
          <w:sz w:val="28"/>
          <w:szCs w:val="28"/>
        </w:rPr>
        <w:t>С</w:t>
      </w:r>
      <w:r w:rsidR="00950381">
        <w:rPr>
          <w:sz w:val="28"/>
          <w:szCs w:val="28"/>
          <w:vertAlign w:val="subscript"/>
          <w:lang w:val="en-US"/>
        </w:rPr>
        <w:t>17</w:t>
      </w:r>
      <w:r w:rsidR="00950381">
        <w:rPr>
          <w:sz w:val="28"/>
          <w:szCs w:val="28"/>
          <w:lang w:val="en-US"/>
        </w:rPr>
        <w:t>H</w:t>
      </w:r>
      <w:r w:rsidR="00950381">
        <w:rPr>
          <w:sz w:val="28"/>
          <w:szCs w:val="28"/>
          <w:vertAlign w:val="subscript"/>
          <w:lang w:val="en-US"/>
        </w:rPr>
        <w:t>35</w:t>
      </w:r>
      <w:r w:rsidR="00950381">
        <w:rPr>
          <w:sz w:val="28"/>
          <w:szCs w:val="28"/>
          <w:lang w:val="en-US"/>
        </w:rPr>
        <w:t>COONa+Ca(HCO</w:t>
      </w:r>
      <w:r w:rsidR="00950381">
        <w:rPr>
          <w:sz w:val="28"/>
          <w:szCs w:val="28"/>
          <w:vertAlign w:val="subscript"/>
          <w:lang w:val="en-US"/>
        </w:rPr>
        <w:t>3</w:t>
      </w:r>
      <w:r w:rsidR="00950381">
        <w:rPr>
          <w:sz w:val="28"/>
          <w:szCs w:val="28"/>
          <w:lang w:val="en-US"/>
        </w:rPr>
        <w:t>)</w:t>
      </w:r>
      <w:r w:rsidR="00950381">
        <w:rPr>
          <w:sz w:val="28"/>
          <w:szCs w:val="28"/>
          <w:vertAlign w:val="subscript"/>
          <w:lang w:val="en-US"/>
        </w:rPr>
        <w:t>2</w:t>
      </w:r>
      <w:r w:rsidR="00950381">
        <w:rPr>
          <w:sz w:val="28"/>
          <w:szCs w:val="28"/>
          <w:lang w:val="en-US"/>
        </w:rPr>
        <w:tab/>
        <w:t xml:space="preserve">     (C</w:t>
      </w:r>
      <w:r w:rsidR="00950381">
        <w:rPr>
          <w:sz w:val="28"/>
          <w:szCs w:val="28"/>
          <w:vertAlign w:val="subscript"/>
          <w:lang w:val="en-US"/>
        </w:rPr>
        <w:t>17</w:t>
      </w:r>
      <w:r w:rsidR="00950381">
        <w:rPr>
          <w:sz w:val="28"/>
          <w:szCs w:val="28"/>
          <w:lang w:val="en-US"/>
        </w:rPr>
        <w:t>H</w:t>
      </w:r>
      <w:r w:rsidR="00950381">
        <w:rPr>
          <w:sz w:val="28"/>
          <w:szCs w:val="28"/>
          <w:vertAlign w:val="subscript"/>
          <w:lang w:val="en-US"/>
        </w:rPr>
        <w:t>35</w:t>
      </w:r>
      <w:r w:rsidR="00950381">
        <w:rPr>
          <w:sz w:val="28"/>
          <w:szCs w:val="28"/>
          <w:lang w:val="en-US"/>
        </w:rPr>
        <w:t>COO)</w:t>
      </w:r>
      <w:r w:rsidR="00950381">
        <w:rPr>
          <w:sz w:val="28"/>
          <w:szCs w:val="28"/>
          <w:vertAlign w:val="subscript"/>
          <w:lang w:val="en-US"/>
        </w:rPr>
        <w:t>2</w:t>
      </w:r>
      <w:r w:rsidR="00950381">
        <w:rPr>
          <w:sz w:val="28"/>
          <w:szCs w:val="28"/>
          <w:lang w:val="en-US"/>
        </w:rPr>
        <w:t>Ca+2NaHCO</w:t>
      </w:r>
      <w:r w:rsidR="00950381">
        <w:rPr>
          <w:sz w:val="28"/>
          <w:szCs w:val="28"/>
          <w:vertAlign w:val="subscript"/>
          <w:lang w:val="en-US"/>
        </w:rPr>
        <w:t>3</w:t>
      </w:r>
    </w:p>
    <w:p w:rsidR="00950381" w:rsidRDefault="00950381" w:rsidP="00950381">
      <w:pPr>
        <w:spacing w:line="360" w:lineRule="auto"/>
        <w:jc w:val="both"/>
        <w:rPr>
          <w:sz w:val="30"/>
          <w:szCs w:val="30"/>
        </w:rPr>
      </w:pPr>
      <w:r>
        <w:rPr>
          <w:sz w:val="28"/>
          <w:szCs w:val="28"/>
          <w:lang w:val="en-US"/>
        </w:rPr>
        <w:tab/>
      </w:r>
      <w:r>
        <w:rPr>
          <w:sz w:val="30"/>
          <w:szCs w:val="30"/>
        </w:rPr>
        <w:t>Синтетические моющие средства не обладают этим недостатком. Кроме того, из-за своей меньшей щелочности они меньше разрушают ткань. Все это привело к тому, что ныне производство синтетических моющих средств достигло больших размеров.</w:t>
      </w:r>
    </w:p>
    <w:p w:rsidR="00950381" w:rsidRDefault="00950381" w:rsidP="00950381">
      <w:pPr>
        <w:spacing w:line="360" w:lineRule="auto"/>
        <w:jc w:val="both"/>
        <w:rPr>
          <w:sz w:val="30"/>
          <w:szCs w:val="30"/>
        </w:rPr>
      </w:pPr>
      <w:r>
        <w:rPr>
          <w:sz w:val="30"/>
          <w:szCs w:val="30"/>
        </w:rPr>
        <w:tab/>
        <w:t>Отмечено вместе с тем и нежелательное побочное действие синтетических моющих средств: когда вода, содержащая их, в больших количествах попадает в реки, это вызывает сильное образование пены и ухудшает условия существования рыб и других обитателей рек. Поэтому сейчас стремятся выпускать моющие средства сравнительно нестойкие, легко подвергающиеся деструкции в природных условиях, биологическому разрушению. Такими свойствами прежде всего обладают алкилсульфонаты, в меньшей степени – алкилсульфаты. Хуже всего в этом отношении алкилбензолсульфонаты с разветвленной углеводородной цепью.</w:t>
      </w:r>
    </w:p>
    <w:p w:rsidR="00950381" w:rsidRDefault="00950381" w:rsidP="00950381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sz w:val="28"/>
          <w:szCs w:val="28"/>
        </w:rPr>
        <w:br w:type="page"/>
      </w:r>
      <w:r>
        <w:rPr>
          <w:b/>
          <w:bCs/>
          <w:sz w:val="32"/>
          <w:szCs w:val="32"/>
        </w:rPr>
        <w:t>Список литературы:</w:t>
      </w:r>
    </w:p>
    <w:p w:rsidR="00950381" w:rsidRDefault="00950381" w:rsidP="00950381">
      <w:pPr>
        <w:pStyle w:val="a7"/>
        <w:numPr>
          <w:ilvl w:val="0"/>
          <w:numId w:val="3"/>
        </w:numPr>
      </w:pPr>
      <w:r>
        <w:t>В.М. Потапов «Органическая химия», М., «Просвещение»,1983г.</w:t>
      </w:r>
    </w:p>
    <w:p w:rsidR="00950381" w:rsidRDefault="00950381" w:rsidP="00950381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«Большая Российская энциклопедия», Научное издательство, М., 1998г.</w:t>
      </w:r>
    </w:p>
    <w:p w:rsidR="00950381" w:rsidRDefault="00950381" w:rsidP="0095038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50381" w:rsidRDefault="00950381" w:rsidP="0095038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50381" w:rsidRDefault="00950381" w:rsidP="00950381">
      <w:pPr>
        <w:spacing w:line="360" w:lineRule="auto"/>
        <w:jc w:val="both"/>
        <w:rPr>
          <w:sz w:val="28"/>
          <w:szCs w:val="28"/>
        </w:rPr>
      </w:pPr>
    </w:p>
    <w:p w:rsidR="00950381" w:rsidRDefault="00950381" w:rsidP="0095038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50381" w:rsidRDefault="00950381" w:rsidP="00950381">
      <w:pPr>
        <w:spacing w:line="360" w:lineRule="auto"/>
        <w:jc w:val="both"/>
        <w:rPr>
          <w:sz w:val="28"/>
          <w:szCs w:val="28"/>
        </w:rPr>
      </w:pPr>
    </w:p>
    <w:p w:rsidR="00950381" w:rsidRDefault="00950381" w:rsidP="00950381">
      <w:pPr>
        <w:spacing w:line="360" w:lineRule="auto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ab/>
      </w:r>
    </w:p>
    <w:p w:rsidR="00950381" w:rsidRDefault="00950381" w:rsidP="0095038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50381" w:rsidRDefault="00950381" w:rsidP="00950381">
      <w:pPr>
        <w:spacing w:line="360" w:lineRule="auto"/>
        <w:jc w:val="both"/>
        <w:rPr>
          <w:sz w:val="28"/>
          <w:szCs w:val="28"/>
        </w:rPr>
      </w:pPr>
    </w:p>
    <w:p w:rsidR="00950381" w:rsidRDefault="00950381" w:rsidP="00950381">
      <w:pPr>
        <w:spacing w:line="360" w:lineRule="auto"/>
        <w:jc w:val="both"/>
        <w:rPr>
          <w:sz w:val="28"/>
          <w:szCs w:val="28"/>
        </w:rPr>
      </w:pPr>
    </w:p>
    <w:p w:rsidR="00950381" w:rsidRDefault="00950381" w:rsidP="00950381">
      <w:pPr>
        <w:spacing w:line="360" w:lineRule="auto"/>
        <w:ind w:firstLine="708"/>
        <w:jc w:val="both"/>
        <w:rPr>
          <w:sz w:val="28"/>
          <w:szCs w:val="28"/>
        </w:rPr>
      </w:pPr>
    </w:p>
    <w:p w:rsidR="00950381" w:rsidRDefault="00950381" w:rsidP="00950381">
      <w:pPr>
        <w:spacing w:line="360" w:lineRule="auto"/>
        <w:jc w:val="both"/>
        <w:rPr>
          <w:sz w:val="28"/>
          <w:szCs w:val="28"/>
        </w:rPr>
      </w:pPr>
    </w:p>
    <w:p w:rsidR="00950381" w:rsidRDefault="00950381" w:rsidP="00950381">
      <w:pPr>
        <w:spacing w:line="360" w:lineRule="auto"/>
        <w:jc w:val="both"/>
        <w:rPr>
          <w:i/>
          <w:iCs/>
          <w:sz w:val="28"/>
          <w:szCs w:val="28"/>
        </w:rPr>
      </w:pPr>
    </w:p>
    <w:p w:rsidR="00950381" w:rsidRDefault="00950381" w:rsidP="00950381">
      <w:pPr>
        <w:spacing w:line="360" w:lineRule="auto"/>
        <w:jc w:val="both"/>
        <w:rPr>
          <w:sz w:val="28"/>
          <w:szCs w:val="28"/>
        </w:rPr>
      </w:pPr>
    </w:p>
    <w:p w:rsidR="00950381" w:rsidRDefault="00950381" w:rsidP="00950381">
      <w:pPr>
        <w:spacing w:line="360" w:lineRule="auto"/>
        <w:ind w:firstLine="708"/>
        <w:jc w:val="both"/>
        <w:rPr>
          <w:i/>
          <w:iCs/>
          <w:sz w:val="28"/>
          <w:szCs w:val="28"/>
        </w:rPr>
      </w:pPr>
    </w:p>
    <w:p w:rsidR="00950381" w:rsidRDefault="00950381" w:rsidP="00950381">
      <w:pPr>
        <w:spacing w:line="360" w:lineRule="auto"/>
        <w:jc w:val="both"/>
        <w:rPr>
          <w:sz w:val="28"/>
          <w:szCs w:val="28"/>
        </w:rPr>
      </w:pPr>
    </w:p>
    <w:p w:rsidR="00950381" w:rsidRDefault="00950381" w:rsidP="00950381">
      <w:pPr>
        <w:spacing w:line="360" w:lineRule="auto"/>
        <w:jc w:val="both"/>
        <w:rPr>
          <w:sz w:val="28"/>
          <w:szCs w:val="28"/>
        </w:rPr>
      </w:pPr>
    </w:p>
    <w:p w:rsidR="00950381" w:rsidRDefault="00950381" w:rsidP="00950381">
      <w:pPr>
        <w:spacing w:line="360" w:lineRule="auto"/>
        <w:jc w:val="both"/>
        <w:rPr>
          <w:sz w:val="28"/>
          <w:szCs w:val="28"/>
        </w:rPr>
      </w:pPr>
    </w:p>
    <w:p w:rsidR="00950381" w:rsidRDefault="00950381" w:rsidP="00950381">
      <w:pPr>
        <w:spacing w:line="360" w:lineRule="auto"/>
        <w:jc w:val="both"/>
        <w:rPr>
          <w:sz w:val="28"/>
          <w:szCs w:val="28"/>
        </w:rPr>
      </w:pPr>
    </w:p>
    <w:p w:rsidR="00950381" w:rsidRDefault="00950381" w:rsidP="00950381">
      <w:pPr>
        <w:spacing w:line="360" w:lineRule="auto"/>
        <w:jc w:val="both"/>
        <w:rPr>
          <w:sz w:val="28"/>
          <w:szCs w:val="28"/>
        </w:rPr>
      </w:pPr>
    </w:p>
    <w:p w:rsidR="00950381" w:rsidRDefault="00950381" w:rsidP="00950381">
      <w:pPr>
        <w:spacing w:line="360" w:lineRule="auto"/>
        <w:jc w:val="both"/>
        <w:rPr>
          <w:sz w:val="28"/>
          <w:szCs w:val="28"/>
        </w:rPr>
      </w:pPr>
    </w:p>
    <w:p w:rsidR="00950381" w:rsidRDefault="00950381">
      <w:pPr>
        <w:jc w:val="center"/>
        <w:rPr>
          <w:sz w:val="28"/>
          <w:szCs w:val="28"/>
        </w:rPr>
      </w:pPr>
      <w:bookmarkStart w:id="0" w:name="_GoBack"/>
      <w:bookmarkEnd w:id="0"/>
    </w:p>
    <w:sectPr w:rsidR="00950381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575D5F"/>
    <w:multiLevelType w:val="hybridMultilevel"/>
    <w:tmpl w:val="AEDE1BE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512C4676"/>
    <w:multiLevelType w:val="hybridMultilevel"/>
    <w:tmpl w:val="B0E8566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9149D5"/>
    <w:multiLevelType w:val="hybridMultilevel"/>
    <w:tmpl w:val="777661B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autoHyphenation/>
  <w:hyphenationZone w:val="357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0381"/>
    <w:rsid w:val="00491509"/>
    <w:rsid w:val="00950381"/>
    <w:rsid w:val="00B0515F"/>
    <w:rsid w:val="00E77524"/>
    <w:rsid w:val="00FD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  <w14:defaultImageDpi w14:val="0"/>
  <w15:chartTrackingRefBased/>
  <w15:docId w15:val="{2CA35564-E8E0-42EE-8BC3-D34C9F6E0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pPr>
      <w:jc w:val="center"/>
    </w:pPr>
    <w:rPr>
      <w:sz w:val="28"/>
      <w:szCs w:val="28"/>
    </w:rPr>
  </w:style>
  <w:style w:type="character" w:customStyle="1" w:styleId="a4">
    <w:name w:val="Название Знак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header"/>
    <w:basedOn w:val="a"/>
    <w:link w:val="a6"/>
    <w:uiPriority w:val="99"/>
    <w:rsid w:val="009503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Pr>
      <w:sz w:val="24"/>
      <w:szCs w:val="24"/>
    </w:rPr>
  </w:style>
  <w:style w:type="paragraph" w:styleId="a7">
    <w:name w:val="Body Text"/>
    <w:basedOn w:val="a"/>
    <w:link w:val="a8"/>
    <w:uiPriority w:val="99"/>
    <w:rsid w:val="00950381"/>
    <w:pPr>
      <w:spacing w:line="360" w:lineRule="auto"/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rPr>
      <w:sz w:val="24"/>
      <w:szCs w:val="24"/>
    </w:rPr>
  </w:style>
  <w:style w:type="paragraph" w:styleId="2">
    <w:name w:val="Body Text 2"/>
    <w:basedOn w:val="a"/>
    <w:link w:val="20"/>
    <w:uiPriority w:val="99"/>
    <w:rsid w:val="00950381"/>
    <w:pPr>
      <w:spacing w:line="360" w:lineRule="auto"/>
      <w:ind w:firstLine="708"/>
      <w:jc w:val="both"/>
    </w:pPr>
    <w:rPr>
      <w:sz w:val="30"/>
      <w:szCs w:val="30"/>
    </w:rPr>
  </w:style>
  <w:style w:type="character" w:customStyle="1" w:styleId="20">
    <w:name w:val="Основной текст 2 Знак"/>
    <w:link w:val="2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1438</Words>
  <Characters>8202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 по химии</vt:lpstr>
    </vt:vector>
  </TitlesOfParts>
  <Company/>
  <LinksUpToDate>false</LinksUpToDate>
  <CharactersWithSpaces>9621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 по химии</dc:title>
  <dc:subject/>
  <dc:creator>tomkin</dc:creator>
  <cp:keywords/>
  <dc:description/>
  <cp:lastModifiedBy>admin</cp:lastModifiedBy>
  <cp:revision>2</cp:revision>
  <cp:lastPrinted>2001-04-30T13:35:00Z</cp:lastPrinted>
  <dcterms:created xsi:type="dcterms:W3CDTF">2014-02-17T14:04:00Z</dcterms:created>
  <dcterms:modified xsi:type="dcterms:W3CDTF">2014-02-17T14:04:00Z</dcterms:modified>
</cp:coreProperties>
</file>