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5D9" w:rsidRPr="00F52EF1" w:rsidRDefault="002925D9" w:rsidP="002925D9">
      <w:pPr>
        <w:spacing w:before="120"/>
        <w:jc w:val="center"/>
        <w:rPr>
          <w:b/>
          <w:bCs/>
          <w:sz w:val="32"/>
          <w:szCs w:val="32"/>
        </w:rPr>
      </w:pPr>
      <w:r w:rsidRPr="00F52EF1">
        <w:rPr>
          <w:b/>
          <w:bCs/>
          <w:sz w:val="32"/>
          <w:szCs w:val="32"/>
        </w:rPr>
        <w:t>Антигона (Antigone)</w:t>
      </w:r>
    </w:p>
    <w:p w:rsidR="002925D9" w:rsidRPr="00F52EF1" w:rsidRDefault="002925D9" w:rsidP="002925D9">
      <w:pPr>
        <w:spacing w:before="120"/>
        <w:jc w:val="center"/>
        <w:rPr>
          <w:sz w:val="28"/>
          <w:szCs w:val="28"/>
        </w:rPr>
      </w:pPr>
      <w:r w:rsidRPr="00F52EF1">
        <w:rPr>
          <w:sz w:val="28"/>
          <w:szCs w:val="28"/>
        </w:rPr>
        <w:t xml:space="preserve">М. Л. и В. М. Гаспаровы </w:t>
      </w:r>
    </w:p>
    <w:p w:rsidR="002925D9" w:rsidRPr="00F52EF1" w:rsidRDefault="002925D9" w:rsidP="002925D9">
      <w:pPr>
        <w:spacing w:before="120"/>
        <w:ind w:firstLine="567"/>
        <w:jc w:val="both"/>
      </w:pPr>
      <w:r w:rsidRPr="00F52EF1">
        <w:t xml:space="preserve">В Афинах говорили: «Выше всего в жизни людской — закон, и неписаный закон — выше писаного». Неписаный закон — вечен, он дан природой, на нем держится всякое человеческое общество: он велит чтить богов, любить родных, жалеть слабых. Писаный закон — в каждом государстве свой, он установлен людьми, он не вечен, его можно издать и отменить. О том, что неписаный закон выше писаного, сочинил афинянин Софокл трагедию «Антигона». </w:t>
      </w:r>
    </w:p>
    <w:p w:rsidR="002925D9" w:rsidRPr="00F52EF1" w:rsidRDefault="002925D9" w:rsidP="002925D9">
      <w:pPr>
        <w:spacing w:before="120"/>
        <w:ind w:firstLine="567"/>
        <w:jc w:val="both"/>
      </w:pPr>
      <w:r w:rsidRPr="00F52EF1">
        <w:t xml:space="preserve">Был в Фивах царь Эдип — мудрец, грешник и страдалец. По воле судьбы ему выпала страшная доля — не ведая, убить родного отца и жениться на родной матери. По собственной воле он казнил себя — выколол глаза, чтоб не видеть света, как не видел он своих невольных преступлений. По воле богов ему было даровано прощение и блаженная смерть, О жизни его Софокл написал трагедию «Царь Эдип», о смерти его — трагедию «Эдип в Колоне». </w:t>
      </w:r>
    </w:p>
    <w:p w:rsidR="002925D9" w:rsidRPr="00F52EF1" w:rsidRDefault="002925D9" w:rsidP="002925D9">
      <w:pPr>
        <w:spacing w:before="120"/>
        <w:ind w:firstLine="567"/>
        <w:jc w:val="both"/>
      </w:pPr>
      <w:r w:rsidRPr="00F52EF1">
        <w:t xml:space="preserve">От кровосмесительного брака у Эдипа было два сына — Этеокл и Полигоник — и две дочери — Антигона и Исмена. Когда Эдип отрекся от власти и удалился в изгнание, править стали вдвоем Этеокл и Полиник под надзором старого Креонта, свойственника и советника Эдипа. Очень скоро братья поссорились: Этеокл изгнал Полиника, тот собрал на чужой стороне большое войско и пошел на Фивы войной. Был бой под стенами Фив, в поединке брат сошелся с братом, и оба погибли. Об этом Эсхил написал трагедию «Семеро против Фив». В концовке этой трагедии появляются и Антигона и Исмена, оплакивающие братьев. А о том, что было дальше, написал в «Антигоне» Софокл. </w:t>
      </w:r>
    </w:p>
    <w:p w:rsidR="002925D9" w:rsidRPr="00F52EF1" w:rsidRDefault="002925D9" w:rsidP="002925D9">
      <w:pPr>
        <w:spacing w:before="120"/>
        <w:ind w:firstLine="567"/>
        <w:jc w:val="both"/>
      </w:pPr>
      <w:r w:rsidRPr="00F52EF1">
        <w:t xml:space="preserve">После гибели Этеокла и Полиника власть над Фивами принял Креонт. Первым его делом был указ: Этеокла, законного царя, павшего за отечество, похоронить с честью, а Полиника, приведшего врагов на родной город, лишить погребения и бросить на растерзание псам и стервятникам. Это было не в обычае: считалось, что душа непогребенного не может найти успокоения в загробном царстве и что мстить беззащитным мертвым — недостойно людей и неугодно богам. Но Креонт думал не о людях и не о богах, а о государстве и власти. </w:t>
      </w:r>
    </w:p>
    <w:p w:rsidR="002925D9" w:rsidRPr="00F52EF1" w:rsidRDefault="002925D9" w:rsidP="002925D9">
      <w:pPr>
        <w:spacing w:before="120"/>
        <w:ind w:firstLine="567"/>
        <w:jc w:val="both"/>
      </w:pPr>
      <w:r w:rsidRPr="00F52EF1">
        <w:t xml:space="preserve">Но о людях и о богах, о чести и благочестии подумала слабая девушка — Антигона. Полиник ей такой же брат, как Этеокл, и она должна позаботиться, чтобы душа его нашла такое же загробное успокоение. Указ еще не оглашен, но она уже готова его преступить. Она зовет свою сестру Исмену — с их разговора начинается трагедия. «Поможешь ли ты мне?» — «Как можно? Мы — слабые женщины, наш удел — повиновение, за непосильное нет с нас спроса: богов я чту, но против государства не пойду». — «Хорошо, я пойду одна, хотя бы на смерть, а ты оставайся, коли не боишься богов». — «Ты безумна!» — «Оставь меня одну с моим безумьем». — «Что ж, иди; все равно я тебя люблю». </w:t>
      </w:r>
    </w:p>
    <w:p w:rsidR="002925D9" w:rsidRPr="00F52EF1" w:rsidRDefault="002925D9" w:rsidP="002925D9">
      <w:pPr>
        <w:spacing w:before="120"/>
        <w:ind w:firstLine="567"/>
        <w:jc w:val="both"/>
      </w:pPr>
      <w:r w:rsidRPr="00F52EF1">
        <w:t xml:space="preserve">Входит хор фиванских старейшин, вместо тревоги звучит ликование: ведь одержана победа, Фивы спасены, время праздновать и благодарить богов. Навстречу хору выходит Креонт и оглашает свой указ: герою — честь, злодею — срам, тело Полиника брошено на поругание, к нему приставлена стража, кто нарушит царский указ, тому смерть. И в ответ на эти торжественные слова вбегает стражник со сбивчивыми объяснениями: указ уже нарушен, кто-то присыпал труп землею — пусть символически, но погребение совершилось, стража не уследила, а ему теперь отвечать, и он в ужасе. Креонт разъярен: найти преступника или страже не сносить голов! </w:t>
      </w:r>
    </w:p>
    <w:p w:rsidR="002925D9" w:rsidRPr="00F52EF1" w:rsidRDefault="002925D9" w:rsidP="002925D9">
      <w:pPr>
        <w:spacing w:before="120"/>
        <w:ind w:firstLine="567"/>
        <w:jc w:val="both"/>
      </w:pPr>
      <w:r w:rsidRPr="00F52EF1">
        <w:t xml:space="preserve">«Могуч человек, но дерзок! — поет хор. — Он покорил землю и море, он владеет мыслью и словом, он строит города и правит; но к добру или к худу его мощь? Кто правду чтит, тот хорош; кто в кривду впал, тот опасен». О ком он говорит: о преступнике или о Креонте? </w:t>
      </w:r>
    </w:p>
    <w:p w:rsidR="002925D9" w:rsidRPr="00F52EF1" w:rsidRDefault="002925D9" w:rsidP="002925D9">
      <w:pPr>
        <w:spacing w:before="120"/>
        <w:ind w:firstLine="567"/>
        <w:jc w:val="both"/>
      </w:pPr>
      <w:r w:rsidRPr="00F52EF1">
        <w:t xml:space="preserve">Вдруг хор умолкает, пораженный: возвращается стражник, а за ним — пленная Антигона. «Мы смахнули с трупа землю, сели сторожить дальше, и вдруг видим: приходит царевна, плачет над телом, вновь осыпает землею, хочет совершить возлияния, — вот она!» — «Ты преступила указ?» — «Да, ибо он не от Зевса и не от вечной Правды: неписаный закон выше писаного, нарушить его — страшнее смерти; хочешь казнить — казни, воля твоя, а правда моя». — «Ты идешь против сограждан?» — «Они — со мною, только тебя боятся». — «Ты позоришь брата-героя!» — «Нет, я чту брата-мертвеца». — «Не станет другом враг и после смерти». — «Делить любовь — удел мой, не вражду». На их голоса выходит Исмена, царь осыпает и ее упреками: «Ты — пособница!» — «Нет, сестре я не помогала, но умереть с ней готова». — «Не смей умирать со мной — я выбрала смерть, ты — жизнь». — «Обе они безумны, — обрывает Креонт, — под замок их, и да исполнится мой указ». — «Смерть?» — «Смерть!» Хор в ужасе поет: божьему гневу нет конца, беда за бедой — как волна за волной, конец Эдипову роду: боги тешат людей надеждами, но не дают им сбыться. </w:t>
      </w:r>
    </w:p>
    <w:p w:rsidR="002925D9" w:rsidRPr="00F52EF1" w:rsidRDefault="002925D9" w:rsidP="002925D9">
      <w:pPr>
        <w:spacing w:before="120"/>
        <w:ind w:firstLine="567"/>
        <w:jc w:val="both"/>
      </w:pPr>
      <w:r w:rsidRPr="00F52EF1">
        <w:t xml:space="preserve">Креонту непросто было решиться обречь на казнь Антигону. Она не только дочь его сестры — она еще и невеста его сына, будущего царя. Креонт вызывает царевича: «Твоя невеста нарушила указ; смерть — ей приговор. Правителю повиноваться должно во всем — в законном и в незаконном. Порядок — в повиновении; а падет порядок — погибнет и государство». — «Может быть, ты и прав, — возражает сын, — но почему тогда весь город ропщет и жалеет царевну? Или ты один справедлив, а весь народ, о котором ты печешься, — беззаконен?» — «Государство подвластно царю!» — восклицает Креонт. «Нет собственников над народом», — отвечает ему сын. Царь непреклонен: Антигону замуруют в подземной гробнице, пусть спасут ее подземные боги, которых она так чтит, а люди ее больше не увидят, «Тогда и меня ты больше не увидишь!» И с этими словами царевич уходит. «Вот она, сила любви! — восклицает хор. — Эрот, твой стяг — знамя побед! Эрот — ловец лучших добыч! Всех покорил людей ты — и, покорив, безумишь...» </w:t>
      </w:r>
    </w:p>
    <w:p w:rsidR="002925D9" w:rsidRPr="00F52EF1" w:rsidRDefault="002925D9" w:rsidP="002925D9">
      <w:pPr>
        <w:spacing w:before="120"/>
        <w:ind w:firstLine="567"/>
        <w:jc w:val="both"/>
      </w:pPr>
      <w:r w:rsidRPr="00F52EF1">
        <w:t xml:space="preserve">Антигону ведут на казнь. Силы ее кончились, она горько плачет, но ни о чем не жалеет. Плач Антигоны перекликается с плачем хора. «Вот вместо свадьбы мне — казнь, вместо любви мне — смерть!» — «И за то тебе вечная честь: ты сама избрала себе путь — умереть за божию правду!» — «Заживо схожу я в Аид, где отец мой Эдип и мать, победитель брат и побежденный брат, но они похоронены мертвые, а я — живая!» — «Родовой на вас грех, гордыня тебя увлекла: неписаный чтя закон, нельзя преступать и писаный». — «Если божий закон выше людских, то за что мне смерть? Зачем молиться богам, если за благочестие объявляют меня нечестивицей? Если боги за царя — искуплю вину; но если боги за меня — поплатится царь». Антигону уводят; хор в длинной песне поминает страдальцев и страдалиц былых времен, виновных и невинных, равно потерпевших от гнева богов. </w:t>
      </w:r>
    </w:p>
    <w:p w:rsidR="002925D9" w:rsidRPr="00F52EF1" w:rsidRDefault="002925D9" w:rsidP="002925D9">
      <w:pPr>
        <w:spacing w:before="120"/>
        <w:ind w:firstLine="567"/>
        <w:jc w:val="both"/>
      </w:pPr>
      <w:r w:rsidRPr="00F52EF1">
        <w:t xml:space="preserve">Царский суд свершен — начинается божий суд. К Креонту является Тиресий, любимец богов, слепой прорицатель — тот, который предостерегал еще Эдипа. Не только народ недоволен царской расправой — гневаются и боги: огонь не хочет гореть на алтарях, вещие птицы не хотят давать знамений. Креонт не верит: «Не человеку бога осквернить!» Тиресий возвышает голос: «Ты попрал законы природы и богов: мертвого оставил без погребения, живую замкнул в могиле! Быть теперь в городе заразе, как при Эдипе, а тебе поплатиться мертвым за мертвых — лишиться сына!» Царь смущен, он впервые просит совета у хора; уступить ли? «Уступи!» — говорит хор. И царь отменяет свой приказ, велит освободить Антигону, похоронить Полиника: да, божий закон выше людского. Хор поет молитву Дионису, богу, рожденному в Фивах: помоги согражданам! </w:t>
      </w:r>
    </w:p>
    <w:p w:rsidR="002925D9" w:rsidRPr="00F52EF1" w:rsidRDefault="002925D9" w:rsidP="002925D9">
      <w:pPr>
        <w:spacing w:before="120"/>
        <w:ind w:firstLine="567"/>
        <w:jc w:val="both"/>
      </w:pPr>
      <w:r w:rsidRPr="00F52EF1">
        <w:t xml:space="preserve">Но поздно. Вестник приносит весть: нет в живых ни Антигоны, ни жениха ее. Царевну в подземной гробнице нашли повесившейся; а царский сын обнимал ее труп. Вошел Креонт, царевич бросился на отца, царь отпрянул, и тогда царевич вонзил меч себе в грудь. Труп лежит на трупе, брак их совершился в могиле. Вестника молча слушает царица — жена Креонта, мать царевича; выслушав, поворачивается и уходит; а через минуту вбегает новый вестник: царица бросилась на меч, царица убила себя, не в силах жить без сына. Креонт один на сцене оплакивает себя, своих родных и свою вину, и хор вторит ему, как вторил Антигоне: «Мудрость — высшее благо, гордыня — худший грех, спесь — спесивцу казнь, и под старость она неразумного разуму учит». Этими словами заканчивается трагедия. </w:t>
      </w:r>
    </w:p>
    <w:p w:rsidR="002925D9" w:rsidRPr="00F52EF1" w:rsidRDefault="002925D9" w:rsidP="002925D9">
      <w:pPr>
        <w:spacing w:before="120"/>
        <w:jc w:val="center"/>
        <w:rPr>
          <w:b/>
          <w:bCs/>
          <w:sz w:val="28"/>
          <w:szCs w:val="28"/>
        </w:rPr>
      </w:pPr>
      <w:r w:rsidRPr="00F52EF1">
        <w:rPr>
          <w:b/>
          <w:bCs/>
          <w:sz w:val="28"/>
          <w:szCs w:val="28"/>
        </w:rPr>
        <w:t>Список литературы</w:t>
      </w:r>
    </w:p>
    <w:p w:rsidR="002925D9" w:rsidRPr="00F52EF1" w:rsidRDefault="002925D9" w:rsidP="002925D9">
      <w:pPr>
        <w:spacing w:before="120"/>
        <w:ind w:firstLine="567"/>
        <w:jc w:val="both"/>
      </w:pPr>
      <w:r w:rsidRPr="00F52EF1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 – 848 с.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5D9"/>
    <w:rsid w:val="002925D9"/>
    <w:rsid w:val="003F3287"/>
    <w:rsid w:val="004915ED"/>
    <w:rsid w:val="00BB0DE0"/>
    <w:rsid w:val="00C860FA"/>
    <w:rsid w:val="00DE2C4A"/>
    <w:rsid w:val="00F52EF1"/>
    <w:rsid w:val="00FE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486FB21-4992-4C43-8AE3-78B7A0B7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5D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25D9"/>
    <w:rPr>
      <w:color w:val="FFFF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5323</Words>
  <Characters>3035</Characters>
  <Application>Microsoft Office Word</Application>
  <DocSecurity>0</DocSecurity>
  <Lines>25</Lines>
  <Paragraphs>16</Paragraphs>
  <ScaleCrop>false</ScaleCrop>
  <Company>Home</Company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Антигона (Antigone)</dc:title>
  <dc:subject/>
  <dc:creator>User</dc:creator>
  <cp:keywords/>
  <dc:description/>
  <cp:lastModifiedBy>admin</cp:lastModifiedBy>
  <cp:revision>2</cp:revision>
  <dcterms:created xsi:type="dcterms:W3CDTF">2014-01-25T18:26:00Z</dcterms:created>
  <dcterms:modified xsi:type="dcterms:W3CDTF">2014-01-25T18:26:00Z</dcterms:modified>
</cp:coreProperties>
</file>