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591" w:rsidRPr="00642E9C" w:rsidRDefault="00A53591" w:rsidP="00A53591">
      <w:pPr>
        <w:spacing w:before="120"/>
        <w:jc w:val="center"/>
        <w:rPr>
          <w:b/>
          <w:bCs/>
          <w:sz w:val="32"/>
          <w:szCs w:val="32"/>
        </w:rPr>
      </w:pPr>
      <w:r w:rsidRPr="00642E9C">
        <w:rPr>
          <w:b/>
          <w:bCs/>
          <w:sz w:val="32"/>
          <w:szCs w:val="32"/>
        </w:rPr>
        <w:t>Рождество на Руси</w:t>
      </w:r>
    </w:p>
    <w:p w:rsidR="00A53591" w:rsidRPr="00642E9C" w:rsidRDefault="00A53591" w:rsidP="00A53591">
      <w:pPr>
        <w:spacing w:before="120"/>
        <w:jc w:val="center"/>
        <w:rPr>
          <w:sz w:val="28"/>
          <w:szCs w:val="28"/>
        </w:rPr>
      </w:pPr>
      <w:r w:rsidRPr="00642E9C">
        <w:rPr>
          <w:sz w:val="28"/>
          <w:szCs w:val="28"/>
        </w:rPr>
        <w:t>Дмитрий Костромин</w:t>
      </w:r>
    </w:p>
    <w:p w:rsidR="00A53591" w:rsidRPr="00642E9C" w:rsidRDefault="00A53591" w:rsidP="00A53591">
      <w:pPr>
        <w:spacing w:before="120"/>
        <w:ind w:firstLine="567"/>
        <w:jc w:val="both"/>
      </w:pPr>
      <w:r w:rsidRPr="00642E9C">
        <w:t>Праздник светлого дня Рождества Христова вернулся на Русь и с 1991 года стал "настоящим" праздником - Постановлением Верховного Совета РСФСР день 7 января объявлен выходным. Сам праздник - удивительно "детский", пожалуй, даже самый "детский" изо всех православных праздников. Посмотрите, как дети воспринимают Рождество! И все мы в этот день и накануне его - немного дети. Понятно, что длительное гонение христианства в СССР привело к забвению многих традиций и ритуальных обрядов...</w:t>
      </w:r>
    </w:p>
    <w:p w:rsidR="00A53591" w:rsidRDefault="00A53591" w:rsidP="00A53591">
      <w:pPr>
        <w:spacing w:before="120"/>
        <w:ind w:firstLine="567"/>
        <w:jc w:val="both"/>
      </w:pPr>
      <w:r w:rsidRPr="00642E9C">
        <w:t>Почему в Православии Рождество празднуется</w:t>
      </w:r>
      <w:r>
        <w:t xml:space="preserve"> </w:t>
      </w:r>
      <w:r w:rsidRPr="00642E9C">
        <w:t xml:space="preserve"> 7 января? Как на Руси праздновали Рождество</w:t>
      </w:r>
      <w:r>
        <w:t xml:space="preserve">. </w:t>
      </w:r>
      <w:r w:rsidRPr="00642E9C">
        <w:t>Богослужение на Рождество Христово</w:t>
      </w:r>
      <w:r>
        <w:t xml:space="preserve">. </w:t>
      </w:r>
      <w:r w:rsidRPr="00642E9C">
        <w:t>Еда на Рождество</w:t>
      </w:r>
      <w:r>
        <w:t xml:space="preserve">. </w:t>
      </w:r>
    </w:p>
    <w:p w:rsidR="00A53591" w:rsidRDefault="00A53591" w:rsidP="00A53591">
      <w:pPr>
        <w:spacing w:before="120"/>
        <w:ind w:firstLine="567"/>
        <w:jc w:val="both"/>
      </w:pPr>
      <w:r w:rsidRPr="00642E9C">
        <w:t>Город наш заметает порошею,</w:t>
      </w:r>
    </w:p>
    <w:p w:rsidR="00A53591" w:rsidRDefault="00A53591" w:rsidP="00A53591">
      <w:pPr>
        <w:spacing w:before="120"/>
        <w:ind w:firstLine="567"/>
        <w:jc w:val="both"/>
      </w:pPr>
      <w:r w:rsidRPr="00642E9C">
        <w:t>Рождество к нам приходит опять...</w:t>
      </w:r>
    </w:p>
    <w:p w:rsidR="00A53591" w:rsidRDefault="00A53591" w:rsidP="00A53591">
      <w:pPr>
        <w:spacing w:before="120"/>
        <w:ind w:firstLine="567"/>
        <w:jc w:val="both"/>
      </w:pPr>
      <w:r w:rsidRPr="00642E9C">
        <w:t>Мы желаем Вам только хорошего,</w:t>
      </w:r>
    </w:p>
    <w:p w:rsidR="00A53591" w:rsidRDefault="00A53591" w:rsidP="00A53591">
      <w:pPr>
        <w:spacing w:before="120"/>
        <w:ind w:firstLine="567"/>
        <w:jc w:val="both"/>
      </w:pPr>
      <w:r w:rsidRPr="00642E9C">
        <w:t>То, что можно друзьям пожелать.</w:t>
      </w:r>
    </w:p>
    <w:p w:rsidR="00A53591" w:rsidRPr="00642E9C" w:rsidRDefault="00A53591" w:rsidP="00A53591">
      <w:pPr>
        <w:spacing w:before="120"/>
        <w:jc w:val="center"/>
        <w:rPr>
          <w:b/>
          <w:bCs/>
          <w:sz w:val="28"/>
          <w:szCs w:val="28"/>
        </w:rPr>
      </w:pPr>
      <w:r w:rsidRPr="00642E9C">
        <w:rPr>
          <w:b/>
          <w:bCs/>
          <w:sz w:val="28"/>
          <w:szCs w:val="28"/>
        </w:rPr>
        <w:t>Немного истории</w:t>
      </w:r>
    </w:p>
    <w:p w:rsidR="00A53591" w:rsidRDefault="00A53591" w:rsidP="00A53591">
      <w:pPr>
        <w:spacing w:before="120"/>
        <w:ind w:firstLine="567"/>
        <w:jc w:val="both"/>
      </w:pPr>
      <w:r w:rsidRPr="00642E9C">
        <w:t>Рождество Христово является одним из больших праздников христианства и относится к двенадцати великим двунадесятым праздникам. В восточной церкви праздник Рождества Христова считается вторым после Пасхи праздником. А в западной церкви, в некоторых конфессиях, этот праздник почитается даже выше Пасхи. Это происходит потому, что Рождество Христово символизирует собой возможность спасения, открывающуюся для людей с приходом в мир Иисуса Христа. В восточных странах Пасха символизирует духовное воскресение человека, которое чтится больше чем Рождество Христово.</w:t>
      </w:r>
    </w:p>
    <w:p w:rsidR="00A53591" w:rsidRDefault="00A53591" w:rsidP="00A53591">
      <w:pPr>
        <w:spacing w:before="120"/>
        <w:ind w:firstLine="567"/>
        <w:jc w:val="both"/>
      </w:pPr>
      <w:r w:rsidRPr="00642E9C">
        <w:t>Окончательно сформированы правила по празднованию Рождества Христова были в IV веке. Так, например, если навечерие праздника припадает на воскресный день, используют правило первое Феофилакта Александрийского для празднования этого праздника. В навечерие праздника, вместо обычных часов читаются так называемые Царские Часы, вспоминаются различные Ветхозаветные пророчества и события, имеющие отношение к Рождеству Христову. После полудня происходит литургия Василия Великого, в том случае, когда навечерие не происходит в субботу или в воскресенье, когда совершается литургия Иоанна Златоуста, в обычное время. Всенощное бдение начинается Великим повечерием, на котором выражается духовная радость по поводу Рождества Христова пророческой песней "Яко с нами Бог".</w:t>
      </w:r>
    </w:p>
    <w:p w:rsidR="00A53591" w:rsidRDefault="00A53591" w:rsidP="00A53591">
      <w:pPr>
        <w:spacing w:before="120"/>
        <w:ind w:firstLine="567"/>
        <w:jc w:val="both"/>
      </w:pPr>
      <w:r w:rsidRPr="00642E9C">
        <w:t>Однако красивый и торжественный праздник Рождества Христова празднуется в разных странах не одинаково, а несет на себе отпечаток обычаев и традиций определенного народа. Так, например, в католицизме Рождество Христово отмечается пышно и торжественно тремя богослужениями: в полночь, на заре и днем. Такое построение праздника символизирует собой Рождение Иисуса Христа в лоне Отца, во чреве Богоматери и в душе верующего человека. Со времен Франциска Ассизского в католических храмах устанавливают ясли с фигуркой Младенца Христа, для того чтобы верующие могли совершить поклонение образу новорожденного Иисуса Христа. Сооружается вертеп (то есть пещера, где родился Иисус Христос) с фигурами Святого семейства и в православных храмах.</w:t>
      </w:r>
    </w:p>
    <w:p w:rsidR="00A53591" w:rsidRPr="00642E9C" w:rsidRDefault="00A53591" w:rsidP="00A53591">
      <w:pPr>
        <w:spacing w:before="120"/>
        <w:ind w:firstLine="567"/>
        <w:jc w:val="both"/>
      </w:pPr>
      <w:r w:rsidRPr="00642E9C">
        <w:t>И в католицизме и в православии во время Рождественской проповеди особенно подчеркивается та мысль, что с рождением Иисуса Христа (что символизирует приход в мир людей Мессии) открывается возможность перед каждым верующим человеком достичь спасения души и через исполнение учения Христова получить жизнь вечную и райское блаженство. В народе праздник Рождества Христова сопровождался народными гулянием, песнями и играми, посиделками и колядованием, святочным весельем.</w:t>
      </w:r>
    </w:p>
    <w:p w:rsidR="00A53591" w:rsidRPr="00642E9C" w:rsidRDefault="00A53591" w:rsidP="00A53591">
      <w:pPr>
        <w:spacing w:before="120"/>
        <w:jc w:val="center"/>
        <w:rPr>
          <w:b/>
          <w:bCs/>
          <w:sz w:val="28"/>
          <w:szCs w:val="28"/>
        </w:rPr>
      </w:pPr>
      <w:r w:rsidRPr="00642E9C">
        <w:rPr>
          <w:b/>
          <w:bCs/>
          <w:sz w:val="28"/>
          <w:szCs w:val="28"/>
        </w:rPr>
        <w:t>*Рождество на Руси*</w:t>
      </w:r>
    </w:p>
    <w:p w:rsidR="00A53591" w:rsidRPr="00642E9C" w:rsidRDefault="00A53591" w:rsidP="00A53591">
      <w:pPr>
        <w:spacing w:before="120"/>
        <w:ind w:firstLine="567"/>
        <w:jc w:val="both"/>
      </w:pPr>
      <w:r w:rsidRPr="00642E9C">
        <w:t>Рождество Христово - "вторая Пасха"; великий праздник, святой день, чтимый более всех других дней года - после дня Светлого Христова Воскресения.</w:t>
      </w:r>
    </w:p>
    <w:p w:rsidR="00A53591" w:rsidRPr="00642E9C" w:rsidRDefault="00A53591" w:rsidP="00A53591">
      <w:pPr>
        <w:spacing w:before="120"/>
        <w:ind w:firstLine="567"/>
        <w:jc w:val="both"/>
      </w:pPr>
      <w:r w:rsidRPr="00642E9C">
        <w:t>Мерцает звездами ночное небо над Вифлеемом... А мы вместе с пастухами слышим ангельское пение, видим ангела-благовестника и радуемся рождению чудесного Отрочати. Но радость наша не буйна, как ликование язычников. Она тихая, христианская. Мы знаем, что страдание и смерть ждут этого Младенца. Он, безвинный, будет неправедно осужден, и те, ради кого Он явился в мир, будут кричать Пилату: "Распни! Распни Его!" Поэтому радость о пришествии Бога окрашивается грустью. Но знаем мы и то, что Он пришел для Воскресения, для того, чтобы избавить нас от смерти и победить зло. И опять на душе покой.</w:t>
      </w:r>
    </w:p>
    <w:p w:rsidR="00A53591" w:rsidRDefault="00A53591" w:rsidP="00A53591">
      <w:pPr>
        <w:spacing w:before="120"/>
        <w:ind w:firstLine="567"/>
        <w:jc w:val="both"/>
      </w:pPr>
      <w:r w:rsidRPr="00642E9C">
        <w:t>Григорианский и Юлианский</w:t>
      </w:r>
      <w:r>
        <w:t xml:space="preserve"> </w:t>
      </w:r>
      <w:r w:rsidRPr="00642E9C">
        <w:t xml:space="preserve"> или</w:t>
      </w:r>
      <w:r>
        <w:t xml:space="preserve"> </w:t>
      </w:r>
      <w:r w:rsidRPr="00642E9C">
        <w:t xml:space="preserve"> Новый год и "Старый" Новый год</w:t>
      </w:r>
    </w:p>
    <w:p w:rsidR="00A53591" w:rsidRDefault="00A53591" w:rsidP="00A53591">
      <w:pPr>
        <w:spacing w:before="120"/>
        <w:ind w:firstLine="567"/>
        <w:jc w:val="both"/>
      </w:pPr>
      <w:r w:rsidRPr="00642E9C">
        <w:t>или</w:t>
      </w:r>
    </w:p>
    <w:p w:rsidR="00A53591" w:rsidRPr="00642E9C" w:rsidRDefault="00A53591" w:rsidP="00A53591">
      <w:pPr>
        <w:spacing w:before="120"/>
        <w:ind w:firstLine="567"/>
        <w:jc w:val="both"/>
      </w:pPr>
      <w:r w:rsidRPr="00642E9C">
        <w:t>Почему Рождество на Западе празднуют 25 декабря, а в России - 7 января</w:t>
      </w:r>
    </w:p>
    <w:p w:rsidR="00A53591" w:rsidRDefault="00A53591" w:rsidP="00A53591">
      <w:pPr>
        <w:spacing w:before="120"/>
        <w:ind w:firstLine="567"/>
        <w:jc w:val="both"/>
      </w:pPr>
      <w:r w:rsidRPr="00642E9C">
        <w:t>С Рождеством Христовым я Вас поздравляю!</w:t>
      </w:r>
    </w:p>
    <w:p w:rsidR="00A53591" w:rsidRDefault="00A53591" w:rsidP="00A53591">
      <w:pPr>
        <w:spacing w:before="120"/>
        <w:ind w:firstLine="567"/>
        <w:jc w:val="both"/>
      </w:pPr>
      <w:r w:rsidRPr="00642E9C">
        <w:t>Счастья и здоровья, блага всем желаю,</w:t>
      </w:r>
    </w:p>
    <w:p w:rsidR="00A53591" w:rsidRDefault="00A53591" w:rsidP="00A53591">
      <w:pPr>
        <w:spacing w:before="120"/>
        <w:ind w:firstLine="567"/>
        <w:jc w:val="both"/>
      </w:pPr>
      <w:r w:rsidRPr="00642E9C">
        <w:t>Святости, лукавства - в меру чтоб всего,</w:t>
      </w:r>
    </w:p>
    <w:p w:rsidR="00A53591" w:rsidRPr="00642E9C" w:rsidRDefault="00A53591" w:rsidP="00A53591">
      <w:pPr>
        <w:spacing w:before="120"/>
        <w:ind w:firstLine="567"/>
        <w:jc w:val="both"/>
      </w:pPr>
      <w:r w:rsidRPr="00642E9C">
        <w:t>Радости, удачи. Плохого - ничего!</w:t>
      </w:r>
    </w:p>
    <w:p w:rsidR="00A53591" w:rsidRDefault="00A53591" w:rsidP="00A53591">
      <w:pPr>
        <w:spacing w:before="120"/>
        <w:ind w:firstLine="567"/>
        <w:jc w:val="both"/>
      </w:pPr>
      <w:r w:rsidRPr="00642E9C">
        <w:t>С 24 по 25 декабря все верующие западного христианского мира отметят Рождество Христово.</w:t>
      </w:r>
    </w:p>
    <w:p w:rsidR="00A53591" w:rsidRDefault="00A53591" w:rsidP="00A53591">
      <w:pPr>
        <w:spacing w:before="120"/>
        <w:ind w:firstLine="567"/>
        <w:jc w:val="both"/>
      </w:pPr>
      <w:r w:rsidRPr="00642E9C">
        <w:t>А для православных христиан в России, Грузии, Святой земле, а также для некоторых других церквей восточного обряда, день, традиционно считающийся днём рождения Иисуса наступит позднее.</w:t>
      </w:r>
    </w:p>
    <w:p w:rsidR="00A53591" w:rsidRDefault="00A53591" w:rsidP="00A53591">
      <w:pPr>
        <w:spacing w:before="120"/>
        <w:ind w:firstLine="567"/>
        <w:jc w:val="both"/>
      </w:pPr>
      <w:r w:rsidRPr="00642E9C">
        <w:t>Временное несоответствие празднования Рождества различными церквами в связано с тем, что Большинство стран Европы и США Рождество отмечают по григорианскому календарю - 25 декабря, а Россия - по юлианскому, 7 января (т.е. 25 декабря по григорианскому календарю совпадает с 7 января по старому стилю).</w:t>
      </w:r>
    </w:p>
    <w:p w:rsidR="00A53591" w:rsidRDefault="00A53591" w:rsidP="00A53591">
      <w:pPr>
        <w:spacing w:before="120"/>
        <w:ind w:firstLine="567"/>
        <w:jc w:val="both"/>
      </w:pPr>
      <w:r w:rsidRPr="00642E9C">
        <w:t>В юлианском календаре средняя длительность года в интервале 4-х лет равнялась 365.25 суток, что на 11 мин 14 с длиннее тропического года.</w:t>
      </w:r>
    </w:p>
    <w:p w:rsidR="00A53591" w:rsidRDefault="00A53591" w:rsidP="00A53591">
      <w:pPr>
        <w:spacing w:before="120"/>
        <w:ind w:firstLine="567"/>
        <w:jc w:val="both"/>
      </w:pPr>
      <w:r w:rsidRPr="00642E9C">
        <w:t>Длина года в григорианском календаре в среднем равна 365.2425 суток, что лишь на 26 с превышает тропический год.</w:t>
      </w:r>
    </w:p>
    <w:p w:rsidR="00A53591" w:rsidRDefault="00A53591" w:rsidP="00A53591">
      <w:pPr>
        <w:spacing w:before="120"/>
        <w:ind w:firstLine="567"/>
        <w:jc w:val="both"/>
      </w:pPr>
      <w:r w:rsidRPr="00642E9C">
        <w:t>Различие между старым и новым стилями в 1582 году (в год, когда он был введен в Европе папой Григорием) составляло 10 суток, в 18 веке - 11 суток, в 19 веке - 12 суток, и в 20 соответственно - 13 суток.</w:t>
      </w:r>
    </w:p>
    <w:p w:rsidR="00A53591" w:rsidRPr="00642E9C" w:rsidRDefault="00A53591" w:rsidP="00A53591">
      <w:pPr>
        <w:spacing w:before="120"/>
        <w:ind w:firstLine="567"/>
        <w:jc w:val="both"/>
      </w:pPr>
      <w:r w:rsidRPr="00642E9C">
        <w:t>В нашей стране григорианский календарь был введён в 1918 году, но русская православная церковь продолжает пользоваться юлианским календарём по сей день, объясняя нежелание переходить на новый стиль тем, что тогда нарушится устройство церковного года.</w:t>
      </w:r>
    </w:p>
    <w:p w:rsidR="00A53591" w:rsidRPr="00642E9C" w:rsidRDefault="00A53591" w:rsidP="00A53591">
      <w:pPr>
        <w:spacing w:before="120"/>
        <w:jc w:val="center"/>
        <w:rPr>
          <w:b/>
          <w:bCs/>
          <w:sz w:val="28"/>
          <w:szCs w:val="28"/>
        </w:rPr>
      </w:pPr>
      <w:r w:rsidRPr="00642E9C">
        <w:rPr>
          <w:b/>
          <w:bCs/>
          <w:sz w:val="28"/>
          <w:szCs w:val="28"/>
        </w:rPr>
        <w:t>Как на Руси праздновали Рождество</w:t>
      </w:r>
    </w:p>
    <w:p w:rsidR="00A53591" w:rsidRDefault="00A53591" w:rsidP="00A53591">
      <w:pPr>
        <w:spacing w:before="120"/>
        <w:ind w:firstLine="567"/>
        <w:jc w:val="both"/>
      </w:pPr>
      <w:r w:rsidRPr="00642E9C">
        <w:t>И Рождество как маг, волшебник,</w:t>
      </w:r>
    </w:p>
    <w:p w:rsidR="00A53591" w:rsidRDefault="00A53591" w:rsidP="00A53591">
      <w:pPr>
        <w:spacing w:before="120"/>
        <w:ind w:firstLine="567"/>
        <w:jc w:val="both"/>
      </w:pPr>
      <w:r w:rsidRPr="00642E9C">
        <w:t>Как драгоценный талисман.</w:t>
      </w:r>
    </w:p>
    <w:p w:rsidR="00A53591" w:rsidRDefault="00A53591" w:rsidP="00A53591">
      <w:pPr>
        <w:spacing w:before="120"/>
        <w:ind w:firstLine="567"/>
        <w:jc w:val="both"/>
      </w:pPr>
      <w:r w:rsidRPr="00642E9C">
        <w:t>Здоровья, бодрость и веселье,</w:t>
      </w:r>
    </w:p>
    <w:p w:rsidR="00A53591" w:rsidRPr="00642E9C" w:rsidRDefault="00A53591" w:rsidP="00A53591">
      <w:pPr>
        <w:spacing w:before="120"/>
        <w:ind w:firstLine="567"/>
        <w:jc w:val="both"/>
      </w:pPr>
      <w:r w:rsidRPr="00642E9C">
        <w:t>И счастье пусть подарит Вам.</w:t>
      </w:r>
    </w:p>
    <w:p w:rsidR="00A53591" w:rsidRDefault="00A53591" w:rsidP="00A53591">
      <w:pPr>
        <w:spacing w:before="120"/>
        <w:ind w:firstLine="567"/>
        <w:jc w:val="both"/>
      </w:pPr>
      <w:r w:rsidRPr="00642E9C">
        <w:t>На Руси Рождество начали отмечать в Х веке. Издавна это был тихий и спокойный праздник. Канун Рождества - сочельник - справляли скромно и во дворцах императоров российских, и в избах крестьян. Зато на следующий день начинались веселье и разгул - святки.</w:t>
      </w:r>
    </w:p>
    <w:p w:rsidR="00A53591" w:rsidRDefault="00A53591" w:rsidP="00A53591">
      <w:pPr>
        <w:spacing w:before="120"/>
        <w:ind w:firstLine="567"/>
        <w:jc w:val="both"/>
      </w:pPr>
      <w:r w:rsidRPr="00642E9C">
        <w:t>С песнями ходили по домам, устраивали хороводы и пляски, рядились медведями, свиньями и разной нечистью, пугали детей и девушек, гадали. Для пущей убедительности делали из различных материалов страшные маски. Кстати, с XVI века святочные маски стали официально называться харями и рожами.</w:t>
      </w:r>
    </w:p>
    <w:p w:rsidR="00A53591" w:rsidRDefault="00A53591" w:rsidP="00A53591">
      <w:pPr>
        <w:spacing w:before="120"/>
        <w:ind w:firstLine="567"/>
        <w:jc w:val="both"/>
      </w:pPr>
      <w:r w:rsidRPr="00642E9C">
        <w:t>Простой люд веселился на площадях, где устанавливали балаганчики, карусели, рынки, чайные и водочные палатки. Люди побогаче засиживались допоздна в ресторанах и кабаках. Купцы катались на тройках. Знатные вельможи устраивали балы. В деревнях святки отмечали всем миром, переходя из хаты в хату.</w:t>
      </w:r>
    </w:p>
    <w:p w:rsidR="00A53591" w:rsidRDefault="00A53591" w:rsidP="00A53591">
      <w:pPr>
        <w:spacing w:before="120"/>
        <w:ind w:firstLine="567"/>
        <w:jc w:val="both"/>
      </w:pPr>
      <w:r w:rsidRPr="00642E9C">
        <w:t>Москвичи на Рождество отправлялись гулять в Петровский парк. Марьину рощу, Останкино, Сокольники.</w:t>
      </w:r>
    </w:p>
    <w:p w:rsidR="00A53591" w:rsidRDefault="00A53591" w:rsidP="00A53591">
      <w:pPr>
        <w:spacing w:before="120"/>
        <w:ind w:firstLine="567"/>
        <w:jc w:val="both"/>
      </w:pPr>
      <w:r w:rsidRPr="00642E9C">
        <w:t>Шумно праздновали Рождество и российские государи.</w:t>
      </w:r>
    </w:p>
    <w:p w:rsidR="00A53591" w:rsidRDefault="00A53591" w:rsidP="00A53591">
      <w:pPr>
        <w:spacing w:before="120"/>
        <w:ind w:firstLine="567"/>
        <w:jc w:val="both"/>
      </w:pPr>
      <w:r w:rsidRPr="00642E9C">
        <w:t>Пётр Первый имел обыкновение потешаться святочными игрищами. В царских теремах все рядились, пели песни, гадали. Сам государь с многочисленной свитой объезжал дома знатных вельмож и бояр. При этом все должны были рьяно веселиться - кто имел "кислую мину", был бит батогами.</w:t>
      </w:r>
    </w:p>
    <w:p w:rsidR="00A53591" w:rsidRDefault="00A53591" w:rsidP="00A53591">
      <w:pPr>
        <w:spacing w:before="120"/>
        <w:ind w:firstLine="567"/>
        <w:jc w:val="both"/>
      </w:pPr>
      <w:r w:rsidRPr="00642E9C">
        <w:t>Елизавета Петровна святки справляла по старинным русским обычаям. Придворные должны были являться ко двору костюмированные, но без масок. Императрица и сама рядилась, а ещё государыня очень любила петь с девушками святочные песни.</w:t>
      </w:r>
    </w:p>
    <w:p w:rsidR="00A53591" w:rsidRPr="00642E9C" w:rsidRDefault="00A53591" w:rsidP="00A53591">
      <w:pPr>
        <w:spacing w:before="120"/>
        <w:ind w:firstLine="567"/>
        <w:jc w:val="both"/>
      </w:pPr>
      <w:r w:rsidRPr="00642E9C">
        <w:t>Екатерина Великая уважала народные потехи и развлечения и частенько принимала в них участие. В Эрмитаже играли в жмурки, фанты, кошки-мышки, пели песни, а императрица лихо отплясывала с мужиками.</w:t>
      </w:r>
    </w:p>
    <w:p w:rsidR="00A53591" w:rsidRPr="00642E9C" w:rsidRDefault="00A53591" w:rsidP="00A53591">
      <w:pPr>
        <w:spacing w:before="120"/>
        <w:jc w:val="center"/>
        <w:rPr>
          <w:b/>
          <w:bCs/>
          <w:sz w:val="28"/>
          <w:szCs w:val="28"/>
        </w:rPr>
      </w:pPr>
      <w:r w:rsidRPr="00642E9C">
        <w:rPr>
          <w:b/>
          <w:bCs/>
          <w:sz w:val="28"/>
          <w:szCs w:val="28"/>
        </w:rPr>
        <w:t>Богослужение на Рождество Христово</w:t>
      </w:r>
    </w:p>
    <w:p w:rsidR="00A53591" w:rsidRPr="00642E9C" w:rsidRDefault="00A53591" w:rsidP="00A53591">
      <w:pPr>
        <w:spacing w:before="120"/>
        <w:ind w:firstLine="567"/>
        <w:jc w:val="both"/>
      </w:pPr>
      <w:r w:rsidRPr="00642E9C">
        <w:t>В V веке Анатолий, Патриарх Константинопольский, а в VII веке Соффоний и Андрей Иерусалимские, в VIII веке Иоанн Дамаскин, Козьма Маюмский, а также Герман, Патриарх Константинопольский для праздника Рождества Христова написали церковные песнопения, которые и использует нынешняя церковь. А также исполняется Рождественский кондак "Дева днесь...", написанный преподобным Романом Сладкопевцем.</w:t>
      </w:r>
    </w:p>
    <w:p w:rsidR="00A53591" w:rsidRDefault="00A53591" w:rsidP="00A53591">
      <w:pPr>
        <w:spacing w:before="120"/>
        <w:ind w:firstLine="567"/>
        <w:jc w:val="both"/>
      </w:pPr>
      <w:r w:rsidRPr="00642E9C">
        <w:t>Христос раждается - славите!</w:t>
      </w:r>
    </w:p>
    <w:p w:rsidR="00A53591" w:rsidRDefault="00A53591" w:rsidP="00A53591">
      <w:pPr>
        <w:spacing w:before="120"/>
        <w:ind w:firstLine="567"/>
        <w:jc w:val="both"/>
      </w:pPr>
      <w:r w:rsidRPr="00642E9C">
        <w:t>Христос с небес - срящите!</w:t>
      </w:r>
    </w:p>
    <w:p w:rsidR="00A53591" w:rsidRDefault="00A53591" w:rsidP="00A53591">
      <w:pPr>
        <w:spacing w:before="120"/>
        <w:ind w:firstLine="567"/>
        <w:jc w:val="both"/>
      </w:pPr>
      <w:r w:rsidRPr="00642E9C">
        <w:t>Христос на земли - возноситеся,</w:t>
      </w:r>
    </w:p>
    <w:p w:rsidR="00A53591" w:rsidRDefault="00A53591" w:rsidP="00A53591">
      <w:pPr>
        <w:spacing w:before="120"/>
        <w:ind w:firstLine="567"/>
        <w:jc w:val="both"/>
      </w:pPr>
      <w:r w:rsidRPr="00642E9C">
        <w:t>Пойте Господеви вся земля,</w:t>
      </w:r>
    </w:p>
    <w:p w:rsidR="00A53591" w:rsidRDefault="00A53591" w:rsidP="00A53591">
      <w:pPr>
        <w:spacing w:before="120"/>
        <w:ind w:firstLine="567"/>
        <w:jc w:val="both"/>
      </w:pPr>
      <w:r w:rsidRPr="00642E9C">
        <w:t>И с веселием воспойте, людие,</w:t>
      </w:r>
    </w:p>
    <w:p w:rsidR="00A53591" w:rsidRPr="00642E9C" w:rsidRDefault="00A53591" w:rsidP="00A53591">
      <w:pPr>
        <w:spacing w:before="120"/>
        <w:ind w:firstLine="567"/>
        <w:jc w:val="both"/>
      </w:pPr>
      <w:r w:rsidRPr="00642E9C">
        <w:t xml:space="preserve">Яко прославися! </w:t>
      </w:r>
    </w:p>
    <w:p w:rsidR="00A53591" w:rsidRDefault="00A53591" w:rsidP="00A53591">
      <w:pPr>
        <w:spacing w:before="120"/>
        <w:ind w:firstLine="567"/>
        <w:jc w:val="both"/>
      </w:pPr>
      <w:r w:rsidRPr="00642E9C">
        <w:t>В храме совершается служение Божественной Литургии. Посреди храма, там, где обычно выставляется праздничная икона, стоит устроенная из еловых веточек, усыпанная звездочками пещерка. Не забыты и меньшие братья, свидетели Рождества: коровка и теленочек. Они тоже участвуют в торжестве. Может быть для того, чтобы лучше приблизиться к великой тайне? А для этого, по словам Христа, надо уподобиться детям.</w:t>
      </w:r>
    </w:p>
    <w:p w:rsidR="00A53591" w:rsidRDefault="00A53591" w:rsidP="00A53591">
      <w:pPr>
        <w:spacing w:before="120"/>
        <w:ind w:firstLine="567"/>
        <w:jc w:val="both"/>
      </w:pPr>
      <w:r w:rsidRPr="00642E9C">
        <w:t>Сам праздник - удивительно "детский", пожалуй, даже самый "детский" изо всех православных праздников. Посмотрите, как дети воспринимают Рождество! И все мы в этот день и накануне его - немного дети. Мы вместе наряжаем ёлочку - и сколько радости у всех!</w:t>
      </w:r>
    </w:p>
    <w:p w:rsidR="00A53591" w:rsidRDefault="00A53591" w:rsidP="00A53591">
      <w:pPr>
        <w:spacing w:before="120"/>
        <w:ind w:firstLine="567"/>
        <w:jc w:val="both"/>
      </w:pPr>
      <w:r w:rsidRPr="00642E9C">
        <w:t>Чтобы достойно подготовиться к празднику Христова Рождества, Церковь установила время подготовки - Рождественский пост. Во время всего поста следует воздерживаться от развлечений, пустой траты времени на удовольствия, от праздности - ведь настоящий праздник впереди.</w:t>
      </w:r>
    </w:p>
    <w:p w:rsidR="00A53591" w:rsidRDefault="00A53591" w:rsidP="00A53591">
      <w:pPr>
        <w:spacing w:before="120"/>
        <w:ind w:firstLine="567"/>
        <w:jc w:val="both"/>
      </w:pPr>
      <w:r w:rsidRPr="00642E9C">
        <w:t>Всё большее место в ежедневных богослужениях занимают песнопения, повествующие о Рождественских событиях, все строже становится пост. Последняя неделя перед Рождеством имеет своим прообразом Страстную седмицу. И трогательные, щемящие напевы Страстной положены в основу предрождественских песен.</w:t>
      </w:r>
    </w:p>
    <w:p w:rsidR="00A53591" w:rsidRDefault="00A53591" w:rsidP="00A53591">
      <w:pPr>
        <w:spacing w:before="120"/>
        <w:ind w:firstLine="567"/>
        <w:jc w:val="both"/>
      </w:pPr>
      <w:r w:rsidRPr="00642E9C">
        <w:t>Канун Рождества - Сочельник... Ожидание достигло своего апогея. В этот день Литургия соединяется с вечерней, которая знаменует собой начало следующего дня, ведь день церковный начинается с вечера. Следовательно, после торжественной Литургии и соединенной с ней вечерни, наступает время первого дня Рождества. Но пост пока не отменяется. В снедь нам предлагается особое предрождественское кушанье - "сочиво". Именно оно дало название кануну Рождества - Сочельнику. "Сочивом" называли на Руси сваренные с медом зерна пшеницы. И это не просто обычай. Как все, что освящено церковной традицией, трапеза сочельника имеет свое глубокое символическое значение. Мы поминаем сочивом Христа-Богочеловека, подобно волхвам, прозревая в Его Рождестве земной подвиг, смерть и Воскресение. Ведь зерно - это евангельский образ смерти и воскресения: "...аще зерно пшенично пад на земли не умрет, то едино пребывает, аще же умрет, много плод сотворит...". В смерти Его - залог Его Воскресения и воскрешения нашего.</w:t>
      </w:r>
    </w:p>
    <w:p w:rsidR="00A53591" w:rsidRPr="00642E9C" w:rsidRDefault="00A53591" w:rsidP="00A53591">
      <w:pPr>
        <w:spacing w:before="120"/>
        <w:ind w:firstLine="567"/>
        <w:jc w:val="both"/>
      </w:pPr>
      <w:r w:rsidRPr="00642E9C">
        <w:t>И в Рождестве мы видим прообраз Воскресения. И тут пещера, а ночь Рождества подобна ночи будущего Воскресения, ангел возвестил пастухам о рождении чудесного Младенца - и ангел благовествует женам-мироносицам о Воскресении Христа и даровании нам вечной жизни...</w:t>
      </w:r>
    </w:p>
    <w:p w:rsidR="00A53591" w:rsidRPr="00642E9C" w:rsidRDefault="00A53591" w:rsidP="00A53591">
      <w:pPr>
        <w:spacing w:before="120"/>
        <w:jc w:val="center"/>
        <w:rPr>
          <w:b/>
          <w:bCs/>
          <w:sz w:val="28"/>
          <w:szCs w:val="28"/>
        </w:rPr>
      </w:pPr>
      <w:r w:rsidRPr="00642E9C">
        <w:rPr>
          <w:b/>
          <w:bCs/>
          <w:sz w:val="28"/>
          <w:szCs w:val="28"/>
        </w:rPr>
        <w:t>Еда на Рождество</w:t>
      </w:r>
    </w:p>
    <w:p w:rsidR="00A53591" w:rsidRDefault="00A53591" w:rsidP="00A53591">
      <w:pPr>
        <w:spacing w:before="120"/>
        <w:ind w:firstLine="567"/>
        <w:jc w:val="both"/>
      </w:pPr>
      <w:r w:rsidRPr="00642E9C">
        <w:t>Главным из ритуальных блюд у православных считается кутья, которую готовят в рождественский сочельник (6 января). Для приготовления этого блюда можно использовать вареные зерна злаковых - пшеницы, ячменя или риса. Вот типичный рецепт простой кутьи: 0,5 кг пшеничной крупы залить холодной водой и варить до размягчения. Воду слить, стакан меда развести 4 стаканами воды и залить пшеницу, кастрюлю с этой смесью поставить на огонь, довести до кипения и охладить. В более сложных рецептах в массу добавляют грецкие орехи, изюм и растертый мак.</w:t>
      </w:r>
    </w:p>
    <w:p w:rsidR="00A53591" w:rsidRDefault="00A53591" w:rsidP="00A53591">
      <w:pPr>
        <w:spacing w:before="120"/>
        <w:ind w:firstLine="567"/>
        <w:jc w:val="both"/>
      </w:pPr>
      <w:r w:rsidRPr="00642E9C">
        <w:t>Необходимо отметить, что истинно православные в праздничные дни обязаны соблюдать и определенные пищевые запреты - в период с 28 ноября до 6 января продолжается 40-дневный Рождественский пост. В эти дни по понедельникам, средам и пятницам не следует употреблять мясную и молочную пищу, яйца, рыбу и растительное масло. После 19 декабря (св. Никола) рыба разрешается только в субботу и воскресенье. Последние дни поста со 2 января по 6 января являются наиболее строгими, разрешена только простая растительная пища, и то только вечером. Строгий пост соблюдается, естественно, и в сочельник, когда есть можно только с появлением первой звезды и только сочиво (кутью). Первая звезда должна напоминать о той новозаветной звезде, которая указала путь волхвам в Вифлеем к недавно родившемуся Иисусу.</w:t>
      </w:r>
    </w:p>
    <w:p w:rsidR="00A53591" w:rsidRPr="00642E9C" w:rsidRDefault="00A53591" w:rsidP="00A53591">
      <w:pPr>
        <w:spacing w:before="120"/>
        <w:ind w:firstLine="567"/>
        <w:jc w:val="both"/>
      </w:pPr>
      <w:r w:rsidRPr="00642E9C">
        <w:t>Православные не единственные христиане в России. Протестанты, включая англикан, на Рождество едят блюда из птицы - индейки, утки или гуся и не соблюдают пост. Адвентисты седьмого дня (протестанты, соблюдающие субботу) в основном являются вегетарианцами и не употребляют свинину, алкоголь, кофе и чай. Католики, напротив, пост соблюдают и мяса не едят, а готовят свой вариант кутьи, рыбные блюда и салаты, а для стола англикан характерен еще и праздничный пудинг. Забыв о схоластических спорах французских католиков и протестантов, и те и другие в ночь на 25 декабря лакомятся устрицами и традиционной "фуа гра" - гусиной печенкой.</w:t>
      </w:r>
    </w:p>
    <w:p w:rsidR="00A53591" w:rsidRPr="00642E9C" w:rsidRDefault="00A53591" w:rsidP="00A53591">
      <w:pPr>
        <w:spacing w:before="120"/>
        <w:jc w:val="center"/>
        <w:rPr>
          <w:b/>
          <w:bCs/>
          <w:sz w:val="28"/>
          <w:szCs w:val="28"/>
        </w:rPr>
      </w:pPr>
      <w:r w:rsidRPr="00642E9C">
        <w:rPr>
          <w:b/>
          <w:bCs/>
          <w:sz w:val="28"/>
          <w:szCs w:val="28"/>
        </w:rPr>
        <w:t>Заключение</w:t>
      </w:r>
    </w:p>
    <w:p w:rsidR="00A53591" w:rsidRDefault="00A53591" w:rsidP="00A53591">
      <w:pPr>
        <w:spacing w:before="120"/>
        <w:ind w:firstLine="567"/>
        <w:jc w:val="both"/>
      </w:pPr>
      <w:r w:rsidRPr="00642E9C">
        <w:t xml:space="preserve">В заключение вспомним и о том большинстве населения России, которое вне зависимости от национальности и религиозных воззрений не соблюдает никаких пищевых и религиозных запретов и обрядов. Их праздничный стол, тем не менее, вполне традиционен: салат "оливье", вареная картошка с мясом или пельмени, соленые огурцы, селедка под шубой, колбаса и водка, водка, водка и водка... </w:t>
      </w:r>
    </w:p>
    <w:p w:rsidR="003F3287" w:rsidRDefault="003F3287">
      <w:bookmarkStart w:id="0" w:name="_GoBack"/>
      <w:bookmarkEnd w:id="0"/>
    </w:p>
    <w:sectPr w:rsidR="003F3287" w:rsidSect="00C86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3591"/>
    <w:rsid w:val="003F3287"/>
    <w:rsid w:val="004F490C"/>
    <w:rsid w:val="00642E9C"/>
    <w:rsid w:val="007A6194"/>
    <w:rsid w:val="00A53591"/>
    <w:rsid w:val="00BB0DE0"/>
    <w:rsid w:val="00C8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39B565F-1508-4443-A274-51B389BFD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591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53591"/>
    <w:rPr>
      <w:color w:val="B359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8243</Words>
  <Characters>4700</Characters>
  <Application>Microsoft Office Word</Application>
  <DocSecurity>0</DocSecurity>
  <Lines>39</Lines>
  <Paragraphs>25</Paragraphs>
  <ScaleCrop>false</ScaleCrop>
  <Company>Home</Company>
  <LinksUpToDate>false</LinksUpToDate>
  <CharactersWithSpaces>12918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Рождество на Руси</dc:title>
  <dc:subject/>
  <dc:creator>User</dc:creator>
  <cp:keywords/>
  <dc:description/>
  <cp:lastModifiedBy>admin</cp:lastModifiedBy>
  <cp:revision>2</cp:revision>
  <dcterms:created xsi:type="dcterms:W3CDTF">2014-01-25T20:55:00Z</dcterms:created>
  <dcterms:modified xsi:type="dcterms:W3CDTF">2014-01-25T20:55:00Z</dcterms:modified>
</cp:coreProperties>
</file>