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F3" w:rsidRDefault="00DC5FF3">
      <w:pPr>
        <w:pStyle w:val="2"/>
      </w:pPr>
      <w:r>
        <w:t>Введение. Преимущества лизинга</w:t>
      </w:r>
    </w:p>
    <w:p w:rsidR="00DC5FF3" w:rsidRDefault="00DC5FF3"/>
    <w:p w:rsidR="00DC5FF3" w:rsidRDefault="00DC5FF3">
      <w:pPr>
        <w:jc w:val="both"/>
      </w:pPr>
      <w:r>
        <w:t>На сегодняшний день лизинг является одним из основных финансовых инструментов, позволяющих осуществлять крупномасштабные капитальные вложения в развитие материально-технической базы любого производства. По сравнению с другими способами приобретения оборудования (оплата по факту поставки, покупка с отсрочкой оплаты, банковский кредит и т.д.) лизинг имеет ряд существенных преимуществ:</w:t>
      </w:r>
    </w:p>
    <w:p w:rsidR="00DC5FF3" w:rsidRDefault="00DC5FF3">
      <w:pPr>
        <w:numPr>
          <w:ilvl w:val="0"/>
          <w:numId w:val="1"/>
        </w:numPr>
        <w:tabs>
          <w:tab w:val="num" w:pos="720"/>
        </w:tabs>
        <w:outlineLvl w:val="0"/>
      </w:pPr>
      <w:r>
        <w:t xml:space="preserve">Лизинг дает возможность предприятию арендатору расширить производство и наладить обслуживание оборудования без крупных единовременных затрат и необходимости привлечения заемных средств. </w:t>
      </w:r>
    </w:p>
    <w:p w:rsidR="00DC5FF3" w:rsidRDefault="00DC5FF3">
      <w:pPr>
        <w:numPr>
          <w:ilvl w:val="0"/>
          <w:numId w:val="1"/>
        </w:numPr>
        <w:tabs>
          <w:tab w:val="num" w:pos="720"/>
        </w:tabs>
        <w:outlineLvl w:val="0"/>
      </w:pPr>
      <w:r>
        <w:t xml:space="preserve">Смягчается проблема ограниченности ликвидных средств, затраты на приобретение оборудования равномерно распределяются на весь срок действия договора. Высвобождаются средства для вложения в другие виды активов. </w:t>
      </w:r>
    </w:p>
    <w:p w:rsidR="00DC5FF3" w:rsidRDefault="00DC5FF3">
      <w:pPr>
        <w:numPr>
          <w:ilvl w:val="0"/>
          <w:numId w:val="1"/>
        </w:numPr>
        <w:tabs>
          <w:tab w:val="num" w:pos="720"/>
        </w:tabs>
        <w:outlineLvl w:val="0"/>
      </w:pPr>
      <w:r>
        <w:t xml:space="preserve">Не привлекается заемный капитал, и в балансе предприятия поддерживается оптимальное соотношение собственного и заемного капиталов. </w:t>
      </w:r>
    </w:p>
    <w:p w:rsidR="00DC5FF3" w:rsidRDefault="00DC5FF3">
      <w:pPr>
        <w:ind w:left="720"/>
        <w:jc w:val="both"/>
        <w:outlineLvl w:val="0"/>
      </w:pPr>
      <w:r>
        <w:t>Арендные платежи производятся после установки, наладки и пуска оборудования в эксплуатацию, и тем самым арендующее предприятие имеет возможность осуществлять платежи из средств, поступающих от реализации продукции, выработанной на арендуемом оборудовании.</w:t>
      </w:r>
    </w:p>
    <w:p w:rsidR="00DC5FF3" w:rsidRDefault="00DC5FF3">
      <w:pPr>
        <w:ind w:left="720"/>
        <w:jc w:val="both"/>
        <w:outlineLvl w:val="0"/>
      </w:pPr>
      <w:r>
        <w:t>Лизинговые соглашения могут предусматривать обязательства арендодателя произвести ремонт и технологическое обслуживание оборудования. Это особенно важно при лизинге сложного оборудования, требующего привлечения высококвалифицированного персонала для пусконаладочных работ, ремонта и обслуживания. Практически на условиях лизинга можно получить объект "под ключ", предоставив осуществление всех формальностей лизинговой компании, и благодаря этому сконцентрировать усилия на решении других вопросов.</w:t>
      </w:r>
    </w:p>
    <w:p w:rsidR="00DC5FF3" w:rsidRDefault="00DC5FF3">
      <w:pPr>
        <w:ind w:left="720"/>
        <w:jc w:val="both"/>
        <w:outlineLvl w:val="0"/>
      </w:pPr>
      <w:r>
        <w:t>Лизинг позволяет арендатору периодически обновлять морально стареющее оборудование.</w:t>
      </w:r>
    </w:p>
    <w:p w:rsidR="00DC5FF3" w:rsidRDefault="00DC5FF3">
      <w:pPr>
        <w:ind w:left="720"/>
        <w:jc w:val="both"/>
        <w:outlineLvl w:val="0"/>
      </w:pPr>
      <w:r>
        <w:t>Ввиду того, что лизинговые платежи осуществляются по фиксированному графику, предприятие-арендатор имеет большие возможности координировать затраты на финансирование капитальных вложений и поступления от реализации выпускаемой продукции, чем это имеет место, например, при купле-продаже оборудования. Все это способствует стабильности финансовых планов арендатора.</w:t>
      </w:r>
    </w:p>
    <w:p w:rsidR="00DC5FF3" w:rsidRDefault="00DC5FF3">
      <w:pPr>
        <w:jc w:val="both"/>
      </w:pPr>
      <w:r>
        <w:t>Кроме того, приобретение оборудования по лизингу позволяет рентабельным предприятиям существенно уменьшить налогооблагаемую базу путем оптимизации налоговых отчислений.</w:t>
      </w:r>
    </w:p>
    <w:p w:rsidR="00DC5FF3" w:rsidRDefault="00DC5FF3"/>
    <w:p w:rsidR="00DC5FF3" w:rsidRDefault="00DC5FF3">
      <w:pPr>
        <w:pStyle w:val="2"/>
      </w:pPr>
      <w:r>
        <w:t xml:space="preserve">1.Причины развития лизинга </w:t>
      </w:r>
    </w:p>
    <w:p w:rsidR="00DC5FF3" w:rsidRDefault="00DC5FF3">
      <w:pPr>
        <w:ind w:left="1080"/>
      </w:pPr>
    </w:p>
    <w:p w:rsidR="00DC5FF3" w:rsidRDefault="00DC5FF3">
      <w:pPr>
        <w:jc w:val="both"/>
      </w:pPr>
      <w:r>
        <w:t>Изменения, которые ускорили развитие лизинга в России, прежде всего связаны с улучшением макроэкономической и политической ситуации. Инфляция, по официальным оценкам, составила 11-12% за 1997 год, что вполне приемлемо для развития таких инвестиционных механизмов, как финансовый лизинг.</w:t>
      </w:r>
    </w:p>
    <w:p w:rsidR="00DC5FF3" w:rsidRDefault="00DC5FF3">
      <w:pPr>
        <w:jc w:val="both"/>
      </w:pPr>
      <w:r>
        <w:t>Год или два назад российские промышленники и банкиры были увлечены созданием финансово-промышленных империй и получением баснословных доходов по государственным облигациям. Теперь они проявляют все больший интерес к инвестициям в средства производства российской индустрии.</w:t>
      </w:r>
    </w:p>
    <w:p w:rsidR="00DC5FF3" w:rsidRDefault="00DC5FF3">
      <w:pPr>
        <w:jc w:val="both"/>
      </w:pPr>
      <w:r>
        <w:t>Российские фирмы вынуждены упорядочивать свою бухгалтерскую систему, сталкиваясь с ужесточением фискального давления и с необходимостью предоставлять потенциальным отечественным и иностранным инвесторам финансовые отчеты, прошедшие аудиторскую проверку.</w:t>
      </w:r>
    </w:p>
    <w:p w:rsidR="00DC5FF3" w:rsidRDefault="00DC5FF3">
      <w:pPr>
        <w:jc w:val="both"/>
      </w:pPr>
      <w:r>
        <w:t>Налоговые льготы для лизинговых платежей и забалансовый учет финансирования - этим двум принципам, привлекательным для лизингового финансирования во всем мире, в России придают большое значение и они, вероятно, останутся в силе после принятия подготавливаемого Налогового кодекса.</w:t>
      </w:r>
    </w:p>
    <w:p w:rsidR="00DC5FF3" w:rsidRDefault="00DC5FF3">
      <w:pPr>
        <w:jc w:val="both"/>
      </w:pPr>
      <w:r>
        <w:t>Несколько лет назад в различных секторах российской экономики не существовало серьезной конкуренции иностранных компаний, но теперь интерес к российскому рынку заметно вырос. Транснациональные поставщики оборудования уже убедились, что обеспечение финансирования для покупателей является ключом в торговле с Россией.</w:t>
      </w:r>
    </w:p>
    <w:p w:rsidR="00DC5FF3" w:rsidRDefault="00DC5FF3">
      <w:pPr>
        <w:jc w:val="both"/>
      </w:pPr>
      <w:r>
        <w:rPr>
          <w:b/>
        </w:rPr>
        <w:t>Основными причинами</w:t>
      </w:r>
      <w:r>
        <w:t>, сдерживающими дальнейшее развитие лизинга в России, эксперты называют следующие нормативно-правовые и макроэкономические проблемы:</w:t>
      </w:r>
    </w:p>
    <w:p w:rsidR="00DC5FF3" w:rsidRDefault="00DC5FF3">
      <w:pPr>
        <w:numPr>
          <w:ilvl w:val="0"/>
          <w:numId w:val="2"/>
        </w:numPr>
      </w:pPr>
      <w:r>
        <w:t xml:space="preserve">терминологические неопределенности и противоречия, в том числе между Гражданским Кодексом РФ и нормативными актами Правительства РФ и его уполномоченных органов; ошибки налогообложения (двойное и необоснованное налогообложение лизинговых платежей); </w:t>
      </w:r>
    </w:p>
    <w:p w:rsidR="00DC5FF3" w:rsidRDefault="00DC5FF3">
      <w:pPr>
        <w:numPr>
          <w:ilvl w:val="0"/>
          <w:numId w:val="2"/>
        </w:numPr>
      </w:pPr>
      <w:r>
        <w:t xml:space="preserve">таможенные барьеры (объем таможенных налогов, дополнительное налогообложение за отсрочку, ограниченный срок временного ввоза, ограничения таможенного режима временного ввоза/вывоза товаров); </w:t>
      </w:r>
    </w:p>
    <w:p w:rsidR="00DC5FF3" w:rsidRDefault="00DC5FF3">
      <w:pPr>
        <w:numPr>
          <w:ilvl w:val="0"/>
          <w:numId w:val="2"/>
        </w:numPr>
      </w:pPr>
      <w:r>
        <w:t xml:space="preserve">барьеры законодательства о валютном регулировании и валютном контроле (требование лицензирования отсрочки платежей на срок свыше 180 дней); </w:t>
      </w:r>
    </w:p>
    <w:p w:rsidR="00DC5FF3" w:rsidRDefault="00DC5FF3">
      <w:pPr>
        <w:numPr>
          <w:ilvl w:val="0"/>
          <w:numId w:val="2"/>
        </w:numPr>
      </w:pPr>
      <w:r>
        <w:t xml:space="preserve">несовершенство принципов бухгалтерского учета (отсутствие трактовки лизинга как долгосрочного финансового вложения для Лизингодателя и долгосрочного долгового обязательства для Лизингополучателя); </w:t>
      </w:r>
    </w:p>
    <w:p w:rsidR="00DC5FF3" w:rsidRDefault="00DC5FF3">
      <w:pPr>
        <w:numPr>
          <w:ilvl w:val="0"/>
          <w:numId w:val="2"/>
        </w:numPr>
      </w:pPr>
      <w:r>
        <w:t xml:space="preserve">неразвитость арбитражного процессуального Кодекса в отношении норм защиты прав собственности (практическая невозможность изъятия лизингового имущества при нарушении обязательств Лизингополучателем); </w:t>
      </w:r>
    </w:p>
    <w:p w:rsidR="00DC5FF3" w:rsidRDefault="00DC5FF3">
      <w:pPr>
        <w:numPr>
          <w:ilvl w:val="0"/>
          <w:numId w:val="2"/>
        </w:numPr>
      </w:pPr>
      <w:r>
        <w:t xml:space="preserve">методологические трудности в определении поля регулирования для федерального закона "О лизинге" ; </w:t>
      </w:r>
    </w:p>
    <w:p w:rsidR="00DC5FF3" w:rsidRDefault="00DC5FF3">
      <w:pPr>
        <w:numPr>
          <w:ilvl w:val="0"/>
          <w:numId w:val="2"/>
        </w:numPr>
      </w:pPr>
      <w:r>
        <w:t xml:space="preserve">искусственное уравнивание лизинга в правах с другими видами сделок в налоговом законодательстве, что не учитывает экономическую суть лизинга и приводит к его недостаточной эффективности; </w:t>
      </w:r>
    </w:p>
    <w:p w:rsidR="00DC5FF3" w:rsidRDefault="00DC5FF3">
      <w:pPr>
        <w:numPr>
          <w:ilvl w:val="0"/>
          <w:numId w:val="2"/>
        </w:numPr>
      </w:pPr>
      <w:r>
        <w:t xml:space="preserve">недостаточно высокий спрос на предложения о лизинге ввиду продолжающегося спада в экономике; </w:t>
      </w:r>
    </w:p>
    <w:p w:rsidR="00DC5FF3" w:rsidRDefault="00DC5FF3">
      <w:pPr>
        <w:numPr>
          <w:ilvl w:val="0"/>
          <w:numId w:val="2"/>
        </w:numPr>
      </w:pPr>
      <w:r>
        <w:t xml:space="preserve">ухудшение условий для окупаемости инвестиционных проектов (сокращение прибыли и фондов амортизации предприятий - главных источников лизинговых платежей); </w:t>
      </w:r>
    </w:p>
    <w:p w:rsidR="00DC5FF3" w:rsidRDefault="00DC5FF3">
      <w:pPr>
        <w:numPr>
          <w:ilvl w:val="0"/>
          <w:numId w:val="2"/>
        </w:numPr>
      </w:pPr>
      <w:r>
        <w:t xml:space="preserve">слабая государственная поддержка лизинга (указы Президента и постановления Правительства, а также закон о федеральном бюджете, предусматривающий выделение бюджета развития, во многих отношениях не исполняются). </w:t>
      </w:r>
    </w:p>
    <w:p w:rsidR="00DC5FF3" w:rsidRDefault="00DC5FF3">
      <w:pPr>
        <w:jc w:val="both"/>
      </w:pPr>
      <w:r>
        <w:t>Помимо перечисленных, к наиболее серьезным ограничениям ведения лизинговой деятельности можно отнести проблемы с определением кредитоспособности партнеров и с адекватностью финансового обеспечения лизинговых сделок, а также недостаток дешевых финансовых ресурсов у некоторых российских лизинговых компаний.</w:t>
      </w:r>
    </w:p>
    <w:p w:rsidR="00DC5FF3" w:rsidRDefault="00DC5FF3"/>
    <w:p w:rsidR="00DC5FF3" w:rsidRDefault="00DC5FF3">
      <w:pPr>
        <w:pStyle w:val="2"/>
      </w:pPr>
      <w:r>
        <w:t xml:space="preserve">2. Виды лизинга </w:t>
      </w:r>
    </w:p>
    <w:p w:rsidR="00DC5FF3" w:rsidRDefault="00DC5FF3">
      <w:pPr>
        <w:jc w:val="both"/>
      </w:pPr>
      <w:r>
        <w:t xml:space="preserve">По сроку использования имущества и связанным с ним условиям амортизации различают: </w:t>
      </w:r>
      <w:r>
        <w:rPr>
          <w:b/>
          <w:i/>
        </w:rPr>
        <w:t>лизинг с полной окупаемостью</w:t>
      </w:r>
      <w:r>
        <w:t xml:space="preserve"> и, соответственно, с полной амортизацией имущества, когда срок договора равняется нормативному сроку службы имущества и происходит полная выплата лизингодателю стоимости лизингового имущества; </w:t>
      </w:r>
      <w:r>
        <w:rPr>
          <w:b/>
          <w:i/>
        </w:rPr>
        <w:t>лизинг с неполной окупаемостью</w:t>
      </w:r>
      <w:r>
        <w:t xml:space="preserve"> и, соответственно, неполной амортизацией имущества, при котором срок договора меньше нормативного срока службы имущества, и в течение его действия окупается только часть стоимости лизингового имущества. Последний признак - срок договора и степень окупаемости (амортизации) лизингового имущества является одним из основных критериев разграничения лизинга на </w:t>
      </w:r>
      <w:r>
        <w:rPr>
          <w:b/>
          <w:i/>
        </w:rPr>
        <w:t>финансовый</w:t>
      </w:r>
      <w:r>
        <w:t xml:space="preserve"> и </w:t>
      </w:r>
      <w:r>
        <w:rPr>
          <w:b/>
          <w:i/>
        </w:rPr>
        <w:t>оперативный</w:t>
      </w:r>
      <w:r>
        <w:t>.</w:t>
      </w:r>
    </w:p>
    <w:p w:rsidR="00DC5FF3" w:rsidRDefault="00DC5FF3">
      <w:pPr>
        <w:numPr>
          <w:ilvl w:val="0"/>
          <w:numId w:val="1"/>
        </w:numPr>
        <w:jc w:val="both"/>
        <w:outlineLvl w:val="0"/>
      </w:pPr>
      <w:r>
        <w:rPr>
          <w:b/>
        </w:rPr>
        <w:t xml:space="preserve">Финансовый лизинг. </w:t>
      </w:r>
      <w:r>
        <w:t xml:space="preserve">Лизинговые сделки этого типа представляют собой операцию по специальному приобретению имущества в собственность и последующей сдачей его во временное владение и пользование на срок, приближающийся по продолжительности к сроку его эксплуатации и амортизации всей или большей части стоимости имущества. В течение срока договора лизингодатель за счет лизинговых платежей возвращает себе всю стоимость имущества и получает прибыль от финансовой сделки. </w:t>
      </w:r>
    </w:p>
    <w:p w:rsidR="00DC5FF3" w:rsidRDefault="00DC5FF3">
      <w:pPr>
        <w:ind w:left="720"/>
        <w:jc w:val="center"/>
        <w:outlineLvl w:val="0"/>
      </w:pPr>
      <w:r>
        <w:t>Основные признаки, характеризующие финансовый лизинг, состоят в следующем:</w:t>
      </w:r>
    </w:p>
    <w:p w:rsidR="00DC5FF3" w:rsidRDefault="00DC5FF3">
      <w:pPr>
        <w:numPr>
          <w:ilvl w:val="0"/>
          <w:numId w:val="2"/>
        </w:numPr>
        <w:ind w:left="1440"/>
        <w:outlineLvl w:val="0"/>
      </w:pPr>
      <w:r>
        <w:t xml:space="preserve">лизингодатель приобретает имущество не для собственного использования, а специально для передачи его в лизинг; </w:t>
      </w:r>
    </w:p>
    <w:p w:rsidR="00DC5FF3" w:rsidRDefault="00DC5FF3">
      <w:pPr>
        <w:numPr>
          <w:ilvl w:val="0"/>
          <w:numId w:val="2"/>
        </w:numPr>
        <w:ind w:left="1440"/>
        <w:outlineLvl w:val="0"/>
      </w:pPr>
      <w:r>
        <w:t xml:space="preserve">право выбора имущества и его продавца принадлежит пользователю; </w:t>
      </w:r>
    </w:p>
    <w:p w:rsidR="00DC5FF3" w:rsidRDefault="00DC5FF3">
      <w:pPr>
        <w:numPr>
          <w:ilvl w:val="0"/>
          <w:numId w:val="2"/>
        </w:numPr>
        <w:ind w:left="1440"/>
        <w:outlineLvl w:val="0"/>
      </w:pPr>
      <w:r>
        <w:t xml:space="preserve">продавец имущества знает, что имущество специально приобретается для сдачи его в лизинг; имущество непосредственно поставляется пользователю и принимается им в эксплуатацию; </w:t>
      </w:r>
    </w:p>
    <w:p w:rsidR="00DC5FF3" w:rsidRDefault="00DC5FF3">
      <w:pPr>
        <w:numPr>
          <w:ilvl w:val="0"/>
          <w:numId w:val="2"/>
        </w:numPr>
        <w:ind w:left="1440"/>
        <w:outlineLvl w:val="0"/>
      </w:pPr>
      <w:r>
        <w:t xml:space="preserve">претензии по качеству имущества, его комплектности, исправлению дефектов в гарантийный срок лизингополучатель направляет непосредственно продавцу имущества; </w:t>
      </w:r>
    </w:p>
    <w:p w:rsidR="00DC5FF3" w:rsidRDefault="00DC5FF3">
      <w:pPr>
        <w:numPr>
          <w:ilvl w:val="0"/>
          <w:numId w:val="2"/>
        </w:numPr>
        <w:ind w:left="1440"/>
        <w:outlineLvl w:val="0"/>
      </w:pPr>
      <w:r>
        <w:t xml:space="preserve">риск случайной гибели и порчи имущества переходит к лизингополучателю после подписания акта приемки-сдачи имущества в эксплуатацию. </w:t>
      </w:r>
    </w:p>
    <w:p w:rsidR="00DC5FF3" w:rsidRDefault="00DC5FF3">
      <w:pPr>
        <w:ind w:left="720"/>
        <w:jc w:val="both"/>
        <w:outlineLvl w:val="0"/>
      </w:pPr>
      <w:r>
        <w:t>Финансовый лизинг имеет несколько различных видов, которые получили самостоятельное название.</w:t>
      </w:r>
    </w:p>
    <w:p w:rsidR="00DC5FF3" w:rsidRDefault="00DC5FF3">
      <w:pPr>
        <w:ind w:left="720"/>
        <w:jc w:val="both"/>
        <w:outlineLvl w:val="0"/>
      </w:pPr>
      <w:r>
        <w:t>Классический финансовый лизинг характеризуется трехсторонним характером взаимоотношений и возмещением полной стоимости имущества. По заявке лизингополучателя лизингодатель приобретает у поставщика необходимое оборудование и передает его в лизинг лизингополучателю, возмещая свои финансовые затраты и получая прибыль через лизинговые платежи.</w:t>
      </w:r>
    </w:p>
    <w:p w:rsidR="00DC5FF3" w:rsidRDefault="00DC5FF3">
      <w:pPr>
        <w:numPr>
          <w:ilvl w:val="0"/>
          <w:numId w:val="1"/>
        </w:numPr>
        <w:jc w:val="both"/>
        <w:outlineLvl w:val="0"/>
      </w:pPr>
      <w:r>
        <w:rPr>
          <w:b/>
        </w:rPr>
        <w:t xml:space="preserve">Возвратный лизинг. </w:t>
      </w:r>
      <w:r>
        <w:t xml:space="preserve">Разновидностью лизинговых сделок является "возвратный лизинг". По сути он представляет собой двухстороннюю лизинговую сделку. Особенностью подобного рода договоров лизинга является то, что лизингополучатель является одновременно и "поставщиком" лизингуемого оборудования, другими словами, собственник оборудования продает его лизинговой компании и одновременно заключает с ней договор лизинга на это же оборудование в качестве лизингополучателя. Сделка совершается в следующей последовательности: </w:t>
      </w:r>
    </w:p>
    <w:p w:rsidR="00DC5FF3" w:rsidRDefault="00DC5FF3">
      <w:pPr>
        <w:ind w:left="720"/>
        <w:jc w:val="both"/>
        <w:outlineLvl w:val="0"/>
      </w:pPr>
      <w:r>
        <w:rPr>
          <w:b/>
        </w:rPr>
        <w:t>1</w:t>
      </w:r>
      <w:r>
        <w:t xml:space="preserve"> - заключается лизинговое соглашение между арендодателем и арендатором;</w:t>
      </w:r>
    </w:p>
    <w:p w:rsidR="00DC5FF3" w:rsidRDefault="00DC5FF3">
      <w:pPr>
        <w:ind w:left="720"/>
        <w:jc w:val="both"/>
        <w:outlineLvl w:val="0"/>
      </w:pPr>
      <w:r>
        <w:rPr>
          <w:b/>
        </w:rPr>
        <w:t>2</w:t>
      </w:r>
      <w:r>
        <w:t xml:space="preserve"> - лизинговая фирма покупает оборудование у арендатора - собственника оборудования;</w:t>
      </w:r>
    </w:p>
    <w:p w:rsidR="00DC5FF3" w:rsidRDefault="00DC5FF3">
      <w:pPr>
        <w:ind w:left="720"/>
        <w:jc w:val="both"/>
        <w:outlineLvl w:val="0"/>
      </w:pPr>
      <w:r>
        <w:rPr>
          <w:b/>
        </w:rPr>
        <w:t>3</w:t>
      </w:r>
      <w:r>
        <w:t xml:space="preserve"> - арендатор регулярно выплачивает арендные платежи согласно условиям лизингового контракта.</w:t>
      </w:r>
    </w:p>
    <w:p w:rsidR="00DC5FF3" w:rsidRDefault="00DC5FF3">
      <w:pPr>
        <w:ind w:left="720"/>
        <w:jc w:val="both"/>
        <w:outlineLvl w:val="0"/>
      </w:pPr>
      <w:r>
        <w:t>Преимущества такой сделки для первоначального собственника, а впоследствии лизингополучателя оборудования состоят в следующем:</w:t>
      </w:r>
    </w:p>
    <w:p w:rsidR="00DC5FF3" w:rsidRDefault="00DC5FF3">
      <w:pPr>
        <w:numPr>
          <w:ilvl w:val="0"/>
          <w:numId w:val="2"/>
        </w:numPr>
        <w:ind w:left="1440"/>
        <w:outlineLvl w:val="0"/>
      </w:pPr>
      <w:r>
        <w:t xml:space="preserve">он может прибегнуть к услугам лизинговой компании в случаях, уже после покупки оборудования, когда стало очевидным, что отвлечение значительных средств из оборота на закупку этого оборудования привело или может привести к ухудшению его финансового положения; </w:t>
      </w:r>
    </w:p>
    <w:p w:rsidR="00DC5FF3" w:rsidRDefault="00DC5FF3">
      <w:pPr>
        <w:numPr>
          <w:ilvl w:val="0"/>
          <w:numId w:val="2"/>
        </w:numPr>
        <w:ind w:left="1440"/>
        <w:outlineLvl w:val="0"/>
      </w:pPr>
      <w:r>
        <w:t xml:space="preserve">он получает от лизинговой компании полную стоимость оборудования, возвращает затраченные на закупку оборудования средства, сохраняя при этом за собой право владения и пользования этим оборудованием; </w:t>
      </w:r>
    </w:p>
    <w:p w:rsidR="00DC5FF3" w:rsidRDefault="00DC5FF3">
      <w:pPr>
        <w:numPr>
          <w:ilvl w:val="0"/>
          <w:numId w:val="2"/>
        </w:numPr>
        <w:ind w:left="1440"/>
        <w:outlineLvl w:val="0"/>
      </w:pPr>
      <w:r>
        <w:t xml:space="preserve">он может вести переговоры с лизинговой компанией (которые иногда могут занимать длительное время) уже имея необходимое ему оборудование и используя его. Кроме того: </w:t>
      </w:r>
    </w:p>
    <w:p w:rsidR="00DC5FF3" w:rsidRDefault="00DC5FF3">
      <w:pPr>
        <w:numPr>
          <w:ilvl w:val="0"/>
          <w:numId w:val="2"/>
        </w:numPr>
        <w:ind w:left="1440"/>
        <w:outlineLvl w:val="0"/>
      </w:pPr>
      <w:r>
        <w:t xml:space="preserve">арендные платежи вычитаются из суммы налогооб-лагаемой прибыли предприятия и учитываются, как текущие оперативные расходы; </w:t>
      </w:r>
    </w:p>
    <w:p w:rsidR="00DC5FF3" w:rsidRDefault="00DC5FF3">
      <w:pPr>
        <w:numPr>
          <w:ilvl w:val="0"/>
          <w:numId w:val="2"/>
        </w:numPr>
        <w:ind w:left="1440"/>
        <w:outlineLvl w:val="0"/>
      </w:pPr>
      <w:r>
        <w:t xml:space="preserve">от арендатора требуется представить меньшее чем при получении банковского кредита дополнительное гарантийное обеспечение сделки (акций, облигаций, банковского поручительства или каких-либо других форм гарантий). </w:t>
      </w:r>
    </w:p>
    <w:p w:rsidR="00DC5FF3" w:rsidRDefault="00DC5FF3">
      <w:pPr>
        <w:ind w:left="720"/>
        <w:jc w:val="both"/>
        <w:outlineLvl w:val="0"/>
      </w:pPr>
      <w:r>
        <w:t>Таким образом, даже те компании, которые на момент покупки оборудования по каким-либо причинам не хотели, не могли или попросту не знали о возможностях лизинга, имеют возможность использовать все его преимущества (включая ускоренную амортизацию, отнесение лизинговых платежей на себестоимость и т.д.) уже после приобретения оборудования. Эта схема лизинга часто используется именно с целью получения налоговых льгот, предусмотренных для договора финансовой аренды.</w:t>
      </w:r>
    </w:p>
    <w:p w:rsidR="00DC5FF3" w:rsidRDefault="00DC5FF3">
      <w:pPr>
        <w:ind w:left="720"/>
        <w:jc w:val="both"/>
        <w:outlineLvl w:val="0"/>
      </w:pPr>
      <w:r>
        <w:t>Наконец, возвратный лизинг часто является наиболее эффективным и относительно дешевым способом улучшения финансового положения предприятия. Величина арендных платежей при данном виде лизинга зависит в основном от текущей стоимости кредита и стоимости арендуемого оборудования за вычетом амортизации.</w:t>
      </w:r>
    </w:p>
    <w:p w:rsidR="00DC5FF3" w:rsidRDefault="00DC5FF3">
      <w:pPr>
        <w:ind w:left="720"/>
        <w:jc w:val="both"/>
        <w:outlineLvl w:val="0"/>
      </w:pPr>
      <w:r>
        <w:t>Разность между покупной ценой оборудования и ценой его реализации лизингодателю обычно не выплачивается арендатору, а учитывается в амортизации, либо пропорционально распределяется через арендные платежи. В случае, если рыночная цена на момент заключения сделки ниже, чем неамортизированная остаточная стоимость оборудования, разница учитывается на балансе арендатора как убытки. Важным преимуществом возвратного лизинга является использование уже находящегося в эксплуатации оборудования в качестве источника финансирования строящихся новых объектов.</w:t>
      </w:r>
    </w:p>
    <w:p w:rsidR="00DC5FF3" w:rsidRDefault="00DC5FF3">
      <w:pPr>
        <w:ind w:left="720"/>
        <w:jc w:val="both"/>
        <w:outlineLvl w:val="0"/>
      </w:pPr>
      <w:r>
        <w:t>Возвратный лизинг дает возможность рефинансировать капитальные вложения с меньшими затратами, чем через привлечение банковских ссуд, особенно если платежеспособность предприятия ставится кредитующими организациями под сомнение ввиду неблагоприятного соотношения между его уставным и заемным фондами и возможностью получить дополнительные заемные средства, только под рисковый (более высокий) ссудный процент. Следует также подчеркнуть, что данный лизинг является источником средне- и долгосрочного рефинансирования, в то время как коммерческие банковские кредиты выдаются, как правило, на срок в 1,5 года с необходимостью их последовательного возобновления.</w:t>
      </w:r>
    </w:p>
    <w:p w:rsidR="00DC5FF3" w:rsidRDefault="00DC5FF3">
      <w:pPr>
        <w:numPr>
          <w:ilvl w:val="0"/>
          <w:numId w:val="1"/>
        </w:numPr>
        <w:jc w:val="both"/>
        <w:outlineLvl w:val="0"/>
      </w:pPr>
      <w:r>
        <w:rPr>
          <w:b/>
        </w:rPr>
        <w:t xml:space="preserve">Левередж (кредитный, паевой, раздельный) лизинг </w:t>
      </w:r>
      <w:r>
        <w:t xml:space="preserve">или лизинг с дополнительным привлечением средств наиболее сложный, так как связан с многоканальным финансированием и используется, как правило, для реализации дорогостоящих проектов. </w:t>
      </w:r>
    </w:p>
    <w:p w:rsidR="00DC5FF3" w:rsidRDefault="00DC5FF3">
      <w:pPr>
        <w:ind w:left="720"/>
        <w:jc w:val="both"/>
        <w:outlineLvl w:val="0"/>
      </w:pPr>
      <w:r>
        <w:t>Отличительной чертой этого вида лизинга является то, что лизингодатель, покупая оборудование, выплачивает из своих средств не всю его сумму, а только часть. Остальную сумму он берет в ссуду у одного или нескольких кредиторов. При этом лизинговая компания продолжает пользоваться всеми налоговыми льготами, которые рассчитываются из полной стоимости имущества.</w:t>
      </w:r>
    </w:p>
    <w:p w:rsidR="00DC5FF3" w:rsidRDefault="00DC5FF3">
      <w:pPr>
        <w:ind w:left="720"/>
        <w:jc w:val="both"/>
        <w:outlineLvl w:val="0"/>
      </w:pPr>
      <w:r>
        <w:t>Другой особенностью этого вида лизинга является то, что лизингодатель берет ссуду на определенных условиях, которые не очень характерны для отечественных финансово-кредитных отношений. Кредит берется без права обращения иска на активы лизингодателя. Поэтому, как правило, лизингодатель оформляет в пользу кредиторов залог на имущество до погашения займа и уступает им права на получение части лизинговых платежей в счет погашения ссуды.</w:t>
      </w:r>
    </w:p>
    <w:p w:rsidR="00DC5FF3" w:rsidRDefault="00DC5FF3">
      <w:pPr>
        <w:ind w:left="720"/>
        <w:jc w:val="both"/>
        <w:outlineLvl w:val="0"/>
      </w:pPr>
      <w:r>
        <w:t>Таким образом, основной риск по сделке несут кредиторы - банки, страховые компании, инвестиционные фонды или другие финансовые учреждения, а обеспечением возврата ссуды служат только лизинговые платежи и сдаваемое в лизинг имущество. На Западе более 85% всех крупных лизинговых сделок построены на основе левередж лизинга.</w:t>
      </w:r>
    </w:p>
    <w:p w:rsidR="00DC5FF3" w:rsidRDefault="00DC5FF3">
      <w:pPr>
        <w:numPr>
          <w:ilvl w:val="0"/>
          <w:numId w:val="1"/>
        </w:numPr>
        <w:jc w:val="both"/>
        <w:outlineLvl w:val="0"/>
      </w:pPr>
      <w:r>
        <w:rPr>
          <w:b/>
        </w:rPr>
        <w:t>Лизинг помощь в продажах</w:t>
      </w:r>
      <w:r>
        <w:t xml:space="preserve"> представляет собой осуществление сбыта имущества с использованием лизинга на основании специального соглашения, заключенного между поставщиком (продавцом) имущества и лизинговой компанией. Эти соглашения имеют различные формы. В простейшем случае название лизинговой компании, ее адрес, телефон и основные условия лизинга указываются в рекламных материалах поставщика, и все вопросы по лизингу имущества с потенциальным пользователем непосредственно решает лизинговая компания. Однако чаще всего соглашение между поставщиком и лизинговой компанией предусматривает возможность заключения самим поставщиком от лица лизинговой компании лизингового договора. При этом в соглашении между поставщиком и лизинговой компанией предусмотрено, что в случае банкротства лизингополучателя поставщик обязан выкупить имущество у лизинговой компании. </w:t>
      </w:r>
    </w:p>
    <w:p w:rsidR="00DC5FF3" w:rsidRDefault="00DC5FF3">
      <w:pPr>
        <w:numPr>
          <w:ilvl w:val="0"/>
          <w:numId w:val="1"/>
        </w:numPr>
        <w:jc w:val="both"/>
        <w:outlineLvl w:val="0"/>
      </w:pPr>
      <w:r>
        <w:rPr>
          <w:b/>
        </w:rPr>
        <w:t xml:space="preserve">Сублизинг. </w:t>
      </w:r>
      <w:r>
        <w:t xml:space="preserve">Часто лизинг осуществляется не на прямую, а через посредника. Схематично это выглядит так. Имеется основной лизингодатель, который через посредника, как правило, также лизинговую компанию, сдает оборудование в аренду лизингополучателю. При этом в договоре предусматривается, что в случае временной неплатежеспособности или банкротстве посредника лизинговые платежи должны поступать основному лизингодателю. Подобные сделки получили название "сублизинг". </w:t>
      </w:r>
    </w:p>
    <w:p w:rsidR="00DC5FF3" w:rsidRDefault="00DC5FF3">
      <w:pPr>
        <w:ind w:left="720"/>
        <w:jc w:val="both"/>
        <w:outlineLvl w:val="0"/>
      </w:pPr>
      <w:r>
        <w:t>В международной сфере сублизинговые сделки, получившие название "дабл диппинг" (double dipping), используют комбинацию налоговых выгод в двух и более странах. Эффективность таких сделок связана с тем, что выгоды от налоговых льгот, например, в Великобритании больше, если лизингодатель имеет право собственности, а в США - если лизингодатель имеет право владения. Учитывая данные особенности, лизинговое соглашение может быть построено по следующей схеме.</w:t>
      </w:r>
    </w:p>
    <w:p w:rsidR="00DC5FF3" w:rsidRDefault="00DC5FF3">
      <w:pPr>
        <w:ind w:left="720"/>
        <w:jc w:val="both"/>
        <w:outlineLvl w:val="0"/>
      </w:pPr>
      <w:r>
        <w:t xml:space="preserve">Лизинговая компания в Великобритании покупает оборудование (право собственности) и отдает его в лизинг американской лизинговой компании (право владения), которая в свою очередь передает их в лизинг местным лизингополучателям. </w:t>
      </w:r>
    </w:p>
    <w:p w:rsidR="00DC5FF3" w:rsidRDefault="00DC5FF3">
      <w:pPr>
        <w:numPr>
          <w:ilvl w:val="0"/>
          <w:numId w:val="1"/>
        </w:numPr>
        <w:jc w:val="both"/>
        <w:outlineLvl w:val="0"/>
      </w:pPr>
      <w:r>
        <w:rPr>
          <w:b/>
        </w:rPr>
        <w:t xml:space="preserve">Оперативный лизинг </w:t>
      </w:r>
      <w:r>
        <w:t xml:space="preserve">Этот вид лизинга применяется при небольших сроках аренды оборудования, при котором продолжительность жизненного цикла изделия значительно больше контрактного срока аренды. При оперативном лизинге оборудование не полностью амортизируется за время аренды, и может быть вновь сдано в аренду или возвращено арендодателю. На практике сделки оперативного лизинга не превышают трехгодичного периода. Арендатор в данных сделках сохраняет за собой право аннулировать контракт при условии предварительного уведомления арендодателя. Эта форма лизинга предусматривает большую ответственность арендатора за сохранность объекта аренды. Арендатор берет на себя обязательство самостоятельно заключать контракты с фирмой-поставщиком на ремонт и техническое обслуживание оборудования. </w:t>
      </w:r>
    </w:p>
    <w:p w:rsidR="00DC5FF3" w:rsidRDefault="00DC5FF3">
      <w:pPr>
        <w:ind w:left="720"/>
        <w:jc w:val="both"/>
        <w:outlineLvl w:val="0"/>
      </w:pPr>
      <w:r>
        <w:t>Для оперативного лизинга характерны следующие признаки:</w:t>
      </w:r>
    </w:p>
    <w:p w:rsidR="00DC5FF3" w:rsidRDefault="00DC5FF3">
      <w:pPr>
        <w:numPr>
          <w:ilvl w:val="0"/>
          <w:numId w:val="2"/>
        </w:numPr>
        <w:ind w:left="1440"/>
        <w:outlineLvl w:val="0"/>
      </w:pPr>
      <w:r>
        <w:t xml:space="preserve">срок договора лизинга значительно меньше нормативного срока службы имущества, вследствие чего лизингодатель не рассчитывает возместить стоимость имущества за счет поступлений от одного договора; имущество в лизинг сдается многократно; в лизинг сдается не специально приобретаемое по заявке лизингополучателя имущество, а имеющееся в лизинговой компании. Иными словами, лизинговая компания, приобретая имущество, не знает его конкретного пользователя. В связи с этим лизинговые компании, специализирующиеся на оперативном лизинге, должны хорошо знать конъюнктуру рынка лизингового имущества - как нового, так и бывшего в употреблении; </w:t>
      </w:r>
    </w:p>
    <w:p w:rsidR="00DC5FF3" w:rsidRDefault="00DC5FF3">
      <w:pPr>
        <w:numPr>
          <w:ilvl w:val="0"/>
          <w:numId w:val="2"/>
        </w:numPr>
        <w:ind w:left="1440"/>
        <w:outlineLvl w:val="0"/>
      </w:pPr>
      <w:r>
        <w:t xml:space="preserve">обязанности по техническому обслуживанию, ремонту, страхованию лежат на лизинговой компании; </w:t>
      </w:r>
    </w:p>
    <w:p w:rsidR="00DC5FF3" w:rsidRDefault="00DC5FF3">
      <w:pPr>
        <w:numPr>
          <w:ilvl w:val="0"/>
          <w:numId w:val="2"/>
        </w:numPr>
        <w:ind w:left="1440"/>
        <w:outlineLvl w:val="0"/>
      </w:pPr>
      <w:r>
        <w:t xml:space="preserve">лизингополучатель может расторгнуть договор, если имущество в силу непредвиденных обстоятельств окажется в состоянии, непригодном для использования; </w:t>
      </w:r>
    </w:p>
    <w:p w:rsidR="00DC5FF3" w:rsidRDefault="00DC5FF3">
      <w:pPr>
        <w:numPr>
          <w:ilvl w:val="0"/>
          <w:numId w:val="2"/>
        </w:numPr>
        <w:ind w:left="1440"/>
        <w:outlineLvl w:val="0"/>
      </w:pPr>
      <w:r>
        <w:t xml:space="preserve">риск случайной гибели, утраты, порчи лизингового имущества лежит на лизингодателе; </w:t>
      </w:r>
    </w:p>
    <w:p w:rsidR="00DC5FF3" w:rsidRDefault="00DC5FF3">
      <w:pPr>
        <w:numPr>
          <w:ilvl w:val="0"/>
          <w:numId w:val="2"/>
        </w:numPr>
        <w:ind w:left="1440"/>
        <w:outlineLvl w:val="0"/>
      </w:pPr>
      <w:r>
        <w:t xml:space="preserve">размеры лизинговых платежей при оперативном лизинге выше, чем при финансовом лизинге, поскольку лизингодатель должен учитывать дополнительные риски, связанные, например, с отсутствием клиентов для повторной сдачи имущества, возможной порчей или гибелью имущества; </w:t>
      </w:r>
    </w:p>
    <w:p w:rsidR="00DC5FF3" w:rsidRDefault="00DC5FF3">
      <w:pPr>
        <w:numPr>
          <w:ilvl w:val="0"/>
          <w:numId w:val="2"/>
        </w:numPr>
        <w:ind w:left="1440"/>
        <w:outlineLvl w:val="0"/>
      </w:pPr>
      <w:r>
        <w:t xml:space="preserve">по окончании срока договора имущество, как правило, возвращается лизингодателю. </w:t>
      </w:r>
    </w:p>
    <w:p w:rsidR="00DC5FF3" w:rsidRDefault="00DC5FF3">
      <w:pPr>
        <w:ind w:left="720"/>
        <w:jc w:val="both"/>
        <w:outlineLvl w:val="0"/>
      </w:pPr>
      <w:r>
        <w:t>По желанию лизингополучатель имеет право продлить договор на новых условиях и даже приобрести его в собственность. Если финансовый лизинг по своей экономической сущности можно сравнить с долгосрочным финансированием капитальных вложений, то при оперативном лизинге арендные платежи сравнимы с текущими оперативными расходами.</w:t>
      </w:r>
    </w:p>
    <w:p w:rsidR="00DC5FF3" w:rsidRDefault="00DC5FF3">
      <w:pPr>
        <w:ind w:left="720"/>
        <w:jc w:val="both"/>
        <w:outlineLvl w:val="0"/>
      </w:pPr>
      <w:r>
        <w:t>Формирование и развитие данного вида лизинга становится возможным с появлением вторичного рынка лизингуемого оборудования, поскольку у арендодателя появляется проблема реализации имущества по окончании срока лизинга. Эта новая проблема вызывает необходимость работы в области управления имуществом и перепродажи имущества, вернувшегося к лизингодателю.</w:t>
      </w:r>
    </w:p>
    <w:p w:rsidR="00DC5FF3" w:rsidRDefault="00DC5FF3">
      <w:pPr>
        <w:ind w:left="720"/>
        <w:jc w:val="both"/>
        <w:outlineLvl w:val="0"/>
      </w:pPr>
      <w:r>
        <w:t>Лизингодатель вынужден сдавать лизингуемое оборудование во временное пользование несколько раз и для него возрастает риск по возмещению остаточной стоимости объекта лизинга при отсутствии спроса на него. Риск, связанный с управлением имуществом, не ограничивается проблемой, что делать с имуществом по окончании срока лизинга - при оперативной аренде срок договора редко бывает соизмерим со сроком "жизни" имущества. Рост рынка оперативной аренды вызван тем, что арендодатели ищут новых возможностей в области внебалансового финансирования, защиты против рисков, связанных с остаточной стоимостью и уменьшением периодических платежей. Арендодатели под давлением конкуренции вынуждены рассчитывать объемы платежей на базе прибыли после налогообложения и переносить налоговые льготы владения имуществом на арендатора в форме уменьшения лизинговых платежей. Имущество, сдаваемое в оперативную аренду, разнообразно: от автомобилей (именно этот вид имущества в первую очередь диктует необходимость создания "вторичного" рынка) до компьютеров, с которыми связан риск технологического устаревания.</w:t>
      </w:r>
    </w:p>
    <w:p w:rsidR="00DC5FF3" w:rsidRDefault="00DC5FF3">
      <w:pPr>
        <w:ind w:left="720"/>
        <w:jc w:val="both"/>
        <w:outlineLvl w:val="0"/>
      </w:pPr>
      <w:r>
        <w:t xml:space="preserve">Несмотря на то, что уже появилась практика оперативного лизинга, остаются сомнения относительно соответствия этого понятия российской нормативно-правовой базе. По мнению многих экспертов, согласно ст. ст. 665-670 ГК РФ, лизинговая сделка может быть заключена в отношении того или иного оборудования только один раз - в момент его приобретения лизингодателем для лизингополучателя. В случае, когда предмет оперативного лизинга возвращается арендодателем (либо затребуется им до истечения срока окончания договора финансового лизинга), этот предмет, вновь переданный в аренду, будет являться предметом текущей аренды. При этом происходит превращение лизинговых отношений в отношения по поводу текущей аренды. Таким образом, оперативный лизинг есть хорошо известная всем аренда. </w:t>
      </w:r>
    </w:p>
    <w:p w:rsidR="00DC5FF3" w:rsidRDefault="00DC5FF3">
      <w:pPr>
        <w:numPr>
          <w:ilvl w:val="0"/>
          <w:numId w:val="1"/>
        </w:numPr>
        <w:jc w:val="both"/>
        <w:outlineLvl w:val="0"/>
      </w:pPr>
      <w:r>
        <w:rPr>
          <w:b/>
        </w:rPr>
        <w:t>Мокрый и чистый лизинг.</w:t>
      </w:r>
      <w:r>
        <w:t xml:space="preserve">По объему обслуживания передаваемого имущества лизинг подразделяется на "чистый" и "мокрый". </w:t>
      </w:r>
    </w:p>
    <w:p w:rsidR="00DC5FF3" w:rsidRDefault="00DC5FF3">
      <w:pPr>
        <w:ind w:left="720"/>
        <w:jc w:val="both"/>
        <w:outlineLvl w:val="0"/>
      </w:pPr>
      <w:r>
        <w:t>Мокрый лизинг (wet leasing) предполагает обязательное техническое обслуживание оборудования, его ремонт, страхование и другие операции, за которые несет ответственность лизингодатель. Кроме этих услуг, по желанию лизингополучателя лизингодатель может взять на себя обязанности по подготовке квалифицированного персонала, маркетинга, поставке сырья и др. Если техническое обслуживание оборудования, его ремонт, страхование и др. лежат на лизингодателе, то говорят о "лизинге, включающем дополнительные обязательства" (wet leasing). Предметом такого вида лизинга, как правило, бывает сложное специализированное оборудование. Wet leasing обычно используют либо изготовители этого оборудования, либо оптовые организации; финансовые учреждения и банки редко обращаются к этому виду лизинга, поскольку в их распоряжении отсутствует необходимая техническая база.</w:t>
      </w:r>
    </w:p>
    <w:p w:rsidR="00DC5FF3" w:rsidRDefault="00DC5FF3">
      <w:pPr>
        <w:jc w:val="both"/>
      </w:pPr>
      <w:r>
        <w:t>В связи с тем, что в России пока еще не сложился рынок лизинговых услуг и практически нет лизинговых компаний, которые могли бы обеспечить качественное техническое обслуживание объектов лизинга, наиболее распространенным видом лизинга является чистый. Чистый лизинг (net leasing) - это отношения, при которых все обслуживание имущества берет на себя лизингополучатель. Поэтому в данном случае расходы по обслуживанию оборудования не включаются в лизинговые платежи. В отношениях "чистого лизинга" участвуют банки, страховые компании и иные финансовые организации, занимающиеся лизинговым бизнесом.</w:t>
      </w:r>
    </w:p>
    <w:p w:rsidR="00DC5FF3" w:rsidRDefault="00DC5FF3">
      <w:pPr>
        <w:jc w:val="both"/>
      </w:pPr>
    </w:p>
    <w:p w:rsidR="00DC5FF3" w:rsidRDefault="00DC5FF3">
      <w:pPr>
        <w:jc w:val="both"/>
      </w:pPr>
    </w:p>
    <w:p w:rsidR="00DC5FF3" w:rsidRDefault="00DC5FF3">
      <w:pPr>
        <w:pStyle w:val="2"/>
      </w:pPr>
      <w:r>
        <w:t xml:space="preserve">3. Заключение лизингового контракта </w:t>
      </w:r>
    </w:p>
    <w:p w:rsidR="00DC5FF3" w:rsidRDefault="00DC5FF3">
      <w:pPr>
        <w:jc w:val="both"/>
      </w:pPr>
      <w:r>
        <w:t>Большинство лизинговых компаний начинают переговоры с потенциальными клиентами с просьбы предоставить им бизнес-план проекта, для осуществления которого требуется лизингуемое оборудование. Именно на этапе оценки бизнес-плана лизинговые компании отсеивают большинство предлагаемых им проектов. Соотношение принятых лизинговыми компаниями обращений, рассмотренных проектов и реализованных контрактов может соотноситься как 100:50:5. Большинство отклоненных проектов остаются без рассмотрения во многом по причине отсутствия правильно подготовленного бизнес-плана. В любом случае можно сказать, что неудачно пройдя однажды процедуру заключения лизинговой сделки и получив от лизинговой компании отказ, начинающий лизингополучатель становится гораздо более подготовленным к следующим переговорам с другой лизинговой компанией.</w:t>
      </w:r>
    </w:p>
    <w:p w:rsidR="00DC5FF3" w:rsidRDefault="00DC5FF3">
      <w:pPr>
        <w:jc w:val="both"/>
      </w:pPr>
      <w:r>
        <w:t>В некоторых случаях, когда менеджеры лизинговой компании видят очевидно выгодный проект, они могут помочь потенциальному лизингополучателю составить подробный бизнес-план этого проекта. В этом случае процесс переговоров лизингодателя с лизингополучателем включает элементы консультирования последнего по вопросам улучшения финансовых показателей предлагаемого проекта, оптимизации налогообложения и т.д.</w:t>
      </w:r>
    </w:p>
    <w:p w:rsidR="00DC5FF3" w:rsidRDefault="00DC5FF3">
      <w:pPr>
        <w:jc w:val="both"/>
      </w:pPr>
      <w:r>
        <w:rPr>
          <w:b/>
        </w:rPr>
        <w:t>Требования</w:t>
      </w:r>
      <w:r>
        <w:t>, предъявляемые лизинговыми компаниями к содержанию бизнес-плана как правило различаются лишь незначительно. Ниже приведена структура типового бизнес-плана:</w:t>
      </w:r>
    </w:p>
    <w:p w:rsidR="00DC5FF3" w:rsidRDefault="00DC5FF3">
      <w:pPr>
        <w:numPr>
          <w:ilvl w:val="0"/>
          <w:numId w:val="1"/>
        </w:numPr>
        <w:tabs>
          <w:tab w:val="num" w:pos="720"/>
        </w:tabs>
        <w:outlineLvl w:val="0"/>
        <w:rPr>
          <w:b/>
        </w:rPr>
      </w:pPr>
      <w:r>
        <w:rPr>
          <w:b/>
        </w:rPr>
        <w:t>РЕЗЮМЕ</w:t>
      </w:r>
      <w:r>
        <w:t xml:space="preserve"> (краткие выводы). </w:t>
      </w:r>
    </w:p>
    <w:p w:rsidR="00DC5FF3" w:rsidRDefault="00DC5FF3">
      <w:pPr>
        <w:numPr>
          <w:ilvl w:val="0"/>
          <w:numId w:val="1"/>
        </w:numPr>
        <w:tabs>
          <w:tab w:val="num" w:pos="720"/>
        </w:tabs>
        <w:outlineLvl w:val="0"/>
        <w:rPr>
          <w:b/>
        </w:rPr>
      </w:pPr>
      <w:r>
        <w:rPr>
          <w:b/>
        </w:rPr>
        <w:t>ТЕКУЩАЯ ДЕЯТЕЛЬНОСТЬ ПРЕДПРИЯТИЯ</w:t>
      </w:r>
      <w:r>
        <w:t xml:space="preserve">: Направление деятельности и достигнутые результаты на рынке; Конкурентные позиции; Руководство, собственность, структура управления фирмой; Текущие финансовые результаты; Описание продукции и ее применение; Схемы работы с поставщиком и потребителем продукции; Как предприятие намерено развиваться; Отличие данного предприятия от других компаний; 3. ПРОДУКТЫ И УСЛУГИ ПО ПРОЕКТУ: Описание товаров и услуг, предлагаемых в проекте; Степень готовности товаров и услуг к выходу на рынок; </w:t>
      </w:r>
    </w:p>
    <w:p w:rsidR="00DC5FF3" w:rsidRDefault="00DC5FF3">
      <w:pPr>
        <w:numPr>
          <w:ilvl w:val="0"/>
          <w:numId w:val="1"/>
        </w:numPr>
        <w:tabs>
          <w:tab w:val="num" w:pos="720"/>
        </w:tabs>
        <w:outlineLvl w:val="0"/>
        <w:rPr>
          <w:b/>
        </w:rPr>
      </w:pPr>
      <w:r>
        <w:rPr>
          <w:b/>
        </w:rPr>
        <w:t>ПЛАН МАРКЕТИНГА</w:t>
      </w:r>
      <w:r>
        <w:t xml:space="preserve">: Размеры рынка и тенденции его изменения; Состав вашей постоянной клиентуры; Конкуренты (их сильные и слабые стороны, распределение рынка между ними); Ваши конкретные преимущества и недостатки; Схема распространения товаров; Ценообразование; Реклама; Методы стимулирования продаж; Формирование общественного мнения о фирме и товарах; Прогноз объемов продаж; </w:t>
      </w:r>
    </w:p>
    <w:p w:rsidR="00DC5FF3" w:rsidRDefault="00DC5FF3">
      <w:pPr>
        <w:numPr>
          <w:ilvl w:val="0"/>
          <w:numId w:val="1"/>
        </w:numPr>
        <w:tabs>
          <w:tab w:val="num" w:pos="720"/>
        </w:tabs>
        <w:outlineLvl w:val="0"/>
        <w:rPr>
          <w:b/>
        </w:rPr>
      </w:pPr>
      <w:r>
        <w:rPr>
          <w:b/>
        </w:rPr>
        <w:t>ПЛАН ПРОИЗВОДСТВА</w:t>
      </w:r>
      <w:r>
        <w:t xml:space="preserve">: Производственные помещения; Оборудование (цена, поставщик, график ввода и т.д.); Поставщики материалов и комплектующих (их репутация, опыт работы с ними); Предполагается ли производственная кооперация (репутация этих фирм, опыт работы с ними); Объемы производства; Схема производственных потоков; Контроль качества; Предусмотрена ли система охраны окружающей среды и утилизация отходов; </w:t>
      </w:r>
    </w:p>
    <w:p w:rsidR="00DC5FF3" w:rsidRDefault="00DC5FF3">
      <w:pPr>
        <w:numPr>
          <w:ilvl w:val="0"/>
          <w:numId w:val="1"/>
        </w:numPr>
        <w:tabs>
          <w:tab w:val="num" w:pos="720"/>
        </w:tabs>
        <w:outlineLvl w:val="0"/>
        <w:rPr>
          <w:b/>
        </w:rPr>
      </w:pPr>
      <w:r>
        <w:rPr>
          <w:b/>
        </w:rPr>
        <w:t>ОРГАНИЗАЦИОННЫЙ ПЛАН</w:t>
      </w:r>
      <w:r>
        <w:t xml:space="preserve">: Организационная схема предприятия; Система подбора, расстановки и использования кадров; </w:t>
      </w:r>
    </w:p>
    <w:p w:rsidR="00DC5FF3" w:rsidRDefault="00DC5FF3">
      <w:pPr>
        <w:numPr>
          <w:ilvl w:val="0"/>
          <w:numId w:val="1"/>
        </w:numPr>
        <w:tabs>
          <w:tab w:val="num" w:pos="720"/>
        </w:tabs>
        <w:outlineLvl w:val="0"/>
        <w:rPr>
          <w:b/>
        </w:rPr>
      </w:pPr>
      <w:r>
        <w:rPr>
          <w:b/>
        </w:rPr>
        <w:t>ОЦЕНКА РИСКОВ</w:t>
      </w:r>
      <w:r>
        <w:t xml:space="preserve">: Перечень возможных рисков с указанием вероятности их возникновения и ожидаемого ущерба от этого; Пути минимизации рисков; </w:t>
      </w:r>
    </w:p>
    <w:p w:rsidR="00DC5FF3" w:rsidRDefault="00DC5FF3">
      <w:pPr>
        <w:numPr>
          <w:ilvl w:val="0"/>
          <w:numId w:val="1"/>
        </w:numPr>
        <w:tabs>
          <w:tab w:val="num" w:pos="720"/>
        </w:tabs>
        <w:outlineLvl w:val="0"/>
      </w:pPr>
      <w:r>
        <w:rPr>
          <w:b/>
        </w:rPr>
        <w:t>ФИНАНСОВЫЙ ПЛАН</w:t>
      </w:r>
      <w:r>
        <w:t xml:space="preserve">: Комментарии к финансовому плану; План доходов и расходов (с комментариями); Прогноз объемов реализации (с комментариями); Прогноз издержек производства и обращения (с комментариями); Прогноз движения денежных средств; Анализ устойчивости финансового положения. </w:t>
      </w:r>
    </w:p>
    <w:p w:rsidR="00DC5FF3" w:rsidRDefault="00DC5FF3">
      <w:r>
        <w:t xml:space="preserve">Общий размер бизнес-плана не должен, как правило, превышать 20 страниц. В качестве приложений к бизнес-плану, большинство лизинговых компаний просит предоставить: </w:t>
      </w:r>
    </w:p>
    <w:p w:rsidR="00DC5FF3" w:rsidRDefault="00DC5FF3">
      <w:pPr>
        <w:numPr>
          <w:ilvl w:val="0"/>
          <w:numId w:val="3"/>
        </w:numPr>
        <w:tabs>
          <w:tab w:val="num" w:pos="720"/>
        </w:tabs>
        <w:outlineLvl w:val="0"/>
      </w:pPr>
      <w:r>
        <w:t xml:space="preserve">Технические данные по продукции. </w:t>
      </w:r>
    </w:p>
    <w:p w:rsidR="00DC5FF3" w:rsidRDefault="00DC5FF3">
      <w:pPr>
        <w:numPr>
          <w:ilvl w:val="0"/>
          <w:numId w:val="3"/>
        </w:numPr>
        <w:tabs>
          <w:tab w:val="num" w:pos="720"/>
        </w:tabs>
        <w:outlineLvl w:val="0"/>
      </w:pPr>
      <w:r>
        <w:t xml:space="preserve">Копии платежных документов. </w:t>
      </w:r>
    </w:p>
    <w:p w:rsidR="00DC5FF3" w:rsidRDefault="00DC5FF3">
      <w:pPr>
        <w:numPr>
          <w:ilvl w:val="0"/>
          <w:numId w:val="3"/>
        </w:numPr>
        <w:tabs>
          <w:tab w:val="num" w:pos="720"/>
        </w:tabs>
        <w:outlineLvl w:val="0"/>
      </w:pPr>
      <w:r>
        <w:t xml:space="preserve">Лицензии. </w:t>
      </w:r>
    </w:p>
    <w:p w:rsidR="00DC5FF3" w:rsidRDefault="00DC5FF3">
      <w:pPr>
        <w:numPr>
          <w:ilvl w:val="0"/>
          <w:numId w:val="3"/>
        </w:numPr>
        <w:tabs>
          <w:tab w:val="num" w:pos="720"/>
        </w:tabs>
        <w:outlineLvl w:val="0"/>
      </w:pPr>
      <w:r>
        <w:t xml:space="preserve">Копии контрактов на приобретение оборудования, копии договоров на закупку сырья и реализацию готовой продукции (либо договоры о намерениях), копию договора аренды помещения. </w:t>
      </w:r>
    </w:p>
    <w:p w:rsidR="00DC5FF3" w:rsidRDefault="00DC5FF3">
      <w:pPr>
        <w:numPr>
          <w:ilvl w:val="0"/>
          <w:numId w:val="3"/>
        </w:numPr>
        <w:tabs>
          <w:tab w:val="num" w:pos="720"/>
        </w:tabs>
        <w:outlineLvl w:val="0"/>
      </w:pPr>
      <w:r>
        <w:t xml:space="preserve">Кредитные договоры, договоры залога и страхования имущества. </w:t>
      </w:r>
    </w:p>
    <w:p w:rsidR="00DC5FF3" w:rsidRDefault="00DC5FF3">
      <w:pPr>
        <w:numPr>
          <w:ilvl w:val="0"/>
          <w:numId w:val="3"/>
        </w:numPr>
        <w:tabs>
          <w:tab w:val="num" w:pos="720"/>
        </w:tabs>
        <w:outlineLvl w:val="0"/>
      </w:pPr>
      <w:r>
        <w:t xml:space="preserve">Фотографии и образцы. </w:t>
      </w:r>
    </w:p>
    <w:p w:rsidR="00DC5FF3" w:rsidRDefault="00DC5FF3">
      <w:pPr>
        <w:pStyle w:val="3"/>
      </w:pPr>
      <w:r>
        <w:t xml:space="preserve">4. Гарантии для участников лизинговых сделок </w:t>
      </w:r>
    </w:p>
    <w:p w:rsidR="00DC5FF3" w:rsidRDefault="00DC5FF3">
      <w:pPr>
        <w:jc w:val="both"/>
      </w:pPr>
      <w:r>
        <w:t>Лизингодателям очень важно получение гарантий своевременного возврата лизинговых платежей, страховой защиты от потерь в результате неисполнения обязательств, наступающего вследствие временной или полной неплатежеспособности лизингополучателей, отказа лизингополучателя выполнить предусмотренное договором обязательство выкупить лизинговое оборудование по остаточной стоимости и т.п. Вопрос о гарантиях является непременной составляющей при заключении любой без исключения лизинговой сделки. При проведении переговоров с потенциальным лизингополучателем лизинговые компании стремятся выявить все возможные меры для финансового обеспечения своих рисков. Не предложив лизинговой компании ликвидной стопроцентной гарантии исполнения своих обязательств, вновь образованные предприятия, либо предприятия, не имеющие хорошей кредитной истории практически не имеют возможности получить оборудование в лизинг даже для высокорентабельного проекта, безупречного с точки зрения планирования бизнеса. В случае, если предприятие может доказать свою устойчивость на протяжении длительного (несколько лет) периода и платежеспособность на момент заключения сделки, лизинговые компании, предварительно изучив финансово-хозяйственную деятельность предприятия - лизингополучателя и убедившись в его надежности, неохотно, но все же соглашаются разделить с ним финансовые риски по сделке.</w:t>
      </w:r>
    </w:p>
    <w:p w:rsidR="00DC5FF3" w:rsidRDefault="00DC5FF3">
      <w:pPr>
        <w:jc w:val="both"/>
      </w:pPr>
      <w:r>
        <w:rPr>
          <w:b/>
          <w:i/>
        </w:rPr>
        <w:t>Другие используемые способы</w:t>
      </w:r>
      <w:r>
        <w:t>:</w:t>
      </w:r>
    </w:p>
    <w:p w:rsidR="00DC5FF3" w:rsidRDefault="00DC5FF3">
      <w:pPr>
        <w:jc w:val="both"/>
      </w:pPr>
      <w:r>
        <w:rPr>
          <w:b/>
        </w:rPr>
        <w:t>Первый.</w:t>
      </w:r>
      <w:r>
        <w:t xml:space="preserve"> Организационно использовать действующую хозяйственную структуру (можно выбрать соответствующую отечественную или зарубежную лизинговую компанию с привлечением к реализации лизингового проекта в качестве гарантов 6-8 участников).</w:t>
      </w:r>
    </w:p>
    <w:p w:rsidR="00DC5FF3" w:rsidRDefault="00DC5FF3">
      <w:pPr>
        <w:jc w:val="both"/>
      </w:pPr>
      <w:r>
        <w:rPr>
          <w:b/>
        </w:rPr>
        <w:t>Второй.</w:t>
      </w:r>
      <w:r>
        <w:t xml:space="preserve"> Создать акционерную компанию для реализации отдельного лизингового проекта, как правило, значительного по стоимости и количеству сдаваемого в лизинг имущества.</w:t>
      </w:r>
    </w:p>
    <w:p w:rsidR="00DC5FF3" w:rsidRDefault="00DC5FF3">
      <w:pPr>
        <w:jc w:val="both"/>
      </w:pPr>
      <w:r>
        <w:rPr>
          <w:b/>
        </w:rPr>
        <w:t>Третий.</w:t>
      </w:r>
      <w:r>
        <w:t xml:space="preserve"> Использовать федеральный Фонд поддержки развития лизинга в России в качестве гаранта лизинговых операций. По существу, создать на основе этого Фонда мощную специализированную страховую компанию, деятельность которой будет направлена на страхование сдаваемого в лизинг имущества и возврата лизинговых платежей.</w:t>
      </w:r>
    </w:p>
    <w:p w:rsidR="00DC5FF3" w:rsidRDefault="00DC5FF3">
      <w:pPr>
        <w:jc w:val="both"/>
      </w:pPr>
      <w:r>
        <w:t>В настоящее время российские операторы лизингового бизнеса рассматривают в качестве гарантов, как правило, одного, иногда двух субъектов. Конечно, проще работать с минимальным количеством партнеров. Желательно при этом, чтобы их инвестиционные. возможности были значительными. Однако в действительности найти одного инвестора под проект стоимостью в пять и более миллионов долларов очень сложно.</w:t>
      </w:r>
    </w:p>
    <w:p w:rsidR="00DC5FF3" w:rsidRDefault="00DC5FF3">
      <w:pPr>
        <w:jc w:val="both"/>
      </w:pPr>
      <w:r>
        <w:t>Например, Европейский банк реконструкции и развития участвует своим капиталом в инвестиционных проектах только на треть. Остальные две трети капитала должны быть собраны другими инвесторами. Международная финансовая корпорация осуществляет финансирование проектов на одну четверть.</w:t>
      </w:r>
    </w:p>
    <w:p w:rsidR="00DC5FF3" w:rsidRDefault="00DC5FF3">
      <w:pPr>
        <w:jc w:val="both"/>
      </w:pPr>
      <w:r>
        <w:t>По аналогичному пути пошло и Правительство РФ при финансировании инвестиционных проектов за счет средств федерального бюджета. Так, в соответствии с постановлением Правительства РФ от 1 мая 1996 года "О дополнительном стимулировании частных инвестиций в Российской Федерации" предусматривается государственная финансовая поддержка по четырем категориям инвестиционных проектов, включая лизинговые. По категории А (проекты, обеспечивающие производство продукции, не имеющей зарубежных аналогов) - 50 процентов. По категории Б (проекты, обеспечивающие производство экспортных товаров несырьевых отраслей, имеющих спрос на внешнем рынке, на уровне лучших мировых образцов) - 40 процентов. По категории В (проекты, обеспечивающие производство импортозамещающей продукции с более низким уровнем цен на нее по сравнению с импортируемой) - 30 процентов. По категории Г (проекты, обеспечивающие производство продукции, пользующейся спросом на внутреннем рынке) - 20 процентов. Размер государственной поддержки в виде государственных гарантий устанавливается также в зависимости от категории проекта и не может превышать 60 процентов заемных средств, необходимых для его осуществления.</w:t>
      </w:r>
    </w:p>
    <w:p w:rsidR="00DC5FF3" w:rsidRDefault="00DC5FF3">
      <w:pPr>
        <w:jc w:val="both"/>
      </w:pPr>
      <w:r>
        <w:t>Добиться улучшения финансирования лизингового проекта можно за счет значительного расширения интересов сторон. В связи с чем, желательно предоставить большему количеству участников возможность разделить финансовые риски и тем самым привлечь их к реализации значительного количества лизинговых проектов. Причем за свою долю риска гарант получает соответствующее вознаграждение.</w:t>
      </w:r>
    </w:p>
    <w:p w:rsidR="00DC5FF3" w:rsidRDefault="00DC5FF3">
      <w:pPr>
        <w:jc w:val="both"/>
      </w:pPr>
      <w:r>
        <w:t>Возможен следующий состав гарантов под лизинговую сделку: лизингополучатель; изготовитель оборудования; лизингодатель; банк-гарант; банк-кредитор; страховая компания (и); федеральный и региональный фонды поддержки лизинга; федеральное и региональное правительства.</w:t>
      </w:r>
    </w:p>
    <w:p w:rsidR="00DC5FF3" w:rsidRDefault="00DC5FF3">
      <w:pPr>
        <w:jc w:val="both"/>
      </w:pPr>
      <w:r>
        <w:t>Опыт взаимодействия с рядом лизинговых компаний свидетельствует, что они готовы рассматривать принятие на себя риска в размере 5-10 процентов от контрактной цены. Это означает, что лизинговая компания при проектировании лизинговой сделки потребует обеспечения на 90-95 процентов.</w:t>
      </w:r>
    </w:p>
    <w:p w:rsidR="00DC5FF3" w:rsidRDefault="00DC5FF3">
      <w:pPr>
        <w:jc w:val="both"/>
      </w:pPr>
      <w:r>
        <w:t>Таким образом, в схеме предоставления гарантий каждый участник принимает на себя обоснованные риски в размере от 5 до 25 процентов и на этом соответствующим образом зарабатывает.</w:t>
      </w:r>
    </w:p>
    <w:p w:rsidR="00DC5FF3" w:rsidRDefault="00DC5FF3">
      <w:pPr>
        <w:jc w:val="both"/>
      </w:pPr>
      <w:r>
        <w:t>Разработку схем предоставления гарантий; учитывающих все условия сделок по международному лизингу с обоснованием интересов сторон, должна осуществлять специализированная структура.</w:t>
      </w:r>
    </w:p>
    <w:p w:rsidR="00DC5FF3" w:rsidRDefault="00DC5FF3">
      <w:pPr>
        <w:jc w:val="both"/>
      </w:pPr>
      <w:r>
        <w:t>Как правило, предприятие-лизингополучатель не может заниматься организацией всего процесса. Не будет проводить такую работу и западная лизинговая компания, не зная достаточно хорошо экономических и правовых условий взаимоотношений всех участников процесса на российском внутреннем рынке.</w:t>
      </w:r>
    </w:p>
    <w:p w:rsidR="00DC5FF3" w:rsidRDefault="00DC5FF3">
      <w:pPr>
        <w:jc w:val="both"/>
      </w:pPr>
      <w:r>
        <w:t>Несомненно, этим должны заниматься специализированные подразделения российских лизинговых компаний либо специализированные консалтинговые компании.</w:t>
      </w:r>
    </w:p>
    <w:p w:rsidR="00DC5FF3" w:rsidRDefault="00DC5FF3">
      <w:pPr>
        <w:jc w:val="both"/>
      </w:pPr>
      <w:r>
        <w:t>Значительный эффект дает объединение на акционерной основе интересов различных хозяйствующих субъектов: небольшой группы (3-5) неконкурирующих поставщиков оборудования (их интерес состоит в получении заказов и продаже оборудования); потребителей этого оборудования (лизингополучателей); российских и западных банков, страховщиков и лизинговых компаний.</w:t>
      </w:r>
    </w:p>
    <w:p w:rsidR="00DC5FF3" w:rsidRDefault="00DC5FF3">
      <w:pPr>
        <w:jc w:val="both"/>
      </w:pPr>
      <w:r>
        <w:t>В настоящее время подобные схемы частично реализуются на практике: например, в лизинговом проекте Инкомбанка, Токобанка.</w:t>
      </w:r>
    </w:p>
    <w:p w:rsidR="00DC5FF3" w:rsidRDefault="00DC5FF3">
      <w:pPr>
        <w:jc w:val="both"/>
      </w:pPr>
      <w:r>
        <w:t>Можно достичь общего соотношения привлекаемых и собственных средств в пропорции как минимум три к одному. Причем это очень незначительный коэффициент. В проектах Международной финансовой корпорации эта пропорция составляет двадцать к одному.</w:t>
      </w:r>
    </w:p>
    <w:p w:rsidR="00DC5FF3" w:rsidRDefault="00DC5FF3">
      <w:pPr>
        <w:jc w:val="both"/>
      </w:pPr>
      <w:r>
        <w:t>По-видимому, наиболее приемлемым стал бы вариант, при котором участниками с российской стороны были бы структуры, входящие в крупные финансово-промышленные группы. Как правило, там аккумулируется потенциал и производителей, и банковского капитала, и страховщиков.</w:t>
      </w:r>
    </w:p>
    <w:p w:rsidR="00DC5FF3" w:rsidRDefault="00DC5FF3">
      <w:pPr>
        <w:jc w:val="both"/>
      </w:pPr>
    </w:p>
    <w:p w:rsidR="00DC5FF3" w:rsidRDefault="00DC5FF3">
      <w:pPr>
        <w:jc w:val="both"/>
      </w:pPr>
      <w:r>
        <w:rPr>
          <w:b/>
        </w:rPr>
        <w:t>Гарантии государства.</w:t>
      </w:r>
    </w:p>
    <w:p w:rsidR="00DC5FF3" w:rsidRDefault="00DC5FF3">
      <w:pPr>
        <w:jc w:val="both"/>
      </w:pPr>
      <w:r>
        <w:t>Гарантии государства имеют определяющее значение. Однако рассчитывать на значительное расширение практики предоставления гарантий со стороны государства нельзя. Оно не может и не должно предоставлять гарантии по большинству лизинговых проектов. В лучшем случае следует ожидать частичного участия государства.</w:t>
      </w:r>
    </w:p>
    <w:p w:rsidR="00DC5FF3" w:rsidRDefault="00DC5FF3">
      <w:pPr>
        <w:jc w:val="both"/>
      </w:pPr>
      <w:r>
        <w:t>В июле 1995 года на конференции, проводившейся Московской лизинговой компанией, говорилось о необходимости создания структуры, занимающейся не вспомоществованием отдельных лизингодателей, а предоставляющей гарантии для лизинговых операций.</w:t>
      </w:r>
    </w:p>
    <w:p w:rsidR="00DC5FF3" w:rsidRDefault="00DC5FF3">
      <w:pPr>
        <w:jc w:val="both"/>
      </w:pPr>
      <w:r>
        <w:t>Указ Президента РФ от 4 апреля 1996 года "О первоочередных мерах государственной поддержки малого предпринимательства в Российской Федерации" частично дает такую возможность.</w:t>
      </w:r>
    </w:p>
    <w:p w:rsidR="00DC5FF3" w:rsidRDefault="00DC5FF3">
      <w:pPr>
        <w:jc w:val="both"/>
      </w:pPr>
      <w:r>
        <w:t>Статистика нарушения финансовых обязательств как по кредитным, так и по лизинговым операциям внутри России или при международных сделках мало известна.</w:t>
      </w:r>
    </w:p>
    <w:p w:rsidR="00DC5FF3" w:rsidRDefault="00DC5FF3">
      <w:pPr>
        <w:jc w:val="both"/>
      </w:pPr>
      <w:r>
        <w:t>У Московской лизинговой компании, созданной Правительством Москвы и специализирующейся на лизинге для малого предпринимательства, за два года работы потерь, связанных с возвратом лизинговых платежей лизингополучателями, не было вообще и только в 5 процентах случаев происходили задержки по оплате. Такие показатели свидетельствуют о высоком уровне предварительной юридической проработки лизинговых проектов и умении оперативно оказывать помощь лизингополучателям в ходе реализации проектов.</w:t>
      </w:r>
    </w:p>
    <w:p w:rsidR="00DC5FF3" w:rsidRDefault="00DC5FF3">
      <w:pPr>
        <w:jc w:val="both"/>
      </w:pPr>
      <w:r>
        <w:t>Крайне важно правильно и обоснованно сформулировать требования, предъявляемые российскими и западными лизинговыми компаниями к гарантийному обеспечению.</w:t>
      </w:r>
    </w:p>
    <w:p w:rsidR="00DC5FF3" w:rsidRDefault="00DC5FF3">
      <w:pPr>
        <w:jc w:val="both"/>
      </w:pPr>
      <w:r>
        <w:t>Основная гарантийная нагрузка ложится на банки, страховые компании, лизингополучателей и лизингодателей, производителей оборудования.</w:t>
      </w:r>
    </w:p>
    <w:p w:rsidR="00DC5FF3" w:rsidRDefault="00DC5FF3">
      <w:pPr>
        <w:jc w:val="both"/>
      </w:pPr>
      <w:r>
        <w:t xml:space="preserve">Когда Инкомбанк проектировал создание лизинговой компании Инкомлизинг, при формировании портфеля заказов он столкнулся с тем, что большинство видов оборудования с точки зрения юридических и технологических требований, предъявляемых западными лизинговыми компаниями, не являются лизингуемыми. В случае прекращения лизинговых платежей собственник оборудования не имеет возможности его демонтировать и сдать в лизинг другому лизингополучателю. </w:t>
      </w:r>
    </w:p>
    <w:p w:rsidR="00DC5FF3" w:rsidRDefault="00DC5FF3">
      <w:pPr>
        <w:jc w:val="both"/>
      </w:pPr>
      <w:r>
        <w:t>Это обстоятельство - одна из основных причин того, что лизинговые компании и банки, их кредитующие, очень редко рассматривают свою собственность - объект лизинга как залоговое обеспечение лизинговой сделки.</w:t>
      </w:r>
    </w:p>
    <w:p w:rsidR="00DC5FF3" w:rsidRDefault="00DC5FF3">
      <w:pPr>
        <w:jc w:val="both"/>
      </w:pPr>
      <w:r>
        <w:t>На Международной конференции по развитию лизинга в России, состоявшейся по решению Правительства РФ в мае 1996 года, президент Европейской ассоциации лизинговых компаний Марк Байерт обратил внимание российских лизингодателей на то, что на Западе наилучшее обеспечение - это право собственности.</w:t>
      </w:r>
    </w:p>
    <w:p w:rsidR="00DC5FF3" w:rsidRDefault="00DC5FF3">
      <w:pPr>
        <w:jc w:val="both"/>
      </w:pPr>
      <w:r>
        <w:t>Некоторые российские лизинговые компании рассматривают до 16 видов гарантийных обеспечений:</w:t>
      </w:r>
    </w:p>
    <w:p w:rsidR="00DC5FF3" w:rsidRDefault="00DC5FF3">
      <w:pPr>
        <w:numPr>
          <w:ilvl w:val="0"/>
          <w:numId w:val="2"/>
        </w:numPr>
      </w:pPr>
      <w:r>
        <w:t xml:space="preserve">банковская гарантия (контргарантия) и/или векселя приемлемых банков; векселя предприятия, авалированные надежными российскими банками; </w:t>
      </w:r>
    </w:p>
    <w:p w:rsidR="00DC5FF3" w:rsidRDefault="00DC5FF3">
      <w:pPr>
        <w:numPr>
          <w:ilvl w:val="0"/>
          <w:numId w:val="2"/>
        </w:numPr>
      </w:pPr>
      <w:r>
        <w:t xml:space="preserve">векселя крупных бюджетных организаций и предприятий; </w:t>
      </w:r>
    </w:p>
    <w:p w:rsidR="00DC5FF3" w:rsidRDefault="00DC5FF3">
      <w:pPr>
        <w:numPr>
          <w:ilvl w:val="0"/>
          <w:numId w:val="2"/>
        </w:numPr>
      </w:pPr>
      <w:r>
        <w:t xml:space="preserve">фонды в покрытие гарантий лизинговых платежей; поручительство солидных компаний; залог ценных бумаг; залог ликвидного товара в обороте; залог недвижимости; </w:t>
      </w:r>
    </w:p>
    <w:p w:rsidR="00DC5FF3" w:rsidRDefault="00DC5FF3">
      <w:pPr>
        <w:numPr>
          <w:ilvl w:val="0"/>
          <w:numId w:val="2"/>
        </w:numPr>
      </w:pPr>
      <w:r>
        <w:t xml:space="preserve">гарантия обратного выкупа имущества поставщиком; подтвержденные в уполномоченных банках форвардные контракты на поставку готовой продукции в объемах не менее и по цене не более определенных на момент заключения соответствующих договоров; РЕПО ликвидных акций; </w:t>
      </w:r>
    </w:p>
    <w:p w:rsidR="00DC5FF3" w:rsidRDefault="00DC5FF3">
      <w:pPr>
        <w:numPr>
          <w:ilvl w:val="0"/>
          <w:numId w:val="2"/>
        </w:numPr>
      </w:pPr>
      <w:r>
        <w:t xml:space="preserve">экспортная выручка по контрактам с экспортерами в уполномоченном банке; залог прочего имущества и активов; подтвержденные гарантии государственных и муниципальных фондов с лимитами в уполномоченных банках; </w:t>
      </w:r>
    </w:p>
    <w:p w:rsidR="00DC5FF3" w:rsidRDefault="00DC5FF3">
      <w:pPr>
        <w:numPr>
          <w:ilvl w:val="0"/>
          <w:numId w:val="2"/>
        </w:numPr>
      </w:pPr>
      <w:r>
        <w:t xml:space="preserve">стоимость оборудования, предоставляемого в лизинг (может рассматриваться как частичное покрытие); </w:t>
      </w:r>
    </w:p>
    <w:p w:rsidR="00DC5FF3" w:rsidRDefault="00DC5FF3">
      <w:pPr>
        <w:numPr>
          <w:ilvl w:val="0"/>
          <w:numId w:val="2"/>
        </w:numPr>
      </w:pPr>
      <w:r>
        <w:t xml:space="preserve">открытие целевых счетов в банке в покрытие гарантии лизинговых платежей (эти счета разблокируются по мере погашения задолженности по лизинговому договору или частично засчитываются в платеж). </w:t>
      </w:r>
    </w:p>
    <w:p w:rsidR="00DC5FF3" w:rsidRDefault="00DC5FF3">
      <w:pPr>
        <w:jc w:val="both"/>
      </w:pPr>
      <w:r>
        <w:t>Однако значительное количество из перечисленных гарантий не имеет ценности для иностранных лизингодателей. Они не могут их реализовать, а потому большинство из этих гарантий являются для них неликвидными.</w:t>
      </w:r>
    </w:p>
    <w:p w:rsidR="00DC5FF3" w:rsidRDefault="00DC5FF3">
      <w:pPr>
        <w:jc w:val="both"/>
      </w:pPr>
      <w:r>
        <w:rPr>
          <w:b/>
        </w:rPr>
        <w:t>Гарантии для иностранных лизингодателей</w:t>
      </w:r>
    </w:p>
    <w:p w:rsidR="00DC5FF3" w:rsidRDefault="00DC5FF3">
      <w:pPr>
        <w:jc w:val="both"/>
      </w:pPr>
      <w:r>
        <w:t>Вот гарантийные условия, предъявляемые, к примеру, германской лизинговой компанией к российскому лизингополучателю:</w:t>
      </w:r>
    </w:p>
    <w:p w:rsidR="00DC5FF3" w:rsidRDefault="00DC5FF3">
      <w:pPr>
        <w:numPr>
          <w:ilvl w:val="0"/>
          <w:numId w:val="1"/>
        </w:numPr>
        <w:tabs>
          <w:tab w:val="num" w:pos="720"/>
        </w:tabs>
        <w:outlineLvl w:val="0"/>
      </w:pPr>
      <w:r>
        <w:t xml:space="preserve">Российское предприятие заключает нерасторжимые контракты по экспорту произведенной продукции с западными покупателями на период, сопоставимый с продолжительностью лизингового соглашения. </w:t>
      </w:r>
    </w:p>
    <w:p w:rsidR="00DC5FF3" w:rsidRDefault="00DC5FF3">
      <w:pPr>
        <w:numPr>
          <w:ilvl w:val="0"/>
          <w:numId w:val="1"/>
        </w:numPr>
        <w:tabs>
          <w:tab w:val="num" w:pos="720"/>
        </w:tabs>
        <w:outlineLvl w:val="0"/>
      </w:pPr>
      <w:r>
        <w:t xml:space="preserve">В случае, если эти контракты гарантируют лизингополучателю поступление фиксированных объемов платежей, предпочтительно в DM, следует: </w:t>
      </w:r>
    </w:p>
    <w:p w:rsidR="00DC5FF3" w:rsidRDefault="00DC5FF3">
      <w:pPr>
        <w:numPr>
          <w:ilvl w:val="0"/>
          <w:numId w:val="2"/>
        </w:numPr>
        <w:ind w:left="1440"/>
        <w:outlineLvl w:val="0"/>
      </w:pPr>
      <w:r>
        <w:t xml:space="preserve">переуступить свои соответствующие платежные требования по этим контрактам лизинговой компании; </w:t>
      </w:r>
    </w:p>
    <w:p w:rsidR="00DC5FF3" w:rsidRDefault="00DC5FF3">
      <w:pPr>
        <w:numPr>
          <w:ilvl w:val="0"/>
          <w:numId w:val="2"/>
        </w:numPr>
        <w:ind w:left="1440"/>
        <w:outlineLvl w:val="0"/>
      </w:pPr>
      <w:r>
        <w:t xml:space="preserve">позаботиться, чтобы покупатели продукции лизингополучателя перечисляли средства на счет в западном банке, где минимальное предварительное количество средств должно оставаться постоянно; </w:t>
      </w:r>
    </w:p>
    <w:p w:rsidR="00DC5FF3" w:rsidRDefault="00DC5FF3">
      <w:pPr>
        <w:numPr>
          <w:ilvl w:val="0"/>
          <w:numId w:val="2"/>
        </w:numPr>
        <w:ind w:left="1440"/>
        <w:outlineLvl w:val="0"/>
      </w:pPr>
      <w:r>
        <w:t xml:space="preserve">давать указания банку выплачивать лизинговые платежи лизинговой компании, когда наступает срок; до начала действия лизингового соглашения перечислить на счет в распоряжение лизинговой компании равную двум лизинговым платежам сумму, которая будет служить обеспечением. Зачет этой суммы как лизингового платежа может производиться одновременно с последними двумя выплатами по лизинговому соглашению (при условии, что выплата предыдущих платежей осуществлена надлежащим образом). </w:t>
      </w:r>
    </w:p>
    <w:p w:rsidR="00DC5FF3" w:rsidRDefault="00DC5FF3">
      <w:pPr>
        <w:jc w:val="both"/>
      </w:pPr>
      <w:r>
        <w:rPr>
          <w:b/>
        </w:rPr>
        <w:t>Страхование</w:t>
      </w:r>
    </w:p>
    <w:p w:rsidR="00DC5FF3" w:rsidRDefault="00DC5FF3">
      <w:pPr>
        <w:jc w:val="both"/>
      </w:pPr>
      <w:r>
        <w:t>Важным мероприятием является страхование. Мировой опыт хозяйственно-правовых отношений свидетельствует, что при заключении лизинговых соглашений лизингополучатель принимает на себя обязанность застраховать транспортировку получаемого в лизинг оборудования, его монтаж и пусконаладочные работы, имущественные риски.</w:t>
      </w:r>
    </w:p>
    <w:p w:rsidR="00DC5FF3" w:rsidRDefault="00DC5FF3">
      <w:pPr>
        <w:jc w:val="both"/>
      </w:pPr>
      <w:r>
        <w:t>Страхование риска лизингодателя на случай невозможности возврата своего имущества и страхование риска дефолта лизингополучателя - эти требования становятся обычной практикой при лизинговом финансировании в России. Несколько российских страховых компаний предлагают страхование указанных рисков, подкрепленное перестрахованием в различных евро пейских страховых компаниях. Ведущие национальные и международные лизинговые компании, работающие в России, полагают, что существуют вполне реальные решения большинства проблем, с которыми они могут столкнуться. Во избежание явных рисков эти компании соблюдают приоритет своих утвержденных критериев при отборе предполагаемых сделок.</w:t>
      </w:r>
    </w:p>
    <w:p w:rsidR="00DC5FF3" w:rsidRDefault="00DC5FF3">
      <w:pPr>
        <w:jc w:val="both"/>
      </w:pPr>
      <w:r>
        <w:t>Необходимость страхования имущества, передаваемого в лизинг, установлена и Оттавской конвенцией, регулирующей взаимоотношения партнеров по международному финансовому лизингу.</w:t>
      </w:r>
    </w:p>
    <w:p w:rsidR="00DC5FF3" w:rsidRDefault="00DC5FF3">
      <w:pPr>
        <w:jc w:val="both"/>
      </w:pPr>
      <w:r>
        <w:t>Для отечественного страхового рынка эти виды страхования традиционны и проблем, как правило, не возникает. Единственное, что может усложнить решение вопросов, - значительная стоимость поставляемого полизингу оборудования, когда может потребоваться механизм перестрахования. В таком случае российская страховая компания принимает на себя, к примеру, 10-15 процентов общего объема страховой суммы, а оставшуюся большую часть передает на условиях облигаторного или факультативного страхования более крупному страховщику или формирует страховой пул из нескольких компаний.</w:t>
      </w:r>
    </w:p>
    <w:p w:rsidR="00DC5FF3" w:rsidRDefault="00DC5FF3">
      <w:pPr>
        <w:jc w:val="both"/>
      </w:pPr>
      <w:r>
        <w:t>Чаще всего к механизму перестрахования прибегают при поставках зарубежного оборудования полизингу, когда его стоимость составляет многие миллионы долларов и при этом имеется требование западного партнера на участие в сделке солидной западной страховой компании. Наиболее развита схема перестрахования между российскими и германскими страховщиками.</w:t>
      </w:r>
    </w:p>
    <w:p w:rsidR="00DC5FF3" w:rsidRDefault="00DC5FF3">
      <w:pPr>
        <w:jc w:val="both"/>
      </w:pPr>
      <w:r>
        <w:t>Опыт взаимодействия слизинговыми фирмами Франции, Италии, Австрии показывает, что они доверяют сотрудничеству российских и германских страховых компаний, связанных договором о перестраховании. Причем в соответствии с российским Законом "О страховании" независимо от доли участия страховой полис выписывается российской страховой компанией.</w:t>
      </w:r>
    </w:p>
    <w:p w:rsidR="00DC5FF3" w:rsidRDefault="00DC5FF3">
      <w:pPr>
        <w:jc w:val="both"/>
      </w:pPr>
      <w:r>
        <w:t>Некоторые российские страховые компании разработали специальные условия страхования платежей по лизинговым операциям. Так, "Росгосстрах" предусматривает выплачивать страхователю до 90 процентов суммы непогашенных лизинговых платежей. При этом ответственность страховщика возникает в случае, если страхователь не получил оговоренную графиком лизинговых платежей сумму в течение 30 дней после наступления срока платежа.</w:t>
      </w:r>
    </w:p>
    <w:p w:rsidR="00DC5FF3" w:rsidRDefault="00DC5FF3">
      <w:pPr>
        <w:jc w:val="both"/>
      </w:pPr>
      <w:r>
        <w:t>Страховое акционерное общество "Россия" заинтересовано в страховании потерь от неисполнения обязательств по договорам лизинга в том случае, если получает право на страхование имущества от физического повреждения и уничтожения. Такой же позиции придерживается российско-американская страховая компания "Жива". Действительно, получив возможность страховать целый "пакет" рисков, страховщики смелее возьмутся за страхование возврата лизинговых платежей.</w:t>
      </w:r>
    </w:p>
    <w:p w:rsidR="00DC5FF3" w:rsidRDefault="00DC5FF3">
      <w:pPr>
        <w:jc w:val="both"/>
      </w:pPr>
      <w:r>
        <w:t>В случае непогашения лизинговых платежей составляется акт, на основе которого после перечисления страхователю возмещения к страховщику переходит право требовать возмещения причиненных лизингополучателем убытков. Страховщики же могут потребовать для себя право абандона, то есть перехода к ним права собственности на лизингуемое оборудование в той доле, которую составило выплаченное страхователю возмещение от выкупной стоимости оборудования.</w:t>
      </w:r>
    </w:p>
    <w:p w:rsidR="00DC5FF3" w:rsidRDefault="00DC5FF3">
      <w:pPr>
        <w:jc w:val="both"/>
      </w:pPr>
      <w:r>
        <w:t>Механизм страхования и перестрахования лизинговых операций содействует формированию и сублизинговых отношений. Имеется в виду организация поставки оборудования двумя лизинговыми компаниями: западной и российской. Целесообразность такого тандема определяется разделением рисков между большим количеством участников и повышением уровня гарантий для каждого из них, сокращением стоимости кредитных ресурсов, привлекаемых для лизинговых операций.</w:t>
      </w:r>
    </w:p>
    <w:p w:rsidR="00DC5FF3" w:rsidRDefault="00DC5FF3">
      <w:pPr>
        <w:jc w:val="both"/>
      </w:pPr>
      <w:r>
        <w:t>Важным фактором минимизации потерь в отрасли страхования финансовых гарантий следует считать то, что более чем 40 процентов всех застрахованных обязательств имеют резервные фонды на обслуживание долга, которые используются в случае нехватки средств, имеющихся для выплаты основной части долга и процентов по нему.</w:t>
      </w:r>
    </w:p>
    <w:p w:rsidR="00DC5FF3" w:rsidRDefault="00DC5FF3">
      <w:pPr>
        <w:jc w:val="both"/>
      </w:pPr>
      <w:r>
        <w:t>Страхование повышает кредитные возможности компаний в том случае, если они обеспечены поддержкой крупной и широкоизвестной страховой компании.</w:t>
      </w:r>
    </w:p>
    <w:p w:rsidR="00DC5FF3" w:rsidRDefault="00DC5FF3">
      <w:pPr>
        <w:jc w:val="both"/>
      </w:pPr>
      <w:r>
        <w:t>В силу того, что страховые компании сами заинтересованы в благополучии страхуемого проекта и в дополнительном обеспечении, предусмотрено наличие двух уровней защиты: во-первых, доход и поток капиталов, которые обеспечиваются компанией или проектом; во-вторых (если первого недостаточно), продажная или ликвидационная стоимость собственности.</w:t>
      </w:r>
    </w:p>
    <w:p w:rsidR="00DC5FF3" w:rsidRDefault="00DC5FF3">
      <w:pPr>
        <w:jc w:val="both"/>
      </w:pPr>
      <w:r>
        <w:t>Коэффициент риска можно рассчитать как соотношение максимально возможного объема убытков и объема собственных финансовых ресурсов с учетом точно установленных поступлений средств.</w:t>
      </w:r>
    </w:p>
    <w:p w:rsidR="00DC5FF3" w:rsidRDefault="00DC5FF3">
      <w:pPr>
        <w:jc w:val="both"/>
      </w:pPr>
      <w:r>
        <w:t>Область минимального риска - в пределах до 25 процентов. В этой области фирма рискует тем, что не получит чистой прибыли и не сможет выплатить дивиденды по выпущенным ценным бумагам, если таковые имеются. Не значительные потери возможны, но основная часть чистой прибыли будет получена.</w:t>
      </w:r>
    </w:p>
    <w:p w:rsidR="00DC5FF3" w:rsidRDefault="00DC5FF3">
      <w:pPr>
        <w:jc w:val="both"/>
      </w:pPr>
      <w:r>
        <w:t>Область повышенного риска -25-50 процентов. Фирма рискует тем, что в результате своей деятельности в худшем случае она произведет покрытие всех затрат (рентные и коммунальные платежи, накладные расходы, реклама и др.), а в лучшем - не получит прибыль меньше расчетного уровня.</w:t>
      </w:r>
    </w:p>
    <w:p w:rsidR="00DC5FF3" w:rsidRDefault="00DC5FF3">
      <w:pPr>
        <w:jc w:val="both"/>
      </w:pPr>
      <w:r>
        <w:t>Область критического риска -50-75 процентов. В этой области фирма подвергается опасности потерять всю вы ручку от данной операции, однако может осуществлять различные виды лизинга.</w:t>
      </w:r>
    </w:p>
    <w:p w:rsidR="00DC5FF3" w:rsidRDefault="00DC5FF3">
      <w:pPr>
        <w:jc w:val="both"/>
      </w:pPr>
      <w:r>
        <w:t>Проведенные специалистами исследования показали, что оптимальный коэффициент риска - 30 процентов. По-видимому, этот показатель и может слу-житьотправнойточкой для российскихлизингодателей и лизингополучателей при организации лизинговых операций.</w:t>
      </w:r>
    </w:p>
    <w:p w:rsidR="00DC5FF3" w:rsidRDefault="00DC5FF3">
      <w:pPr>
        <w:jc w:val="both"/>
      </w:pPr>
      <w:r>
        <w:rPr>
          <w:b/>
        </w:rPr>
        <w:t>Обслуживание счетов лизингополучателя</w:t>
      </w:r>
    </w:p>
    <w:p w:rsidR="00DC5FF3" w:rsidRDefault="00DC5FF3">
      <w:pPr>
        <w:jc w:val="both"/>
      </w:pPr>
      <w:r>
        <w:t>Одними из способов усилить контроль со стороны лизинговой компании за финансовым состоянием лизингополучателя и, в случае его ухудшения, оперативно защитить свои интересы, является открытие или перевод существующих расчетных, депозитных и иных счетов лизингополучателя из других банков в банк, являющийся надежным партнером лизинговой компании. Особенно часто перевод счетов в определенный банк предлагают лизинговые компании, являющиеся дочерними структурами этих банков. Так, лизинговая компания "Красные ворота" (Инвестсбербанк), наряду с заключением непосредственно лизинговой сделки в качестве дополнительных услуг предлагает: аудиторское сопровождение, инкассацию наличных средств, обслуживание счетов и т.д.</w:t>
      </w:r>
    </w:p>
    <w:p w:rsidR="00DC5FF3" w:rsidRDefault="00DC5FF3">
      <w:pPr>
        <w:jc w:val="both"/>
      </w:pPr>
      <w:r>
        <w:t>Преимущества от этой операции для лизинговой компании очевидны, она в любой момент может отследить любые финансовые показатели лизингополучателя, включая:</w:t>
      </w:r>
    </w:p>
    <w:p w:rsidR="00DC5FF3" w:rsidRDefault="00DC5FF3">
      <w:pPr>
        <w:jc w:val="both"/>
      </w:pPr>
      <w:r>
        <w:t>размер выручки и структуру затрат, круг должников и кредиторов и размер их взаимных обязательств, а также затруднения с их выполнением;</w:t>
      </w:r>
    </w:p>
    <w:p w:rsidR="00DC5FF3" w:rsidRDefault="00DC5FF3">
      <w:pPr>
        <w:numPr>
          <w:ilvl w:val="0"/>
          <w:numId w:val="2"/>
        </w:numPr>
      </w:pPr>
      <w:r>
        <w:t xml:space="preserve">своевременность уплаты налогов и платежей во внебюджетные фонды; </w:t>
      </w:r>
    </w:p>
    <w:p w:rsidR="00DC5FF3" w:rsidRDefault="00DC5FF3">
      <w:pPr>
        <w:numPr>
          <w:ilvl w:val="0"/>
          <w:numId w:val="2"/>
        </w:numPr>
      </w:pPr>
      <w:r>
        <w:t xml:space="preserve">изменение уставного капитала и структуры основных фондов (например, в случае продажи дорогостоящего имущества, ценных бумаг, недвижимости) </w:t>
      </w:r>
    </w:p>
    <w:p w:rsidR="00DC5FF3" w:rsidRDefault="00DC5FF3">
      <w:pPr>
        <w:numPr>
          <w:ilvl w:val="0"/>
          <w:numId w:val="2"/>
        </w:numPr>
      </w:pPr>
      <w:r>
        <w:t xml:space="preserve">изменения юридического адреса и фактического местонахождения лизингополучателя. </w:t>
      </w:r>
    </w:p>
    <w:p w:rsidR="00DC5FF3" w:rsidRDefault="00DC5FF3">
      <w:pPr>
        <w:jc w:val="both"/>
      </w:pPr>
      <w:r>
        <w:t>Легальный или полулегальный доступ к такой информации через "свой" банк позволяет лизинговой компании требовать от лизингополучателя, необоснованно ссылающегося на временные финансовые затруднения, выполнения своих обязательств. В случае же объективных затруднений, лизинговая компания имеет возможность при определенных условиях блокировать операции по счетам лизингополучателя и обеспечить первоочередную выплату средств по лизинговой сделке.</w:t>
      </w:r>
    </w:p>
    <w:p w:rsidR="00DC5FF3" w:rsidRDefault="00DC5FF3">
      <w:pPr>
        <w:jc w:val="both"/>
      </w:pPr>
      <w:r>
        <w:t>Дополнительная заинтересованность лизинговых компаний в том, чтобы деньги лизингополучателя находились в "своем" банке, заключается в том, что это выгодно самому банку, получающему от обслуживания нового клиента дополнительную прибыль, увеличивающего размер привлеченных средств. В качестве ответной меры банк может предложить лизинговой компании более дешевые кредитные ресурсы.</w:t>
      </w:r>
    </w:p>
    <w:p w:rsidR="00DC5FF3" w:rsidRDefault="00DC5FF3">
      <w:pPr>
        <w:jc w:val="both"/>
      </w:pPr>
      <w:r>
        <w:t>Перевод счетов в банк, являющийся партнером лизинговой компании может принести определенную выгоду и лизингополучателю, поскольку такое снижение рисков лизингодателя и повышение доверия к лизингополучателю позволяет ему не предъявлять дополнительных залоговых требований, в некоторых случаях лизингополучатель может уменьшить затраты на страхование своих финансовых рисков в пользу лизингодателя и т.д.</w:t>
      </w:r>
    </w:p>
    <w:p w:rsidR="00DC5FF3" w:rsidRDefault="00DC5FF3">
      <w:pPr>
        <w:jc w:val="both"/>
      </w:pPr>
      <w:r>
        <w:rPr>
          <w:b/>
        </w:rPr>
        <w:t>Другие гарантии</w:t>
      </w:r>
    </w:p>
    <w:p w:rsidR="00DC5FF3" w:rsidRDefault="00DC5FF3">
      <w:pPr>
        <w:jc w:val="both"/>
      </w:pPr>
      <w:r>
        <w:t>Поэтому, в соответствии с российским законодательством, кроме сохранения права собственности на лизингуемое имущество, лизингодатели используют в сделках и другие способы обеспечения получения лизинговых платежей, так как, сравнительно с иными юрисдикциями, восстановление права владения наименее приемлемо в российских условиях. Обычно лизинговые сделки в России заключаются только, если в контракте предусмотрены весомые и дублирующие друг друга добавочные меры финансового обеспечения в дополнение к правам владения, восстанавливаемым в пользу собственника-арендодателя силой закона, в случае прекращения (расторжения) договора аренды.</w:t>
      </w:r>
    </w:p>
    <w:p w:rsidR="00DC5FF3" w:rsidRDefault="00DC5FF3">
      <w:pPr>
        <w:jc w:val="both"/>
      </w:pPr>
      <w:r>
        <w:t>Дополнительные меры обеспечения лизинговых сделок включают:</w:t>
      </w:r>
    </w:p>
    <w:p w:rsidR="00DC5FF3" w:rsidRDefault="00DC5FF3">
      <w:pPr>
        <w:numPr>
          <w:ilvl w:val="0"/>
          <w:numId w:val="2"/>
        </w:numPr>
      </w:pPr>
      <w:r>
        <w:t xml:space="preserve">договор гарантии поставщика о возмещении ущерба лизингодателю; </w:t>
      </w:r>
    </w:p>
    <w:p w:rsidR="00DC5FF3" w:rsidRDefault="00DC5FF3">
      <w:pPr>
        <w:numPr>
          <w:ilvl w:val="0"/>
          <w:numId w:val="2"/>
        </w:numPr>
      </w:pPr>
      <w:r>
        <w:t xml:space="preserve">договор гарантии компании, аффилированной с лизингополучателем, в пользу лизингодателя: </w:t>
      </w:r>
    </w:p>
    <w:p w:rsidR="00DC5FF3" w:rsidRDefault="00DC5FF3">
      <w:pPr>
        <w:numPr>
          <w:ilvl w:val="0"/>
          <w:numId w:val="2"/>
        </w:numPr>
      </w:pPr>
      <w:r>
        <w:t xml:space="preserve">обязательство поставщика выкупить оборудование по фиксированной цене, в случае дефолта лизингополучателя; ценовые гарантии; </w:t>
      </w:r>
    </w:p>
    <w:p w:rsidR="00DC5FF3" w:rsidRDefault="00DC5FF3">
      <w:pPr>
        <w:numPr>
          <w:ilvl w:val="0"/>
          <w:numId w:val="2"/>
        </w:numPr>
      </w:pPr>
      <w:r>
        <w:t xml:space="preserve">залог другого имущества лизингополучателя; наличие значительных средств на обеспечительных накопительных блокированных счетах "Эскроу" в российских и зарубежных банках; </w:t>
      </w:r>
    </w:p>
    <w:p w:rsidR="00DC5FF3" w:rsidRDefault="00DC5FF3">
      <w:pPr>
        <w:numPr>
          <w:ilvl w:val="0"/>
          <w:numId w:val="2"/>
        </w:numPr>
      </w:pPr>
      <w:r>
        <w:t xml:space="preserve">векселя в пользу лизингодателя, акцептованные банком; и другие способы обеспечения. </w:t>
      </w:r>
    </w:p>
    <w:p w:rsidR="00DC5FF3" w:rsidRDefault="00DC5FF3">
      <w:pPr>
        <w:jc w:val="both"/>
      </w:pPr>
      <w:r>
        <w:rPr>
          <w:b/>
        </w:rPr>
        <w:t>Обратный выкуп оборудования</w:t>
      </w:r>
    </w:p>
    <w:p w:rsidR="00DC5FF3" w:rsidRDefault="00DC5FF3">
      <w:pPr>
        <w:jc w:val="both"/>
      </w:pPr>
      <w:r>
        <w:t>В некоторых случаях для достижения положительного результата в переговорах по заключению контрактов финансового лизинга и с целью уменьшения риска лизинговой компании получении возвратных лизинговых платежей, ОАО "Рыбинск-полиграфмаш" готово взять на себя обязательства обратного выкупа улизин-говой компании полиграфических машин и вспомогательного оборудования по остаточной стоимости. Обратный выкуп применяется, в основном, в тех случаях, когда лизингополучатель оказывается неспособным своевременно выплачивать лизинговые платежи и лизинговой компании приходится изымать у него и реализовывать объект лизинга.</w:t>
      </w:r>
    </w:p>
    <w:p w:rsidR="00DC5FF3" w:rsidRDefault="00DC5FF3">
      <w:pPr>
        <w:jc w:val="both"/>
      </w:pPr>
    </w:p>
    <w:p w:rsidR="00DC5FF3" w:rsidRDefault="00DC5FF3">
      <w:pPr>
        <w:pStyle w:val="3"/>
      </w:pPr>
      <w:r>
        <w:t xml:space="preserve">5. Банки и лизинговые компании </w:t>
      </w:r>
    </w:p>
    <w:p w:rsidR="00DC5FF3" w:rsidRDefault="00DC5FF3">
      <w:pPr>
        <w:jc w:val="both"/>
      </w:pPr>
      <w:r>
        <w:t>Следует отметить, что ряд банков (Восток-Запад, Российский кредит, Межпромбанк) выбрали для себя способ участия в лизинговых сделках не только через дочернюю лизинговую компанию, но и через механизм выдачи гарантий в пользу лизинговых компаний (обычно иностранных). Такая деятельность не является лизингом, однако, в отношении данных субъектов рынка сложилось мнение о том, что они активно "занимаются лизингом".</w:t>
      </w:r>
    </w:p>
    <w:p w:rsidR="00DC5FF3" w:rsidRDefault="00DC5FF3">
      <w:pPr>
        <w:jc w:val="both"/>
      </w:pPr>
      <w:r>
        <w:t>Инвестиционный банк "Восток Запад" финансирует лизинговые операции уже пятый год. Среди его партнеров по финансированию лизинговых контрактов техники из стран Западной Европы в Россию -DeutscheBank, Eurobank (Париж) и Московский народный банк (Лондон). Суть операций состоит в том, что зарубежный партнер банка учитывает (т.е. покупает со скидкой) векселя банка "Восток Запад", выписываемые против векселей его клиентов. Общая сумма контрактов пока не превышает 35 млн. DM (включая прямые кредитные вложения).</w:t>
      </w:r>
    </w:p>
    <w:p w:rsidR="00DC5FF3" w:rsidRDefault="00DC5FF3">
      <w:pPr>
        <w:jc w:val="both"/>
      </w:pPr>
      <w:r>
        <w:t>В 1997 г. банк учредил одноименную дочернюю лизинговую компанию, которая специализируется на реализации лизинговых проектов в автотранспортном бизнесе. Интересно то, что еще два года назад в банке считали нецелесообразным создавать специализированную лизинговую компанию. По словам начальника управления развития и инвестиций банка Андрея Некрасова, в последнее время стала заметнее тенденция к нормализации нормативной и законодательной базы этой сферы бизнеса. Планируются два этапа подготовки работы дочерней лизинговой компании. Сначала будет запущен пилотный проект. Если этот этап пройдет успешно, компания получит иной статус: будут приглашены новые акционеры, среди которых, возможно, будут старые российские и западные партнеры банка. Банк хочет быть готовым в полную силу реализовать лизинговый проект к тому времени, когда будет принят федеральный закон "О лизинге", в работе над которым принимают участие и специалисты банка.</w:t>
      </w:r>
    </w:p>
    <w:p w:rsidR="00DC5FF3" w:rsidRDefault="00DC5FF3">
      <w:pPr>
        <w:jc w:val="both"/>
      </w:pPr>
      <w:r>
        <w:t xml:space="preserve">До этого времени "Восток-Запад" будет работать по старой схеме: лизинговый контракт заключает западный производитель, банк обеспечивает гарантии поставщику под приобретение российским покупателем автотранспорта, предоставляет краткосрочные кредиты для оплаты таможенных платежей или налога на добавленную стоимость. </w:t>
      </w:r>
    </w:p>
    <w:p w:rsidR="00DC5FF3" w:rsidRDefault="00DC5FF3">
      <w:pPr>
        <w:jc w:val="both"/>
      </w:pPr>
      <w:r>
        <w:t>Одним из первых в России еще в 1994 г. финансовым лизингом занялся Международный промышленный банк (МПБ). Вместе с Российской инженерной академией банком был создан Международный институт инвестиционных проектов, который стал формировать базы данных по различным регионам и предприятиям, и на основе этой информации составлять программы кредитования.</w:t>
      </w:r>
    </w:p>
    <w:p w:rsidR="00DC5FF3" w:rsidRDefault="00DC5FF3">
      <w:pPr>
        <w:jc w:val="both"/>
      </w:pPr>
      <w:r>
        <w:t>Совместно с крупнейшими банками азиатско-тихоокеанского региона, входящими в Ассоциацию банков Азии, МПБ подготовил программы по промышленному лизингу для Камчатки, Хабаровского края и других регионов Дальнего Востока. Вместе с инвестиционными фондами Гонконга и Тайваня осуществляются проекты развития телекоммуникаций в России и переоснащения некоторых отечественных предприятий отрасли.</w:t>
      </w:r>
    </w:p>
    <w:p w:rsidR="00DC5FF3" w:rsidRDefault="00DC5FF3">
      <w:pPr>
        <w:jc w:val="both"/>
      </w:pPr>
      <w:r>
        <w:t>ОНЭКСИМБАНК осуществляет лизинговые операции через "Интеррослизинг" для своих клиентов: РАО "Норильский никель", АК "Алмазы России-Саха", НК "Сиданко", Октябрьской железной дороги и других на несколько десятков млн. долларов США.</w:t>
      </w:r>
    </w:p>
    <w:p w:rsidR="00DC5FF3" w:rsidRDefault="00DC5FF3">
      <w:pPr>
        <w:jc w:val="both"/>
      </w:pPr>
      <w:r>
        <w:t>Израильский концерн Double Contact Groups (DCG) и лизинговая компания "Инвестиционный альянс", являющаяся дочерним предприятием Екатеринбургского</w:t>
      </w:r>
    </w:p>
    <w:p w:rsidR="00DC5FF3" w:rsidRDefault="00DC5FF3">
      <w:pPr>
        <w:jc w:val="both"/>
      </w:pPr>
      <w:r>
        <w:t>Сбербанка, заключили рамочное соглашение на общую сумму $3 млн. Как сообщил генеральный директор российского представительства Double Contact Иегуда Амир, планируется подписание соглашения между израильским банком Discont и Екатеринбургским Сбербанком, под гарантии которого будет осуществляться финансирование проекта. Процентная ставка при этом не превысит минимальной ставки мировых банков. Инвестиции получит, в частности, Уктусский молокозавод (Екатеринбург), для которого на условиях трехгодичного лизинга будет поставлено "под ключ" оборудование для выпуска молочной продукции. Это третий проект, осуществляемый DCG в Свердловской области. Уже действует молокозавод в г. Сухой Лог мощностью 6 т молока в сутки, оборудование для которого было поставлено на условиях частичного кредита. В стадии реализации находится договор по установке линий по производству йогуртов в Красно-уфимске. Фирма предполагала заключить в 1997 году кредитный договор на поставки в Свердловскую область подобного оборудования на сумму $10 млн.</w:t>
      </w:r>
    </w:p>
    <w:p w:rsidR="00DC5FF3" w:rsidRDefault="00DC5FF3">
      <w:pPr>
        <w:jc w:val="both"/>
      </w:pPr>
      <w:r>
        <w:t>Вице-президент Мосбизнесбанка Алексей Иващен-ко сообщил, что банк намерен в текущем году в три раза увеличить объем кредитования лизинговых операций. Средства будут предоставлены дочерним лизинговым компаниям, поставляющим на российский рынок технику для офисных помещений. По его мнению, кредитование лизинговых операций сводит к нулю риск невозврата вложений, поскольку клиент получает товарный кредит.</w:t>
      </w:r>
    </w:p>
    <w:p w:rsidR="00DC5FF3" w:rsidRDefault="00DC5FF3">
      <w:pPr>
        <w:jc w:val="both"/>
      </w:pPr>
    </w:p>
    <w:p w:rsidR="00DC5FF3" w:rsidRDefault="00DC5FF3">
      <w:pPr>
        <w:pStyle w:val="3"/>
      </w:pPr>
      <w:r>
        <w:t xml:space="preserve">6. Господдержка </w:t>
      </w:r>
    </w:p>
    <w:p w:rsidR="00DC5FF3" w:rsidRDefault="00DC5FF3">
      <w:pPr>
        <w:jc w:val="both"/>
      </w:pPr>
      <w:r>
        <w:t>Ярким примером успешного развития лизинга с предоставлением гарантий государства является деятельность Московской лизинговой компании (МЛК), созданной столичным правительством специально для поддержки малого предпринимательства. Мэрия Москвы выделила на эти цели $54 млн. Компания выступала в роли лизингового управляющего - на конкурсной основе отбирала лизингополучателя, заказывала для него необходимое оборудование, которое закупал уполномоченный посредник. Оборудование передавалось в лизинг на срок до восьми лет под 7% годовых в валюте.</w:t>
      </w:r>
    </w:p>
    <w:p w:rsidR="00DC5FF3" w:rsidRDefault="00DC5FF3">
      <w:pPr>
        <w:jc w:val="both"/>
      </w:pPr>
      <w:r>
        <w:t>Проект вызвал огромный интерес, за первые два года деятельности в МЛК было зарегистрировано более 1500 обращений, в целом потребность столичного малого бизнеса в оборудовании, по оценкам экспертов компании, составляет $2.5 млрд. В 1994 - 95 гг. МЛК реализовала 40 лизинговых проектов, используя льготные бюджетные кредиты.</w:t>
      </w:r>
    </w:p>
    <w:p w:rsidR="00DC5FF3" w:rsidRDefault="00DC5FF3">
      <w:pPr>
        <w:jc w:val="both"/>
      </w:pPr>
      <w:r>
        <w:t>Опыт привлечения муниципальных финансовых ресурсов для развития лизинга вызывает интерес в регионах. Компании, аналогичные московской, зарегистрированы в Туле, Рязани, Ижевске, Смоленске.</w:t>
      </w:r>
    </w:p>
    <w:p w:rsidR="00DC5FF3" w:rsidRDefault="00DC5FF3">
      <w:pPr>
        <w:jc w:val="both"/>
      </w:pPr>
      <w:r>
        <w:t>Еще в 1996 г. в Правительство были представлены документы о создании Фонда развития лизинга. Предполагается, что в уставной капитал фонда, помимо бюджетных денег, могут поступить средства банков и коммерческих структур. Поддержка лизинговых проектов будет осуществляться на конкурсной основе.</w:t>
      </w:r>
    </w:p>
    <w:p w:rsidR="00DC5FF3" w:rsidRDefault="00DC5FF3">
      <w:pPr>
        <w:jc w:val="both"/>
      </w:pPr>
      <w:r>
        <w:t>На базе Московской лизинговой компании планируется создание межрегионального лизингового центра, чьей задачей будет разработка и распространение оригинальных методик по лизингу, формирование банка данных о поставщиках оборудования для малого бизнеса.</w:t>
      </w:r>
    </w:p>
    <w:p w:rsidR="00DC5FF3" w:rsidRDefault="00DC5FF3">
      <w:pPr>
        <w:jc w:val="both"/>
      </w:pPr>
      <w:r>
        <w:t>Другим примером успешного ведения лизинговой деятельности является работа Фонда содействия развитию малых форм предприятий в научно-технической сфере. Затри месяца 1997 г. Фондом было заключено 15 договоров финансового лизинга движимого имущества с 13 предприятиями. Фондом было закуплено и передано в лизинг оборудования на сумму 3 567 830 000 руб.</w:t>
      </w:r>
    </w:p>
    <w:p w:rsidR="00DC5FF3" w:rsidRDefault="00DC5FF3">
      <w:pPr>
        <w:jc w:val="both"/>
      </w:pPr>
      <w:r>
        <w:t>Правительство Москвы, банк"Российский кредит" и его дочерняя компания "РК-лизинг" заключили Генеральное соглашение, в соответствии с которым банк организует финансирование поставок оборудования на условиях лизинга для предприятий города, в том числе, и для бюджетных организаций.</w:t>
      </w:r>
    </w:p>
    <w:p w:rsidR="00DC5FF3" w:rsidRDefault="00DC5FF3">
      <w:pPr>
        <w:jc w:val="both"/>
      </w:pPr>
      <w:r>
        <w:t>По соглашению с правительством Москвы, "Российский кредит" организует финансирование лизинговых сделок, прошедших соответствующую экспертизу, и им одобренных. Причем, помимо самостоятельного финансирования лизинговых проектов, банк предоставляет иностранным поставщикам гарантии по рассрочкам платежей за оборудование. В этом случае хорошим подспорьем станут договора, заключенные банком с такими крупными компаниями как Siemens, Schailer (Австрия), Westfalia separator (Германия) и другими. Эти компании готовы поставлять в Россию машины и оборудование на условиях лизинга под гарантии "Российского кредита". Правительство Москвы со своей стороны обязалось предоставить банку обеспечение или гарантировать выполнение условий лизинговых соглашений. Гарантии могут быть представлены также непосредственно лизингополучателями либо третьей стороной по согласованию с банком и столичным Правительством.</w:t>
      </w:r>
    </w:p>
    <w:p w:rsidR="00DC5FF3" w:rsidRDefault="00DC5FF3">
      <w:pPr>
        <w:jc w:val="both"/>
      </w:pPr>
    </w:p>
    <w:p w:rsidR="00DC5FF3" w:rsidRDefault="00DC5FF3">
      <w:pPr>
        <w:pStyle w:val="3"/>
      </w:pPr>
      <w:r>
        <w:t>7. Бухгалтерский учет лизинговых сделок</w:t>
      </w:r>
    </w:p>
    <w:p w:rsidR="00DC5FF3" w:rsidRDefault="00DC5FF3">
      <w:pPr>
        <w:pStyle w:val="1"/>
      </w:pPr>
      <w:r>
        <w:t xml:space="preserve">Бухгалтерский учет у лизингодателя, учитывающего лизинговое имущество на своем балансе </w:t>
      </w:r>
    </w:p>
    <w:p w:rsidR="00DC5FF3" w:rsidRDefault="00DC5FF3">
      <w:pPr>
        <w:pStyle w:val="a3"/>
      </w:pPr>
      <w:r>
        <w:t>Затраты, связанные с приобретением лизингового имущества за счет собственных или заемных средств, отражаются по дебету счета 08 "Капитальные вложения", субсчет "Приобретение отдельных объектов основных средств". На дату передачи лизингополучателю имущества, предназначенного для сдачи в аренду по договору лизинга, имущество приходуется в сумме всех затрат, связанных с его приобретением, по дебету счета 03 "Доходные капитальные вложения в материальные ценности", субсчет "Имущество для сдачи в аренду" в корреспонденции со счетом 08 "Капитальные вложения".</w:t>
      </w:r>
    </w:p>
    <w:p w:rsidR="00DC5FF3" w:rsidRDefault="00DC5FF3">
      <w:pPr>
        <w:jc w:val="both"/>
        <w:outlineLvl w:val="0"/>
      </w:pPr>
      <w:r>
        <w:t>В случае приобретения лизингового имущества стоимостью менее 100 минимальных окладов оплаты труда делаются записи по дебету счета 12 "Малоценные и быстроизнашивающиеся предметы" в корреспонденции со счетами расчетов с поставщиками.</w:t>
      </w:r>
    </w:p>
    <w:p w:rsidR="00DC5FF3" w:rsidRDefault="00DC5FF3">
      <w:pPr>
        <w:jc w:val="both"/>
        <w:outlineLvl w:val="0"/>
      </w:pPr>
      <w:r>
        <w:t>Передача лизингополучателю лизингового имущества стоимостью менее 100 минимальных окладов оплаты труда отражается записями по кредиту счета 12 "Малоценные и быстро изнашивающиеся предметы" и дебету счета 03 "Доходные вложения в материальные ценности", субсчет "Инвентарь и прочие малоценные орудия труда и инструменты" на дату фактической передачи имущества.</w:t>
      </w:r>
    </w:p>
    <w:p w:rsidR="00DC5FF3" w:rsidRDefault="00DC5FF3">
      <w:pPr>
        <w:jc w:val="both"/>
        <w:outlineLvl w:val="0"/>
      </w:pPr>
      <w:r>
        <w:t>Затраты лизингодателя по осуществлению лизинговой деятельности формируются в соответствии с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РФ от 5 августа 1992 г. N 552 (с учетом внесенных изменений и дополнений), и учитываются на счете 20 "Основное производство" в корреспонденции со счетами учета соответствующих ценностей, расчетов и т.п.</w:t>
      </w:r>
    </w:p>
    <w:p w:rsidR="00DC5FF3" w:rsidRDefault="00DC5FF3">
      <w:pPr>
        <w:jc w:val="both"/>
        <w:outlineLvl w:val="0"/>
      </w:pPr>
      <w:r>
        <w:t>Начисление амортизационных отчислений на полное восстановление лизингового имущества, учитываемого лизингодателем на своем балансе (на счете 03 "Доходные вложения в материальные ценности"), производится равно мерно по дебету счета 20 "Основное производство" и кредиту счета 02 "Износ основных средств" и счета 13 "Износ малоценных и быстроизнашивающихся предметов", субсчет "Износ по долгосрочным вложениям в материальные ценности". Ежемесячно накопленные на счете 20 "Основное производство" суммы списываются в дебет счета 46 "Реализация продукции (работ, услуг)".</w:t>
      </w:r>
    </w:p>
    <w:p w:rsidR="00DC5FF3" w:rsidRDefault="00DC5FF3">
      <w:pPr>
        <w:jc w:val="both"/>
        <w:outlineLvl w:val="0"/>
      </w:pPr>
      <w:r>
        <w:t>Лизинговым платежом является сумма, предусмотренная договором лизинга, которая отражается равными долями за весь период действия лизингового договора по дебету счета 62 "Расчеты с покупателями и заказчиками" в корреспонденции со счетом 46 "Реализация продукции (работ, услуг)".</w:t>
      </w:r>
    </w:p>
    <w:p w:rsidR="00DC5FF3" w:rsidRDefault="00DC5FF3">
      <w:pPr>
        <w:jc w:val="both"/>
        <w:outlineLvl w:val="0"/>
      </w:pPr>
      <w:r>
        <w:t>Поступление денежных средств от лизингополучателя отражается по кредиту счета 64 "Рас четы по авансам полученным" в корреспонденции со счетами учета денежных средств.</w:t>
      </w:r>
    </w:p>
    <w:p w:rsidR="00DC5FF3" w:rsidRDefault="00DC5FF3">
      <w:pPr>
        <w:jc w:val="both"/>
        <w:outlineLvl w:val="0"/>
      </w:pPr>
      <w:r>
        <w:t>Данный порядокдействует при условии, если договор лизинга не предусматривает иной порядок расчетов.</w:t>
      </w:r>
    </w:p>
    <w:p w:rsidR="00DC5FF3" w:rsidRDefault="00DC5FF3">
      <w:pPr>
        <w:jc w:val="both"/>
        <w:outlineLvl w:val="0"/>
      </w:pPr>
      <w:r>
        <w:t>При долгосрочном выкупе лизингового имущества лизингодатель доначисляет износ по лизинговому имуществу до конца срока действия договора. Начисленные досрочно амортизационные отчисления списываются в дебет счета 46 "Реализация продукции (работ, услуг)". Доначисленный лизинговый платеж отражается по дебету счета 62 "Расчеты с покупателями и заказчиками" в корреспонденции с кредитом счета 46 "Реализация продукции (работ, услуг)".</w:t>
      </w:r>
    </w:p>
    <w:p w:rsidR="00DC5FF3" w:rsidRDefault="00DC5FF3">
      <w:pPr>
        <w:jc w:val="both"/>
        <w:outlineLvl w:val="0"/>
      </w:pPr>
      <w:r>
        <w:t>При переходе прав собственности на имущество от лизингодателя к лизингополучателю (при 100% начисленном износе на вышеуказанное имущество), в бухгалтерском учете лизингодателя делаются следующие записи по кредиту счета 03 "Доходные вложения в материальные ценности" на сумму их балансовой стоимости в корреспонденции с дебетом счета 02 "Износ основных средств", субсчет "Износ имущества, сданного в аренду". Если по условиям договора лизингополучатель обязан внести выкупную стоимость имущества, денежные средства, полученные за эту операцию, отражаются по счетам учета денежных средств в корреспонденции с кредитом счет 47 "Реализация и прочие выбытие основных средств".</w:t>
      </w:r>
    </w:p>
    <w:p w:rsidR="00DC5FF3" w:rsidRDefault="00DC5FF3">
      <w:pPr>
        <w:jc w:val="both"/>
        <w:outlineLvl w:val="0"/>
      </w:pPr>
      <w:r>
        <w:t>При переходе прав собственности на имущество от лизингодателя к лизингополучателю без внесения дополнительной выкупной стоимости (при не полностью начисленном износе на вышеуказанное имущество), в бухгалтерском учете лизингодателя делаются следующие записи по кредиту счета 03 "Доходные вложения в материальные ценности" на сумму их балансовой стоимости в корреспонденции с дебетом счета 02 "Износ основных средств", субсчет "Износ имущества, сданного в аренду" на сумму начисленного износа и дебету счета 80 "Прибыли и убытки" или 87 "Добавочный капитал", субсчет "Прирост стоимости имущества по переоценке".</w:t>
      </w:r>
    </w:p>
    <w:p w:rsidR="00DC5FF3" w:rsidRDefault="00DC5FF3">
      <w:pPr>
        <w:jc w:val="both"/>
        <w:outlineLvl w:val="0"/>
      </w:pPr>
      <w:r>
        <w:t>При переходе прав собственности на имущество от лизингодателя к лизингополучателю, если договором лизинга предусмотрено внесение дополнительной выкупной стоимости (при не полностью начисленном износе на вышеуказанное имущество), делаются следующие записи по кредиту счета 03 "Доходные вложения в материальные ценности" на сумму их балансовой стоимости в корреспонденции с дебетом счета 02 "Износ основных средств", субсчет "Из нос имущества, сданного в аренду" на сумму на численного износа и дебету счета 47 "Реализация и прочие выбытие основных средств" на остаточную стоимость имущества. Денежные средства, полученные за эту операцию, отражаются по счетам учета денежных средств в корреспонденции с кредитом счета 47 "Реализация и прочие выбытие основных средств".</w:t>
      </w:r>
    </w:p>
    <w:p w:rsidR="00DC5FF3" w:rsidRDefault="00DC5FF3">
      <w:pPr>
        <w:jc w:val="both"/>
        <w:outlineLvl w:val="0"/>
      </w:pPr>
      <w:r>
        <w:t>При досрочном возврате оборудования, числящегося на балансе лизингодателя, если воз врат связан с расторжением договора лизинга (аннуляцией) и договором не предусмотрен перерасчет лизинговых платежей, все ранее пере численные авансы списываются в кредит счета 46 "Реализация продукции (работ, услуг)" через счет 62 "Расчеты с покупателями и заказчиками". Начисление износа на возвращенное по любым основаниям (по сроку или досрочно) лизинговое имущество прекращается со следующего после возврата месяца и стоимость лизингового имущества переносится с кредита счета 03 "Доходные вложения в материальные ценности", субсчет "Имущество для сдачи в лизинг" на счет 01 "Основные средства". Одновременно с зачислением имущества в состав собственных основных средств суммы начисленной амортизации по счету 02 "Износ основных средств", субсчет "Износ имущества, сданного в аренду" списываются на субсчет "Износ собственных основных средств".</w:t>
      </w:r>
    </w:p>
    <w:p w:rsidR="00DC5FF3" w:rsidRDefault="00DC5FF3">
      <w:pPr>
        <w:jc w:val="both"/>
        <w:outlineLvl w:val="0"/>
      </w:pPr>
      <w:r>
        <w:t>При возврате лизингового имущества по окончании действия договора и прекращении его использования для лизинга, при условии полной оплаты лизинговых платежей, его стоимость переносится с кредита счета 03 "Доходные вложения в материальные ценности", субсчет "Имущество для сдачи в лизинг" на счет 01 "Основные средства".</w:t>
      </w:r>
    </w:p>
    <w:p w:rsidR="00DC5FF3" w:rsidRDefault="00DC5FF3">
      <w:pPr>
        <w:jc w:val="both"/>
        <w:outlineLvl w:val="0"/>
      </w:pPr>
      <w:r>
        <w:t>При повторной сдаче оборудования в лизинг, при условии, что новый лизингополучатель предоставит заявку на данное оборудование, его стоимость списывается с кредита счета 01 "Основные средства" в дебет счета 03 "Доходные вложения в материальные ценности", субсчет "Имущество для сдачи в лизинг". Износ на вышеуказанное имущество начисляется в обще установленном порядке с учетом ранее начисленного износа.</w:t>
      </w:r>
    </w:p>
    <w:p w:rsidR="00DC5FF3" w:rsidRDefault="00DC5FF3">
      <w:pPr>
        <w:numPr>
          <w:ilvl w:val="0"/>
          <w:numId w:val="1"/>
        </w:numPr>
        <w:tabs>
          <w:tab w:val="num" w:pos="720"/>
        </w:tabs>
        <w:ind w:left="0"/>
        <w:outlineLvl w:val="0"/>
      </w:pPr>
      <w:r>
        <w:rPr>
          <w:b/>
        </w:rPr>
        <w:t xml:space="preserve">Бухгалтерский учет у лизингодателя, учитывающего лизинговое имущество на балансе лизингополучателя </w:t>
      </w:r>
    </w:p>
    <w:p w:rsidR="00DC5FF3" w:rsidRDefault="00DC5FF3">
      <w:pPr>
        <w:jc w:val="both"/>
        <w:outlineLvl w:val="0"/>
      </w:pPr>
      <w:r>
        <w:t>Лизинговое имущество может быть передано на баланс лизингополучателя при непременном соблюдении следующего условия, а именно - срок, на который передается имущество в лизинг, не может быть меньше, чем срок, за который на вышеуказанное имущество будет на числен 100%, при этом стоимость имущества для балансодержателя определяется как стоимость лизингового договора.</w:t>
      </w:r>
    </w:p>
    <w:p w:rsidR="00DC5FF3" w:rsidRDefault="00DC5FF3">
      <w:pPr>
        <w:jc w:val="both"/>
        <w:outlineLvl w:val="0"/>
      </w:pPr>
      <w:r>
        <w:t>Затраты, связанные с приобретением лизингового имущества за счет собственных или заемных средств, отражаются по дебету счета 08 "Капитальные вложения", субсчет "Приобретение отдельных объектов основных средств". При передаче лизингополучателю имущество, предназначенное для сдачи в аренду по договору лизинга, в сумме всех затрат, связанных с его приобретением, приходуется по дебету счета 03 "Доходные вложения в материальные ценности", субсчет "Имущество для сдачи в аренду" в корреспонденции со счетом 08 "Капитальные вложения".</w:t>
      </w:r>
    </w:p>
    <w:p w:rsidR="00DC5FF3" w:rsidRDefault="00DC5FF3">
      <w:pPr>
        <w:jc w:val="both"/>
        <w:outlineLvl w:val="0"/>
      </w:pPr>
      <w:r>
        <w:t>В случае приобретения лизингового имущества стоимостью менее 100 минимальных окладов оплаты труда делаются записи по дебету счета 12 "Малоценные и быстроизнашивающиеся предметы" в корреспонденции со счетами расчетов с поставщиками.</w:t>
      </w:r>
    </w:p>
    <w:p w:rsidR="00DC5FF3" w:rsidRDefault="00DC5FF3">
      <w:pPr>
        <w:jc w:val="both"/>
        <w:outlineLvl w:val="0"/>
      </w:pPr>
      <w:r>
        <w:t>Передача лизингополучателю лизингового имущества стоимостью менее 100 минимальных окладов оплаты труда, отражается записями по кредиту счета 12 "Малоценные и быстро изнашивающиеся предметы" и дебету счета 03 "Доходные вложения в материальные ценности", субсчет "Инвентарь и прочие малоценные орудия труда и инструменты" на дату фактической передачи имущества.</w:t>
      </w:r>
    </w:p>
    <w:p w:rsidR="00DC5FF3" w:rsidRDefault="00DC5FF3">
      <w:pPr>
        <w:jc w:val="both"/>
        <w:outlineLvl w:val="0"/>
      </w:pPr>
      <w:r>
        <w:t>Затраты лизингодателя по осуществлению лизинговой деятельности формируются в соответствии с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РФ от 5 августа 1992 г. N 552 (с учетом внесенных изменений и дополнений), и учитываются на счете 20 "Основное производство" в корреспонденции со счетами учета соответствующих ценностей, расчетов и т.п. Ежемесячно накопленные на счете 20 "Основное производство" суммы списываются в дебет счета 80 "Прибыли и убытки".</w:t>
      </w:r>
    </w:p>
    <w:p w:rsidR="00DC5FF3" w:rsidRDefault="00DC5FF3">
      <w:pPr>
        <w:jc w:val="both"/>
        <w:outlineLvl w:val="0"/>
      </w:pPr>
      <w:r>
        <w:t>Передача лизингового имущества лизингополучателю отражается в бухгалтерском учете аналогично операции по реализации основных средств, то есть по кредиту счета 47 "Реализации и прочие выбытие основных средств" в корреспонденции со счетом 76 "Расчеты с разными дебиторами и кредиторами", субсчет "Задолженность по лизинговым платежам" на сумму задолженности по лизинговому договору, а также по дебету счета 47 "Реализации и прочие выбытие основных средств" в корреспонденции со счетами 03 "Доходные вложения в материальные ценности", субсчет "Имущество для сдачи в аренду" на стоимость лизингового имущества и 83 "Доходы будущих периодов" на разницу между суммой лизингового платежа по договору лизинга и стоимостью лизингового имущества (лизинговым платежом считается вся сумма, причитающаяся по договору лизинга).</w:t>
      </w:r>
    </w:p>
    <w:p w:rsidR="00DC5FF3" w:rsidRDefault="00DC5FF3">
      <w:pPr>
        <w:jc w:val="both"/>
        <w:outlineLvl w:val="0"/>
      </w:pPr>
      <w:r>
        <w:t>Причитающаяся по договору лизинга сумма лизингового платежа, поступившая в отчетном периоде, отражается по кредиту счета 76 "Расчеты с разными дебиторами и кредиторами", субсчет "Задолженность по лизинговым платежам" в корреспонденции со счетами учета денежных средств.</w:t>
      </w:r>
    </w:p>
    <w:p w:rsidR="00DC5FF3" w:rsidRDefault="00DC5FF3">
      <w:pPr>
        <w:jc w:val="both"/>
        <w:outlineLvl w:val="0"/>
      </w:pPr>
      <w:r>
        <w:t>"Доходы будущих периодов" списываются равными долями за весь период действия лизингового договора со счета 83 в корреспонденции с кредитом счета 80 "Прибыли и убытки".</w:t>
      </w:r>
    </w:p>
    <w:p w:rsidR="00DC5FF3" w:rsidRDefault="00DC5FF3">
      <w:pPr>
        <w:jc w:val="both"/>
        <w:outlineLvl w:val="0"/>
      </w:pPr>
      <w:r>
        <w:t>Данный порядок действует, если договором лизинга не предусмотрен другой порядок расчетов.</w:t>
      </w:r>
    </w:p>
    <w:p w:rsidR="00DC5FF3" w:rsidRDefault="00DC5FF3">
      <w:pPr>
        <w:jc w:val="both"/>
        <w:outlineLvl w:val="0"/>
      </w:pPr>
      <w:r>
        <w:t>При возврателизингодателю оборудования по окончании лизингового договора лизинговое имущество приходуется лизингодателем на счет 03 "Доходные вложения в материальные ценности", в корреспонденции со счетом 87 "Добавочный капитал" по условной оценке 1000 рублей.</w:t>
      </w:r>
    </w:p>
    <w:p w:rsidR="00DC5FF3" w:rsidRDefault="00DC5FF3">
      <w:pPr>
        <w:jc w:val="both"/>
        <w:outlineLvl w:val="0"/>
      </w:pPr>
      <w:r>
        <w:t>При досрочном выкупе оборудования все поступившие от лизингополучателя денежные средства учитываются по кредиту счета 76 "Расчеты с разными дебиторами и кредиторами", субсчет "Задолженность по лизинговым платежам" в корреспонденции со счетами учета денежных средств. Одновременно с этим "Доходы будущих периодов" (счет 83) дебетуются на сумму, числящуюся на балансе лизингодателя, в корреспонденции со счетом 80 "Прибыли и убытки".</w:t>
      </w:r>
    </w:p>
    <w:p w:rsidR="00DC5FF3" w:rsidRDefault="00DC5FF3">
      <w:pPr>
        <w:jc w:val="both"/>
        <w:outlineLvl w:val="0"/>
      </w:pPr>
      <w:r>
        <w:t xml:space="preserve">В случае изъятия (расторжение договора лизинга) имущества, числящегося на балансе лизингополучателя, лизингодатель делает следующие записи: - по дебету счета 03 "Доходные вложения в материальные ценности" на балансовую стоимость оборудования, согласно первичным учетным документам лизингополучателя; - кредиту счета 76 "Расчеты с разными дебиторами и кредиторами" субсчет "Задолженность по лизинговым платежам" на остаток задолженности, числящейся за лизингополучателем, кредиту счета 02 "Износ основных средств", субсчет "Износ по долгосрочным вложениям в материальные ценности" и кредиту счета 87 "Добавочный капитал", субсчет "Прирост стоимости имущества по переоценке" на разницу между остаточной стоимостью оборудования и задолженностью лизингополучателя; - по дебету счета 83 "Доходы будущих периодов" на сумму, числящуюся на балансе лизингодателя, и кредиту счета 03 "Доходные вложения в материальные ценности". </w:t>
      </w:r>
    </w:p>
    <w:p w:rsidR="00DC5FF3" w:rsidRDefault="00DC5FF3">
      <w:pPr>
        <w:numPr>
          <w:ilvl w:val="0"/>
          <w:numId w:val="1"/>
        </w:numPr>
        <w:tabs>
          <w:tab w:val="num" w:pos="720"/>
        </w:tabs>
        <w:ind w:left="0"/>
        <w:outlineLvl w:val="0"/>
      </w:pPr>
      <w:r>
        <w:rPr>
          <w:b/>
        </w:rPr>
        <w:t xml:space="preserve">Бухгалтерский учет у лизингополучателя </w:t>
      </w:r>
    </w:p>
    <w:p w:rsidR="00DC5FF3" w:rsidRDefault="00DC5FF3">
      <w:pPr>
        <w:numPr>
          <w:ilvl w:val="1"/>
          <w:numId w:val="1"/>
        </w:numPr>
        <w:tabs>
          <w:tab w:val="num" w:pos="1440"/>
        </w:tabs>
        <w:ind w:left="0"/>
        <w:outlineLvl w:val="1"/>
      </w:pPr>
      <w:r>
        <w:t xml:space="preserve">Бухгалтерский учет у лизингополучателя, не учитывающего на своем балансе лизинговое имущество. </w:t>
      </w:r>
    </w:p>
    <w:p w:rsidR="00DC5FF3" w:rsidRDefault="00DC5FF3">
      <w:pPr>
        <w:numPr>
          <w:ilvl w:val="1"/>
          <w:numId w:val="0"/>
        </w:numPr>
        <w:jc w:val="both"/>
        <w:outlineLvl w:val="1"/>
      </w:pPr>
      <w:r>
        <w:t>Стоимость поступившего лизингового имущества учитывается лизингополучателем на забалансовом счете 001 "Арендованные основные средства".</w:t>
      </w:r>
    </w:p>
    <w:p w:rsidR="00DC5FF3" w:rsidRDefault="00DC5FF3">
      <w:pPr>
        <w:numPr>
          <w:ilvl w:val="1"/>
          <w:numId w:val="0"/>
        </w:numPr>
        <w:jc w:val="both"/>
        <w:outlineLvl w:val="1"/>
      </w:pPr>
      <w:r>
        <w:t>Суммы денежных средств, причитающиеся к оплате по договору лизинга в отчетном периоде, отражаются по кредиту счета 76 "Расчеты с разными дебиторами и кредиторами", субсчет "Задолженность по лизинговым платежам" в корреспонденции со счетами учета издержек производства (обращения).</w:t>
      </w:r>
    </w:p>
    <w:p w:rsidR="00DC5FF3" w:rsidRDefault="00DC5FF3">
      <w:pPr>
        <w:numPr>
          <w:ilvl w:val="1"/>
          <w:numId w:val="0"/>
        </w:numPr>
        <w:jc w:val="both"/>
        <w:outlineLvl w:val="1"/>
      </w:pPr>
      <w:r>
        <w:t>В случае осуществления выкупа оборудования до истечения срока (досрочном внесении всей суммы, причитающейся по договору лизинга), вся внесенная сумма относится в дебет счета 31 "Расходы будущих периодов", которая в дальнейшем списывается равными долями на счета учета издержек производства (обращения) за период, который не может быть меньше, чем срок, который предусматривался договором лизинга. Вышеуказанная операция может быть осуществлена за счет собственных источников (81 "Использование прибыли", 88 "Нераспределенная прибыль (непокрытый убыток)"). Досрочно внесенные суммы, причитающиеся по договору лизинга, отражаются по кредиту счета 76 "Задолженность по лизинговым платежам" в корреспонденции с вышеуказанными счетами.</w:t>
      </w:r>
    </w:p>
    <w:p w:rsidR="00DC5FF3" w:rsidRDefault="00DC5FF3">
      <w:pPr>
        <w:numPr>
          <w:ilvl w:val="1"/>
          <w:numId w:val="0"/>
        </w:numPr>
        <w:jc w:val="both"/>
        <w:outlineLvl w:val="1"/>
      </w:pPr>
      <w:r>
        <w:t>При возврате лизингового имущества лизингодателю его стоимость списывается с забалансового учета (счет 001 "Арендованные основные средства").</w:t>
      </w:r>
    </w:p>
    <w:p w:rsidR="00DC5FF3" w:rsidRDefault="00DC5FF3">
      <w:pPr>
        <w:numPr>
          <w:ilvl w:val="1"/>
          <w:numId w:val="0"/>
        </w:numPr>
        <w:jc w:val="both"/>
        <w:outlineLvl w:val="1"/>
      </w:pPr>
      <w:r>
        <w:t>По окончании лизинговой сделки имущество приходуется на баланс лизингополучателя. При этом, если по условиям договора лизинга не предусматривается внесение дополнительной выкупной стоимости имущества, на которое начислен 100% износ, имущество передается с баланса на баланс и его стоимость списывается с забалансового счета 001 "Арендованные основные средства". Одновременно с этим делается запись по дебету счета 01 "Основные средства" и кредиту счета 02 "Износ основных средств", субсчет "Износ собственных основных средств" на суммы, отраженные в первичных учетных документах лизингодателя. В случае, если подоговорулизинга предусматривается внесение дополнительной выкупной стоимости имущества, одновременное вышеуказанными проводками делается запись по дебету счета 08 "Капитальные вложения" в корреспонденции со счетами расчетов с поставщиками на выкупную сумму. При вводе оборудования в эксплуатацию затраты, числящиеся на счете 08 "Капитальные вложения", списываются в дебет счета 01 "Основные средства". Износ на выше указанные основные средства начисляется в общеустановленном порядке с учетом ранее начисленного износа.</w:t>
      </w:r>
    </w:p>
    <w:p w:rsidR="00DC5FF3" w:rsidRDefault="00DC5FF3">
      <w:pPr>
        <w:numPr>
          <w:ilvl w:val="1"/>
          <w:numId w:val="0"/>
        </w:numPr>
        <w:jc w:val="both"/>
        <w:outlineLvl w:val="1"/>
      </w:pPr>
      <w:r>
        <w:t>При досрочном выкупе имущества делаются вышеописанные проводки с учетом досрочно начисленного лизингодателем износа на лизинговое имущество. Износ на основные средства в этом случае начисляется через месяц после полного перенесения равными долями "Расходов будущих периодов" счет 31 на затраты или издержки производства (обращения) за период, который не может быть меньшим, чем срок, который предусматривался договором лизинга. Если предприятие принимает решение осуществить выкуп оборудования досрочно за счет собственных источников (счет 81 "Использование прибыли", счет 88 "Нераспределенная прибыль (непокрытый убыток)"), в этом случае начисление износа на оборудование начисляется со следующего месяца после постановки вышеуказанного оборудования на баланс.</w:t>
      </w:r>
    </w:p>
    <w:p w:rsidR="00DC5FF3" w:rsidRDefault="00DC5FF3">
      <w:pPr>
        <w:numPr>
          <w:ilvl w:val="1"/>
          <w:numId w:val="1"/>
        </w:numPr>
        <w:tabs>
          <w:tab w:val="num" w:pos="1440"/>
        </w:tabs>
        <w:ind w:left="0"/>
        <w:outlineLvl w:val="1"/>
      </w:pPr>
      <w:r>
        <w:t xml:space="preserve">Бухгалтерский учет у лизингополучателя, учитывающего на своем балансе лизинговое имущество. </w:t>
      </w:r>
    </w:p>
    <w:p w:rsidR="00DC5FF3" w:rsidRDefault="00DC5FF3">
      <w:pPr>
        <w:numPr>
          <w:ilvl w:val="1"/>
          <w:numId w:val="0"/>
        </w:numPr>
        <w:jc w:val="both"/>
        <w:outlineLvl w:val="1"/>
      </w:pPr>
      <w:r>
        <w:t>Стоимость полученного от лизингодателя лизингового имущества, равная стоимости договора лизинга, отражается по дебету счета 08 "Капитальные вложения", субсчет "Приобретение отдельных объектов основных средств по договору лизинга" в корреспонденции со счетом 76 "Расчеты с разными дебиторами и кредиторами", субсчет "Арендные обязательства". Затраты, связанные с получением лизингового имущества, и стоимость поступившего лизингового имущества списываются с кредита счета 08 "Капитальные вложения", субсчет "Приобретение отдельных объектов основных средств" в корреспонденции со счетом 01 "Основные средства", субсчет "Арендованное имущество". Начисление причитающихся лизингодателю лизинговых платежей отражается по дебету счета 76 "Расчеты с разными дебиторами и кредиторами", субсчет "Арендные обязательства" в корреспонденции со счетом 76 "Расчеты с разными дебиторами и кредиторами", субсчет "Задолженность по лизинговым платежам". Начисление амортизационных отчислений на полное восстановление лизингового имущества производится, исходя из его стоимости и норм, утвержденных в установленном порядке либо указанных норм с применением механизма ускоренной амортизации с применением коэффициента не выше 3, и отражается по дебету счетов издержек производства (обращения) в корреспонденции со счетом 02 "Износ основных средств", субсчет "Износ имущества, сданного в лизинг".</w:t>
      </w:r>
    </w:p>
    <w:p w:rsidR="00DC5FF3" w:rsidRDefault="00DC5FF3">
      <w:pPr>
        <w:numPr>
          <w:ilvl w:val="1"/>
          <w:numId w:val="0"/>
        </w:numPr>
        <w:jc w:val="both"/>
        <w:outlineLvl w:val="1"/>
      </w:pPr>
      <w:r>
        <w:t>Возврат лизингового имущества по окончании срока действия лизингового договора, при условии погашения всей суммы, предусмотренной лизинговым договором, отражается на счете 47 "Реализация и прочие выбытие основных средств" - по дебету счета 47 в корреспонденции с кредитом счета 01 "Основные средства", субсчет "Арендованное имущество" на балансовую стоимость основных средств, числящихся на балансе; - по кредиту счета 47 в корреспонденции с дебетом счета 02 "Износ имущества, сданного в лизинг" на сумму начисленного износа.</w:t>
      </w:r>
    </w:p>
    <w:p w:rsidR="00DC5FF3" w:rsidRDefault="00DC5FF3">
      <w:pPr>
        <w:numPr>
          <w:ilvl w:val="1"/>
          <w:numId w:val="0"/>
        </w:numPr>
        <w:jc w:val="both"/>
        <w:outlineLvl w:val="1"/>
      </w:pPr>
      <w:r>
        <w:t>При выкупе лизингового имущества и переходе его в собственность лизингополучателя при условии погашения всей суммы, предусмотренной лизинговым договором, производятся внутренние записи на счетах 01 "Основные средства" и 02 "Износ основных средств", связанные с переносом данных с субсчета по имуществу, полученному в лизинг, на субсчет собственных основных средств.</w:t>
      </w:r>
    </w:p>
    <w:p w:rsidR="00DC5FF3" w:rsidRDefault="00DC5FF3">
      <w:pPr>
        <w:pStyle w:val="a3"/>
        <w:numPr>
          <w:ilvl w:val="1"/>
          <w:numId w:val="0"/>
        </w:numPr>
        <w:outlineLvl w:val="1"/>
      </w:pPr>
      <w:r>
        <w:t>В случае осуществления выкупа оборудования до истечения срока, то есть досрочном внесении всей суммы, причитающейся подоговорулизинга, вся внесенная сумма относится в дебет счета 76 "Расчеты с разными дебиторами и кредиторами", субсчет "Арен дные обязательства" в корреспонденции со счетом 76 "Расчеты с разными дебиторами", субсчет "Задолженность полизинговым платежам". Одновременно с этим доначисляется износ по кредиту счета 02 "Износ основных средств", субсчет "Износ имущества, сданного в лизинг" в корреспонденции со счетом 31 "Расходы будущих периодов", или, если предприятие (организация) приняло решение об использовании собственных источников, - в дебет счетов учета собственных источников 81 "Использование прибыли", 88 "Нераспределенная прибыль (непокрытый убыток)". На дату перехода права собственности на счетах 01 "Основные средства" и 02 "Износ основных средств" делаются внутренние записи, связанные с переносом данных с субсчета по имуществу, полученному в лизинг, на субсчет собственных основных средств.</w:t>
      </w:r>
    </w:p>
    <w:p w:rsidR="00DC5FF3" w:rsidRDefault="00DC5FF3">
      <w:pPr>
        <w:numPr>
          <w:ilvl w:val="1"/>
          <w:numId w:val="0"/>
        </w:numPr>
        <w:jc w:val="both"/>
        <w:outlineLvl w:val="1"/>
      </w:pPr>
      <w:r>
        <w:t>Суммы, числящиеся на счете 31 "расходы будущих периодов", переносятся равными долями на счета затрат или издержек производства (обращения) за период, который не может быть меньшим, чем срок, который предусматривался договором лизинга.</w:t>
      </w:r>
    </w:p>
    <w:p w:rsidR="00DC5FF3" w:rsidRDefault="00DC5FF3">
      <w:pPr>
        <w:numPr>
          <w:ilvl w:val="1"/>
          <w:numId w:val="0"/>
        </w:numPr>
        <w:jc w:val="both"/>
        <w:outlineLvl w:val="1"/>
      </w:pPr>
      <w:r>
        <w:t>В случае расторжения договора лизинга и, как следствие, изъятие имущества лизингополучатель отражает эту операцию по счету 47 "Реализация и прочие выбытие основных средств", субсчет "Возврат арендованного имущества": - по дебету счета в корреспонденции с кредитом счета 01 "Основные средства", субсчет "Арендованное имущество" на сумму балансовой стоимости основных средств; - по кредиту в корреспонденции со счетом 02 "Износ основных средств", субсчет "Износ имущества, сданного в лизинг" на сумму начисленного износа, со счетом 76 "Арендные обязательства на сумму, числящуюся на счетах бухгалтерского учета, со счетом 87 "Добавочный капитал", субсчет "Прирост стоимости имущества по переоценке" на разницу между оборотами по дебету и кредиту счета 47 "Реализация и прочие выбытие основных средств".</w:t>
      </w:r>
    </w:p>
    <w:p w:rsidR="00DC5FF3" w:rsidRDefault="00DC5FF3">
      <w:pPr>
        <w:jc w:val="both"/>
      </w:pPr>
      <w:r>
        <w:rPr>
          <w:b/>
          <w:i/>
        </w:rPr>
        <w:t>Законодательство по бухгалтерскому учету лизинговых сделок:</w:t>
      </w:r>
    </w:p>
    <w:p w:rsidR="00DC5FF3" w:rsidRDefault="00DC5FF3">
      <w:pPr>
        <w:numPr>
          <w:ilvl w:val="0"/>
          <w:numId w:val="3"/>
        </w:numPr>
        <w:tabs>
          <w:tab w:val="num" w:pos="720"/>
        </w:tabs>
        <w:ind w:left="0"/>
        <w:outlineLvl w:val="0"/>
      </w:pPr>
      <w:r>
        <w:t xml:space="preserve">Постановление Правительства РФ от 20 ноября 1995 г. N1133 "О внесении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w:t>
      </w:r>
    </w:p>
    <w:p w:rsidR="00DC5FF3" w:rsidRDefault="00DC5FF3">
      <w:pPr>
        <w:numPr>
          <w:ilvl w:val="0"/>
          <w:numId w:val="3"/>
        </w:numPr>
        <w:tabs>
          <w:tab w:val="num" w:pos="720"/>
        </w:tabs>
        <w:ind w:left="0"/>
        <w:outlineLvl w:val="0"/>
      </w:pPr>
      <w:r>
        <w:t xml:space="preserve">Постановление Правительства РФ от 05 августа 1992 г. (включая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 с учетом изменений внесенных Постановлением Правительства ?1133) </w:t>
      </w:r>
    </w:p>
    <w:p w:rsidR="00DC5FF3" w:rsidRDefault="00DC5FF3">
      <w:pPr>
        <w:numPr>
          <w:ilvl w:val="0"/>
          <w:numId w:val="3"/>
        </w:numPr>
        <w:tabs>
          <w:tab w:val="num" w:pos="720"/>
        </w:tabs>
        <w:ind w:left="0"/>
        <w:outlineLvl w:val="0"/>
      </w:pPr>
      <w:r>
        <w:t xml:space="preserve">Приказ Минфина России от 17 февраля 1997 г. N15 "Об отражении в бухгалтерском учете операций по договору лизинга" (включая Указания об отражении в бухгалтерском учете операций по договору лизинга) </w:t>
      </w:r>
    </w:p>
    <w:p w:rsidR="00DC5FF3" w:rsidRDefault="00DC5FF3">
      <w:pPr>
        <w:numPr>
          <w:ilvl w:val="0"/>
          <w:numId w:val="3"/>
        </w:numPr>
        <w:tabs>
          <w:tab w:val="num" w:pos="720"/>
        </w:tabs>
        <w:ind w:left="0"/>
        <w:outlineLvl w:val="0"/>
      </w:pPr>
      <w:r>
        <w:t xml:space="preserve">Приказ Минфина России от 25 сентября 1995 г. N105 "Об отражении в бухгалтерском учете и отчетности лизинговых операций" (действовал до 17 февраля 1997 г., отменен Приказом Минфина России ?15) </w:t>
      </w:r>
    </w:p>
    <w:p w:rsidR="00DC5FF3" w:rsidRDefault="00DC5FF3">
      <w:pPr>
        <w:numPr>
          <w:ilvl w:val="0"/>
          <w:numId w:val="3"/>
        </w:numPr>
        <w:tabs>
          <w:tab w:val="num" w:pos="720"/>
        </w:tabs>
        <w:ind w:left="0"/>
        <w:outlineLvl w:val="0"/>
      </w:pPr>
      <w:r>
        <w:t xml:space="preserve">Приказ Минфина СССР от 01 ноября 1991 г. N56 "План счетов бухгалтерского учета финансово-хозяйственной деятельности предприятий и инструкция по его применению" </w:t>
      </w:r>
    </w:p>
    <w:p w:rsidR="00DC5FF3" w:rsidRDefault="00DC5FF3">
      <w:pPr>
        <w:numPr>
          <w:ilvl w:val="0"/>
          <w:numId w:val="3"/>
        </w:numPr>
        <w:tabs>
          <w:tab w:val="num" w:pos="720"/>
        </w:tabs>
        <w:ind w:left="0"/>
        <w:outlineLvl w:val="0"/>
      </w:pPr>
      <w:r>
        <w:t xml:space="preserve">Методические рекомендации по расчету лизинговых платежей от 16 апреля 1996 г., утвержденные Зам. министра экономики РФ </w:t>
      </w:r>
    </w:p>
    <w:p w:rsidR="00DC5FF3" w:rsidRDefault="00DC5FF3">
      <w:pPr>
        <w:numPr>
          <w:ilvl w:val="0"/>
          <w:numId w:val="3"/>
        </w:numPr>
        <w:tabs>
          <w:tab w:val="num" w:pos="720"/>
        </w:tabs>
        <w:ind w:left="0"/>
        <w:outlineLvl w:val="0"/>
      </w:pPr>
      <w:r>
        <w:t xml:space="preserve">Письмо Центрального банка РФ от 5 мая 1997 г. N18-2-1/1-361 "Об отражении в бухгалтерском учете банков операций, совершаемых по лизингу" </w:t>
      </w:r>
    </w:p>
    <w:p w:rsidR="00DC5FF3" w:rsidRDefault="00DC5FF3">
      <w:pPr>
        <w:numPr>
          <w:ilvl w:val="0"/>
          <w:numId w:val="3"/>
        </w:numPr>
        <w:tabs>
          <w:tab w:val="num" w:pos="720"/>
        </w:tabs>
        <w:ind w:left="0"/>
        <w:outlineLvl w:val="0"/>
      </w:pPr>
      <w:r>
        <w:t xml:space="preserve">Письмо Центрального банка РФ от 14 октября 1996 г. ?342 "Об учете отдельных операций" </w:t>
      </w:r>
    </w:p>
    <w:p w:rsidR="00DC5FF3" w:rsidRDefault="00DC5FF3">
      <w:pPr>
        <w:numPr>
          <w:ilvl w:val="0"/>
          <w:numId w:val="3"/>
        </w:numPr>
        <w:tabs>
          <w:tab w:val="num" w:pos="720"/>
        </w:tabs>
        <w:ind w:left="0"/>
        <w:outlineLvl w:val="0"/>
      </w:pPr>
      <w:r>
        <w:t xml:space="preserve">Государственный комитет РФ по статистике Письмо от 13 марта 1996 г. N24-1 -21 /483 "Об отражении затрат на приобретение лизингового оборудования" </w:t>
      </w:r>
    </w:p>
    <w:p w:rsidR="00DC5FF3" w:rsidRDefault="00DC5FF3">
      <w:pPr>
        <w:tabs>
          <w:tab w:val="num" w:pos="720"/>
        </w:tabs>
        <w:outlineLvl w:val="0"/>
      </w:pPr>
    </w:p>
    <w:p w:rsidR="00DC5FF3" w:rsidRDefault="00DC5FF3">
      <w:pPr>
        <w:pStyle w:val="3"/>
      </w:pPr>
      <w:r>
        <w:t>8. Лицензирование деятельности по лизингу, виды лизинговых компаний</w:t>
      </w:r>
    </w:p>
    <w:p w:rsidR="00DC5FF3" w:rsidRDefault="00DC5FF3">
      <w:pPr>
        <w:numPr>
          <w:ilvl w:val="0"/>
          <w:numId w:val="1"/>
        </w:numPr>
        <w:tabs>
          <w:tab w:val="num" w:pos="720"/>
        </w:tabs>
        <w:outlineLvl w:val="0"/>
      </w:pPr>
      <w:r>
        <w:rPr>
          <w:b/>
        </w:rPr>
        <w:t xml:space="preserve">Лицензирование деятельности по лизингу </w:t>
      </w:r>
    </w:p>
    <w:p w:rsidR="00DC5FF3" w:rsidRDefault="00DC5FF3">
      <w:pPr>
        <w:ind w:left="720"/>
        <w:outlineLvl w:val="0"/>
      </w:pPr>
      <w:r>
        <w:t>Согласно Постановлению Правительства от 26 февраля 1996 г. 167 "Об утверждении Положения о лицензировании лизинговой деятельности в Российской Федерации", деятельность компаний, выступающих в качестве лизингодателей, т.е. лизинговых компаний, подлежит обязательному лицензированию. Это требование распространяется и на лизинговые компании, являющиеся нерезидентами в отношении их деятельности на территории РФ.</w:t>
      </w:r>
    </w:p>
    <w:p w:rsidR="00DC5FF3" w:rsidRDefault="00DC5FF3">
      <w:pPr>
        <w:ind w:left="720"/>
        <w:jc w:val="both"/>
        <w:outlineLvl w:val="0"/>
      </w:pPr>
      <w:r>
        <w:t>Лицензирование осуществляется Министерством экономики РФ. Для получения лицензии согласно Положению о лицензировании (пункт 8) лизинговая компании должна представить следующие документы:</w:t>
      </w:r>
    </w:p>
    <w:p w:rsidR="00DC5FF3" w:rsidRDefault="00DC5FF3">
      <w:pPr>
        <w:ind w:left="720"/>
        <w:jc w:val="both"/>
        <w:outlineLvl w:val="0"/>
      </w:pPr>
      <w:r>
        <w:rPr>
          <w:b/>
        </w:rPr>
        <w:t>а)</w:t>
      </w:r>
      <w:r>
        <w:t xml:space="preserve"> заявление установленного образца о выдаче лицензии с указанием наименования и организационно правовой формы лизинговой компании, ее юридического адреса, номера расчетного счета, наименования обслуживающего банка и срока действия лицензии;</w:t>
      </w:r>
    </w:p>
    <w:p w:rsidR="00DC5FF3" w:rsidRDefault="00DC5FF3">
      <w:pPr>
        <w:ind w:left="720"/>
        <w:jc w:val="both"/>
        <w:outlineLvl w:val="0"/>
      </w:pPr>
      <w:r>
        <w:rPr>
          <w:b/>
        </w:rPr>
        <w:t>б)</w:t>
      </w:r>
      <w:r>
        <w:t xml:space="preserve"> копии учредительных документов лизинговой компании;</w:t>
      </w:r>
    </w:p>
    <w:p w:rsidR="00DC5FF3" w:rsidRDefault="00DC5FF3">
      <w:pPr>
        <w:ind w:left="720"/>
        <w:jc w:val="both"/>
        <w:outlineLvl w:val="0"/>
      </w:pPr>
      <w:r>
        <w:rPr>
          <w:b/>
        </w:rPr>
        <w:t>в)</w:t>
      </w:r>
      <w:r>
        <w:t xml:space="preserve"> копию свидетельства о государственной регистрации лизинговой компании;</w:t>
      </w:r>
    </w:p>
    <w:p w:rsidR="00DC5FF3" w:rsidRDefault="00DC5FF3">
      <w:pPr>
        <w:ind w:left="720"/>
        <w:jc w:val="both"/>
        <w:outlineLvl w:val="0"/>
      </w:pPr>
      <w:r>
        <w:rPr>
          <w:b/>
        </w:rPr>
        <w:t>г)</w:t>
      </w:r>
      <w:r>
        <w:t xml:space="preserve"> справку органа Государственной налоговой службы Российской Федерации о постановке лизинговой компании на учет;</w:t>
      </w:r>
    </w:p>
    <w:p w:rsidR="00DC5FF3" w:rsidRDefault="00DC5FF3">
      <w:pPr>
        <w:ind w:left="720"/>
        <w:jc w:val="both"/>
        <w:outlineLvl w:val="0"/>
      </w:pPr>
      <w:r>
        <w:rPr>
          <w:b/>
        </w:rPr>
        <w:t>д)</w:t>
      </w:r>
      <w:r>
        <w:t xml:space="preserve"> документ, подтверждающий факт оплаты уставного капитала лизинговой компании;</w:t>
      </w:r>
    </w:p>
    <w:p w:rsidR="00DC5FF3" w:rsidRDefault="00DC5FF3">
      <w:pPr>
        <w:ind w:left="720"/>
        <w:jc w:val="both"/>
        <w:outlineLvl w:val="0"/>
      </w:pPr>
      <w:r>
        <w:rPr>
          <w:b/>
        </w:rPr>
        <w:t>е)</w:t>
      </w:r>
      <w:r>
        <w:t xml:space="preserve"> баланс лизинговой компании за предыдущий отчетный период (квартал) и отчет о результатах ее финансовой деятельности за указанный период;</w:t>
      </w:r>
    </w:p>
    <w:p w:rsidR="00DC5FF3" w:rsidRDefault="00DC5FF3">
      <w:pPr>
        <w:ind w:left="720"/>
        <w:jc w:val="both"/>
        <w:outlineLvl w:val="0"/>
      </w:pPr>
      <w:r>
        <w:rPr>
          <w:b/>
        </w:rPr>
        <w:t>ж)</w:t>
      </w:r>
      <w:r>
        <w:t xml:space="preserve"> копию акта последней аудиторской проверки лизинговой компании или ее проверки органом Государственной налоговой службы РФ;</w:t>
      </w:r>
    </w:p>
    <w:p w:rsidR="00DC5FF3" w:rsidRDefault="00DC5FF3">
      <w:pPr>
        <w:ind w:left="720"/>
        <w:jc w:val="both"/>
        <w:outlineLvl w:val="0"/>
      </w:pPr>
      <w:r>
        <w:rPr>
          <w:b/>
        </w:rPr>
        <w:t>з)</w:t>
      </w:r>
      <w:r>
        <w:t xml:space="preserve"> документ, подтверждающий факт оплаты процедуры рассмотрения заявления.</w:t>
      </w:r>
    </w:p>
    <w:p w:rsidR="00DC5FF3" w:rsidRDefault="00DC5FF3">
      <w:pPr>
        <w:ind w:left="720"/>
        <w:jc w:val="both"/>
        <w:outlineLvl w:val="0"/>
      </w:pPr>
      <w:r>
        <w:t>Рассмотрев документы, представленные организациями-заявителями, Государственная регистрационная палата при Министерстве экономики РФ направляет свое заключение о выдаче, отказе в выдаче, продлении, переоформлении, аннулировании, приостановлении или возобновлении срока действия лицензии в Комиссию при Минэкономики России по лицензированию лизинговой деятельности в Российской Федерации, состоящую из представителей заинтересованных министерств и ведомств. Комиссия на основе коллегиального обсуждения предлагает свои рекомендации</w:t>
      </w:r>
    </w:p>
    <w:p w:rsidR="00DC5FF3" w:rsidRDefault="00DC5FF3">
      <w:pPr>
        <w:ind w:left="720"/>
        <w:jc w:val="both"/>
        <w:outlineLvl w:val="0"/>
      </w:pPr>
      <w:r>
        <w:t>Минэкономики России для окончательного решения о выдаче лицензии или отказе в выдаче, а также о сроке действия лицензии. В соответствии с Положением о лицензировании (пункт 18) срок действия лицензии может быть от одного года до пяти лет. С учетом рекомендаций Комиссии Минэкономики России оформляет лицензию, которую подписывает заместитель министра экономики В.В. Коссов. После этого лицензия передается на ответственное хранение в Государственную регистрационную палату при Минэкономики России, где она вносится в сводный Государственный реестр, о чем выдается заявителю соответствующее свидетельство вместе с самой лицензией. Лицензия -это ценная бумага, имеющая более 12 степеней защиты. Как утверждают специалисты Гознака, это максимальное число степеней защиты для ценных бумаг. Следует иметь в виду, что в Палате организована служба подтверждения подлинности лицензий, выдан-ныхлизинговым компаниям и свидетельств о внесении в Госреестр любому заинтересованному юридическому и физическому лицу независимо от его местонахождения. Это дает возможность лизингополучателю оперативно удостовериться в наличии у лизинговой компании действующей лицензии на деятельность по лизингу.</w:t>
      </w:r>
    </w:p>
    <w:p w:rsidR="00DC5FF3" w:rsidRDefault="00DC5FF3">
      <w:pPr>
        <w:ind w:left="720"/>
        <w:jc w:val="both"/>
        <w:outlineLvl w:val="0"/>
      </w:pPr>
      <w:r>
        <w:rPr>
          <w:b/>
        </w:rPr>
        <w:t xml:space="preserve">Законодательство ло </w:t>
      </w:r>
      <w:r>
        <w:rPr>
          <w:b/>
          <w:i/>
        </w:rPr>
        <w:t>лицензированию лизинговой деятельности:</w:t>
      </w:r>
    </w:p>
    <w:p w:rsidR="00DC5FF3" w:rsidRDefault="00DC5FF3">
      <w:pPr>
        <w:numPr>
          <w:ilvl w:val="1"/>
          <w:numId w:val="1"/>
        </w:numPr>
        <w:tabs>
          <w:tab w:val="num" w:pos="1440"/>
        </w:tabs>
        <w:outlineLvl w:val="1"/>
      </w:pPr>
      <w:r>
        <w:t xml:space="preserve">Постановление Правительства РФ от 24 декабря 1994 г. N1418 "О лицензировании отдельных видов деятельности" </w:t>
      </w:r>
    </w:p>
    <w:p w:rsidR="00DC5FF3" w:rsidRDefault="00DC5FF3">
      <w:pPr>
        <w:numPr>
          <w:ilvl w:val="1"/>
          <w:numId w:val="1"/>
        </w:numPr>
        <w:tabs>
          <w:tab w:val="num" w:pos="1440"/>
        </w:tabs>
        <w:outlineLvl w:val="1"/>
      </w:pPr>
      <w:r>
        <w:t xml:space="preserve">Постановление Правительства РФ N633 "О развитии лизинга в инвестиционной деятельности" (включая Временное положение о лизинге) </w:t>
      </w:r>
    </w:p>
    <w:p w:rsidR="00DC5FF3" w:rsidRDefault="00DC5FF3">
      <w:pPr>
        <w:numPr>
          <w:ilvl w:val="1"/>
          <w:numId w:val="1"/>
        </w:numPr>
        <w:tabs>
          <w:tab w:val="num" w:pos="1440"/>
        </w:tabs>
        <w:outlineLvl w:val="1"/>
      </w:pPr>
      <w:r>
        <w:t xml:space="preserve">Постановление Правительства РФ от 26 февраля 1996 г. 167 "Об утверждении Положения о лицензировании лизинговой деятельности в Российской Федерации" </w:t>
      </w:r>
    </w:p>
    <w:p w:rsidR="00DC5FF3" w:rsidRDefault="00DC5FF3">
      <w:pPr>
        <w:numPr>
          <w:ilvl w:val="1"/>
          <w:numId w:val="1"/>
        </w:numPr>
        <w:tabs>
          <w:tab w:val="num" w:pos="1440"/>
        </w:tabs>
        <w:outlineLvl w:val="1"/>
      </w:pPr>
      <w:r>
        <w:t xml:space="preserve">Приказ Министерства социальной защиты населения Российской Федерации от 14 марта 1996 года N66 "О постановлении Правительства Российской Федерации от 26 февраля 1996 года N167 "Об утверждении положения о лицензировании лизинговой деятельности в Российской Федерации". </w:t>
      </w:r>
    </w:p>
    <w:p w:rsidR="00DC5FF3" w:rsidRDefault="00DC5FF3">
      <w:pPr>
        <w:numPr>
          <w:ilvl w:val="1"/>
          <w:numId w:val="1"/>
        </w:numPr>
        <w:tabs>
          <w:tab w:val="num" w:pos="1440"/>
        </w:tabs>
        <w:outlineLvl w:val="1"/>
      </w:pPr>
      <w:r>
        <w:t xml:space="preserve">Приказ Министерства экономики Российской Федерации от 20 июня 1996 года N91 "Об организации работы в Минэкономики России по лицензированию лизинговой деятельности в Российской Федерации". </w:t>
      </w:r>
    </w:p>
    <w:p w:rsidR="00DC5FF3" w:rsidRDefault="00DC5FF3">
      <w:pPr>
        <w:numPr>
          <w:ilvl w:val="1"/>
          <w:numId w:val="1"/>
        </w:numPr>
        <w:tabs>
          <w:tab w:val="num" w:pos="1440"/>
        </w:tabs>
        <w:outlineLvl w:val="1"/>
      </w:pPr>
      <w:r>
        <w:t xml:space="preserve">Письмо Государственной налоговой службы Российской Федерации от 14 марта 1996 года №ПВ-6-02/180 "О положении о лицензировании лизинговой деятельности в Российской Федерации". </w:t>
      </w:r>
    </w:p>
    <w:p w:rsidR="00DC5FF3" w:rsidRDefault="00DC5FF3">
      <w:pPr>
        <w:numPr>
          <w:ilvl w:val="1"/>
          <w:numId w:val="1"/>
        </w:numPr>
        <w:tabs>
          <w:tab w:val="num" w:pos="1440"/>
        </w:tabs>
        <w:outlineLvl w:val="1"/>
      </w:pPr>
      <w:r>
        <w:t xml:space="preserve">Письмо Министерства экономики РФ от 10 июля 1996 г. №ВК-765/8-721 "О лицензировании лизинговой деятельности" </w:t>
      </w:r>
    </w:p>
    <w:p w:rsidR="00DC5FF3" w:rsidRDefault="00DC5FF3">
      <w:pPr>
        <w:numPr>
          <w:ilvl w:val="0"/>
          <w:numId w:val="1"/>
        </w:numPr>
        <w:tabs>
          <w:tab w:val="num" w:pos="720"/>
        </w:tabs>
        <w:outlineLvl w:val="0"/>
      </w:pPr>
      <w:r>
        <w:rPr>
          <w:b/>
        </w:rPr>
        <w:t>Территория интересов лизинговых компаний</w:t>
      </w:r>
      <w:r>
        <w:t xml:space="preserve"> </w:t>
      </w:r>
    </w:p>
    <w:p w:rsidR="00DC5FF3" w:rsidRDefault="00DC5FF3">
      <w:pPr>
        <w:ind w:left="720"/>
        <w:jc w:val="both"/>
        <w:outlineLvl w:val="0"/>
      </w:pPr>
      <w:r>
        <w:t>Некоторые лизинговые компании, в случае, если потенциальный лизингополучатель находится за пределами области, в которой она расположена, не всегда соглашается работать с ним (сложность контроля, судебных процедур, обслуживания оборудования, различные местные особенности законодательства, отсутствие контактов с местными властями и т.д.).</w:t>
      </w:r>
    </w:p>
    <w:p w:rsidR="00DC5FF3" w:rsidRDefault="00DC5FF3">
      <w:pPr>
        <w:ind w:left="720"/>
        <w:jc w:val="both"/>
        <w:outlineLvl w:val="0"/>
      </w:pPr>
      <w:r>
        <w:t xml:space="preserve">Географический интерес лизинговых компаний может определяться кредитной политикой банка, финансовые ресурсы которых они привлекают. </w:t>
      </w:r>
    </w:p>
    <w:p w:rsidR="00DC5FF3" w:rsidRDefault="00DC5FF3">
      <w:pPr>
        <w:numPr>
          <w:ilvl w:val="0"/>
          <w:numId w:val="1"/>
        </w:numPr>
        <w:tabs>
          <w:tab w:val="num" w:pos="720"/>
        </w:tabs>
        <w:outlineLvl w:val="0"/>
      </w:pPr>
      <w:r>
        <w:rPr>
          <w:b/>
        </w:rPr>
        <w:t>Внутренняя структура лизинговых компаний</w:t>
      </w:r>
      <w:r>
        <w:t xml:space="preserve"> </w:t>
      </w:r>
    </w:p>
    <w:p w:rsidR="00DC5FF3" w:rsidRDefault="00DC5FF3">
      <w:pPr>
        <w:ind w:left="720"/>
        <w:jc w:val="both"/>
        <w:outlineLvl w:val="0"/>
      </w:pPr>
      <w:r>
        <w:t>Большинство лизинговых компаний имеет достаточно простую внутреннюю структуру. Рассмотрим ее на примере лизинговой компании "Инком-лизинг". Как сообщил заместитель ее генерального директора Владимир Гусев, эта компания организационно делится на три структуры: отдел клиентских отношений (коммерческий отдел), отдел расчетов и финансового анализа, бухгалтерию. В дополнение кэтим основным разделам практически во всех лизинговых компаниях есть своя юридическая служба, либо один юрисконсульт, если компания организационно входит в структуру какого-либо банка и для решения сложных правовых задач прибегает к услугам его юридической службы.</w:t>
      </w:r>
    </w:p>
    <w:p w:rsidR="00DC5FF3" w:rsidRDefault="00DC5FF3">
      <w:pPr>
        <w:ind w:left="720"/>
        <w:jc w:val="both"/>
        <w:outlineLvl w:val="0"/>
      </w:pPr>
      <w:r>
        <w:t xml:space="preserve">Большая часть ответственных решений относительно предложенных компании лизинговых проектов принимается исходя из рекомендаций аналитического финансового отдела. Этим отделом, в частности, просчитывается такая характеристика, как лимит кредитных рисков, осуществляется наблюдение за динамикой финансового состояния предприятия, анализируются результаты аудиторских проверок. В комплексе этот анализ позволяет установить момент, когда предприятие-клиент может пойти на следующий проект лизинга. Эта информация передается в отдел клиентских отношений, менеджеры которого предлагают клиенту начать детальную проработку такого проекта. Однако при проведении переговоров и заключении лизинговых соглашений лизингополучателям приходится общаться лишь с менеджерами отдела клиентских отношений. С самого начала реализации проекта лизинга для какого-либо предприятия за ним устанавливается контроль со стороны менеджера компании, который, как правило, ведет этот проект до его полной реализации. </w:t>
      </w:r>
    </w:p>
    <w:p w:rsidR="00DC5FF3" w:rsidRDefault="00DC5FF3">
      <w:pPr>
        <w:numPr>
          <w:ilvl w:val="0"/>
          <w:numId w:val="1"/>
        </w:numPr>
        <w:tabs>
          <w:tab w:val="num" w:pos="720"/>
        </w:tabs>
        <w:outlineLvl w:val="0"/>
      </w:pPr>
      <w:r>
        <w:rPr>
          <w:b/>
        </w:rPr>
        <w:t>Типы лизинговых компаний</w:t>
      </w:r>
      <w:r>
        <w:t xml:space="preserve"> </w:t>
      </w:r>
    </w:p>
    <w:p w:rsidR="00DC5FF3" w:rsidRDefault="00DC5FF3">
      <w:pPr>
        <w:ind w:left="720"/>
        <w:jc w:val="both"/>
        <w:outlineLvl w:val="0"/>
      </w:pPr>
      <w:r>
        <w:t>На сегодняшний день в России можно выделить шесть основных типов лизинговых компаний:</w:t>
      </w:r>
    </w:p>
    <w:p w:rsidR="00DC5FF3" w:rsidRDefault="00DC5FF3">
      <w:pPr>
        <w:numPr>
          <w:ilvl w:val="1"/>
          <w:numId w:val="1"/>
        </w:numPr>
        <w:tabs>
          <w:tab w:val="num" w:pos="1440"/>
        </w:tabs>
        <w:outlineLvl w:val="1"/>
      </w:pPr>
      <w:r>
        <w:t xml:space="preserve">лизинговые компании - дочерние компании крупных банков, либо сами являющиеся коммерческими банками; </w:t>
      </w:r>
    </w:p>
    <w:p w:rsidR="00DC5FF3" w:rsidRDefault="00DC5FF3">
      <w:pPr>
        <w:numPr>
          <w:ilvl w:val="1"/>
          <w:numId w:val="1"/>
        </w:numPr>
        <w:tabs>
          <w:tab w:val="num" w:pos="1440"/>
        </w:tabs>
        <w:outlineLvl w:val="1"/>
      </w:pPr>
      <w:r>
        <w:t xml:space="preserve">лизинговые компании, созданные по отраслевому или производственному признаку; </w:t>
      </w:r>
    </w:p>
    <w:p w:rsidR="00DC5FF3" w:rsidRDefault="00DC5FF3">
      <w:pPr>
        <w:numPr>
          <w:ilvl w:val="1"/>
          <w:numId w:val="1"/>
        </w:numPr>
        <w:tabs>
          <w:tab w:val="num" w:pos="1440"/>
        </w:tabs>
        <w:outlineLvl w:val="1"/>
      </w:pPr>
      <w:r>
        <w:t xml:space="preserve">полукоммерческие лизинговые компании; </w:t>
      </w:r>
    </w:p>
    <w:p w:rsidR="00DC5FF3" w:rsidRDefault="00DC5FF3">
      <w:pPr>
        <w:numPr>
          <w:ilvl w:val="1"/>
          <w:numId w:val="1"/>
        </w:numPr>
        <w:tabs>
          <w:tab w:val="num" w:pos="1440"/>
        </w:tabs>
        <w:outlineLvl w:val="1"/>
      </w:pPr>
      <w:r>
        <w:t xml:space="preserve">лизинговые компании, созданные торговыми компаниями; </w:t>
      </w:r>
    </w:p>
    <w:p w:rsidR="00DC5FF3" w:rsidRDefault="00DC5FF3">
      <w:pPr>
        <w:numPr>
          <w:ilvl w:val="1"/>
          <w:numId w:val="1"/>
        </w:numPr>
        <w:tabs>
          <w:tab w:val="num" w:pos="1440"/>
        </w:tabs>
        <w:outlineLvl w:val="1"/>
      </w:pPr>
      <w:r>
        <w:t xml:space="preserve">иностранные фирмы - поставщики оборудования; </w:t>
      </w:r>
    </w:p>
    <w:p w:rsidR="00DC5FF3" w:rsidRDefault="00DC5FF3">
      <w:pPr>
        <w:numPr>
          <w:ilvl w:val="1"/>
          <w:numId w:val="1"/>
        </w:numPr>
        <w:tabs>
          <w:tab w:val="num" w:pos="1440"/>
        </w:tabs>
        <w:outlineLvl w:val="1"/>
      </w:pPr>
      <w:r>
        <w:t xml:space="preserve">международные лизинговые компании. Сотрудничество с лизинговой компанией, относящейся к тому или иному типу, как правило, имеет особенности, которые необходимо учитывать при проведении переговоров, окончательном выборе лизингодателя и заключении с ним лизингового контракта. </w:t>
      </w:r>
    </w:p>
    <w:p w:rsidR="00DC5FF3" w:rsidRDefault="00DC5FF3">
      <w:pPr>
        <w:numPr>
          <w:ilvl w:val="1"/>
          <w:numId w:val="1"/>
        </w:numPr>
        <w:tabs>
          <w:tab w:val="num" w:pos="1440"/>
        </w:tabs>
        <w:outlineLvl w:val="1"/>
      </w:pPr>
      <w:r>
        <w:t xml:space="preserve">Коммерческие лизинговые компании, созданные банками, либо сами являющиеся коммерческими банками, в большинстве случаев ориентируются на оказание стандартных лизинговых услуг широкому кругу клиентов, что не исключает преимущественного обслуживания клиентов "собственного" банка. Обычно банки не только финансируют деятельность дочерних компаний, но и активно поставляют им клиентов из числа тех, кто обращается напрямую в банк за получением кредита на приобретение основных средств. Естественно, что компании, входящие в структуру крупных банков, и сами являются наиболее крупными на рынке, имеют большой портфель заказов. Они, как правило, похожи на западные, используют наиболее современные методы работы, имеют квалифицированный персонал. </w:t>
      </w:r>
    </w:p>
    <w:p w:rsidR="00DC5FF3" w:rsidRDefault="00DC5FF3">
      <w:pPr>
        <w:numPr>
          <w:ilvl w:val="1"/>
          <w:numId w:val="0"/>
        </w:numPr>
        <w:ind w:left="1440"/>
        <w:jc w:val="both"/>
        <w:outlineLvl w:val="1"/>
      </w:pPr>
      <w:r>
        <w:t>В качестве примера этого типа компаний можно назвать: ТОО "Интеррослизинг" (создан ОНЭКСИМ-банком и Международной финансовой компанией), ЗАО "ИНКОМ - лизинг" (дочерняя компания ИНКОМ-БАНКа), ЗАО "РК - лизинг" (банк Российский кредит), ЗАО "СБС- лизинг" (банк СБС-Агро), ЗАО "РГ - лизинг" (Сбербанк), ЗАО "Промстройлизинг" (Промстройбанк), ОАО "Лизинговая компания ЛИЗИНГБИЗНЕС" (Мос-бизнесбанк), 000 "Сбербанкинвестстрой" (Сбербанк), АОЗТ "Балтийский лизинг" (Промстройбанк, г. Санкт-Петербург), ТОО "Межсбер - Юраско Лизинг" (Межэ-кономсбербанк), ЗАО "Лизинговая компания "Инвестиционный альянс" (Сбербанк г. Екатеринбург), АОЗТ "Лизинг-СЗМ" (Лесопромышленный банк, Промстройбанк, г. Санкт-Петербург), АОЗТ "Дальлизинг" (Владивостокский филиал КБ "Восток"), ТОО "Петролизинг" (Петровский, г. Санкт-Петербург),</w:t>
      </w:r>
    </w:p>
    <w:p w:rsidR="00DC5FF3" w:rsidRDefault="00DC5FF3">
      <w:pPr>
        <w:numPr>
          <w:ilvl w:val="1"/>
          <w:numId w:val="0"/>
        </w:numPr>
        <w:ind w:left="1440"/>
        <w:jc w:val="both"/>
        <w:outlineLvl w:val="1"/>
      </w:pPr>
      <w:r>
        <w:t>АОЗТ "Сибирский лизинг" (Интернациональный торговый банк, г.Омск), ТОО "Уральская лизинговая компания" (Уралпромстройбанк, г. Екатеринбург), лизинговая компания "Красные ворота" (основной учредитель Инсвестсбербанк).</w:t>
      </w:r>
    </w:p>
    <w:p w:rsidR="00DC5FF3" w:rsidRDefault="00DC5FF3">
      <w:pPr>
        <w:numPr>
          <w:ilvl w:val="1"/>
          <w:numId w:val="0"/>
        </w:numPr>
        <w:ind w:left="1440"/>
        <w:jc w:val="both"/>
        <w:outlineLvl w:val="1"/>
      </w:pPr>
      <w:r>
        <w:t>Кроме вышеперечисленных, получили лицензии на проведение лизинговых операций: Инвестиционный банк "ВОСТОК — ЗАПАД", Российско-американский инвестиционный банк, АОЗТ Коммерческий банк "Кредит Свисс" и некоторые другие.</w:t>
      </w:r>
    </w:p>
    <w:p w:rsidR="00DC5FF3" w:rsidRDefault="00DC5FF3">
      <w:pPr>
        <w:numPr>
          <w:ilvl w:val="1"/>
          <w:numId w:val="1"/>
        </w:numPr>
        <w:tabs>
          <w:tab w:val="num" w:pos="1440"/>
        </w:tabs>
        <w:outlineLvl w:val="1"/>
      </w:pPr>
      <w:r>
        <w:t xml:space="preserve">Коммерческие лизинговые компании, созданные по отраслевому или производственному признаку. Отраслевые лизинговые компании ориентируются на обслуживание предприятий определенной отрасли. Отраслями, наиболее привлекательными для развития российского лизинга, практики считают: сельское хозяйство, строительство, тяжелое машиностроение, транспорт (авиа- и судоперевозки). </w:t>
      </w:r>
    </w:p>
    <w:p w:rsidR="00DC5FF3" w:rsidRDefault="00DC5FF3">
      <w:pPr>
        <w:numPr>
          <w:ilvl w:val="1"/>
          <w:numId w:val="0"/>
        </w:numPr>
        <w:ind w:left="1440"/>
        <w:jc w:val="both"/>
        <w:outlineLvl w:val="1"/>
      </w:pPr>
      <w:r>
        <w:t>К лизинговым компаниям этого типа относятся: "РОСАГРОСНАБ", "РОССТАНКОИНСТРУМЕНТ", ЗАО "Аэролизинг", ЗАО "Лукойл - лизинг", ЗАО "Медли-зинг", ЗАО "Лизингуголь", ЗАО "Геолизинг".</w:t>
      </w:r>
    </w:p>
    <w:p w:rsidR="00DC5FF3" w:rsidRDefault="00DC5FF3">
      <w:pPr>
        <w:numPr>
          <w:ilvl w:val="1"/>
          <w:numId w:val="0"/>
        </w:numPr>
        <w:ind w:left="1440"/>
        <w:jc w:val="both"/>
        <w:outlineLvl w:val="1"/>
      </w:pPr>
      <w:r>
        <w:t>Некоторые лизинговые компании организованы по территориально-отраслевому принципу: Тюменская агропромышленная компания, 000 "Урал - авиализинг", ОАО "Московская лизинговая промышленная компания".</w:t>
      </w:r>
    </w:p>
    <w:p w:rsidR="00DC5FF3" w:rsidRDefault="00DC5FF3">
      <w:pPr>
        <w:numPr>
          <w:ilvl w:val="1"/>
          <w:numId w:val="1"/>
        </w:numPr>
        <w:tabs>
          <w:tab w:val="num" w:pos="1440"/>
        </w:tabs>
        <w:outlineLvl w:val="1"/>
      </w:pPr>
      <w:r>
        <w:t xml:space="preserve">Полукоммерческие лизинговые компании, созданные при участии государственных или муниципальных органов и финансируемые (частично или полностью) за счет соответствующих бюджетов, а также региональные организации, созданные для поддержки малого предпринимательства и получившие лицензию на проведение лизинговых операций: ЗАО "Московская лизинговая компания" (основной учредитель -Московский Фонд поддержки предпринимательства), Фонд содействия развитию малых форм предприятий в научно технической сфере, ЗАО "Сибирская лизинговая компания", 000 "Дагестанская лизинговая компания", ОАО "Тюменская лизинговая компания", ЗАО "Тверская лизинговая компания", Региональное агентство поддержки малого бизнеса "Иркутский БИЗНЕС-ПАРК", АОЗТ "Ростов-Надежда", Фонд поддержки малого предпринимательства Нижегородской области. </w:t>
      </w:r>
    </w:p>
    <w:p w:rsidR="00DC5FF3" w:rsidRDefault="00DC5FF3">
      <w:pPr>
        <w:numPr>
          <w:ilvl w:val="1"/>
          <w:numId w:val="0"/>
        </w:numPr>
        <w:ind w:left="1440"/>
        <w:jc w:val="both"/>
        <w:outlineLvl w:val="1"/>
      </w:pPr>
      <w:r>
        <w:t>Особенностью этого вида лизинговых компаний, особенно созданных непосредственно государственными и муниципальными структурами, является жесткая ориентированность на осуществление лизинговых сделок с определенными типами клиентов. Условия лизинговых сделок, предлагаемые этими компаниями, а они обычно используют льготное бюджетное финансирование, являются более привлекательными для клиентов, по сравнению с условиями, предлагаемыми коммерческими лизинговыми компаниями, однако доступность их услуг сильно ограничена. Часто перед такими компаниями вопрос эффективности или хотя бы надежности реализуемых лизинговых проектов стоит не так остро, как для коммерческих лизинговых компаний.</w:t>
      </w:r>
    </w:p>
    <w:p w:rsidR="00DC5FF3" w:rsidRDefault="00DC5FF3">
      <w:pPr>
        <w:numPr>
          <w:ilvl w:val="1"/>
          <w:numId w:val="1"/>
        </w:numPr>
        <w:tabs>
          <w:tab w:val="num" w:pos="1440"/>
        </w:tabs>
        <w:outlineLvl w:val="1"/>
      </w:pPr>
      <w:r>
        <w:t xml:space="preserve">Лизинговые компании, созданные торговыми компаниями, и прочие лизинговые компании, не имеющие прямых связей ни с банковскими, ни с промышленными, ни с государственными ресурсами, такие как: ЗАО "Юнит Лизинг", ТОО "Лизинговая компания "Северная Казна", ЗАО "Крейт Лизинг" и другие. Как правило, эти компании создаются для привлечения корпоративных клиентов, имеющих возможность приобретать большие объемы оборудования, например оргтехники, торгового оборудования и т.д. </w:t>
      </w:r>
    </w:p>
    <w:p w:rsidR="00DC5FF3" w:rsidRDefault="00DC5FF3">
      <w:pPr>
        <w:numPr>
          <w:ilvl w:val="1"/>
          <w:numId w:val="1"/>
        </w:numPr>
        <w:tabs>
          <w:tab w:val="num" w:pos="1440"/>
        </w:tabs>
        <w:outlineLvl w:val="1"/>
      </w:pPr>
      <w:r>
        <w:t xml:space="preserve">Иностранные фирмы - поставщики оборудования, автотранспортных средств и технологий, в основном большегрузных автомобилей, хотя в последнее время эта тенденция постепенно распространяется и на производителей множительной, оргтехники, в некоторых случаях, печатного оборудования. Они используют лизинг в качестве инструмента сбыта своей продукции. Они были вынуждены создавать лизинговые компании в связи с постепенным насыщением рынка и возросшей конкуренцией. Типичными примерами таких компаний являются: XEROX, IVECO, SCANIA, DAF. </w:t>
      </w:r>
    </w:p>
    <w:p w:rsidR="00DC5FF3" w:rsidRDefault="00DC5FF3">
      <w:pPr>
        <w:numPr>
          <w:ilvl w:val="1"/>
          <w:numId w:val="0"/>
        </w:numPr>
        <w:ind w:left="1440"/>
        <w:jc w:val="both"/>
        <w:outlineLvl w:val="1"/>
      </w:pPr>
      <w:r>
        <w:t>Лизинговые сделки, заключаемые иностранными фирмами-производителями, обычно предусматривают участие российского банка, приемлемого для иностранной фирмы, выдающего гарантию за своего клиента конечного лизингополучателя.</w:t>
      </w:r>
    </w:p>
    <w:p w:rsidR="00DC5FF3" w:rsidRDefault="00DC5FF3">
      <w:pPr>
        <w:numPr>
          <w:ilvl w:val="1"/>
          <w:numId w:val="1"/>
        </w:numPr>
        <w:tabs>
          <w:tab w:val="num" w:pos="1440"/>
        </w:tabs>
        <w:outlineLvl w:val="1"/>
      </w:pPr>
      <w:r>
        <w:t xml:space="preserve">Международные лизинговые компании используют возможность получения более дешевых по сравнению с внутренними кредитных ресурсов и высокую степень осторожности к неизвестным российским лизинговым компаниям со стороны западных производителей и поставщиков оборудования. Такими компаниями являются, например, Российско-британское СП "РЫБКОМФЛОТ" и ЗАО Российско-германская лизинговая компания (РГ-лизинг), активно занимающаяся в последнее время лизингом полиграфического оборудования. </w:t>
      </w:r>
    </w:p>
    <w:p w:rsidR="00DC5FF3" w:rsidRDefault="00DC5FF3">
      <w:pPr>
        <w:ind w:left="720"/>
        <w:jc w:val="both"/>
        <w:outlineLvl w:val="0"/>
      </w:pPr>
      <w:r>
        <w:t>Основной целью деятельности иностранных лизинговых компаний в России является финансирование продаж оборудования зарубежных поставщиков для российских предприятий и иностранных фирм, работающих в России. Западные банки вынуждены воздерживаться от значительных инвестиций в российский лизинг, среди прочего, из-за высоких резервных требований по российским кредитам, предусмотренных в их странах. Международные лизинговые компании, не обремененные необходимостью создания таких резервов на случай потерь, развивают свою деятельность в России более активно. Несколько западных лизинговых компаний создали совместные предприятия или филиалы в России, занимающиеся не только кэптивным лизингом, зависимым от конкретного производителя, но и лизингом самого различного оборудования.</w:t>
      </w:r>
    </w:p>
    <w:p w:rsidR="00DC5FF3" w:rsidRDefault="00DC5FF3">
      <w:pPr>
        <w:ind w:left="720"/>
        <w:jc w:val="both"/>
        <w:outlineLvl w:val="0"/>
      </w:pPr>
      <w:r>
        <w:t>Международные лизинговые компании находят, что они могут осуществлять свой лизинговый бизнес в России, если вести его разумно и осмотрительно. Тщательные исследования показали в целом приемлемость правовой и финансовой среды. Коммерческие возможности и конкурентное давление вынуждают начать лизинговую деятельность в России для поддержки международных поставщиков. Несколько известных лизинговых компаний, включая AT&amp;T Капитал, Рэнк Ксерокс Лтд., Хьюлетт Паккард Гес.М.б.х., уже начали или готовятся начать операции в России. Главной задачей международных лизинговых компаний, действующих в России, является обеспечение финансирования на конкурентоспособных условиях для обслуживаемых ими производителей.</w:t>
      </w:r>
    </w:p>
    <w:p w:rsidR="00DC5FF3" w:rsidRDefault="00DC5FF3">
      <w:pPr>
        <w:ind w:left="720"/>
        <w:jc w:val="both"/>
        <w:outlineLvl w:val="0"/>
      </w:pPr>
      <w:r>
        <w:t>Международные лизинговые компании создают свои филиалы с полным владением или совместные предприятия, или одновременно следу ют обоим этим стратегиям. Объем международного лизинга в России достаточно велик, особенно при аренде телекоммуникационного оборудования и авто-трейлеров. Несколько крупных европейских лизинговых компаний оформляют лицензии на организацию международного финансирования лизинга в России. Предполагается значительное расширение этой формы международного финансирования.</w:t>
      </w:r>
    </w:p>
    <w:p w:rsidR="00DC5FF3" w:rsidRDefault="00DC5FF3">
      <w:pPr>
        <w:tabs>
          <w:tab w:val="num" w:pos="720"/>
        </w:tabs>
        <w:outlineLvl w:val="0"/>
      </w:pPr>
    </w:p>
    <w:p w:rsidR="00DC5FF3" w:rsidRDefault="00DC5FF3">
      <w:pPr>
        <w:jc w:val="both"/>
      </w:pPr>
    </w:p>
    <w:p w:rsidR="00DC5FF3" w:rsidRDefault="00DC5FF3">
      <w:pPr>
        <w:jc w:val="center"/>
      </w:pPr>
    </w:p>
    <w:p w:rsidR="00DC5FF3" w:rsidRDefault="00DC5FF3">
      <w:pPr>
        <w:jc w:val="center"/>
      </w:pPr>
    </w:p>
    <w:p w:rsidR="00DC5FF3" w:rsidRDefault="00DC5FF3"/>
    <w:p w:rsidR="00DC5FF3" w:rsidRDefault="00DC5FF3">
      <w:bookmarkStart w:id="0" w:name="_GoBack"/>
      <w:bookmarkEnd w:id="0"/>
    </w:p>
    <w:sectPr w:rsidR="00DC5FF3">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416"/>
    <w:rsid w:val="007229A2"/>
    <w:rsid w:val="00987416"/>
    <w:rsid w:val="00A07B73"/>
    <w:rsid w:val="00DC5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9DCDF-0020-4D5A-8559-5E0F5E78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13911</Words>
  <Characters>79295</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Private</Company>
  <LinksUpToDate>false</LinksUpToDate>
  <CharactersWithSpaces>93020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SIlona</dc:creator>
  <cp:keywords/>
  <cp:lastModifiedBy>Irina</cp:lastModifiedBy>
  <cp:revision>2</cp:revision>
  <dcterms:created xsi:type="dcterms:W3CDTF">2014-08-06T16:14:00Z</dcterms:created>
  <dcterms:modified xsi:type="dcterms:W3CDTF">2014-08-06T16:14:00Z</dcterms:modified>
</cp:coreProperties>
</file>