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E73" w:rsidRDefault="00354E73" w:rsidP="00820171">
      <w:pPr>
        <w:spacing w:after="0" w:line="360" w:lineRule="auto"/>
        <w:ind w:firstLine="510"/>
        <w:rPr>
          <w:rFonts w:ascii="Times New Roman" w:hAnsi="Times New Roman"/>
          <w:b/>
          <w:sz w:val="28"/>
          <w:szCs w:val="28"/>
        </w:rPr>
      </w:pP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b/>
          <w:sz w:val="28"/>
          <w:szCs w:val="28"/>
        </w:rPr>
        <w:t>Информационная система</w:t>
      </w:r>
      <w:r w:rsidRPr="00DE6616">
        <w:rPr>
          <w:rFonts w:ascii="Times New Roman" w:hAnsi="Times New Roman"/>
          <w:sz w:val="28"/>
          <w:szCs w:val="28"/>
        </w:rPr>
        <w:t xml:space="preserve"> — это взаимосвязанная совокупность средств, методов и персонала, используемых для хранения, обработки и выдачи информации в интересах достижения поставленной цели.</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sz w:val="28"/>
          <w:szCs w:val="28"/>
        </w:rPr>
        <w:t>Современное понимание информационной системы предполагает использование в качестве основного технического средства переработки информации компьютера. Кроме того, техническое воплощение информационной системы само по себе ничего не будет значить, если не учтена роль человека, для которого предназначена производимая информация и без которого невозможно ее получение и представление.</w:t>
      </w:r>
    </w:p>
    <w:p w:rsidR="0099432E" w:rsidRPr="00DE6616" w:rsidRDefault="0099432E" w:rsidP="00F01EF9">
      <w:pPr>
        <w:spacing w:after="0" w:line="360" w:lineRule="auto"/>
        <w:rPr>
          <w:rFonts w:ascii="Times New Roman" w:hAnsi="Times New Roman"/>
          <w:sz w:val="28"/>
          <w:szCs w:val="28"/>
        </w:rPr>
      </w:pPr>
      <w:r>
        <w:rPr>
          <w:rFonts w:ascii="Times New Roman" w:hAnsi="Times New Roman"/>
          <w:sz w:val="28"/>
          <w:szCs w:val="28"/>
        </w:rPr>
        <w:t xml:space="preserve">         </w:t>
      </w:r>
      <w:r w:rsidRPr="00DE6616">
        <w:rPr>
          <w:rFonts w:ascii="Times New Roman" w:hAnsi="Times New Roman"/>
          <w:sz w:val="28"/>
          <w:szCs w:val="28"/>
        </w:rPr>
        <w:t>Необходимо понимать разницу между компьютерами и информационными системами. Компьютеры, оснащенные специализированными программными средствами, являются технической базой и инструментом для информационных систем. Информационная система немыслима без персонала, взаимодействующего с компьютерами и телекоммуникациями.</w:t>
      </w:r>
    </w:p>
    <w:p w:rsidR="0099432E" w:rsidRPr="00DE6616" w:rsidRDefault="0099432E" w:rsidP="00F01EF9">
      <w:pPr>
        <w:spacing w:after="0" w:line="360" w:lineRule="auto"/>
        <w:rPr>
          <w:rFonts w:ascii="Times New Roman" w:hAnsi="Times New Roman"/>
          <w:sz w:val="28"/>
          <w:szCs w:val="28"/>
        </w:rPr>
      </w:pPr>
      <w:r>
        <w:rPr>
          <w:rFonts w:ascii="Times New Roman" w:hAnsi="Times New Roman"/>
          <w:sz w:val="28"/>
          <w:szCs w:val="28"/>
        </w:rPr>
        <w:t xml:space="preserve">         </w:t>
      </w:r>
      <w:r w:rsidRPr="00DE6616">
        <w:rPr>
          <w:rFonts w:ascii="Times New Roman" w:hAnsi="Times New Roman"/>
          <w:sz w:val="28"/>
          <w:szCs w:val="28"/>
        </w:rPr>
        <w:t>В нормативно-правовом смысле информационная система определяется как «организационно упорядоченная совокупность документов (массив документов) и информационных технологий, в том числе и с использованием средств вычислительной техники и связи, реализующих информационные процессы» [Закон РФ «Об информации, информатизации и защите информации» от 20.02.1995, № 24-ФЗ].</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b/>
          <w:sz w:val="28"/>
          <w:szCs w:val="28"/>
        </w:rPr>
        <w:t>Процессы, обеспечивающие работу информационной системы</w:t>
      </w:r>
      <w:r w:rsidRPr="00DE6616">
        <w:rPr>
          <w:rFonts w:ascii="Times New Roman" w:hAnsi="Times New Roman"/>
          <w:sz w:val="28"/>
          <w:szCs w:val="28"/>
        </w:rPr>
        <w:t xml:space="preserve"> любого назначения, условно можно представить состоящими из следующих блоков:</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sz w:val="28"/>
          <w:szCs w:val="28"/>
        </w:rPr>
        <w:t>• ввод информации из внешних или внутренних источников;</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sz w:val="28"/>
          <w:szCs w:val="28"/>
        </w:rPr>
        <w:t>• обработка входной информации и представление ее в удобном виде;</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sz w:val="28"/>
          <w:szCs w:val="28"/>
        </w:rPr>
        <w:t>• вывод информации для представления потребителям или передачи в другую систему;</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sz w:val="28"/>
          <w:szCs w:val="28"/>
        </w:rPr>
        <w:t xml:space="preserve">• обратная связь — это информация, переработанная людьми данной организации для коррекции входной информации. </w:t>
      </w:r>
    </w:p>
    <w:p w:rsidR="0099432E" w:rsidRPr="00DE6616" w:rsidRDefault="0099432E" w:rsidP="00820171">
      <w:pPr>
        <w:spacing w:after="0" w:line="360" w:lineRule="auto"/>
        <w:ind w:firstLine="510"/>
        <w:rPr>
          <w:rFonts w:ascii="Times New Roman" w:hAnsi="Times New Roman"/>
          <w:sz w:val="28"/>
          <w:szCs w:val="28"/>
        </w:rPr>
      </w:pP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sz w:val="28"/>
          <w:szCs w:val="28"/>
        </w:rPr>
        <w:t>Информационные процессы реализуются с помощью информационных процедур, реализующих тот или иной механизм переработки входной информации в конкретный результат.</w:t>
      </w:r>
    </w:p>
    <w:p w:rsidR="0099432E" w:rsidRPr="00DE6616" w:rsidRDefault="0099432E" w:rsidP="00F01EF9">
      <w:pPr>
        <w:spacing w:after="0" w:line="360" w:lineRule="auto"/>
        <w:rPr>
          <w:rFonts w:ascii="Times New Roman" w:hAnsi="Times New Roman"/>
          <w:sz w:val="28"/>
          <w:szCs w:val="28"/>
        </w:rPr>
      </w:pPr>
      <w:r>
        <w:rPr>
          <w:rFonts w:ascii="Times New Roman" w:hAnsi="Times New Roman"/>
          <w:sz w:val="28"/>
          <w:szCs w:val="28"/>
        </w:rPr>
        <w:t xml:space="preserve">         </w:t>
      </w:r>
      <w:r w:rsidRPr="00DE6616">
        <w:rPr>
          <w:rFonts w:ascii="Times New Roman" w:hAnsi="Times New Roman"/>
          <w:sz w:val="28"/>
          <w:szCs w:val="28"/>
        </w:rPr>
        <w:t xml:space="preserve">Различают следующие </w:t>
      </w:r>
      <w:r w:rsidRPr="00DE6616">
        <w:rPr>
          <w:rFonts w:ascii="Times New Roman" w:hAnsi="Times New Roman"/>
          <w:b/>
          <w:sz w:val="28"/>
          <w:szCs w:val="28"/>
        </w:rPr>
        <w:t>типы информационных процедур:</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sz w:val="28"/>
          <w:szCs w:val="28"/>
        </w:rPr>
        <w:t>1. Полностью формализуемые, при выполнении которых алгоритм переработки информации остается неизменным и полностью определен (поиск, учет, хранение, передача информации, печать документов, расчет на моделях).</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sz w:val="28"/>
          <w:szCs w:val="28"/>
        </w:rPr>
        <w:t>2. Неформализуемые информационные процедуры, при выполнении которых создается новая уникальная информация, причем алгоритм переработки исходной информации неизвестен (формирование множества альтернатив выбора, выбор одного варианта из полученного множества).</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sz w:val="28"/>
          <w:szCs w:val="28"/>
        </w:rPr>
        <w:t>3. Плохо формализованные информационные процедуры, при выполнении которых алгоритм переработки информации может изменяться и полностью не определен (задача планирования, оценка эффективности вариантов экономической политики).</w:t>
      </w:r>
    </w:p>
    <w:p w:rsidR="0099432E" w:rsidRPr="00DE6616" w:rsidRDefault="0099432E" w:rsidP="00F01EF9">
      <w:pPr>
        <w:spacing w:after="0" w:line="360" w:lineRule="auto"/>
        <w:rPr>
          <w:rFonts w:ascii="Times New Roman" w:hAnsi="Times New Roman"/>
          <w:sz w:val="28"/>
          <w:szCs w:val="28"/>
        </w:rPr>
      </w:pPr>
      <w:r>
        <w:rPr>
          <w:rFonts w:ascii="Times New Roman" w:hAnsi="Times New Roman"/>
          <w:b/>
          <w:sz w:val="28"/>
          <w:szCs w:val="28"/>
        </w:rPr>
        <w:t xml:space="preserve">          </w:t>
      </w:r>
      <w:r w:rsidRPr="00F01EF9">
        <w:rPr>
          <w:rFonts w:ascii="Times New Roman" w:hAnsi="Times New Roman"/>
          <w:b/>
          <w:sz w:val="28"/>
          <w:szCs w:val="28"/>
        </w:rPr>
        <w:t>Функции информационных подразделений</w:t>
      </w:r>
      <w:r w:rsidRPr="00DE6616">
        <w:rPr>
          <w:rFonts w:ascii="Times New Roman" w:hAnsi="Times New Roman"/>
          <w:sz w:val="28"/>
          <w:szCs w:val="28"/>
        </w:rPr>
        <w:t>, создающих и поддерживающих информационные системы (служба администратора): оповещение и обработка запросов; поддержание целостности и сохранности информации; периодическая ревизия информации; автоматизация индексирования информации.</w:t>
      </w:r>
    </w:p>
    <w:p w:rsidR="0099432E" w:rsidRPr="00DE6616" w:rsidRDefault="0099432E" w:rsidP="00F01EF9">
      <w:pPr>
        <w:spacing w:after="0" w:line="360" w:lineRule="auto"/>
        <w:rPr>
          <w:rFonts w:ascii="Times New Roman" w:hAnsi="Times New Roman"/>
          <w:b/>
          <w:sz w:val="28"/>
          <w:szCs w:val="28"/>
        </w:rPr>
      </w:pPr>
      <w:r>
        <w:rPr>
          <w:rFonts w:ascii="Times New Roman" w:hAnsi="Times New Roman"/>
          <w:sz w:val="28"/>
          <w:szCs w:val="28"/>
        </w:rPr>
        <w:t xml:space="preserve">         </w:t>
      </w:r>
      <w:r w:rsidRPr="00DE6616">
        <w:rPr>
          <w:rFonts w:ascii="Times New Roman" w:hAnsi="Times New Roman"/>
          <w:sz w:val="28"/>
          <w:szCs w:val="28"/>
        </w:rPr>
        <w:t xml:space="preserve">В целом информационные системы определяется следующими </w:t>
      </w:r>
      <w:r w:rsidRPr="00DE6616">
        <w:rPr>
          <w:rFonts w:ascii="Times New Roman" w:hAnsi="Times New Roman"/>
          <w:b/>
          <w:sz w:val="28"/>
          <w:szCs w:val="28"/>
        </w:rPr>
        <w:t>свойствами:</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sz w:val="28"/>
          <w:szCs w:val="28"/>
        </w:rPr>
        <w:t>1) любая информационная система может быть подвергнута анализу, построена и управляема на основе общих принципов построения систем;</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sz w:val="28"/>
          <w:szCs w:val="28"/>
        </w:rPr>
        <w:t>2) информационная система является динамичной и развивающейся;</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sz w:val="28"/>
          <w:szCs w:val="28"/>
        </w:rPr>
        <w:t>3) при построении информационной системы необходимо использовать системный подход;</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sz w:val="28"/>
          <w:szCs w:val="28"/>
        </w:rPr>
        <w:t>4) выходной продукцией информационной системы является информация, на основе которой принимаются решения;</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sz w:val="28"/>
          <w:szCs w:val="28"/>
        </w:rPr>
        <w:t>5) информационную систему следует воспринимать как человеко-машинную систему обработки информации.</w:t>
      </w:r>
    </w:p>
    <w:p w:rsidR="0099432E" w:rsidRPr="00DE6616" w:rsidRDefault="0099432E" w:rsidP="00F01EF9">
      <w:pPr>
        <w:spacing w:after="0" w:line="360" w:lineRule="auto"/>
        <w:rPr>
          <w:rFonts w:ascii="Times New Roman" w:hAnsi="Times New Roman"/>
          <w:sz w:val="28"/>
          <w:szCs w:val="28"/>
        </w:rPr>
      </w:pPr>
      <w:r>
        <w:rPr>
          <w:rFonts w:ascii="Times New Roman" w:hAnsi="Times New Roman"/>
          <w:sz w:val="28"/>
          <w:szCs w:val="28"/>
        </w:rPr>
        <w:t xml:space="preserve">         </w:t>
      </w:r>
      <w:r w:rsidRPr="00DE6616">
        <w:rPr>
          <w:rFonts w:ascii="Times New Roman" w:hAnsi="Times New Roman"/>
          <w:b/>
          <w:sz w:val="28"/>
          <w:szCs w:val="28"/>
        </w:rPr>
        <w:t xml:space="preserve">Внедрение </w:t>
      </w:r>
      <w:r w:rsidRPr="00DE6616">
        <w:rPr>
          <w:rFonts w:ascii="Times New Roman" w:hAnsi="Times New Roman"/>
          <w:sz w:val="28"/>
          <w:szCs w:val="28"/>
        </w:rPr>
        <w:t xml:space="preserve">информационных систем </w:t>
      </w:r>
      <w:r w:rsidRPr="00DE6616">
        <w:rPr>
          <w:rFonts w:ascii="Times New Roman" w:hAnsi="Times New Roman"/>
          <w:b/>
          <w:sz w:val="28"/>
          <w:szCs w:val="28"/>
        </w:rPr>
        <w:t>может способствовать</w:t>
      </w:r>
      <w:r w:rsidRPr="00DE6616">
        <w:rPr>
          <w:rFonts w:ascii="Times New Roman" w:hAnsi="Times New Roman"/>
          <w:sz w:val="28"/>
          <w:szCs w:val="28"/>
        </w:rPr>
        <w:t>:</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sz w:val="28"/>
          <w:szCs w:val="28"/>
        </w:rPr>
        <w:t>• получению более рациональных вариантов решения управленческих задач за счет внедрения математических методов;</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sz w:val="28"/>
          <w:szCs w:val="28"/>
        </w:rPr>
        <w:t>• освобождению работников от рутинной работы за счет ее автоматизации;</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sz w:val="28"/>
          <w:szCs w:val="28"/>
        </w:rPr>
        <w:t>• обеспечению достоверности информации;</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sz w:val="28"/>
          <w:szCs w:val="28"/>
        </w:rPr>
        <w:t>• совершенствованию структуры информационных потоков (включая систему документооборота);</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sz w:val="28"/>
          <w:szCs w:val="28"/>
        </w:rPr>
        <w:t>• предоставлению потребителям уникальных услуг;</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sz w:val="28"/>
          <w:szCs w:val="28"/>
        </w:rPr>
        <w:t>• уменьшению затрат на производство продуктов и услуг (включая информационные)</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b/>
          <w:sz w:val="28"/>
          <w:szCs w:val="28"/>
        </w:rPr>
        <w:t>Первые информационные системы</w:t>
      </w:r>
      <w:r w:rsidRPr="00DE6616">
        <w:rPr>
          <w:rFonts w:ascii="Times New Roman" w:hAnsi="Times New Roman"/>
          <w:sz w:val="28"/>
          <w:szCs w:val="28"/>
        </w:rPr>
        <w:t xml:space="preserve"> появились в пятидесятых годах. Они были предназначены для обработки счетов и расчета зарплаты, а реализовывались на электромеханических бухгалтерских счетных машинах. Это приводило к некоторому сокращению затрат и времени на подготовку бумажных документов.</w:t>
      </w:r>
    </w:p>
    <w:p w:rsidR="0099432E" w:rsidRPr="00DE6616" w:rsidRDefault="0099432E" w:rsidP="00F01EF9">
      <w:pPr>
        <w:spacing w:after="0" w:line="360" w:lineRule="auto"/>
        <w:rPr>
          <w:rFonts w:ascii="Times New Roman" w:hAnsi="Times New Roman"/>
          <w:sz w:val="28"/>
          <w:szCs w:val="28"/>
        </w:rPr>
      </w:pPr>
      <w:r>
        <w:rPr>
          <w:rFonts w:ascii="Times New Roman" w:hAnsi="Times New Roman"/>
          <w:sz w:val="28"/>
          <w:szCs w:val="28"/>
        </w:rPr>
        <w:t xml:space="preserve">        </w:t>
      </w:r>
      <w:r w:rsidRPr="00DE6616">
        <w:rPr>
          <w:rFonts w:ascii="Times New Roman" w:hAnsi="Times New Roman"/>
          <w:b/>
          <w:sz w:val="28"/>
          <w:szCs w:val="28"/>
        </w:rPr>
        <w:t>Шестидесятые годы</w:t>
      </w:r>
      <w:r w:rsidRPr="00DE6616">
        <w:rPr>
          <w:rFonts w:ascii="Times New Roman" w:hAnsi="Times New Roman"/>
          <w:sz w:val="28"/>
          <w:szCs w:val="28"/>
        </w:rPr>
        <w:t xml:space="preserve"> знаменуются изменением отношения к информационным системам. Информация, полученная из них, стала применяться для периодической отчетности по многим параметрам. Для этого организациям требовалось компьютерное оборудование широкого назначения, способное обслуживать множество функций, а не только обрабатывать счета и считать зарплату. </w:t>
      </w:r>
    </w:p>
    <w:p w:rsidR="0099432E" w:rsidRPr="00DE6616" w:rsidRDefault="0099432E" w:rsidP="00F01EF9">
      <w:pPr>
        <w:spacing w:after="0" w:line="360" w:lineRule="auto"/>
        <w:rPr>
          <w:rFonts w:ascii="Times New Roman" w:hAnsi="Times New Roman"/>
          <w:sz w:val="28"/>
          <w:szCs w:val="28"/>
        </w:rPr>
      </w:pPr>
      <w:r>
        <w:rPr>
          <w:rFonts w:ascii="Times New Roman" w:hAnsi="Times New Roman"/>
          <w:sz w:val="28"/>
          <w:szCs w:val="28"/>
        </w:rPr>
        <w:t xml:space="preserve">         </w:t>
      </w:r>
      <w:r w:rsidRPr="00DE6616">
        <w:rPr>
          <w:rFonts w:ascii="Times New Roman" w:hAnsi="Times New Roman"/>
          <w:b/>
          <w:sz w:val="28"/>
          <w:szCs w:val="28"/>
        </w:rPr>
        <w:t>В семидесятых</w:t>
      </w:r>
      <w:r w:rsidRPr="00DE6616">
        <w:rPr>
          <w:rFonts w:ascii="Times New Roman" w:hAnsi="Times New Roman"/>
          <w:sz w:val="28"/>
          <w:szCs w:val="28"/>
        </w:rPr>
        <w:t xml:space="preserve"> – начале восьмидесятых годов информационные системы начинают широко использоваться в качестве средства управленческого контроля, поддерживающего и ускоряющего процесс принятия решений.</w:t>
      </w:r>
    </w:p>
    <w:p w:rsidR="0099432E" w:rsidRPr="00DE6616" w:rsidRDefault="0099432E" w:rsidP="00820171">
      <w:pPr>
        <w:spacing w:after="0" w:line="360" w:lineRule="auto"/>
        <w:ind w:firstLine="510"/>
        <w:rPr>
          <w:rFonts w:ascii="Times New Roman" w:hAnsi="Times New Roman"/>
          <w:sz w:val="28"/>
          <w:szCs w:val="28"/>
        </w:rPr>
      </w:pP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b/>
          <w:sz w:val="28"/>
          <w:szCs w:val="28"/>
        </w:rPr>
        <w:t>К концу восьмидесятых</w:t>
      </w:r>
      <w:r w:rsidRPr="00DE6616">
        <w:rPr>
          <w:rFonts w:ascii="Times New Roman" w:hAnsi="Times New Roman"/>
          <w:sz w:val="28"/>
          <w:szCs w:val="28"/>
        </w:rPr>
        <w:t xml:space="preserve"> годов концепция использования информационных систем вновь изменяется. Они становятся стратегическим источником информации и используются на всех уровнях организации любого профиля. Информационные системы этого периода, предоставляя вовремя нужную информацию, помогают организации достичь успеха в своей деятельности, создавать новые товары и услуги, находить новые рынки сбыта, обеспечивать себе достойных партнеров, организовывать выпуск продукции по низкой цене и многое другое.</w:t>
      </w:r>
    </w:p>
    <w:p w:rsidR="0099432E" w:rsidRPr="00DE6616" w:rsidRDefault="0099432E" w:rsidP="00820171">
      <w:pPr>
        <w:spacing w:after="0" w:line="360" w:lineRule="auto"/>
        <w:ind w:firstLine="510"/>
        <w:jc w:val="center"/>
        <w:rPr>
          <w:rFonts w:ascii="Times New Roman" w:hAnsi="Times New Roman"/>
          <w:b/>
          <w:sz w:val="28"/>
          <w:szCs w:val="28"/>
        </w:rPr>
      </w:pPr>
      <w:r w:rsidRPr="00DE6616">
        <w:rPr>
          <w:rFonts w:ascii="Times New Roman" w:hAnsi="Times New Roman"/>
          <w:b/>
          <w:sz w:val="28"/>
          <w:szCs w:val="28"/>
        </w:rPr>
        <w:t>Классификация по характеру использования информации</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b/>
          <w:sz w:val="28"/>
          <w:szCs w:val="28"/>
        </w:rPr>
        <w:t>Информационно-поисковые системы</w:t>
      </w:r>
      <w:r w:rsidRPr="00DE6616">
        <w:rPr>
          <w:rFonts w:ascii="Times New Roman" w:hAnsi="Times New Roman"/>
          <w:sz w:val="28"/>
          <w:szCs w:val="28"/>
        </w:rPr>
        <w:t xml:space="preserve"> производят ввод, систематизацию, хранение, выдачу информации по запросу пользователя без сложных преобразований данных (информационно-поисковая система в библиотеке, в железнодорожных и авиакассах).</w:t>
      </w:r>
    </w:p>
    <w:p w:rsidR="0099432E" w:rsidRPr="00DE6616" w:rsidRDefault="0099432E" w:rsidP="00F01EF9">
      <w:pPr>
        <w:spacing w:after="0" w:line="360" w:lineRule="auto"/>
        <w:rPr>
          <w:rFonts w:ascii="Times New Roman" w:hAnsi="Times New Roman"/>
          <w:sz w:val="28"/>
          <w:szCs w:val="28"/>
        </w:rPr>
      </w:pPr>
      <w:r>
        <w:rPr>
          <w:rFonts w:ascii="Times New Roman" w:hAnsi="Times New Roman"/>
          <w:sz w:val="28"/>
          <w:szCs w:val="28"/>
        </w:rPr>
        <w:t xml:space="preserve">       </w:t>
      </w:r>
      <w:r w:rsidRPr="00DE6616">
        <w:rPr>
          <w:rFonts w:ascii="Times New Roman" w:hAnsi="Times New Roman"/>
          <w:b/>
          <w:sz w:val="28"/>
          <w:szCs w:val="28"/>
        </w:rPr>
        <w:t>Информационно-решающие</w:t>
      </w:r>
      <w:r w:rsidRPr="00DE6616">
        <w:rPr>
          <w:rFonts w:ascii="Times New Roman" w:hAnsi="Times New Roman"/>
          <w:sz w:val="28"/>
          <w:szCs w:val="28"/>
        </w:rPr>
        <w:t xml:space="preserve"> системы осуществляют все операции переработки информации по определенному алгоритму. Среди них можно провести классификацию по степени воздействия выработанной результатной информации на процесс принятия решений и выделить два класса — у правляющие и советующие системы.</w:t>
      </w:r>
    </w:p>
    <w:p w:rsidR="0099432E" w:rsidRPr="00F01EF9" w:rsidRDefault="0099432E" w:rsidP="00F01EF9">
      <w:pPr>
        <w:spacing w:after="0" w:line="360" w:lineRule="auto"/>
        <w:ind w:firstLine="510"/>
        <w:jc w:val="center"/>
        <w:rPr>
          <w:rFonts w:ascii="Times New Roman" w:hAnsi="Times New Roman"/>
          <w:b/>
          <w:sz w:val="32"/>
          <w:szCs w:val="32"/>
        </w:rPr>
      </w:pPr>
      <w:r w:rsidRPr="00F01EF9">
        <w:rPr>
          <w:rFonts w:ascii="Times New Roman" w:hAnsi="Times New Roman"/>
          <w:b/>
          <w:sz w:val="32"/>
          <w:szCs w:val="32"/>
        </w:rPr>
        <w:t>База данных</w:t>
      </w:r>
    </w:p>
    <w:p w:rsidR="0099432E" w:rsidRPr="00DE6616" w:rsidRDefault="0099432E" w:rsidP="00820171">
      <w:pPr>
        <w:spacing w:after="0" w:line="360" w:lineRule="auto"/>
        <w:ind w:firstLine="510"/>
        <w:rPr>
          <w:rFonts w:ascii="Times New Roman" w:hAnsi="Times New Roman"/>
          <w:sz w:val="28"/>
          <w:szCs w:val="28"/>
        </w:rPr>
      </w:pPr>
      <w:r w:rsidRPr="00F01EF9">
        <w:rPr>
          <w:rFonts w:ascii="Times New Roman" w:hAnsi="Times New Roman"/>
          <w:b/>
          <w:sz w:val="28"/>
          <w:szCs w:val="28"/>
        </w:rPr>
        <w:t>База данных</w:t>
      </w:r>
      <w:r w:rsidRPr="00DE6616">
        <w:rPr>
          <w:rFonts w:ascii="Times New Roman" w:hAnsi="Times New Roman"/>
          <w:sz w:val="28"/>
          <w:szCs w:val="28"/>
        </w:rPr>
        <w:t xml:space="preserve"> (БД) – набор постоянных данных, которые используются прикладными системами для какого-либо предприятия</w:t>
      </w:r>
    </w:p>
    <w:p w:rsidR="0099432E" w:rsidRPr="00DE6616" w:rsidRDefault="0099432E" w:rsidP="00820171">
      <w:pPr>
        <w:spacing w:after="0" w:line="360" w:lineRule="auto"/>
        <w:ind w:firstLine="510"/>
        <w:rPr>
          <w:rFonts w:ascii="Times New Roman" w:hAnsi="Times New Roman"/>
          <w:sz w:val="28"/>
          <w:szCs w:val="28"/>
        </w:rPr>
      </w:pPr>
      <w:r w:rsidRPr="00F01EF9">
        <w:rPr>
          <w:rFonts w:ascii="Times New Roman" w:hAnsi="Times New Roman"/>
          <w:b/>
          <w:sz w:val="28"/>
          <w:szCs w:val="28"/>
        </w:rPr>
        <w:t>База данных</w:t>
      </w:r>
      <w:r w:rsidRPr="00DE6616">
        <w:rPr>
          <w:rFonts w:ascii="Times New Roman" w:hAnsi="Times New Roman"/>
          <w:sz w:val="28"/>
          <w:szCs w:val="28"/>
        </w:rPr>
        <w:t xml:space="preserve"> — организованная в соответствии с определёнными правилами и поддерживаемая в памяти компьютера совокупность данных, характеризующая актуальное состояние некоторой предметной области и используемая для удовлетворения информационных потребностей пользователей</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sz w:val="28"/>
          <w:szCs w:val="28"/>
        </w:rPr>
        <w:t>История</w:t>
      </w:r>
    </w:p>
    <w:p w:rsidR="0099432E" w:rsidRPr="00DE6616" w:rsidRDefault="0099432E" w:rsidP="00820171">
      <w:pPr>
        <w:spacing w:after="0" w:line="360" w:lineRule="auto"/>
        <w:ind w:firstLine="510"/>
        <w:rPr>
          <w:rFonts w:ascii="Times New Roman" w:hAnsi="Times New Roman"/>
          <w:sz w:val="28"/>
          <w:szCs w:val="28"/>
        </w:rPr>
      </w:pP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sz w:val="28"/>
          <w:szCs w:val="28"/>
        </w:rPr>
        <w:t>История возникновения и развития технологий баз данных может рассматриваться как в широком, так и в узком аспекте.</w:t>
      </w:r>
    </w:p>
    <w:p w:rsidR="0099432E" w:rsidRPr="00DE6616" w:rsidRDefault="0099432E" w:rsidP="00F01EF9">
      <w:pPr>
        <w:spacing w:after="0" w:line="360" w:lineRule="auto"/>
        <w:rPr>
          <w:rFonts w:ascii="Times New Roman" w:hAnsi="Times New Roman"/>
          <w:sz w:val="28"/>
          <w:szCs w:val="28"/>
        </w:rPr>
      </w:pPr>
      <w:r>
        <w:rPr>
          <w:rFonts w:ascii="Times New Roman" w:hAnsi="Times New Roman"/>
          <w:sz w:val="28"/>
          <w:szCs w:val="28"/>
        </w:rPr>
        <w:t xml:space="preserve">         </w:t>
      </w:r>
      <w:r w:rsidRPr="00DE6616">
        <w:rPr>
          <w:rFonts w:ascii="Times New Roman" w:hAnsi="Times New Roman"/>
          <w:sz w:val="28"/>
          <w:szCs w:val="28"/>
        </w:rPr>
        <w:t>В широком аспекте понятие истории баз данных обобщается до истории любых средств, с помощью которых человечество хранило и обрабатывало данные. В таком контексте упоминаются, например, средства учёта царской казны и налогов в древнем Шумере (4000 г. до н. э.)[7], узелковая письменность инков — кипу, клинописи, содержащие документы Ассирийского царства и т. п. Следует помнить, что недостатком этого подхода является размывание понятия «база данных» и фактическое его слияние с понятиями «архив» и даже «письменность».</w:t>
      </w:r>
    </w:p>
    <w:p w:rsidR="0099432E" w:rsidRPr="00DE6616" w:rsidRDefault="0099432E" w:rsidP="00F01EF9">
      <w:pPr>
        <w:spacing w:after="0" w:line="360" w:lineRule="auto"/>
        <w:rPr>
          <w:rFonts w:ascii="Times New Roman" w:hAnsi="Times New Roman"/>
          <w:sz w:val="28"/>
          <w:szCs w:val="28"/>
        </w:rPr>
      </w:pPr>
      <w:r>
        <w:rPr>
          <w:rFonts w:ascii="Times New Roman" w:hAnsi="Times New Roman"/>
          <w:sz w:val="28"/>
          <w:szCs w:val="28"/>
        </w:rPr>
        <w:t xml:space="preserve">        </w:t>
      </w:r>
      <w:r w:rsidRPr="00DE6616">
        <w:rPr>
          <w:rFonts w:ascii="Times New Roman" w:hAnsi="Times New Roman"/>
          <w:sz w:val="28"/>
          <w:szCs w:val="28"/>
        </w:rPr>
        <w:t>История баз данных в узком аспекте рассматривает базы данных в традиционном (современном) понимании. Эта история начинается с 1955 г., когда появилось программируемое оборудование обработки записей. Программное обеспечение этого времени поддерживало модель обработки записей на основе файлов. Для хранения данн</w:t>
      </w:r>
      <w:r>
        <w:rPr>
          <w:rFonts w:ascii="Times New Roman" w:hAnsi="Times New Roman"/>
          <w:sz w:val="28"/>
          <w:szCs w:val="28"/>
        </w:rPr>
        <w:t>ых использовались перфокарты.</w:t>
      </w:r>
    </w:p>
    <w:p w:rsidR="0099432E" w:rsidRPr="00DE6616" w:rsidRDefault="0099432E" w:rsidP="00F01EF9">
      <w:pPr>
        <w:spacing w:after="0" w:line="360" w:lineRule="auto"/>
        <w:rPr>
          <w:rFonts w:ascii="Times New Roman" w:hAnsi="Times New Roman"/>
          <w:sz w:val="28"/>
          <w:szCs w:val="28"/>
        </w:rPr>
      </w:pPr>
      <w:r>
        <w:rPr>
          <w:rFonts w:ascii="Times New Roman" w:hAnsi="Times New Roman"/>
          <w:sz w:val="28"/>
          <w:szCs w:val="28"/>
        </w:rPr>
        <w:t xml:space="preserve">        </w:t>
      </w:r>
      <w:r w:rsidRPr="00F01EF9">
        <w:rPr>
          <w:rFonts w:ascii="Times New Roman" w:hAnsi="Times New Roman"/>
          <w:b/>
          <w:sz w:val="28"/>
          <w:szCs w:val="28"/>
        </w:rPr>
        <w:t>Оперативные сетевые базы данных</w:t>
      </w:r>
      <w:r w:rsidRPr="00DE6616">
        <w:rPr>
          <w:rFonts w:ascii="Times New Roman" w:hAnsi="Times New Roman"/>
          <w:sz w:val="28"/>
          <w:szCs w:val="28"/>
        </w:rPr>
        <w:t xml:space="preserve"> появились в середине 1960-х. Операции над оперативными базами данных обрабатывались в интерактивном режиме с помощью терминалов. Простые индексно-последовательные организации записей быстро развились к более мощной модели записей, ориентированной на наборы. За руководство работой DBTG (Data Base Task Group), разработавшей стандартный язык определения данных и манипулирования данными, Чарльз Бахман получил Тьюринговскую премию.</w:t>
      </w:r>
    </w:p>
    <w:p w:rsidR="0099432E" w:rsidRPr="00DE6616" w:rsidRDefault="0099432E" w:rsidP="00F01EF9">
      <w:pPr>
        <w:spacing w:after="0" w:line="360" w:lineRule="auto"/>
        <w:rPr>
          <w:rFonts w:ascii="Times New Roman" w:hAnsi="Times New Roman"/>
          <w:sz w:val="28"/>
          <w:szCs w:val="28"/>
        </w:rPr>
      </w:pPr>
      <w:r>
        <w:rPr>
          <w:rFonts w:ascii="Times New Roman" w:hAnsi="Times New Roman"/>
          <w:sz w:val="28"/>
          <w:szCs w:val="28"/>
        </w:rPr>
        <w:t xml:space="preserve">         </w:t>
      </w:r>
      <w:r w:rsidRPr="00DE6616">
        <w:rPr>
          <w:rFonts w:ascii="Times New Roman" w:hAnsi="Times New Roman"/>
          <w:sz w:val="28"/>
          <w:szCs w:val="28"/>
        </w:rPr>
        <w:t>В это же время в сообществе баз данных COBOL была проработана концепция схем баз данных и концепция независимости данных.</w:t>
      </w:r>
    </w:p>
    <w:p w:rsidR="0099432E" w:rsidRPr="00DE6616" w:rsidRDefault="0099432E" w:rsidP="00F01EF9">
      <w:pPr>
        <w:spacing w:after="0" w:line="360" w:lineRule="auto"/>
        <w:rPr>
          <w:rFonts w:ascii="Times New Roman" w:hAnsi="Times New Roman"/>
          <w:sz w:val="28"/>
          <w:szCs w:val="28"/>
        </w:rPr>
      </w:pPr>
      <w:r>
        <w:rPr>
          <w:rFonts w:ascii="Times New Roman" w:hAnsi="Times New Roman"/>
          <w:sz w:val="28"/>
          <w:szCs w:val="28"/>
        </w:rPr>
        <w:t xml:space="preserve">        </w:t>
      </w:r>
      <w:r w:rsidRPr="00DE6616">
        <w:rPr>
          <w:rFonts w:ascii="Times New Roman" w:hAnsi="Times New Roman"/>
          <w:sz w:val="28"/>
          <w:szCs w:val="28"/>
        </w:rPr>
        <w:t>Следующий важный этап связан с появлением в начале 1970-х реляционной модели данных, благодаря работам Эдгара Ф. Кодда. Работы Кодда открыли путь к тесной связи прикладной технологии баз данных с математикой и логикой. За свой вклад в теорию и практику Эдгар Ф. Кодд также получил премию Тьюринга.</w:t>
      </w:r>
    </w:p>
    <w:p w:rsidR="0099432E" w:rsidRPr="00DE6616" w:rsidRDefault="0099432E" w:rsidP="00F01EF9">
      <w:pPr>
        <w:spacing w:after="0" w:line="360" w:lineRule="auto"/>
        <w:rPr>
          <w:rFonts w:ascii="Times New Roman" w:hAnsi="Times New Roman"/>
          <w:sz w:val="28"/>
          <w:szCs w:val="28"/>
        </w:rPr>
      </w:pPr>
      <w:r>
        <w:rPr>
          <w:rFonts w:ascii="Times New Roman" w:hAnsi="Times New Roman"/>
          <w:sz w:val="28"/>
          <w:szCs w:val="28"/>
        </w:rPr>
        <w:t xml:space="preserve">         </w:t>
      </w:r>
      <w:r w:rsidRPr="00DE6616">
        <w:rPr>
          <w:rFonts w:ascii="Times New Roman" w:hAnsi="Times New Roman"/>
          <w:sz w:val="28"/>
          <w:szCs w:val="28"/>
        </w:rPr>
        <w:t>Сам термин database (база данных) появился в начале 1960-х гг., и был введён в употребление на симпозиумах, организованных фирмой SDC (System Development Corporation) в 1964 и 1965 гг.[8]</w:t>
      </w:r>
    </w:p>
    <w:p w:rsidR="0099432E" w:rsidRPr="00F01EF9" w:rsidRDefault="0099432E" w:rsidP="00F01EF9">
      <w:pPr>
        <w:spacing w:after="0" w:line="360" w:lineRule="auto"/>
        <w:ind w:firstLine="510"/>
        <w:jc w:val="center"/>
        <w:rPr>
          <w:rFonts w:ascii="Times New Roman" w:hAnsi="Times New Roman"/>
          <w:b/>
          <w:i/>
          <w:sz w:val="28"/>
          <w:szCs w:val="28"/>
        </w:rPr>
      </w:pPr>
      <w:r w:rsidRPr="00F01EF9">
        <w:rPr>
          <w:rFonts w:ascii="Times New Roman" w:hAnsi="Times New Roman"/>
          <w:b/>
          <w:i/>
          <w:sz w:val="28"/>
          <w:szCs w:val="28"/>
        </w:rPr>
        <w:t>Классификации БД</w:t>
      </w:r>
    </w:p>
    <w:p w:rsidR="0099432E" w:rsidRPr="00DE6616" w:rsidRDefault="0099432E" w:rsidP="00820171">
      <w:pPr>
        <w:spacing w:after="0" w:line="360" w:lineRule="auto"/>
        <w:ind w:firstLine="510"/>
        <w:rPr>
          <w:rFonts w:ascii="Times New Roman" w:hAnsi="Times New Roman"/>
          <w:b/>
          <w:sz w:val="28"/>
          <w:szCs w:val="28"/>
        </w:rPr>
      </w:pP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sz w:val="28"/>
          <w:szCs w:val="28"/>
        </w:rPr>
        <w:t>Существует огромное количество разновидностей баз данных, отличающихся по различным критериям (например, в «Энциклопедии технологий баз данных»[1] определяются свыше 50 видов БД).</w:t>
      </w:r>
    </w:p>
    <w:p w:rsidR="0099432E" w:rsidRPr="00DE6616" w:rsidRDefault="0099432E" w:rsidP="00F01EF9">
      <w:pPr>
        <w:spacing w:after="0" w:line="360" w:lineRule="auto"/>
        <w:rPr>
          <w:rFonts w:ascii="Times New Roman" w:hAnsi="Times New Roman"/>
          <w:sz w:val="28"/>
          <w:szCs w:val="28"/>
        </w:rPr>
      </w:pPr>
    </w:p>
    <w:p w:rsidR="0099432E" w:rsidRPr="00DE6616" w:rsidRDefault="0099432E" w:rsidP="00820171">
      <w:pPr>
        <w:spacing w:after="0" w:line="360" w:lineRule="auto"/>
        <w:ind w:firstLine="510"/>
        <w:rPr>
          <w:rFonts w:ascii="Times New Roman" w:hAnsi="Times New Roman"/>
          <w:b/>
          <w:sz w:val="28"/>
          <w:szCs w:val="28"/>
        </w:rPr>
      </w:pPr>
      <w:r w:rsidRPr="00DE6616">
        <w:rPr>
          <w:rFonts w:ascii="Times New Roman" w:hAnsi="Times New Roman"/>
          <w:b/>
          <w:sz w:val="28"/>
          <w:szCs w:val="28"/>
        </w:rPr>
        <w:t>Классификация БД по модели данных:</w:t>
      </w:r>
    </w:p>
    <w:p w:rsidR="0099432E" w:rsidRPr="00DE6616" w:rsidRDefault="0099432E" w:rsidP="00820171">
      <w:pPr>
        <w:spacing w:after="0" w:line="360" w:lineRule="auto"/>
        <w:ind w:firstLine="510"/>
        <w:rPr>
          <w:rFonts w:ascii="Times New Roman" w:hAnsi="Times New Roman"/>
          <w:sz w:val="28"/>
          <w:szCs w:val="28"/>
        </w:rPr>
      </w:pPr>
    </w:p>
    <w:p w:rsidR="0099432E" w:rsidRPr="00DE6616" w:rsidRDefault="0099432E" w:rsidP="00F01EF9">
      <w:pPr>
        <w:spacing w:after="0" w:line="360" w:lineRule="auto"/>
        <w:ind w:firstLine="510"/>
        <w:rPr>
          <w:rFonts w:ascii="Times New Roman" w:hAnsi="Times New Roman"/>
          <w:sz w:val="28"/>
          <w:szCs w:val="28"/>
        </w:rPr>
      </w:pPr>
      <w:r w:rsidRPr="00DE6616">
        <w:rPr>
          <w:rFonts w:ascii="Times New Roman" w:hAnsi="Times New Roman"/>
          <w:sz w:val="28"/>
          <w:szCs w:val="28"/>
        </w:rPr>
        <w:t>Примеры:</w:t>
      </w:r>
      <w:r>
        <w:rPr>
          <w:rFonts w:ascii="Times New Roman" w:hAnsi="Times New Roman"/>
          <w:sz w:val="28"/>
          <w:szCs w:val="28"/>
        </w:rPr>
        <w:t xml:space="preserve"> </w:t>
      </w:r>
      <w:r w:rsidRPr="00DE6616">
        <w:rPr>
          <w:rFonts w:ascii="Times New Roman" w:hAnsi="Times New Roman"/>
          <w:sz w:val="28"/>
          <w:szCs w:val="28"/>
        </w:rPr>
        <w:t>иерархические,</w:t>
      </w:r>
      <w:r>
        <w:rPr>
          <w:rFonts w:ascii="Times New Roman" w:hAnsi="Times New Roman"/>
          <w:sz w:val="28"/>
          <w:szCs w:val="28"/>
        </w:rPr>
        <w:t xml:space="preserve"> </w:t>
      </w:r>
      <w:r w:rsidRPr="00DE6616">
        <w:rPr>
          <w:rFonts w:ascii="Times New Roman" w:hAnsi="Times New Roman"/>
          <w:sz w:val="28"/>
          <w:szCs w:val="28"/>
        </w:rPr>
        <w:t>сетевые,</w:t>
      </w:r>
      <w:r>
        <w:rPr>
          <w:rFonts w:ascii="Times New Roman" w:hAnsi="Times New Roman"/>
          <w:sz w:val="28"/>
          <w:szCs w:val="28"/>
        </w:rPr>
        <w:t xml:space="preserve"> </w:t>
      </w:r>
      <w:r w:rsidRPr="00DE6616">
        <w:rPr>
          <w:rFonts w:ascii="Times New Roman" w:hAnsi="Times New Roman"/>
          <w:sz w:val="28"/>
          <w:szCs w:val="28"/>
        </w:rPr>
        <w:t>реляционные,</w:t>
      </w:r>
      <w:r>
        <w:rPr>
          <w:rFonts w:ascii="Times New Roman" w:hAnsi="Times New Roman"/>
          <w:sz w:val="28"/>
          <w:szCs w:val="28"/>
        </w:rPr>
        <w:t xml:space="preserve"> </w:t>
      </w:r>
      <w:r w:rsidRPr="00DE6616">
        <w:rPr>
          <w:rFonts w:ascii="Times New Roman" w:hAnsi="Times New Roman"/>
          <w:sz w:val="28"/>
          <w:szCs w:val="28"/>
        </w:rPr>
        <w:t>объектные,</w:t>
      </w:r>
      <w:r>
        <w:rPr>
          <w:rFonts w:ascii="Times New Roman" w:hAnsi="Times New Roman"/>
          <w:sz w:val="28"/>
          <w:szCs w:val="28"/>
        </w:rPr>
        <w:t xml:space="preserve"> </w:t>
      </w:r>
      <w:r w:rsidRPr="00DE6616">
        <w:rPr>
          <w:rFonts w:ascii="Times New Roman" w:hAnsi="Times New Roman"/>
          <w:sz w:val="28"/>
          <w:szCs w:val="28"/>
        </w:rPr>
        <w:t>объектно-ориентированные,</w:t>
      </w:r>
      <w:r>
        <w:rPr>
          <w:rFonts w:ascii="Times New Roman" w:hAnsi="Times New Roman"/>
          <w:sz w:val="28"/>
          <w:szCs w:val="28"/>
        </w:rPr>
        <w:t xml:space="preserve"> </w:t>
      </w:r>
      <w:r w:rsidRPr="00DE6616">
        <w:rPr>
          <w:rFonts w:ascii="Times New Roman" w:hAnsi="Times New Roman"/>
          <w:sz w:val="28"/>
          <w:szCs w:val="28"/>
        </w:rPr>
        <w:t>объектно-реляционные.</w:t>
      </w:r>
    </w:p>
    <w:p w:rsidR="0099432E" w:rsidRPr="00DE6616" w:rsidRDefault="0099432E" w:rsidP="00F01EF9">
      <w:pPr>
        <w:spacing w:after="0" w:line="360" w:lineRule="auto"/>
        <w:rPr>
          <w:rFonts w:ascii="Times New Roman" w:hAnsi="Times New Roman"/>
          <w:sz w:val="28"/>
          <w:szCs w:val="28"/>
        </w:rPr>
      </w:pPr>
      <w:r>
        <w:rPr>
          <w:rFonts w:ascii="Times New Roman" w:hAnsi="Times New Roman"/>
          <w:b/>
          <w:sz w:val="28"/>
          <w:szCs w:val="28"/>
        </w:rPr>
        <w:t xml:space="preserve">          </w:t>
      </w:r>
      <w:r w:rsidRPr="00DE6616">
        <w:rPr>
          <w:rFonts w:ascii="Times New Roman" w:hAnsi="Times New Roman"/>
          <w:b/>
          <w:sz w:val="28"/>
          <w:szCs w:val="28"/>
        </w:rPr>
        <w:t>Классификация БД по среде физического хранения</w:t>
      </w:r>
      <w:r w:rsidRPr="00DE6616">
        <w:rPr>
          <w:rFonts w:ascii="Times New Roman" w:hAnsi="Times New Roman"/>
          <w:sz w:val="28"/>
          <w:szCs w:val="28"/>
        </w:rPr>
        <w:t>:</w:t>
      </w:r>
    </w:p>
    <w:p w:rsidR="0099432E" w:rsidRPr="00DE6616" w:rsidRDefault="0099432E" w:rsidP="00820171">
      <w:pPr>
        <w:spacing w:after="0" w:line="360" w:lineRule="auto"/>
        <w:ind w:firstLine="510"/>
        <w:rPr>
          <w:rFonts w:ascii="Times New Roman" w:hAnsi="Times New Roman"/>
          <w:sz w:val="28"/>
          <w:szCs w:val="28"/>
        </w:rPr>
      </w:pPr>
      <w:r w:rsidRPr="00F01EF9">
        <w:rPr>
          <w:rFonts w:ascii="Times New Roman" w:hAnsi="Times New Roman"/>
          <w:b/>
          <w:sz w:val="28"/>
          <w:szCs w:val="28"/>
        </w:rPr>
        <w:t>БД во вторичной памяти</w:t>
      </w:r>
      <w:r w:rsidRPr="00DE6616">
        <w:rPr>
          <w:rFonts w:ascii="Times New Roman" w:hAnsi="Times New Roman"/>
          <w:sz w:val="28"/>
          <w:szCs w:val="28"/>
        </w:rPr>
        <w:t xml:space="preserve"> (традиционные): средой постоянного хранения является периферийная энергонезависимая память (вторичная память) — как правило жёсткий диск. В оперативную память СУБД помещает лишь кеш и данные для текущей обработки.</w:t>
      </w:r>
    </w:p>
    <w:p w:rsidR="0099432E" w:rsidRPr="00DE6616" w:rsidRDefault="0099432E" w:rsidP="00820171">
      <w:pPr>
        <w:spacing w:after="0" w:line="360" w:lineRule="auto"/>
        <w:ind w:firstLine="510"/>
        <w:rPr>
          <w:rFonts w:ascii="Times New Roman" w:hAnsi="Times New Roman"/>
          <w:sz w:val="28"/>
          <w:szCs w:val="28"/>
        </w:rPr>
      </w:pPr>
      <w:r w:rsidRPr="00F01EF9">
        <w:rPr>
          <w:rFonts w:ascii="Times New Roman" w:hAnsi="Times New Roman"/>
          <w:b/>
          <w:sz w:val="28"/>
          <w:szCs w:val="28"/>
        </w:rPr>
        <w:t>БД в оперативной памяти</w:t>
      </w:r>
      <w:r w:rsidRPr="00DE6616">
        <w:rPr>
          <w:rFonts w:ascii="Times New Roman" w:hAnsi="Times New Roman"/>
          <w:sz w:val="28"/>
          <w:szCs w:val="28"/>
        </w:rPr>
        <w:t xml:space="preserve"> (in-memory databases): все данные находятся в оперативной памяти.</w:t>
      </w:r>
    </w:p>
    <w:p w:rsidR="0099432E" w:rsidRPr="00DE6616" w:rsidRDefault="0099432E" w:rsidP="00820171">
      <w:pPr>
        <w:spacing w:after="0" w:line="360" w:lineRule="auto"/>
        <w:ind w:firstLine="510"/>
        <w:rPr>
          <w:rFonts w:ascii="Times New Roman" w:hAnsi="Times New Roman"/>
          <w:sz w:val="28"/>
          <w:szCs w:val="28"/>
        </w:rPr>
      </w:pPr>
      <w:r w:rsidRPr="00F01EF9">
        <w:rPr>
          <w:rFonts w:ascii="Times New Roman" w:hAnsi="Times New Roman"/>
          <w:b/>
          <w:sz w:val="28"/>
          <w:szCs w:val="28"/>
        </w:rPr>
        <w:t>БД в третичной памяти</w:t>
      </w:r>
      <w:r w:rsidRPr="00DE6616">
        <w:rPr>
          <w:rFonts w:ascii="Times New Roman" w:hAnsi="Times New Roman"/>
          <w:sz w:val="28"/>
          <w:szCs w:val="28"/>
        </w:rPr>
        <w:t xml:space="preserve"> (tertiary databases): средой постоянного хранения является отсоединяемое от сервера устройство массового хранения (третичная память), как правило на основе магнитных лент или оптических дисков. Во вторичной памяти сервера хранится лишь каталог данных третичной памяти, файловый кеш и данные для текущей обработки; загрузка же самих данных требует специальной процедуры.</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b/>
          <w:sz w:val="28"/>
          <w:szCs w:val="28"/>
        </w:rPr>
        <w:t>Классификация БД по содержимому</w:t>
      </w:r>
      <w:r w:rsidRPr="00DE6616">
        <w:rPr>
          <w:rFonts w:ascii="Times New Roman" w:hAnsi="Times New Roman"/>
          <w:sz w:val="28"/>
          <w:szCs w:val="28"/>
        </w:rPr>
        <w:t>:</w:t>
      </w:r>
    </w:p>
    <w:p w:rsidR="0099432E" w:rsidRPr="00DE6616" w:rsidRDefault="0099432E" w:rsidP="00820171">
      <w:pPr>
        <w:spacing w:after="0" w:line="360" w:lineRule="auto"/>
        <w:ind w:firstLine="510"/>
        <w:rPr>
          <w:rFonts w:ascii="Times New Roman" w:hAnsi="Times New Roman"/>
          <w:sz w:val="28"/>
          <w:szCs w:val="28"/>
        </w:rPr>
      </w:pP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sz w:val="28"/>
          <w:szCs w:val="28"/>
        </w:rPr>
        <w:t>Примеры:</w:t>
      </w:r>
    </w:p>
    <w:p w:rsidR="0099432E" w:rsidRPr="00DE6616" w:rsidRDefault="0099432E" w:rsidP="00F01EF9">
      <w:pPr>
        <w:spacing w:after="0" w:line="360" w:lineRule="auto"/>
        <w:ind w:firstLine="510"/>
        <w:rPr>
          <w:rFonts w:ascii="Times New Roman" w:hAnsi="Times New Roman"/>
          <w:sz w:val="28"/>
          <w:szCs w:val="28"/>
        </w:rPr>
      </w:pPr>
      <w:r w:rsidRPr="00DE6616">
        <w:rPr>
          <w:rFonts w:ascii="Times New Roman" w:hAnsi="Times New Roman"/>
          <w:sz w:val="28"/>
          <w:szCs w:val="28"/>
        </w:rPr>
        <w:t>географические;исторические;научные;мультимедийные.</w:t>
      </w:r>
    </w:p>
    <w:p w:rsidR="0099432E" w:rsidRPr="00DE6616" w:rsidRDefault="0099432E" w:rsidP="00F01EF9">
      <w:pPr>
        <w:spacing w:after="0" w:line="360" w:lineRule="auto"/>
        <w:rPr>
          <w:rFonts w:ascii="Times New Roman" w:hAnsi="Times New Roman"/>
          <w:b/>
          <w:sz w:val="28"/>
          <w:szCs w:val="28"/>
        </w:rPr>
      </w:pPr>
      <w:r w:rsidRPr="00DE6616">
        <w:rPr>
          <w:rFonts w:ascii="Times New Roman" w:hAnsi="Times New Roman"/>
          <w:b/>
          <w:sz w:val="28"/>
          <w:szCs w:val="28"/>
        </w:rPr>
        <w:t>Классификация БД по степени распределённости:</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sz w:val="28"/>
          <w:szCs w:val="28"/>
        </w:rPr>
        <w:t>централизованные (сосредоточенные);</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sz w:val="28"/>
          <w:szCs w:val="28"/>
        </w:rPr>
        <w:t>распределённые.</w:t>
      </w:r>
    </w:p>
    <w:p w:rsidR="0099432E" w:rsidRPr="00DE6616" w:rsidRDefault="0099432E" w:rsidP="00F01EF9">
      <w:pPr>
        <w:spacing w:after="0" w:line="360" w:lineRule="auto"/>
        <w:rPr>
          <w:rFonts w:ascii="Times New Roman" w:hAnsi="Times New Roman"/>
          <w:sz w:val="28"/>
          <w:szCs w:val="28"/>
        </w:rPr>
      </w:pPr>
      <w:r w:rsidRPr="00DE6616">
        <w:rPr>
          <w:rFonts w:ascii="Times New Roman" w:hAnsi="Times New Roman"/>
          <w:sz w:val="28"/>
          <w:szCs w:val="28"/>
        </w:rPr>
        <w:t>Отдельное место в теории и практике занимают пространственные (англ. spatial), временные, или темпоральные (temporal) и пространственно-временные (spatial-temporal) БД.</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b/>
          <w:sz w:val="28"/>
          <w:szCs w:val="28"/>
        </w:rPr>
        <w:t>Хранилище данных (</w:t>
      </w:r>
      <w:r w:rsidRPr="00DE6616">
        <w:rPr>
          <w:rFonts w:ascii="Times New Roman" w:hAnsi="Times New Roman"/>
          <w:sz w:val="28"/>
          <w:szCs w:val="28"/>
        </w:rPr>
        <w:t>англ. Data Warehouse) — предметно-ориентированная информационная корпоративная база данных, специально разработанная и предназначенная для подготовки отчётов, анализа бизнес-процессов с целью поддержки принятия решений в организации. Строится на базе клиент-серверной архитектуры, реляционной СУБД и утилит поддержки принятия решений. Данные, поступающие в хранилище данных, становятся доступны только для чтения. Данные из промышленной OLTP-системы копируются в хранилище данных таким образом, чтобы построение отчётов и OLAP-анализ не использовал ресурсы промышленной системы и не нарушал её стабильность. Данные загружаются в хранилище с определённой периодичностью, поэтому актуальность данных несколько отстает от OLTP-системы</w:t>
      </w:r>
    </w:p>
    <w:p w:rsidR="0099432E" w:rsidRPr="00DE6616" w:rsidRDefault="0099432E" w:rsidP="00820171">
      <w:pPr>
        <w:spacing w:after="0" w:line="360" w:lineRule="auto"/>
        <w:ind w:firstLine="510"/>
        <w:rPr>
          <w:rFonts w:ascii="Times New Roman" w:hAnsi="Times New Roman"/>
          <w:b/>
          <w:sz w:val="28"/>
          <w:szCs w:val="28"/>
        </w:rPr>
      </w:pPr>
      <w:r w:rsidRPr="00DE6616">
        <w:rPr>
          <w:rFonts w:ascii="Times New Roman" w:hAnsi="Times New Roman"/>
          <w:b/>
          <w:sz w:val="28"/>
          <w:szCs w:val="28"/>
        </w:rPr>
        <w:t>Принципы организации хранилища</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sz w:val="28"/>
          <w:szCs w:val="28"/>
        </w:rPr>
        <w:t>Проблемно-предметная ориентация. Данные объединяются в категории и хранятся в соответствии с областями, которые они описывают, а не с приложениями, которые они используют.</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b/>
          <w:sz w:val="28"/>
          <w:szCs w:val="28"/>
        </w:rPr>
        <w:t>Интегрированность</w:t>
      </w:r>
      <w:r w:rsidRPr="00DE6616">
        <w:rPr>
          <w:rFonts w:ascii="Times New Roman" w:hAnsi="Times New Roman"/>
          <w:sz w:val="28"/>
          <w:szCs w:val="28"/>
        </w:rPr>
        <w:t>. Данные объединены так, чтобы они удовлетворяли всем требованиям предприятия в целом, а не единственной функции бизнеса.</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b/>
          <w:sz w:val="28"/>
          <w:szCs w:val="28"/>
        </w:rPr>
        <w:t>Некорректируемость.</w:t>
      </w:r>
      <w:r w:rsidRPr="00DE6616">
        <w:rPr>
          <w:rFonts w:ascii="Times New Roman" w:hAnsi="Times New Roman"/>
          <w:sz w:val="28"/>
          <w:szCs w:val="28"/>
        </w:rPr>
        <w:t xml:space="preserve"> Данные в хранилище данных не создаются: т.е. поступают из внешних источников, не корректируются и не удаляются.</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b/>
          <w:sz w:val="28"/>
          <w:szCs w:val="28"/>
        </w:rPr>
        <w:t>Зависимость от времени.</w:t>
      </w:r>
      <w:r w:rsidRPr="00DE6616">
        <w:rPr>
          <w:rFonts w:ascii="Times New Roman" w:hAnsi="Times New Roman"/>
          <w:sz w:val="28"/>
          <w:szCs w:val="28"/>
        </w:rPr>
        <w:t xml:space="preserve"> Данные в хранилище точны и корректны только в том случае, когда они привязаны к некоторому промежутку или моменту времени</w:t>
      </w:r>
    </w:p>
    <w:p w:rsidR="0099432E" w:rsidRPr="00DE6616" w:rsidRDefault="0099432E" w:rsidP="00820171">
      <w:pPr>
        <w:spacing w:after="0" w:line="360" w:lineRule="auto"/>
        <w:ind w:firstLine="510"/>
        <w:rPr>
          <w:rFonts w:ascii="Times New Roman" w:hAnsi="Times New Roman"/>
          <w:b/>
          <w:sz w:val="28"/>
          <w:szCs w:val="28"/>
        </w:rPr>
      </w:pPr>
      <w:r w:rsidRPr="00DE6616">
        <w:rPr>
          <w:rFonts w:ascii="Times New Roman" w:hAnsi="Times New Roman"/>
          <w:b/>
          <w:sz w:val="28"/>
          <w:szCs w:val="28"/>
        </w:rPr>
        <w:t>Дизайн хранилищ данных</w:t>
      </w:r>
    </w:p>
    <w:p w:rsidR="0099432E" w:rsidRPr="00DE6616" w:rsidRDefault="0099432E" w:rsidP="00F01EF9">
      <w:pPr>
        <w:spacing w:after="0" w:line="360" w:lineRule="auto"/>
        <w:rPr>
          <w:rFonts w:ascii="Times New Roman" w:hAnsi="Times New Roman"/>
          <w:sz w:val="28"/>
          <w:szCs w:val="28"/>
        </w:rPr>
      </w:pPr>
      <w:r>
        <w:rPr>
          <w:rFonts w:ascii="Times New Roman" w:hAnsi="Times New Roman"/>
          <w:b/>
          <w:sz w:val="28"/>
          <w:szCs w:val="28"/>
        </w:rPr>
        <w:t xml:space="preserve">         </w:t>
      </w:r>
      <w:r w:rsidRPr="00DE6616">
        <w:rPr>
          <w:rFonts w:ascii="Times New Roman" w:hAnsi="Times New Roman"/>
          <w:sz w:val="28"/>
          <w:szCs w:val="28"/>
        </w:rPr>
        <w:t>Существуют два архитектурных направления – нормализованные хранилища данных и размерностные хранилища.</w:t>
      </w:r>
    </w:p>
    <w:p w:rsidR="0099432E" w:rsidRPr="00DE6616" w:rsidRDefault="0099432E" w:rsidP="00F01EF9">
      <w:pPr>
        <w:spacing w:after="0" w:line="360" w:lineRule="auto"/>
        <w:rPr>
          <w:rFonts w:ascii="Times New Roman" w:hAnsi="Times New Roman"/>
          <w:sz w:val="28"/>
          <w:szCs w:val="28"/>
        </w:rPr>
      </w:pPr>
      <w:r>
        <w:rPr>
          <w:rFonts w:ascii="Times New Roman" w:hAnsi="Times New Roman"/>
          <w:sz w:val="28"/>
          <w:szCs w:val="28"/>
        </w:rPr>
        <w:t xml:space="preserve">          </w:t>
      </w:r>
      <w:r w:rsidRPr="00DE6616">
        <w:rPr>
          <w:rFonts w:ascii="Times New Roman" w:hAnsi="Times New Roman"/>
          <w:sz w:val="28"/>
          <w:szCs w:val="28"/>
        </w:rPr>
        <w:t>В нормализованных хранилищах, данные находятся в предметно ориентированных таблицах третьей нормальной формы. Нормализованные хранилища характеризуются как простые в создании и управлении, недостатки нормализованных хранилищ – большое количество таблиц как следствие нормализации, из-за чего для получения какой-либо информации нужно делать выборку из многих таблиц одновременно, что приводит к ухудшению производительности системы.</w:t>
      </w:r>
    </w:p>
    <w:p w:rsidR="0099432E" w:rsidRDefault="0099432E" w:rsidP="00F01EF9">
      <w:pPr>
        <w:spacing w:after="0" w:line="360" w:lineRule="auto"/>
        <w:rPr>
          <w:rFonts w:ascii="Times New Roman" w:hAnsi="Times New Roman"/>
          <w:sz w:val="28"/>
          <w:szCs w:val="28"/>
        </w:rPr>
      </w:pPr>
      <w:r>
        <w:rPr>
          <w:rFonts w:ascii="Times New Roman" w:hAnsi="Times New Roman"/>
          <w:sz w:val="28"/>
          <w:szCs w:val="28"/>
        </w:rPr>
        <w:t xml:space="preserve">          </w:t>
      </w:r>
      <w:r w:rsidRPr="00DE6616">
        <w:rPr>
          <w:rFonts w:ascii="Times New Roman" w:hAnsi="Times New Roman"/>
          <w:sz w:val="28"/>
          <w:szCs w:val="28"/>
        </w:rPr>
        <w:t>Размерностные хранилища используют схему "звезда" или "снежинка". При этом в центре звезды находятся данные (Таблица фактов), а размерности образуют лучи звезды. Различные таблицы фактов совместно используют таблицы размерностей, что значительно облегчает операции объединения данных из нескольких предметных таблиц фактов (Пример – факты продаж и поставок товара). Таблицы данных и соответствующие размерности образуют архитектуру "ШИНА". Размерности часто создаются в третьей нормальной форме (медленно изменяющиеся размерности), для протоколирования изменения в размерностях. Основным достоинством размерностных хранилищ является простота и понятность для разработчиков и пользователей, также, благодаря более эффективному хранению данных и формализованным размерностям, облегчается и ускоряется доступ к данным, особенно при сложных анализах. Основным недостатком является более сложные процедуры подготовки и загрузки данных, а также управление и изменение размерностей данных.</w:t>
      </w:r>
    </w:p>
    <w:p w:rsidR="0099432E" w:rsidRDefault="0099432E" w:rsidP="00820171">
      <w:pPr>
        <w:spacing w:after="0" w:line="360" w:lineRule="auto"/>
        <w:ind w:firstLine="510"/>
        <w:rPr>
          <w:rFonts w:ascii="Times New Roman" w:hAnsi="Times New Roman"/>
          <w:sz w:val="28"/>
          <w:szCs w:val="28"/>
        </w:rPr>
      </w:pPr>
      <w:r>
        <w:rPr>
          <w:rFonts w:ascii="Times New Roman" w:hAnsi="Times New Roman"/>
          <w:sz w:val="28"/>
          <w:szCs w:val="28"/>
        </w:rPr>
        <w:t>Различают 2 вида хранилища данных: виртуальное и физическое. В системах реализующих концепцию вирт. Хд,  аналитические запросы адресуются непосредственно к ОИД, а полученные результаты интегрируются в оперативной памяти компьютера. В случае физического ХД данные переносятся из разных ОИД в единое хранилище, к которому адресуются аналитические запросы.</w:t>
      </w:r>
    </w:p>
    <w:p w:rsidR="0099432E" w:rsidRDefault="0099432E" w:rsidP="00820171">
      <w:pPr>
        <w:spacing w:after="0" w:line="360" w:lineRule="auto"/>
        <w:ind w:firstLine="510"/>
        <w:rPr>
          <w:rFonts w:ascii="Times New Roman" w:hAnsi="Times New Roman"/>
          <w:sz w:val="28"/>
          <w:szCs w:val="28"/>
        </w:rPr>
      </w:pPr>
      <w:r>
        <w:rPr>
          <w:rFonts w:ascii="Times New Roman" w:hAnsi="Times New Roman"/>
          <w:sz w:val="28"/>
          <w:szCs w:val="28"/>
        </w:rPr>
        <w:t>Избыточность информации можно избежать используя вертуальное хранилище данных.</w:t>
      </w:r>
    </w:p>
    <w:p w:rsidR="0099432E" w:rsidRDefault="0099432E" w:rsidP="00820171">
      <w:pPr>
        <w:spacing w:after="0" w:line="360" w:lineRule="auto"/>
        <w:ind w:firstLine="510"/>
        <w:rPr>
          <w:rFonts w:ascii="Times New Roman" w:hAnsi="Times New Roman"/>
          <w:sz w:val="28"/>
          <w:szCs w:val="28"/>
        </w:rPr>
      </w:pPr>
      <w:r>
        <w:rPr>
          <w:rFonts w:ascii="Times New Roman" w:hAnsi="Times New Roman"/>
          <w:sz w:val="28"/>
          <w:szCs w:val="28"/>
        </w:rPr>
        <w:t>Основными достоинствами хранилища данных являются:</w:t>
      </w:r>
    </w:p>
    <w:p w:rsidR="0099432E" w:rsidRDefault="0099432E" w:rsidP="00820171">
      <w:pPr>
        <w:spacing w:after="0" w:line="360" w:lineRule="auto"/>
        <w:ind w:firstLine="510"/>
        <w:rPr>
          <w:rFonts w:ascii="Times New Roman" w:hAnsi="Times New Roman"/>
          <w:sz w:val="28"/>
          <w:szCs w:val="28"/>
        </w:rPr>
      </w:pPr>
      <w:r>
        <w:rPr>
          <w:rFonts w:ascii="Times New Roman" w:hAnsi="Times New Roman"/>
          <w:sz w:val="28"/>
          <w:szCs w:val="28"/>
        </w:rPr>
        <w:t>*минимизация объема данных, занимаемой на носителе информацией.</w:t>
      </w:r>
    </w:p>
    <w:p w:rsidR="0099432E" w:rsidRDefault="0099432E" w:rsidP="00820171">
      <w:pPr>
        <w:spacing w:after="0" w:line="360" w:lineRule="auto"/>
        <w:ind w:firstLine="510"/>
        <w:rPr>
          <w:rFonts w:ascii="Times New Roman" w:hAnsi="Times New Roman"/>
          <w:sz w:val="28"/>
          <w:szCs w:val="28"/>
        </w:rPr>
      </w:pPr>
      <w:r>
        <w:rPr>
          <w:rFonts w:ascii="Times New Roman" w:hAnsi="Times New Roman"/>
          <w:sz w:val="28"/>
          <w:szCs w:val="28"/>
        </w:rPr>
        <w:t>*работа с текущими, детализированными данными</w:t>
      </w:r>
    </w:p>
    <w:p w:rsidR="0099432E" w:rsidRDefault="0099432E" w:rsidP="00820171">
      <w:pPr>
        <w:spacing w:after="0" w:line="360" w:lineRule="auto"/>
        <w:ind w:firstLine="510"/>
        <w:rPr>
          <w:rFonts w:ascii="Times New Roman" w:hAnsi="Times New Roman"/>
          <w:sz w:val="28"/>
          <w:szCs w:val="28"/>
        </w:rPr>
      </w:pPr>
      <w:r>
        <w:rPr>
          <w:rFonts w:ascii="Times New Roman" w:hAnsi="Times New Roman"/>
          <w:sz w:val="28"/>
          <w:szCs w:val="28"/>
        </w:rPr>
        <w:t>Недостаток: невозможность получить данные за длительный период времени.</w:t>
      </w:r>
    </w:p>
    <w:p w:rsidR="0099432E" w:rsidRDefault="0099432E" w:rsidP="00820171">
      <w:pPr>
        <w:spacing w:after="0" w:line="360" w:lineRule="auto"/>
        <w:ind w:firstLine="510"/>
        <w:rPr>
          <w:rFonts w:ascii="Times New Roman" w:hAnsi="Times New Roman"/>
          <w:sz w:val="28"/>
          <w:szCs w:val="28"/>
        </w:rPr>
      </w:pPr>
      <w:r>
        <w:rPr>
          <w:rFonts w:ascii="Times New Roman" w:hAnsi="Times New Roman"/>
          <w:sz w:val="28"/>
          <w:szCs w:val="28"/>
        </w:rPr>
        <w:t>ХД включает в себя: метаданные, детальные, агарегированные и архивные данные. Перемещающиеся в Хд данные образуют информационные потоки: входной, обобщающий, обратный, выходной и поток метаданных.</w:t>
      </w:r>
    </w:p>
    <w:p w:rsidR="0099432E" w:rsidRDefault="0099432E" w:rsidP="00F01EF9">
      <w:pPr>
        <w:spacing w:after="0" w:line="360" w:lineRule="auto"/>
        <w:rPr>
          <w:rFonts w:ascii="Times New Roman" w:hAnsi="Times New Roman"/>
          <w:b/>
          <w:sz w:val="28"/>
          <w:szCs w:val="28"/>
        </w:rPr>
      </w:pPr>
      <w:r>
        <w:rPr>
          <w:rFonts w:ascii="Times New Roman" w:hAnsi="Times New Roman"/>
          <w:sz w:val="28"/>
          <w:szCs w:val="28"/>
        </w:rPr>
        <w:t xml:space="preserve">         </w:t>
      </w:r>
      <w:r w:rsidRPr="00DE6616">
        <w:rPr>
          <w:rFonts w:ascii="Times New Roman" w:hAnsi="Times New Roman"/>
          <w:b/>
          <w:sz w:val="28"/>
          <w:szCs w:val="28"/>
        </w:rPr>
        <w:t xml:space="preserve">Витрина </w:t>
      </w:r>
      <w:r>
        <w:rPr>
          <w:rFonts w:ascii="Times New Roman" w:hAnsi="Times New Roman"/>
          <w:b/>
          <w:sz w:val="28"/>
          <w:szCs w:val="28"/>
        </w:rPr>
        <w:t>данных- это упрощенный вариант ХД,содержащий только тематически объединенные данные.</w:t>
      </w:r>
    </w:p>
    <w:p w:rsidR="0099432E" w:rsidRPr="005D60FD" w:rsidRDefault="0099432E" w:rsidP="00013D37">
      <w:pPr>
        <w:spacing w:after="0" w:line="360" w:lineRule="auto"/>
        <w:ind w:firstLine="510"/>
        <w:rPr>
          <w:rFonts w:ascii="Times New Roman" w:hAnsi="Times New Roman"/>
          <w:sz w:val="28"/>
          <w:szCs w:val="28"/>
        </w:rPr>
      </w:pPr>
      <w:r w:rsidRPr="005D60FD">
        <w:rPr>
          <w:rFonts w:ascii="Times New Roman" w:hAnsi="Times New Roman"/>
          <w:sz w:val="28"/>
          <w:szCs w:val="28"/>
        </w:rPr>
        <w:t>Вд максимально приближена к конечному пользователю и содержит данные, тематически ориентированные на него, например, ВД для работников отдела маркетинга может содержать данные, необходимые для маркетингового анализа. ВД существенно меньше по объему, чем ХД, и для ее реализации не требуется больших затрат. Они могут быть реализованы как самостоятельно, так и вместе с ХД.</w:t>
      </w:r>
    </w:p>
    <w:p w:rsidR="0099432E" w:rsidRPr="005D60FD" w:rsidRDefault="0099432E" w:rsidP="00013D37">
      <w:pPr>
        <w:spacing w:after="0" w:line="360" w:lineRule="auto"/>
        <w:ind w:firstLine="510"/>
        <w:rPr>
          <w:rFonts w:ascii="Times New Roman" w:hAnsi="Times New Roman"/>
          <w:sz w:val="28"/>
          <w:szCs w:val="28"/>
        </w:rPr>
      </w:pPr>
      <w:r w:rsidRPr="005D60FD">
        <w:rPr>
          <w:rFonts w:ascii="Times New Roman" w:hAnsi="Times New Roman"/>
          <w:sz w:val="28"/>
          <w:szCs w:val="28"/>
        </w:rPr>
        <w:t>Самостоятельные ВД часто появляются в организации исторически и встречаются в крупных организациях с большим количеством независимых подразделений, решающих собственные аналитические задачи.</w:t>
      </w:r>
    </w:p>
    <w:p w:rsidR="0099432E" w:rsidRPr="005D60FD" w:rsidRDefault="0099432E" w:rsidP="00013D37">
      <w:pPr>
        <w:spacing w:after="0" w:line="360" w:lineRule="auto"/>
        <w:ind w:firstLine="510"/>
        <w:rPr>
          <w:rFonts w:ascii="Times New Roman" w:hAnsi="Times New Roman"/>
          <w:sz w:val="28"/>
          <w:szCs w:val="28"/>
        </w:rPr>
      </w:pPr>
      <w:r w:rsidRPr="00F01EF9">
        <w:rPr>
          <w:rFonts w:ascii="Times New Roman" w:hAnsi="Times New Roman"/>
          <w:b/>
          <w:sz w:val="28"/>
          <w:szCs w:val="28"/>
        </w:rPr>
        <w:t>Достоинс</w:t>
      </w:r>
      <w:r>
        <w:rPr>
          <w:rFonts w:ascii="Times New Roman" w:hAnsi="Times New Roman"/>
          <w:b/>
          <w:sz w:val="28"/>
          <w:szCs w:val="28"/>
        </w:rPr>
        <w:t>т</w:t>
      </w:r>
      <w:r w:rsidRPr="00F01EF9">
        <w:rPr>
          <w:rFonts w:ascii="Times New Roman" w:hAnsi="Times New Roman"/>
          <w:b/>
          <w:sz w:val="28"/>
          <w:szCs w:val="28"/>
        </w:rPr>
        <w:t>ва:</w:t>
      </w:r>
      <w:r w:rsidRPr="005D60FD">
        <w:rPr>
          <w:rFonts w:ascii="Times New Roman" w:hAnsi="Times New Roman"/>
          <w:sz w:val="28"/>
          <w:szCs w:val="28"/>
        </w:rPr>
        <w:t xml:space="preserve"> проектирование вд для ответов на определенный круг вопросов, быстрое внедрение автономных вд и получение отдачи, упрощение процедур заполнения вд и повышение их производительности за счет учета потребностей определенного круга пользователей.</w:t>
      </w:r>
    </w:p>
    <w:p w:rsidR="0099432E" w:rsidRPr="00F01EF9" w:rsidRDefault="0099432E" w:rsidP="00013D37">
      <w:pPr>
        <w:spacing w:after="0" w:line="360" w:lineRule="auto"/>
        <w:ind w:firstLine="510"/>
        <w:rPr>
          <w:rFonts w:ascii="Times New Roman" w:hAnsi="Times New Roman"/>
          <w:b/>
          <w:sz w:val="28"/>
          <w:szCs w:val="28"/>
        </w:rPr>
      </w:pPr>
      <w:r w:rsidRPr="00F01EF9">
        <w:rPr>
          <w:rFonts w:ascii="Times New Roman" w:hAnsi="Times New Roman"/>
          <w:b/>
          <w:sz w:val="28"/>
          <w:szCs w:val="28"/>
        </w:rPr>
        <w:t>Недостатки автономных вд:</w:t>
      </w:r>
    </w:p>
    <w:p w:rsidR="0099432E" w:rsidRPr="005D60FD" w:rsidRDefault="0099432E" w:rsidP="00013D37">
      <w:pPr>
        <w:spacing w:after="0" w:line="360" w:lineRule="auto"/>
        <w:ind w:firstLine="510"/>
        <w:rPr>
          <w:rFonts w:ascii="Times New Roman" w:hAnsi="Times New Roman"/>
          <w:sz w:val="28"/>
          <w:szCs w:val="28"/>
        </w:rPr>
      </w:pPr>
      <w:r w:rsidRPr="005D60FD">
        <w:rPr>
          <w:rFonts w:ascii="Times New Roman" w:hAnsi="Times New Roman"/>
          <w:sz w:val="28"/>
          <w:szCs w:val="28"/>
        </w:rPr>
        <w:t>*Многократное хранение данных в разных вд, что приводит к увеличению расходов на их хранение и потенциальным проблемам, связанным с необходимостью поддержания непротиворечивых данных</w:t>
      </w:r>
    </w:p>
    <w:p w:rsidR="0099432E" w:rsidRPr="005D60FD" w:rsidRDefault="0099432E" w:rsidP="00013D37">
      <w:pPr>
        <w:spacing w:after="0" w:line="360" w:lineRule="auto"/>
        <w:ind w:firstLine="510"/>
        <w:rPr>
          <w:rFonts w:ascii="Times New Roman" w:hAnsi="Times New Roman"/>
          <w:sz w:val="28"/>
          <w:szCs w:val="28"/>
        </w:rPr>
      </w:pPr>
      <w:r w:rsidRPr="005D60FD">
        <w:rPr>
          <w:rFonts w:ascii="Times New Roman" w:hAnsi="Times New Roman"/>
          <w:sz w:val="28"/>
          <w:szCs w:val="28"/>
        </w:rPr>
        <w:t xml:space="preserve">*Отсутствие консолидированных данных на уровне предметной области, а след. Отсутсвие единой картины. </w:t>
      </w:r>
    </w:p>
    <w:p w:rsidR="0099432E" w:rsidRPr="005D60FD" w:rsidRDefault="0099432E" w:rsidP="00013D37">
      <w:pPr>
        <w:spacing w:after="0" w:line="360" w:lineRule="auto"/>
        <w:ind w:firstLine="510"/>
        <w:rPr>
          <w:rFonts w:ascii="Times New Roman" w:hAnsi="Times New Roman"/>
          <w:sz w:val="28"/>
          <w:szCs w:val="28"/>
        </w:rPr>
      </w:pPr>
      <w:r w:rsidRPr="005D60FD">
        <w:rPr>
          <w:rFonts w:ascii="Times New Roman" w:hAnsi="Times New Roman"/>
          <w:sz w:val="28"/>
          <w:szCs w:val="28"/>
        </w:rPr>
        <w:t>В последнее время все более популярной становится идея совместить ХД и ВД по одной системе. В этом случае Хд используется в качестве единого источника интегрированных данных для всех ВД Конечные пользователи имеют возможность доступа к детальным данным хранилища, если данных в витрине недостаточно, а так же для получения более полной информационной картины.</w:t>
      </w:r>
    </w:p>
    <w:p w:rsidR="0099432E" w:rsidRPr="005D60FD" w:rsidRDefault="0099432E" w:rsidP="00013D37">
      <w:pPr>
        <w:spacing w:after="0" w:line="360" w:lineRule="auto"/>
        <w:ind w:firstLine="510"/>
        <w:rPr>
          <w:rFonts w:ascii="Times New Roman" w:hAnsi="Times New Roman"/>
          <w:sz w:val="28"/>
          <w:szCs w:val="28"/>
        </w:rPr>
      </w:pPr>
      <w:r w:rsidRPr="00F01EF9">
        <w:rPr>
          <w:rFonts w:ascii="Times New Roman" w:hAnsi="Times New Roman"/>
          <w:b/>
          <w:sz w:val="28"/>
          <w:szCs w:val="28"/>
        </w:rPr>
        <w:t>К недостаткам относятся</w:t>
      </w:r>
      <w:r w:rsidRPr="005D60FD">
        <w:rPr>
          <w:rFonts w:ascii="Times New Roman" w:hAnsi="Times New Roman"/>
          <w:sz w:val="28"/>
          <w:szCs w:val="28"/>
        </w:rPr>
        <w:t>: избыточность данных, дополнительные затраты на разработку СППР с хд и вд.</w:t>
      </w:r>
    </w:p>
    <w:p w:rsidR="0099432E" w:rsidRPr="00DE6616" w:rsidRDefault="0099432E" w:rsidP="00820171">
      <w:pPr>
        <w:spacing w:after="0" w:line="360" w:lineRule="auto"/>
        <w:ind w:firstLine="510"/>
        <w:rPr>
          <w:rFonts w:ascii="Times New Roman" w:hAnsi="Times New Roman"/>
          <w:sz w:val="28"/>
          <w:szCs w:val="28"/>
        </w:rPr>
      </w:pPr>
      <w:r w:rsidRPr="00DE6616">
        <w:rPr>
          <w:rFonts w:ascii="Times New Roman" w:hAnsi="Times New Roman"/>
          <w:b/>
          <w:sz w:val="28"/>
          <w:szCs w:val="28"/>
        </w:rPr>
        <w:t>OLAP</w:t>
      </w:r>
      <w:r w:rsidRPr="00DE6616">
        <w:rPr>
          <w:rFonts w:ascii="Times New Roman" w:hAnsi="Times New Roman"/>
          <w:sz w:val="28"/>
          <w:szCs w:val="28"/>
        </w:rPr>
        <w:t xml:space="preserve"> (англ. online analytical processing, аналитическая обработка в реальном времени) — технология обработки информации, включающая составление и динамическую публикацию отчётов и документов. Используется аналитиками для быстрой обработки сложных запросов к базе данных. Служит для подготовки бизнес-отчётов по продажам, маркетингу, в целях управления, т. н. data mining — добыча данных (способ анализа информации в базе данных с целью отыскания аномалий и трендов без выяснения смыслового значения записей). </w:t>
      </w:r>
      <w:r w:rsidRPr="00F01EF9">
        <w:rPr>
          <w:rFonts w:ascii="Times New Roman" w:hAnsi="Times New Roman"/>
          <w:b/>
          <w:sz w:val="28"/>
          <w:szCs w:val="28"/>
        </w:rPr>
        <w:t xml:space="preserve">Цель </w:t>
      </w:r>
      <w:r w:rsidRPr="00DE6616">
        <w:rPr>
          <w:rFonts w:ascii="Times New Roman" w:hAnsi="Times New Roman"/>
          <w:b/>
          <w:sz w:val="28"/>
          <w:szCs w:val="28"/>
        </w:rPr>
        <w:t>OLAP</w:t>
      </w:r>
      <w:r>
        <w:rPr>
          <w:rFonts w:ascii="Times New Roman" w:hAnsi="Times New Roman"/>
          <w:b/>
          <w:sz w:val="28"/>
          <w:szCs w:val="28"/>
        </w:rPr>
        <w:t xml:space="preserve"> анализа- проверка возникающих гипотез. </w:t>
      </w:r>
      <w:r>
        <w:rPr>
          <w:rFonts w:ascii="Times New Roman" w:hAnsi="Times New Roman"/>
          <w:sz w:val="28"/>
          <w:szCs w:val="28"/>
        </w:rPr>
        <w:t xml:space="preserve"> </w:t>
      </w:r>
      <w:r w:rsidRPr="00DE6616">
        <w:rPr>
          <w:rFonts w:ascii="Times New Roman" w:hAnsi="Times New Roman"/>
          <w:sz w:val="28"/>
          <w:szCs w:val="28"/>
        </w:rPr>
        <w:t>Основоположник термина OLAP, Эдгар Кодд, предложил в 1993 году «12 законов аналитической обработки в реальном времени».</w:t>
      </w:r>
      <w:r>
        <w:rPr>
          <w:rFonts w:ascii="Times New Roman" w:hAnsi="Times New Roman"/>
          <w:sz w:val="28"/>
          <w:szCs w:val="28"/>
        </w:rPr>
        <w:t>-многомерность, прозрачность, доступность,  постоянная производительность при разработке отчетов, клиент- серверная архитектура, равноправие измерений, динамическое управление разреженными матрицами, поддержка многопользовательского режима, неограниченные перекрестные операции, интуитивная манипуляция данными, гибкие возможности получения отчетов, неограниченная размерность и число уровней агрегации.</w:t>
      </w:r>
    </w:p>
    <w:p w:rsidR="0099432E" w:rsidRPr="00DE6616" w:rsidRDefault="0099432E" w:rsidP="00EE5CFD">
      <w:pPr>
        <w:spacing w:after="0" w:line="360" w:lineRule="auto"/>
        <w:rPr>
          <w:rFonts w:ascii="Times New Roman" w:hAnsi="Times New Roman"/>
          <w:b/>
          <w:sz w:val="28"/>
          <w:szCs w:val="28"/>
        </w:rPr>
      </w:pPr>
      <w:r>
        <w:rPr>
          <w:rFonts w:ascii="Times New Roman" w:hAnsi="Times New Roman"/>
          <w:sz w:val="28"/>
          <w:szCs w:val="28"/>
        </w:rPr>
        <w:t xml:space="preserve">                                    </w:t>
      </w:r>
      <w:r w:rsidRPr="00DE6616">
        <w:rPr>
          <w:rFonts w:ascii="Times New Roman" w:hAnsi="Times New Roman"/>
          <w:b/>
          <w:sz w:val="28"/>
          <w:szCs w:val="28"/>
        </w:rPr>
        <w:t>Действие OLAP</w:t>
      </w:r>
    </w:p>
    <w:p w:rsidR="0099432E" w:rsidRPr="00DE6616" w:rsidRDefault="0099432E" w:rsidP="00820171">
      <w:pPr>
        <w:spacing w:after="0" w:line="360" w:lineRule="auto"/>
        <w:ind w:firstLine="510"/>
        <w:rPr>
          <w:rFonts w:ascii="Times New Roman" w:hAnsi="Times New Roman"/>
          <w:sz w:val="28"/>
          <w:szCs w:val="28"/>
        </w:rPr>
      </w:pPr>
    </w:p>
    <w:p w:rsidR="0099432E" w:rsidRPr="00DE6616" w:rsidRDefault="0099432E" w:rsidP="00820171">
      <w:pPr>
        <w:spacing w:after="0" w:line="360" w:lineRule="auto"/>
        <w:ind w:firstLine="510"/>
        <w:rPr>
          <w:rFonts w:ascii="Times New Roman" w:hAnsi="Times New Roman"/>
          <w:sz w:val="28"/>
          <w:szCs w:val="28"/>
        </w:rPr>
      </w:pPr>
      <w:r w:rsidRPr="00EE5CFD">
        <w:rPr>
          <w:rFonts w:ascii="Times New Roman" w:hAnsi="Times New Roman"/>
          <w:b/>
          <w:sz w:val="28"/>
          <w:szCs w:val="28"/>
        </w:rPr>
        <w:t>Причина использования OLAP</w:t>
      </w:r>
      <w:r w:rsidRPr="00DE6616">
        <w:rPr>
          <w:rFonts w:ascii="Times New Roman" w:hAnsi="Times New Roman"/>
          <w:sz w:val="28"/>
          <w:szCs w:val="28"/>
        </w:rPr>
        <w:t xml:space="preserve"> для обработки запросов — это скорость. Реляционные БД хранят сущности в отдельных таблицах, которые обычно хорошо нормализованы. Эта структура удобна для операционных БД (системы OLTP), но сложные многотабличные запросы в ней выполняются относительно медленно.</w:t>
      </w:r>
    </w:p>
    <w:p w:rsidR="0099432E" w:rsidRPr="00DE6616" w:rsidRDefault="0099432E" w:rsidP="00EE5CFD">
      <w:pPr>
        <w:spacing w:after="0" w:line="360" w:lineRule="auto"/>
        <w:rPr>
          <w:rFonts w:ascii="Times New Roman" w:hAnsi="Times New Roman"/>
          <w:sz w:val="28"/>
          <w:szCs w:val="28"/>
        </w:rPr>
      </w:pPr>
      <w:r>
        <w:rPr>
          <w:rFonts w:ascii="Times New Roman" w:hAnsi="Times New Roman"/>
          <w:sz w:val="28"/>
          <w:szCs w:val="28"/>
        </w:rPr>
        <w:t xml:space="preserve">        </w:t>
      </w:r>
      <w:r w:rsidRPr="00DE6616">
        <w:rPr>
          <w:rFonts w:ascii="Times New Roman" w:hAnsi="Times New Roman"/>
          <w:sz w:val="28"/>
          <w:szCs w:val="28"/>
        </w:rPr>
        <w:t>OLAP делает мгновенный снимок реляционной БД и структурирует её в пространственную модель для запросов. Заявленное время обработки запросов в OLAP составляет около 0,1 % от аналогичных запросов в реляционную БД.</w:t>
      </w:r>
    </w:p>
    <w:p w:rsidR="0099432E" w:rsidRPr="00DE6616" w:rsidRDefault="0099432E" w:rsidP="00EE5CFD">
      <w:pPr>
        <w:spacing w:after="0" w:line="360" w:lineRule="auto"/>
        <w:rPr>
          <w:rFonts w:ascii="Times New Roman" w:hAnsi="Times New Roman"/>
          <w:sz w:val="28"/>
          <w:szCs w:val="28"/>
        </w:rPr>
      </w:pPr>
      <w:r>
        <w:rPr>
          <w:rFonts w:ascii="Times New Roman" w:hAnsi="Times New Roman"/>
          <w:sz w:val="28"/>
          <w:szCs w:val="28"/>
        </w:rPr>
        <w:t xml:space="preserve">        </w:t>
      </w:r>
      <w:r w:rsidRPr="00EE5CFD">
        <w:rPr>
          <w:rFonts w:ascii="Times New Roman" w:hAnsi="Times New Roman"/>
          <w:b/>
          <w:sz w:val="28"/>
          <w:szCs w:val="28"/>
        </w:rPr>
        <w:t>OLAP-структура</w:t>
      </w:r>
      <w:r w:rsidRPr="00DE6616">
        <w:rPr>
          <w:rFonts w:ascii="Times New Roman" w:hAnsi="Times New Roman"/>
          <w:sz w:val="28"/>
          <w:szCs w:val="28"/>
        </w:rPr>
        <w:t xml:space="preserve">, созданная из рабочих данных, называется </w:t>
      </w:r>
      <w:r w:rsidRPr="00EE5CFD">
        <w:rPr>
          <w:rFonts w:ascii="Times New Roman" w:hAnsi="Times New Roman"/>
          <w:b/>
          <w:sz w:val="28"/>
          <w:szCs w:val="28"/>
        </w:rPr>
        <w:t>OLAP-куб.</w:t>
      </w:r>
      <w:r w:rsidRPr="00DE6616">
        <w:rPr>
          <w:rFonts w:ascii="Times New Roman" w:hAnsi="Times New Roman"/>
          <w:sz w:val="28"/>
          <w:szCs w:val="28"/>
        </w:rPr>
        <w:t xml:space="preserve"> Куб создаётся из соединения таблиц с применением схемы звезды или схемы снежинки. В центре схемы звезды находится таблица фактов, которая содержит ключевые факты, по которым делаются запросы. Множественные таблицы с измерениями присоединены к таблице фактов. Эти таблицы показывают, как могут анализироваться агрегированные реляционные данные. Количество возможных агрегирований определяется количеством способов, которыми первоначальные данные могут быть иерархически отображены.</w:t>
      </w:r>
    </w:p>
    <w:p w:rsidR="0099432E" w:rsidRPr="00DE6616" w:rsidRDefault="0099432E" w:rsidP="00EE5CFD">
      <w:pPr>
        <w:spacing w:after="0" w:line="360" w:lineRule="auto"/>
        <w:rPr>
          <w:rFonts w:ascii="Times New Roman" w:hAnsi="Times New Roman"/>
          <w:sz w:val="28"/>
          <w:szCs w:val="28"/>
        </w:rPr>
      </w:pPr>
      <w:r>
        <w:rPr>
          <w:rFonts w:ascii="Times New Roman" w:hAnsi="Times New Roman"/>
          <w:sz w:val="28"/>
          <w:szCs w:val="28"/>
        </w:rPr>
        <w:t xml:space="preserve">    </w:t>
      </w:r>
      <w:r w:rsidRPr="00DE6616">
        <w:rPr>
          <w:rFonts w:ascii="Times New Roman" w:hAnsi="Times New Roman"/>
          <w:sz w:val="28"/>
          <w:szCs w:val="28"/>
        </w:rPr>
        <w:t>Например, все клиенты могут быть сгруппированы по городам или по регионам страны (Запад, Восток, Север и т. д.), таким образом, 50 городов, 8 регионов и 2 страны составят 3 уровня иерархии с 60 членами. Также клиенты могут быть объединены по отношению к продукции; если существуют 250 продуктов по 2 категориям, 3 группы продукции и 3 производственных подразделения, то количество агрегатов составит 16560. При добавлении измерений в схему, количество возможных вариантов быстро достигает десятков миллионов и более.</w:t>
      </w:r>
    </w:p>
    <w:p w:rsidR="0099432E" w:rsidRPr="00DE6616" w:rsidRDefault="0099432E" w:rsidP="00820171">
      <w:pPr>
        <w:spacing w:after="0" w:line="360" w:lineRule="auto"/>
        <w:ind w:firstLine="510"/>
        <w:rPr>
          <w:rFonts w:ascii="Times New Roman" w:hAnsi="Times New Roman"/>
          <w:sz w:val="28"/>
          <w:szCs w:val="28"/>
        </w:rPr>
      </w:pPr>
    </w:p>
    <w:p w:rsidR="0099432E" w:rsidRPr="00DE6616" w:rsidRDefault="0099432E" w:rsidP="00820171">
      <w:pPr>
        <w:spacing w:after="0" w:line="360" w:lineRule="auto"/>
        <w:ind w:firstLine="510"/>
        <w:rPr>
          <w:rFonts w:ascii="Times New Roman" w:hAnsi="Times New Roman"/>
          <w:sz w:val="28"/>
          <w:szCs w:val="28"/>
        </w:rPr>
      </w:pPr>
      <w:r w:rsidRPr="00EE5CFD">
        <w:rPr>
          <w:rFonts w:ascii="Times New Roman" w:hAnsi="Times New Roman"/>
          <w:b/>
          <w:sz w:val="28"/>
          <w:szCs w:val="28"/>
        </w:rPr>
        <w:t>OLAP-куб</w:t>
      </w:r>
      <w:r w:rsidRPr="00DE6616">
        <w:rPr>
          <w:rFonts w:ascii="Times New Roman" w:hAnsi="Times New Roman"/>
          <w:sz w:val="28"/>
          <w:szCs w:val="28"/>
        </w:rPr>
        <w:t xml:space="preserve"> содержит в себе базовые данные и информацию об измерениях (агрегатах). Куб потенциально содержит всю информацию, которая может потребоваться для ответов на любые запросы. Из-за громадного количества агрегатов, зачастую полный расчёт происходит только для некоторых измерений, для остальных же производится «по требованию».</w:t>
      </w:r>
    </w:p>
    <w:p w:rsidR="0099432E" w:rsidRPr="00DE6616" w:rsidRDefault="0099432E" w:rsidP="00EE5CFD">
      <w:pPr>
        <w:spacing w:after="0" w:line="360" w:lineRule="auto"/>
        <w:rPr>
          <w:rFonts w:ascii="Times New Roman" w:hAnsi="Times New Roman"/>
          <w:sz w:val="28"/>
          <w:szCs w:val="28"/>
        </w:rPr>
      </w:pPr>
      <w:r>
        <w:rPr>
          <w:rFonts w:ascii="Times New Roman" w:hAnsi="Times New Roman"/>
          <w:sz w:val="28"/>
          <w:szCs w:val="28"/>
        </w:rPr>
        <w:t xml:space="preserve">         </w:t>
      </w:r>
      <w:r w:rsidRPr="00DE6616">
        <w:rPr>
          <w:rFonts w:ascii="Times New Roman" w:hAnsi="Times New Roman"/>
          <w:sz w:val="28"/>
          <w:szCs w:val="28"/>
        </w:rPr>
        <w:t xml:space="preserve">Вместе с базовой концепцией существуют </w:t>
      </w:r>
      <w:r w:rsidRPr="00EE5CFD">
        <w:rPr>
          <w:rFonts w:ascii="Times New Roman" w:hAnsi="Times New Roman"/>
          <w:b/>
          <w:sz w:val="28"/>
          <w:szCs w:val="28"/>
        </w:rPr>
        <w:t>три типа OLAP</w:t>
      </w:r>
      <w:r w:rsidRPr="00DE6616">
        <w:rPr>
          <w:rFonts w:ascii="Times New Roman" w:hAnsi="Times New Roman"/>
          <w:sz w:val="28"/>
          <w:szCs w:val="28"/>
        </w:rPr>
        <w:t xml:space="preserve"> — OLAP со многими измерениями (Multidimensional OLAP — MOLAP), реляционный OLAP (Relational OLAP — ROLAP) и гибридный OLAP (Hybrid OLAP — HOLAP). </w:t>
      </w:r>
      <w:r w:rsidRPr="00EE5CFD">
        <w:rPr>
          <w:rFonts w:ascii="Times New Roman" w:hAnsi="Times New Roman"/>
          <w:b/>
          <w:sz w:val="28"/>
          <w:szCs w:val="28"/>
        </w:rPr>
        <w:t>MOLAP</w:t>
      </w:r>
      <w:r w:rsidRPr="00DE6616">
        <w:rPr>
          <w:rFonts w:ascii="Times New Roman" w:hAnsi="Times New Roman"/>
          <w:sz w:val="28"/>
          <w:szCs w:val="28"/>
        </w:rPr>
        <w:t xml:space="preserve"> — это классическая форма OLAP, так что её часто называют просто OLAP. Она использует суммирующую БД, специальный вариант процессора пространственных БД и создаёт требуемую пространственную схему данных с сохранением как базовых данных, так и агрегатов. </w:t>
      </w:r>
      <w:r w:rsidRPr="00EE5CFD">
        <w:rPr>
          <w:rFonts w:ascii="Times New Roman" w:hAnsi="Times New Roman"/>
          <w:b/>
          <w:sz w:val="28"/>
          <w:szCs w:val="28"/>
        </w:rPr>
        <w:t>ROLAP</w:t>
      </w:r>
      <w:r w:rsidRPr="00DE6616">
        <w:rPr>
          <w:rFonts w:ascii="Times New Roman" w:hAnsi="Times New Roman"/>
          <w:sz w:val="28"/>
          <w:szCs w:val="28"/>
        </w:rPr>
        <w:t xml:space="preserve"> работает напрямую с реляционным хранилищем, факты и таблицы с измерениями хранятся в реляционных таблицах, и для хранения агрегатов создаются дополнительные реляционные таблицы. </w:t>
      </w:r>
      <w:r w:rsidRPr="00EE5CFD">
        <w:rPr>
          <w:rFonts w:ascii="Times New Roman" w:hAnsi="Times New Roman"/>
          <w:b/>
          <w:sz w:val="28"/>
          <w:szCs w:val="28"/>
        </w:rPr>
        <w:t xml:space="preserve">HOLAP </w:t>
      </w:r>
      <w:r w:rsidRPr="00DE6616">
        <w:rPr>
          <w:rFonts w:ascii="Times New Roman" w:hAnsi="Times New Roman"/>
          <w:sz w:val="28"/>
          <w:szCs w:val="28"/>
        </w:rPr>
        <w:t>использует реляционные таблицы для хранения базовых данных и многомерные таблицы для агрегатов. Особым случаем ROLAP является ROLAP реального времени (Real-time ROLAP — R-ROLAP). В отличие от ROLAP в R-ROLAP для хранения агрегатов не создаются дополнительные реляционные таблицы, а агрегаты рассчитываются в момент запроса. При этом многомерный запрос к OLAP-системе автоматически преобразуется в SQL-запрос к реляционным данным.</w:t>
      </w:r>
    </w:p>
    <w:p w:rsidR="0099432E" w:rsidRPr="00DE6616" w:rsidRDefault="0099432E" w:rsidP="00EE5CFD">
      <w:pPr>
        <w:spacing w:after="0" w:line="360" w:lineRule="auto"/>
        <w:rPr>
          <w:rFonts w:ascii="Times New Roman" w:hAnsi="Times New Roman"/>
          <w:sz w:val="28"/>
          <w:szCs w:val="28"/>
        </w:rPr>
      </w:pPr>
      <w:r>
        <w:rPr>
          <w:rFonts w:ascii="Times New Roman" w:hAnsi="Times New Roman"/>
          <w:sz w:val="28"/>
          <w:szCs w:val="28"/>
        </w:rPr>
        <w:t xml:space="preserve">       </w:t>
      </w:r>
      <w:r w:rsidRPr="00DE6616">
        <w:rPr>
          <w:rFonts w:ascii="Times New Roman" w:hAnsi="Times New Roman"/>
          <w:sz w:val="28"/>
          <w:szCs w:val="28"/>
        </w:rPr>
        <w:t>Каждый тип хранения имеет определённые преимущества, хотя есть разногласия в их оценке у разных производителей. MOLAP лучше всего подходит для небольших наборов данных, он быстро рассчитывает агрегаты и возвращает ответы, но при этом генерируются огромные объёмы данных. ROLAP оценивается как более масштабируемое решение, использующее к тому же наименьшее возможное пространство. При этом скорость обработки значительно снижается. HOLAP находится посреди этих двух подходов, он достаточно хорошо масштабируется и быстро обрабатывается. Архитектура R-ROLAP позволяет производить многомерный анализ OLTP-данных в режиме реального времени.</w:t>
      </w:r>
    </w:p>
    <w:p w:rsidR="0099432E" w:rsidRPr="00DE6616" w:rsidRDefault="0099432E" w:rsidP="00EE5CFD">
      <w:pPr>
        <w:spacing w:after="0" w:line="360" w:lineRule="auto"/>
        <w:rPr>
          <w:rFonts w:ascii="Times New Roman" w:hAnsi="Times New Roman"/>
          <w:sz w:val="28"/>
          <w:szCs w:val="28"/>
        </w:rPr>
      </w:pPr>
      <w:r>
        <w:rPr>
          <w:rFonts w:ascii="Times New Roman" w:hAnsi="Times New Roman"/>
          <w:sz w:val="28"/>
          <w:szCs w:val="28"/>
        </w:rPr>
        <w:t xml:space="preserve">       </w:t>
      </w:r>
      <w:r w:rsidRPr="00DE6616">
        <w:rPr>
          <w:rFonts w:ascii="Times New Roman" w:hAnsi="Times New Roman"/>
          <w:b/>
          <w:sz w:val="28"/>
          <w:szCs w:val="28"/>
        </w:rPr>
        <w:t>Сложность в применении OLAP</w:t>
      </w:r>
      <w:r w:rsidRPr="00DE6616">
        <w:rPr>
          <w:rFonts w:ascii="Times New Roman" w:hAnsi="Times New Roman"/>
          <w:sz w:val="28"/>
          <w:szCs w:val="28"/>
        </w:rPr>
        <w:t xml:space="preserve"> состоит в создании запросов, выборе базовых данных и разработке схемы, в результате чего большинство современных продуктов OLAP поставляются вместе с огромным количеством предварительно настроенных запросов. Другая проблема — в базовых данных. Они должны быть полными и непротиворечивыми.</w:t>
      </w:r>
    </w:p>
    <w:p w:rsidR="0099432E" w:rsidRPr="00DE6616" w:rsidRDefault="0099432E" w:rsidP="00820171">
      <w:pPr>
        <w:spacing w:after="0" w:line="360" w:lineRule="auto"/>
        <w:ind w:firstLine="510"/>
        <w:rPr>
          <w:rFonts w:ascii="Times New Roman" w:hAnsi="Times New Roman"/>
          <w:b/>
          <w:sz w:val="28"/>
          <w:szCs w:val="28"/>
        </w:rPr>
      </w:pPr>
      <w:r w:rsidRPr="00DE6616">
        <w:rPr>
          <w:rFonts w:ascii="Times New Roman" w:hAnsi="Times New Roman"/>
          <w:b/>
          <w:sz w:val="28"/>
          <w:szCs w:val="28"/>
        </w:rPr>
        <w:t>Реализации OLAP</w:t>
      </w:r>
    </w:p>
    <w:p w:rsidR="0099432E" w:rsidRPr="00DE6616" w:rsidRDefault="0099432E" w:rsidP="00EE5CFD">
      <w:pPr>
        <w:spacing w:after="0" w:line="360" w:lineRule="auto"/>
        <w:rPr>
          <w:rFonts w:ascii="Times New Roman" w:hAnsi="Times New Roman"/>
          <w:sz w:val="28"/>
          <w:szCs w:val="28"/>
        </w:rPr>
      </w:pPr>
      <w:r>
        <w:rPr>
          <w:rFonts w:ascii="Times New Roman" w:hAnsi="Times New Roman"/>
          <w:sz w:val="28"/>
          <w:szCs w:val="28"/>
        </w:rPr>
        <w:t xml:space="preserve">      </w:t>
      </w:r>
      <w:r w:rsidRPr="00EE5CFD">
        <w:rPr>
          <w:rFonts w:ascii="Times New Roman" w:hAnsi="Times New Roman"/>
          <w:b/>
          <w:sz w:val="28"/>
          <w:szCs w:val="28"/>
        </w:rPr>
        <w:t>Первым продуктом</w:t>
      </w:r>
      <w:r w:rsidRPr="00DE6616">
        <w:rPr>
          <w:rFonts w:ascii="Times New Roman" w:hAnsi="Times New Roman"/>
          <w:sz w:val="28"/>
          <w:szCs w:val="28"/>
        </w:rPr>
        <w:t>, выполняющим OLAP-запросы, был Express (компания IRI). Однако, сам термин OLAP был предложен Эдгаром Коддом, «отцом реляционных БД». А работа Кодда финансировалась Arbor, компанией, выпустившей свой собственный OLAP-продукт — Essbase (позже купленный Hyperion, которая в 2007 г. была поглощена компанией Oracle) — годом ранее.</w:t>
      </w:r>
    </w:p>
    <w:p w:rsidR="0099432E" w:rsidRPr="00DE6616" w:rsidRDefault="0099432E" w:rsidP="00EE5CFD">
      <w:pPr>
        <w:spacing w:after="0" w:line="360" w:lineRule="auto"/>
        <w:rPr>
          <w:rFonts w:ascii="Times New Roman" w:hAnsi="Times New Roman"/>
          <w:sz w:val="28"/>
          <w:szCs w:val="28"/>
        </w:rPr>
      </w:pPr>
      <w:r>
        <w:rPr>
          <w:rFonts w:ascii="Times New Roman" w:hAnsi="Times New Roman"/>
          <w:sz w:val="28"/>
          <w:szCs w:val="28"/>
        </w:rPr>
        <w:t xml:space="preserve">        </w:t>
      </w:r>
      <w:r w:rsidRPr="00DE6616">
        <w:rPr>
          <w:rFonts w:ascii="Times New Roman" w:hAnsi="Times New Roman"/>
          <w:sz w:val="28"/>
          <w:szCs w:val="28"/>
        </w:rPr>
        <w:t>Другие хорошо известные OLAP-продукты включают Microsoft Analysis Services (ранее называвшиеся OLAP Services, часть SQL Server), Oracle OLAP Option, DB2 OLAP Server от IBM (фактически, Essbase с дополнениями от IBM[источник?]), SAP BW, SAS OLAP Server, продукты Brio[источник?], BusinessObjects, Cognos, MicroStrategy и других производителей.</w:t>
      </w:r>
    </w:p>
    <w:p w:rsidR="0099432E" w:rsidRPr="00DE6616" w:rsidRDefault="0099432E" w:rsidP="00EE5CFD">
      <w:pPr>
        <w:spacing w:after="0" w:line="360" w:lineRule="auto"/>
        <w:rPr>
          <w:rFonts w:ascii="Times New Roman" w:hAnsi="Times New Roman"/>
          <w:sz w:val="28"/>
          <w:szCs w:val="28"/>
        </w:rPr>
      </w:pPr>
      <w:r>
        <w:rPr>
          <w:rFonts w:ascii="Times New Roman" w:hAnsi="Times New Roman"/>
          <w:sz w:val="28"/>
          <w:szCs w:val="28"/>
        </w:rPr>
        <w:t xml:space="preserve">   </w:t>
      </w:r>
      <w:r w:rsidRPr="00DE6616">
        <w:rPr>
          <w:rFonts w:ascii="Times New Roman" w:hAnsi="Times New Roman"/>
          <w:sz w:val="28"/>
          <w:szCs w:val="28"/>
        </w:rPr>
        <w:t xml:space="preserve">C </w:t>
      </w:r>
      <w:r w:rsidRPr="00EE5CFD">
        <w:rPr>
          <w:rFonts w:ascii="Times New Roman" w:hAnsi="Times New Roman"/>
          <w:b/>
          <w:sz w:val="28"/>
          <w:szCs w:val="28"/>
        </w:rPr>
        <w:t>технической точки зрения</w:t>
      </w:r>
      <w:r w:rsidRPr="00DE6616">
        <w:rPr>
          <w:rFonts w:ascii="Times New Roman" w:hAnsi="Times New Roman"/>
          <w:sz w:val="28"/>
          <w:szCs w:val="28"/>
        </w:rPr>
        <w:t xml:space="preserve">, представленные на рынке </w:t>
      </w:r>
      <w:r w:rsidRPr="00EE5CFD">
        <w:rPr>
          <w:rFonts w:ascii="Times New Roman" w:hAnsi="Times New Roman"/>
          <w:b/>
          <w:sz w:val="28"/>
          <w:szCs w:val="28"/>
        </w:rPr>
        <w:t>продукты делятся</w:t>
      </w:r>
      <w:r w:rsidRPr="00DE6616">
        <w:rPr>
          <w:rFonts w:ascii="Times New Roman" w:hAnsi="Times New Roman"/>
          <w:sz w:val="28"/>
          <w:szCs w:val="28"/>
        </w:rPr>
        <w:t xml:space="preserve"> на «физический OLAP» ((M)ultidimensional) OLAP, ((H)ybrid OLAP) и «виртуальный» ((R)elational OLAP).</w:t>
      </w:r>
    </w:p>
    <w:p w:rsidR="0099432E" w:rsidRPr="00DE6616" w:rsidRDefault="0099432E" w:rsidP="00EE5CFD">
      <w:pPr>
        <w:spacing w:after="0" w:line="360" w:lineRule="auto"/>
        <w:rPr>
          <w:rFonts w:ascii="Times New Roman" w:hAnsi="Times New Roman"/>
          <w:sz w:val="28"/>
          <w:szCs w:val="28"/>
        </w:rPr>
      </w:pPr>
      <w:r>
        <w:rPr>
          <w:rFonts w:ascii="Times New Roman" w:hAnsi="Times New Roman"/>
          <w:sz w:val="28"/>
          <w:szCs w:val="28"/>
        </w:rPr>
        <w:t xml:space="preserve">     </w:t>
      </w:r>
      <w:r w:rsidRPr="00DE6616">
        <w:rPr>
          <w:rFonts w:ascii="Times New Roman" w:hAnsi="Times New Roman"/>
          <w:sz w:val="28"/>
          <w:szCs w:val="28"/>
        </w:rPr>
        <w:t>В первом случае наличествует программа, на этапе предварительной загрузки данных в OLAP из источников выполняющая предварительный расчёт агрегатов (вычислений по нескольким исходным значениям, например «Итог за месяц»), которые затем сохраняются в специальную многомерную БД, обеспечивающую быстрое извлечение. Примеры таких продуктов — Microsoft Analysis Services, Oracle OLAP Option, Oracle/Hyperion Essbase, Prognoz, SAS OLAP Server, Cognos PowerPlay. Hybrid OLAP является комбинацией. Сами данные хранятся в реляционной БД, а агрегаты — в многомерной БД.</w:t>
      </w:r>
    </w:p>
    <w:p w:rsidR="0099432E" w:rsidRPr="00DE6616" w:rsidRDefault="0099432E" w:rsidP="00EE5CFD">
      <w:pPr>
        <w:spacing w:after="0" w:line="360" w:lineRule="auto"/>
        <w:rPr>
          <w:rFonts w:ascii="Times New Roman" w:hAnsi="Times New Roman"/>
          <w:sz w:val="28"/>
          <w:szCs w:val="28"/>
        </w:rPr>
      </w:pPr>
      <w:r>
        <w:rPr>
          <w:rFonts w:ascii="Times New Roman" w:hAnsi="Times New Roman"/>
          <w:sz w:val="28"/>
          <w:szCs w:val="28"/>
        </w:rPr>
        <w:t xml:space="preserve">      </w:t>
      </w:r>
      <w:r w:rsidRPr="00DE6616">
        <w:rPr>
          <w:rFonts w:ascii="Times New Roman" w:hAnsi="Times New Roman"/>
          <w:sz w:val="28"/>
          <w:szCs w:val="28"/>
        </w:rPr>
        <w:t>Во втором случае данные хранятся в реляционных СУБД, а агрегаты могут не существовать вообще или создаваться по первому запросу в СУБД или кэше аналитического ПО. Примеры таких продуктов — SAS, SAP BW, Deductor, BusinessObjects, Microstrategy.</w:t>
      </w:r>
    </w:p>
    <w:p w:rsidR="0099432E" w:rsidRPr="00DE6616" w:rsidRDefault="0099432E" w:rsidP="00EE5CFD">
      <w:pPr>
        <w:spacing w:after="0" w:line="360" w:lineRule="auto"/>
        <w:rPr>
          <w:rFonts w:ascii="Times New Roman" w:hAnsi="Times New Roman"/>
          <w:sz w:val="28"/>
          <w:szCs w:val="28"/>
        </w:rPr>
      </w:pPr>
      <w:r>
        <w:rPr>
          <w:rFonts w:ascii="Times New Roman" w:hAnsi="Times New Roman"/>
          <w:sz w:val="28"/>
          <w:szCs w:val="28"/>
        </w:rPr>
        <w:t xml:space="preserve">       </w:t>
      </w:r>
      <w:r w:rsidRPr="00DE6616">
        <w:rPr>
          <w:rFonts w:ascii="Times New Roman" w:hAnsi="Times New Roman"/>
          <w:sz w:val="28"/>
          <w:szCs w:val="28"/>
        </w:rPr>
        <w:t>Системы, имеющие в своей основе «физический OLAP» обеспечивают стабильно лучшее время отклика на запросы, чем системы «виртуальный OLAP». Поставщики систем «виртуальный OLAP» заявляют о большей масштабируемости их продуктов в плане поддержки очень больших объемов данных.</w:t>
      </w:r>
    </w:p>
    <w:p w:rsidR="0099432E" w:rsidRPr="00DE6616" w:rsidRDefault="0099432E" w:rsidP="00EE5CFD">
      <w:pPr>
        <w:spacing w:after="0" w:line="360" w:lineRule="auto"/>
        <w:rPr>
          <w:rFonts w:ascii="Times New Roman" w:hAnsi="Times New Roman"/>
          <w:sz w:val="28"/>
          <w:szCs w:val="28"/>
        </w:rPr>
      </w:pPr>
      <w:r>
        <w:rPr>
          <w:rFonts w:ascii="Times New Roman" w:hAnsi="Times New Roman"/>
          <w:sz w:val="28"/>
          <w:szCs w:val="28"/>
        </w:rPr>
        <w:t xml:space="preserve">      </w:t>
      </w:r>
      <w:r w:rsidRPr="00DE6616">
        <w:rPr>
          <w:rFonts w:ascii="Times New Roman" w:hAnsi="Times New Roman"/>
          <w:sz w:val="28"/>
          <w:szCs w:val="28"/>
        </w:rPr>
        <w:t>С точки зрения пользователя оба варианта выглядят похожими по возможностям.</w:t>
      </w:r>
    </w:p>
    <w:p w:rsidR="0099432E" w:rsidRPr="00DE6616" w:rsidRDefault="0099432E" w:rsidP="00EE5CFD">
      <w:pPr>
        <w:spacing w:after="0" w:line="360" w:lineRule="auto"/>
        <w:rPr>
          <w:rFonts w:ascii="Times New Roman" w:hAnsi="Times New Roman"/>
          <w:sz w:val="28"/>
          <w:szCs w:val="28"/>
        </w:rPr>
      </w:pPr>
      <w:r>
        <w:rPr>
          <w:rFonts w:ascii="Times New Roman" w:hAnsi="Times New Roman"/>
          <w:sz w:val="28"/>
          <w:szCs w:val="28"/>
        </w:rPr>
        <w:t xml:space="preserve">       </w:t>
      </w:r>
      <w:r w:rsidRPr="00DE6616">
        <w:rPr>
          <w:rFonts w:ascii="Times New Roman" w:hAnsi="Times New Roman"/>
          <w:sz w:val="28"/>
          <w:szCs w:val="28"/>
        </w:rPr>
        <w:t>Наибольшее применение OLAP находит в продуктах для бизнес-планирования и хранилищах данных.</w:t>
      </w:r>
      <w:bookmarkStart w:id="0" w:name="_GoBack"/>
      <w:bookmarkEnd w:id="0"/>
    </w:p>
    <w:sectPr w:rsidR="0099432E" w:rsidRPr="00DE6616" w:rsidSect="00AB5CD2">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32E" w:rsidRDefault="0099432E" w:rsidP="00D23AF5">
      <w:pPr>
        <w:spacing w:after="0" w:line="240" w:lineRule="auto"/>
      </w:pPr>
      <w:r>
        <w:separator/>
      </w:r>
    </w:p>
  </w:endnote>
  <w:endnote w:type="continuationSeparator" w:id="0">
    <w:p w:rsidR="0099432E" w:rsidRDefault="0099432E" w:rsidP="00D23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32E" w:rsidRDefault="0099432E">
    <w:pPr>
      <w:pStyle w:val="a5"/>
      <w:jc w:val="center"/>
    </w:pPr>
    <w:r>
      <w:fldChar w:fldCharType="begin"/>
    </w:r>
    <w:r>
      <w:instrText xml:space="preserve"> PAGE   \* MERGEFORMAT </w:instrText>
    </w:r>
    <w:r>
      <w:fldChar w:fldCharType="separate"/>
    </w:r>
    <w:r w:rsidR="00354E73">
      <w:rPr>
        <w:noProof/>
      </w:rPr>
      <w:t>1</w:t>
    </w:r>
    <w:r>
      <w:fldChar w:fldCharType="end"/>
    </w:r>
  </w:p>
  <w:p w:rsidR="0099432E" w:rsidRDefault="009943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32E" w:rsidRDefault="0099432E" w:rsidP="00D23AF5">
      <w:pPr>
        <w:spacing w:after="0" w:line="240" w:lineRule="auto"/>
      </w:pPr>
      <w:r>
        <w:separator/>
      </w:r>
    </w:p>
  </w:footnote>
  <w:footnote w:type="continuationSeparator" w:id="0">
    <w:p w:rsidR="0099432E" w:rsidRDefault="0099432E" w:rsidP="00D23A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4119"/>
    <w:rsid w:val="00013D37"/>
    <w:rsid w:val="00024957"/>
    <w:rsid w:val="000C5488"/>
    <w:rsid w:val="0010226D"/>
    <w:rsid w:val="0019206F"/>
    <w:rsid w:val="001D6949"/>
    <w:rsid w:val="001E7B9F"/>
    <w:rsid w:val="002720BD"/>
    <w:rsid w:val="002E7C27"/>
    <w:rsid w:val="00354E73"/>
    <w:rsid w:val="0055732D"/>
    <w:rsid w:val="005D60FD"/>
    <w:rsid w:val="00696ABA"/>
    <w:rsid w:val="00727A8A"/>
    <w:rsid w:val="0074174C"/>
    <w:rsid w:val="00820171"/>
    <w:rsid w:val="00874DB1"/>
    <w:rsid w:val="00913491"/>
    <w:rsid w:val="00920B68"/>
    <w:rsid w:val="0099432E"/>
    <w:rsid w:val="00A00545"/>
    <w:rsid w:val="00A256B9"/>
    <w:rsid w:val="00A31C9C"/>
    <w:rsid w:val="00A5298F"/>
    <w:rsid w:val="00A64584"/>
    <w:rsid w:val="00AB5CD2"/>
    <w:rsid w:val="00AE20C0"/>
    <w:rsid w:val="00B54119"/>
    <w:rsid w:val="00D23AF5"/>
    <w:rsid w:val="00D25BCF"/>
    <w:rsid w:val="00D649F4"/>
    <w:rsid w:val="00DB1FF1"/>
    <w:rsid w:val="00DB402B"/>
    <w:rsid w:val="00DE6616"/>
    <w:rsid w:val="00E16408"/>
    <w:rsid w:val="00E6718D"/>
    <w:rsid w:val="00EE5CFD"/>
    <w:rsid w:val="00F01EF9"/>
    <w:rsid w:val="00F22CB2"/>
    <w:rsid w:val="00F71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CE2FF5-B433-4C08-9EDF-D9A05C56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CD2"/>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D23AF5"/>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D23AF5"/>
    <w:rPr>
      <w:rFonts w:cs="Times New Roman"/>
    </w:rPr>
  </w:style>
  <w:style w:type="paragraph" w:styleId="a5">
    <w:name w:val="footer"/>
    <w:basedOn w:val="a"/>
    <w:link w:val="a6"/>
    <w:rsid w:val="00D23AF5"/>
    <w:pPr>
      <w:tabs>
        <w:tab w:val="center" w:pos="4677"/>
        <w:tab w:val="right" w:pos="9355"/>
      </w:tabs>
      <w:spacing w:after="0" w:line="240" w:lineRule="auto"/>
    </w:pPr>
  </w:style>
  <w:style w:type="character" w:customStyle="1" w:styleId="a6">
    <w:name w:val="Нижний колонтитул Знак"/>
    <w:basedOn w:val="a0"/>
    <w:link w:val="a5"/>
    <w:locked/>
    <w:rsid w:val="00D23AF5"/>
    <w:rPr>
      <w:rFonts w:cs="Times New Roman"/>
    </w:rPr>
  </w:style>
  <w:style w:type="paragraph" w:styleId="a7">
    <w:name w:val="Balloon Text"/>
    <w:basedOn w:val="a"/>
    <w:link w:val="a8"/>
    <w:semiHidden/>
    <w:rsid w:val="002E7C27"/>
    <w:pPr>
      <w:spacing w:after="0" w:line="240" w:lineRule="auto"/>
    </w:pPr>
    <w:rPr>
      <w:rFonts w:ascii="Tahoma" w:hAnsi="Tahoma" w:cs="Tahoma"/>
      <w:sz w:val="16"/>
      <w:szCs w:val="16"/>
    </w:rPr>
  </w:style>
  <w:style w:type="character" w:customStyle="1" w:styleId="a8">
    <w:name w:val="Текст выноски Знак"/>
    <w:basedOn w:val="a0"/>
    <w:link w:val="a7"/>
    <w:semiHidden/>
    <w:locked/>
    <w:rsid w:val="002E7C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3382</Words>
  <Characters>19284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Информационная система — это взаимосвязанная совокупность средств, методов и персонала, используемых для хранения, обработки и выдачи информации в интересах достижения поставленной цели</vt:lpstr>
    </vt:vector>
  </TitlesOfParts>
  <Company/>
  <LinksUpToDate>false</LinksUpToDate>
  <CharactersWithSpaces>22621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Информационная система — это взаимосвязанная совокупность средств, методов и персонала, используемых для хранения, обработки и выдачи информации в интересах достижения поставленной цели</dc:title>
  <dc:subject/>
  <dc:creator>Ola</dc:creator>
  <cp:keywords/>
  <dc:description/>
  <cp:lastModifiedBy>admin</cp:lastModifiedBy>
  <cp:revision>2</cp:revision>
  <dcterms:created xsi:type="dcterms:W3CDTF">2014-05-16T04:30:00Z</dcterms:created>
  <dcterms:modified xsi:type="dcterms:W3CDTF">2014-05-16T04:30:00Z</dcterms:modified>
</cp:coreProperties>
</file>