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50E4" w:rsidRDefault="005650E4">
      <w:pPr>
        <w:widowControl w:val="0"/>
        <w:spacing w:before="120"/>
        <w:jc w:val="center"/>
        <w:rPr>
          <w:b/>
          <w:bCs/>
          <w:color w:val="000000"/>
          <w:sz w:val="32"/>
          <w:szCs w:val="32"/>
        </w:rPr>
      </w:pPr>
      <w:r>
        <w:rPr>
          <w:b/>
          <w:bCs/>
          <w:color w:val="000000"/>
          <w:sz w:val="32"/>
          <w:szCs w:val="32"/>
        </w:rPr>
        <w:t>Как победить "черную бороду".</w:t>
      </w:r>
    </w:p>
    <w:p w:rsidR="005650E4" w:rsidRDefault="005650E4">
      <w:pPr>
        <w:widowControl w:val="0"/>
        <w:spacing w:before="120"/>
        <w:ind w:firstLine="567"/>
        <w:jc w:val="both"/>
        <w:rPr>
          <w:color w:val="000000"/>
          <w:sz w:val="24"/>
          <w:szCs w:val="24"/>
        </w:rPr>
      </w:pPr>
      <w:r>
        <w:rPr>
          <w:color w:val="000000"/>
          <w:sz w:val="24"/>
          <w:szCs w:val="24"/>
        </w:rPr>
        <w:t xml:space="preserve">"Черной бородой", или "вьетнамкой", у нас называют относящуюся к багрянкам водоросль Compsopogon coeruleus. Многих любителей водных растений беспокоят эти кисточки жестких черных волосков длиной 5-20 мм. Вероятно, водоросль была завезена с новыми видами тропических растений из стран Юго- Восточной Азии. </w:t>
      </w:r>
    </w:p>
    <w:p w:rsidR="005650E4" w:rsidRDefault="005650E4">
      <w:pPr>
        <w:widowControl w:val="0"/>
        <w:spacing w:before="120"/>
        <w:ind w:firstLine="567"/>
        <w:jc w:val="both"/>
        <w:rPr>
          <w:color w:val="000000"/>
          <w:sz w:val="24"/>
          <w:szCs w:val="24"/>
        </w:rPr>
      </w:pPr>
      <w:r>
        <w:rPr>
          <w:color w:val="000000"/>
          <w:sz w:val="24"/>
          <w:szCs w:val="24"/>
        </w:rPr>
        <w:t xml:space="preserve">Компсопогон очень стоек в борьбе за существование. Он способен внедряться не только в ткани растений, но и прочно прикрепляться к грунту, стенкам и оборудованию аквариума. При этом он не является паразитом, используя другие растения только как субстрат. Однако, прикрепляясь к ним, он разрушает ткани и, кроме того, плотно затеняет листья. </w:t>
      </w:r>
    </w:p>
    <w:p w:rsidR="005650E4" w:rsidRDefault="005650E4">
      <w:pPr>
        <w:widowControl w:val="0"/>
        <w:spacing w:before="120"/>
        <w:ind w:firstLine="567"/>
        <w:jc w:val="both"/>
        <w:rPr>
          <w:color w:val="000000"/>
          <w:sz w:val="24"/>
          <w:szCs w:val="24"/>
        </w:rPr>
      </w:pPr>
      <w:r>
        <w:rPr>
          <w:color w:val="000000"/>
          <w:sz w:val="24"/>
          <w:szCs w:val="24"/>
        </w:rPr>
        <w:t xml:space="preserve">Быстрое распространение новой водоросли наносит существенный урон коллекциям водных растений. К сожалению, и я не миновал неприятного знакомства с компсопогоном и хочу рассказать о тех мерах борьбы с ним, которые описаны в литературе и испробованы аквариумистами, в том числе и мной. </w:t>
      </w:r>
    </w:p>
    <w:p w:rsidR="005650E4" w:rsidRDefault="005650E4">
      <w:pPr>
        <w:widowControl w:val="0"/>
        <w:spacing w:before="120"/>
        <w:ind w:firstLine="567"/>
        <w:jc w:val="both"/>
        <w:rPr>
          <w:color w:val="000000"/>
          <w:sz w:val="24"/>
          <w:szCs w:val="24"/>
        </w:rPr>
      </w:pPr>
      <w:r>
        <w:rPr>
          <w:color w:val="000000"/>
          <w:sz w:val="24"/>
          <w:szCs w:val="24"/>
        </w:rPr>
        <w:t xml:space="preserve">Наиболее доступным методом считается химический. Появились рецепты с борной кислотой и бурой. Действительно, после добавления определенного количества борной кислоты в один из моих аквариумов "вьетнамка" приостановила свой рост, черный покров заметно поредел, но полностью не исчез. Зато через неделю быстро стали желтеть и чахнуть многие высшие растения. Погибло большинство старых листьев у эхинодорусов. Криптокорины сбросили все листья. Рыбы стали хуже брать корм, почесываться о растения и грунт. </w:t>
      </w:r>
    </w:p>
    <w:p w:rsidR="005650E4" w:rsidRDefault="005650E4">
      <w:pPr>
        <w:widowControl w:val="0"/>
        <w:spacing w:before="120"/>
        <w:ind w:firstLine="567"/>
        <w:jc w:val="both"/>
        <w:rPr>
          <w:color w:val="000000"/>
          <w:sz w:val="24"/>
          <w:szCs w:val="24"/>
        </w:rPr>
      </w:pPr>
      <w:r>
        <w:rPr>
          <w:color w:val="000000"/>
          <w:sz w:val="24"/>
          <w:szCs w:val="24"/>
        </w:rPr>
        <w:t xml:space="preserve">По истечении двух недель почти все высшие растения были в катастрофическом состоянии, самочувствие рыб не улучшилось, а "черная борода" не только не погибла, но начала восстанавливать свои позиции. Показатель рН воды был 5.0. Оставалось только удивляться, что в аквариуме еще что-то продолжало жить. </w:t>
      </w:r>
    </w:p>
    <w:p w:rsidR="005650E4" w:rsidRDefault="005650E4">
      <w:pPr>
        <w:widowControl w:val="0"/>
        <w:spacing w:before="120"/>
        <w:ind w:firstLine="567"/>
        <w:jc w:val="both"/>
        <w:rPr>
          <w:color w:val="000000"/>
          <w:sz w:val="24"/>
          <w:szCs w:val="24"/>
        </w:rPr>
      </w:pPr>
      <w:r>
        <w:rPr>
          <w:color w:val="000000"/>
          <w:sz w:val="24"/>
          <w:szCs w:val="24"/>
        </w:rPr>
        <w:t xml:space="preserve">Чтобы сохранить оставшихся рыб и растения, пришлось в течение недели заменить воду в аквариуме полностью. Погибли пара эхинодорусов, несколько кустов криптокорин. Не выдержали испытания борной кислотой зеленые лабео. "Вьетнамка" торжествовала победу. </w:t>
      </w:r>
    </w:p>
    <w:p w:rsidR="005650E4" w:rsidRDefault="005650E4">
      <w:pPr>
        <w:widowControl w:val="0"/>
        <w:spacing w:before="120"/>
        <w:ind w:firstLine="567"/>
        <w:jc w:val="both"/>
        <w:rPr>
          <w:color w:val="000000"/>
          <w:sz w:val="24"/>
          <w:szCs w:val="24"/>
        </w:rPr>
      </w:pPr>
      <w:r>
        <w:rPr>
          <w:color w:val="000000"/>
          <w:sz w:val="24"/>
          <w:szCs w:val="24"/>
        </w:rPr>
        <w:t xml:space="preserve">Не увенчались успехом и попытки держать в аквариуме в течение месяца медные пластины, серебряные монеты. Приходилось чистить его обычным механическим способом, безжалостно обрывать старые листья растений, пересаживать длинностебельные растения, сохраняя только верхушки. </w:t>
      </w:r>
    </w:p>
    <w:p w:rsidR="005650E4" w:rsidRDefault="005650E4">
      <w:pPr>
        <w:widowControl w:val="0"/>
        <w:spacing w:before="120"/>
        <w:ind w:firstLine="567"/>
        <w:jc w:val="both"/>
        <w:rPr>
          <w:color w:val="000000"/>
          <w:sz w:val="24"/>
          <w:szCs w:val="24"/>
        </w:rPr>
      </w:pPr>
      <w:r>
        <w:rPr>
          <w:color w:val="000000"/>
          <w:sz w:val="24"/>
          <w:szCs w:val="24"/>
        </w:rPr>
        <w:t xml:space="preserve">В литературе рекомендуется применять антибиотики в борьбе со многими водорослями. Я последовал совету, однако пенициллин-З, бициллин-5, левомицетин, эритромицин не помогли. "Черная борода" была неуязвима. Антибиотики в концентрации более 20000ЕД на литр воды замедляли рост многих растений, некоторые папоротники и мхи погибали, а компсопогон не сдавался. </w:t>
      </w:r>
    </w:p>
    <w:p w:rsidR="005650E4" w:rsidRDefault="005650E4">
      <w:pPr>
        <w:widowControl w:val="0"/>
        <w:spacing w:before="120"/>
        <w:ind w:firstLine="567"/>
        <w:jc w:val="both"/>
        <w:rPr>
          <w:color w:val="000000"/>
          <w:sz w:val="24"/>
          <w:szCs w:val="24"/>
        </w:rPr>
      </w:pPr>
      <w:r>
        <w:rPr>
          <w:color w:val="000000"/>
          <w:sz w:val="24"/>
          <w:szCs w:val="24"/>
        </w:rPr>
        <w:t xml:space="preserve">В зоомагазинах появился препарат "Algimin" фирмы "Tetra". Он дал очень обнадеживающий результат: на третий день "борода" начала осыпаться, на шестой -практически исчезла. Но радость моя была преждевременной. Через три недели последовало новое наступление "вьетнамки", еще более быстрое и массированное. Черные кисточки вырастали из сохранившихся, едва заметных точек роста. </w:t>
      </w:r>
    </w:p>
    <w:p w:rsidR="005650E4" w:rsidRDefault="005650E4">
      <w:pPr>
        <w:widowControl w:val="0"/>
        <w:spacing w:before="120"/>
        <w:ind w:firstLine="567"/>
        <w:jc w:val="both"/>
        <w:rPr>
          <w:color w:val="000000"/>
          <w:sz w:val="24"/>
          <w:szCs w:val="24"/>
        </w:rPr>
      </w:pPr>
      <w:r>
        <w:rPr>
          <w:color w:val="000000"/>
          <w:sz w:val="24"/>
          <w:szCs w:val="24"/>
        </w:rPr>
        <w:t xml:space="preserve">Тогда я обратился к биологическим способам борьбы. Природа много раз доказывала, что она сама может быть лучшей помощницей в подобных случаях. Но кто из обитателей аквариума является врагом "вьетнамки"? Живородящие карпозубые, лабео, анциструсы практиче ски не наносят ей никакого вреда. Даже такой абсолютный фитотроф, как гиринохейлус, поедающий все водоросли, не смог очистить аквариум от "бороды". Не помогли и молодые ампулярии. Находясь на голодном пайке, они нанесли "вьетнамке" значительный урон, но не уничтожили точек роста, из которых со временем появились новые кисточки. Взрослые ампулярии дали больший эффект, но окончательно "вьетнамку" так и не победили. </w:t>
      </w:r>
    </w:p>
    <w:p w:rsidR="005650E4" w:rsidRDefault="005650E4">
      <w:pPr>
        <w:widowControl w:val="0"/>
        <w:spacing w:before="120"/>
        <w:ind w:firstLine="567"/>
        <w:jc w:val="both"/>
        <w:rPr>
          <w:color w:val="000000"/>
          <w:sz w:val="24"/>
          <w:szCs w:val="24"/>
        </w:rPr>
      </w:pPr>
      <w:r>
        <w:rPr>
          <w:color w:val="000000"/>
          <w:sz w:val="24"/>
          <w:szCs w:val="24"/>
        </w:rPr>
        <w:t xml:space="preserve">И вот, когда я уже почти отчаялся, произошла история, которая помогла мне разделаться с "бородой". </w:t>
      </w:r>
    </w:p>
    <w:p w:rsidR="005650E4" w:rsidRDefault="005650E4">
      <w:pPr>
        <w:widowControl w:val="0"/>
        <w:spacing w:before="120"/>
        <w:ind w:firstLine="567"/>
        <w:jc w:val="both"/>
        <w:rPr>
          <w:color w:val="000000"/>
          <w:sz w:val="24"/>
          <w:szCs w:val="24"/>
        </w:rPr>
      </w:pPr>
      <w:r>
        <w:rPr>
          <w:color w:val="000000"/>
          <w:sz w:val="24"/>
          <w:szCs w:val="24"/>
        </w:rPr>
        <w:t xml:space="preserve">Однажды я принес знакомым растение из своего аквариума. У них была маленькая емкость, в которой жили несколько рыб и росли валлиснерия, кабомба и элодея. Воду никогда не меняли, а только доливали по мере испарения. Грунт не чистили больше года. Принесенное растение, как я его ни очищал, сохранило на себе отдельные кустики "черной бороды". Но аквариум был. заброшенным, и никого не пугала возможность его заражения. </w:t>
      </w:r>
    </w:p>
    <w:p w:rsidR="005650E4" w:rsidRDefault="005650E4">
      <w:pPr>
        <w:widowControl w:val="0"/>
        <w:spacing w:before="120"/>
        <w:ind w:firstLine="567"/>
        <w:jc w:val="both"/>
        <w:rPr>
          <w:color w:val="000000"/>
          <w:sz w:val="24"/>
          <w:szCs w:val="24"/>
        </w:rPr>
      </w:pPr>
      <w:r>
        <w:rPr>
          <w:color w:val="000000"/>
          <w:sz w:val="24"/>
          <w:szCs w:val="24"/>
        </w:rPr>
        <w:t xml:space="preserve">Прошло несколько дней, а "вьетнамка" не размножалась. Через неделю от нее не осталось и следа. Две маленькие кисточки валялись на грунте, и я удалил их из аквариума. "Вьетнамка" погибла полностью. </w:t>
      </w:r>
    </w:p>
    <w:p w:rsidR="005650E4" w:rsidRDefault="005650E4">
      <w:pPr>
        <w:widowControl w:val="0"/>
        <w:spacing w:before="120"/>
        <w:ind w:firstLine="567"/>
        <w:jc w:val="both"/>
        <w:rPr>
          <w:color w:val="000000"/>
          <w:sz w:val="24"/>
          <w:szCs w:val="24"/>
        </w:rPr>
      </w:pPr>
      <w:r>
        <w:rPr>
          <w:color w:val="000000"/>
          <w:sz w:val="24"/>
          <w:szCs w:val="24"/>
        </w:rPr>
        <w:t xml:space="preserve">Случилось так, что почти одновременно я принес растения еще для одного аквариума, очень похожего на описанный. Эти растения также не удалось полностью очистить от "вьетнамки". Я с большим интересом ждал результатов. Через месяц аквариум нельзя было узнать: он почти полностью покрылся черным ковром. </w:t>
      </w:r>
    </w:p>
    <w:p w:rsidR="005650E4" w:rsidRDefault="005650E4">
      <w:pPr>
        <w:widowControl w:val="0"/>
        <w:spacing w:before="120"/>
        <w:ind w:firstLine="567"/>
        <w:jc w:val="both"/>
        <w:rPr>
          <w:color w:val="000000"/>
          <w:sz w:val="24"/>
          <w:szCs w:val="24"/>
        </w:rPr>
      </w:pPr>
      <w:r>
        <w:rPr>
          <w:color w:val="000000"/>
          <w:sz w:val="24"/>
          <w:szCs w:val="24"/>
        </w:rPr>
        <w:t xml:space="preserve">Что же произошло? Две небольшие емкости, одинаково неухоженные, необогреваемые, слабо освещенные, с небольшим количеством рыб и растений, с одинаковыми показателями воды (рН 6-6.2, жесткость 1°), а "вьетнамка" повела себя в них по-разному. И все же было между аквариумами одно существенное различие: в емкости, где "черная борода" быстро разрослась, вода продувалась от компрессора. Может быть, на водоросль влияет газовый состав воды? Последующие наблюдения опровергли это предположение. В небольшой аквариум, где жили несколько сомиков рода Corydoras, была внесена "черная борода". Вода в нем была старая, мягкая, с теми же показателями рН и жесткости, что и в предыдущем случае, но она не продувалась и не фильтровалась. Водоросль прекрасно прижилась и вскоре покрыла почти все стенки и растения. </w:t>
      </w:r>
    </w:p>
    <w:p w:rsidR="005650E4" w:rsidRDefault="005650E4">
      <w:pPr>
        <w:widowControl w:val="0"/>
        <w:spacing w:before="120"/>
        <w:ind w:firstLine="567"/>
        <w:jc w:val="both"/>
        <w:rPr>
          <w:color w:val="000000"/>
          <w:sz w:val="24"/>
          <w:szCs w:val="24"/>
        </w:rPr>
      </w:pPr>
      <w:r>
        <w:rPr>
          <w:color w:val="000000"/>
          <w:sz w:val="24"/>
          <w:szCs w:val="24"/>
        </w:rPr>
        <w:t xml:space="preserve">Я вспомнил, что погибшая водоросль, которую я убирал в первом маленьком аквариуме, была шершавой на ощупь. А в продуваемом аквариуме и в емкости с сомиками она была скользкой от органического налета. "Черная борода" собирала на своих нитях мельчайшие органические частицы из воды, взмученной аэрацией или сомиками. В воде же, где отсутствовала органическая муть, водоросль погибала. </w:t>
      </w:r>
    </w:p>
    <w:p w:rsidR="005650E4" w:rsidRDefault="005650E4">
      <w:pPr>
        <w:widowControl w:val="0"/>
        <w:spacing w:before="120"/>
        <w:ind w:firstLine="567"/>
        <w:jc w:val="both"/>
        <w:rPr>
          <w:color w:val="000000"/>
          <w:sz w:val="24"/>
          <w:szCs w:val="24"/>
        </w:rPr>
      </w:pPr>
      <w:r>
        <w:rPr>
          <w:color w:val="000000"/>
          <w:sz w:val="24"/>
          <w:szCs w:val="24"/>
        </w:rPr>
        <w:t xml:space="preserve">Я попробовал блокировать доступ органических веществ к нитям "вьетнамки". Внес в аквариум угольную пыль в большом количестве и тщательно ее размешал. Через час уголь осел в основном на "бороде", а спустя три дня она погибла. Для полной очистки от "бороды" уголь пришлось вносить несколько раз. Но такие процедуры можно проводить только в аквариуме без рыб. </w:t>
      </w:r>
    </w:p>
    <w:p w:rsidR="005650E4" w:rsidRDefault="005650E4">
      <w:pPr>
        <w:widowControl w:val="0"/>
        <w:spacing w:before="120"/>
        <w:ind w:firstLine="567"/>
        <w:jc w:val="both"/>
        <w:rPr>
          <w:color w:val="000000"/>
          <w:sz w:val="24"/>
          <w:szCs w:val="24"/>
        </w:rPr>
      </w:pPr>
      <w:r>
        <w:rPr>
          <w:color w:val="000000"/>
          <w:sz w:val="24"/>
          <w:szCs w:val="24"/>
        </w:rPr>
        <w:t xml:space="preserve">Примерно в это же время мне попалось сообщение о том, что немецкие аквариумисты рекомендуют для борьбы с "вьетнамкой" смещать рН в щелочную сторону. Указывалось, что при рН 7.5 практически останавливается рост водоросли, а при рН 9.0 она быстро гибнет. </w:t>
      </w:r>
    </w:p>
    <w:p w:rsidR="005650E4" w:rsidRDefault="005650E4">
      <w:pPr>
        <w:widowControl w:val="0"/>
        <w:spacing w:before="120"/>
        <w:ind w:firstLine="567"/>
        <w:jc w:val="both"/>
        <w:rPr>
          <w:color w:val="000000"/>
          <w:sz w:val="24"/>
          <w:szCs w:val="24"/>
        </w:rPr>
      </w:pPr>
      <w:r>
        <w:rPr>
          <w:color w:val="000000"/>
          <w:sz w:val="24"/>
          <w:szCs w:val="24"/>
        </w:rPr>
        <w:t xml:space="preserve">Я добавил в аквариум раствор едкого натра, сместив рН до 9.0, но через два дня контроль показал, что восстановились исходные данные - 6.0-6.2. Повторное внесение едкого натра снова сдвинуло значение рН, но на очень короткий срок. Мягкая вода упорно не "желала" удерживать щелочную реакцию. Пришлось повысить жесткость воды. В течение недели жесткость была доведена до 8°. Одновременно с этим для подщелачивания воды и создания бикарбонатного буфера добавлял питьевую соду, концентрация которой была доведена до 0.05% (0.5г на литр воды). Показатель рН поднялся до 8.2-8.4. </w:t>
      </w:r>
    </w:p>
    <w:p w:rsidR="005650E4" w:rsidRDefault="005650E4">
      <w:pPr>
        <w:widowControl w:val="0"/>
        <w:spacing w:before="120"/>
        <w:ind w:firstLine="567"/>
        <w:jc w:val="both"/>
        <w:rPr>
          <w:color w:val="000000"/>
          <w:sz w:val="24"/>
          <w:szCs w:val="24"/>
        </w:rPr>
      </w:pPr>
      <w:r>
        <w:rPr>
          <w:color w:val="000000"/>
          <w:sz w:val="24"/>
          <w:szCs w:val="24"/>
        </w:rPr>
        <w:t xml:space="preserve">В аквариуме, где отсутствовала продувка (работал внешний фильтр) и не было рыб, роющих грунт, "борода" быстро пошла на убыль и примерно через полтора месяца исчезла. При этом состояние рыб не изменилось. Внешний вид растений даже улучшился, многие ускорили рост, ярче стала зелень. В продуваемом аквариуме дело обстояло хуже: черный покров поредел, но не исчез. Пришлось уменьшить число рыб, выключить продувку. На этом борьба с "вьетнамкой" была успешно завершена. </w:t>
      </w:r>
    </w:p>
    <w:p w:rsidR="005650E4" w:rsidRDefault="005650E4">
      <w:pPr>
        <w:widowControl w:val="0"/>
        <w:spacing w:before="120"/>
        <w:ind w:firstLine="567"/>
        <w:jc w:val="both"/>
        <w:rPr>
          <w:color w:val="000000"/>
          <w:sz w:val="24"/>
          <w:szCs w:val="24"/>
        </w:rPr>
      </w:pPr>
      <w:r>
        <w:rPr>
          <w:color w:val="000000"/>
          <w:sz w:val="24"/>
          <w:szCs w:val="24"/>
        </w:rPr>
        <w:t xml:space="preserve">Теперь, когда в моих аквариумах изредка появляются кустики "черной бороды" (в основном после приобретения новых растений), меня это больше не беспокоит. Я знаю условия, гибельные для вредной водоросли. Первое. Жесткость воды должна быть не менее 8°. Повысить жесткость на 8° можно следующим образом: на 1 л воды, приготовленной для замены, надо добавить 2мл 10%-ного раствора хлористого кальция и 2мл 6.7%-ного раствора сульфата магния (для приготовления 750мл раствора нужно 50г горькой соли MgSO4). </w:t>
      </w:r>
    </w:p>
    <w:p w:rsidR="005650E4" w:rsidRDefault="005650E4">
      <w:pPr>
        <w:widowControl w:val="0"/>
        <w:spacing w:before="120"/>
        <w:ind w:firstLine="567"/>
        <w:jc w:val="both"/>
        <w:rPr>
          <w:color w:val="000000"/>
          <w:sz w:val="24"/>
          <w:szCs w:val="24"/>
        </w:rPr>
      </w:pPr>
      <w:r>
        <w:rPr>
          <w:color w:val="000000"/>
          <w:sz w:val="24"/>
          <w:szCs w:val="24"/>
        </w:rPr>
        <w:t xml:space="preserve">Второе. Вода должна иметь устойчивую щелочную реакцию. Это достигается созданием бикарбонатного буфера. На 1л воды добавить 0.2г питьевой соды (примерно 0.5 чайной ложки на ведро). Увеличение количества соды в два раза не меняет существенно щелочность воды, но приводит к избытку натрия, что плохо сказывается на многих высших растениях. </w:t>
      </w:r>
    </w:p>
    <w:p w:rsidR="005650E4" w:rsidRDefault="005650E4">
      <w:pPr>
        <w:widowControl w:val="0"/>
        <w:spacing w:before="120"/>
        <w:ind w:firstLine="567"/>
        <w:jc w:val="both"/>
        <w:rPr>
          <w:color w:val="000000"/>
          <w:sz w:val="24"/>
          <w:szCs w:val="24"/>
        </w:rPr>
      </w:pPr>
      <w:r>
        <w:rPr>
          <w:color w:val="000000"/>
          <w:sz w:val="24"/>
          <w:szCs w:val="24"/>
        </w:rPr>
        <w:t xml:space="preserve">Третье. Необходимо постоянно удалять избыток органики из аквариума, заменяя еженедельно не менее четверти объема воды и один раз в месяц проводить чистку грунта. </w:t>
      </w:r>
    </w:p>
    <w:p w:rsidR="005650E4" w:rsidRDefault="005650E4">
      <w:pPr>
        <w:widowControl w:val="0"/>
        <w:spacing w:before="120"/>
        <w:ind w:firstLine="567"/>
        <w:jc w:val="both"/>
        <w:rPr>
          <w:color w:val="000000"/>
          <w:sz w:val="24"/>
          <w:szCs w:val="24"/>
        </w:rPr>
      </w:pPr>
      <w:r>
        <w:rPr>
          <w:color w:val="000000"/>
          <w:sz w:val="24"/>
          <w:szCs w:val="24"/>
        </w:rPr>
        <w:t xml:space="preserve">Четвертое. В аквариуме не должно быть рыб, роющих грунт; нельзя допускать сильной продувки, взмучивающей воду. </w:t>
      </w:r>
    </w:p>
    <w:p w:rsidR="005650E4" w:rsidRDefault="005650E4">
      <w:pPr>
        <w:widowControl w:val="0"/>
        <w:spacing w:before="120"/>
        <w:ind w:firstLine="567"/>
        <w:jc w:val="both"/>
        <w:rPr>
          <w:color w:val="000000"/>
          <w:sz w:val="24"/>
          <w:szCs w:val="24"/>
        </w:rPr>
      </w:pPr>
      <w:r>
        <w:rPr>
          <w:color w:val="000000"/>
          <w:sz w:val="24"/>
          <w:szCs w:val="24"/>
        </w:rPr>
        <w:t xml:space="preserve">Пятое. Число рыб должно быть ограниченным. Самое лучшее - следовать рекомендации, которую дал еще Н.Ф.Золотницкий: на 10л воды аквариума (видового) должна приходиться одна рыбка длиной 5-7см. В перенаселенном аквариуме быстро накапливаются органические вещества, значительны колебания рН, и бороться с "черной бородой" гораздо труднее. </w:t>
      </w:r>
    </w:p>
    <w:p w:rsidR="005650E4" w:rsidRDefault="005650E4">
      <w:pPr>
        <w:widowControl w:val="0"/>
        <w:spacing w:before="120"/>
        <w:ind w:firstLine="567"/>
        <w:jc w:val="both"/>
        <w:rPr>
          <w:color w:val="000000"/>
          <w:sz w:val="24"/>
          <w:szCs w:val="24"/>
        </w:rPr>
      </w:pPr>
      <w:r>
        <w:rPr>
          <w:color w:val="000000"/>
          <w:sz w:val="24"/>
          <w:szCs w:val="24"/>
        </w:rPr>
        <w:t xml:space="preserve">При рекомендуемом режиме содержания аквариума все рыбы и почти все растения отлично чувствуют себя. Исключение составляют растения, для которых требуется очень мягкая вода. </w:t>
      </w:r>
    </w:p>
    <w:p w:rsidR="005650E4" w:rsidRDefault="005650E4">
      <w:pPr>
        <w:widowControl w:val="0"/>
        <w:spacing w:before="120"/>
        <w:ind w:firstLine="567"/>
        <w:jc w:val="both"/>
        <w:rPr>
          <w:color w:val="000000"/>
          <w:sz w:val="24"/>
          <w:szCs w:val="24"/>
        </w:rPr>
      </w:pPr>
      <w:r>
        <w:rPr>
          <w:color w:val="000000"/>
          <w:sz w:val="24"/>
          <w:szCs w:val="24"/>
        </w:rPr>
        <w:t xml:space="preserve">Предлагаемый способ борьбы с "вьетнамкой" дает положительный результат через полтора-два месяца и является самым эффективным и щадящим по отношению к высшим растениям и рыбам. Но при этом обязательно надо помнить, что изменять условия в аквариуме следует постепенно-в течение 7-10 дней. </w:t>
      </w:r>
    </w:p>
    <w:p w:rsidR="005650E4" w:rsidRDefault="005650E4">
      <w:pPr>
        <w:widowControl w:val="0"/>
        <w:spacing w:before="120"/>
        <w:jc w:val="center"/>
        <w:rPr>
          <w:b/>
          <w:bCs/>
          <w:color w:val="000000"/>
          <w:sz w:val="28"/>
          <w:szCs w:val="28"/>
        </w:rPr>
      </w:pPr>
      <w:r>
        <w:rPr>
          <w:b/>
          <w:bCs/>
          <w:color w:val="000000"/>
          <w:sz w:val="28"/>
          <w:szCs w:val="28"/>
        </w:rPr>
        <w:t>Список литературы</w:t>
      </w:r>
    </w:p>
    <w:p w:rsidR="005650E4" w:rsidRDefault="005650E4">
      <w:pPr>
        <w:widowControl w:val="0"/>
        <w:spacing w:before="120"/>
        <w:ind w:firstLine="567"/>
        <w:jc w:val="both"/>
        <w:rPr>
          <w:color w:val="000000"/>
          <w:sz w:val="24"/>
          <w:szCs w:val="24"/>
        </w:rPr>
      </w:pPr>
      <w:r>
        <w:rPr>
          <w:color w:val="000000"/>
          <w:sz w:val="24"/>
          <w:szCs w:val="24"/>
        </w:rPr>
        <w:t>М.Цирлинг. "Как победить "черную бороду"."</w:t>
      </w:r>
    </w:p>
    <w:p w:rsidR="005650E4" w:rsidRDefault="005650E4">
      <w:pPr>
        <w:widowControl w:val="0"/>
        <w:spacing w:before="120"/>
        <w:ind w:firstLine="567"/>
        <w:jc w:val="both"/>
        <w:rPr>
          <w:color w:val="000000"/>
          <w:sz w:val="24"/>
          <w:szCs w:val="24"/>
        </w:rPr>
      </w:pPr>
      <w:bookmarkStart w:id="0" w:name="_GoBack"/>
      <w:bookmarkEnd w:id="0"/>
    </w:p>
    <w:sectPr w:rsidR="005650E4">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F3B4C"/>
    <w:rsid w:val="003312CD"/>
    <w:rsid w:val="005650E4"/>
    <w:rsid w:val="007F3B4C"/>
    <w:rsid w:val="00AA472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4F508783-F0D7-4CF5-A7B8-096EBC8C0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3">
    <w:name w:val="heading 3"/>
    <w:basedOn w:val="a"/>
    <w:link w:val="30"/>
    <w:uiPriority w:val="99"/>
    <w:qFormat/>
    <w:pPr>
      <w:spacing w:before="100" w:beforeAutospacing="1" w:after="100" w:afterAutospacing="1"/>
      <w:outlineLvl w:val="2"/>
    </w:pPr>
    <w:rPr>
      <w:b/>
      <w:bCs/>
      <w:color w:val="00800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styleId="a3">
    <w:name w:val="Normal (Web)"/>
    <w:basedOn w:val="a"/>
    <w:uiPriority w:val="99"/>
    <w:pPr>
      <w:spacing w:before="100" w:beforeAutospacing="1" w:after="100" w:afterAutospacing="1"/>
    </w:pPr>
    <w:rPr>
      <w:color w:val="008000"/>
      <w:sz w:val="24"/>
      <w:szCs w:val="24"/>
    </w:rPr>
  </w:style>
  <w:style w:type="character" w:styleId="a4">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6067</Words>
  <Characters>3459</Characters>
  <Application>Microsoft Office Word</Application>
  <DocSecurity>0</DocSecurity>
  <Lines>28</Lines>
  <Paragraphs>19</Paragraphs>
  <ScaleCrop>false</ScaleCrop>
  <HeadingPairs>
    <vt:vector size="2" baseType="variant">
      <vt:variant>
        <vt:lpstr>Название</vt:lpstr>
      </vt:variant>
      <vt:variant>
        <vt:i4>1</vt:i4>
      </vt:variant>
    </vt:vector>
  </HeadingPairs>
  <TitlesOfParts>
    <vt:vector size="1" baseType="lpstr">
      <vt:lpstr>Как победить "черную бороду"</vt:lpstr>
    </vt:vector>
  </TitlesOfParts>
  <Company>PERSONAL COMPUTERS</Company>
  <LinksUpToDate>false</LinksUpToDate>
  <CharactersWithSpaces>9507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Как победить "черную бороду"</dc:title>
  <dc:subject/>
  <dc:creator>USER</dc:creator>
  <cp:keywords/>
  <dc:description/>
  <cp:lastModifiedBy>admin</cp:lastModifiedBy>
  <cp:revision>2</cp:revision>
  <dcterms:created xsi:type="dcterms:W3CDTF">2014-01-26T22:22:00Z</dcterms:created>
  <dcterms:modified xsi:type="dcterms:W3CDTF">2014-01-26T22:22:00Z</dcterms:modified>
</cp:coreProperties>
</file>