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939" w:rsidRPr="00CB5EA3" w:rsidRDefault="00633939" w:rsidP="00633939">
      <w:pPr>
        <w:spacing w:before="120"/>
        <w:jc w:val="center"/>
        <w:rPr>
          <w:b/>
          <w:bCs/>
          <w:sz w:val="32"/>
          <w:szCs w:val="32"/>
        </w:rPr>
      </w:pPr>
      <w:r w:rsidRPr="00CB5EA3">
        <w:rPr>
          <w:b/>
          <w:bCs/>
          <w:sz w:val="32"/>
          <w:szCs w:val="32"/>
        </w:rPr>
        <w:t xml:space="preserve">Бразильский ябиру </w:t>
      </w:r>
    </w:p>
    <w:p w:rsidR="00633939" w:rsidRDefault="00633939" w:rsidP="00633939">
      <w:pPr>
        <w:spacing w:before="120"/>
        <w:ind w:firstLine="567"/>
        <w:jc w:val="both"/>
      </w:pPr>
      <w:r w:rsidRPr="00F878CE">
        <w:t xml:space="preserve">Итак, ябиру. Аист статный, мощнее и много выше нашего. Он лыс, как и марабу, клюв чуть вздернутый вверх — словно «по ошибке перевернутый горбинкой вниз», голова и верх шеи черные, оставшаяся треть шеи голая и красная. Все прочее — белое. Марабу старческим пушком на лысой голове, голой морщинистой шеей, носом, уныло вниз опущенным, — сутулый какой-то! — являет грустный и безрадостный вид. У ябиру фигура более воинственная. </w:t>
      </w:r>
    </w:p>
    <w:p w:rsidR="00633939" w:rsidRDefault="00816C4C" w:rsidP="00633939">
      <w:pPr>
        <w:spacing w:before="120"/>
        <w:ind w:firstLine="567"/>
        <w:jc w:val="both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74pt;height:172.5pt;mso-wrap-distance-left:0;mso-wrap-distance-right:0;mso-position-horizontal:left;mso-position-vertical-relative:line" o:allowoverlap="f">
            <v:imagedata r:id="rId4" o:title=""/>
          </v:shape>
        </w:pict>
      </w:r>
    </w:p>
    <w:p w:rsidR="00633939" w:rsidRDefault="00633939" w:rsidP="00633939">
      <w:pPr>
        <w:spacing w:before="120"/>
        <w:ind w:firstLine="567"/>
        <w:jc w:val="both"/>
      </w:pPr>
      <w:r w:rsidRPr="00F878CE">
        <w:t xml:space="preserve">О других его охотничьих подвигах не будем говорить, они обычны. Но о том, как умело истребляет ябиру крокодилов, нельзя не сказать. </w:t>
      </w:r>
    </w:p>
    <w:p w:rsidR="00633939" w:rsidRDefault="00633939" w:rsidP="00633939">
      <w:pPr>
        <w:spacing w:before="120"/>
        <w:ind w:firstLine="567"/>
        <w:jc w:val="both"/>
      </w:pPr>
      <w:r w:rsidRPr="00F878CE">
        <w:t xml:space="preserve">Выбрав у реки место, стратегически наиболее надежное, караулит он детенышей аллигаторов и кайманов. Выследив, бьет массивным и, видно, прочным, как дубина, клювом. Убьет и малых глотает целиком, тех, что побольше, расклевывает. </w:t>
      </w:r>
    </w:p>
    <w:p w:rsidR="00633939" w:rsidRDefault="00633939" w:rsidP="00633939">
      <w:pPr>
        <w:spacing w:before="120"/>
        <w:ind w:firstLine="567"/>
        <w:jc w:val="both"/>
      </w:pPr>
      <w:r w:rsidRPr="00F878CE">
        <w:t xml:space="preserve">Случается, застанет его за этим детоубийством мадам-аллигатор. Остервенело бросается она на истребляющую крокодилий род голенастую птицу. Но ябиру и тут не плошает. Как матадор от быка, отскочит в сторону и бьет сбоку проползающую мимо бронированную махину клювом, как копьем, метко в глаз! Или между глаз, что так же убийственно. </w:t>
      </w:r>
    </w:p>
    <w:p w:rsidR="00633939" w:rsidRDefault="00633939" w:rsidP="00633939">
      <w:pPr>
        <w:spacing w:before="120"/>
        <w:ind w:firstLine="567"/>
        <w:jc w:val="both"/>
      </w:pPr>
      <w:r w:rsidRPr="00F878CE">
        <w:t xml:space="preserve">«Новорожденный ухитрился вцепиться зубами в конец клюва, и, сколько ни тряс Большой Джон головой, малыш только крепче стискивал свои остренькие зубки. На крик примчалась мамаша... Выбравшись на берег, она побежала к Большому Джону, который знай себе тряс клювом. Не заметил ее? Я уже решил, что ему сейчас конец, как вдруг аист живо шагнул в сторону, и в последнюю секунду кайманиха промахнулась на какой-нибудь сантиметр... в следующий миг ее прямо между глаз поразил страшный удар мощного клюва. Не знаю, выдержал ли ее череп, но она, несомненно, была оглушена, только драконий хвост уныло дергался из стороны в сторону. А Большой Джон как ни в чем не бывало продолжал возню с кай-маненком, который чудом остался висеть невредимым на конце клюва. Внезапно Большого Джона осенило. Он замер, внимательно посмотрел на воду, затем спокойно подошел к водоему и окунул кайманенка. Тот, как и надо было ожидать, выпустил клюв и попытался спастись вплавь. Молниеносный выпад... промах... еще выпад... И вот Большой Джон поднимает в клюве полуживого кайманенка, чтобы затем отправить его в зоб» (Арне Суксдорф). </w:t>
      </w:r>
    </w:p>
    <w:p w:rsidR="00633939" w:rsidRDefault="00633939" w:rsidP="00633939">
      <w:pPr>
        <w:spacing w:before="120"/>
        <w:ind w:firstLine="567"/>
        <w:jc w:val="both"/>
      </w:pPr>
      <w:r w:rsidRPr="00F878CE">
        <w:t xml:space="preserve">Вы, конечно, уже догадались, что «Большим Джоном», а еще «Туюю», называют в Америке ябиру: «один его вид внушает почтение». </w:t>
      </w:r>
    </w:p>
    <w:p w:rsidR="00633939" w:rsidRDefault="00633939" w:rsidP="00633939">
      <w:pPr>
        <w:spacing w:before="120"/>
        <w:ind w:firstLine="567"/>
        <w:jc w:val="both"/>
      </w:pPr>
      <w:r w:rsidRPr="00F878CE">
        <w:t xml:space="preserve">«Посмотрите на Большого Джона, — любезно приглашает нас Арне Суксдорф, — когда он взлетает. В длинном разбеге сильные ноги будто отталкивают землю вниз, могучие крылья словно обнимают весь мир...» </w:t>
      </w:r>
    </w:p>
    <w:p w:rsidR="00633939" w:rsidRDefault="00633939" w:rsidP="00633939">
      <w:pPr>
        <w:spacing w:before="120"/>
        <w:ind w:firstLine="567"/>
        <w:jc w:val="both"/>
      </w:pPr>
      <w:r w:rsidRPr="00F878CE">
        <w:t xml:space="preserve">Взмыл в небо и растаял в синеве, и вот уже падает вниз, «да с таким гулом, будто пришел конец света!.. Кажется, сейчас обвалится небо». Крылья прижаты, клюв, «способный расколоть череп ягуару», снарядом рассекает воздух. Вдруг великолепный разворот, и тяжелая птица без усилий, словно легковесная ласточка, круто набирает высоту. </w:t>
      </w:r>
    </w:p>
    <w:p w:rsidR="00633939" w:rsidRPr="00633939" w:rsidRDefault="00633939" w:rsidP="00633939">
      <w:pPr>
        <w:spacing w:before="120"/>
        <w:ind w:firstLine="567"/>
        <w:jc w:val="both"/>
      </w:pPr>
      <w:r w:rsidRPr="00F878CE">
        <w:t xml:space="preserve">Так резвятся в небе ябиру. Возможно, это токовой полет. Гнезда строят в полукилометре сосед от соседа. Но у них «заведено каждый день навещать друг друга. Визиты проходят очень мирно и чинно, иногда сосед даже приносит подарок для детей, скажем, какую-нибудь змею».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3939"/>
    <w:rsid w:val="00051FB8"/>
    <w:rsid w:val="00095BA6"/>
    <w:rsid w:val="00206257"/>
    <w:rsid w:val="00210DB3"/>
    <w:rsid w:val="0031418A"/>
    <w:rsid w:val="00350B15"/>
    <w:rsid w:val="00377A3D"/>
    <w:rsid w:val="003A279E"/>
    <w:rsid w:val="0052086C"/>
    <w:rsid w:val="005A2562"/>
    <w:rsid w:val="00633939"/>
    <w:rsid w:val="00755964"/>
    <w:rsid w:val="00816C4C"/>
    <w:rsid w:val="008C19D7"/>
    <w:rsid w:val="00A44D32"/>
    <w:rsid w:val="00CB5EA3"/>
    <w:rsid w:val="00CD539C"/>
    <w:rsid w:val="00E12572"/>
    <w:rsid w:val="00F8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F0910F1-D2D7-465B-86D0-A23212EA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93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339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2697</Characters>
  <Application>Microsoft Office Word</Application>
  <DocSecurity>0</DocSecurity>
  <Lines>22</Lines>
  <Paragraphs>6</Paragraphs>
  <ScaleCrop>false</ScaleCrop>
  <Company>Home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Бразильский ябиру </dc:title>
  <dc:subject/>
  <dc:creator>Alena</dc:creator>
  <cp:keywords/>
  <dc:description/>
  <cp:lastModifiedBy>admin</cp:lastModifiedBy>
  <cp:revision>2</cp:revision>
  <dcterms:created xsi:type="dcterms:W3CDTF">2014-02-19T14:35:00Z</dcterms:created>
  <dcterms:modified xsi:type="dcterms:W3CDTF">2014-02-19T14:35:00Z</dcterms:modified>
</cp:coreProperties>
</file>