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92" w:rsidRPr="003F3C39" w:rsidRDefault="005B1892" w:rsidP="005B1892">
      <w:pPr>
        <w:spacing w:before="120"/>
        <w:jc w:val="center"/>
        <w:rPr>
          <w:b/>
          <w:bCs/>
          <w:sz w:val="32"/>
          <w:szCs w:val="32"/>
        </w:rPr>
      </w:pPr>
      <w:r w:rsidRPr="003F3C39">
        <w:rPr>
          <w:b/>
          <w:bCs/>
          <w:sz w:val="32"/>
          <w:szCs w:val="32"/>
        </w:rPr>
        <w:t xml:space="preserve">Уроки природоведения. Весна в лесу </w:t>
      </w:r>
    </w:p>
    <w:p w:rsidR="005B1892" w:rsidRPr="003F3C39" w:rsidRDefault="005B1892" w:rsidP="005B1892">
      <w:pPr>
        <w:spacing w:before="120"/>
        <w:jc w:val="center"/>
        <w:rPr>
          <w:sz w:val="28"/>
          <w:szCs w:val="28"/>
        </w:rPr>
      </w:pPr>
      <w:r w:rsidRPr="003F3C39">
        <w:rPr>
          <w:sz w:val="28"/>
          <w:szCs w:val="28"/>
        </w:rPr>
        <w:t xml:space="preserve">Алекандрова Н. В. </w:t>
      </w:r>
    </w:p>
    <w:p w:rsidR="005B1892" w:rsidRPr="003F3C39" w:rsidRDefault="005B1892" w:rsidP="005B1892">
      <w:pPr>
        <w:spacing w:before="120"/>
        <w:jc w:val="center"/>
        <w:rPr>
          <w:b/>
          <w:bCs/>
          <w:sz w:val="28"/>
          <w:szCs w:val="28"/>
        </w:rPr>
      </w:pPr>
      <w:r w:rsidRPr="003F3C39">
        <w:rPr>
          <w:b/>
          <w:bCs/>
          <w:sz w:val="28"/>
          <w:szCs w:val="28"/>
        </w:rPr>
        <w:t>Март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Еще лежит глубокий, нетающий снег, а уже повеяло весной: потеплело солнце, и ветерок приносит влажный весенний запах из глубины леса. Снег покрылся черными точками; присмотрись - это семена березы. У каждого - два крылышка. Клен тоже начал сбрасывать на снег свои крылатые семена - и ольха, и елка. Семена полежат на снегу, напитаются влагой и, когда снег сойдет, прорастут.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В марте прогреются первые проталины - на пригорках, у стволов деревьев - а с ними появятся и первые перелетные птицы: грачи и скворцы. Грачи заявляют о себе шумно - с карканьем, большими стаями рассаживаются на вершинах больших берез, а по дорожкам ходят молча - важные, черные с отливом; только клюв светлый. Грачи починят растрепанные зимними ветрами гнезда, чернеющие высоко на деревьях, и скоро будут насиживать яйца. Когда из них вылупятся птенцы, для них уже будет много корма - сойдет снег с полей, распашут землю, и черные птицы, с криками слетаясь на свежую пашню, будут выискивать в земле червяков и жуков.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И скворцы прилетают в марте - тоже черные, с блестящими пестринками. Скворец выберет себе жилье - дупло или скворечник, сядет рядом на ветку и начнет звонко петь, трепыхая крылышками; в его песне слышен и свист, и подвизгиванье, и как будто скрип колеса или старой двери.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Еще один мартовский гость - жаворонок. Его голос, будто дрожащий глубоко в небе, как первое весеннее тепло разливается в воздухе. Жаворонок живет в поле и поднимается вверх почти отвесно - все выше, выше - и вот его уже не видно, только звучит бесконечная, переливающаяся песня. Прилет жаворонков в старину праздновали: лепили птичек - "жаворонков" - из теста и выпекали их в печке.</w:t>
      </w:r>
    </w:p>
    <w:p w:rsidR="005B1892" w:rsidRPr="003F3C39" w:rsidRDefault="005B1892" w:rsidP="005B1892">
      <w:pPr>
        <w:spacing w:before="120"/>
        <w:jc w:val="center"/>
        <w:rPr>
          <w:b/>
          <w:bCs/>
          <w:sz w:val="28"/>
          <w:szCs w:val="28"/>
        </w:rPr>
      </w:pPr>
      <w:r w:rsidRPr="003F3C39">
        <w:rPr>
          <w:b/>
          <w:bCs/>
          <w:sz w:val="28"/>
          <w:szCs w:val="28"/>
        </w:rPr>
        <w:t>Апрель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Снег уже совсем сошел, лед на речке растрескался, большие льдины уплыли по воде, толкаясь, шумя и рассыпаясь в ледяное крошево. Сбежали бурные ручьи - с полей, из глубины лесов, по оврагам и рытвинам - принесли в реку талую воду. Началось половодье: вода в реке поднялась и затопила низкие берега; только верхушки ракит выставили свои ветки над водой. Но скоро и река успокоилась, вернулась в свое русло.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В лесу еще совсем сыро, пахнет свежей землей и влагой, а в темноте под еловыми лапами еще белеют клочья почерневшего снега. Но пройдет совсем немного времени - и под ногами зазеленеет трава и листья, расцветут первые цветы. В прозрачном апрельском лесу синими островами цветет медуница. Среди синих цветков проглядывают и розовые - это те, которые только что распустились; потом они тоже посинеют. Если зацвела медуница - значит, проснулись пчелы и уже собирают мед.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А на светлом, подсыхающем пригорке, среди сухой травы цветут желтые цветы: первоцвет - горсть желтых колокольчиков на одном стебельке - и мать-и-мачеха, похожая на маленький одуванчик. Ее цветы никогда не увидят собственных листьев - листья развернутся летом, когда цветков уже не будет. Сверху лист мать-и-мачехи гладкий и холодный, а снизу - мягкий на ощупь - поэтому ее так назвали.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Лес еще не зазеленел, но уже наполнился весенними голосами. Даже дятел, который зимой молчал, оглашает лес громким треском, похожим на барабанную дробь. Прилетели зяблики, овсянки; зяблик поет бодрую, веселую песенку, а овсянка сидит на вершине березки и тянет песню грустную, мелодичную.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Сами деревья, кажется, еще спят, но внутри стволов и ветвей уже потекли, потянулись вверх новые жизненные соки. Если в апреле срубить или поранить березу, то порез быстро наполнится соком и красноватой пеной. Самый сладкий весенний сок - у клена. Многие деревья - ива, осина, ольха - цветут раньше, чем одеваются в листву (догадайся, почему). Их сережки пылят - выпускают на ветру легкое облачко желтой пыльцы.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Май - месяц свежей, молодой листвы, благоухающего цветения и неумолкающего птичьего пения. В середине месяца кажется, что возвращаются холода: помрачнеет небо, подует студеный ветер. Тогда в народе говорят: черемуха зацветает. А когда она, наконец, зацветет вся, как облако, белыми душистыми кистями - приходит настоящее летнее тепло, приходит время ночного соловьиного пения. Как поет соловей! Посвистывает, щелкает на все лады , поодаль отзывается другой, третий - и так весь вечер, всю ночь до рассвета. Соловья очень трудно увидеть - он прячется в густом кустарнике, а если увидишь, то удивишься: какая маленькая, серо-бурая птичка обладает таким звучным, сочным голосом.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А днем в зеленом, свежем, полном солнечного света лесу долго-долго кукует кукушка -далеко ее слышно, как эхо. Странный у нее характер. Все птицы сейчас заняты своими гнездами, а кукушка - чужими. Снесет яйцо где-то в траве, возьмет его в клюв и подложит в чье-нибудь гнездо. Вылупится из него кукушонок, все другие яйца из гнезда выбросит и требует корма. Птицы - родители думают, что это их птенец, и усердно его выкармливают, даже когда он вырастет вдвое больше их самих.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Майские дни и ночи полны звуков, запахов, свежего дыхания весеннего воздуха. Мягкий, теплеющий ветерок колышет молодую шелковистую траву, треплет гибкие ветви берез с едва показавшимися, еще клейкими листочками, осыпает мелкие, как снег, лепестки черемухи. В глубине майского леса зацветает ландыш - скромный, но удивительно изящный и ароматный лесной цветок. Ландыши сохранились только в первозданных, незатоптанных лесах, и их нужно беречь. Не надо набирать ландышевый букет; только если ты попал действительно в дикий лес, где ландышей очень много - сорви один цветок и поставь его в прозрачный стеклянный стакан или бокал - он долго сохранит в доме аромат майского леса. Ландыш целебен: из его ягод приготовляют лекарство, чтобы лечить сердце. Эти красные ягоды ландыша - а они созревают летом - нельзя срывать, они ядовиты.</w:t>
      </w:r>
    </w:p>
    <w:p w:rsidR="005B1892" w:rsidRDefault="005B1892" w:rsidP="005B1892">
      <w:pPr>
        <w:spacing w:before="120"/>
        <w:ind w:firstLine="567"/>
        <w:jc w:val="both"/>
      </w:pPr>
      <w:r w:rsidRPr="003F3C39">
        <w:t>Когда в лесу цветут ландыши, стоят в бело-розовом цветении и яблоневые сады, а на солнце вдоль дорожек желтым ковром расстелились одуванчики. Одуванчик любит только солнце - на ночь и перед дождем он закрывается. Когда созреют семена одуванчика, он развернет белый пуховой шарик, на который - все знают - так приятно подуть. Отцвели яблони, полетел пух с одуванчика - значит, наступило настоящее лето.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Вопросы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1. Какие это птицы? (Рисунки - грач, скворец, жаворонок, зяблик, овсянка, соловей, кукушка, ласточка).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2. В каком месяце прилетают: грачи, скворцы, соловьи, ласточки?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3. Где строят гнезда жаворонки? А грачи?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4. Почему грачи прилетают раньше, а соловьи - позже?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5. Какую птицу трудно разглядеть в небе?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6. Какая птица не строит гнезда?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7. На каких деревьях цветут сережки весной? Почему они цветут раньше, чем появляются листья?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8. Какие это цветы? (Рисунки - медуница, первоцвет, ландыш, мать-и-мачеха, одуванчик).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9. Почему у медуницы и синие, и розовые цветы?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10. В каком порядке зацветут: ландыш, одуванчик, медуница?</w:t>
      </w:r>
    </w:p>
    <w:p w:rsidR="005B1892" w:rsidRDefault="005B1892" w:rsidP="005B1892">
      <w:pPr>
        <w:spacing w:before="120"/>
        <w:ind w:firstLine="567"/>
        <w:jc w:val="both"/>
      </w:pPr>
      <w:r w:rsidRPr="003F3C39">
        <w:t>11. Какие главные приметы марта, апреля и мая?</w:t>
      </w:r>
    </w:p>
    <w:p w:rsidR="005B1892" w:rsidRDefault="005B1892" w:rsidP="005B1892">
      <w:pPr>
        <w:spacing w:before="120"/>
        <w:ind w:firstLine="567"/>
        <w:jc w:val="both"/>
      </w:pPr>
      <w:r w:rsidRPr="003F3C39">
        <w:t>Задания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1. Нарисуй весну.</w:t>
      </w:r>
    </w:p>
    <w:p w:rsidR="005B1892" w:rsidRDefault="005B1892" w:rsidP="005B1892">
      <w:pPr>
        <w:spacing w:before="120"/>
        <w:ind w:firstLine="567"/>
        <w:jc w:val="both"/>
      </w:pPr>
      <w:r w:rsidRPr="003F3C39">
        <w:t>2. Вспомни, был ли ты весной в лесу и что ты там видел.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Уж верба вся пушистая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Раскинулась кругом;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Опять весна душистая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Повеяла крылом.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Станицей тучки носятся,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Теплом озарены,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И в душу снова просятся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Пленительные сны.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Везде разнообразною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Картиной занят взгляд,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Шумит толпою праздною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Народ, чему-то рад.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Какой-то тайной жаждою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Мечта распалена -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И над душою каждою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Проносится весна.</w:t>
      </w:r>
    </w:p>
    <w:p w:rsidR="005B1892" w:rsidRDefault="005B1892" w:rsidP="005B1892">
      <w:pPr>
        <w:spacing w:before="120"/>
        <w:ind w:firstLine="567"/>
        <w:jc w:val="both"/>
      </w:pPr>
      <w:r w:rsidRPr="003F3C39">
        <w:t>А.Фет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Все темней и кудрявей березовый лес зеленеет;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Колокольчики ландышей в чаще зеленой цветут;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На рассвете в долинах теплом и черемухой веет,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Соловьи до рассвета поют.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Скоро Троицын день, скоро песни, венки и покосы...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Все цветет и поет, молодые надежды тая...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О весенние зори и теплые майские росы!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О далекая юность моя!</w:t>
      </w:r>
    </w:p>
    <w:p w:rsidR="005B1892" w:rsidRDefault="005B1892" w:rsidP="005B1892">
      <w:pPr>
        <w:spacing w:before="120"/>
        <w:ind w:firstLine="567"/>
        <w:jc w:val="both"/>
      </w:pPr>
      <w:r w:rsidRPr="003F3C39">
        <w:t>И.Бунин</w:t>
      </w:r>
    </w:p>
    <w:p w:rsidR="005B1892" w:rsidRDefault="005B1892" w:rsidP="005B1892">
      <w:pPr>
        <w:spacing w:before="120"/>
        <w:ind w:firstLine="567"/>
        <w:jc w:val="both"/>
      </w:pPr>
      <w:r w:rsidRPr="003F3C39">
        <w:t>ЧИБИСЫ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Плакали чибисы, тонко и ярко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Весенняя светится синь,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Обвяла дорога, где солнце - там жарко,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Сереет и сохнет полынь.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На серых полях - голубые озера,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На пашнях - лиловая грязь.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И чибисы плачут - от света, простора,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От счастия - плакать, смеясь.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>И.Бунин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 xml:space="preserve">Алимпий иконописец </w:t>
      </w:r>
    </w:p>
    <w:p w:rsidR="005B1892" w:rsidRPr="003F3C39" w:rsidRDefault="005B1892" w:rsidP="005B1892">
      <w:pPr>
        <w:spacing w:before="120"/>
        <w:ind w:firstLine="567"/>
        <w:jc w:val="both"/>
      </w:pPr>
      <w:r w:rsidRPr="003F3C39">
        <w:t xml:space="preserve">Карпов А. Ю.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892"/>
    <w:rsid w:val="00051FB8"/>
    <w:rsid w:val="00095BA6"/>
    <w:rsid w:val="00210DB3"/>
    <w:rsid w:val="0031418A"/>
    <w:rsid w:val="00350B15"/>
    <w:rsid w:val="00377A3D"/>
    <w:rsid w:val="003F3C39"/>
    <w:rsid w:val="0052086C"/>
    <w:rsid w:val="005A2562"/>
    <w:rsid w:val="005B1892"/>
    <w:rsid w:val="00602EC0"/>
    <w:rsid w:val="00755964"/>
    <w:rsid w:val="008C19D7"/>
    <w:rsid w:val="008D62EC"/>
    <w:rsid w:val="00A11518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F80BBF-1AD1-4903-95F3-DBE67AC9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89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1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1158</Words>
  <Characters>6602</Characters>
  <Application>Microsoft Office Word</Application>
  <DocSecurity>0</DocSecurity>
  <Lines>55</Lines>
  <Paragraphs>15</Paragraphs>
  <ScaleCrop>false</ScaleCrop>
  <Company>Home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Уроки природоведения</dc:title>
  <dc:subject/>
  <dc:creator>Alena</dc:creator>
  <cp:keywords/>
  <dc:description/>
  <cp:lastModifiedBy>admin</cp:lastModifiedBy>
  <cp:revision>2</cp:revision>
  <dcterms:created xsi:type="dcterms:W3CDTF">2014-02-19T12:21:00Z</dcterms:created>
  <dcterms:modified xsi:type="dcterms:W3CDTF">2014-02-19T12:21:00Z</dcterms:modified>
</cp:coreProperties>
</file>