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D23C9" w14:textId="77777777" w:rsidR="00DF01B1" w:rsidRDefault="00DF01B1">
      <w:pPr>
        <w:pStyle w:val="11"/>
        <w:jc w:val="center"/>
      </w:pPr>
      <w:r>
        <w:t>ОГЛАВЛЕНИЕ</w:t>
      </w:r>
    </w:p>
    <w:p w14:paraId="6A12B626" w14:textId="77777777" w:rsidR="00DF01B1" w:rsidRDefault="00DF01B1">
      <w:pPr>
        <w:pStyle w:val="11"/>
      </w:pPr>
    </w:p>
    <w:p w14:paraId="6AE2D1BA" w14:textId="77777777" w:rsidR="00DF01B1" w:rsidRDefault="00DF01B1">
      <w:pPr>
        <w:pStyle w:val="11"/>
        <w:rPr>
          <w:b w:val="0"/>
          <w:noProof/>
        </w:rPr>
      </w:pPr>
      <w:r>
        <w:rPr>
          <w:b w:val="0"/>
          <w:noProof/>
        </w:rPr>
        <w:t>ВВЕДЕНИЕ</w:t>
      </w:r>
      <w:r>
        <w:rPr>
          <w:b w:val="0"/>
          <w:noProof/>
        </w:rPr>
        <w:tab/>
        <w:t>2</w:t>
      </w:r>
    </w:p>
    <w:p w14:paraId="1A94CB6D" w14:textId="77777777" w:rsidR="00DF01B1" w:rsidRDefault="00DF01B1">
      <w:pPr>
        <w:pStyle w:val="11"/>
        <w:rPr>
          <w:b w:val="0"/>
          <w:noProof/>
        </w:rPr>
      </w:pPr>
      <w:r>
        <w:rPr>
          <w:b w:val="0"/>
          <w:noProof/>
        </w:rPr>
        <w:t>1</w:t>
      </w:r>
      <w:r>
        <w:rPr>
          <w:noProof/>
        </w:rPr>
        <w:t>. ВИДЫ ИНФЛЯЦИИ</w:t>
      </w:r>
      <w:r>
        <w:rPr>
          <w:b w:val="0"/>
          <w:noProof/>
        </w:rPr>
        <w:tab/>
        <w:t>4</w:t>
      </w:r>
    </w:p>
    <w:p w14:paraId="594CDC01" w14:textId="77777777" w:rsidR="00DF01B1" w:rsidRDefault="00DF01B1">
      <w:pPr>
        <w:pStyle w:val="22"/>
        <w:tabs>
          <w:tab w:val="left" w:pos="840"/>
          <w:tab w:val="right" w:leader="dot" w:pos="8777"/>
        </w:tabs>
        <w:rPr>
          <w:noProof/>
          <w:sz w:val="28"/>
        </w:rPr>
      </w:pPr>
      <w:r>
        <w:rPr>
          <w:noProof/>
          <w:sz w:val="28"/>
        </w:rPr>
        <w:t>1.1</w:t>
      </w:r>
      <w:r>
        <w:rPr>
          <w:noProof/>
          <w:sz w:val="28"/>
        </w:rPr>
        <w:tab/>
      </w:r>
      <w:r>
        <w:rPr>
          <w:b/>
          <w:noProof/>
          <w:sz w:val="28"/>
        </w:rPr>
        <w:t>ПРИЧИНЫ  ИНФЛЯЦИИ</w:t>
      </w:r>
      <w:r>
        <w:rPr>
          <w:noProof/>
          <w:sz w:val="28"/>
        </w:rPr>
        <w:tab/>
        <w:t>4</w:t>
      </w:r>
    </w:p>
    <w:p w14:paraId="74A0F02C" w14:textId="77777777" w:rsidR="00DF01B1" w:rsidRDefault="00DF01B1">
      <w:pPr>
        <w:pStyle w:val="31"/>
        <w:tabs>
          <w:tab w:val="left" w:pos="1120"/>
          <w:tab w:val="right" w:leader="dot" w:pos="8777"/>
        </w:tabs>
        <w:rPr>
          <w:noProof/>
          <w:sz w:val="28"/>
        </w:rPr>
      </w:pPr>
      <w:r>
        <w:rPr>
          <w:noProof/>
          <w:sz w:val="28"/>
        </w:rPr>
        <w:t>1.1.1 Внешние причины</w:t>
      </w:r>
      <w:r>
        <w:rPr>
          <w:noProof/>
          <w:sz w:val="28"/>
        </w:rPr>
        <w:tab/>
        <w:t>5</w:t>
      </w:r>
    </w:p>
    <w:p w14:paraId="5D2AB1B5" w14:textId="77777777" w:rsidR="00DF01B1" w:rsidRDefault="00DF01B1">
      <w:pPr>
        <w:pStyle w:val="31"/>
        <w:tabs>
          <w:tab w:val="left" w:pos="1120"/>
          <w:tab w:val="right" w:leader="dot" w:pos="8777"/>
        </w:tabs>
        <w:rPr>
          <w:noProof/>
          <w:sz w:val="28"/>
        </w:rPr>
      </w:pPr>
      <w:r>
        <w:rPr>
          <w:noProof/>
          <w:sz w:val="28"/>
        </w:rPr>
        <w:t>1.1.2 Внутренние причины</w:t>
      </w:r>
      <w:r>
        <w:rPr>
          <w:noProof/>
          <w:sz w:val="28"/>
        </w:rPr>
        <w:tab/>
        <w:t>5</w:t>
      </w:r>
    </w:p>
    <w:p w14:paraId="49F051FB" w14:textId="77777777" w:rsidR="00DF01B1" w:rsidRDefault="00DF01B1">
      <w:pPr>
        <w:pStyle w:val="22"/>
        <w:tabs>
          <w:tab w:val="left" w:pos="840"/>
          <w:tab w:val="right" w:leader="dot" w:pos="8777"/>
        </w:tabs>
        <w:rPr>
          <w:noProof/>
          <w:sz w:val="28"/>
        </w:rPr>
      </w:pPr>
      <w:r>
        <w:rPr>
          <w:noProof/>
          <w:sz w:val="28"/>
        </w:rPr>
        <w:t>1.2</w:t>
      </w:r>
      <w:r>
        <w:rPr>
          <w:noProof/>
          <w:sz w:val="28"/>
        </w:rPr>
        <w:tab/>
      </w:r>
      <w:r>
        <w:rPr>
          <w:b/>
          <w:noProof/>
          <w:sz w:val="28"/>
        </w:rPr>
        <w:t>Основные виды и  формы инфляционных процессов</w:t>
      </w:r>
      <w:r>
        <w:rPr>
          <w:noProof/>
          <w:sz w:val="28"/>
        </w:rPr>
        <w:tab/>
        <w:t>7</w:t>
      </w:r>
    </w:p>
    <w:p w14:paraId="2385F33C" w14:textId="77777777" w:rsidR="00DF01B1" w:rsidRDefault="00DF01B1">
      <w:pPr>
        <w:pStyle w:val="31"/>
        <w:tabs>
          <w:tab w:val="left" w:pos="1120"/>
          <w:tab w:val="right" w:leader="dot" w:pos="8777"/>
        </w:tabs>
        <w:rPr>
          <w:noProof/>
          <w:sz w:val="28"/>
        </w:rPr>
      </w:pPr>
      <w:r>
        <w:rPr>
          <w:noProof/>
          <w:sz w:val="28"/>
        </w:rPr>
        <w:t>1.2.1 Инфляция спроса</w:t>
      </w:r>
      <w:r>
        <w:rPr>
          <w:noProof/>
          <w:sz w:val="28"/>
        </w:rPr>
        <w:tab/>
        <w:t>10</w:t>
      </w:r>
    </w:p>
    <w:p w14:paraId="64D11199" w14:textId="77777777" w:rsidR="00DF01B1" w:rsidRDefault="00DF01B1">
      <w:pPr>
        <w:pStyle w:val="31"/>
        <w:tabs>
          <w:tab w:val="left" w:pos="1120"/>
          <w:tab w:val="right" w:leader="dot" w:pos="8777"/>
        </w:tabs>
        <w:rPr>
          <w:noProof/>
          <w:sz w:val="28"/>
        </w:rPr>
      </w:pPr>
      <w:r>
        <w:rPr>
          <w:noProof/>
          <w:sz w:val="28"/>
        </w:rPr>
        <w:t>1.2.2 Инфляция издержек</w:t>
      </w:r>
      <w:r>
        <w:rPr>
          <w:noProof/>
          <w:sz w:val="28"/>
        </w:rPr>
        <w:tab/>
        <w:t>13</w:t>
      </w:r>
    </w:p>
    <w:p w14:paraId="439CFB64" w14:textId="77777777" w:rsidR="00DF01B1" w:rsidRDefault="00DF01B1">
      <w:pPr>
        <w:pStyle w:val="11"/>
        <w:rPr>
          <w:b w:val="0"/>
          <w:noProof/>
        </w:rPr>
      </w:pPr>
      <w:r>
        <w:rPr>
          <w:b w:val="0"/>
          <w:noProof/>
        </w:rPr>
        <w:t xml:space="preserve">2. </w:t>
      </w:r>
      <w:r>
        <w:rPr>
          <w:noProof/>
        </w:rPr>
        <w:t>МОДЕЛИ ИНФЛЯЦИИ</w:t>
      </w:r>
      <w:r>
        <w:rPr>
          <w:b w:val="0"/>
          <w:noProof/>
        </w:rPr>
        <w:tab/>
        <w:t>18</w:t>
      </w:r>
    </w:p>
    <w:p w14:paraId="7864F8E0" w14:textId="77777777" w:rsidR="00DF01B1" w:rsidRDefault="00DF01B1">
      <w:pPr>
        <w:pStyle w:val="22"/>
        <w:tabs>
          <w:tab w:val="left" w:pos="840"/>
          <w:tab w:val="right" w:leader="dot" w:pos="8777"/>
        </w:tabs>
        <w:rPr>
          <w:noProof/>
          <w:sz w:val="28"/>
        </w:rPr>
      </w:pPr>
      <w:r>
        <w:rPr>
          <w:noProof/>
          <w:sz w:val="28"/>
        </w:rPr>
        <w:t>1.1</w:t>
      </w:r>
      <w:r>
        <w:rPr>
          <w:noProof/>
          <w:sz w:val="28"/>
        </w:rPr>
        <w:tab/>
      </w:r>
      <w:r>
        <w:rPr>
          <w:b/>
          <w:noProof/>
          <w:sz w:val="28"/>
        </w:rPr>
        <w:t>Три основных типа инфляции</w:t>
      </w:r>
      <w:r>
        <w:rPr>
          <w:noProof/>
          <w:sz w:val="28"/>
        </w:rPr>
        <w:tab/>
        <w:t>25</w:t>
      </w:r>
    </w:p>
    <w:p w14:paraId="54ACA980" w14:textId="77777777" w:rsidR="00DF01B1" w:rsidRDefault="00DF01B1">
      <w:pPr>
        <w:pStyle w:val="11"/>
        <w:rPr>
          <w:b w:val="0"/>
          <w:noProof/>
        </w:rPr>
      </w:pPr>
      <w:r>
        <w:rPr>
          <w:b w:val="0"/>
          <w:noProof/>
        </w:rPr>
        <w:t xml:space="preserve">3. </w:t>
      </w:r>
      <w:r>
        <w:rPr>
          <w:noProof/>
        </w:rPr>
        <w:t>ИЗМЕРЕНИЕ ИНФЛЯЦИИ</w:t>
      </w:r>
      <w:r>
        <w:rPr>
          <w:b w:val="0"/>
          <w:noProof/>
        </w:rPr>
        <w:tab/>
        <w:t>28</w:t>
      </w:r>
    </w:p>
    <w:p w14:paraId="7EEF84B7" w14:textId="77777777" w:rsidR="00DF01B1" w:rsidRDefault="00DF01B1">
      <w:pPr>
        <w:pStyle w:val="11"/>
        <w:rPr>
          <w:b w:val="0"/>
          <w:noProof/>
        </w:rPr>
      </w:pPr>
      <w:r>
        <w:rPr>
          <w:b w:val="0"/>
          <w:noProof/>
        </w:rPr>
        <w:t>4</w:t>
      </w:r>
      <w:r>
        <w:rPr>
          <w:noProof/>
        </w:rPr>
        <w:t>. АНТИИНФЛЯЦИОННАЯ ПОЛИТИКА</w:t>
      </w:r>
      <w:r>
        <w:rPr>
          <w:b w:val="0"/>
          <w:noProof/>
        </w:rPr>
        <w:tab/>
        <w:t>31</w:t>
      </w:r>
    </w:p>
    <w:p w14:paraId="45C34BED" w14:textId="77777777" w:rsidR="00DF01B1" w:rsidRDefault="00DF01B1">
      <w:pPr>
        <w:pStyle w:val="11"/>
        <w:rPr>
          <w:b w:val="0"/>
          <w:noProof/>
        </w:rPr>
      </w:pPr>
      <w:r>
        <w:rPr>
          <w:b w:val="0"/>
          <w:noProof/>
        </w:rPr>
        <w:t>ЗАКЛЮЧЕНИЕ</w:t>
      </w:r>
      <w:r>
        <w:rPr>
          <w:b w:val="0"/>
          <w:noProof/>
        </w:rPr>
        <w:tab/>
        <w:t>37</w:t>
      </w:r>
    </w:p>
    <w:p w14:paraId="7044AF37" w14:textId="77777777" w:rsidR="00DF01B1" w:rsidRDefault="00DF01B1">
      <w:pPr>
        <w:pStyle w:val="11"/>
        <w:rPr>
          <w:b w:val="0"/>
          <w:noProof/>
        </w:rPr>
      </w:pPr>
      <w:r>
        <w:rPr>
          <w:b w:val="0"/>
          <w:noProof/>
        </w:rPr>
        <w:t>СПИСОК     ЛИТЕРАТУРЫ:</w:t>
      </w:r>
      <w:r>
        <w:rPr>
          <w:b w:val="0"/>
          <w:noProof/>
        </w:rPr>
        <w:tab/>
        <w:t>39</w:t>
      </w:r>
    </w:p>
    <w:p w14:paraId="1602D54F" w14:textId="77777777" w:rsidR="00DF01B1" w:rsidRDefault="00DF01B1">
      <w:pPr>
        <w:tabs>
          <w:tab w:val="left" w:pos="8647"/>
          <w:tab w:val="right" w:leader="dot" w:pos="8789"/>
        </w:tabs>
        <w:spacing w:line="360" w:lineRule="auto"/>
        <w:ind w:right="423"/>
        <w:jc w:val="both"/>
      </w:pPr>
      <w:r>
        <w:br w:type="page"/>
      </w:r>
    </w:p>
    <w:p w14:paraId="05BDE2C9" w14:textId="77777777" w:rsidR="00DF01B1" w:rsidRDefault="00DF01B1">
      <w:pPr>
        <w:pStyle w:val="1"/>
        <w:spacing w:line="360" w:lineRule="auto"/>
        <w:rPr>
          <w:sz w:val="28"/>
        </w:rPr>
      </w:pPr>
      <w:bookmarkStart w:id="0" w:name="_Toc483762394"/>
      <w:r>
        <w:t>ВВЕДЕНИЕ</w:t>
      </w:r>
      <w:bookmarkEnd w:id="0"/>
    </w:p>
    <w:p w14:paraId="60B1FD81" w14:textId="77777777" w:rsidR="00DF01B1" w:rsidRDefault="00DF01B1">
      <w:pPr>
        <w:spacing w:line="360" w:lineRule="auto"/>
        <w:jc w:val="both"/>
      </w:pPr>
    </w:p>
    <w:p w14:paraId="27571874" w14:textId="77777777" w:rsidR="00DF01B1" w:rsidRDefault="00DF01B1">
      <w:pPr>
        <w:spacing w:line="360" w:lineRule="auto"/>
        <w:ind w:firstLine="720"/>
        <w:jc w:val="both"/>
      </w:pPr>
      <w:r>
        <w:t xml:space="preserve">У правительства существует одна обязанность, которая в наши дни привлекает к себе почти столько же внимания прессы и общественности, сколько все остальные, вместе взятые, - это обязанность предотвращать, устранять или каким-то образом контролировать инфляцию и спады производства. </w:t>
      </w:r>
    </w:p>
    <w:p w14:paraId="5351E4C5" w14:textId="77777777" w:rsidR="00DF01B1" w:rsidRDefault="00DF01B1">
      <w:pPr>
        <w:spacing w:line="360" w:lineRule="auto"/>
        <w:ind w:firstLine="720"/>
        <w:jc w:val="both"/>
      </w:pPr>
      <w:r>
        <w:t>Почему инфляцию и спад мы считаем проблемами? Некоторые люди подумают, что человек, задающий такого рода вопросы, должно быть, очень глуп, чтобы понять ответ на них. Инфляция означает рост стоимости жизни, а все, что делает жизнь людей дороже, очевидно, представляет собой проблему. Что же касается спадов, то они приводят к потере доходов и рабочих мест, и никому не нужно объяснять, почему это проблема. Но все обстоит не так просто.</w:t>
      </w:r>
    </w:p>
    <w:p w14:paraId="07C2301D" w14:textId="77777777" w:rsidR="00DF01B1" w:rsidRDefault="00DF01B1">
      <w:pPr>
        <w:spacing w:line="360" w:lineRule="auto"/>
        <w:ind w:firstLine="720"/>
        <w:jc w:val="both"/>
      </w:pPr>
      <w:r>
        <w:t>В случае с инфляцией дело обстоит совсем не так. Инфляция – это не рост стоимости жизни. Суть инфляции – падение ценности или покупательской способности денег. С другой стороны, можно сказать, что инфляция – это повышение денежных цен на блага. Можно даже говорить об инфляции как о повышении денежной стоимости жизни. Но ключевым словом являются деньги.</w:t>
      </w:r>
    </w:p>
    <w:p w14:paraId="3FBC7425" w14:textId="77777777" w:rsidR="00DF01B1" w:rsidRDefault="00DF01B1">
      <w:pPr>
        <w:spacing w:line="360" w:lineRule="auto"/>
        <w:ind w:firstLine="720"/>
        <w:jc w:val="both"/>
      </w:pPr>
      <w:r>
        <w:t>Издержки приобретения чего-либо есть ценность того, чем необходимо поступиться, чтобы это приобрести. Мы так привыкли выражать ценность возможностей, которыми жертвуем, через общий измеритель, что иногда забываем проверить, не изменилась ли ценность самого измерителя. Но именно так происходит во время инфляции. Это не увеличение размера всех вещей, а уменьшение длины линейки, которой мы пользуемся.</w:t>
      </w:r>
    </w:p>
    <w:p w14:paraId="3BC07E57" w14:textId="77777777" w:rsidR="00DF01B1" w:rsidRDefault="00DF01B1">
      <w:pPr>
        <w:spacing w:line="360" w:lineRule="auto"/>
        <w:ind w:firstLine="720"/>
        <w:jc w:val="both"/>
      </w:pPr>
      <w:r>
        <w:t>Вероятно, легче всего увидеть основополагающую связь между деньгами и инфляцией, если задуматься над тем, что инфляции просто не могло бы быть при отсутствии денег.  Если бы все сделки осуществлялись на основе натурального обмена, мы никоим образом не столкнулись бы с инфляцией. Инфляция просто логически невозможна в обществе, где одни блага непосредственно обмениваются на другие без какого-либо использования денег.</w:t>
      </w:r>
    </w:p>
    <w:p w14:paraId="62BBB3B5" w14:textId="77777777" w:rsidR="00DF01B1" w:rsidRDefault="00DF01B1">
      <w:pPr>
        <w:spacing w:line="360" w:lineRule="auto"/>
        <w:ind w:firstLine="720"/>
        <w:jc w:val="both"/>
      </w:pPr>
      <w:r>
        <w:t>Если инфляция фактически не повышает стоимости жизни, то почему она представляет собой проблему? Почему она вызывает у всех так много беспокойства? Проблемы, создаваемые инфляцией, почти полностью связаны с неопределённостью. Они возникают не потому, что ценность денег падает, а потому, что будущая ценность денег непредсказуема. Высокий, но постоянный темп инфляции,  который каждый мог бы с уверенностью рассчитывать, вызывал бы меньше проблем, чем более низкий, но менее предсказуемый темп.</w:t>
      </w:r>
    </w:p>
    <w:p w14:paraId="55EA1A5E" w14:textId="77777777" w:rsidR="00DF01B1" w:rsidRDefault="00DF01B1">
      <w:pPr>
        <w:spacing w:line="360" w:lineRule="auto"/>
        <w:ind w:firstLine="720"/>
        <w:jc w:val="both"/>
        <w:rPr>
          <w:sz w:val="26"/>
        </w:rPr>
      </w:pPr>
      <w:r>
        <w:t>Дефляция, которая представляет собой повышение ценности или покупательной силы денег, является не меньшей проблемой, чем инфляция, поскольку она также вносит неопределённость в расчёты тех, кто планирует своё будущее. То же самое верно для дезинфляции. Дезинфляция  - это замедление темпа инфляции; она также создаёт серьезные трудности для тех, кто не в состоянии правильно предвидеть её при разработке долгосрочных планов. (10)</w:t>
      </w:r>
    </w:p>
    <w:p w14:paraId="11026C68" w14:textId="77777777" w:rsidR="00DF01B1" w:rsidRDefault="00DF01B1">
      <w:pPr>
        <w:pStyle w:val="1"/>
        <w:spacing w:line="360" w:lineRule="auto"/>
        <w:jc w:val="both"/>
        <w:rPr>
          <w:sz w:val="26"/>
        </w:rPr>
      </w:pPr>
      <w:bookmarkStart w:id="1" w:name="_Toc390338037"/>
      <w:bookmarkStart w:id="2" w:name="_Toc390338378"/>
      <w:bookmarkStart w:id="3" w:name="_Toc390338483"/>
      <w:bookmarkStart w:id="4" w:name="_Toc390407325"/>
      <w:bookmarkStart w:id="5" w:name="_Toc477363584"/>
    </w:p>
    <w:p w14:paraId="2505869C" w14:textId="77777777" w:rsidR="00DF01B1" w:rsidRDefault="00DF01B1">
      <w:pPr>
        <w:pStyle w:val="1"/>
      </w:pPr>
      <w:r>
        <w:rPr>
          <w:sz w:val="26"/>
        </w:rPr>
        <w:br w:type="page"/>
      </w:r>
      <w:bookmarkStart w:id="6" w:name="_Hlt483749143"/>
      <w:bookmarkStart w:id="7" w:name="_Toc483762395"/>
      <w:bookmarkEnd w:id="6"/>
      <w:r>
        <w:t>1. ВИДЫ ИНФЛЯЦИИ</w:t>
      </w:r>
      <w:bookmarkEnd w:id="7"/>
    </w:p>
    <w:p w14:paraId="6009C452" w14:textId="77777777" w:rsidR="00DF01B1" w:rsidRDefault="00DF01B1"/>
    <w:p w14:paraId="71BD59B9" w14:textId="77777777" w:rsidR="00DF01B1" w:rsidRDefault="00DF01B1">
      <w:pPr>
        <w:pStyle w:val="2"/>
        <w:rPr>
          <w:sz w:val="28"/>
        </w:rPr>
      </w:pPr>
      <w:r>
        <w:t xml:space="preserve"> </w:t>
      </w:r>
      <w:r>
        <w:rPr>
          <w:sz w:val="28"/>
        </w:rPr>
        <w:t xml:space="preserve">Причины инфляции </w:t>
      </w:r>
    </w:p>
    <w:p w14:paraId="0828098B" w14:textId="77777777" w:rsidR="00DF01B1" w:rsidRDefault="00DF01B1">
      <w:pPr>
        <w:jc w:val="both"/>
      </w:pPr>
    </w:p>
    <w:p w14:paraId="0302CC60" w14:textId="77777777" w:rsidR="00DF01B1" w:rsidRDefault="00DF01B1">
      <w:pPr>
        <w:spacing w:line="360" w:lineRule="auto"/>
        <w:ind w:firstLine="720"/>
        <w:jc w:val="both"/>
      </w:pPr>
      <w:r>
        <w:t>Причины инфляции многообразны. Обычно в основе инфляции лежит несоответствие денежного спроса и товарной массы – спрос на товары и услуги превышает размеры товарооборота, что создаёт условия для того, чтобы производители и поставщики поднимали цены независимо от уровня издержек. Диспропорции между спросом и предложением, превышение доходов над потребительскими расходами могут порождаться дефицитом госбюджета ( расходы государства превышают доходы); чрезмерным инвестированием (объём инвестиций превышает возможности экономики); опережающим ростом заработной платы  по сравнению с ростом производства и повышением производительности труда; произвольным установлением государственных цен, вызывающим перекосы в величине и структуре спроса; другими факторами.</w:t>
      </w:r>
    </w:p>
    <w:p w14:paraId="1D673F2A" w14:textId="77777777" w:rsidR="00DF01B1" w:rsidRDefault="00DF01B1">
      <w:pPr>
        <w:spacing w:line="360" w:lineRule="auto"/>
        <w:ind w:firstLine="720"/>
        <w:jc w:val="both"/>
      </w:pPr>
      <w:r>
        <w:t>Сошлёмся в качестве примера на резкое обострение дефицита госбюджета в нашей стране во второй половине 80-х гг. С 1985 г. по 1989 г. разрыв между доходной и расходной частями государственного бюджета вырос с 18 до 120 млрд. рублей, или с 3,5 до 19% к национальному доходу страны. Возросший дефицит нанёс огромный вред денежному обращению, подстегнул инфляцию. Неоправданные денежные выплаты резко ухудшили положение на потребительском рынке.</w:t>
      </w:r>
    </w:p>
    <w:p w14:paraId="1CEF0242" w14:textId="77777777" w:rsidR="00DF01B1" w:rsidRDefault="00DF01B1">
      <w:pPr>
        <w:spacing w:line="360" w:lineRule="auto"/>
        <w:jc w:val="both"/>
      </w:pPr>
      <w:r>
        <w:br w:type="page"/>
      </w:r>
    </w:p>
    <w:p w14:paraId="183659D9" w14:textId="77777777" w:rsidR="00DF01B1" w:rsidRDefault="00DF01B1">
      <w:pPr>
        <w:pStyle w:val="3"/>
        <w:rPr>
          <w:sz w:val="28"/>
        </w:rPr>
      </w:pPr>
      <w:r>
        <w:rPr>
          <w:sz w:val="28"/>
        </w:rPr>
        <w:t xml:space="preserve"> </w:t>
      </w:r>
      <w:bookmarkStart w:id="8" w:name="_Toc483762397"/>
      <w:r>
        <w:rPr>
          <w:sz w:val="28"/>
        </w:rPr>
        <w:t>Внешние причины</w:t>
      </w:r>
      <w:bookmarkEnd w:id="8"/>
    </w:p>
    <w:p w14:paraId="78219253" w14:textId="77777777" w:rsidR="00DF01B1" w:rsidRDefault="00DF01B1">
      <w:pPr>
        <w:spacing w:line="360" w:lineRule="auto"/>
        <w:jc w:val="both"/>
        <w:rPr>
          <w:b/>
        </w:rPr>
      </w:pPr>
      <w:r>
        <w:rPr>
          <w:b/>
        </w:rPr>
        <w:t xml:space="preserve">     </w:t>
      </w:r>
    </w:p>
    <w:p w14:paraId="3AF778B5" w14:textId="77777777" w:rsidR="00DF01B1" w:rsidRDefault="00DF01B1">
      <w:pPr>
        <w:spacing w:line="360" w:lineRule="auto"/>
        <w:ind w:firstLine="720"/>
        <w:jc w:val="both"/>
      </w:pPr>
      <w:r>
        <w:t>Причины возникновения инфляции могут быть как внутренние, так и внешние. К внешним причинам относятся, в частности, сокращение поступлений от внешней торговли, отрицательное сальдо внешнеторгового и платёжного балансов. Инфляционный процесс у нас усиливало падение цен на мировом рынке на топливо и цветные металлы, составляющие важную статью нашего экспорта, а также неблагоприятная конъюнктура на зерновом рынке в условиях значительного импорта зерновых. В Венгрии, экономика которой в большей мере зависит от состояния внешнеэкономических связей, именно внешний фактор (ухудшение условий международной торговли, увеличение внешнего долга) играл едва ли не определяющую роль в усилении инфляционных процессов. При этом политика наращивания экспорта и сдерживания импорта снижала насыщенность внутреннего рынка и – при неизменном спросе – порождала рост внутренних оптовых и потребительских цен.</w:t>
      </w:r>
    </w:p>
    <w:p w14:paraId="42DE89A7" w14:textId="77777777" w:rsidR="00DF01B1" w:rsidRDefault="00DF01B1">
      <w:pPr>
        <w:spacing w:line="360" w:lineRule="auto"/>
        <w:jc w:val="both"/>
      </w:pPr>
    </w:p>
    <w:p w14:paraId="6E539399" w14:textId="77777777" w:rsidR="00DF01B1" w:rsidRDefault="00DF01B1">
      <w:pPr>
        <w:pStyle w:val="3"/>
        <w:rPr>
          <w:sz w:val="28"/>
        </w:rPr>
      </w:pPr>
      <w:r>
        <w:rPr>
          <w:sz w:val="28"/>
        </w:rPr>
        <w:t xml:space="preserve"> </w:t>
      </w:r>
      <w:bookmarkStart w:id="9" w:name="_Toc483762398"/>
      <w:r>
        <w:rPr>
          <w:sz w:val="28"/>
        </w:rPr>
        <w:t>Внутренние причины</w:t>
      </w:r>
      <w:bookmarkEnd w:id="9"/>
    </w:p>
    <w:p w14:paraId="17523CCF" w14:textId="77777777" w:rsidR="00DF01B1" w:rsidRDefault="00DF01B1">
      <w:pPr>
        <w:spacing w:line="360" w:lineRule="auto"/>
        <w:jc w:val="both"/>
      </w:pPr>
    </w:p>
    <w:p w14:paraId="48F39E26" w14:textId="77777777" w:rsidR="00DF01B1" w:rsidRDefault="00DF01B1">
      <w:pPr>
        <w:spacing w:line="360" w:lineRule="auto"/>
        <w:ind w:firstLine="720"/>
        <w:jc w:val="both"/>
      </w:pPr>
      <w:r>
        <w:t>Инфляционный рост цен наряду с отмеченными факторами обусловливается более глубокими причинами, имеющими основополагающий характер. Рассмотрим их на примере России.</w:t>
      </w:r>
    </w:p>
    <w:p w14:paraId="4507068C" w14:textId="77777777" w:rsidR="00DF01B1" w:rsidRDefault="00DF01B1">
      <w:pPr>
        <w:spacing w:line="360" w:lineRule="auto"/>
        <w:ind w:firstLine="720"/>
        <w:jc w:val="both"/>
      </w:pPr>
      <w:r>
        <w:t>Во-первых, как правило, одним из истоков инфляционных процессов служит деформация народнохозяйственной структуры, выражающаяся в существенном отставании отраслей потребительского сектора при явно гипертрофированном развитии отраслей тяжёлой индустрии, и особенно военного машиностроения.</w:t>
      </w:r>
    </w:p>
    <w:p w14:paraId="39931488" w14:textId="77777777" w:rsidR="00DF01B1" w:rsidRDefault="00DF01B1">
      <w:pPr>
        <w:spacing w:line="360" w:lineRule="auto"/>
        <w:ind w:firstLine="720"/>
        <w:jc w:val="both"/>
      </w:pPr>
      <w:r>
        <w:t xml:space="preserve">Во-вторых, неспособность преодолеть инфляцию порождается недостатками хозяйственного механизма. В условиях централизованной экономики практически отсутствовала обратная связь, не было эффективных экономических рычагов, которые были способны регулировать соотношение между денежной и товарной массой; что касается административных ограничителей, то они «работали» недостаточно эффективно. В системе финансового планирования определяющую роль играл Госплан, а не Минфин и </w:t>
      </w:r>
      <w:r>
        <w:rPr>
          <w:color w:val="000000"/>
        </w:rPr>
        <w:t>не Госбанк</w:t>
      </w:r>
      <w:r>
        <w:t>, которые работали под него, подкрепляя плановые задания финансовыми и денежными ресурсами без каких-либо ограничений.</w:t>
      </w:r>
    </w:p>
    <w:p w14:paraId="5A877FEB" w14:textId="77777777" w:rsidR="00DF01B1" w:rsidRDefault="00DF01B1">
      <w:pPr>
        <w:spacing w:line="360" w:lineRule="auto"/>
        <w:ind w:firstLine="720"/>
        <w:jc w:val="both"/>
      </w:pPr>
      <w:r>
        <w:t>Ставшая традиционной политика высоких темпов экономического развития игнорировала реальные ресурсные возможности. Чтобы поддержать темпы, постоянно наращивались капиталовложения. В результате сдерживался рост потребления; эффективность капиталовложений падала, что отрицательно сказывалось на экономическом росте и текущем производстве. Средств на новую технологию не хватало, а непрерывные приросты фонда накопления не давали желаемого результата. Проблема упиралась уже не в количество капитальных вложений, а в их эффективность, структуру, перестроить которую мешал сам хозяйственный механизм.</w:t>
      </w:r>
    </w:p>
    <w:p w14:paraId="1B434466" w14:textId="77777777" w:rsidR="00DF01B1" w:rsidRDefault="00DF01B1">
      <w:pPr>
        <w:spacing w:line="360" w:lineRule="auto"/>
        <w:ind w:firstLine="720"/>
        <w:jc w:val="both"/>
      </w:pPr>
      <w:r>
        <w:t>Противоречия и дефициты пожирали всё больше средств, а финансовые и бюджетные ограничители были очень слабы или практически отсутствовали. Несбалансированность имела место не только на потребительском рынке. Её основа – нарастающие диспропорции в самом производстве, углубление материально-финансового неравновесия, недочёты в системе планирования, в механизме денежного обращения, в отсутствии антиинфляционного регулирования.</w:t>
      </w:r>
    </w:p>
    <w:p w14:paraId="7EA3B15A" w14:textId="77777777" w:rsidR="00DF01B1" w:rsidRDefault="00DF01B1">
      <w:pPr>
        <w:spacing w:line="360" w:lineRule="auto"/>
        <w:ind w:firstLine="720"/>
        <w:jc w:val="both"/>
      </w:pPr>
      <w:r>
        <w:t xml:space="preserve">Известный экономист В. Новожилов отмечал, что сложность проблемы инфляции и вместе с тем её ахиллесова пята – в том, что приспособить количество денег в желаемом размере не столь сложно и – главное – практически ничего не стоит. Это является огромным искушением для тех, кто обладает правом создавать деньги. Личный интерес каждого, кто создаёт «нематериальные» деньги, создавать их всё больше и больше: для денег нет предмета насыщения, для них нет перепроизводства. Правда, продолжал В. Новожилов, при избытке деньги обесцениваются, но зато они и ничего не стоят. И если всё народное хозяйство в целом от избытка денег не выигрывает, то </w:t>
      </w:r>
      <w:r>
        <w:rPr>
          <w:color w:val="000000"/>
        </w:rPr>
        <w:t>эмитент  получает вполне реальное приращение богатства, источником которого является ущерб тех, кто находится далеко от эмиссии.</w:t>
      </w:r>
      <w:r>
        <w:rPr>
          <w:rStyle w:val="a9"/>
          <w:color w:val="000000"/>
        </w:rPr>
        <w:footnoteReference w:id="1"/>
      </w:r>
      <w:r>
        <w:t xml:space="preserve"> (2).      </w:t>
      </w:r>
    </w:p>
    <w:p w14:paraId="68D7C1A7" w14:textId="77777777" w:rsidR="00DF01B1" w:rsidRDefault="00DF01B1">
      <w:pPr>
        <w:spacing w:line="360" w:lineRule="auto"/>
        <w:ind w:firstLine="720"/>
        <w:jc w:val="both"/>
      </w:pPr>
    </w:p>
    <w:p w14:paraId="382D1C87" w14:textId="77777777" w:rsidR="00DF01B1" w:rsidRDefault="00DF01B1">
      <w:pPr>
        <w:pStyle w:val="2"/>
        <w:rPr>
          <w:sz w:val="28"/>
        </w:rPr>
      </w:pPr>
      <w:r>
        <w:rPr>
          <w:sz w:val="28"/>
        </w:rPr>
        <w:t xml:space="preserve">  </w:t>
      </w:r>
      <w:bookmarkStart w:id="10" w:name="_Toc483762399"/>
      <w:r>
        <w:rPr>
          <w:sz w:val="28"/>
        </w:rPr>
        <w:t>Основные виды и  формы инфляционных процессов</w:t>
      </w:r>
      <w:bookmarkEnd w:id="1"/>
      <w:bookmarkEnd w:id="2"/>
      <w:bookmarkEnd w:id="3"/>
      <w:bookmarkEnd w:id="4"/>
      <w:bookmarkEnd w:id="5"/>
      <w:bookmarkEnd w:id="10"/>
    </w:p>
    <w:p w14:paraId="35AC405C" w14:textId="77777777" w:rsidR="00DF01B1" w:rsidRDefault="00DF01B1">
      <w:pPr>
        <w:spacing w:line="360" w:lineRule="auto"/>
        <w:jc w:val="both"/>
      </w:pPr>
    </w:p>
    <w:p w14:paraId="2C2DD0AE" w14:textId="77777777" w:rsidR="00DF01B1" w:rsidRDefault="00DF01B1">
      <w:pPr>
        <w:spacing w:line="360" w:lineRule="auto"/>
        <w:ind w:firstLine="709"/>
        <w:jc w:val="both"/>
      </w:pPr>
      <w:r>
        <w:rPr>
          <w:b/>
        </w:rPr>
        <w:t>Инфляция  (</w:t>
      </w:r>
      <w:r>
        <w:t xml:space="preserve">от англ inflation - inflate - надувать, подниматься) - изменение, повышение  уровня цен.   Под </w:t>
      </w:r>
      <w:r>
        <w:rPr>
          <w:i/>
        </w:rPr>
        <w:t>инфляцией</w:t>
      </w:r>
      <w:r>
        <w:t xml:space="preserve"> обычно понимают обесценение (падение покупательской способности) денег. Разные школы и разные исследователи различают н</w:t>
      </w:r>
      <w:r>
        <w:rPr>
          <w:b/>
        </w:rPr>
        <w:t>е менее десяти видов инфляции (</w:t>
      </w:r>
      <w:r>
        <w:t>формы инфляции, как правило</w:t>
      </w:r>
      <w:r>
        <w:rPr>
          <w:b/>
        </w:rPr>
        <w:t>,</w:t>
      </w:r>
      <w:r>
        <w:t xml:space="preserve"> образуются в зависимости от факторов ее вызывающих).  Например, различают инфляцию:</w:t>
      </w:r>
    </w:p>
    <w:p w14:paraId="74AB7315" w14:textId="77777777" w:rsidR="00DF01B1" w:rsidRDefault="00DF01B1" w:rsidP="00DF01B1">
      <w:pPr>
        <w:numPr>
          <w:ilvl w:val="0"/>
          <w:numId w:val="1"/>
        </w:numPr>
        <w:spacing w:line="360" w:lineRule="auto"/>
        <w:jc w:val="both"/>
      </w:pPr>
      <w:r>
        <w:t>связанную с чрезмерной эмиссией наличных  денег,</w:t>
      </w:r>
    </w:p>
    <w:p w14:paraId="706ADE98" w14:textId="77777777" w:rsidR="00DF01B1" w:rsidRDefault="00DF01B1" w:rsidP="00DF01B1">
      <w:pPr>
        <w:numPr>
          <w:ilvl w:val="0"/>
          <w:numId w:val="1"/>
        </w:numPr>
        <w:spacing w:line="360" w:lineRule="auto"/>
        <w:jc w:val="both"/>
      </w:pPr>
      <w:r>
        <w:t xml:space="preserve">администрированием   издержек производства, </w:t>
      </w:r>
    </w:p>
    <w:p w14:paraId="4EEA51B2" w14:textId="77777777" w:rsidR="00DF01B1" w:rsidRDefault="00DF01B1" w:rsidP="00DF01B1">
      <w:pPr>
        <w:numPr>
          <w:ilvl w:val="0"/>
          <w:numId w:val="1"/>
        </w:numPr>
        <w:spacing w:line="360" w:lineRule="auto"/>
        <w:jc w:val="both"/>
      </w:pPr>
      <w:r>
        <w:t>инфляцию, вызванную чрезмерными кредитными расходами,</w:t>
      </w:r>
    </w:p>
    <w:p w14:paraId="0E4D09D6" w14:textId="77777777" w:rsidR="00DF01B1" w:rsidRDefault="00DF01B1" w:rsidP="00DF01B1">
      <w:pPr>
        <w:numPr>
          <w:ilvl w:val="0"/>
          <w:numId w:val="1"/>
        </w:numPr>
        <w:spacing w:line="360" w:lineRule="auto"/>
        <w:jc w:val="both"/>
      </w:pPr>
      <w:r>
        <w:t>превышением спроса над предложением,</w:t>
      </w:r>
    </w:p>
    <w:p w14:paraId="3C7F06FF" w14:textId="77777777" w:rsidR="00DF01B1" w:rsidRDefault="00DF01B1" w:rsidP="00DF01B1">
      <w:pPr>
        <w:numPr>
          <w:ilvl w:val="0"/>
          <w:numId w:val="1"/>
        </w:numPr>
        <w:spacing w:line="360" w:lineRule="auto"/>
        <w:jc w:val="both"/>
      </w:pPr>
      <w:r>
        <w:t>ожиданием роста цен,</w:t>
      </w:r>
    </w:p>
    <w:p w14:paraId="703C3D93" w14:textId="77777777" w:rsidR="00DF01B1" w:rsidRDefault="00DF01B1" w:rsidP="00DF01B1">
      <w:pPr>
        <w:numPr>
          <w:ilvl w:val="0"/>
          <w:numId w:val="1"/>
        </w:numPr>
        <w:spacing w:line="360" w:lineRule="auto"/>
        <w:jc w:val="both"/>
      </w:pPr>
      <w:r>
        <w:t>изменением цен на сырье (например, на нефть),</w:t>
      </w:r>
    </w:p>
    <w:p w14:paraId="5213218B" w14:textId="77777777" w:rsidR="00DF01B1" w:rsidRDefault="00DF01B1" w:rsidP="00DF01B1">
      <w:pPr>
        <w:numPr>
          <w:ilvl w:val="0"/>
          <w:numId w:val="1"/>
        </w:numPr>
        <w:spacing w:line="360" w:lineRule="auto"/>
        <w:jc w:val="both"/>
      </w:pPr>
      <w:r>
        <w:t>импортируемую инфляцию,</w:t>
      </w:r>
    </w:p>
    <w:p w14:paraId="42FAB620" w14:textId="77777777" w:rsidR="00DF01B1" w:rsidRDefault="00DF01B1" w:rsidP="00DF01B1">
      <w:pPr>
        <w:numPr>
          <w:ilvl w:val="0"/>
          <w:numId w:val="1"/>
        </w:numPr>
        <w:spacing w:line="360" w:lineRule="auto"/>
        <w:jc w:val="both"/>
      </w:pPr>
      <w:r>
        <w:t>связанную с социальными моментами,</w:t>
      </w:r>
    </w:p>
    <w:p w14:paraId="2729C14B" w14:textId="77777777" w:rsidR="00DF01B1" w:rsidRDefault="00DF01B1" w:rsidP="00DF01B1">
      <w:pPr>
        <w:numPr>
          <w:ilvl w:val="0"/>
          <w:numId w:val="1"/>
        </w:numPr>
        <w:spacing w:line="360" w:lineRule="auto"/>
        <w:jc w:val="both"/>
      </w:pPr>
      <w:r>
        <w:t>с ростом цен в связи с новыми общественными требованиями к    качеству продукции, охране окружающей среды,</w:t>
      </w:r>
    </w:p>
    <w:p w14:paraId="07E921A8" w14:textId="77777777" w:rsidR="00DF01B1" w:rsidRDefault="00DF01B1" w:rsidP="00DF01B1">
      <w:pPr>
        <w:numPr>
          <w:ilvl w:val="0"/>
          <w:numId w:val="1"/>
        </w:numPr>
        <w:spacing w:line="360" w:lineRule="auto"/>
        <w:jc w:val="both"/>
      </w:pPr>
      <w:r>
        <w:t>с изменением структуры производства,</w:t>
      </w:r>
    </w:p>
    <w:p w14:paraId="15BCE17B" w14:textId="77777777" w:rsidR="00DF01B1" w:rsidRDefault="00DF01B1" w:rsidP="00DF01B1">
      <w:pPr>
        <w:numPr>
          <w:ilvl w:val="0"/>
          <w:numId w:val="1"/>
        </w:numPr>
        <w:spacing w:line="360" w:lineRule="auto"/>
        <w:jc w:val="both"/>
      </w:pPr>
      <w:r>
        <w:t>вызванную ростом налогов или ростом заработной платы.(1)</w:t>
      </w:r>
    </w:p>
    <w:p w14:paraId="0A22EF0C" w14:textId="77777777" w:rsidR="00DF01B1" w:rsidRDefault="00DF01B1">
      <w:pPr>
        <w:spacing w:line="360" w:lineRule="auto"/>
        <w:ind w:firstLine="859"/>
        <w:jc w:val="both"/>
      </w:pPr>
      <w:r>
        <w:t>Рассмотрим виды инфляции с позиции темпа роста цен.</w:t>
      </w:r>
    </w:p>
    <w:p w14:paraId="79395E25" w14:textId="77777777" w:rsidR="00DF01B1" w:rsidRDefault="00DF01B1">
      <w:pPr>
        <w:spacing w:line="360" w:lineRule="auto"/>
        <w:jc w:val="both"/>
      </w:pPr>
      <w:r>
        <w:t>В зависимости от характера инфляции и темпов нарастания инфляционных процессов различают следующие типы инфляции:</w:t>
      </w:r>
    </w:p>
    <w:p w14:paraId="28DDB9E3" w14:textId="77777777" w:rsidR="00DF01B1" w:rsidRDefault="00DF01B1">
      <w:pPr>
        <w:spacing w:line="360" w:lineRule="auto"/>
        <w:jc w:val="both"/>
      </w:pPr>
      <w:r>
        <w:rPr>
          <w:i/>
        </w:rPr>
        <w:t>1.Нормальная инфляция</w:t>
      </w:r>
      <w:r>
        <w:t xml:space="preserve"> – темпы растут медленно, примерно 3 – 3,5% в год; масштаб инфляции поддаётся контролю.</w:t>
      </w:r>
    </w:p>
    <w:p w14:paraId="5D310A76" w14:textId="77777777" w:rsidR="00DF01B1" w:rsidRDefault="00DF01B1">
      <w:pPr>
        <w:spacing w:line="360" w:lineRule="auto"/>
        <w:jc w:val="both"/>
      </w:pPr>
    </w:p>
    <w:p w14:paraId="3D6B3845" w14:textId="77777777" w:rsidR="00DF01B1" w:rsidRDefault="00DF01B1">
      <w:pPr>
        <w:spacing w:line="360" w:lineRule="auto"/>
        <w:jc w:val="both"/>
      </w:pPr>
      <w:r>
        <w:rPr>
          <w:i/>
        </w:rPr>
        <w:t>2.Ползучая инфляция</w:t>
      </w:r>
      <w:r>
        <w:t>, для которой характерны относительно невысокие темпы роста цен, примерно по десяти или несколько больше процентов в год, стоимость денег сохраняется, отсутствует риск подписания контрактов в номинальных ценах. Такого рода инфляция присуща большинству стран с развитой рыночной экономикой, и она не представляется чем-то необычным.</w:t>
      </w:r>
    </w:p>
    <w:p w14:paraId="555A7C04" w14:textId="77777777" w:rsidR="00DF01B1" w:rsidRDefault="00DF01B1">
      <w:pPr>
        <w:spacing w:line="360" w:lineRule="auto"/>
        <w:jc w:val="both"/>
      </w:pPr>
    </w:p>
    <w:p w14:paraId="0B549433" w14:textId="77777777" w:rsidR="00DF01B1" w:rsidRDefault="00DF01B1">
      <w:pPr>
        <w:spacing w:line="360" w:lineRule="auto"/>
        <w:jc w:val="both"/>
      </w:pPr>
      <w:r>
        <w:t>3.</w:t>
      </w:r>
      <w:r>
        <w:rPr>
          <w:i/>
        </w:rPr>
        <w:t>Галопирующая инфляция</w:t>
      </w:r>
      <w:r>
        <w:t xml:space="preserve"> в отличие от ползучей становится трудноуправляемой: рост цен измеряется сотнями процентов в год, контракты «привязываются» к росту цен, деньги ускоренно материализуются. Галопирующая инфляция наблюдалась, к примеру, во многих странах Латинской Америки, некоторых странах Южной Азии в 80-х гг. Галопирующий рост цен проявляет себя неодинаково и не имеет строго обозначенных количественных параметров. Инфляционные процессы зависят от уровня развития страны, социально- экономической структуры, несхожего механизма регулирования ценовых процессов.</w:t>
      </w:r>
    </w:p>
    <w:p w14:paraId="46C62DD6" w14:textId="77777777" w:rsidR="00DF01B1" w:rsidRDefault="00DF01B1">
      <w:pPr>
        <w:spacing w:line="360" w:lineRule="auto"/>
        <w:jc w:val="both"/>
      </w:pPr>
    </w:p>
    <w:p w14:paraId="3BD94542" w14:textId="77777777" w:rsidR="00DF01B1" w:rsidRDefault="00DF01B1">
      <w:pPr>
        <w:spacing w:line="360" w:lineRule="auto"/>
        <w:jc w:val="both"/>
      </w:pPr>
      <w:r>
        <w:rPr>
          <w:i/>
        </w:rPr>
        <w:t>4</w:t>
      </w:r>
      <w:r>
        <w:t xml:space="preserve">.Наибольшую опасность представляет </w:t>
      </w:r>
      <w:r>
        <w:rPr>
          <w:i/>
        </w:rPr>
        <w:t>гиперинфляция.</w:t>
      </w:r>
      <w:r>
        <w:t xml:space="preserve"> Её условный рубеж – ежемесячный ( в течение трёх – четырёх месяцев) рост цен свыше 50%, а годовой будет выражаться четырёхзначными цифрами. Особенность гиперинфляции в том, что она оказывается практически неуправляемой; обычные функциональные взаимосвязи и привычные рычаги управления ценами не действуют. На полную мощность работает печатный станок, развивается бешеная спекуляция. Производство дезорганизуется. Чтобы остановить или притормозить гиперинфляцию, приходиться прибегать к чрезвычайным мерам. Но нет однозначного представления о том, как именно бороться с гиперинфляцией. Предлагаются различные, нередко весьма противоречивые рецепты.</w:t>
      </w:r>
    </w:p>
    <w:p w14:paraId="1942B8A4" w14:textId="77777777" w:rsidR="00DF01B1" w:rsidRDefault="00DF01B1">
      <w:pPr>
        <w:spacing w:line="360" w:lineRule="auto"/>
        <w:jc w:val="both"/>
      </w:pPr>
      <w:r>
        <w:t>Чтобы опередить неизбежное, ожидаемое всеми повышение цен, владельцы «горячих» денег стремятся как можно быстрее избавиться от них. В результате разворачивается ажиотажный спрос; раскупаются в первую очередь те товары, которые могут служить средством частичного сохранения сбережений (недвижимость, предметы искусства, драгоценные металлы). Люди действуют под давлением « инфляционного психоза», а это подстёгивает рост цен, и инфляция начинает кормить сама себя.</w:t>
      </w:r>
    </w:p>
    <w:p w14:paraId="2FB21FE1" w14:textId="77777777" w:rsidR="00DF01B1" w:rsidRDefault="00DF01B1">
      <w:pPr>
        <w:spacing w:line="360" w:lineRule="auto"/>
        <w:jc w:val="both"/>
      </w:pPr>
      <w:r>
        <w:t>Классический пример гиперинфляции – обстановка, сложившаяся в Германии, ряде других стран после первой мировой войны. В Германии в 1923 г. уровень роста цен исчислялся десятизначными и двенадцатизначными числами; заработную плату следовало расходовать немедленно, ибо в течение дня цены на продукты повышались неоднократно. В России количество денег в обращении выросло с 27 млрд. в январе 1918 г. до 845 млрд. к декабрю 1921 г. Эмиссия привела к падению покупательной способности рубля в 10 млн. раз.  (2)</w:t>
      </w:r>
    </w:p>
    <w:p w14:paraId="5F7DCC55" w14:textId="77777777" w:rsidR="00DF01B1" w:rsidRDefault="00DF01B1">
      <w:pPr>
        <w:spacing w:line="360" w:lineRule="auto"/>
        <w:jc w:val="both"/>
      </w:pPr>
    </w:p>
    <w:p w14:paraId="7814D1A9" w14:textId="77777777" w:rsidR="00DF01B1" w:rsidRDefault="00DF01B1">
      <w:pPr>
        <w:spacing w:line="360" w:lineRule="auto"/>
        <w:ind w:firstLine="709"/>
        <w:jc w:val="both"/>
      </w:pPr>
      <w:r>
        <w:t xml:space="preserve">Абстрагировавшись от конкретных факторов инфляции, аналитики рассматривают как базисную составляющую всех инфляционных процессов  диспропорции совокупного спроса и совокупного предложения на товарных рынках. Именно систематическое превышение совокупного спроса, над совокупным предложением, можно определить как основной фактор детерминирующий темпы инфляционных процессов.  </w:t>
      </w:r>
    </w:p>
    <w:p w14:paraId="51BC391A" w14:textId="77777777" w:rsidR="00DF01B1" w:rsidRDefault="00DF01B1">
      <w:pPr>
        <w:spacing w:line="360" w:lineRule="auto"/>
        <w:ind w:firstLine="709"/>
        <w:jc w:val="both"/>
      </w:pPr>
      <w:r>
        <w:t>Рассматривая инфляцию, как итог баланса спроса и предложения, необходимо определить факторы оказывающие влияние на совокупный спрос и факторы ,влияющие на совокупное предложение.</w:t>
      </w:r>
    </w:p>
    <w:p w14:paraId="3CE78C43" w14:textId="77777777" w:rsidR="00DF01B1" w:rsidRDefault="00DF01B1">
      <w:pPr>
        <w:spacing w:line="360" w:lineRule="auto"/>
        <w:ind w:firstLine="709"/>
        <w:jc w:val="both"/>
      </w:pPr>
      <w:r>
        <w:t>Так современная экономическая наука концентрирует анализ на  инфляции спроса, инфляции издержек (предложения), инфляции структурных сдвигов (синтез инфляции спроса и предложения). Рассмотрим подробнее, какие теоретические концепции лежат в основе такого анализа. (1)</w:t>
      </w:r>
    </w:p>
    <w:p w14:paraId="19FCBCCF" w14:textId="77777777" w:rsidR="00DF01B1" w:rsidRDefault="00DF01B1">
      <w:pPr>
        <w:spacing w:line="360" w:lineRule="auto"/>
        <w:jc w:val="both"/>
      </w:pPr>
    </w:p>
    <w:p w14:paraId="0FE41C35" w14:textId="77777777" w:rsidR="00DF01B1" w:rsidRDefault="00DF01B1">
      <w:pPr>
        <w:pStyle w:val="3"/>
        <w:rPr>
          <w:sz w:val="28"/>
        </w:rPr>
      </w:pPr>
      <w:bookmarkStart w:id="11" w:name="_Toc390338038"/>
      <w:bookmarkStart w:id="12" w:name="_Toc390338379"/>
      <w:bookmarkStart w:id="13" w:name="_Toc390338484"/>
      <w:bookmarkStart w:id="14" w:name="_Toc390407326"/>
      <w:bookmarkStart w:id="15" w:name="_Toc477363585"/>
      <w:r>
        <w:rPr>
          <w:sz w:val="28"/>
        </w:rPr>
        <w:t xml:space="preserve"> </w:t>
      </w:r>
      <w:bookmarkStart w:id="16" w:name="_Toc483762400"/>
      <w:r>
        <w:rPr>
          <w:sz w:val="28"/>
        </w:rPr>
        <w:t>Инфляция спроса</w:t>
      </w:r>
      <w:bookmarkEnd w:id="11"/>
      <w:bookmarkEnd w:id="12"/>
      <w:bookmarkEnd w:id="13"/>
      <w:bookmarkEnd w:id="14"/>
      <w:bookmarkEnd w:id="15"/>
      <w:bookmarkEnd w:id="16"/>
    </w:p>
    <w:p w14:paraId="3D1AC9E9" w14:textId="77777777" w:rsidR="00DF01B1" w:rsidRDefault="00DF01B1">
      <w:pPr>
        <w:ind w:firstLine="567"/>
        <w:jc w:val="both"/>
      </w:pPr>
    </w:p>
    <w:p w14:paraId="47C0D360" w14:textId="77777777" w:rsidR="00DF01B1" w:rsidRDefault="00DF01B1">
      <w:pPr>
        <w:spacing w:line="360" w:lineRule="auto"/>
        <w:ind w:left="6" w:right="51" w:firstLine="709"/>
        <w:jc w:val="both"/>
      </w:pPr>
      <w:r>
        <w:rPr>
          <w:b/>
          <w:i/>
        </w:rPr>
        <w:t>Инфляцию спроса</w:t>
      </w:r>
      <w:r>
        <w:rPr>
          <w:i/>
        </w:rPr>
        <w:t xml:space="preserve"> </w:t>
      </w:r>
      <w:r>
        <w:t>можно рассматривать  как превышение  объема совокупного спроса над объемом  совокупного предложения, приводящее к повышению уровня цен. Инфляционные процессы такого типа начинаются с возникновения избыточного спроса, избыточный спрос,  наталкиваясь на ограничения со стороны предложения в краткосрочном плане, вызывает рост цен на конечные продукты,  экономические субъекты, получившие возможность производить с большей рентабельностью  предъявляют больший спрос на ресурсы ограниченные в краткосрочном плане. Причем рост цен на последние, как правило, отстает от роста цен на первые. В среднесрочном плане увеличение совокупного спроса наталкивается на ограничения со стороны денежных агрегатов см (рисунок a).</w:t>
      </w:r>
    </w:p>
    <w:p w14:paraId="4B79DAA6" w14:textId="77777777" w:rsidR="00DF01B1" w:rsidRDefault="00DF01B1">
      <w:pPr>
        <w:pStyle w:val="a5"/>
        <w:jc w:val="both"/>
        <w:rPr>
          <w:sz w:val="26"/>
        </w:rPr>
      </w:pPr>
      <w:bookmarkStart w:id="17" w:name="_Ref388807507"/>
      <w:r>
        <w:t>Рисунок A</w:t>
      </w:r>
      <w:bookmarkEnd w:id="17"/>
      <w:r>
        <w:t xml:space="preserve"> Концепция инфляции спроса (3)</w:t>
      </w:r>
    </w:p>
    <w:p w14:paraId="1CC5E4CE" w14:textId="3E061F8D" w:rsidR="00DF01B1" w:rsidRDefault="00DF01B1">
      <w:pPr>
        <w:spacing w:line="360" w:lineRule="auto"/>
        <w:ind w:left="6" w:right="51" w:hanging="6"/>
        <w:jc w:val="both"/>
      </w:pPr>
      <w:r>
        <w:t>На рисунок a построена блок-схема возникновения инфляции спроса.</w:t>
      </w:r>
    </w:p>
    <w:p w14:paraId="6EE765C9" w14:textId="77777777" w:rsidR="00DF01B1" w:rsidRDefault="00DF01B1">
      <w:pPr>
        <w:spacing w:line="360" w:lineRule="auto"/>
        <w:ind w:left="6" w:right="51" w:firstLine="709"/>
        <w:jc w:val="both"/>
      </w:pPr>
      <w:r>
        <w:t xml:space="preserve"> Первопричина роста цен (кредитная политика  денежных властей, денежная эмиссия, изменение валютного курса и т.д.), -- на блок-схеме она вынесена в среднесрочный контур ,-- достаточно важна, но для развития инфляционных процессов особенно важен второй этап. Перейдя в среднесрочный контур совокупный спрос AS,  наталкивается на ограничения,  связанные с фактическим объемом денежной массы в обращении.  При определенных условиях сжатие денежной массы может уменьшить совокупный спрос. При расширении денежной массы происходит рост уровня цен.  Другими словами, само по себе увеличение спроса порождает не столько инфляцию, сколько ее угрозу.</w:t>
      </w:r>
    </w:p>
    <w:p w14:paraId="3E38BDA4" w14:textId="77777777" w:rsidR="00DF01B1" w:rsidRDefault="00DF01B1">
      <w:pPr>
        <w:spacing w:line="360" w:lineRule="auto"/>
        <w:ind w:left="6" w:right="51" w:firstLine="709"/>
        <w:jc w:val="both"/>
      </w:pPr>
      <w:r>
        <w:t xml:space="preserve">Понятнее технология возникновения инфляции  спроса может быть представлена в виде смещения кривой совокупного спроса AD (рисунок b. инфляция спроса). </w:t>
      </w:r>
    </w:p>
    <w:p w14:paraId="21D00C87" w14:textId="77777777" w:rsidR="00DF01B1" w:rsidRDefault="00DF01B1">
      <w:pPr>
        <w:pStyle w:val="a5"/>
        <w:keepNext/>
        <w:jc w:val="both"/>
      </w:pPr>
      <w:bookmarkStart w:id="18" w:name="_Ref387949427"/>
      <w:r>
        <w:t>Рисунок B. Инфляция Спроса</w:t>
      </w:r>
      <w:bookmarkEnd w:id="18"/>
      <w:r>
        <w:t xml:space="preserve"> (3)</w:t>
      </w:r>
    </w:p>
    <w:p w14:paraId="457D699D" w14:textId="57F958E6" w:rsidR="00DF01B1" w:rsidRDefault="00DF01B1">
      <w:pPr>
        <w:spacing w:line="360" w:lineRule="auto"/>
        <w:ind w:left="6" w:right="51" w:firstLine="709"/>
        <w:jc w:val="both"/>
      </w:pPr>
    </w:p>
    <w:p w14:paraId="77498C51" w14:textId="77777777" w:rsidR="00DF01B1" w:rsidRDefault="00DF01B1">
      <w:pPr>
        <w:spacing w:line="360" w:lineRule="auto"/>
        <w:ind w:left="6" w:right="51" w:firstLine="709"/>
        <w:jc w:val="both"/>
      </w:pPr>
      <w:r>
        <w:t>На рисунке (рисунок b. инфляция спроса) рост денежной массы сдвигает кривую совокупного спроса  с уровня AD</w:t>
      </w:r>
      <w:r>
        <w:rPr>
          <w:vertAlign w:val="subscript"/>
        </w:rPr>
        <w:t xml:space="preserve">1 </w:t>
      </w:r>
      <w:r>
        <w:t xml:space="preserve"> на уровень AD</w:t>
      </w:r>
      <w:r>
        <w:rPr>
          <w:vertAlign w:val="subscript"/>
        </w:rPr>
        <w:t xml:space="preserve">2 </w:t>
      </w:r>
      <w:r>
        <w:t xml:space="preserve"> . Сдвиг кривой совокупного спроса происходит вдоль фиксированной кривой совокупного предложения. Неудовлетворенный спрос позволяет поднимать цены , незначительно увеличивая объем производства.  </w:t>
      </w:r>
    </w:p>
    <w:p w14:paraId="5B98E8EC" w14:textId="77777777" w:rsidR="00DF01B1" w:rsidRDefault="00DF01B1">
      <w:pPr>
        <w:widowControl w:val="0"/>
        <w:spacing w:line="360" w:lineRule="auto"/>
        <w:ind w:firstLine="709"/>
        <w:jc w:val="both"/>
      </w:pPr>
      <w:r>
        <w:t>Анализ инфляции спроса основывается на количественной теории денег. Наиболее четко она была сформулирована известным американским экономистом И. Фишером, который  популяризировал и теоретически обосновал так называемое уравнение обмена:</w:t>
      </w:r>
    </w:p>
    <w:p w14:paraId="142C9C59" w14:textId="77777777" w:rsidR="00DF01B1" w:rsidRDefault="00DF01B1">
      <w:pPr>
        <w:widowControl w:val="0"/>
        <w:spacing w:line="360" w:lineRule="auto"/>
        <w:ind w:firstLine="709"/>
        <w:jc w:val="both"/>
      </w:pPr>
    </w:p>
    <w:p w14:paraId="0E76CA6B" w14:textId="77777777" w:rsidR="00DF01B1" w:rsidRDefault="00DF01B1">
      <w:pPr>
        <w:pStyle w:val="a5"/>
        <w:keepNext/>
        <w:jc w:val="both"/>
      </w:pPr>
      <w:r>
        <w:t>Формула A</w:t>
      </w:r>
    </w:p>
    <w:p w14:paraId="7E40144E" w14:textId="77777777" w:rsidR="00DF01B1" w:rsidRDefault="00DF01B1">
      <w:pPr>
        <w:widowControl w:val="0"/>
        <w:spacing w:line="360" w:lineRule="auto"/>
        <w:ind w:firstLine="709"/>
        <w:jc w:val="both"/>
        <w:rPr>
          <w:b/>
        </w:rPr>
      </w:pPr>
      <w:r>
        <w:rPr>
          <w:b/>
        </w:rPr>
        <w:t>MV = PQ,</w:t>
      </w:r>
    </w:p>
    <w:p w14:paraId="7B57DF55" w14:textId="77777777" w:rsidR="00DF01B1" w:rsidRDefault="00DF01B1">
      <w:pPr>
        <w:widowControl w:val="0"/>
        <w:spacing w:line="360" w:lineRule="auto"/>
        <w:ind w:firstLine="709"/>
        <w:jc w:val="both"/>
      </w:pPr>
      <w:r>
        <w:t>где М — количество денег в обращении (независимо от их металлического или бумажного характера);</w:t>
      </w:r>
    </w:p>
    <w:p w14:paraId="751FA867" w14:textId="77777777" w:rsidR="00DF01B1" w:rsidRDefault="00DF01B1">
      <w:pPr>
        <w:widowControl w:val="0"/>
        <w:spacing w:line="360" w:lineRule="auto"/>
        <w:ind w:firstLine="709"/>
        <w:jc w:val="both"/>
      </w:pPr>
      <w:r>
        <w:t xml:space="preserve"> V — скорость обращения денег;</w:t>
      </w:r>
    </w:p>
    <w:p w14:paraId="5A8C603E" w14:textId="77777777" w:rsidR="00DF01B1" w:rsidRDefault="00DF01B1">
      <w:pPr>
        <w:widowControl w:val="0"/>
        <w:spacing w:line="360" w:lineRule="auto"/>
        <w:ind w:firstLine="709"/>
        <w:jc w:val="both"/>
      </w:pPr>
      <w:r>
        <w:t xml:space="preserve"> Р — средний уровень цен товарной сделки;</w:t>
      </w:r>
    </w:p>
    <w:p w14:paraId="565508DB" w14:textId="77777777" w:rsidR="00DF01B1" w:rsidRDefault="00DF01B1">
      <w:pPr>
        <w:widowControl w:val="0"/>
        <w:spacing w:line="360" w:lineRule="auto"/>
        <w:ind w:firstLine="709"/>
        <w:jc w:val="both"/>
      </w:pPr>
      <w:r>
        <w:t xml:space="preserve"> Q — количество товарных сделок.</w:t>
      </w:r>
    </w:p>
    <w:p w14:paraId="1741ADB3" w14:textId="77777777" w:rsidR="00DF01B1" w:rsidRDefault="00DF01B1">
      <w:pPr>
        <w:widowControl w:val="0"/>
        <w:spacing w:line="360" w:lineRule="auto"/>
        <w:ind w:firstLine="709"/>
        <w:jc w:val="both"/>
      </w:pPr>
      <w:r>
        <w:t xml:space="preserve"> Именно на уравнении обмена и базируется количественная теория денег.  Оно констатирует  факт, что объем платежных средств в обороте с учетом скорости их обращения равен объему товарных сделок, помноженному на средний уровень их цен. Но это уравнение четко не отражает причинно-следственных зависимостей.</w:t>
      </w:r>
    </w:p>
    <w:p w14:paraId="4DB17455" w14:textId="77777777" w:rsidR="00DF01B1" w:rsidRDefault="00DF01B1">
      <w:pPr>
        <w:widowControl w:val="0"/>
        <w:spacing w:line="360" w:lineRule="auto"/>
        <w:ind w:firstLine="709"/>
        <w:jc w:val="both"/>
      </w:pPr>
      <w:r>
        <w:t xml:space="preserve"> Во-первых, V и Q принимались постоянными или относительно постоянными величинами. Во-вторых, М, т. е. количество денег в обращении, рассматривалось как причина, а Р — уровень цен — как следствие; причем указанная причинно-следственная связь трактовалась как строго пропорциональная.  Прямая зависимость индекса цен от денежной массы у Фишера выражается   формулой (формула b): </w:t>
      </w:r>
    </w:p>
    <w:p w14:paraId="2BC8C596" w14:textId="77777777" w:rsidR="00DF01B1" w:rsidRDefault="00DF01B1">
      <w:pPr>
        <w:widowControl w:val="0"/>
        <w:spacing w:line="360" w:lineRule="auto"/>
        <w:ind w:firstLine="709"/>
        <w:jc w:val="both"/>
      </w:pPr>
    </w:p>
    <w:p w14:paraId="5050C3C3" w14:textId="77777777" w:rsidR="00DF01B1" w:rsidRDefault="00DF01B1">
      <w:pPr>
        <w:pStyle w:val="a5"/>
        <w:keepNext/>
        <w:jc w:val="both"/>
      </w:pPr>
      <w:bookmarkStart w:id="19" w:name="_Ref389797489"/>
      <w:r>
        <w:t>Формула B</w:t>
      </w:r>
      <w:bookmarkEnd w:id="19"/>
    </w:p>
    <w:p w14:paraId="4572F97D" w14:textId="77777777" w:rsidR="00DF01B1" w:rsidRDefault="00DF01B1">
      <w:pPr>
        <w:widowControl w:val="0"/>
        <w:spacing w:line="360" w:lineRule="auto"/>
        <w:ind w:firstLine="709"/>
        <w:jc w:val="both"/>
        <w:rPr>
          <w:b/>
        </w:rPr>
      </w:pPr>
      <w:r>
        <w:rPr>
          <w:b/>
        </w:rPr>
        <w:t>P=MV/Q</w:t>
      </w:r>
    </w:p>
    <w:p w14:paraId="66DA0E98" w14:textId="77777777" w:rsidR="00DF01B1" w:rsidRDefault="00DF01B1">
      <w:pPr>
        <w:widowControl w:val="0"/>
        <w:spacing w:line="360" w:lineRule="auto"/>
        <w:ind w:firstLine="709"/>
        <w:jc w:val="both"/>
      </w:pPr>
    </w:p>
    <w:p w14:paraId="566EC36B" w14:textId="77777777" w:rsidR="00DF01B1" w:rsidRDefault="00DF01B1">
      <w:pPr>
        <w:widowControl w:val="0"/>
        <w:spacing w:line="360" w:lineRule="auto"/>
        <w:ind w:firstLine="851"/>
        <w:jc w:val="both"/>
      </w:pPr>
      <w:r>
        <w:t xml:space="preserve"> В уравнении (формула b)  достаточно жестко  выражена концепция количественной теории денег, в соответствии с которой </w:t>
      </w:r>
      <w:r>
        <w:rPr>
          <w:b/>
        </w:rPr>
        <w:t>уровень цен изменяется пропорционально количеству денег в обращении</w:t>
      </w:r>
      <w:r>
        <w:t>. Именно в так описывается наиболее простой вариант теории инфляции спроса:</w:t>
      </w:r>
    </w:p>
    <w:p w14:paraId="724BD6C8" w14:textId="77777777" w:rsidR="00DF01B1" w:rsidRDefault="00DF01B1" w:rsidP="00DF01B1">
      <w:pPr>
        <w:widowControl w:val="0"/>
        <w:numPr>
          <w:ilvl w:val="0"/>
          <w:numId w:val="25"/>
        </w:numPr>
        <w:spacing w:line="360" w:lineRule="auto"/>
        <w:jc w:val="both"/>
      </w:pPr>
      <w:r>
        <w:t>падение покупательной способности денег пропорционально росту их количества в обращении.</w:t>
      </w:r>
    </w:p>
    <w:p w14:paraId="627B9A9C" w14:textId="77777777" w:rsidR="00DF01B1" w:rsidRDefault="00DF01B1">
      <w:pPr>
        <w:widowControl w:val="0"/>
        <w:spacing w:line="360" w:lineRule="auto"/>
        <w:ind w:firstLine="851"/>
        <w:jc w:val="both"/>
      </w:pPr>
      <w:r>
        <w:t xml:space="preserve">К другим факторам влияющим на совокупный спрос можно отнести: </w:t>
      </w:r>
    </w:p>
    <w:p w14:paraId="3AE73880" w14:textId="77777777" w:rsidR="00DF01B1" w:rsidRDefault="00DF01B1" w:rsidP="00DF01B1">
      <w:pPr>
        <w:widowControl w:val="0"/>
        <w:numPr>
          <w:ilvl w:val="0"/>
          <w:numId w:val="26"/>
        </w:numPr>
        <w:spacing w:line="360" w:lineRule="auto"/>
        <w:jc w:val="both"/>
      </w:pPr>
      <w:r>
        <w:t xml:space="preserve">увеличение склонности к потреблению;  </w:t>
      </w:r>
    </w:p>
    <w:p w14:paraId="536F5A92" w14:textId="77777777" w:rsidR="00DF01B1" w:rsidRDefault="00DF01B1" w:rsidP="00DF01B1">
      <w:pPr>
        <w:widowControl w:val="0"/>
        <w:numPr>
          <w:ilvl w:val="0"/>
          <w:numId w:val="26"/>
        </w:numPr>
        <w:spacing w:line="360" w:lineRule="auto"/>
        <w:jc w:val="both"/>
      </w:pPr>
      <w:r>
        <w:t>рост государственных расходов;</w:t>
      </w:r>
    </w:p>
    <w:p w14:paraId="71F2653C" w14:textId="77777777" w:rsidR="00DF01B1" w:rsidRDefault="00DF01B1" w:rsidP="00DF01B1">
      <w:pPr>
        <w:widowControl w:val="0"/>
        <w:numPr>
          <w:ilvl w:val="0"/>
          <w:numId w:val="26"/>
        </w:numPr>
        <w:spacing w:line="360" w:lineRule="auto"/>
        <w:jc w:val="both"/>
      </w:pPr>
      <w:r>
        <w:t>увеличение скорости обращения денег в экономической системе. (1)</w:t>
      </w:r>
    </w:p>
    <w:p w14:paraId="7B229299" w14:textId="77777777" w:rsidR="00DF01B1" w:rsidRDefault="00DF01B1">
      <w:pPr>
        <w:spacing w:line="360" w:lineRule="auto"/>
        <w:ind w:firstLine="567"/>
        <w:jc w:val="both"/>
      </w:pPr>
    </w:p>
    <w:p w14:paraId="785EF5AF" w14:textId="77777777" w:rsidR="00DF01B1" w:rsidRDefault="00DF01B1">
      <w:pPr>
        <w:pStyle w:val="3"/>
        <w:rPr>
          <w:sz w:val="28"/>
        </w:rPr>
      </w:pPr>
      <w:bookmarkStart w:id="20" w:name="_Toc390338039"/>
      <w:bookmarkStart w:id="21" w:name="_Toc390338380"/>
      <w:bookmarkStart w:id="22" w:name="_Toc390338485"/>
      <w:bookmarkStart w:id="23" w:name="_Toc390407327"/>
      <w:bookmarkStart w:id="24" w:name="_Toc477363586"/>
      <w:r>
        <w:rPr>
          <w:sz w:val="28"/>
        </w:rPr>
        <w:t xml:space="preserve">  </w:t>
      </w:r>
      <w:bookmarkStart w:id="25" w:name="_Toc483762401"/>
      <w:r>
        <w:rPr>
          <w:sz w:val="28"/>
        </w:rPr>
        <w:t>Инфляция издержек</w:t>
      </w:r>
      <w:bookmarkEnd w:id="20"/>
      <w:bookmarkEnd w:id="21"/>
      <w:bookmarkEnd w:id="22"/>
      <w:bookmarkEnd w:id="23"/>
      <w:bookmarkEnd w:id="24"/>
      <w:bookmarkEnd w:id="25"/>
    </w:p>
    <w:p w14:paraId="6E042F63" w14:textId="77777777" w:rsidR="00DF01B1" w:rsidRDefault="00DF01B1">
      <w:pPr>
        <w:jc w:val="both"/>
      </w:pPr>
    </w:p>
    <w:p w14:paraId="319AC9B3" w14:textId="77777777" w:rsidR="00DF01B1" w:rsidRDefault="00DF01B1">
      <w:pPr>
        <w:spacing w:line="360" w:lineRule="auto"/>
        <w:ind w:left="6" w:right="48" w:firstLine="709"/>
        <w:jc w:val="both"/>
      </w:pPr>
      <w:r>
        <w:rPr>
          <w:b/>
          <w:i/>
        </w:rPr>
        <w:t>Инфляция издержек (предложения)</w:t>
      </w:r>
      <w:r>
        <w:t xml:space="preserve">  — изменение совокупного предложения вызванное ростом издержек производства в расчете на единицу продукта. </w:t>
      </w:r>
    </w:p>
    <w:p w14:paraId="1A389EB0" w14:textId="77777777" w:rsidR="00DF01B1" w:rsidRDefault="00DF01B1">
      <w:pPr>
        <w:spacing w:line="360" w:lineRule="auto"/>
        <w:ind w:left="6" w:right="48" w:firstLine="709"/>
        <w:jc w:val="both"/>
      </w:pPr>
      <w:r>
        <w:t>Отставание темпов роста совокупного предложения или  фактическое уменьшение совокупного предложения по сравнению с совокупным спросом, определяет темпы инфляционных процессов.</w:t>
      </w:r>
    </w:p>
    <w:p w14:paraId="092C846E" w14:textId="77777777" w:rsidR="00DF01B1" w:rsidRDefault="00DF01B1">
      <w:pPr>
        <w:spacing w:line="360" w:lineRule="auto"/>
        <w:ind w:left="6" w:right="48" w:firstLine="709"/>
        <w:jc w:val="both"/>
      </w:pPr>
      <w:r>
        <w:t>Рост себестоимости продукции приводит к падению рентабельности производства, что заставляет совокупное предложение при стабильных ценах падает. Низкий уровень совокупного предложения при старом совокупном спросе  определяет падение покупательной способности национальной валюты, т.е. повышение цен. Вследствие недостаточного спроса объем производства и занятость сокращаются.</w:t>
      </w:r>
    </w:p>
    <w:p w14:paraId="0BE1362C" w14:textId="77777777" w:rsidR="00DF01B1" w:rsidRDefault="00DF01B1">
      <w:pPr>
        <w:spacing w:line="360" w:lineRule="auto"/>
        <w:ind w:left="6" w:right="48" w:firstLine="709"/>
        <w:jc w:val="both"/>
      </w:pPr>
      <w:r>
        <w:t>Инфляция такого рода начинается с роста цен на факторы производства, а затем распространяется по технологической цепи на конечный продукт. Изначально такого рода инфляцию связывали требованиями профсоюзов о повышении заработной платы и ростом затрат на энергоресурсы.</w:t>
      </w:r>
    </w:p>
    <w:p w14:paraId="59E7F107" w14:textId="77777777" w:rsidR="00DF01B1" w:rsidRDefault="00DF01B1">
      <w:pPr>
        <w:pStyle w:val="a5"/>
        <w:keepNext/>
        <w:jc w:val="both"/>
      </w:pPr>
      <w:bookmarkStart w:id="26" w:name="_Ref389153696"/>
      <w:bookmarkStart w:id="27" w:name="_Ref389153654"/>
      <w:r>
        <w:t>Рисунок C</w:t>
      </w:r>
      <w:bookmarkEnd w:id="26"/>
      <w:r>
        <w:t xml:space="preserve"> Концепция Инфляции издержек</w:t>
      </w:r>
      <w:bookmarkEnd w:id="27"/>
      <w:r>
        <w:t xml:space="preserve"> (3)</w:t>
      </w:r>
    </w:p>
    <w:p w14:paraId="3216787A" w14:textId="567186ED" w:rsidR="00DF01B1" w:rsidRDefault="00DF01B1">
      <w:pPr>
        <w:spacing w:line="360" w:lineRule="auto"/>
        <w:ind w:left="6" w:right="48" w:hanging="573"/>
        <w:jc w:val="both"/>
      </w:pPr>
    </w:p>
    <w:p w14:paraId="2318BF7B" w14:textId="77777777" w:rsidR="00DF01B1" w:rsidRDefault="00DF01B1">
      <w:pPr>
        <w:spacing w:line="360" w:lineRule="auto"/>
        <w:ind w:left="6" w:right="48" w:firstLine="709"/>
        <w:jc w:val="both"/>
      </w:pPr>
      <w:r>
        <w:t>C - Издержки</w:t>
      </w:r>
    </w:p>
    <w:p w14:paraId="07769F63" w14:textId="77777777" w:rsidR="00DF01B1" w:rsidRDefault="00DF01B1">
      <w:pPr>
        <w:spacing w:line="360" w:lineRule="auto"/>
        <w:ind w:left="6" w:right="48" w:firstLine="709"/>
        <w:jc w:val="both"/>
      </w:pPr>
      <w:r>
        <w:t>R- Рентабельность</w:t>
      </w:r>
    </w:p>
    <w:p w14:paraId="6CCD5A4D" w14:textId="77777777" w:rsidR="00DF01B1" w:rsidRDefault="00DF01B1">
      <w:pPr>
        <w:spacing w:line="360" w:lineRule="auto"/>
        <w:ind w:left="6" w:right="48" w:firstLine="709"/>
        <w:jc w:val="both"/>
      </w:pPr>
      <w:r>
        <w:t>AS - Совокупное предложение</w:t>
      </w:r>
    </w:p>
    <w:p w14:paraId="1D0E24CD" w14:textId="77777777" w:rsidR="00DF01B1" w:rsidRDefault="00DF01B1">
      <w:pPr>
        <w:spacing w:line="360" w:lineRule="auto"/>
        <w:ind w:left="6" w:right="48" w:firstLine="709"/>
        <w:jc w:val="both"/>
      </w:pPr>
      <w:r>
        <w:t>P - Уровень цен</w:t>
      </w:r>
    </w:p>
    <w:p w14:paraId="42A68472" w14:textId="77777777" w:rsidR="00DF01B1" w:rsidRDefault="00DF01B1">
      <w:pPr>
        <w:spacing w:line="360" w:lineRule="auto"/>
        <w:ind w:left="6" w:right="48" w:firstLine="709"/>
        <w:jc w:val="both"/>
      </w:pPr>
      <w:r>
        <w:t>F- Эндогенный фактор</w:t>
      </w:r>
    </w:p>
    <w:p w14:paraId="0933D731" w14:textId="77777777" w:rsidR="00DF01B1" w:rsidRDefault="00DF01B1">
      <w:pPr>
        <w:spacing w:line="360" w:lineRule="auto"/>
        <w:ind w:left="6" w:right="4" w:firstLine="709"/>
        <w:jc w:val="both"/>
      </w:pPr>
      <w:r>
        <w:t xml:space="preserve">Если при инфляции издержек контроль за увеличением денежной массы смягчается (для предотвращения спада производства), то с высокой вероятностью можно ожидать "раскручивания" инфляционной спирали ( P-M-AD-P), как и в случае с инфляцией спросам в краткосрочной перспективе происходит рост цен и реального выпуска продукции, в долгосрочной - только рост цен. </w:t>
      </w:r>
    </w:p>
    <w:p w14:paraId="24D33B1C" w14:textId="77777777" w:rsidR="00DF01B1" w:rsidRDefault="00DF01B1">
      <w:pPr>
        <w:spacing w:line="360" w:lineRule="auto"/>
        <w:ind w:left="6" w:right="4" w:firstLine="709"/>
        <w:jc w:val="both"/>
      </w:pPr>
      <w:r>
        <w:t>На рисунке 4 (рисунок d инфляция издержек) более наглядно представлена инфляция издержек  в виде поведения кривых совокупного спроса и предложения.</w:t>
      </w:r>
    </w:p>
    <w:p w14:paraId="568F5F83" w14:textId="77777777" w:rsidR="00DF01B1" w:rsidRDefault="00DF01B1">
      <w:pPr>
        <w:pStyle w:val="a5"/>
        <w:keepNext/>
        <w:jc w:val="both"/>
      </w:pPr>
      <w:bookmarkStart w:id="28" w:name="_Ref389153190"/>
      <w:r>
        <w:t>Рисунок D Инфляция издержек</w:t>
      </w:r>
      <w:bookmarkEnd w:id="28"/>
      <w:r>
        <w:t xml:space="preserve"> (3)</w:t>
      </w:r>
    </w:p>
    <w:p w14:paraId="55500339" w14:textId="532AC1A7" w:rsidR="00DF01B1" w:rsidRDefault="00DF01B1">
      <w:pPr>
        <w:spacing w:line="360" w:lineRule="auto"/>
        <w:ind w:left="6" w:right="4" w:firstLine="709"/>
        <w:jc w:val="both"/>
      </w:pPr>
    </w:p>
    <w:p w14:paraId="79988B5A" w14:textId="77777777" w:rsidR="00DF01B1" w:rsidRDefault="00DF01B1">
      <w:pPr>
        <w:spacing w:line="360" w:lineRule="auto"/>
        <w:ind w:left="6" w:right="51" w:firstLine="709"/>
        <w:jc w:val="both"/>
      </w:pPr>
      <w:r>
        <w:t>На рисунке (рисунок d инфляция издержек) рост издержек и снижение уровня рентабельности сдвигает кривую совокупного предложения  с уровня AS</w:t>
      </w:r>
      <w:r>
        <w:rPr>
          <w:vertAlign w:val="subscript"/>
        </w:rPr>
        <w:t xml:space="preserve">1 </w:t>
      </w:r>
      <w:r>
        <w:t xml:space="preserve"> на уровень AS</w:t>
      </w:r>
      <w:r>
        <w:rPr>
          <w:vertAlign w:val="subscript"/>
        </w:rPr>
        <w:t xml:space="preserve">2 </w:t>
      </w:r>
      <w:r>
        <w:t xml:space="preserve"> . Сдвиг кривой совокупного предложения происходит вдоль фиксированной кривой совокупного спроса. Недостаток предложения при остром уровне спроса позволяет поднимать цены  даже уменьшая объем производства.  </w:t>
      </w:r>
    </w:p>
    <w:p w14:paraId="6C27003E" w14:textId="77777777" w:rsidR="00DF01B1" w:rsidRDefault="00DF01B1">
      <w:pPr>
        <w:spacing w:line="360" w:lineRule="auto"/>
        <w:ind w:firstLine="709"/>
        <w:jc w:val="both"/>
      </w:pPr>
      <w:r>
        <w:t>При проведении политики жестких бюджетных ограничений спад производства с течением времени не позволяет развиваться спирали ( P-M-AD-P),(рисунок c) , что сводит инфляцию на нет.</w:t>
      </w:r>
      <w:r>
        <w:rPr>
          <w:rStyle w:val="a6"/>
          <w:vanish/>
          <w:sz w:val="26"/>
        </w:rPr>
        <w:commentReference w:id="29"/>
      </w:r>
    </w:p>
    <w:p w14:paraId="2F4130CD" w14:textId="77777777" w:rsidR="00DF01B1" w:rsidRDefault="00DF01B1">
      <w:pPr>
        <w:spacing w:line="360" w:lineRule="auto"/>
        <w:ind w:left="4" w:right="4" w:firstLine="709"/>
        <w:jc w:val="both"/>
      </w:pPr>
      <w:r>
        <w:t xml:space="preserve">В теоретических исследованиях инфляции издержек, отражающих практический опыт последних десятилетий, выделяется несколько вариантов возникновения инфляции этого вида в условиях несовершенной конкуренции. </w:t>
      </w:r>
    </w:p>
    <w:p w14:paraId="72FA0010" w14:textId="77777777" w:rsidR="00DF01B1" w:rsidRDefault="00DF01B1">
      <w:pPr>
        <w:spacing w:line="360" w:lineRule="auto"/>
        <w:ind w:left="4" w:right="4" w:firstLine="709"/>
        <w:jc w:val="both"/>
      </w:pPr>
      <w:r>
        <w:t>1. Инфляция издержек при распространении новой и новейшей высокотехнологичной продукции с использованием административно устанавливаемых  цен.</w:t>
      </w:r>
    </w:p>
    <w:p w14:paraId="7BE14C9C" w14:textId="77777777" w:rsidR="00DF01B1" w:rsidRDefault="00DF01B1">
      <w:pPr>
        <w:spacing w:line="360" w:lineRule="auto"/>
        <w:ind w:left="148" w:right="4" w:firstLine="709"/>
        <w:jc w:val="both"/>
      </w:pPr>
      <w:r>
        <w:t>2. Инфляция издержек, вызванная  катастрофами (например, Чернобыль), внезапным ростом мировых цен (например, рост цен на нефть в результате действий ОПЭК в 70-е годы)..</w:t>
      </w:r>
    </w:p>
    <w:p w14:paraId="0D4504F8" w14:textId="77777777" w:rsidR="00DF01B1" w:rsidRDefault="00DF01B1">
      <w:pPr>
        <w:spacing w:line="360" w:lineRule="auto"/>
        <w:ind w:left="148" w:right="4" w:firstLine="709"/>
        <w:jc w:val="both"/>
      </w:pPr>
      <w:r>
        <w:t xml:space="preserve">Российский опыт добавляет к этому списку </w:t>
      </w:r>
    </w:p>
    <w:p w14:paraId="2BDC6128" w14:textId="77777777" w:rsidR="00DF01B1" w:rsidRDefault="00DF01B1">
      <w:pPr>
        <w:spacing w:line="360" w:lineRule="auto"/>
        <w:ind w:left="148" w:right="4" w:firstLine="709"/>
        <w:jc w:val="both"/>
      </w:pPr>
      <w:r>
        <w:t>3. Разрыв связей в результате распада СССР.</w:t>
      </w:r>
    </w:p>
    <w:p w14:paraId="408804D0" w14:textId="77777777" w:rsidR="00DF01B1" w:rsidRDefault="00DF01B1">
      <w:pPr>
        <w:spacing w:line="360" w:lineRule="auto"/>
        <w:ind w:left="148" w:right="4" w:firstLine="709"/>
        <w:jc w:val="both"/>
      </w:pPr>
      <w:r>
        <w:t>4. "Потеря управляемости", то есть резкое снижение эффективности функционирования государственной системы управления.</w:t>
      </w:r>
    </w:p>
    <w:p w14:paraId="3D2D6BC4" w14:textId="77777777" w:rsidR="00DF01B1" w:rsidRDefault="00DF01B1">
      <w:pPr>
        <w:spacing w:line="360" w:lineRule="auto"/>
        <w:ind w:left="148" w:right="4" w:firstLine="709"/>
        <w:jc w:val="both"/>
      </w:pPr>
      <w:r>
        <w:t>5. Высокая монополизация рынков ( некоторые исследователи рассматривают этот вид как вариацию администрирования цен).</w:t>
      </w:r>
    </w:p>
    <w:p w14:paraId="128C0DA1" w14:textId="77777777" w:rsidR="00DF01B1" w:rsidRDefault="00DF01B1">
      <w:pPr>
        <w:pStyle w:val="a5"/>
        <w:keepNext/>
        <w:jc w:val="both"/>
      </w:pPr>
      <w:bookmarkStart w:id="30" w:name="_Ref389153880"/>
      <w:r>
        <w:t>Рисунок E</w:t>
      </w:r>
      <w:bookmarkEnd w:id="30"/>
      <w:r>
        <w:t xml:space="preserve"> Администрирование цен (3)</w:t>
      </w:r>
    </w:p>
    <w:p w14:paraId="21F3A1A5" w14:textId="723A0105" w:rsidR="00DF01B1" w:rsidRDefault="00DF01B1">
      <w:pPr>
        <w:spacing w:line="360" w:lineRule="auto"/>
        <w:ind w:firstLine="709"/>
        <w:jc w:val="both"/>
      </w:pPr>
    </w:p>
    <w:p w14:paraId="1A8D0DB6" w14:textId="77777777" w:rsidR="00DF01B1" w:rsidRDefault="00DF01B1">
      <w:pPr>
        <w:spacing w:before="120" w:line="360" w:lineRule="auto"/>
        <w:ind w:firstLine="709"/>
        <w:jc w:val="both"/>
      </w:pPr>
      <w:r>
        <w:t>Любое несоответствие в соотношении спроса и предложения товаров на рынке рано или поздно отражается на движении цен. Избыточное предложение способствует относительному снижению цен, в то время как недостаток пользующихся спросом товаров и услуг толкает цены вверх и тем самым усиливает инфляционные процессы.</w:t>
      </w:r>
    </w:p>
    <w:p w14:paraId="3053BFA2" w14:textId="77777777" w:rsidR="00DF01B1" w:rsidRDefault="00DF01B1">
      <w:pPr>
        <w:spacing w:line="360" w:lineRule="auto"/>
        <w:ind w:firstLine="709"/>
        <w:jc w:val="both"/>
      </w:pPr>
      <w:r>
        <w:t>Проиллюстрируем сказанное графически (рисунок e). На осях координат отражается динамика уровня производства (Y) и цен (Р). Прямая AS описывает совокупный уровень предложения товара i и изменяется относительно осей координат в зависимости от масштабов производства. Кривая AD показывает уровень платежеспособного спроса. Пересечение двух кривых в точке А отражает базисное состо</w:t>
      </w:r>
      <w:r>
        <w:softHyphen/>
        <w:t>яние равновесия рынка, которому соответствуют уровень производства Y и цена Р. Уменьшение масштабов производства до уровня Y обусловливает сдвиг прямой AS влево до положения AS</w:t>
      </w:r>
      <w:r>
        <w:rPr>
          <w:vertAlign w:val="subscript"/>
        </w:rPr>
        <w:t>1</w:t>
      </w:r>
      <w:r>
        <w:t xml:space="preserve"> . Новое состояние равновесия, соответст</w:t>
      </w:r>
      <w:r>
        <w:softHyphen/>
        <w:t>вующее изменившемуся предложению товара i, будет отражаться точкой В, которой соответствует новый, более вы</w:t>
      </w:r>
      <w:r>
        <w:softHyphen/>
        <w:t>сокий уровень цен Р</w:t>
      </w:r>
      <w:r>
        <w:rPr>
          <w:vertAlign w:val="subscript"/>
        </w:rPr>
        <w:t>1</w:t>
      </w:r>
      <w:r>
        <w:t>. Аналогично увеличение рыночного предложения вызовет сдвиг прямой AS вправо и будет сти</w:t>
      </w:r>
      <w:r>
        <w:softHyphen/>
        <w:t>мулировать снижение цен до уровня Р</w:t>
      </w:r>
      <w:r>
        <w:rPr>
          <w:vertAlign w:val="subscript"/>
        </w:rPr>
        <w:t>2</w:t>
      </w:r>
      <w:r>
        <w:t xml:space="preserve"> . При этом Р</w:t>
      </w:r>
      <w:r>
        <w:rPr>
          <w:vertAlign w:val="subscript"/>
        </w:rPr>
        <w:t xml:space="preserve">2 </w:t>
      </w:r>
      <w:r>
        <w:t>&lt; Р .</w:t>
      </w:r>
    </w:p>
    <w:p w14:paraId="17EB6C64" w14:textId="77777777" w:rsidR="00DF01B1" w:rsidRDefault="00DF01B1">
      <w:pPr>
        <w:spacing w:line="360" w:lineRule="auto"/>
        <w:ind w:firstLine="709"/>
        <w:jc w:val="both"/>
      </w:pPr>
      <w:r>
        <w:t>Понятно, что целенаправленное регулирование уровня предложения со стороны товаропроизводителя позволяет ему оказывать определенное воздействие на цены, перерас</w:t>
      </w:r>
      <w:r>
        <w:softHyphen/>
        <w:t>пределяя в свою пользу часть стоимости, созданной в дру</w:t>
      </w:r>
      <w:r>
        <w:softHyphen/>
        <w:t>гих отраслях. Однако это перераспределение может ока</w:t>
      </w:r>
      <w:r>
        <w:softHyphen/>
        <w:t>заться значительным лишь в том случае, если производитель (сбытовик) контролирует заметный сегмент рынка соответствующих товаров или услуг, то есть в результате высокой степени концентрации предложения (рынок энергоресурсов, и железнодорожный транспорт  в России). (1)</w:t>
      </w:r>
    </w:p>
    <w:p w14:paraId="3DA9F732" w14:textId="77777777" w:rsidR="00DF01B1" w:rsidRDefault="00DF01B1">
      <w:pPr>
        <w:spacing w:line="360" w:lineRule="auto"/>
        <w:jc w:val="both"/>
      </w:pPr>
    </w:p>
    <w:p w14:paraId="3C7CFBDA" w14:textId="77777777" w:rsidR="00DF01B1" w:rsidRDefault="00DF01B1">
      <w:pPr>
        <w:spacing w:line="360" w:lineRule="auto"/>
        <w:jc w:val="both"/>
      </w:pPr>
    </w:p>
    <w:p w14:paraId="21D6A700" w14:textId="77777777" w:rsidR="00DF01B1" w:rsidRDefault="00DF01B1">
      <w:pPr>
        <w:pStyle w:val="1"/>
      </w:pPr>
      <w:bookmarkStart w:id="31" w:name="_Toc483762402"/>
      <w:r>
        <w:t>2. МОДЕЛИ ИНФЛЯЦИИ</w:t>
      </w:r>
      <w:bookmarkEnd w:id="31"/>
    </w:p>
    <w:p w14:paraId="42D16572" w14:textId="77777777" w:rsidR="00DF01B1" w:rsidRDefault="00DF01B1">
      <w:pPr>
        <w:spacing w:line="360" w:lineRule="auto"/>
        <w:jc w:val="center"/>
      </w:pPr>
    </w:p>
    <w:p w14:paraId="762D93F6" w14:textId="77777777" w:rsidR="00DF01B1" w:rsidRDefault="00DF01B1">
      <w:pPr>
        <w:spacing w:line="360" w:lineRule="auto"/>
        <w:ind w:firstLine="720"/>
        <w:jc w:val="both"/>
      </w:pPr>
      <w:r>
        <w:t xml:space="preserve">С точки зрения макроэкономического анализа инфляция подразделяется на группы. </w:t>
      </w:r>
    </w:p>
    <w:p w14:paraId="4D92447E" w14:textId="77777777" w:rsidR="00DF01B1" w:rsidRDefault="00DF01B1">
      <w:pPr>
        <w:spacing w:line="360" w:lineRule="auto"/>
        <w:ind w:firstLine="360"/>
        <w:jc w:val="both"/>
      </w:pPr>
      <w:r>
        <w:t>Нарастающая инфляция является однозначно негативным процессом по следующим причинам:</w:t>
      </w:r>
    </w:p>
    <w:p w14:paraId="7F5A86FD" w14:textId="77777777" w:rsidR="00DF01B1" w:rsidRDefault="00DF01B1" w:rsidP="00DF01B1">
      <w:pPr>
        <w:numPr>
          <w:ilvl w:val="0"/>
          <w:numId w:val="5"/>
        </w:numPr>
        <w:spacing w:line="360" w:lineRule="auto"/>
        <w:jc w:val="both"/>
      </w:pPr>
      <w:r>
        <w:t>Инфляция тревожит деловой мир и затрудняет прогнозные оценки (обычная неопределённость инфляционного процесса);</w:t>
      </w:r>
    </w:p>
    <w:p w14:paraId="4EF9835B" w14:textId="77777777" w:rsidR="00DF01B1" w:rsidRDefault="00DF01B1" w:rsidP="00DF01B1">
      <w:pPr>
        <w:numPr>
          <w:ilvl w:val="0"/>
          <w:numId w:val="5"/>
        </w:numPr>
        <w:spacing w:line="360" w:lineRule="auto"/>
        <w:jc w:val="both"/>
      </w:pPr>
      <w:r>
        <w:t>Неравномерность инфляционного роста цен, доходов, иных платежей ( а иначе экономические процессы в рыночной экономике развиваться не могут) создаёт условия для дополнительной хозяйственной неустойчивости, склонность к структурным потрясениям;</w:t>
      </w:r>
    </w:p>
    <w:p w14:paraId="5531262E" w14:textId="77777777" w:rsidR="00DF01B1" w:rsidRDefault="00DF01B1" w:rsidP="00DF01B1">
      <w:pPr>
        <w:numPr>
          <w:ilvl w:val="0"/>
          <w:numId w:val="6"/>
        </w:numPr>
        <w:spacing w:line="360" w:lineRule="auto"/>
        <w:ind w:left="795"/>
        <w:jc w:val="both"/>
      </w:pPr>
      <w:r>
        <w:t>Обычным делом в условиях сильной инфляции становится социальная нестабильность, потеря доверия к правительству, возможные политические кризисы.</w:t>
      </w:r>
    </w:p>
    <w:p w14:paraId="599290AB" w14:textId="77777777" w:rsidR="00DF01B1" w:rsidRDefault="00DF01B1">
      <w:pPr>
        <w:spacing w:line="360" w:lineRule="auto"/>
        <w:ind w:firstLine="435"/>
        <w:jc w:val="both"/>
      </w:pPr>
      <w:r>
        <w:t>С позиций темпа роста цен, т. е. с точки зрения количественного критерия, вышеприведённая классификация может быть дополнена другим критерием:  соотносительностью роста цен по различным товарным группам. При этом инфляция может быть:</w:t>
      </w:r>
    </w:p>
    <w:p w14:paraId="66C4E7C8" w14:textId="77777777" w:rsidR="00DF01B1" w:rsidRDefault="00DF01B1" w:rsidP="00DF01B1">
      <w:pPr>
        <w:numPr>
          <w:ilvl w:val="0"/>
          <w:numId w:val="7"/>
        </w:numPr>
        <w:spacing w:line="360" w:lineRule="auto"/>
        <w:ind w:left="795"/>
        <w:jc w:val="both"/>
      </w:pPr>
      <w:r>
        <w:rPr>
          <w:i/>
        </w:rPr>
        <w:t xml:space="preserve">сбалансированной </w:t>
      </w:r>
      <w:r>
        <w:t>– цены поднимаются относительно умеренно и одновременно на большинство товаров и услуг. ЦБ подсчитывает результаты среднегодового роста цен и на этой основе поднимает процентную планку ставки. Таким образом, ситуация выравнивается, балансируется и фиксируется как ситуация со  стабильными ценами. Бизнесмены при этой инфляции периодически повышают цены: если, например, сырьё подорожало в 2 раза, то соответственно во столько же раз увеличивается  цена конечной продукции. Потери при этом ощущают только те производители сложной продукции, которая основана на кооперативных связях, - они стоят последними в цепочке повышения цен. Импульс повышения цен, идущий от поставщиков сырья к конечной продукции, отражает всю сумму повышения цен внешней кооперации;</w:t>
      </w:r>
    </w:p>
    <w:p w14:paraId="2AFCC092" w14:textId="77777777" w:rsidR="00DF01B1" w:rsidRDefault="00DF01B1" w:rsidP="00DF01B1">
      <w:pPr>
        <w:numPr>
          <w:ilvl w:val="0"/>
          <w:numId w:val="7"/>
        </w:numPr>
        <w:spacing w:line="360" w:lineRule="auto"/>
        <w:ind w:left="795"/>
        <w:jc w:val="both"/>
      </w:pPr>
      <w:r>
        <w:rPr>
          <w:i/>
        </w:rPr>
        <w:t>несбалансированной</w:t>
      </w:r>
      <w:r>
        <w:t>, при которой цены различных товаров постоянно изменяются по отношению друг к другу, причём в различных пропорциях. Рост цен на сырьё опережает рост цен на конечную продукцию, стоимость комплектующего компонента превышает цену всего сложного изделия. Этот вид инфляции для бизнесменов таит  в себе большую опасность по следующим причинам:</w:t>
      </w:r>
    </w:p>
    <w:p w14:paraId="3D745D82" w14:textId="77777777" w:rsidR="00DF01B1" w:rsidRDefault="00DF01B1" w:rsidP="00DF01B1">
      <w:pPr>
        <w:numPr>
          <w:ilvl w:val="0"/>
          <w:numId w:val="8"/>
        </w:numPr>
        <w:spacing w:line="360" w:lineRule="auto"/>
        <w:ind w:left="795"/>
        <w:jc w:val="both"/>
      </w:pPr>
      <w:r>
        <w:t>отсутствие прогноза на будущее снижает уверенность в том, что товарные группы – лидеры роста цен – останутся лидерами и завтра, и через год;</w:t>
      </w:r>
    </w:p>
    <w:p w14:paraId="34340E1B" w14:textId="77777777" w:rsidR="00DF01B1" w:rsidRDefault="00DF01B1" w:rsidP="00DF01B1">
      <w:pPr>
        <w:numPr>
          <w:ilvl w:val="0"/>
          <w:numId w:val="8"/>
        </w:numPr>
        <w:spacing w:line="360" w:lineRule="auto"/>
        <w:ind w:left="795"/>
        <w:jc w:val="both"/>
      </w:pPr>
      <w:r>
        <w:t>невозможность рационально выбрать сферы приложения капитала, рассчитать и сравнить доходность вариантов инвестирования; промышленность развиваться в таких условиях не может;</w:t>
      </w:r>
    </w:p>
    <w:p w14:paraId="4C0DFF65" w14:textId="77777777" w:rsidR="00DF01B1" w:rsidRDefault="00DF01B1" w:rsidP="00DF01B1">
      <w:pPr>
        <w:numPr>
          <w:ilvl w:val="0"/>
          <w:numId w:val="8"/>
        </w:numPr>
        <w:spacing w:line="360" w:lineRule="auto"/>
        <w:ind w:left="795"/>
        <w:jc w:val="both"/>
      </w:pPr>
      <w:r>
        <w:t>преимущество отдаётся стихийным, несбалансированным скачкам относительных цен как в отраслевом , так и территориальных аспектов.</w:t>
      </w:r>
    </w:p>
    <w:p w14:paraId="500B9A82" w14:textId="77777777" w:rsidR="00DF01B1" w:rsidRDefault="00DF01B1">
      <w:pPr>
        <w:pStyle w:val="20"/>
        <w:ind w:firstLine="285"/>
      </w:pPr>
      <w:r>
        <w:t>В соответствии с критерием ожидаемости или предсказуемости инфляция также подразделяется на 2 группы: ожидаемую и неожидаемую.</w:t>
      </w:r>
    </w:p>
    <w:p w14:paraId="68335EBE" w14:textId="77777777" w:rsidR="00DF01B1" w:rsidRDefault="00DF01B1">
      <w:pPr>
        <w:spacing w:line="360" w:lineRule="auto"/>
        <w:ind w:left="795" w:firstLine="645"/>
        <w:jc w:val="both"/>
      </w:pPr>
      <w:r>
        <w:rPr>
          <w:i/>
        </w:rPr>
        <w:t>Ожидаемая инфляция</w:t>
      </w:r>
      <w:r>
        <w:t xml:space="preserve"> – та, которая прогнозируется на какой-либо период времени, предсказуема с достаточной степенью надёжности. Такая инфляция нередко является прямым результатом действий правительства. Примером может служить прогноз роста цен, подготовленный правительством РФ в декабре 1991 г. на предстоящий 1992 г.</w:t>
      </w:r>
    </w:p>
    <w:p w14:paraId="15C67FFC" w14:textId="77777777" w:rsidR="00DF01B1" w:rsidRDefault="00DF01B1">
      <w:pPr>
        <w:spacing w:line="360" w:lineRule="auto"/>
        <w:ind w:left="795" w:firstLine="645"/>
        <w:jc w:val="both"/>
      </w:pPr>
      <w:r>
        <w:t>Фактор ожидаемости (предсказуемости) позволяет предугадывать его влияние на стратегию деловых сделок, контрактов. Имея прогноз роста цен, в условиях идеального свободного рынка можно заблаговременно адаптироваться к спрогнозированному скачку цен. Даже в случае гиперинфляции фирма не пострадает от потерь (разумеется, относительно), чего нельзя сказать при неожиданном росте цен даже на 19 %, что может привести к существенному снижению доходности. Поэтому целесообразно инвестировать капитал в такой бизнес, рост цен на продукцию которого можно предсказать.</w:t>
      </w:r>
    </w:p>
    <w:p w14:paraId="7B289BAB" w14:textId="77777777" w:rsidR="00DF01B1" w:rsidRDefault="00DF01B1">
      <w:pPr>
        <w:spacing w:line="360" w:lineRule="auto"/>
        <w:ind w:left="795" w:firstLine="360"/>
        <w:jc w:val="both"/>
      </w:pPr>
      <w:r>
        <w:rPr>
          <w:i/>
        </w:rPr>
        <w:t>Неожидаемая (неожиданная, непредсказуемая</w:t>
      </w:r>
      <w:r>
        <w:t>) инфляция – характеризуется внезапным скачком цен, что отрицательно сказывается на системе налогообложения и денежного обращения. Возможны следующие варианты проявления непредсказуемости инфляции:</w:t>
      </w:r>
    </w:p>
    <w:p w14:paraId="5FE8E701" w14:textId="77777777" w:rsidR="00DF01B1" w:rsidRDefault="00DF01B1" w:rsidP="00DF01B1">
      <w:pPr>
        <w:numPr>
          <w:ilvl w:val="0"/>
          <w:numId w:val="9"/>
        </w:numPr>
        <w:spacing w:line="360" w:lineRule="auto"/>
        <w:ind w:left="1155"/>
        <w:jc w:val="both"/>
      </w:pPr>
      <w:r>
        <w:t>при наличии у населения инфляционных ожиданий возникает резкое увеличение спроса, что деформирует экономику, искажает реальную картину совокупного спроса; прогнозировать подобные тенденции крайне затруднительно, как, впрочем, и все экономические процессы в этом случае. Нерешительность правительства может только усугубить инфляционные ожидания, которые будут подстёгивать рост цен;</w:t>
      </w:r>
    </w:p>
    <w:p w14:paraId="04F3032F" w14:textId="77777777" w:rsidR="00DF01B1" w:rsidRDefault="00DF01B1" w:rsidP="00DF01B1">
      <w:pPr>
        <w:numPr>
          <w:ilvl w:val="0"/>
          <w:numId w:val="9"/>
        </w:numPr>
        <w:spacing w:line="360" w:lineRule="auto"/>
        <w:ind w:left="1155"/>
        <w:jc w:val="both"/>
      </w:pPr>
      <w:r>
        <w:t>при отсутствии инфляционных ожиданий возникает «Эффект Пигу» – резкое падение спроса у населения в надежде на скорое снижение цен. Вследствие снижения спроса производитель товара вынужден снижать цену, в результате ситуация возвращается в исходное положение, т.е. в состояния равновесия.</w:t>
      </w:r>
    </w:p>
    <w:p w14:paraId="79CDD22D" w14:textId="77777777" w:rsidR="00DF01B1" w:rsidRDefault="00DF01B1">
      <w:pPr>
        <w:spacing w:line="360" w:lineRule="auto"/>
        <w:ind w:firstLine="720"/>
        <w:jc w:val="both"/>
      </w:pPr>
      <w:r>
        <w:t>В странах с недостаточно развитой рыночной экономикой непредсказуемая (неожиданная) инфляция для большого бизнеса пагубна. Психологическая устойчивость бизнесменов сменяется депрессивным ожиданием, что сковывает их творческий потенциал.</w:t>
      </w:r>
    </w:p>
    <w:p w14:paraId="6804F9B6" w14:textId="77777777" w:rsidR="00DF01B1" w:rsidRDefault="00DF01B1">
      <w:pPr>
        <w:spacing w:line="360" w:lineRule="auto"/>
        <w:ind w:firstLine="720"/>
        <w:jc w:val="both"/>
      </w:pPr>
      <w:r>
        <w:t>Отметим ещё несколько моделей инфляции.</w:t>
      </w:r>
    </w:p>
    <w:p w14:paraId="21ECB494" w14:textId="77777777" w:rsidR="00DF01B1" w:rsidRDefault="00DF01B1">
      <w:pPr>
        <w:spacing w:line="360" w:lineRule="auto"/>
        <w:ind w:firstLine="720"/>
        <w:jc w:val="both"/>
      </w:pPr>
      <w:r>
        <w:rPr>
          <w:i/>
        </w:rPr>
        <w:t>Структурная инфляция</w:t>
      </w:r>
      <w:r>
        <w:t xml:space="preserve"> (англ. structural inflation) – это теоретическая трактовка инфляции, рассматривающая её как динамический процесс, вызванный диспропорциями между отраслями и секторами хозяйства, неэластичностью предложения по отношению к спросу, слабой мобильностью факторов производства, негибкостью цен  в сторону их снижения. Данный вид инфляции характерен  для развивающихся стран.</w:t>
      </w:r>
    </w:p>
    <w:p w14:paraId="10D8561A" w14:textId="77777777" w:rsidR="00DF01B1" w:rsidRDefault="00DF01B1">
      <w:pPr>
        <w:spacing w:line="360" w:lineRule="auto"/>
        <w:ind w:firstLine="720"/>
        <w:jc w:val="both"/>
      </w:pPr>
      <w:r>
        <w:t>Инфляция структурная – это по существу перемещение спроса. Суть данного экономического процесса состоит в том, что на товары, пользующиеся повышенным спросом  потребителей, цены растут. В то же время на товары, спрос на которые снижается: цены либо не падают, либо снижаются несущественно. Вследствие этих тенденций происходит: рост средних цен; сокращение или полное прекращение выпуска дешёвых товаров; снижение качества товаров при стабильных ценах на них.</w:t>
      </w:r>
    </w:p>
    <w:p w14:paraId="566BF019" w14:textId="77777777" w:rsidR="00DF01B1" w:rsidRDefault="00DF01B1">
      <w:pPr>
        <w:spacing w:line="360" w:lineRule="auto"/>
        <w:ind w:firstLine="720"/>
        <w:jc w:val="both"/>
      </w:pPr>
      <w:r>
        <w:t>Таким образом, структурная инфляция – это вариант инфляции спроса или инфляции издержек, вызываемой неравномерным спросом или давлением со стороны издержек в таких отраслях, как металлургия, химическая промышленность, лесозаготовки и др.</w:t>
      </w:r>
    </w:p>
    <w:p w14:paraId="05E6C1F5" w14:textId="77777777" w:rsidR="00DF01B1" w:rsidRDefault="00DF01B1">
      <w:pPr>
        <w:spacing w:line="360" w:lineRule="auto"/>
        <w:ind w:firstLine="720"/>
        <w:jc w:val="both"/>
      </w:pPr>
      <w:r>
        <w:t>Из-за невозможности определения первопричины появления инфляции бывает трудно провести границу между инфляцией, вызванной ростом издержек производства, и инфляцией спроса.</w:t>
      </w:r>
    </w:p>
    <w:p w14:paraId="00AB8370" w14:textId="77777777" w:rsidR="00DF01B1" w:rsidRDefault="00DF01B1">
      <w:pPr>
        <w:spacing w:line="360" w:lineRule="auto"/>
        <w:ind w:firstLine="720"/>
        <w:jc w:val="both"/>
      </w:pPr>
      <w:r>
        <w:t>Примером такого положения может служить, например, инфляция, вызванная повышением спроса над предложением в результате увеличения правительственных расходов. В то же время увеличение издержек производства (с точки зрения предпринимателя) – это инфляция издержек. В первом случае инфляция будет продолжаться до тех пор, пока совокупный спрос будет превышать производственные возможности страны. Но инфляция издержек носит ограниченный характер, поскольку ведёт к сокращению предложения, что в свою очередь будет сдерживать давление на цену со стороны издержек.</w:t>
      </w:r>
    </w:p>
    <w:p w14:paraId="4EDE1257" w14:textId="77777777" w:rsidR="00DF01B1" w:rsidRDefault="00DF01B1">
      <w:pPr>
        <w:spacing w:line="360" w:lineRule="auto"/>
        <w:ind w:firstLine="720"/>
        <w:jc w:val="both"/>
      </w:pPr>
      <w:r>
        <w:rPr>
          <w:i/>
        </w:rPr>
        <w:t>Инфляция роста зарплаты</w:t>
      </w:r>
      <w:r>
        <w:t xml:space="preserve"> – удельный вес заработной платы в цене товара сравнительно невелик (25 – 30%), но даже в таком случае рост рыночной заработной платы в рыночной экономике может инициировать инфляцию. </w:t>
      </w:r>
    </w:p>
    <w:p w14:paraId="3872655B" w14:textId="77777777" w:rsidR="00DF01B1" w:rsidRDefault="00DF01B1">
      <w:pPr>
        <w:spacing w:line="360" w:lineRule="auto"/>
        <w:ind w:firstLine="720"/>
        <w:jc w:val="both"/>
      </w:pPr>
      <w:r>
        <w:t>Для российской инфляции показатель «рост заработной платы» существенной роли не играет, поскольку она имела весьма низкий стабильный уровень. И только в 1992 году положение с заработной платой изменилось в результате раскручивания спирали «цена – зарплата».</w:t>
      </w:r>
    </w:p>
    <w:p w14:paraId="17A71985" w14:textId="77777777" w:rsidR="00DF01B1" w:rsidRDefault="00DF01B1">
      <w:pPr>
        <w:spacing w:line="360" w:lineRule="auto"/>
        <w:ind w:firstLine="720"/>
        <w:jc w:val="both"/>
      </w:pPr>
      <w:r>
        <w:rPr>
          <w:i/>
        </w:rPr>
        <w:t>Инфляция прибылей</w:t>
      </w:r>
      <w:r>
        <w:t xml:space="preserve"> - промышленные предприятия и другие субъекты хозяйственных отношений получают сверхприбыли, что ведёт к повышению цен, не возмещённому потребителю ростом качества товаров. В российской инфляции фактор увеличения прибылей не стал доминирующим в росте цен на товары. Отчасти этот факт объясняется наличием строгого контроля за уровнем рентабельности со стороны государства. Тем не менее, фактор роста прибылей имеет определённое значение в развёртывании инфляции при условиях: либерализации цен; отсутствии конкуренции; высоком уровне монополизма; тотальном дефиците товаров. В этих условиях неизбежно возникает неконтролируемый гигантский рост инфляционных прибылей.</w:t>
      </w:r>
    </w:p>
    <w:p w14:paraId="008AC568" w14:textId="77777777" w:rsidR="00DF01B1" w:rsidRDefault="00DF01B1">
      <w:pPr>
        <w:spacing w:line="360" w:lineRule="auto"/>
        <w:ind w:firstLine="720"/>
        <w:jc w:val="both"/>
      </w:pPr>
      <w:r>
        <w:rPr>
          <w:i/>
        </w:rPr>
        <w:t>Инфляция налогов</w:t>
      </w:r>
      <w:r>
        <w:t xml:space="preserve"> – ситуация. когда государство начинает интенсивно повышать налоги. С их помощью покрываются расходы на оборону, управление, социальные программы. Западные экономисты  называют эту ситуацию стимулирования налогов теорией «экономики предложений», согласно которой экономический рост выступает функцией налоговой политики. Несомненно, рост налогов сокращает возможности инвестиций. В результате происходит снижение уровня производства и, следовательно. Предложения. Что уже само по себе служит исходной базой роста инфляции. Теория «экономики предложения» предусматривает такой оптимальный уровень налогов, при котором налоговая ставка позволяет получать необходимый доход государству и развивать производство товаров в соответствии с объёмом спроса, что приведёт к сокращению инфляции.</w:t>
      </w:r>
    </w:p>
    <w:p w14:paraId="66C3E233" w14:textId="77777777" w:rsidR="00DF01B1" w:rsidRDefault="00DF01B1">
      <w:pPr>
        <w:pStyle w:val="ae"/>
      </w:pPr>
      <w:r>
        <w:t>Инфляция роста материальных издержек производства – её причинами могут быть:</w:t>
      </w:r>
    </w:p>
    <w:p w14:paraId="03C999F2" w14:textId="77777777" w:rsidR="00DF01B1" w:rsidRDefault="00DF01B1" w:rsidP="00DF01B1">
      <w:pPr>
        <w:numPr>
          <w:ilvl w:val="0"/>
          <w:numId w:val="10"/>
        </w:numPr>
        <w:spacing w:line="360" w:lineRule="auto"/>
        <w:ind w:left="1005"/>
        <w:jc w:val="both"/>
      </w:pPr>
      <w:r>
        <w:t>затратный характер экономической системы, когда рост себестоимости продукции и сокращение производства дешёвых товаров происходят при следующих объективных условиях: дефиците товаров, отсутствии конкуренции, отсутствии механизма воздействия государства и потребителей на издержки производства;</w:t>
      </w:r>
    </w:p>
    <w:p w14:paraId="68238891" w14:textId="77777777" w:rsidR="00DF01B1" w:rsidRDefault="00DF01B1" w:rsidP="00DF01B1">
      <w:pPr>
        <w:numPr>
          <w:ilvl w:val="0"/>
          <w:numId w:val="10"/>
        </w:numPr>
        <w:spacing w:line="360" w:lineRule="auto"/>
        <w:ind w:left="0"/>
        <w:jc w:val="both"/>
      </w:pPr>
      <w:r>
        <w:t>природные факторы, вызывающие повышение цен на сырьё: уровень освоения месторождений, условия добычи минерального сырья, уровень затрат на добычу минерально - сырьевых ресурсов.</w:t>
      </w:r>
    </w:p>
    <w:p w14:paraId="363B1099" w14:textId="77777777" w:rsidR="00DF01B1" w:rsidRDefault="00DF01B1">
      <w:pPr>
        <w:spacing w:line="360" w:lineRule="auto"/>
        <w:ind w:firstLine="851"/>
        <w:jc w:val="both"/>
      </w:pPr>
      <w:r>
        <w:t>Данная модель инфляции характерна для нерыночной экономики, такой как российская. Для её возникновения необходим гигантский масштаб добычи сырьевых ресурсов и наличие многочисленных ресурсодобывающих отраслей, ввиду чего происходит раскручивание специфической спирали:</w:t>
      </w:r>
    </w:p>
    <w:p w14:paraId="12F882F8" w14:textId="77777777" w:rsidR="00DF01B1" w:rsidRDefault="00DF01B1" w:rsidP="00DF01B1">
      <w:pPr>
        <w:numPr>
          <w:ilvl w:val="0"/>
          <w:numId w:val="11"/>
        </w:numPr>
        <w:spacing w:line="360" w:lineRule="auto"/>
        <w:ind w:left="0" w:firstLine="851"/>
        <w:jc w:val="both"/>
      </w:pPr>
      <w:r>
        <w:t>рост стоимости сырья, ведущий к удорожанию материалов;</w:t>
      </w:r>
    </w:p>
    <w:p w14:paraId="62C51F36" w14:textId="77777777" w:rsidR="00DF01B1" w:rsidRDefault="00DF01B1" w:rsidP="00DF01B1">
      <w:pPr>
        <w:numPr>
          <w:ilvl w:val="0"/>
          <w:numId w:val="11"/>
        </w:numPr>
        <w:spacing w:line="360" w:lineRule="auto"/>
        <w:ind w:left="0" w:firstLine="851"/>
        <w:jc w:val="both"/>
      </w:pPr>
      <w:r>
        <w:t>рост цен на функционирующие в сырьевом секторе машины и оборудование, обусловливающий повторный рост цен на сырьё.</w:t>
      </w:r>
    </w:p>
    <w:p w14:paraId="3F4B4085" w14:textId="77777777" w:rsidR="00DF01B1" w:rsidRDefault="00DF01B1">
      <w:pPr>
        <w:spacing w:line="360" w:lineRule="auto"/>
        <w:ind w:firstLine="851"/>
        <w:jc w:val="both"/>
      </w:pPr>
      <w:r>
        <w:t>Ключевыми моментами в определении той или иной модели инфляции служат обесценение денег, представляющий собой материал для выражения целостных пропорций обмена, и соответствующая (повышенная) динамика цен. На практике, однако, инфляция не означает пропорционального и даже однонаправленного изменения всех цен и других стоимостных показателей, а следовательно, сопровождается изменениями относительно уровня цен и совокупных расходов. Результатом этих изменений становятся характерные сдвиги:</w:t>
      </w:r>
    </w:p>
    <w:p w14:paraId="44F7095B" w14:textId="77777777" w:rsidR="00DF01B1" w:rsidRDefault="00DF01B1" w:rsidP="00DF01B1">
      <w:pPr>
        <w:numPr>
          <w:ilvl w:val="0"/>
          <w:numId w:val="12"/>
        </w:numPr>
        <w:spacing w:line="360" w:lineRule="auto"/>
        <w:ind w:left="0" w:firstLine="851"/>
        <w:jc w:val="both"/>
      </w:pPr>
      <w:r>
        <w:t>в распределении доходов между экономическими классами, а также владельцами различных факторов производства, различных товаров;</w:t>
      </w:r>
    </w:p>
    <w:p w14:paraId="542EB622" w14:textId="77777777" w:rsidR="00DF01B1" w:rsidRDefault="00DF01B1" w:rsidP="00DF01B1">
      <w:pPr>
        <w:numPr>
          <w:ilvl w:val="0"/>
          <w:numId w:val="12"/>
        </w:numPr>
        <w:spacing w:line="360" w:lineRule="auto"/>
        <w:ind w:left="0" w:firstLine="851"/>
        <w:jc w:val="both"/>
      </w:pPr>
      <w:r>
        <w:t>в общем объёме производства, в темпах экономического роста.</w:t>
      </w:r>
    </w:p>
    <w:p w14:paraId="1F0E1A88" w14:textId="77777777" w:rsidR="00DF01B1" w:rsidRDefault="00DF01B1">
      <w:pPr>
        <w:spacing w:line="360" w:lineRule="auto"/>
        <w:ind w:firstLine="851"/>
        <w:jc w:val="both"/>
      </w:pPr>
      <w:r>
        <w:t>Это означает, что современная инфляция не бывает сбалансированной, она сопровождается серьёзными изменениями в распределительных процессах (в распределении не только доходов, н и ресурсов), ведёт к выигрышу одних и проигрышу других экономических агентов. Инфляция требует пересмотра стратегии производителей и потребителей для преодоления последствий обесценения денег и роста цен.</w:t>
      </w:r>
    </w:p>
    <w:p w14:paraId="7B1CA79F" w14:textId="77777777" w:rsidR="00DF01B1" w:rsidRDefault="00DF01B1">
      <w:pPr>
        <w:spacing w:line="360" w:lineRule="auto"/>
        <w:ind w:firstLine="851"/>
        <w:jc w:val="both"/>
      </w:pPr>
      <w:r>
        <w:t>Специфической особенностью инфляционных выигрышей и проигрышей экономических агентов является то, что они не компенсируют друг друга, а потому издержки инфляции для общества равны нулю. Инфляция усиливает неопределённость функционирования экономики и ведёт к росту издержек принятия любого решения как на микро-, так и макроуровне. Последствия инфляции зависят не только от собственно обесценения денег, но и от неравномерности их обесценения. В результате обесценения может быть уничтожено благосостояние целых социальных слоёв населения, а также получателей фиксированных доходов (пенсионеров и студентов), что может привести к социальным взрывам. Одновременно инфляция «съедает» денежный капитал кредиторов.</w:t>
      </w:r>
    </w:p>
    <w:p w14:paraId="15578543" w14:textId="77777777" w:rsidR="00DF01B1" w:rsidRDefault="00DF01B1">
      <w:pPr>
        <w:spacing w:line="360" w:lineRule="auto"/>
        <w:ind w:firstLine="851"/>
        <w:jc w:val="both"/>
      </w:pPr>
      <w:r>
        <w:t>Последствия инфляции зависят от её качественных характеристик – темпов и их динамики. Особенно чревата инфляция для делового мира своей неопределённостью, непредсказуемостью скорости обесценения денег, поскольку высокий, но постоянный темп инфляции может принести меньшие потери, чем более низкий, но менее точно прогнозируемый. (9).</w:t>
      </w:r>
    </w:p>
    <w:p w14:paraId="59A0109D" w14:textId="77777777" w:rsidR="00DF01B1" w:rsidRDefault="00DF01B1">
      <w:pPr>
        <w:spacing w:line="360" w:lineRule="auto"/>
        <w:jc w:val="both"/>
      </w:pPr>
    </w:p>
    <w:p w14:paraId="6CAA367E" w14:textId="77777777" w:rsidR="00DF01B1" w:rsidRDefault="00DF01B1">
      <w:pPr>
        <w:pStyle w:val="2"/>
        <w:rPr>
          <w:sz w:val="28"/>
        </w:rPr>
      </w:pPr>
      <w:r>
        <w:rPr>
          <w:sz w:val="28"/>
        </w:rPr>
        <w:t xml:space="preserve"> </w:t>
      </w:r>
      <w:bookmarkStart w:id="32" w:name="_Toc483762403"/>
      <w:r>
        <w:rPr>
          <w:sz w:val="28"/>
        </w:rPr>
        <w:t>Три основных типа инфляции</w:t>
      </w:r>
      <w:bookmarkEnd w:id="32"/>
    </w:p>
    <w:p w14:paraId="58F96959" w14:textId="77777777" w:rsidR="00DF01B1" w:rsidRDefault="00DF01B1">
      <w:pPr>
        <w:pStyle w:val="2"/>
        <w:numPr>
          <w:ilvl w:val="0"/>
          <w:numId w:val="0"/>
        </w:numPr>
        <w:jc w:val="left"/>
        <w:rPr>
          <w:b w:val="0"/>
        </w:rPr>
      </w:pPr>
    </w:p>
    <w:p w14:paraId="734B529F" w14:textId="77777777" w:rsidR="00DF01B1" w:rsidRDefault="00DF01B1">
      <w:pPr>
        <w:spacing w:line="360" w:lineRule="auto"/>
      </w:pPr>
      <w:r>
        <w:t xml:space="preserve">                   Инфляция может иметь либо открытую форму проявления – обнаруживаться в росте потребительских цен, либо скрытую, латентную – действовать через повышение издержек производства (в том числе и расходов на зарплату). Перетекание этих форм одна в другую послужило ещё в 50-х годах основой концепции «зарплата - цены», согласно которой ответственность за раскручивание инфляции несут профсоюзы, требующие повышения заработной платы. Позиция эта достаточно уязвима, так как стимулятором могут быть и собственные ценовые факторы: высокие цены на продукцию, поставляемые по государственным заказам  (для государственных нужд), взлёт цен на энергоносители.</w:t>
      </w:r>
    </w:p>
    <w:p w14:paraId="2BAD8F0E" w14:textId="77777777" w:rsidR="00DF01B1" w:rsidRDefault="00DF01B1">
      <w:pPr>
        <w:spacing w:line="360" w:lineRule="auto"/>
      </w:pPr>
      <w:r>
        <w:t xml:space="preserve">                  На макроэкономическом уровне обычно рассматриваются  т р и   т и п а   и н ф л я ц и и : классический; рыночный и дисбалансовый.</w:t>
      </w:r>
    </w:p>
    <w:p w14:paraId="3C55D824" w14:textId="77777777" w:rsidR="00DF01B1" w:rsidRDefault="00DF01B1">
      <w:pPr>
        <w:spacing w:line="360" w:lineRule="auto"/>
      </w:pPr>
      <w:r>
        <w:t xml:space="preserve">                  </w:t>
      </w:r>
      <w:r>
        <w:rPr>
          <w:i/>
        </w:rPr>
        <w:t>Классический тип инфляции</w:t>
      </w:r>
      <w:r>
        <w:t xml:space="preserve"> основан на изменении объёмов денежной массы, находящейся в обращении: переполнение сферы обращения бумажными деньгами вследствие чрезмерного (по сравнению с потребностями в действительных деньгах - золоте) выпуска их. Известны два подварианта инфляции этого классического типа: фискальная и кредитная инфляция.</w:t>
      </w:r>
    </w:p>
    <w:p w14:paraId="44519E91" w14:textId="77777777" w:rsidR="00DF01B1" w:rsidRDefault="00DF01B1">
      <w:pPr>
        <w:spacing w:line="360" w:lineRule="auto"/>
      </w:pPr>
      <w:r>
        <w:t xml:space="preserve">                   </w:t>
      </w:r>
    </w:p>
    <w:p w14:paraId="0A3CF114" w14:textId="77777777" w:rsidR="00DF01B1" w:rsidRDefault="00DF01B1">
      <w:pPr>
        <w:spacing w:line="360" w:lineRule="auto"/>
      </w:pPr>
      <w:r>
        <w:rPr>
          <w:i/>
        </w:rPr>
        <w:t xml:space="preserve">                      Рыночный тип инфляции</w:t>
      </w:r>
      <w:r>
        <w:t>, в отличие от предыдущего, называемого классическим, связан с временными отклонениями масс товаров различного рода от их объективно необходимых, оптимальных пропорций безотносительно количества денег в обращении. С этой точки зрения инфляция – это повышение общего уровня цен и обесценения денег, вызванное нарушением равновесия между денежной массой и товарным предложением (покрытием0, т. е. инфляция может быть результатом сокращения товарной массы в обращении при неизменном количестве выпущенных бумажных денег. Выражается она в обесценении денег по отношению к золоту, сопровождается ростом цен и падением реальной заработной платы. (В связи с отменой золотого стандарта инфляция чаще всего принимает всеобщий и затяжной характер, а не товарный.)</w:t>
      </w:r>
    </w:p>
    <w:p w14:paraId="5EF93BEB" w14:textId="77777777" w:rsidR="00DF01B1" w:rsidRDefault="00DF01B1">
      <w:pPr>
        <w:spacing w:line="360" w:lineRule="auto"/>
      </w:pPr>
      <w:r>
        <w:t xml:space="preserve">                Д и с п р о п о р ц и я  между денежной массой и товарным покрытием возникает по следующим взаимозависимым причинам:</w:t>
      </w:r>
    </w:p>
    <w:p w14:paraId="1A7C944B" w14:textId="77777777" w:rsidR="00DF01B1" w:rsidRDefault="00DF01B1" w:rsidP="00DF01B1">
      <w:pPr>
        <w:numPr>
          <w:ilvl w:val="0"/>
          <w:numId w:val="28"/>
        </w:numPr>
        <w:spacing w:line="360" w:lineRule="auto"/>
      </w:pPr>
      <w:r>
        <w:t xml:space="preserve">Выпуск в обращение не обеспеченных товарами денег (как это было в России) покрывающих дефицит государственного бюджета; непроизводительные расходы государства; рост денежных доходов населения, опережающий увеличение производства и образующий дефицит товаров. Классическим образом нарушения равновесия может служить бойкот стран-членов ОПЕК на продажу нефти, что вызвало рост цен на нефть. </w:t>
      </w:r>
    </w:p>
    <w:p w14:paraId="3851C6A1" w14:textId="77777777" w:rsidR="00DF01B1" w:rsidRDefault="00DF01B1" w:rsidP="00DF01B1">
      <w:pPr>
        <w:numPr>
          <w:ilvl w:val="0"/>
          <w:numId w:val="28"/>
        </w:numPr>
        <w:spacing w:line="360" w:lineRule="auto"/>
      </w:pPr>
      <w:r>
        <w:t>Рост уровня издержек (рост цен на сырьё, переориентация продукции на новый вид потребления в связи с общественными потрясениями).</w:t>
      </w:r>
    </w:p>
    <w:p w14:paraId="343DEFF9" w14:textId="77777777" w:rsidR="00DF01B1" w:rsidRDefault="00DF01B1">
      <w:pPr>
        <w:spacing w:line="360" w:lineRule="auto"/>
      </w:pPr>
      <w:r>
        <w:t xml:space="preserve">                Нередко из-за неумеренных требований профсоюзов и последующего роста заработной платы последняя начинает подталкивать цены. Взаимное подталкивание цен и заработной платы приводит к тому, что умеренная инфляция начинает трансформироваться в гиперинфляцию.</w:t>
      </w:r>
    </w:p>
    <w:p w14:paraId="472BE2FF" w14:textId="77777777" w:rsidR="00DF01B1" w:rsidRDefault="00DF01B1">
      <w:pPr>
        <w:spacing w:line="360" w:lineRule="auto"/>
        <w:rPr>
          <w:color w:val="000000"/>
        </w:rPr>
      </w:pPr>
      <w:r>
        <w:t xml:space="preserve">                </w:t>
      </w:r>
      <w:r>
        <w:rPr>
          <w:i/>
        </w:rPr>
        <w:t>Дисбалансированный тип инфляции</w:t>
      </w:r>
      <w:r>
        <w:t xml:space="preserve"> вызывается хроническими диспропорциями на макро- и микроуровне как проявление циклического характера развития экономики. Инфляцию такого рода можно рассматривать как универсальное явление экономической жизни современного общества. В наше время исследованию её причин посвятили свои труды И. Фишер, К. Брешкони - Туррони, которые тщательно исследовали гиперинфляцию 20-х годов, а также послевоенного периода. После первой мировой войны инфляция измерялась величиной </w:t>
      </w:r>
      <w:r>
        <w:rPr>
          <w:color w:val="000000"/>
        </w:rPr>
        <w:t>10</w:t>
      </w:r>
      <w:r>
        <w:rPr>
          <w:color w:val="000000"/>
          <w:vertAlign w:val="superscript"/>
        </w:rPr>
        <w:t>12</w:t>
      </w:r>
      <w:r>
        <w:rPr>
          <w:color w:val="000000"/>
        </w:rPr>
        <w:t xml:space="preserve">  или 10</w:t>
      </w:r>
      <w:r>
        <w:rPr>
          <w:color w:val="000000"/>
          <w:vertAlign w:val="superscript"/>
        </w:rPr>
        <w:t>13</w:t>
      </w:r>
      <w:r>
        <w:rPr>
          <w:color w:val="000000"/>
        </w:rPr>
        <w:t>, а размен банкнот на золото был прекращён. В этот период шведский учёный Густав Кассел  в своих трудах «Мировая денежная проблема», «Основные идеи теоретической экономии» предложил новый подход к международному денежному обращению. Он, в частности, выдвинул методологическое положение: обменный курс строить на основе паритетов покупательной способности национальных денежных единиц.</w:t>
      </w:r>
      <w:r>
        <w:rPr>
          <w:rStyle w:val="a9"/>
          <w:color w:val="000000"/>
        </w:rPr>
        <w:footnoteReference w:id="2"/>
      </w:r>
    </w:p>
    <w:p w14:paraId="79B02BAC" w14:textId="77777777" w:rsidR="00DF01B1" w:rsidRDefault="00DF01B1">
      <w:pPr>
        <w:spacing w:line="360" w:lineRule="auto"/>
        <w:rPr>
          <w:color w:val="000000"/>
        </w:rPr>
      </w:pPr>
      <w:r>
        <w:rPr>
          <w:color w:val="000000"/>
        </w:rPr>
        <w:t xml:space="preserve">                    Паритет покупательной способности (англ. purchasing power parity) – уровень обменного курса двух валют, выравнивающий покупательную способность каждой из них.</w:t>
      </w:r>
    </w:p>
    <w:p w14:paraId="768859EC" w14:textId="77777777" w:rsidR="00DF01B1" w:rsidRDefault="00DF01B1">
      <w:pPr>
        <w:spacing w:line="360" w:lineRule="auto"/>
        <w:rPr>
          <w:color w:val="000000"/>
        </w:rPr>
      </w:pPr>
      <w:r>
        <w:rPr>
          <w:color w:val="000000"/>
        </w:rPr>
        <w:t xml:space="preserve">                     Согласно этой теории, курс доллара, например, становится соответствующим существующим реалиям экономики тогда, когда появляется возможность приобрести одинаковую по составу и объёму корзину товаров и услуг в разных странах за одинаковую сумму денег, причём эта сумма конвертируется по преобладающим рыночным валютным курсам.</w:t>
      </w:r>
    </w:p>
    <w:p w14:paraId="67EE9710" w14:textId="77777777" w:rsidR="00DF01B1" w:rsidRDefault="00DF01B1">
      <w:pPr>
        <w:spacing w:line="360" w:lineRule="auto"/>
        <w:rPr>
          <w:color w:val="000000"/>
        </w:rPr>
      </w:pPr>
      <w:r>
        <w:rPr>
          <w:color w:val="000000"/>
        </w:rPr>
        <w:t xml:space="preserve">                     Теория паритета покупательной способности оказалась полезной лишь в строго определённых ситуациях. Она может, в частности, служить необходимым орудием при выборке стабилизационной политики в условиях выхода из инфляционной спирали. Ограниченное применение теории объясняется тем, что </w:t>
      </w:r>
    </w:p>
    <w:p w14:paraId="4726230B" w14:textId="77777777" w:rsidR="00DF01B1" w:rsidRDefault="00DF01B1">
      <w:pPr>
        <w:spacing w:line="360" w:lineRule="auto"/>
        <w:rPr>
          <w:color w:val="0000FF"/>
        </w:rPr>
      </w:pPr>
      <w:r>
        <w:rPr>
          <w:color w:val="000000"/>
        </w:rPr>
        <w:t xml:space="preserve">текущие валютные курсы, зеркально отражающие неравномерность экономического развития, сами по себе неустойчивы. Они более подвижны, чем товарные цены, поскольку подвержены ожиданиям, настроениям и другим переменным факторам. (9).   </w:t>
      </w:r>
      <w:r>
        <w:rPr>
          <w:color w:val="0000FF"/>
        </w:rPr>
        <w:t xml:space="preserve">  </w:t>
      </w:r>
    </w:p>
    <w:p w14:paraId="1D1B3BDC" w14:textId="77777777" w:rsidR="00DF01B1" w:rsidRDefault="00DF01B1">
      <w:pPr>
        <w:spacing w:line="360" w:lineRule="auto"/>
        <w:jc w:val="both"/>
      </w:pPr>
    </w:p>
    <w:p w14:paraId="38D418C0" w14:textId="77777777" w:rsidR="00DF01B1" w:rsidRDefault="00DF01B1">
      <w:pPr>
        <w:spacing w:line="360" w:lineRule="auto"/>
        <w:jc w:val="both"/>
      </w:pPr>
    </w:p>
    <w:p w14:paraId="3BC64F93" w14:textId="77777777" w:rsidR="00DF01B1" w:rsidRDefault="00DF01B1">
      <w:pPr>
        <w:pStyle w:val="1"/>
      </w:pPr>
      <w:bookmarkStart w:id="33" w:name="_Hlt483749152"/>
      <w:bookmarkStart w:id="34" w:name="_Toc483762404"/>
      <w:bookmarkEnd w:id="33"/>
      <w:r>
        <w:t>3. ИЗМЕРЕНИЕ ИНФЛЯЦИИ</w:t>
      </w:r>
      <w:bookmarkEnd w:id="34"/>
    </w:p>
    <w:p w14:paraId="41E77B5E" w14:textId="77777777" w:rsidR="00DF01B1" w:rsidRDefault="00DF01B1">
      <w:pPr>
        <w:spacing w:line="360" w:lineRule="auto"/>
        <w:ind w:firstLine="720"/>
        <w:jc w:val="center"/>
        <w:rPr>
          <w:rFonts w:ascii="SchoolBook" w:hAnsi="SchoolBook"/>
          <w:sz w:val="26"/>
        </w:rPr>
      </w:pPr>
    </w:p>
    <w:p w14:paraId="68748B21" w14:textId="77777777" w:rsidR="00DF01B1" w:rsidRDefault="00DF01B1">
      <w:pPr>
        <w:widowControl w:val="0"/>
        <w:spacing w:line="360" w:lineRule="auto"/>
        <w:ind w:right="19" w:firstLine="692"/>
        <w:jc w:val="both"/>
      </w:pPr>
      <w:r>
        <w:t xml:space="preserve">Одно из главных больных мест инфляции - это то, что цены имеют тенденцию подниматься очень неравномерно. Одни подскакивают, другие поднимаются более умеренными темпами, а третьи вовсе не поднимаются. Одним из наиболее наглядных показателей наличия или отсутствия инфляции, ее глубины является показатель индекса цен. Показатели инфляции призваны дать количественную оценку инфляционных процессов. </w:t>
      </w:r>
    </w:p>
    <w:p w14:paraId="5A0A63DA" w14:textId="77777777" w:rsidR="00DF01B1" w:rsidRDefault="00DF01B1">
      <w:pPr>
        <w:spacing w:line="360" w:lineRule="auto"/>
        <w:ind w:firstLine="720"/>
        <w:jc w:val="both"/>
      </w:pPr>
      <w:r>
        <w:rPr>
          <w:i/>
        </w:rPr>
        <w:t xml:space="preserve">Индексы - </w:t>
      </w:r>
      <w:r>
        <w:t>это относительные показатели, характеризующие соотношение цен во времени. Они рассчитываются по отношению к базовому периоду.(2)</w:t>
      </w:r>
    </w:p>
    <w:p w14:paraId="5BA58D7E" w14:textId="77777777" w:rsidR="00DF01B1" w:rsidRDefault="00DF01B1">
      <w:pPr>
        <w:spacing w:line="360" w:lineRule="auto"/>
        <w:ind w:firstLine="720"/>
        <w:jc w:val="both"/>
      </w:pPr>
      <w:r>
        <w:t>Темп инфляции для данного года можно вычислить следующим образом: вычесть индекс цен прошедшего  года из  индекса  этого  года, разделить эту разницу на индекс прошедшего года, а затем умножить на 100. Например, если в 1994 г. индекс цен на потребительские товары был равен 113,6, а в 1995г.- 118,3. Следовательно, уровень инфляции для 1995 г. вычисляется следующим образом:</w:t>
      </w:r>
    </w:p>
    <w:p w14:paraId="7931F8CE" w14:textId="77777777" w:rsidR="00DF01B1" w:rsidRDefault="00DF01B1">
      <w:pPr>
        <w:spacing w:line="360" w:lineRule="auto"/>
        <w:jc w:val="both"/>
      </w:pPr>
      <w:r>
        <w:t xml:space="preserve">      темп инфляции = 118,З - 113,6 /118,3 * 100 = 4,1%</w:t>
      </w:r>
    </w:p>
    <w:p w14:paraId="0D22F578" w14:textId="77777777" w:rsidR="00DF01B1" w:rsidRDefault="00DF01B1">
      <w:pPr>
        <w:spacing w:line="360" w:lineRule="auto"/>
        <w:jc w:val="both"/>
      </w:pPr>
    </w:p>
    <w:p w14:paraId="112FAF2C" w14:textId="77777777" w:rsidR="00DF01B1" w:rsidRDefault="00DF01B1">
      <w:pPr>
        <w:spacing w:line="360" w:lineRule="auto"/>
        <w:ind w:firstLine="720"/>
        <w:jc w:val="both"/>
      </w:pPr>
      <w:r>
        <w:t>Так называемое «правило величины 70» дает нам другую возможность количественно измерить инфляцию. Точнее говоря, оно позволяет быстро подсчитать количество лет, необходимых для удвоения уровня цен. Надо только разделить число 70 на ежегодный уровень инфляции:</w:t>
      </w:r>
    </w:p>
    <w:p w14:paraId="6D5FF5C3" w14:textId="77777777" w:rsidR="00DF01B1" w:rsidRDefault="00DF01B1">
      <w:pPr>
        <w:spacing w:line="360" w:lineRule="auto"/>
        <w:ind w:firstLine="720"/>
        <w:jc w:val="both"/>
      </w:pPr>
    </w:p>
    <w:p w14:paraId="15641E52" w14:textId="77777777" w:rsidR="00DF01B1" w:rsidRDefault="00DF01B1">
      <w:pPr>
        <w:spacing w:line="360" w:lineRule="auto"/>
        <w:jc w:val="both"/>
      </w:pPr>
      <w:r>
        <w:t>приблизительное количество</w:t>
      </w:r>
      <w:r>
        <w:tab/>
      </w:r>
      <w:r>
        <w:tab/>
      </w:r>
      <w:r>
        <w:tab/>
      </w:r>
      <w:r>
        <w:tab/>
        <w:t>70</w:t>
      </w:r>
    </w:p>
    <w:p w14:paraId="3CEBF998" w14:textId="77777777" w:rsidR="00DF01B1" w:rsidRDefault="00DF01B1">
      <w:pPr>
        <w:spacing w:line="360" w:lineRule="auto"/>
        <w:jc w:val="both"/>
      </w:pPr>
      <w:r>
        <w:t>лет, необходимых для</w:t>
      </w:r>
      <w:r>
        <w:tab/>
      </w:r>
      <w:r>
        <w:tab/>
        <w:t>=     ----------------------------------------  (6)</w:t>
      </w:r>
    </w:p>
    <w:p w14:paraId="43D312D6" w14:textId="77777777" w:rsidR="00DF01B1" w:rsidRDefault="00DF01B1">
      <w:pPr>
        <w:spacing w:line="360" w:lineRule="auto"/>
        <w:jc w:val="both"/>
      </w:pPr>
      <w:r>
        <w:t>освоения темпов инфляции</w:t>
      </w:r>
      <w:r>
        <w:tab/>
        <w:t xml:space="preserve">        темп ежегодного увеличения                </w:t>
      </w:r>
    </w:p>
    <w:p w14:paraId="138674AF" w14:textId="77777777" w:rsidR="00DF01B1" w:rsidRDefault="00DF01B1">
      <w:pPr>
        <w:spacing w:line="360" w:lineRule="auto"/>
        <w:jc w:val="both"/>
      </w:pPr>
      <w:r>
        <w:t xml:space="preserve">                                                              уровня цен (%)</w:t>
      </w:r>
    </w:p>
    <w:p w14:paraId="2837285B" w14:textId="77777777" w:rsidR="00DF01B1" w:rsidRDefault="00DF01B1">
      <w:pPr>
        <w:spacing w:line="360" w:lineRule="auto"/>
        <w:jc w:val="both"/>
      </w:pPr>
      <w:r>
        <w:t xml:space="preserve">                                      </w:t>
      </w:r>
    </w:p>
    <w:p w14:paraId="6713E92C" w14:textId="77777777" w:rsidR="00DF01B1" w:rsidRDefault="00DF01B1">
      <w:pPr>
        <w:spacing w:line="360" w:lineRule="auto"/>
        <w:jc w:val="both"/>
      </w:pPr>
    </w:p>
    <w:p w14:paraId="01E52D15" w14:textId="77777777" w:rsidR="00DF01B1" w:rsidRDefault="00DF01B1">
      <w:pPr>
        <w:widowControl w:val="0"/>
        <w:spacing w:line="360" w:lineRule="auto"/>
        <w:ind w:right="14" w:firstLine="720"/>
        <w:jc w:val="both"/>
      </w:pPr>
      <w:r>
        <w:t xml:space="preserve">Существует несколько индексов цен. </w:t>
      </w:r>
    </w:p>
    <w:p w14:paraId="4FFF27EA" w14:textId="77777777" w:rsidR="00DF01B1" w:rsidRDefault="00DF01B1" w:rsidP="00DF01B1">
      <w:pPr>
        <w:widowControl w:val="0"/>
        <w:numPr>
          <w:ilvl w:val="0"/>
          <w:numId w:val="3"/>
        </w:numPr>
        <w:spacing w:line="360" w:lineRule="auto"/>
        <w:ind w:left="0" w:right="14"/>
        <w:jc w:val="both"/>
      </w:pPr>
      <w:r>
        <w:rPr>
          <w:i/>
        </w:rPr>
        <w:t xml:space="preserve">индекс потребительских цен </w:t>
      </w:r>
      <w:r>
        <w:t xml:space="preserve">- первый из них. Он измеряет стоимость «корзины» потребительских товаров и услуг, в том числе на отдельные виды товаров (по 70 наименованиям) в различных городах (132 города); </w:t>
      </w:r>
    </w:p>
    <w:p w14:paraId="0AAB1913" w14:textId="77777777" w:rsidR="00DF01B1" w:rsidRDefault="00DF01B1" w:rsidP="00DF01B1">
      <w:pPr>
        <w:widowControl w:val="0"/>
        <w:numPr>
          <w:ilvl w:val="0"/>
          <w:numId w:val="3"/>
        </w:numPr>
        <w:spacing w:line="360" w:lineRule="auto"/>
        <w:ind w:left="0" w:right="14"/>
        <w:jc w:val="both"/>
      </w:pPr>
      <w:r>
        <w:rPr>
          <w:i/>
        </w:rPr>
        <w:t>индекс розничных цен</w:t>
      </w:r>
      <w:r>
        <w:t xml:space="preserve"> набора из 25 важнейших видов продуктов питания; </w:t>
      </w:r>
    </w:p>
    <w:p w14:paraId="60EDA8F2" w14:textId="77777777" w:rsidR="00DF01B1" w:rsidRDefault="00DF01B1" w:rsidP="00DF01B1">
      <w:pPr>
        <w:widowControl w:val="0"/>
        <w:numPr>
          <w:ilvl w:val="0"/>
          <w:numId w:val="3"/>
        </w:numPr>
        <w:spacing w:line="360" w:lineRule="auto"/>
        <w:ind w:left="0" w:right="14"/>
        <w:jc w:val="both"/>
      </w:pPr>
      <w:r>
        <w:rPr>
          <w:i/>
        </w:rPr>
        <w:t>индексы</w:t>
      </w:r>
      <w:r>
        <w:t xml:space="preserve"> количества наличных денег в обращении и выпуск денег в обращение;</w:t>
      </w:r>
    </w:p>
    <w:p w14:paraId="18772ADA" w14:textId="77777777" w:rsidR="00DF01B1" w:rsidRDefault="00DF01B1" w:rsidP="00DF01B1">
      <w:pPr>
        <w:widowControl w:val="0"/>
        <w:numPr>
          <w:ilvl w:val="0"/>
          <w:numId w:val="3"/>
        </w:numPr>
        <w:spacing w:line="360" w:lineRule="auto"/>
        <w:ind w:left="0" w:right="14"/>
        <w:jc w:val="both"/>
      </w:pPr>
      <w:r>
        <w:rPr>
          <w:i/>
        </w:rPr>
        <w:t>индекс стоимости жизни</w:t>
      </w:r>
      <w:r>
        <w:t xml:space="preserve"> - показатель, характеризующий динамику стоимости набора потребительских товаров и услуг (в соответствии с фактической структурой потребительских расходов населения). </w:t>
      </w:r>
    </w:p>
    <w:p w14:paraId="2EB3A5FE" w14:textId="77777777" w:rsidR="00DF01B1" w:rsidRDefault="00DF01B1">
      <w:pPr>
        <w:widowControl w:val="0"/>
        <w:spacing w:line="360" w:lineRule="auto"/>
        <w:ind w:right="9"/>
        <w:jc w:val="both"/>
      </w:pPr>
      <w:r>
        <w:t>Выделяют и другие, менее известные индексы цен:</w:t>
      </w:r>
    </w:p>
    <w:p w14:paraId="3CF3CEF9" w14:textId="77777777" w:rsidR="00DF01B1" w:rsidRDefault="00DF01B1" w:rsidP="00DF01B1">
      <w:pPr>
        <w:widowControl w:val="0"/>
        <w:numPr>
          <w:ilvl w:val="0"/>
          <w:numId w:val="4"/>
        </w:numPr>
        <w:spacing w:line="360" w:lineRule="auto"/>
        <w:ind w:right="9"/>
        <w:jc w:val="both"/>
        <w:rPr>
          <w:i/>
        </w:rPr>
      </w:pPr>
      <w:r>
        <w:rPr>
          <w:i/>
        </w:rPr>
        <w:t>индекс оптовых цен производителя;</w:t>
      </w:r>
    </w:p>
    <w:p w14:paraId="70580E28" w14:textId="77777777" w:rsidR="00DF01B1" w:rsidRDefault="00DF01B1" w:rsidP="00DF01B1">
      <w:pPr>
        <w:widowControl w:val="0"/>
        <w:numPr>
          <w:ilvl w:val="0"/>
          <w:numId w:val="4"/>
        </w:numPr>
        <w:spacing w:line="360" w:lineRule="auto"/>
        <w:ind w:right="9"/>
        <w:jc w:val="both"/>
      </w:pPr>
      <w:r>
        <w:rPr>
          <w:i/>
        </w:rPr>
        <w:t xml:space="preserve">дефлятор валового национального продукта </w:t>
      </w:r>
      <w:r>
        <w:t>(ВНП), т. е. отношение номинального ВНП к реальному, или показатель падения реального ВНП, накручивания денежного вала (этот индекс более универсален по сравнению с индексом потребительских цен, ибо измеряет рост не только потребительских, но и всех других цен.).</w:t>
      </w:r>
    </w:p>
    <w:p w14:paraId="7D23FD5A" w14:textId="77777777" w:rsidR="00DF01B1" w:rsidRDefault="00DF01B1">
      <w:pPr>
        <w:widowControl w:val="0"/>
        <w:spacing w:line="360" w:lineRule="auto"/>
        <w:ind w:left="4" w:right="14" w:firstLine="716"/>
        <w:jc w:val="both"/>
      </w:pPr>
      <w:r>
        <w:t>В качестве косвенного показателя уровня инфляции используются данные об отношении товарных запасов к сумме денежных вкладов населения (сокращение запасов и рост вкладов свидетельствуют о повышении степени инфляционного напряжения). Данные о превышении доходов населения над расходами в процентах к доходам также могут характеризовать уровень инфляции. Если доходы растут быстрее или даже одинаково с ценами, это свидетельствует об опасности раскручивания инфляционной спирали. (2)</w:t>
      </w:r>
    </w:p>
    <w:p w14:paraId="68BB6A64" w14:textId="77777777" w:rsidR="00DF01B1" w:rsidRDefault="00DF01B1">
      <w:pPr>
        <w:spacing w:line="360" w:lineRule="auto"/>
        <w:jc w:val="both"/>
      </w:pPr>
    </w:p>
    <w:p w14:paraId="78ED728A" w14:textId="77777777" w:rsidR="00DF01B1" w:rsidRDefault="00DF01B1">
      <w:pPr>
        <w:spacing w:line="360" w:lineRule="auto"/>
        <w:jc w:val="both"/>
      </w:pPr>
    </w:p>
    <w:p w14:paraId="48500DC5" w14:textId="77777777" w:rsidR="00DF01B1" w:rsidRDefault="00DF01B1">
      <w:pPr>
        <w:pStyle w:val="1"/>
      </w:pPr>
      <w:bookmarkStart w:id="35" w:name="_Toc483762405"/>
      <w:r>
        <w:t>4. АНТИИНФЛЯЦИОННАЯ ПОЛИТИКА</w:t>
      </w:r>
      <w:bookmarkEnd w:id="35"/>
    </w:p>
    <w:p w14:paraId="422D1F4D" w14:textId="77777777" w:rsidR="00DF01B1" w:rsidRDefault="00DF01B1">
      <w:pPr>
        <w:pStyle w:val="1"/>
        <w:ind w:firstLine="709"/>
      </w:pPr>
    </w:p>
    <w:p w14:paraId="5816938E" w14:textId="77777777" w:rsidR="00DF01B1" w:rsidRDefault="00DF01B1">
      <w:pPr>
        <w:pStyle w:val="32"/>
      </w:pPr>
      <w:r>
        <w:t>Положение, создавшееся в России в результате проведения экономических реформ, потребовало выработки антиинфляционной политики.</w:t>
      </w:r>
    </w:p>
    <w:p w14:paraId="75278C78" w14:textId="77777777" w:rsidR="00DF01B1" w:rsidRDefault="00DF01B1">
      <w:pPr>
        <w:spacing w:line="360" w:lineRule="auto"/>
        <w:ind w:firstLine="709"/>
        <w:jc w:val="both"/>
      </w:pPr>
      <w:r>
        <w:rPr>
          <w:b/>
        </w:rPr>
        <w:t xml:space="preserve">Антиинфляционная политика представляет собой комплекс мер по государственному регулированию экономики, направленных на борьбу с инфляцией в виде главных составляющих её воздействия </w:t>
      </w:r>
      <w:r>
        <w:t>– инфляции спроса и инфляции издержек. В международной практике с этой целью используются две линии антиинфляционной политики:</w:t>
      </w:r>
    </w:p>
    <w:p w14:paraId="0944C84A" w14:textId="77777777" w:rsidR="00DF01B1" w:rsidRDefault="00DF01B1" w:rsidP="00DF01B1">
      <w:pPr>
        <w:numPr>
          <w:ilvl w:val="0"/>
          <w:numId w:val="13"/>
        </w:numPr>
        <w:tabs>
          <w:tab w:val="clear" w:pos="360"/>
          <w:tab w:val="num" w:pos="0"/>
        </w:tabs>
        <w:spacing w:line="360" w:lineRule="auto"/>
        <w:ind w:left="0" w:firstLine="709"/>
        <w:jc w:val="both"/>
      </w:pPr>
      <w:r>
        <w:rPr>
          <w:i/>
        </w:rPr>
        <w:t>дефляционная политика</w:t>
      </w:r>
      <w:r>
        <w:t xml:space="preserve"> (регулирование спроса) – в виде методов ограничения денежного спроса через денежно – кредитный и налоговый механизмы: снижения государственных расходов; повышения процентной ставки за кредит; усиления налогового пресса; ограничения денежной массы.</w:t>
      </w:r>
    </w:p>
    <w:p w14:paraId="2EC4798E" w14:textId="77777777" w:rsidR="00DF01B1" w:rsidRDefault="00DF01B1">
      <w:pPr>
        <w:pStyle w:val="32"/>
        <w:tabs>
          <w:tab w:val="num" w:pos="0"/>
        </w:tabs>
      </w:pPr>
      <w:r>
        <w:t>Результатом действия этого механизма дефляционной политики является замедление экономического роста и даже кризисные моменты, что нередко служит причиной отказа правительства от его использования;</w:t>
      </w:r>
    </w:p>
    <w:p w14:paraId="4277F8AE" w14:textId="77777777" w:rsidR="00DF01B1" w:rsidRDefault="00DF01B1" w:rsidP="00DF01B1">
      <w:pPr>
        <w:numPr>
          <w:ilvl w:val="0"/>
          <w:numId w:val="14"/>
        </w:numPr>
        <w:spacing w:line="360" w:lineRule="auto"/>
        <w:jc w:val="both"/>
      </w:pPr>
      <w:r>
        <w:rPr>
          <w:i/>
        </w:rPr>
        <w:t>политика доходов</w:t>
      </w:r>
      <w:r>
        <w:t xml:space="preserve"> – в виде параллельного контроля за ценами и заработной платой путём полного их замораживания или установления пределов их роста. Опыт использования данного метода в США, Великобритании и скандинавских странах свидетельствует о незначительных результатах по следующим причинам: замедление роста цен вызывает дефицит на многие группы товаров; рост цен сдерживается лишь на определённое время, а с отменой ограничений вновь ускоряется.</w:t>
      </w:r>
    </w:p>
    <w:p w14:paraId="0F8BF89D" w14:textId="77777777" w:rsidR="00DF01B1" w:rsidRDefault="00DF01B1">
      <w:pPr>
        <w:spacing w:line="360" w:lineRule="auto"/>
        <w:ind w:firstLine="360"/>
        <w:jc w:val="both"/>
      </w:pPr>
      <w:r>
        <w:t>Формы сдерживания контролируемого роста цен проявляются в двух направлениях:</w:t>
      </w:r>
    </w:p>
    <w:p w14:paraId="07CD6ADE" w14:textId="77777777" w:rsidR="00DF01B1" w:rsidRDefault="00DF01B1" w:rsidP="00DF01B1">
      <w:pPr>
        <w:numPr>
          <w:ilvl w:val="0"/>
          <w:numId w:val="15"/>
        </w:numPr>
        <w:spacing w:line="360" w:lineRule="auto"/>
        <w:jc w:val="both"/>
      </w:pPr>
      <w:r>
        <w:t>«замораживание» цен на определённые товары;</w:t>
      </w:r>
    </w:p>
    <w:p w14:paraId="6E89733A" w14:textId="77777777" w:rsidR="00DF01B1" w:rsidRDefault="00DF01B1" w:rsidP="00DF01B1">
      <w:pPr>
        <w:numPr>
          <w:ilvl w:val="0"/>
          <w:numId w:val="15"/>
        </w:numPr>
        <w:spacing w:line="360" w:lineRule="auto"/>
        <w:jc w:val="both"/>
      </w:pPr>
      <w:r>
        <w:t>сдерживание уровня цен в определённых пределах .</w:t>
      </w:r>
    </w:p>
    <w:p w14:paraId="2A167B32" w14:textId="77777777" w:rsidR="00DF01B1" w:rsidRDefault="00DF01B1">
      <w:pPr>
        <w:spacing w:line="360" w:lineRule="auto"/>
        <w:ind w:firstLine="360"/>
        <w:jc w:val="both"/>
      </w:pPr>
      <w:r>
        <w:t>Важнейшим направлением антиинфляционной политики государства  является конкурентное стимулирование производства:</w:t>
      </w:r>
    </w:p>
    <w:p w14:paraId="3B810235" w14:textId="77777777" w:rsidR="00DF01B1" w:rsidRDefault="00DF01B1" w:rsidP="00DF01B1">
      <w:pPr>
        <w:numPr>
          <w:ilvl w:val="0"/>
          <w:numId w:val="16"/>
        </w:numPr>
        <w:spacing w:line="360" w:lineRule="auto"/>
        <w:jc w:val="both"/>
      </w:pPr>
      <w:r>
        <w:t>прямое стимулирование предпринимательства путём значительного снижения налогов на корпорации;</w:t>
      </w:r>
    </w:p>
    <w:p w14:paraId="5F3E8B4F" w14:textId="77777777" w:rsidR="00DF01B1" w:rsidRDefault="00DF01B1" w:rsidP="00DF01B1">
      <w:pPr>
        <w:numPr>
          <w:ilvl w:val="0"/>
          <w:numId w:val="16"/>
        </w:numPr>
        <w:spacing w:line="360" w:lineRule="auto"/>
        <w:jc w:val="both"/>
      </w:pPr>
      <w:r>
        <w:t>косвенное стимулирование сбережений для населения (снижение налогов с населения);</w:t>
      </w:r>
    </w:p>
    <w:p w14:paraId="7D7350A7" w14:textId="77777777" w:rsidR="00DF01B1" w:rsidRDefault="00DF01B1" w:rsidP="00DF01B1">
      <w:pPr>
        <w:numPr>
          <w:ilvl w:val="0"/>
          <w:numId w:val="16"/>
        </w:numPr>
        <w:spacing w:line="360" w:lineRule="auto"/>
        <w:jc w:val="both"/>
      </w:pPr>
      <w:r>
        <w:t>стимулирование рыночной конкуренции и снижение её воздействия на цены и спираль «цены – заработная плата»;</w:t>
      </w:r>
    </w:p>
    <w:p w14:paraId="4BEA19A4" w14:textId="77777777" w:rsidR="00DF01B1" w:rsidRDefault="00DF01B1">
      <w:pPr>
        <w:spacing w:line="360" w:lineRule="auto"/>
        <w:ind w:firstLine="709"/>
        <w:jc w:val="both"/>
      </w:pPr>
      <w:r>
        <w:rPr>
          <w:i/>
        </w:rPr>
        <w:t>Модель антиинфляционной программы</w:t>
      </w:r>
      <w:r>
        <w:t xml:space="preserve"> в её российском варианте состоит из двух крупных блоков:</w:t>
      </w:r>
    </w:p>
    <w:p w14:paraId="6EE695E5" w14:textId="77777777" w:rsidR="00DF01B1" w:rsidRDefault="00DF01B1" w:rsidP="00DF01B1">
      <w:pPr>
        <w:numPr>
          <w:ilvl w:val="0"/>
          <w:numId w:val="17"/>
        </w:numPr>
        <w:spacing w:line="360" w:lineRule="auto"/>
        <w:jc w:val="both"/>
      </w:pPr>
      <w:r>
        <w:t>мера по преодолению экономического спада;</w:t>
      </w:r>
    </w:p>
    <w:p w14:paraId="1F1172EC" w14:textId="77777777" w:rsidR="00DF01B1" w:rsidRDefault="00DF01B1" w:rsidP="00DF01B1">
      <w:pPr>
        <w:numPr>
          <w:ilvl w:val="0"/>
          <w:numId w:val="17"/>
        </w:numPr>
        <w:spacing w:line="360" w:lineRule="auto"/>
        <w:jc w:val="both"/>
      </w:pPr>
      <w:r>
        <w:t>мера по сдерживанию финансовых причин инфляции.</w:t>
      </w:r>
    </w:p>
    <w:p w14:paraId="7B727D9B" w14:textId="77777777" w:rsidR="00DF01B1" w:rsidRDefault="00DF01B1">
      <w:pPr>
        <w:spacing w:line="360" w:lineRule="auto"/>
        <w:ind w:firstLine="709"/>
        <w:jc w:val="both"/>
      </w:pPr>
      <w:r>
        <w:rPr>
          <w:i/>
        </w:rPr>
        <w:t>Первый блок</w:t>
      </w:r>
      <w:r>
        <w:t xml:space="preserve"> включает экономические факторы:</w:t>
      </w:r>
    </w:p>
    <w:p w14:paraId="72499426" w14:textId="77777777" w:rsidR="00DF01B1" w:rsidRDefault="00DF01B1" w:rsidP="00DF01B1">
      <w:pPr>
        <w:numPr>
          <w:ilvl w:val="0"/>
          <w:numId w:val="18"/>
        </w:numPr>
        <w:spacing w:line="360" w:lineRule="auto"/>
        <w:jc w:val="both"/>
      </w:pPr>
      <w:r>
        <w:t>создание эффективной инвестиционной программы;</w:t>
      </w:r>
    </w:p>
    <w:p w14:paraId="0BC564ED" w14:textId="77777777" w:rsidR="00DF01B1" w:rsidRDefault="00DF01B1" w:rsidP="00DF01B1">
      <w:pPr>
        <w:numPr>
          <w:ilvl w:val="0"/>
          <w:numId w:val="18"/>
        </w:numPr>
        <w:spacing w:line="360" w:lineRule="auto"/>
        <w:jc w:val="both"/>
      </w:pPr>
      <w:r>
        <w:t>формирование стабильной макроэкономической структуры рынка с целью выравнивания диспропорций производства;</w:t>
      </w:r>
    </w:p>
    <w:p w14:paraId="2EBD99F6" w14:textId="77777777" w:rsidR="00DF01B1" w:rsidRDefault="00DF01B1" w:rsidP="00DF01B1">
      <w:pPr>
        <w:numPr>
          <w:ilvl w:val="0"/>
          <w:numId w:val="18"/>
        </w:numPr>
        <w:spacing w:line="360" w:lineRule="auto"/>
        <w:jc w:val="both"/>
      </w:pPr>
      <w:r>
        <w:t>привлечение дополнительных капиталов в производственную сферу.</w:t>
      </w:r>
    </w:p>
    <w:p w14:paraId="3AC83F3F" w14:textId="77777777" w:rsidR="00DF01B1" w:rsidRDefault="00DF01B1">
      <w:pPr>
        <w:spacing w:line="360" w:lineRule="auto"/>
        <w:ind w:firstLine="709"/>
        <w:jc w:val="both"/>
      </w:pPr>
      <w:r>
        <w:rPr>
          <w:i/>
        </w:rPr>
        <w:t>Второй блок</w:t>
      </w:r>
      <w:r>
        <w:t xml:space="preserve"> формирует финансовую направленность:</w:t>
      </w:r>
    </w:p>
    <w:p w14:paraId="2F2F154D" w14:textId="77777777" w:rsidR="00DF01B1" w:rsidRDefault="00DF01B1" w:rsidP="00DF01B1">
      <w:pPr>
        <w:numPr>
          <w:ilvl w:val="0"/>
          <w:numId w:val="19"/>
        </w:numPr>
        <w:spacing w:line="360" w:lineRule="auto"/>
        <w:jc w:val="both"/>
      </w:pPr>
      <w:r>
        <w:t>покрытие бюджетного дефицита с помощью размещения государственных ценных бумаг и отказа от кредитов ЦБ;</w:t>
      </w:r>
    </w:p>
    <w:p w14:paraId="3C50F467" w14:textId="77777777" w:rsidR="00DF01B1" w:rsidRDefault="00DF01B1" w:rsidP="00DF01B1">
      <w:pPr>
        <w:numPr>
          <w:ilvl w:val="0"/>
          <w:numId w:val="19"/>
        </w:numPr>
        <w:spacing w:line="360" w:lineRule="auto"/>
        <w:jc w:val="both"/>
      </w:pPr>
      <w:r>
        <w:t>установление регулирующего значения функций налогов (а не только фискальный) в сфере производства;</w:t>
      </w:r>
    </w:p>
    <w:p w14:paraId="08BCED8F" w14:textId="77777777" w:rsidR="00DF01B1" w:rsidRDefault="00DF01B1" w:rsidP="00DF01B1">
      <w:pPr>
        <w:numPr>
          <w:ilvl w:val="0"/>
          <w:numId w:val="19"/>
        </w:numPr>
        <w:spacing w:line="360" w:lineRule="auto"/>
        <w:jc w:val="both"/>
      </w:pPr>
      <w:r>
        <w:t>резкое снижение чрезмерной эмиссии денег (сверх потребности товарооборота) как наиболее важного денежного инфляционного фактора;</w:t>
      </w:r>
    </w:p>
    <w:p w14:paraId="52F24E21" w14:textId="77777777" w:rsidR="00DF01B1" w:rsidRDefault="00DF01B1" w:rsidP="00DF01B1">
      <w:pPr>
        <w:numPr>
          <w:ilvl w:val="0"/>
          <w:numId w:val="19"/>
        </w:numPr>
        <w:spacing w:line="360" w:lineRule="auto"/>
        <w:jc w:val="both"/>
      </w:pPr>
      <w:r>
        <w:t>активная политика доходов, предполагающая согласование и увязку темпа роста зарплаты, доходов и цен под наблюдением и при посредничестве государства.</w:t>
      </w:r>
    </w:p>
    <w:p w14:paraId="34AC3742" w14:textId="77777777" w:rsidR="00DF01B1" w:rsidRDefault="00DF01B1">
      <w:pPr>
        <w:pStyle w:val="32"/>
      </w:pPr>
      <w:r>
        <w:t>Достижение финансовой стабильности, сокращения дефицита федерального бюджета, обеспечения его финансирования возможно за счёт ряда неинфляционных источников:</w:t>
      </w:r>
    </w:p>
    <w:p w14:paraId="4DD0AEB3" w14:textId="77777777" w:rsidR="00DF01B1" w:rsidRDefault="00DF01B1" w:rsidP="00DF01B1">
      <w:pPr>
        <w:numPr>
          <w:ilvl w:val="0"/>
          <w:numId w:val="20"/>
        </w:numPr>
        <w:spacing w:line="360" w:lineRule="auto"/>
        <w:jc w:val="both"/>
      </w:pPr>
      <w:r>
        <w:t>повышение собираемости налоговых платежей в бюджет (в том числе за счёт существенного сокращения налоговых и иных льгот);</w:t>
      </w:r>
    </w:p>
    <w:p w14:paraId="59CAED0E" w14:textId="77777777" w:rsidR="00DF01B1" w:rsidRDefault="00DF01B1" w:rsidP="00DF01B1">
      <w:pPr>
        <w:numPr>
          <w:ilvl w:val="0"/>
          <w:numId w:val="20"/>
        </w:numPr>
        <w:spacing w:line="360" w:lineRule="auto"/>
        <w:jc w:val="both"/>
      </w:pPr>
      <w:r>
        <w:t>сокращения перечня федеральных целевых программ, что позволит сконцентрировать средства бюджета на наиболее эффективных и социально значимых проектах;</w:t>
      </w:r>
    </w:p>
    <w:p w14:paraId="58F51EBB" w14:textId="77777777" w:rsidR="00DF01B1" w:rsidRDefault="00DF01B1" w:rsidP="00DF01B1">
      <w:pPr>
        <w:numPr>
          <w:ilvl w:val="0"/>
          <w:numId w:val="20"/>
        </w:numPr>
        <w:spacing w:line="360" w:lineRule="auto"/>
        <w:jc w:val="both"/>
      </w:pPr>
      <w:r>
        <w:t>финансирования регионов из региональных бюджетных расходов, имеющих соответствующую доходную базу.</w:t>
      </w:r>
    </w:p>
    <w:p w14:paraId="4EA8D44F" w14:textId="77777777" w:rsidR="00DF01B1" w:rsidRDefault="00DF01B1">
      <w:pPr>
        <w:spacing w:line="360" w:lineRule="auto"/>
        <w:ind w:firstLine="709"/>
        <w:jc w:val="both"/>
      </w:pPr>
      <w:r>
        <w:t>Мировой опыт показывает, что до тех пор, пока совокупное воздействие инфляционных факторов не снизится до 30 – 40% в год, реальный экономический рост оказывается невозможным. Поэтому процесс финансовой стабилизации, выход из кризиса и подъём российской экономики становятся возможными при соблюдении жёстких требований при проведении реформ.</w:t>
      </w:r>
    </w:p>
    <w:p w14:paraId="3DE5B583" w14:textId="77777777" w:rsidR="00DF01B1" w:rsidRDefault="00DF01B1">
      <w:pPr>
        <w:pStyle w:val="32"/>
      </w:pPr>
      <w:r>
        <w:t>Финансовые факторы инфляции и прежде всего бюджетного дефицита в антикризисной стратегии занимают значительное место:</w:t>
      </w:r>
    </w:p>
    <w:p w14:paraId="30714220" w14:textId="77777777" w:rsidR="00DF01B1" w:rsidRDefault="00DF01B1" w:rsidP="00DF01B1">
      <w:pPr>
        <w:numPr>
          <w:ilvl w:val="0"/>
          <w:numId w:val="21"/>
        </w:numPr>
        <w:spacing w:line="360" w:lineRule="auto"/>
        <w:jc w:val="both"/>
      </w:pPr>
      <w:r>
        <w:t>переход к цивилизованным методам покрытия бюджетного дефицита за счёт выпуска государственных ценных бумаг;</w:t>
      </w:r>
    </w:p>
    <w:p w14:paraId="04028FCF" w14:textId="77777777" w:rsidR="00DF01B1" w:rsidRDefault="00DF01B1" w:rsidP="00DF01B1">
      <w:pPr>
        <w:numPr>
          <w:ilvl w:val="0"/>
          <w:numId w:val="21"/>
        </w:numPr>
        <w:spacing w:line="360" w:lineRule="auto"/>
        <w:jc w:val="both"/>
      </w:pPr>
      <w:r>
        <w:t>принудительное размещение государственных ценных бумаг в банках (по примеру мирового опыта);</w:t>
      </w:r>
    </w:p>
    <w:p w14:paraId="7153A4EE" w14:textId="77777777" w:rsidR="00DF01B1" w:rsidRDefault="00DF01B1" w:rsidP="00DF01B1">
      <w:pPr>
        <w:numPr>
          <w:ilvl w:val="0"/>
          <w:numId w:val="21"/>
        </w:numPr>
        <w:spacing w:line="360" w:lineRule="auto"/>
        <w:jc w:val="both"/>
      </w:pPr>
      <w:r>
        <w:t>совершенствование налоговой системы, так как в условиях уменьшения прибыли в народном хозяйстве сокращается база налогообложения и усиливается тенденция уклонения от уплаты налогов;</w:t>
      </w:r>
    </w:p>
    <w:p w14:paraId="30EB2929" w14:textId="77777777" w:rsidR="00DF01B1" w:rsidRDefault="00DF01B1" w:rsidP="00DF01B1">
      <w:pPr>
        <w:numPr>
          <w:ilvl w:val="0"/>
          <w:numId w:val="21"/>
        </w:numPr>
        <w:spacing w:line="360" w:lineRule="auto"/>
        <w:jc w:val="both"/>
      </w:pPr>
      <w:r>
        <w:t>установление лимитов государственного долга (внешние заимствования и предоставление российских кредитов иностранным государствам и международным организациям) по принципу: брать не больше, чем надо платить по прежним кредитам.</w:t>
      </w:r>
    </w:p>
    <w:p w14:paraId="4896D68C" w14:textId="77777777" w:rsidR="00DF01B1" w:rsidRDefault="00DF01B1">
      <w:pPr>
        <w:pStyle w:val="32"/>
      </w:pPr>
      <w:r>
        <w:t>Выполнение этих условий антиинфляционной стратегии способствует достижению таких основных социальных и экономических целей, как:</w:t>
      </w:r>
    </w:p>
    <w:p w14:paraId="5DB18BBB" w14:textId="77777777" w:rsidR="00DF01B1" w:rsidRDefault="00DF01B1" w:rsidP="00DF01B1">
      <w:pPr>
        <w:numPr>
          <w:ilvl w:val="0"/>
          <w:numId w:val="22"/>
        </w:numPr>
        <w:spacing w:line="360" w:lineRule="auto"/>
        <w:jc w:val="both"/>
      </w:pPr>
      <w:r>
        <w:t>ограждение социальных интересов народа, в первую очередь его малообеспеченных слоёв;</w:t>
      </w:r>
    </w:p>
    <w:p w14:paraId="7F4A5AB9" w14:textId="77777777" w:rsidR="00DF01B1" w:rsidRDefault="00DF01B1" w:rsidP="00DF01B1">
      <w:pPr>
        <w:numPr>
          <w:ilvl w:val="0"/>
          <w:numId w:val="22"/>
        </w:numPr>
        <w:spacing w:line="360" w:lineRule="auto"/>
        <w:jc w:val="both"/>
      </w:pPr>
      <w:r>
        <w:t>сохранение экономического и научно-технического потенциала страны;</w:t>
      </w:r>
    </w:p>
    <w:p w14:paraId="62876A95" w14:textId="77777777" w:rsidR="00DF01B1" w:rsidRDefault="00DF01B1" w:rsidP="00DF01B1">
      <w:pPr>
        <w:numPr>
          <w:ilvl w:val="0"/>
          <w:numId w:val="22"/>
        </w:numPr>
        <w:spacing w:line="360" w:lineRule="auto"/>
        <w:jc w:val="both"/>
      </w:pPr>
      <w:r>
        <w:t>создание стимулов для производственной в первую очередь инвестиционной деятельности;</w:t>
      </w:r>
    </w:p>
    <w:p w14:paraId="0010CE3E" w14:textId="77777777" w:rsidR="00DF01B1" w:rsidRDefault="00DF01B1" w:rsidP="00DF01B1">
      <w:pPr>
        <w:numPr>
          <w:ilvl w:val="0"/>
          <w:numId w:val="22"/>
        </w:numPr>
        <w:spacing w:line="360" w:lineRule="auto"/>
        <w:jc w:val="both"/>
      </w:pPr>
      <w:r>
        <w:t>формирование рыночной конкурентной среды.</w:t>
      </w:r>
    </w:p>
    <w:p w14:paraId="1FC4DA85" w14:textId="77777777" w:rsidR="00DF01B1" w:rsidRDefault="00DF01B1">
      <w:pPr>
        <w:pStyle w:val="32"/>
      </w:pPr>
      <w:r>
        <w:t>Антиинфляционная программа в качестве составного элемента включает в себя инвестиционную политику:</w:t>
      </w:r>
    </w:p>
    <w:p w14:paraId="5DFFEA6C" w14:textId="77777777" w:rsidR="00DF01B1" w:rsidRDefault="00DF01B1" w:rsidP="00DF01B1">
      <w:pPr>
        <w:numPr>
          <w:ilvl w:val="0"/>
          <w:numId w:val="23"/>
        </w:numPr>
        <w:spacing w:line="360" w:lineRule="auto"/>
        <w:jc w:val="both"/>
      </w:pPr>
      <w:r>
        <w:t>привлечение иностранных инвестиций при условии защиты национального производства, как это принято во всём мире;</w:t>
      </w:r>
    </w:p>
    <w:p w14:paraId="3DD10B00" w14:textId="77777777" w:rsidR="00DF01B1" w:rsidRDefault="00DF01B1" w:rsidP="00DF01B1">
      <w:pPr>
        <w:numPr>
          <w:ilvl w:val="0"/>
          <w:numId w:val="23"/>
        </w:numPr>
        <w:spacing w:line="360" w:lineRule="auto"/>
        <w:jc w:val="both"/>
      </w:pPr>
      <w:r>
        <w:t>репатриация утечки отечественных капиталов за границу и пресечение их бегства;</w:t>
      </w:r>
    </w:p>
    <w:p w14:paraId="179FC9B5" w14:textId="77777777" w:rsidR="00DF01B1" w:rsidRDefault="00DF01B1" w:rsidP="00DF01B1">
      <w:pPr>
        <w:numPr>
          <w:ilvl w:val="0"/>
          <w:numId w:val="23"/>
        </w:numPr>
        <w:spacing w:line="360" w:lineRule="auto"/>
        <w:jc w:val="both"/>
      </w:pPr>
      <w:r>
        <w:t>формирование рынка ссудных капиталов;</w:t>
      </w:r>
    </w:p>
    <w:p w14:paraId="6809DBE6" w14:textId="77777777" w:rsidR="00DF01B1" w:rsidRDefault="00DF01B1" w:rsidP="00DF01B1">
      <w:pPr>
        <w:numPr>
          <w:ilvl w:val="0"/>
          <w:numId w:val="23"/>
        </w:numPr>
        <w:spacing w:line="360" w:lineRule="auto"/>
        <w:jc w:val="both"/>
      </w:pPr>
      <w:r>
        <w:t>увеличение инвестиций западноевропейских банков в банковский сектор России (избыток капиталов иностранных банков не находит спроса в их странах, кроме ипотечных кредитов);</w:t>
      </w:r>
    </w:p>
    <w:p w14:paraId="5D45FAC4" w14:textId="77777777" w:rsidR="00DF01B1" w:rsidRDefault="00DF01B1" w:rsidP="00DF01B1">
      <w:pPr>
        <w:numPr>
          <w:ilvl w:val="0"/>
          <w:numId w:val="23"/>
        </w:numPr>
        <w:spacing w:line="360" w:lineRule="auto"/>
        <w:jc w:val="both"/>
      </w:pPr>
      <w:r>
        <w:t>блокирование инфляционных факторов, связанных с дорогостоящими тратами на военно-промышленный комплекс и трудностями с конверсией.</w:t>
      </w:r>
    </w:p>
    <w:p w14:paraId="60B226D7" w14:textId="77777777" w:rsidR="00DF01B1" w:rsidRDefault="00DF01B1">
      <w:pPr>
        <w:pStyle w:val="32"/>
      </w:pPr>
      <w:r>
        <w:t>Ключевым элементом антиинфляционной стратегии преобразований экономики России должна стать целенаправленная государственная структурно-инвестиционная политика. Сверхжёсткие дефляционные меры, проводимые правительством, не создали динамического импульса в экономике ни в краткосрочном, ни в долгосрочном плане.</w:t>
      </w:r>
    </w:p>
    <w:p w14:paraId="2D88E6B1" w14:textId="77777777" w:rsidR="00DF01B1" w:rsidRDefault="00DF01B1">
      <w:pPr>
        <w:pStyle w:val="32"/>
      </w:pPr>
      <w:r>
        <w:t>В экономике России не происходит каких-либо положительных структурных и технологических изменений. Поэтому реализация целей структурной политики требует гораздо большего участия государства в регулировании структурных пропорций, чем это следует из либеральной концепции реформы. Антиинфляционный набор мер и условий, необходимых для проведения структурной политики и связанных с повышением роли государства в управлении экономическими процессами, может включать в себя:</w:t>
      </w:r>
    </w:p>
    <w:p w14:paraId="7806CCF2" w14:textId="77777777" w:rsidR="00DF01B1" w:rsidRDefault="00DF01B1" w:rsidP="00DF01B1">
      <w:pPr>
        <w:numPr>
          <w:ilvl w:val="0"/>
          <w:numId w:val="24"/>
        </w:numPr>
        <w:spacing w:line="360" w:lineRule="auto"/>
        <w:jc w:val="both"/>
      </w:pPr>
      <w:r>
        <w:t>чёткое разграничение сфер, границ, способов и условий применения рыночных и административных методов аккумулирования и перераспределения материальных и финансовых ресурсов;</w:t>
      </w:r>
    </w:p>
    <w:p w14:paraId="37F1460B" w14:textId="77777777" w:rsidR="00DF01B1" w:rsidRDefault="00DF01B1" w:rsidP="00DF01B1">
      <w:pPr>
        <w:numPr>
          <w:ilvl w:val="0"/>
          <w:numId w:val="24"/>
        </w:numPr>
        <w:spacing w:line="360" w:lineRule="auto"/>
        <w:jc w:val="both"/>
      </w:pPr>
      <w:r>
        <w:t>регулирование импортно-экспортной деятельности в соответствии со стратегическими интересами государства, рациональный протекционизм в отношении отечественной обрабатывающей промышленности;</w:t>
      </w:r>
    </w:p>
    <w:p w14:paraId="3E18DDA7" w14:textId="77777777" w:rsidR="00DF01B1" w:rsidRDefault="00DF01B1" w:rsidP="00DF01B1">
      <w:pPr>
        <w:numPr>
          <w:ilvl w:val="0"/>
          <w:numId w:val="24"/>
        </w:numPr>
        <w:spacing w:line="360" w:lineRule="auto"/>
        <w:jc w:val="both"/>
      </w:pPr>
      <w:r>
        <w:t>усиление государственного регулирования цен на товары и услуги, удорожание которых стимулирует инфляцию и ведёт к сокращению инвестиционного спроса.</w:t>
      </w:r>
    </w:p>
    <w:p w14:paraId="5AFC1859" w14:textId="77777777" w:rsidR="00DF01B1" w:rsidRDefault="00DF01B1">
      <w:pPr>
        <w:spacing w:line="360" w:lineRule="auto"/>
        <w:ind w:firstLine="709"/>
        <w:jc w:val="both"/>
      </w:pPr>
      <w:r>
        <w:t>Антикризисные меры в области государственной структурно-инвестиционной политики касаются также воссоздания разрушенного инвестиционного поля народного хозяйства, без чего функционирование экономики становится невозможным. В этих целях требуется создание сети государственных, акционерных и кооперативных инвестиционных банков для организации на коммерческой основе всего инвестиционно - финансового оборота сдачи предприятий в аренду, покупки и продажи акций, выдачи долгосрочных ссуд, в том числе под залог имущества. Система таких банков образовала бы надёжный фундамент для управляемого перехода к рынку в рамках общегосударственной политики структурной перестройки производственного потенциала страны.</w:t>
      </w:r>
    </w:p>
    <w:p w14:paraId="143EEF84" w14:textId="77777777" w:rsidR="00DF01B1" w:rsidRDefault="00DF01B1">
      <w:pPr>
        <w:spacing w:line="360" w:lineRule="auto"/>
        <w:ind w:firstLine="709"/>
        <w:jc w:val="both"/>
      </w:pPr>
      <w:r>
        <w:t>Правительство России систематически, из года в год, предпринимало меры антиинфляционного характера, которые носили окраски жёсткой финансовой и денежной политики.</w:t>
      </w:r>
    </w:p>
    <w:p w14:paraId="4D7764FB" w14:textId="77777777" w:rsidR="00DF01B1" w:rsidRDefault="00DF01B1">
      <w:pPr>
        <w:spacing w:line="360" w:lineRule="auto"/>
        <w:ind w:firstLine="709"/>
        <w:jc w:val="both"/>
      </w:pPr>
      <w:r>
        <w:t>Основной упор был сделан на механическое ограничение денежной массы. Правительство элементарно рассчитывало на возникновение связки: ограничение денежной массы вызовет ограничение спроса, что, в свою очередь, приведёт к сдерживанию роста цен и установлению рыночного равновесия. В связи с этим непроверенным для России постулатом строилась эмиссионная и кредитная политика.</w:t>
      </w:r>
    </w:p>
    <w:p w14:paraId="7869DCB4" w14:textId="77777777" w:rsidR="00DF01B1" w:rsidRDefault="00DF01B1">
      <w:pPr>
        <w:spacing w:line="360" w:lineRule="auto"/>
        <w:ind w:firstLine="709"/>
        <w:jc w:val="both"/>
      </w:pPr>
      <w:r>
        <w:t>В качестве антиинфляционной и структурообразующей меры правительство избрало ограничение инвестиционной активности предприятий. Возможность ограничения инвестиционного спроса была важнейшим стимулирующим фактором для того, чтобы не допустить развала важнейших жизнеобеспечивающих отраслей.</w:t>
      </w:r>
    </w:p>
    <w:p w14:paraId="1044D855" w14:textId="77777777" w:rsidR="00DF01B1" w:rsidRDefault="00DF01B1">
      <w:pPr>
        <w:spacing w:line="360" w:lineRule="auto"/>
        <w:ind w:firstLine="709"/>
        <w:jc w:val="both"/>
      </w:pPr>
      <w:r>
        <w:t>Несмотря на эти меры, наблюдался полный крах инфляционной политики правительства: с июня 1992г. произошло существенное ослабление и кредитно-денежной, и финансовой политики, резко пошли вверх темпы роста денежной массы, за короткое время она увеличилась почти в 4,5 раза. (9).</w:t>
      </w:r>
    </w:p>
    <w:p w14:paraId="3C2C00EF" w14:textId="77777777" w:rsidR="00DF01B1" w:rsidRDefault="00DF01B1">
      <w:pPr>
        <w:pStyle w:val="1"/>
        <w:spacing w:line="360" w:lineRule="auto"/>
      </w:pPr>
      <w:r>
        <w:br w:type="page"/>
      </w:r>
      <w:bookmarkStart w:id="36" w:name="_Toc483762406"/>
      <w:r>
        <w:t>ЗАКЛЮЧЕНИЕ</w:t>
      </w:r>
      <w:bookmarkEnd w:id="36"/>
    </w:p>
    <w:p w14:paraId="7F2C924F" w14:textId="77777777" w:rsidR="00DF01B1" w:rsidRDefault="00DF01B1">
      <w:pPr>
        <w:pStyle w:val="aa"/>
        <w:spacing w:line="360" w:lineRule="auto"/>
        <w:jc w:val="both"/>
      </w:pPr>
    </w:p>
    <w:p w14:paraId="6BF5D775" w14:textId="77777777" w:rsidR="00DF01B1" w:rsidRDefault="00DF01B1">
      <w:pPr>
        <w:spacing w:line="360" w:lineRule="auto"/>
        <w:ind w:firstLine="709"/>
        <w:jc w:val="both"/>
      </w:pPr>
      <w:r>
        <w:t>В настоящей работе рассмотрены современные теории, описывающие причины, виды, модели, показатели инфляции и варианты антиинфляционной политики.</w:t>
      </w:r>
    </w:p>
    <w:p w14:paraId="51579FF6" w14:textId="77777777" w:rsidR="00DF01B1" w:rsidRDefault="00DF01B1">
      <w:pPr>
        <w:spacing w:line="360" w:lineRule="auto"/>
        <w:ind w:firstLine="709"/>
        <w:jc w:val="both"/>
      </w:pPr>
      <w:r>
        <w:rPr>
          <w:b/>
        </w:rPr>
        <w:t>Основными причинами инфляции</w:t>
      </w:r>
      <w:r>
        <w:t xml:space="preserve"> являются:</w:t>
      </w:r>
    </w:p>
    <w:p w14:paraId="29A06EF8" w14:textId="77777777" w:rsidR="00DF01B1" w:rsidRDefault="00DF01B1" w:rsidP="00DF01B1">
      <w:pPr>
        <w:numPr>
          <w:ilvl w:val="0"/>
          <w:numId w:val="27"/>
        </w:numPr>
        <w:tabs>
          <w:tab w:val="clear" w:pos="360"/>
          <w:tab w:val="num" w:pos="285"/>
          <w:tab w:val="num" w:pos="1144"/>
        </w:tabs>
        <w:spacing w:line="360" w:lineRule="auto"/>
        <w:ind w:left="1069"/>
        <w:jc w:val="both"/>
      </w:pPr>
      <w:r>
        <w:t>чрезмерный выпуск бумажных денег государством с целью покрыть дефицит своего бюджета;</w:t>
      </w:r>
    </w:p>
    <w:p w14:paraId="0ACDE854" w14:textId="77777777" w:rsidR="00DF01B1" w:rsidRDefault="00DF01B1" w:rsidP="00DF01B1">
      <w:pPr>
        <w:numPr>
          <w:ilvl w:val="0"/>
          <w:numId w:val="27"/>
        </w:numPr>
        <w:tabs>
          <w:tab w:val="clear" w:pos="360"/>
          <w:tab w:val="num" w:pos="285"/>
          <w:tab w:val="num" w:pos="1144"/>
        </w:tabs>
        <w:spacing w:line="360" w:lineRule="auto"/>
        <w:ind w:left="1069"/>
        <w:jc w:val="both"/>
      </w:pPr>
      <w:r>
        <w:t>сокращение объёмов производства, связанное с уменьшением предложения товарной массы в натуральном объёме;</w:t>
      </w:r>
    </w:p>
    <w:p w14:paraId="185695E4" w14:textId="77777777" w:rsidR="00DF01B1" w:rsidRDefault="00DF01B1" w:rsidP="00DF01B1">
      <w:pPr>
        <w:numPr>
          <w:ilvl w:val="0"/>
          <w:numId w:val="27"/>
        </w:numPr>
        <w:tabs>
          <w:tab w:val="clear" w:pos="360"/>
          <w:tab w:val="num" w:pos="285"/>
          <w:tab w:val="num" w:pos="1144"/>
        </w:tabs>
        <w:spacing w:line="360" w:lineRule="auto"/>
        <w:ind w:left="1069"/>
        <w:jc w:val="both"/>
      </w:pPr>
      <w:r>
        <w:t>превышение спроса над предложением при избытке денежных средств;</w:t>
      </w:r>
    </w:p>
    <w:p w14:paraId="4CC10838" w14:textId="77777777" w:rsidR="00DF01B1" w:rsidRDefault="00DF01B1" w:rsidP="00DF01B1">
      <w:pPr>
        <w:numPr>
          <w:ilvl w:val="0"/>
          <w:numId w:val="27"/>
        </w:numPr>
        <w:tabs>
          <w:tab w:val="clear" w:pos="360"/>
          <w:tab w:val="num" w:pos="285"/>
          <w:tab w:val="num" w:pos="1144"/>
        </w:tabs>
        <w:spacing w:line="360" w:lineRule="auto"/>
        <w:ind w:left="1069"/>
        <w:jc w:val="both"/>
      </w:pPr>
      <w:r>
        <w:t xml:space="preserve">рост издержек производства, т. е. расходов на сырьё, зарплату и т. д. </w:t>
      </w:r>
    </w:p>
    <w:p w14:paraId="2465359F" w14:textId="77777777" w:rsidR="00DF01B1" w:rsidRDefault="00DF01B1">
      <w:pPr>
        <w:tabs>
          <w:tab w:val="num" w:pos="1144"/>
        </w:tabs>
        <w:spacing w:line="360" w:lineRule="auto"/>
        <w:ind w:left="709"/>
        <w:jc w:val="both"/>
      </w:pPr>
      <w:r>
        <w:tab/>
        <w:t>Инфляция классифицируется по различным признакам.</w:t>
      </w:r>
    </w:p>
    <w:p w14:paraId="59C6D01B" w14:textId="77777777" w:rsidR="00DF01B1" w:rsidRDefault="00DF01B1">
      <w:pPr>
        <w:tabs>
          <w:tab w:val="num" w:pos="1144"/>
        </w:tabs>
        <w:spacing w:line="360" w:lineRule="auto"/>
        <w:ind w:left="709"/>
        <w:jc w:val="both"/>
        <w:rPr>
          <w:i/>
        </w:rPr>
      </w:pPr>
      <w:r>
        <w:tab/>
        <w:t xml:space="preserve">В зависимости от темпа роста инфляция бывает: </w:t>
      </w:r>
      <w:r>
        <w:rPr>
          <w:i/>
        </w:rPr>
        <w:t>нормальная, ползучая, галопирующая, гиперинфляция.</w:t>
      </w:r>
    </w:p>
    <w:p w14:paraId="3B2A7041" w14:textId="77777777" w:rsidR="00DF01B1" w:rsidRDefault="00DF01B1">
      <w:pPr>
        <w:tabs>
          <w:tab w:val="num" w:pos="1144"/>
        </w:tabs>
        <w:spacing w:line="360" w:lineRule="auto"/>
        <w:ind w:left="709"/>
        <w:jc w:val="both"/>
        <w:rPr>
          <w:i/>
        </w:rPr>
      </w:pPr>
      <w:r>
        <w:tab/>
        <w:t xml:space="preserve">По степени сбалансированности роста цен инфляцию различают </w:t>
      </w:r>
      <w:r>
        <w:rPr>
          <w:i/>
        </w:rPr>
        <w:t>сбалансированную и несбалансированную.</w:t>
      </w:r>
    </w:p>
    <w:p w14:paraId="66213C49" w14:textId="77777777" w:rsidR="00DF01B1" w:rsidRDefault="00DF01B1">
      <w:pPr>
        <w:tabs>
          <w:tab w:val="num" w:pos="1144"/>
        </w:tabs>
        <w:spacing w:line="360" w:lineRule="auto"/>
        <w:ind w:left="709"/>
        <w:jc w:val="both"/>
      </w:pPr>
      <w:r>
        <w:tab/>
        <w:t xml:space="preserve">В соответствии с критерием предсказуемости инфляция бывает </w:t>
      </w:r>
      <w:r>
        <w:rPr>
          <w:i/>
        </w:rPr>
        <w:t>ожидаемая и неожиданная</w:t>
      </w:r>
      <w:r>
        <w:t>.</w:t>
      </w:r>
    </w:p>
    <w:p w14:paraId="2412B216" w14:textId="77777777" w:rsidR="00DF01B1" w:rsidRDefault="00DF01B1">
      <w:pPr>
        <w:tabs>
          <w:tab w:val="num" w:pos="1144"/>
        </w:tabs>
        <w:spacing w:line="360" w:lineRule="auto"/>
        <w:ind w:left="720"/>
        <w:jc w:val="both"/>
      </w:pPr>
      <w:r>
        <w:tab/>
        <w:t>По факторам, вызывающим инфляцию, её делят на 2 основных вида</w:t>
      </w:r>
      <w:r>
        <w:rPr>
          <w:i/>
        </w:rPr>
        <w:t>: инфляцию спроса и инфляцию издержек (предложения).</w:t>
      </w:r>
      <w:r>
        <w:t xml:space="preserve"> Также  различают </w:t>
      </w:r>
      <w:r>
        <w:rPr>
          <w:i/>
        </w:rPr>
        <w:t>инфляцию структурных сдвигов; инфляцию, вызванную повышением зарплаты; инфляцию налогов; инфляцию прибылей; инфляцию роста материальных издержек</w:t>
      </w:r>
      <w:r>
        <w:t xml:space="preserve">  т. д.     </w:t>
      </w:r>
    </w:p>
    <w:p w14:paraId="7C46A93D" w14:textId="77777777" w:rsidR="00DF01B1" w:rsidRDefault="00DF01B1">
      <w:pPr>
        <w:spacing w:line="360" w:lineRule="auto"/>
        <w:ind w:left="720" w:firstLine="720"/>
        <w:jc w:val="both"/>
      </w:pPr>
      <w:r>
        <w:t xml:space="preserve"> Различают 3 основных типа инфляции: </w:t>
      </w:r>
      <w:r>
        <w:rPr>
          <w:i/>
        </w:rPr>
        <w:t>классический (фискальная и кредитная инфляция), рыночный и дисбалансовый</w:t>
      </w:r>
      <w:r>
        <w:t>.</w:t>
      </w:r>
    </w:p>
    <w:p w14:paraId="3DD792A7" w14:textId="77777777" w:rsidR="00DF01B1" w:rsidRDefault="00DF01B1">
      <w:pPr>
        <w:spacing w:line="360" w:lineRule="auto"/>
        <w:ind w:left="720" w:firstLine="720"/>
        <w:jc w:val="both"/>
      </w:pPr>
    </w:p>
    <w:p w14:paraId="1221F680" w14:textId="77777777" w:rsidR="00DF01B1" w:rsidRDefault="00DF01B1">
      <w:pPr>
        <w:spacing w:line="360" w:lineRule="auto"/>
        <w:ind w:firstLine="709"/>
        <w:jc w:val="both"/>
      </w:pPr>
      <w:r>
        <w:t>Количественная оценка инфляции даётся индексом цен.</w:t>
      </w:r>
    </w:p>
    <w:p w14:paraId="3BFA3A35" w14:textId="77777777" w:rsidR="00DF01B1" w:rsidRDefault="00DF01B1">
      <w:pPr>
        <w:spacing w:line="360" w:lineRule="auto"/>
        <w:jc w:val="both"/>
      </w:pPr>
      <w:r>
        <w:t>Оценивая  характер антиинфляционной политики, в ней можно выделить 2 линии:</w:t>
      </w:r>
    </w:p>
    <w:p w14:paraId="0997D574" w14:textId="77777777" w:rsidR="00DF01B1" w:rsidRDefault="00DF01B1" w:rsidP="00DF01B1">
      <w:pPr>
        <w:numPr>
          <w:ilvl w:val="0"/>
          <w:numId w:val="30"/>
        </w:numPr>
        <w:spacing w:line="360" w:lineRule="auto"/>
        <w:jc w:val="both"/>
      </w:pPr>
      <w:r>
        <w:rPr>
          <w:b/>
        </w:rPr>
        <w:t>дефляционную политику</w:t>
      </w:r>
      <w:r>
        <w:t xml:space="preserve"> – регулирование спроса;</w:t>
      </w:r>
    </w:p>
    <w:p w14:paraId="20E48096" w14:textId="77777777" w:rsidR="00DF01B1" w:rsidRDefault="00DF01B1" w:rsidP="00DF01B1">
      <w:pPr>
        <w:numPr>
          <w:ilvl w:val="0"/>
          <w:numId w:val="30"/>
        </w:numPr>
        <w:spacing w:line="360" w:lineRule="auto"/>
        <w:jc w:val="both"/>
      </w:pPr>
      <w:r>
        <w:rPr>
          <w:b/>
        </w:rPr>
        <w:t>политику доходов</w:t>
      </w:r>
      <w:r>
        <w:t xml:space="preserve"> – контроль за ценами и зарплатой.</w:t>
      </w:r>
    </w:p>
    <w:p w14:paraId="7925ABDE" w14:textId="77777777" w:rsidR="00DF01B1" w:rsidRDefault="00DF01B1">
      <w:pPr>
        <w:spacing w:line="360" w:lineRule="auto"/>
        <w:ind w:left="435" w:firstLine="285"/>
        <w:jc w:val="both"/>
      </w:pPr>
      <w:r>
        <w:t xml:space="preserve">Таким образом, из изложенного выше видно, что </w:t>
      </w:r>
      <w:r>
        <w:rPr>
          <w:b/>
        </w:rPr>
        <w:t>инфляция</w:t>
      </w:r>
      <w:r>
        <w:t xml:space="preserve"> – это сложный многопрофильный процесс, наносящий серьёзный ущерб экономике страны, её населению. Инфляция в настоящее время в той или иной степени охватывает практически все страны мира.</w:t>
      </w:r>
    </w:p>
    <w:p w14:paraId="353F5863" w14:textId="77777777" w:rsidR="00DF01B1" w:rsidRDefault="00DF01B1">
      <w:pPr>
        <w:spacing w:line="360" w:lineRule="auto"/>
        <w:ind w:left="435" w:firstLine="285"/>
        <w:jc w:val="both"/>
      </w:pPr>
      <w:r>
        <w:t>Борьба с ней с целью её снижения или полного уничтожения (идеальный случай) требует больших сил и материальных затрат.</w:t>
      </w:r>
    </w:p>
    <w:p w14:paraId="5A2EA7CD" w14:textId="77777777" w:rsidR="00DF01B1" w:rsidRDefault="00DF01B1">
      <w:pPr>
        <w:spacing w:line="360" w:lineRule="auto"/>
        <w:jc w:val="both"/>
      </w:pPr>
    </w:p>
    <w:p w14:paraId="4AE85B82" w14:textId="77777777" w:rsidR="00DF01B1" w:rsidRDefault="00DF01B1">
      <w:pPr>
        <w:spacing w:line="360" w:lineRule="auto"/>
        <w:jc w:val="center"/>
      </w:pPr>
      <w:r>
        <w:br w:type="page"/>
      </w:r>
    </w:p>
    <w:p w14:paraId="4F0B639E" w14:textId="77777777" w:rsidR="00DF01B1" w:rsidRDefault="00DF01B1">
      <w:pPr>
        <w:pStyle w:val="1"/>
      </w:pPr>
      <w:bookmarkStart w:id="37" w:name="_Toc483762407"/>
      <w:r>
        <w:t>СПИСОК     ЛИТЕРАТУРЫ:</w:t>
      </w:r>
      <w:bookmarkEnd w:id="37"/>
    </w:p>
    <w:p w14:paraId="02F972A1" w14:textId="77777777" w:rsidR="00DF01B1" w:rsidRDefault="00DF01B1">
      <w:pPr>
        <w:spacing w:line="360" w:lineRule="auto"/>
        <w:jc w:val="both"/>
      </w:pPr>
    </w:p>
    <w:p w14:paraId="36AF2FE1" w14:textId="77777777" w:rsidR="00DF01B1" w:rsidRDefault="00DF01B1" w:rsidP="00DF01B1">
      <w:pPr>
        <w:numPr>
          <w:ilvl w:val="0"/>
          <w:numId w:val="2"/>
        </w:numPr>
        <w:spacing w:line="360" w:lineRule="auto"/>
        <w:jc w:val="both"/>
      </w:pPr>
      <w:r>
        <w:t>Аладышев К.Ю., Аксёнов И.В., Шишкин В.Г. Инфляция. Банки. Инфраструктура рынка. Саранск: Знание, 1999.</w:t>
      </w:r>
    </w:p>
    <w:p w14:paraId="79CC96B7" w14:textId="77777777" w:rsidR="00DF01B1" w:rsidRDefault="00DF01B1" w:rsidP="00DF01B1">
      <w:pPr>
        <w:numPr>
          <w:ilvl w:val="0"/>
          <w:numId w:val="2"/>
        </w:numPr>
        <w:spacing w:line="360" w:lineRule="auto"/>
        <w:jc w:val="both"/>
      </w:pPr>
      <w:r>
        <w:t xml:space="preserve"> Булатов А.С.  Экономика. М.: БЕК, 1996.</w:t>
      </w:r>
    </w:p>
    <w:p w14:paraId="38BEE25E" w14:textId="77777777" w:rsidR="00DF01B1" w:rsidRDefault="00DF01B1" w:rsidP="00DF01B1">
      <w:pPr>
        <w:numPr>
          <w:ilvl w:val="0"/>
          <w:numId w:val="2"/>
        </w:numPr>
        <w:spacing w:line="360" w:lineRule="auto"/>
        <w:jc w:val="both"/>
      </w:pPr>
      <w:r>
        <w:t xml:space="preserve"> Долан Э.Дж., Кэмпбелл К.Д., Кэмпбелл Р.Дж. Деньги, банковское дело и денежно-кредитная политика. Москва – С.- Петербург: Профико, 1991.</w:t>
      </w:r>
    </w:p>
    <w:p w14:paraId="0DFEFB9B" w14:textId="77777777" w:rsidR="00DF01B1" w:rsidRDefault="00DF01B1" w:rsidP="00DF01B1">
      <w:pPr>
        <w:numPr>
          <w:ilvl w:val="0"/>
          <w:numId w:val="2"/>
        </w:numPr>
        <w:spacing w:line="360" w:lineRule="auto"/>
        <w:jc w:val="both"/>
      </w:pPr>
      <w:r>
        <w:t>Жуков Е.Ф. Общая теория денег и кредита. М.: Банки и биржи.1995.</w:t>
      </w:r>
    </w:p>
    <w:p w14:paraId="0A07196B" w14:textId="77777777" w:rsidR="00DF01B1" w:rsidRDefault="00DF01B1" w:rsidP="00DF01B1">
      <w:pPr>
        <w:numPr>
          <w:ilvl w:val="0"/>
          <w:numId w:val="2"/>
        </w:numPr>
        <w:spacing w:line="360" w:lineRule="auto"/>
        <w:jc w:val="both"/>
      </w:pPr>
      <w:r>
        <w:t>Камаев В.Д.  Учебник по основам экономической теории. М.: Владос, 1995.</w:t>
      </w:r>
    </w:p>
    <w:p w14:paraId="4D66C283" w14:textId="77777777" w:rsidR="00DF01B1" w:rsidRDefault="00DF01B1" w:rsidP="00DF01B1">
      <w:pPr>
        <w:numPr>
          <w:ilvl w:val="0"/>
          <w:numId w:val="2"/>
        </w:numPr>
        <w:spacing w:line="360" w:lineRule="auto"/>
        <w:jc w:val="both"/>
      </w:pPr>
      <w:r>
        <w:t>Маконнелл К.,  Брю С.  Экономикс. М.: Республика, 1993.Т 1, 2.</w:t>
      </w:r>
    </w:p>
    <w:p w14:paraId="7A40EE9B" w14:textId="77777777" w:rsidR="00DF01B1" w:rsidRDefault="00DF01B1" w:rsidP="00DF01B1">
      <w:pPr>
        <w:numPr>
          <w:ilvl w:val="0"/>
          <w:numId w:val="2"/>
        </w:numPr>
        <w:spacing w:line="360" w:lineRule="auto"/>
        <w:jc w:val="both"/>
      </w:pPr>
      <w:r>
        <w:t>Сакс Д.Д., Ларрен Ф.Б. Макроэкономика. Глобальный подход. М.: Дело, 1996.</w:t>
      </w:r>
    </w:p>
    <w:p w14:paraId="280EBA67" w14:textId="77777777" w:rsidR="00DF01B1" w:rsidRDefault="00DF01B1" w:rsidP="00DF01B1">
      <w:pPr>
        <w:numPr>
          <w:ilvl w:val="0"/>
          <w:numId w:val="2"/>
        </w:numPr>
        <w:spacing w:line="360" w:lineRule="auto"/>
        <w:jc w:val="both"/>
      </w:pPr>
      <w:r>
        <w:t>Торвей Р. Индексы потребительских цен. М.: Финансы и статистика, 1993.</w:t>
      </w:r>
    </w:p>
    <w:p w14:paraId="5811D244" w14:textId="77777777" w:rsidR="00DF01B1" w:rsidRDefault="00DF01B1" w:rsidP="00DF01B1">
      <w:pPr>
        <w:numPr>
          <w:ilvl w:val="0"/>
          <w:numId w:val="2"/>
        </w:numPr>
        <w:spacing w:line="360" w:lineRule="auto"/>
        <w:jc w:val="both"/>
      </w:pPr>
      <w:r>
        <w:t>Усов В.В. Деньги. Денежное обращение. Инфляция. М.: Банки и биржи, 1999.</w:t>
      </w:r>
    </w:p>
    <w:p w14:paraId="3EBC542B" w14:textId="77777777" w:rsidR="00DF01B1" w:rsidRDefault="00DF01B1" w:rsidP="00DF01B1">
      <w:pPr>
        <w:numPr>
          <w:ilvl w:val="0"/>
          <w:numId w:val="2"/>
        </w:numPr>
        <w:spacing w:line="360" w:lineRule="auto"/>
        <w:jc w:val="both"/>
      </w:pPr>
      <w:r>
        <w:t>Хейне П.  Экономический образ мышления. М.: Новости. 1991.</w:t>
      </w:r>
    </w:p>
    <w:p w14:paraId="59F5CAD0" w14:textId="25BDE094" w:rsidR="00DF01B1" w:rsidRDefault="00DF01B1">
      <w:pPr>
        <w:jc w:val="both"/>
      </w:pPr>
      <w:bookmarkStart w:id="38" w:name="_GoBack"/>
      <w:bookmarkEnd w:id="38"/>
    </w:p>
    <w:sectPr w:rsidR="00DF01B1">
      <w:footerReference w:type="default" r:id="rId9"/>
      <w:pgSz w:w="11906" w:h="16838" w:code="9"/>
      <w:pgMar w:top="1418" w:right="1418" w:bottom="1134" w:left="1701"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 w:author="kir" w:date="2011-10-16T12:53:00Z" w:initials="k">
    <w:p w14:paraId="45727B8F" w14:textId="77777777" w:rsidR="00DF01B1" w:rsidRDefault="00DF01B1">
      <w:pPr>
        <w:pStyle w:val="a7"/>
      </w:pPr>
      <w:r>
        <w:rPr>
          <w:rStyle w:val="a6"/>
        </w:rPr>
        <w:annotationRef/>
      </w:r>
      <w:r>
        <w:t>Инфляция издержек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727B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3BADB" w14:textId="77777777" w:rsidR="00DF01B1" w:rsidRDefault="00DF01B1">
      <w:r>
        <w:separator/>
      </w:r>
    </w:p>
  </w:endnote>
  <w:endnote w:type="continuationSeparator" w:id="0">
    <w:p w14:paraId="27A92BD2" w14:textId="77777777" w:rsidR="00DF01B1" w:rsidRDefault="00DF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2FFBD" w14:textId="77777777" w:rsidR="00DF01B1" w:rsidRDefault="00DF01B1">
    <w:pPr>
      <w:pStyle w:val="ac"/>
    </w:pPr>
    <w:r>
      <w:rPr>
        <w:snapToGrid w:val="0"/>
      </w:rPr>
      <w:tab/>
      <w:t xml:space="preserve">- </w:t>
    </w:r>
    <w:r w:rsidR="005661C0">
      <w:rPr>
        <w:noProof/>
        <w:snapToGrid w:val="0"/>
      </w:rPr>
      <w:t>1</w:t>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50C55" w14:textId="77777777" w:rsidR="00DF01B1" w:rsidRDefault="00DF01B1">
      <w:r>
        <w:separator/>
      </w:r>
    </w:p>
  </w:footnote>
  <w:footnote w:type="continuationSeparator" w:id="0">
    <w:p w14:paraId="19B7790D" w14:textId="77777777" w:rsidR="00DF01B1" w:rsidRDefault="00DF01B1">
      <w:r>
        <w:continuationSeparator/>
      </w:r>
    </w:p>
  </w:footnote>
  <w:footnote w:id="1">
    <w:p w14:paraId="51AD3753" w14:textId="77777777" w:rsidR="00DF01B1" w:rsidRDefault="00DF01B1">
      <w:pPr>
        <w:pStyle w:val="a8"/>
      </w:pPr>
      <w:r>
        <w:rPr>
          <w:rStyle w:val="a9"/>
        </w:rPr>
        <w:footnoteRef/>
      </w:r>
      <w:r>
        <w:t xml:space="preserve"> Новожилов В. Пределы инфляции // Экономическая газета. 1989. № 3. С. 17.</w:t>
      </w:r>
    </w:p>
  </w:footnote>
  <w:footnote w:id="2">
    <w:p w14:paraId="7D304A9C" w14:textId="77777777" w:rsidR="00DF01B1" w:rsidRDefault="00DF01B1">
      <w:pPr>
        <w:pStyle w:val="a8"/>
      </w:pPr>
      <w:r>
        <w:rPr>
          <w:rStyle w:val="a9"/>
        </w:rPr>
        <w:footnoteRef/>
      </w:r>
      <w:r>
        <w:t xml:space="preserve"> Кассел Г. Инфляция и валютный курс: Пер. с англ. – М.: Юникор, 1995.</w:t>
      </w:r>
    </w:p>
    <w:p w14:paraId="40AB2C3F" w14:textId="77777777" w:rsidR="00DF01B1" w:rsidRDefault="00DF01B1">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lvlText w:val="%1."/>
      <w:legacy w:legacy="1" w:legacySpace="0" w:legacyIndent="0"/>
      <w:lvlJc w:val="left"/>
    </w:lvl>
    <w:lvl w:ilvl="1">
      <w:start w:val="1"/>
      <w:numFmt w:val="decimal"/>
      <w:pStyle w:val="2"/>
      <w:lvlText w:val="%1.%2"/>
      <w:legacy w:legacy="1" w:legacySpace="0" w:legacyIndent="0"/>
      <w:lvlJc w:val="left"/>
    </w:lvl>
    <w:lvl w:ilvl="2">
      <w:start w:val="1"/>
      <w:numFmt w:val="decimal"/>
      <w:pStyle w:val="3"/>
      <w:lvlText w:val="%1.%2.%3"/>
      <w:legacy w:legacy="1" w:legacySpace="0" w:legacyIndent="0"/>
      <w:lvlJc w:val="left"/>
    </w:lvl>
    <w:lvl w:ilvl="3">
      <w:start w:val="1"/>
      <w:numFmt w:val="decimal"/>
      <w:pStyle w:val="4"/>
      <w:lvlText w:val="%1.%2.%3.%4"/>
      <w:legacy w:legacy="1" w:legacySpace="0" w:legacyIndent="0"/>
      <w:lvlJc w:val="left"/>
    </w:lvl>
    <w:lvl w:ilvl="4">
      <w:start w:val="1"/>
      <w:numFmt w:val="decimal"/>
      <w:pStyle w:val="5"/>
      <w:lvlText w:val="%1.%2.%3.%4.%5"/>
      <w:legacy w:legacy="1" w:legacySpace="0" w:legacyIndent="0"/>
      <w:lvlJc w:val="left"/>
    </w:lvl>
    <w:lvl w:ilvl="5">
      <w:start w:val="1"/>
      <w:numFmt w:val="decimal"/>
      <w:pStyle w:val="6"/>
      <w:lvlText w:val="%1.%2.%3.%4.%5.%6"/>
      <w:legacy w:legacy="1" w:legacySpace="0" w:legacyIndent="0"/>
      <w:lvlJc w:val="left"/>
    </w:lvl>
    <w:lvl w:ilvl="6">
      <w:start w:val="1"/>
      <w:numFmt w:val="decimal"/>
      <w:pStyle w:val="7"/>
      <w:lvlText w:val="%1.%2.%3.%4.%5.%6.%7"/>
      <w:legacy w:legacy="1" w:legacySpace="0" w:legacyIndent="0"/>
      <w:lvlJc w:val="left"/>
    </w:lvl>
    <w:lvl w:ilvl="7">
      <w:start w:val="1"/>
      <w:numFmt w:val="decimal"/>
      <w:pStyle w:val="8"/>
      <w:lvlText w:val="%1.%2.%3.%4.%5.%6.%7.%8"/>
      <w:legacy w:legacy="1" w:legacySpace="0" w:legacyIndent="0"/>
      <w:lvlJc w:val="left"/>
    </w:lvl>
    <w:lvl w:ilvl="8">
      <w:start w:val="1"/>
      <w:numFmt w:val="decimal"/>
      <w:pStyle w:val="9"/>
      <w:lvlText w:val="%1.%2.%3.%4.%5.%6.%7.%8.%9"/>
      <w:legacy w:legacy="1" w:legacySpace="0" w:legacyIndent="0"/>
      <w:lvlJc w:val="left"/>
    </w:lvl>
  </w:abstractNum>
  <w:abstractNum w:abstractNumId="1">
    <w:nsid w:val="FFFFFFFE"/>
    <w:multiLevelType w:val="singleLevel"/>
    <w:tmpl w:val="FFFFFFFF"/>
    <w:lvl w:ilvl="0">
      <w:numFmt w:val="decimal"/>
      <w:lvlText w:val="*"/>
      <w:lvlJc w:val="left"/>
    </w:lvl>
  </w:abstractNum>
  <w:abstractNum w:abstractNumId="2">
    <w:nsid w:val="01CE756C"/>
    <w:multiLevelType w:val="singleLevel"/>
    <w:tmpl w:val="707CCB46"/>
    <w:lvl w:ilvl="0">
      <w:start w:val="1"/>
      <w:numFmt w:val="bullet"/>
      <w:lvlText w:val=""/>
      <w:lvlJc w:val="left"/>
      <w:pPr>
        <w:tabs>
          <w:tab w:val="num" w:pos="360"/>
        </w:tabs>
        <w:ind w:left="360" w:hanging="360"/>
      </w:pPr>
      <w:rPr>
        <w:rFonts w:ascii="Wingdings" w:hAnsi="Wingdings" w:hint="default"/>
      </w:rPr>
    </w:lvl>
  </w:abstractNum>
  <w:abstractNum w:abstractNumId="3">
    <w:nsid w:val="216674C5"/>
    <w:multiLevelType w:val="singleLevel"/>
    <w:tmpl w:val="707CCB46"/>
    <w:lvl w:ilvl="0">
      <w:start w:val="1"/>
      <w:numFmt w:val="bullet"/>
      <w:lvlText w:val=""/>
      <w:lvlJc w:val="left"/>
      <w:pPr>
        <w:tabs>
          <w:tab w:val="num" w:pos="360"/>
        </w:tabs>
        <w:ind w:left="360" w:hanging="360"/>
      </w:pPr>
      <w:rPr>
        <w:rFonts w:ascii="Wingdings" w:hAnsi="Wingdings" w:hint="default"/>
      </w:rPr>
    </w:lvl>
  </w:abstractNum>
  <w:abstractNum w:abstractNumId="4">
    <w:nsid w:val="22A26238"/>
    <w:multiLevelType w:val="singleLevel"/>
    <w:tmpl w:val="707CCB46"/>
    <w:lvl w:ilvl="0">
      <w:start w:val="1"/>
      <w:numFmt w:val="bullet"/>
      <w:lvlText w:val=""/>
      <w:lvlJc w:val="left"/>
      <w:pPr>
        <w:tabs>
          <w:tab w:val="num" w:pos="360"/>
        </w:tabs>
        <w:ind w:left="360" w:hanging="360"/>
      </w:pPr>
      <w:rPr>
        <w:rFonts w:ascii="Wingdings" w:hAnsi="Wingdings" w:hint="default"/>
      </w:rPr>
    </w:lvl>
  </w:abstractNum>
  <w:abstractNum w:abstractNumId="5">
    <w:nsid w:val="23D01275"/>
    <w:multiLevelType w:val="singleLevel"/>
    <w:tmpl w:val="707CCB46"/>
    <w:lvl w:ilvl="0">
      <w:start w:val="1"/>
      <w:numFmt w:val="bullet"/>
      <w:lvlText w:val=""/>
      <w:lvlJc w:val="left"/>
      <w:pPr>
        <w:tabs>
          <w:tab w:val="num" w:pos="360"/>
        </w:tabs>
        <w:ind w:left="360" w:hanging="360"/>
      </w:pPr>
      <w:rPr>
        <w:rFonts w:ascii="Wingdings" w:hAnsi="Wingdings" w:hint="default"/>
      </w:rPr>
    </w:lvl>
  </w:abstractNum>
  <w:abstractNum w:abstractNumId="6">
    <w:nsid w:val="2620595E"/>
    <w:multiLevelType w:val="singleLevel"/>
    <w:tmpl w:val="707CCB46"/>
    <w:lvl w:ilvl="0">
      <w:start w:val="1"/>
      <w:numFmt w:val="bullet"/>
      <w:lvlText w:val=""/>
      <w:lvlJc w:val="left"/>
      <w:pPr>
        <w:tabs>
          <w:tab w:val="num" w:pos="360"/>
        </w:tabs>
        <w:ind w:left="360" w:hanging="360"/>
      </w:pPr>
      <w:rPr>
        <w:rFonts w:ascii="Wingdings" w:hAnsi="Wingdings" w:hint="default"/>
      </w:rPr>
    </w:lvl>
  </w:abstractNum>
  <w:abstractNum w:abstractNumId="7">
    <w:nsid w:val="282E2975"/>
    <w:multiLevelType w:val="singleLevel"/>
    <w:tmpl w:val="707CCB46"/>
    <w:lvl w:ilvl="0">
      <w:start w:val="1"/>
      <w:numFmt w:val="bullet"/>
      <w:lvlText w:val=""/>
      <w:lvlJc w:val="left"/>
      <w:pPr>
        <w:tabs>
          <w:tab w:val="num" w:pos="360"/>
        </w:tabs>
        <w:ind w:left="360" w:hanging="360"/>
      </w:pPr>
      <w:rPr>
        <w:rFonts w:ascii="Wingdings" w:hAnsi="Wingdings" w:hint="default"/>
      </w:rPr>
    </w:lvl>
  </w:abstractNum>
  <w:abstractNum w:abstractNumId="8">
    <w:nsid w:val="2CFC0DAF"/>
    <w:multiLevelType w:val="singleLevel"/>
    <w:tmpl w:val="50CAC276"/>
    <w:lvl w:ilvl="0">
      <w:start w:val="1"/>
      <w:numFmt w:val="decimal"/>
      <w:lvlText w:val="%1."/>
      <w:lvlJc w:val="left"/>
      <w:pPr>
        <w:tabs>
          <w:tab w:val="num" w:pos="435"/>
        </w:tabs>
        <w:ind w:left="435" w:hanging="360"/>
      </w:pPr>
      <w:rPr>
        <w:rFonts w:hint="default"/>
      </w:rPr>
    </w:lvl>
  </w:abstractNum>
  <w:abstractNum w:abstractNumId="9">
    <w:nsid w:val="2E5E0600"/>
    <w:multiLevelType w:val="singleLevel"/>
    <w:tmpl w:val="707CCB46"/>
    <w:lvl w:ilvl="0">
      <w:start w:val="1"/>
      <w:numFmt w:val="bullet"/>
      <w:lvlText w:val=""/>
      <w:lvlJc w:val="left"/>
      <w:pPr>
        <w:tabs>
          <w:tab w:val="num" w:pos="360"/>
        </w:tabs>
        <w:ind w:left="360" w:hanging="360"/>
      </w:pPr>
      <w:rPr>
        <w:rFonts w:ascii="Wingdings" w:hAnsi="Wingdings" w:hint="default"/>
      </w:rPr>
    </w:lvl>
  </w:abstractNum>
  <w:abstractNum w:abstractNumId="10">
    <w:nsid w:val="37F1462F"/>
    <w:multiLevelType w:val="singleLevel"/>
    <w:tmpl w:val="707CCB46"/>
    <w:lvl w:ilvl="0">
      <w:start w:val="1"/>
      <w:numFmt w:val="bullet"/>
      <w:lvlText w:val=""/>
      <w:lvlJc w:val="left"/>
      <w:pPr>
        <w:tabs>
          <w:tab w:val="num" w:pos="360"/>
        </w:tabs>
        <w:ind w:left="360" w:hanging="360"/>
      </w:pPr>
      <w:rPr>
        <w:rFonts w:ascii="Wingdings" w:hAnsi="Wingdings" w:hint="default"/>
      </w:rPr>
    </w:lvl>
  </w:abstractNum>
  <w:abstractNum w:abstractNumId="11">
    <w:nsid w:val="384D25A7"/>
    <w:multiLevelType w:val="singleLevel"/>
    <w:tmpl w:val="707CCB46"/>
    <w:lvl w:ilvl="0">
      <w:start w:val="1"/>
      <w:numFmt w:val="bullet"/>
      <w:lvlText w:val=""/>
      <w:lvlJc w:val="left"/>
      <w:pPr>
        <w:tabs>
          <w:tab w:val="num" w:pos="360"/>
        </w:tabs>
        <w:ind w:left="360" w:hanging="360"/>
      </w:pPr>
      <w:rPr>
        <w:rFonts w:ascii="Wingdings" w:hAnsi="Wingdings" w:hint="default"/>
      </w:rPr>
    </w:lvl>
  </w:abstractNum>
  <w:abstractNum w:abstractNumId="12">
    <w:nsid w:val="396D521B"/>
    <w:multiLevelType w:val="singleLevel"/>
    <w:tmpl w:val="707CCB46"/>
    <w:lvl w:ilvl="0">
      <w:start w:val="1"/>
      <w:numFmt w:val="bullet"/>
      <w:lvlText w:val=""/>
      <w:lvlJc w:val="left"/>
      <w:pPr>
        <w:tabs>
          <w:tab w:val="num" w:pos="360"/>
        </w:tabs>
        <w:ind w:left="360" w:hanging="360"/>
      </w:pPr>
      <w:rPr>
        <w:rFonts w:ascii="Wingdings" w:hAnsi="Wingdings" w:hint="default"/>
      </w:rPr>
    </w:lvl>
  </w:abstractNum>
  <w:abstractNum w:abstractNumId="13">
    <w:nsid w:val="427B1E5F"/>
    <w:multiLevelType w:val="singleLevel"/>
    <w:tmpl w:val="0419000F"/>
    <w:lvl w:ilvl="0">
      <w:start w:val="1"/>
      <w:numFmt w:val="decimal"/>
      <w:lvlText w:val="%1."/>
      <w:lvlJc w:val="left"/>
      <w:pPr>
        <w:tabs>
          <w:tab w:val="num" w:pos="360"/>
        </w:tabs>
        <w:ind w:left="360" w:hanging="360"/>
      </w:pPr>
    </w:lvl>
  </w:abstractNum>
  <w:abstractNum w:abstractNumId="14">
    <w:nsid w:val="435012CA"/>
    <w:multiLevelType w:val="singleLevel"/>
    <w:tmpl w:val="707CCB46"/>
    <w:lvl w:ilvl="0">
      <w:start w:val="1"/>
      <w:numFmt w:val="bullet"/>
      <w:lvlText w:val=""/>
      <w:lvlJc w:val="left"/>
      <w:pPr>
        <w:tabs>
          <w:tab w:val="num" w:pos="360"/>
        </w:tabs>
        <w:ind w:left="360" w:hanging="360"/>
      </w:pPr>
      <w:rPr>
        <w:rFonts w:ascii="Wingdings" w:hAnsi="Wingdings" w:hint="default"/>
      </w:rPr>
    </w:lvl>
  </w:abstractNum>
  <w:abstractNum w:abstractNumId="15">
    <w:nsid w:val="49B85809"/>
    <w:multiLevelType w:val="singleLevel"/>
    <w:tmpl w:val="707CCB46"/>
    <w:lvl w:ilvl="0">
      <w:start w:val="1"/>
      <w:numFmt w:val="bullet"/>
      <w:lvlText w:val=""/>
      <w:lvlJc w:val="left"/>
      <w:pPr>
        <w:tabs>
          <w:tab w:val="num" w:pos="360"/>
        </w:tabs>
        <w:ind w:left="360" w:hanging="360"/>
      </w:pPr>
      <w:rPr>
        <w:rFonts w:ascii="Wingdings" w:hAnsi="Wingdings" w:hint="default"/>
      </w:rPr>
    </w:lvl>
  </w:abstractNum>
  <w:abstractNum w:abstractNumId="16">
    <w:nsid w:val="4B303A74"/>
    <w:multiLevelType w:val="singleLevel"/>
    <w:tmpl w:val="707CCB46"/>
    <w:lvl w:ilvl="0">
      <w:start w:val="1"/>
      <w:numFmt w:val="bullet"/>
      <w:lvlText w:val=""/>
      <w:lvlJc w:val="left"/>
      <w:pPr>
        <w:tabs>
          <w:tab w:val="num" w:pos="360"/>
        </w:tabs>
        <w:ind w:left="360" w:hanging="360"/>
      </w:pPr>
      <w:rPr>
        <w:rFonts w:ascii="Wingdings" w:hAnsi="Wingdings" w:hint="default"/>
      </w:rPr>
    </w:lvl>
  </w:abstractNum>
  <w:abstractNum w:abstractNumId="17">
    <w:nsid w:val="53371D36"/>
    <w:multiLevelType w:val="singleLevel"/>
    <w:tmpl w:val="707CCB46"/>
    <w:lvl w:ilvl="0">
      <w:start w:val="1"/>
      <w:numFmt w:val="bullet"/>
      <w:lvlText w:val=""/>
      <w:lvlJc w:val="left"/>
      <w:pPr>
        <w:tabs>
          <w:tab w:val="num" w:pos="360"/>
        </w:tabs>
        <w:ind w:left="360" w:hanging="360"/>
      </w:pPr>
      <w:rPr>
        <w:rFonts w:ascii="Wingdings" w:hAnsi="Wingdings" w:hint="default"/>
      </w:rPr>
    </w:lvl>
  </w:abstractNum>
  <w:abstractNum w:abstractNumId="18">
    <w:nsid w:val="5B9D4FAA"/>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5DE86237"/>
    <w:multiLevelType w:val="singleLevel"/>
    <w:tmpl w:val="707CCB46"/>
    <w:lvl w:ilvl="0">
      <w:start w:val="1"/>
      <w:numFmt w:val="bullet"/>
      <w:lvlText w:val=""/>
      <w:lvlJc w:val="left"/>
      <w:pPr>
        <w:tabs>
          <w:tab w:val="num" w:pos="360"/>
        </w:tabs>
        <w:ind w:left="360" w:hanging="360"/>
      </w:pPr>
      <w:rPr>
        <w:rFonts w:ascii="Wingdings" w:hAnsi="Wingdings" w:hint="default"/>
      </w:rPr>
    </w:lvl>
  </w:abstractNum>
  <w:abstractNum w:abstractNumId="20">
    <w:nsid w:val="5F7B3EB4"/>
    <w:multiLevelType w:val="singleLevel"/>
    <w:tmpl w:val="707CCB46"/>
    <w:lvl w:ilvl="0">
      <w:start w:val="1"/>
      <w:numFmt w:val="bullet"/>
      <w:lvlText w:val=""/>
      <w:lvlJc w:val="left"/>
      <w:pPr>
        <w:tabs>
          <w:tab w:val="num" w:pos="360"/>
        </w:tabs>
        <w:ind w:left="360" w:hanging="360"/>
      </w:pPr>
      <w:rPr>
        <w:rFonts w:ascii="Wingdings" w:hAnsi="Wingdings" w:hint="default"/>
      </w:rPr>
    </w:lvl>
  </w:abstractNum>
  <w:abstractNum w:abstractNumId="21">
    <w:nsid w:val="64962003"/>
    <w:multiLevelType w:val="singleLevel"/>
    <w:tmpl w:val="707CCB46"/>
    <w:lvl w:ilvl="0">
      <w:start w:val="1"/>
      <w:numFmt w:val="bullet"/>
      <w:lvlText w:val=""/>
      <w:lvlJc w:val="left"/>
      <w:pPr>
        <w:tabs>
          <w:tab w:val="num" w:pos="360"/>
        </w:tabs>
        <w:ind w:left="360" w:hanging="360"/>
      </w:pPr>
      <w:rPr>
        <w:rFonts w:ascii="Wingdings" w:hAnsi="Wingdings" w:hint="default"/>
      </w:rPr>
    </w:lvl>
  </w:abstractNum>
  <w:abstractNum w:abstractNumId="22">
    <w:nsid w:val="68890E80"/>
    <w:multiLevelType w:val="singleLevel"/>
    <w:tmpl w:val="0419000F"/>
    <w:lvl w:ilvl="0">
      <w:start w:val="1"/>
      <w:numFmt w:val="decimal"/>
      <w:lvlText w:val="%1."/>
      <w:lvlJc w:val="left"/>
      <w:pPr>
        <w:tabs>
          <w:tab w:val="num" w:pos="360"/>
        </w:tabs>
        <w:ind w:left="360" w:hanging="360"/>
      </w:pPr>
    </w:lvl>
  </w:abstractNum>
  <w:abstractNum w:abstractNumId="23">
    <w:nsid w:val="6B3D4D0E"/>
    <w:multiLevelType w:val="singleLevel"/>
    <w:tmpl w:val="707CCB46"/>
    <w:lvl w:ilvl="0">
      <w:start w:val="1"/>
      <w:numFmt w:val="bullet"/>
      <w:lvlText w:val=""/>
      <w:lvlJc w:val="left"/>
      <w:pPr>
        <w:tabs>
          <w:tab w:val="num" w:pos="360"/>
        </w:tabs>
        <w:ind w:left="360" w:hanging="360"/>
      </w:pPr>
      <w:rPr>
        <w:rFonts w:ascii="Wingdings" w:hAnsi="Wingdings" w:hint="default"/>
      </w:rPr>
    </w:lvl>
  </w:abstractNum>
  <w:abstractNum w:abstractNumId="24">
    <w:nsid w:val="6BCF23D7"/>
    <w:multiLevelType w:val="singleLevel"/>
    <w:tmpl w:val="707CCB46"/>
    <w:lvl w:ilvl="0">
      <w:start w:val="1"/>
      <w:numFmt w:val="bullet"/>
      <w:lvlText w:val=""/>
      <w:lvlJc w:val="left"/>
      <w:pPr>
        <w:tabs>
          <w:tab w:val="num" w:pos="360"/>
        </w:tabs>
        <w:ind w:left="360" w:hanging="360"/>
      </w:pPr>
      <w:rPr>
        <w:rFonts w:ascii="Wingdings" w:hAnsi="Wingdings" w:hint="default"/>
      </w:rPr>
    </w:lvl>
  </w:abstractNum>
  <w:abstractNum w:abstractNumId="25">
    <w:nsid w:val="6E5B5888"/>
    <w:multiLevelType w:val="singleLevel"/>
    <w:tmpl w:val="707CCB46"/>
    <w:lvl w:ilvl="0">
      <w:start w:val="1"/>
      <w:numFmt w:val="bullet"/>
      <w:lvlText w:val=""/>
      <w:lvlJc w:val="left"/>
      <w:pPr>
        <w:tabs>
          <w:tab w:val="num" w:pos="360"/>
        </w:tabs>
        <w:ind w:left="360" w:hanging="360"/>
      </w:pPr>
      <w:rPr>
        <w:rFonts w:ascii="Wingdings" w:hAnsi="Wingdings" w:hint="default"/>
      </w:rPr>
    </w:lvl>
  </w:abstractNum>
  <w:abstractNum w:abstractNumId="26">
    <w:nsid w:val="710766D1"/>
    <w:multiLevelType w:val="singleLevel"/>
    <w:tmpl w:val="707CCB46"/>
    <w:lvl w:ilvl="0">
      <w:start w:val="1"/>
      <w:numFmt w:val="bullet"/>
      <w:lvlText w:val=""/>
      <w:lvlJc w:val="left"/>
      <w:pPr>
        <w:tabs>
          <w:tab w:val="num" w:pos="360"/>
        </w:tabs>
        <w:ind w:left="360" w:hanging="360"/>
      </w:pPr>
      <w:rPr>
        <w:rFonts w:ascii="Wingdings" w:hAnsi="Wingdings" w:hint="default"/>
      </w:rPr>
    </w:lvl>
  </w:abstractNum>
  <w:abstractNum w:abstractNumId="27">
    <w:nsid w:val="739A1FFA"/>
    <w:multiLevelType w:val="singleLevel"/>
    <w:tmpl w:val="707CCB46"/>
    <w:lvl w:ilvl="0">
      <w:start w:val="1"/>
      <w:numFmt w:val="bullet"/>
      <w:lvlText w:val=""/>
      <w:lvlJc w:val="left"/>
      <w:pPr>
        <w:tabs>
          <w:tab w:val="num" w:pos="360"/>
        </w:tabs>
        <w:ind w:left="360" w:hanging="360"/>
      </w:pPr>
      <w:rPr>
        <w:rFonts w:ascii="Wingdings" w:hAnsi="Wingdings" w:hint="default"/>
      </w:rPr>
    </w:lvl>
  </w:abstractNum>
  <w:abstractNum w:abstractNumId="28">
    <w:nsid w:val="776E7949"/>
    <w:multiLevelType w:val="singleLevel"/>
    <w:tmpl w:val="707CCB46"/>
    <w:lvl w:ilvl="0">
      <w:start w:val="1"/>
      <w:numFmt w:val="bullet"/>
      <w:lvlText w:val=""/>
      <w:lvlJc w:val="left"/>
      <w:pPr>
        <w:tabs>
          <w:tab w:val="num" w:pos="360"/>
        </w:tabs>
        <w:ind w:left="360" w:hanging="360"/>
      </w:pPr>
      <w:rPr>
        <w:rFonts w:ascii="Wingdings" w:hAnsi="Wingdings" w:hint="default"/>
      </w:rPr>
    </w:lvl>
  </w:abstractNum>
  <w:num w:numId="1">
    <w:abstractNumId w:val="7"/>
  </w:num>
  <w:num w:numId="2">
    <w:abstractNumId w:val="18"/>
  </w:num>
  <w:num w:numId="3">
    <w:abstractNumId w:val="4"/>
  </w:num>
  <w:num w:numId="4">
    <w:abstractNumId w:val="11"/>
  </w:num>
  <w:num w:numId="5">
    <w:abstractNumId w:val="17"/>
  </w:num>
  <w:num w:numId="6">
    <w:abstractNumId w:val="20"/>
  </w:num>
  <w:num w:numId="7">
    <w:abstractNumId w:val="23"/>
  </w:num>
  <w:num w:numId="8">
    <w:abstractNumId w:val="22"/>
  </w:num>
  <w:num w:numId="9">
    <w:abstractNumId w:val="27"/>
  </w:num>
  <w:num w:numId="10">
    <w:abstractNumId w:val="13"/>
  </w:num>
  <w:num w:numId="11">
    <w:abstractNumId w:val="21"/>
  </w:num>
  <w:num w:numId="12">
    <w:abstractNumId w:val="15"/>
  </w:num>
  <w:num w:numId="13">
    <w:abstractNumId w:val="24"/>
  </w:num>
  <w:num w:numId="14">
    <w:abstractNumId w:val="6"/>
  </w:num>
  <w:num w:numId="15">
    <w:abstractNumId w:val="12"/>
  </w:num>
  <w:num w:numId="16">
    <w:abstractNumId w:val="28"/>
  </w:num>
  <w:num w:numId="17">
    <w:abstractNumId w:val="16"/>
  </w:num>
  <w:num w:numId="18">
    <w:abstractNumId w:val="5"/>
  </w:num>
  <w:num w:numId="19">
    <w:abstractNumId w:val="10"/>
  </w:num>
  <w:num w:numId="20">
    <w:abstractNumId w:val="14"/>
  </w:num>
  <w:num w:numId="21">
    <w:abstractNumId w:val="2"/>
  </w:num>
  <w:num w:numId="22">
    <w:abstractNumId w:val="26"/>
  </w:num>
  <w:num w:numId="23">
    <w:abstractNumId w:val="3"/>
  </w:num>
  <w:num w:numId="24">
    <w:abstractNumId w:val="25"/>
  </w:num>
  <w:num w:numId="25">
    <w:abstractNumId w:val="1"/>
  </w:num>
  <w:num w:numId="2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9"/>
  </w:num>
  <w:num w:numId="28">
    <w:abstractNumId w:val="9"/>
  </w:num>
  <w:num w:numId="29">
    <w:abstractNumId w:val="0"/>
  </w:num>
  <w:num w:numId="30">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1C0"/>
    <w:rsid w:val="005661C0"/>
    <w:rsid w:val="00B10211"/>
    <w:rsid w:val="00DF01B1"/>
    <w:rsid w:val="00E27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456A3"/>
  <w15:chartTrackingRefBased/>
  <w15:docId w15:val="{40642C55-9BC1-4501-802E-E6E9DD02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jc w:val="center"/>
      <w:outlineLvl w:val="0"/>
    </w:pPr>
    <w:rPr>
      <w:b/>
      <w:sz w:val="32"/>
    </w:rPr>
  </w:style>
  <w:style w:type="paragraph" w:styleId="2">
    <w:name w:val="heading 2"/>
    <w:basedOn w:val="a"/>
    <w:next w:val="a"/>
    <w:qFormat/>
    <w:pPr>
      <w:keepNext/>
      <w:numPr>
        <w:ilvl w:val="1"/>
        <w:numId w:val="29"/>
      </w:numPr>
      <w:spacing w:before="240" w:after="60"/>
      <w:jc w:val="center"/>
      <w:outlineLvl w:val="1"/>
    </w:pPr>
    <w:rPr>
      <w:rFonts w:ascii="Arial" w:hAnsi="Arial"/>
      <w:b/>
      <w:sz w:val="26"/>
    </w:rPr>
  </w:style>
  <w:style w:type="paragraph" w:styleId="3">
    <w:name w:val="heading 3"/>
    <w:basedOn w:val="a"/>
    <w:next w:val="a"/>
    <w:qFormat/>
    <w:pPr>
      <w:keepNext/>
      <w:numPr>
        <w:ilvl w:val="2"/>
        <w:numId w:val="29"/>
      </w:numPr>
      <w:spacing w:before="240" w:after="60"/>
      <w:jc w:val="center"/>
      <w:outlineLvl w:val="2"/>
    </w:pPr>
    <w:rPr>
      <w:b/>
      <w:sz w:val="24"/>
    </w:rPr>
  </w:style>
  <w:style w:type="paragraph" w:styleId="4">
    <w:name w:val="heading 4"/>
    <w:basedOn w:val="a"/>
    <w:next w:val="a"/>
    <w:qFormat/>
    <w:pPr>
      <w:keepNext/>
      <w:numPr>
        <w:ilvl w:val="3"/>
        <w:numId w:val="29"/>
      </w:numPr>
      <w:spacing w:before="240" w:after="60"/>
      <w:outlineLvl w:val="3"/>
    </w:pPr>
    <w:rPr>
      <w:b/>
      <w:i/>
      <w:sz w:val="24"/>
    </w:rPr>
  </w:style>
  <w:style w:type="paragraph" w:styleId="5">
    <w:name w:val="heading 5"/>
    <w:basedOn w:val="a"/>
    <w:next w:val="a"/>
    <w:qFormat/>
    <w:pPr>
      <w:numPr>
        <w:ilvl w:val="4"/>
        <w:numId w:val="29"/>
      </w:numPr>
      <w:spacing w:before="240" w:after="60"/>
      <w:outlineLvl w:val="4"/>
    </w:pPr>
    <w:rPr>
      <w:rFonts w:ascii="Arial" w:hAnsi="Arial"/>
      <w:sz w:val="22"/>
    </w:rPr>
  </w:style>
  <w:style w:type="paragraph" w:styleId="6">
    <w:name w:val="heading 6"/>
    <w:basedOn w:val="a"/>
    <w:next w:val="a"/>
    <w:qFormat/>
    <w:pPr>
      <w:numPr>
        <w:ilvl w:val="5"/>
        <w:numId w:val="29"/>
      </w:numPr>
      <w:spacing w:before="240" w:after="60"/>
      <w:outlineLvl w:val="5"/>
    </w:pPr>
    <w:rPr>
      <w:rFonts w:ascii="Arial" w:hAnsi="Arial"/>
      <w:i/>
      <w:sz w:val="22"/>
    </w:rPr>
  </w:style>
  <w:style w:type="paragraph" w:styleId="7">
    <w:name w:val="heading 7"/>
    <w:basedOn w:val="a"/>
    <w:next w:val="a"/>
    <w:qFormat/>
    <w:pPr>
      <w:numPr>
        <w:ilvl w:val="6"/>
        <w:numId w:val="29"/>
      </w:numPr>
      <w:spacing w:before="240" w:after="60"/>
      <w:outlineLvl w:val="6"/>
    </w:pPr>
    <w:rPr>
      <w:rFonts w:ascii="Arial" w:hAnsi="Arial"/>
      <w:sz w:val="20"/>
    </w:rPr>
  </w:style>
  <w:style w:type="paragraph" w:styleId="8">
    <w:name w:val="heading 8"/>
    <w:basedOn w:val="a"/>
    <w:next w:val="a"/>
    <w:qFormat/>
    <w:pPr>
      <w:numPr>
        <w:ilvl w:val="7"/>
        <w:numId w:val="29"/>
      </w:numPr>
      <w:spacing w:before="240" w:after="60"/>
      <w:outlineLvl w:val="7"/>
    </w:pPr>
    <w:rPr>
      <w:rFonts w:ascii="Arial" w:hAnsi="Arial"/>
      <w:i/>
      <w:sz w:val="20"/>
    </w:rPr>
  </w:style>
  <w:style w:type="paragraph" w:styleId="9">
    <w:name w:val="heading 9"/>
    <w:basedOn w:val="a"/>
    <w:next w:val="a"/>
    <w:qFormat/>
    <w:pPr>
      <w:numPr>
        <w:ilvl w:val="8"/>
        <w:numId w:val="29"/>
      </w:num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6"/>
    </w:rPr>
  </w:style>
  <w:style w:type="paragraph" w:styleId="a4">
    <w:name w:val="Subtitle"/>
    <w:basedOn w:val="a"/>
    <w:qFormat/>
    <w:pPr>
      <w:jc w:val="center"/>
    </w:pPr>
    <w:rPr>
      <w:b/>
      <w:sz w:val="32"/>
    </w:rPr>
  </w:style>
  <w:style w:type="paragraph" w:styleId="a5">
    <w:name w:val="caption"/>
    <w:basedOn w:val="a"/>
    <w:next w:val="a"/>
    <w:qFormat/>
    <w:pPr>
      <w:spacing w:before="120" w:after="120"/>
    </w:pPr>
    <w:rPr>
      <w:b/>
      <w:sz w:val="20"/>
    </w:rPr>
  </w:style>
  <w:style w:type="character" w:styleId="a6">
    <w:name w:val="annotation reference"/>
    <w:semiHidden/>
    <w:rPr>
      <w:sz w:val="16"/>
    </w:rPr>
  </w:style>
  <w:style w:type="paragraph" w:styleId="20">
    <w:name w:val="Body Text Indent 2"/>
    <w:basedOn w:val="a"/>
    <w:semiHidden/>
    <w:pPr>
      <w:spacing w:line="360" w:lineRule="auto"/>
      <w:ind w:left="435"/>
      <w:jc w:val="both"/>
    </w:pPr>
  </w:style>
  <w:style w:type="paragraph" w:styleId="a7">
    <w:name w:val="annotation text"/>
    <w:basedOn w:val="a"/>
    <w:semiHidden/>
    <w:pPr>
      <w:ind w:firstLine="720"/>
      <w:jc w:val="both"/>
    </w:pPr>
    <w:rPr>
      <w:sz w:val="20"/>
    </w:rPr>
  </w:style>
  <w:style w:type="paragraph" w:styleId="a8">
    <w:name w:val="footnote text"/>
    <w:basedOn w:val="a"/>
    <w:semiHidden/>
    <w:rPr>
      <w:sz w:val="20"/>
    </w:rPr>
  </w:style>
  <w:style w:type="character" w:styleId="a9">
    <w:name w:val="footnote reference"/>
    <w:semiHidden/>
    <w:rPr>
      <w:vertAlign w:val="superscript"/>
    </w:rPr>
  </w:style>
  <w:style w:type="paragraph" w:styleId="10">
    <w:name w:val="index 1"/>
    <w:basedOn w:val="a"/>
    <w:next w:val="a"/>
    <w:autoRedefine/>
    <w:semiHidden/>
    <w:pPr>
      <w:ind w:left="280" w:hanging="280"/>
    </w:pPr>
  </w:style>
  <w:style w:type="paragraph" w:styleId="21">
    <w:name w:val="index 2"/>
    <w:basedOn w:val="a"/>
    <w:next w:val="a"/>
    <w:autoRedefine/>
    <w:semiHidden/>
    <w:pPr>
      <w:ind w:left="560" w:hanging="280"/>
    </w:pPr>
  </w:style>
  <w:style w:type="paragraph" w:styleId="30">
    <w:name w:val="index 3"/>
    <w:basedOn w:val="a"/>
    <w:next w:val="a"/>
    <w:autoRedefine/>
    <w:semiHidden/>
    <w:pPr>
      <w:ind w:left="840" w:hanging="280"/>
    </w:pPr>
  </w:style>
  <w:style w:type="paragraph" w:styleId="40">
    <w:name w:val="index 4"/>
    <w:basedOn w:val="a"/>
    <w:next w:val="a"/>
    <w:autoRedefine/>
    <w:semiHidden/>
    <w:pPr>
      <w:ind w:left="1120" w:hanging="280"/>
    </w:pPr>
  </w:style>
  <w:style w:type="paragraph" w:styleId="50">
    <w:name w:val="index 5"/>
    <w:basedOn w:val="a"/>
    <w:next w:val="a"/>
    <w:autoRedefine/>
    <w:semiHidden/>
    <w:pPr>
      <w:ind w:left="1400" w:hanging="280"/>
    </w:pPr>
  </w:style>
  <w:style w:type="paragraph" w:styleId="60">
    <w:name w:val="index 6"/>
    <w:basedOn w:val="a"/>
    <w:next w:val="a"/>
    <w:autoRedefine/>
    <w:semiHidden/>
    <w:pPr>
      <w:ind w:left="1680" w:hanging="280"/>
    </w:pPr>
  </w:style>
  <w:style w:type="paragraph" w:styleId="70">
    <w:name w:val="index 7"/>
    <w:basedOn w:val="a"/>
    <w:next w:val="a"/>
    <w:autoRedefine/>
    <w:semiHidden/>
    <w:pPr>
      <w:ind w:left="1960" w:hanging="280"/>
    </w:pPr>
  </w:style>
  <w:style w:type="paragraph" w:styleId="80">
    <w:name w:val="index 8"/>
    <w:basedOn w:val="a"/>
    <w:next w:val="a"/>
    <w:autoRedefine/>
    <w:semiHidden/>
    <w:pPr>
      <w:ind w:left="2240" w:hanging="280"/>
    </w:pPr>
  </w:style>
  <w:style w:type="paragraph" w:styleId="90">
    <w:name w:val="index 9"/>
    <w:basedOn w:val="a"/>
    <w:next w:val="a"/>
    <w:autoRedefine/>
    <w:semiHidden/>
    <w:pPr>
      <w:ind w:left="2520" w:hanging="280"/>
    </w:pPr>
  </w:style>
  <w:style w:type="paragraph" w:styleId="aa">
    <w:name w:val="index heading"/>
    <w:basedOn w:val="a"/>
    <w:next w:val="10"/>
    <w:semiHidden/>
  </w:style>
  <w:style w:type="paragraph" w:styleId="11">
    <w:name w:val="toc 1"/>
    <w:basedOn w:val="a"/>
    <w:next w:val="a"/>
    <w:autoRedefine/>
    <w:semiHidden/>
    <w:pPr>
      <w:tabs>
        <w:tab w:val="right" w:leader="dot" w:pos="8777"/>
      </w:tabs>
      <w:spacing w:before="120" w:after="120" w:line="360" w:lineRule="auto"/>
    </w:pPr>
    <w:rPr>
      <w:b/>
    </w:rPr>
  </w:style>
  <w:style w:type="paragraph" w:styleId="22">
    <w:name w:val="toc 2"/>
    <w:basedOn w:val="a"/>
    <w:next w:val="a"/>
    <w:autoRedefine/>
    <w:semiHidden/>
    <w:pPr>
      <w:ind w:left="280"/>
    </w:pPr>
    <w:rPr>
      <w:smallCaps/>
      <w:sz w:val="20"/>
    </w:rPr>
  </w:style>
  <w:style w:type="paragraph" w:styleId="31">
    <w:name w:val="toc 3"/>
    <w:basedOn w:val="a"/>
    <w:next w:val="a"/>
    <w:autoRedefine/>
    <w:semiHidden/>
    <w:pPr>
      <w:ind w:left="560"/>
    </w:pPr>
    <w:rPr>
      <w:i/>
      <w:sz w:val="20"/>
    </w:rPr>
  </w:style>
  <w:style w:type="paragraph" w:styleId="41">
    <w:name w:val="toc 4"/>
    <w:basedOn w:val="a"/>
    <w:next w:val="a"/>
    <w:autoRedefine/>
    <w:semiHidden/>
    <w:pPr>
      <w:ind w:left="840"/>
    </w:pPr>
    <w:rPr>
      <w:sz w:val="18"/>
    </w:rPr>
  </w:style>
  <w:style w:type="paragraph" w:styleId="51">
    <w:name w:val="toc 5"/>
    <w:basedOn w:val="a"/>
    <w:next w:val="a"/>
    <w:autoRedefine/>
    <w:semiHidden/>
    <w:pPr>
      <w:ind w:left="1120"/>
    </w:pPr>
    <w:rPr>
      <w:sz w:val="18"/>
    </w:rPr>
  </w:style>
  <w:style w:type="paragraph" w:styleId="61">
    <w:name w:val="toc 6"/>
    <w:basedOn w:val="a"/>
    <w:next w:val="a"/>
    <w:autoRedefine/>
    <w:semiHidden/>
    <w:pPr>
      <w:ind w:left="1400"/>
    </w:pPr>
    <w:rPr>
      <w:sz w:val="18"/>
    </w:rPr>
  </w:style>
  <w:style w:type="paragraph" w:styleId="71">
    <w:name w:val="toc 7"/>
    <w:basedOn w:val="a"/>
    <w:next w:val="a"/>
    <w:autoRedefine/>
    <w:semiHidden/>
    <w:pPr>
      <w:ind w:left="1680"/>
    </w:pPr>
    <w:rPr>
      <w:sz w:val="18"/>
    </w:rPr>
  </w:style>
  <w:style w:type="paragraph" w:styleId="81">
    <w:name w:val="toc 8"/>
    <w:basedOn w:val="a"/>
    <w:next w:val="a"/>
    <w:autoRedefine/>
    <w:semiHidden/>
    <w:pPr>
      <w:ind w:left="1960"/>
    </w:pPr>
    <w:rPr>
      <w:sz w:val="18"/>
    </w:rPr>
  </w:style>
  <w:style w:type="paragraph" w:styleId="91">
    <w:name w:val="toc 9"/>
    <w:basedOn w:val="a"/>
    <w:next w:val="a"/>
    <w:autoRedefine/>
    <w:semiHidden/>
    <w:pPr>
      <w:ind w:left="2240"/>
    </w:pPr>
    <w:rPr>
      <w:sz w:val="18"/>
    </w:rPr>
  </w:style>
  <w:style w:type="paragraph" w:styleId="ab">
    <w:name w:val="header"/>
    <w:basedOn w:val="a"/>
    <w:semiHidden/>
    <w:pPr>
      <w:tabs>
        <w:tab w:val="center" w:pos="4153"/>
        <w:tab w:val="right" w:pos="8306"/>
      </w:tabs>
    </w:pPr>
  </w:style>
  <w:style w:type="paragraph" w:styleId="ac">
    <w:name w:val="footer"/>
    <w:basedOn w:val="a"/>
    <w:semiHidden/>
    <w:pPr>
      <w:tabs>
        <w:tab w:val="center" w:pos="4153"/>
        <w:tab w:val="right" w:pos="8306"/>
      </w:tabs>
    </w:pPr>
  </w:style>
  <w:style w:type="character" w:styleId="ad">
    <w:name w:val="page number"/>
    <w:basedOn w:val="a0"/>
    <w:semiHidden/>
  </w:style>
  <w:style w:type="paragraph" w:styleId="ae">
    <w:name w:val="Body Text Indent"/>
    <w:basedOn w:val="a"/>
    <w:semiHidden/>
    <w:pPr>
      <w:spacing w:line="360" w:lineRule="auto"/>
      <w:ind w:firstLine="645"/>
      <w:jc w:val="both"/>
    </w:pPr>
  </w:style>
  <w:style w:type="paragraph" w:styleId="32">
    <w:name w:val="Body Text Indent 3"/>
    <w:basedOn w:val="a"/>
    <w:semiHidden/>
    <w:pPr>
      <w:spacing w:line="360" w:lineRule="auto"/>
      <w:ind w:firstLine="709"/>
      <w:jc w:val="both"/>
    </w:pPr>
  </w:style>
  <w:style w:type="paragraph" w:styleId="af">
    <w:name w:val="Balloon Text"/>
    <w:basedOn w:val="a"/>
    <w:link w:val="af0"/>
    <w:uiPriority w:val="99"/>
    <w:semiHidden/>
    <w:unhideWhenUsed/>
    <w:rsid w:val="00E27088"/>
    <w:rPr>
      <w:rFonts w:ascii="Segoe UI" w:hAnsi="Segoe UI" w:cs="Segoe UI"/>
      <w:sz w:val="18"/>
      <w:szCs w:val="18"/>
    </w:rPr>
  </w:style>
  <w:style w:type="character" w:customStyle="1" w:styleId="af0">
    <w:name w:val="Текст у виносці Знак"/>
    <w:basedOn w:val="a0"/>
    <w:link w:val="af"/>
    <w:uiPriority w:val="99"/>
    <w:semiHidden/>
    <w:rsid w:val="00E270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7782</Words>
  <Characters>44362</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Курсовая</vt:lpstr>
    </vt:vector>
  </TitlesOfParts>
  <Company> </Company>
  <LinksUpToDate>false</LinksUpToDate>
  <CharactersWithSpaces>52040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dc:title>
  <dc:subject/>
  <dc:creator>Natasha</dc:creator>
  <cp:keywords/>
  <cp:lastModifiedBy>Irina</cp:lastModifiedBy>
  <cp:revision>2</cp:revision>
  <dcterms:created xsi:type="dcterms:W3CDTF">2014-10-30T14:36:00Z</dcterms:created>
  <dcterms:modified xsi:type="dcterms:W3CDTF">2014-10-30T14:36:00Z</dcterms:modified>
</cp:coreProperties>
</file>