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4A" w:rsidRDefault="006B0D0E">
      <w:pPr>
        <w:pStyle w:val="1"/>
        <w:jc w:val="center"/>
      </w:pPr>
      <w:r>
        <w:t>C’est le cas des mouvements scouts: quelque 300 mille</w:t>
      </w:r>
    </w:p>
    <w:p w:rsidR="002D2E4A" w:rsidRPr="006B0D0E" w:rsidRDefault="006B0D0E">
      <w:pPr>
        <w:pStyle w:val="a3"/>
        <w:divId w:val="2059626304"/>
      </w:pPr>
      <w:r>
        <w:t>jeunes Français font du scoutism.</w:t>
      </w:r>
    </w:p>
    <w:p w:rsidR="002D2E4A" w:rsidRDefault="006B0D0E">
      <w:pPr>
        <w:pStyle w:val="a3"/>
        <w:divId w:val="2059626304"/>
      </w:pPr>
      <w:r>
        <w:t>La moto est quelquefois aussi le point de départ de loisir collectif.</w:t>
      </w:r>
    </w:p>
    <w:p w:rsidR="002D2E4A" w:rsidRDefault="006B0D0E">
      <w:pPr>
        <w:pStyle w:val="a3"/>
        <w:divId w:val="2059626304"/>
      </w:pPr>
      <w:r>
        <w:t xml:space="preserve">A Paris, des centaines de garçons et de filles se réunissent tous </w:t>
      </w:r>
    </w:p>
    <w:p w:rsidR="002D2E4A" w:rsidRDefault="006B0D0E">
      <w:pPr>
        <w:pStyle w:val="a3"/>
        <w:divId w:val="2059626304"/>
      </w:pPr>
      <w:r>
        <w:t>Les vendredis soir  boulevard Sébastopol, á la Bastille ou place</w:t>
      </w:r>
    </w:p>
    <w:p w:rsidR="002D2E4A" w:rsidRDefault="006B0D0E">
      <w:pPr>
        <w:pStyle w:val="a3"/>
        <w:divId w:val="2059626304"/>
      </w:pPr>
      <w:r>
        <w:t>Alésia, casqués, bottés, habillés de cuir noir.Avoir une moto ,</w:t>
      </w:r>
    </w:p>
    <w:p w:rsidR="002D2E4A" w:rsidRDefault="006B0D0E">
      <w:pPr>
        <w:pStyle w:val="a3"/>
        <w:divId w:val="2059626304"/>
      </w:pPr>
      <w:r>
        <w:t>Cela coute cher et beaucoup l’achétent á crédit.Faire de la moto ,</w:t>
      </w:r>
    </w:p>
    <w:p w:rsidR="002D2E4A" w:rsidRDefault="006B0D0E">
      <w:pPr>
        <w:pStyle w:val="a3"/>
        <w:divId w:val="2059626304"/>
      </w:pPr>
      <w:r>
        <w:t>c’est quitter plus librement la ville , c’est  partir faire des voyages</w:t>
      </w:r>
    </w:p>
    <w:p w:rsidR="002D2E4A" w:rsidRDefault="006B0D0E">
      <w:pPr>
        <w:pStyle w:val="a3"/>
        <w:divId w:val="2059626304"/>
      </w:pPr>
      <w:r>
        <w:t>pour connaitre des lieux et des gens nouveaux, pour se faire des</w:t>
      </w:r>
    </w:p>
    <w:p w:rsidR="002D2E4A" w:rsidRDefault="006B0D0E">
      <w:pPr>
        <w:pStyle w:val="a3"/>
        <w:divId w:val="2059626304"/>
      </w:pPr>
      <w:r>
        <w:t>amis  enfin.</w:t>
      </w:r>
    </w:p>
    <w:p w:rsidR="002D2E4A" w:rsidRDefault="006B0D0E">
      <w:pPr>
        <w:pStyle w:val="a3"/>
        <w:divId w:val="2059626304"/>
      </w:pPr>
      <w:r>
        <w:t>On ne peut pas parler des loisirs sans parler de  l’argent de poche.</w:t>
      </w:r>
    </w:p>
    <w:p w:rsidR="002D2E4A" w:rsidRDefault="006B0D0E">
      <w:pPr>
        <w:pStyle w:val="a3"/>
        <w:divId w:val="2059626304"/>
      </w:pPr>
      <w:r>
        <w:t>Le nombre d’enfants qui  reçoivent de l’argent de poche de leurs</w:t>
      </w:r>
    </w:p>
    <w:p w:rsidR="002D2E4A" w:rsidRDefault="006B0D0E">
      <w:pPr>
        <w:pStyle w:val="a3"/>
        <w:divId w:val="2059626304"/>
      </w:pPr>
      <w:r>
        <w:t>Parents  s’accroit réguliérement et les sommes augmentent aussi.</w:t>
      </w:r>
    </w:p>
    <w:p w:rsidR="002D2E4A" w:rsidRDefault="006B0D0E">
      <w:pPr>
        <w:pStyle w:val="a3"/>
        <w:divId w:val="2059626304"/>
      </w:pPr>
      <w:r>
        <w:t>Il s’y ajoute les sommes reçues en cadeaux et l’argent obtenu</w:t>
      </w:r>
    </w:p>
    <w:p w:rsidR="002D2E4A" w:rsidRDefault="006B0D0E">
      <w:pPr>
        <w:pStyle w:val="a3"/>
        <w:divId w:val="2059626304"/>
      </w:pPr>
      <w:r>
        <w:t>En faisant des petits travaux. Les filles, le plus souvent, gardent</w:t>
      </w:r>
    </w:p>
    <w:p w:rsidR="002D2E4A" w:rsidRDefault="006B0D0E">
      <w:pPr>
        <w:pStyle w:val="a3"/>
        <w:divId w:val="2059626304"/>
      </w:pPr>
      <w:r>
        <w:t>les bébés le soir quand leurs parents sortent. Les garçons n’aiment</w:t>
      </w:r>
    </w:p>
    <w:p w:rsidR="002D2E4A" w:rsidRDefault="006B0D0E">
      <w:pPr>
        <w:pStyle w:val="a3"/>
        <w:divId w:val="2059626304"/>
      </w:pPr>
      <w:r>
        <w:t>pas faire cela , pour eux , il est  plus difficile de trouver du travail.</w:t>
      </w:r>
    </w:p>
    <w:p w:rsidR="002D2E4A" w:rsidRDefault="006B0D0E">
      <w:pPr>
        <w:pStyle w:val="a3"/>
        <w:divId w:val="2059626304"/>
      </w:pPr>
      <w:r>
        <w:t>Les uns travaillent deux ou trois heures dans un garage.</w:t>
      </w:r>
    </w:p>
    <w:p w:rsidR="002D2E4A" w:rsidRDefault="006B0D0E">
      <w:pPr>
        <w:pStyle w:val="1"/>
        <w:divId w:val="2059626304"/>
      </w:pPr>
      <w:r>
        <w:t>Les loisirs des jeunes Français</w:t>
      </w:r>
    </w:p>
    <w:p w:rsidR="002D2E4A" w:rsidRDefault="006B0D0E">
      <w:pPr>
        <w:pStyle w:val="2"/>
        <w:divId w:val="2059626304"/>
      </w:pPr>
      <w:r>
        <w:t>Les jeunes Français écoutent la musique (lá , leurs gouts sont</w:t>
      </w:r>
    </w:p>
    <w:p w:rsidR="002D2E4A" w:rsidRPr="006B0D0E" w:rsidRDefault="006B0D0E">
      <w:pPr>
        <w:pStyle w:val="a3"/>
        <w:divId w:val="2059626304"/>
      </w:pPr>
      <w:r>
        <w:t>différents), lisent des livres – surtout des livres d’aventures et</w:t>
      </w:r>
    </w:p>
    <w:p w:rsidR="002D2E4A" w:rsidRDefault="006B0D0E">
      <w:pPr>
        <w:pStyle w:val="a3"/>
        <w:divId w:val="2059626304"/>
      </w:pPr>
      <w:r>
        <w:t>des romans policiers, lisent des journaux ( ceux de leurs parents</w:t>
      </w:r>
    </w:p>
    <w:p w:rsidR="002D2E4A" w:rsidRDefault="006B0D0E">
      <w:pPr>
        <w:pStyle w:val="a3"/>
        <w:divId w:val="2059626304"/>
      </w:pPr>
      <w:r>
        <w:t>et ceux qui sont écrits pour eux),écoutent  la radio oú il y a des</w:t>
      </w:r>
    </w:p>
    <w:p w:rsidR="002D2E4A" w:rsidRDefault="006B0D0E">
      <w:pPr>
        <w:pStyle w:val="a3"/>
        <w:divId w:val="2059626304"/>
      </w:pPr>
      <w:r>
        <w:t xml:space="preserve">émissions faites pour les jeunes, regardent la télé. De temps á </w:t>
      </w:r>
    </w:p>
    <w:p w:rsidR="002D2E4A" w:rsidRDefault="006B0D0E">
      <w:pPr>
        <w:pStyle w:val="a3"/>
        <w:divId w:val="2059626304"/>
      </w:pPr>
      <w:r>
        <w:t>autre, ils vont voir une exposition mais fréquentent peu les musées.</w:t>
      </w:r>
    </w:p>
    <w:p w:rsidR="002D2E4A" w:rsidRDefault="006B0D0E">
      <w:pPr>
        <w:pStyle w:val="a3"/>
        <w:divId w:val="2059626304"/>
      </w:pPr>
      <w:r>
        <w:t xml:space="preserve">Lá, c’étaient les loisirs des jeunes qui n’aiment pas faire partie d’un  groupe, d’un mouvement, d’une organisation. D’autres, au </w:t>
      </w:r>
    </w:p>
    <w:p w:rsidR="002D2E4A" w:rsidRDefault="006B0D0E">
      <w:pPr>
        <w:pStyle w:val="a3"/>
        <w:divId w:val="2059626304"/>
      </w:pPr>
      <w:r>
        <w:t>Contraire préferent sortir, vivre en groupe. Ce sont alors de longues discussions au café oú l’on parle de tout pendant des heures: du lycée, des parents, de l’amour, de l’avenir,  du patron,enfin, si l’on travaille. 19% des jeunes de moins de 18 ans vont au café au moins une fois par jour et y  restent une ou deux heures. Quelqu’un apporte  une guitare , un groupe se forme autour de lui. Une flut,  un harmonica s’ajoutent et voila tout un orchestre. Alors, on sort du café, on va a un concert de jazz, dans des boites de nuit…Si les jeunes Français veulent faire du sport , ils peuvent participer régulierement aux activités d’un club. A coté des associations sportives, existent aussi des mouvements de jeunesse qui proposent aux jeunes un certain idéal, une certain vision du monde,au moins.</w:t>
      </w:r>
      <w:bookmarkStart w:id="0" w:name="_GoBack"/>
      <w:bookmarkEnd w:id="0"/>
    </w:p>
    <w:sectPr w:rsidR="002D2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D0E"/>
    <w:rsid w:val="001E636E"/>
    <w:rsid w:val="002D2E4A"/>
    <w:rsid w:val="006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5447-501F-4B89-B0DD-140ED53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C’est le cas des mouvements scouts: quelque 300 mille</dc:title>
  <dc:subject/>
  <dc:creator>admin</dc:creator>
  <cp:keywords/>
  <dc:description/>
  <cp:lastModifiedBy>admin</cp:lastModifiedBy>
  <cp:revision>2</cp:revision>
  <dcterms:created xsi:type="dcterms:W3CDTF">2014-01-30T19:57:00Z</dcterms:created>
  <dcterms:modified xsi:type="dcterms:W3CDTF">2014-01-30T19:57:00Z</dcterms:modified>
</cp:coreProperties>
</file>