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Министерство образования и науки Российской Федерации.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Курганский технологический колледж.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871F0B" w:rsidRPr="008A5AD0" w:rsidRDefault="00871F0B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871F0B" w:rsidRPr="008A5AD0" w:rsidRDefault="00871F0B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871F0B" w:rsidRPr="008A5AD0" w:rsidRDefault="00871F0B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Реферат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по дисциплине: «Литература»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на тему: Кирилл и Мефодий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871F0B" w:rsidRPr="008A5AD0" w:rsidRDefault="00871F0B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i/>
          <w:iCs/>
          <w:sz w:val="28"/>
          <w:szCs w:val="28"/>
        </w:rPr>
        <w:t>Исполнитель</w:t>
      </w:r>
      <w:r w:rsidRPr="008A5AD0">
        <w:rPr>
          <w:sz w:val="28"/>
          <w:szCs w:val="28"/>
        </w:rPr>
        <w:t xml:space="preserve"> – студент гр. №118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Специальность: 0514 «Дизайн»</w:t>
      </w:r>
    </w:p>
    <w:p w:rsidR="001E1478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Воинкова А.В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i/>
          <w:iCs/>
          <w:sz w:val="28"/>
          <w:szCs w:val="28"/>
        </w:rPr>
        <w:t>Проверил преподаватель: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Астафьева А.П.</w:t>
      </w: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E76FA6" w:rsidRP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8A5AD0" w:rsidRDefault="00E76FA6" w:rsidP="008A5AD0">
      <w:pPr>
        <w:spacing w:line="360" w:lineRule="auto"/>
        <w:ind w:firstLine="709"/>
        <w:jc w:val="center"/>
        <w:rPr>
          <w:sz w:val="28"/>
          <w:szCs w:val="28"/>
        </w:rPr>
      </w:pPr>
      <w:r w:rsidRPr="008A5AD0">
        <w:rPr>
          <w:sz w:val="28"/>
          <w:szCs w:val="28"/>
        </w:rPr>
        <w:t>Курган, 2007.</w:t>
      </w:r>
    </w:p>
    <w:p w:rsidR="00871F0B" w:rsidRPr="008A5AD0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Содержание</w:t>
      </w:r>
    </w:p>
    <w:p w:rsidR="006335A9" w:rsidRPr="008A5AD0" w:rsidRDefault="006335A9" w:rsidP="008A5AD0">
      <w:pPr>
        <w:spacing w:line="360" w:lineRule="auto"/>
        <w:ind w:firstLine="709"/>
        <w:jc w:val="both"/>
        <w:rPr>
          <w:sz w:val="28"/>
          <w:szCs w:val="28"/>
        </w:rPr>
      </w:pPr>
    </w:p>
    <w:p w:rsidR="00871F0B" w:rsidRPr="008A5AD0" w:rsidRDefault="00871F0B" w:rsidP="008A5AD0">
      <w:pPr>
        <w:spacing w:line="360" w:lineRule="auto"/>
        <w:ind w:firstLine="720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Введение</w:t>
      </w:r>
    </w:p>
    <w:p w:rsidR="006335A9" w:rsidRPr="008A5AD0" w:rsidRDefault="002F01FA" w:rsidP="008A5A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</w:t>
      </w:r>
    </w:p>
    <w:p w:rsidR="005F5605" w:rsidRPr="008A5AD0" w:rsidRDefault="002F01FA" w:rsidP="008A5AD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рекомендуемой литературы</w:t>
      </w:r>
    </w:p>
    <w:p w:rsidR="005F5605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F5605" w:rsidRPr="008A5AD0">
        <w:rPr>
          <w:b/>
          <w:bCs/>
          <w:sz w:val="28"/>
          <w:szCs w:val="28"/>
        </w:rPr>
        <w:t>ВВЕДЕНИЕ</w:t>
      </w:r>
    </w:p>
    <w:p w:rsidR="008A5AD0" w:rsidRPr="008A5AD0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F5605" w:rsidRPr="008A5AD0" w:rsidRDefault="00AC756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Кирилл Мефодий</w:t>
      </w:r>
      <w:r w:rsidR="005F5605" w:rsidRPr="008A5AD0">
        <w:rPr>
          <w:sz w:val="28"/>
          <w:szCs w:val="28"/>
        </w:rPr>
        <w:t>, братья из Солуни (Салоники), славянские просветители, создатели славянской азбуки, проповедники христианства. Кирилл (ок. 827-869; до принятия в 869 монашества — Константин, Константин Философ) и Мефодий (ок. 815-885) в 863 были приглашены из Византии князем Ростиславом в Великоморавскую державу для введения богослужения на славянском языке. Перевели с греческого на старославянский язык основные богослужебные книги.</w:t>
      </w:r>
    </w:p>
    <w:p w:rsidR="005F5605" w:rsidRPr="008A5AD0" w:rsidRDefault="00AC756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 xml:space="preserve">Кирилл </w:t>
      </w:r>
      <w:r>
        <w:rPr>
          <w:sz w:val="28"/>
          <w:szCs w:val="28"/>
        </w:rPr>
        <w:t>и</w:t>
      </w:r>
      <w:r w:rsidRPr="008A5AD0">
        <w:rPr>
          <w:sz w:val="28"/>
          <w:szCs w:val="28"/>
        </w:rPr>
        <w:t xml:space="preserve"> Мефодий</w:t>
      </w:r>
      <w:r w:rsidR="005F5605" w:rsidRPr="008A5AD0">
        <w:rPr>
          <w:sz w:val="28"/>
          <w:szCs w:val="28"/>
        </w:rPr>
        <w:t>, братья, христианские миссионеры у славян, создатели славянского алфавита, первых памятников славянской письменности и старославянского литературного языка. Кирилл (принял это имя перед смертью при пострижении в схиму, до этого — Константин) родился в 827, год рождения и мирское имя старшего брата – Мефодия – неизвестны. Святые Православной (память 11/24 мая, Кирилла также 14/27 февраля, Мефодия – 6/19 апреля) и Католической (память 14 февраля и 7 июля) церквей.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Родились в семье «друнгария» — византийского военачальника из города Фессалоники (отсюда —  «солунские братья»).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Мефодий был назначен правителем одной из славянских областей на Балканах, после убийства в 856 покровителя семьи – логофета Фектиста — постригся в монахи в одном из монастырей на Олимпе (Малая Азия).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Константин получил блестящее образование в Константинополе, где его учителями были крупнейшие представители византийской интеллектуальной элиты – Лев Математик и Фотий, будущий патриарх Константинопольский. Был библиотекарем патриарха, затем преподавал философию в Константинополе, получил прозвище Философа. Участвовал в византийских миссиях в Арабский халифат и (вместе с Мефодием) в Хазарию. С этими миссиями связаны написанные им полемические прения с мусульманами и иудеями (включены в его «Пространные жития»). Во время путешествия в Хазарию в 861 участвовал в открытии и перенесении в Херсонес (Крым) останков Климента Римского. В славянских переводах сохранились тексты написанных Константином сказаний об обретении мощей и стихотворных гимнов по этому поводу.</w:t>
      </w:r>
    </w:p>
    <w:p w:rsidR="006335A9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>
        <w:rPr>
          <w:b/>
          <w:bCs/>
          <w:sz w:val="28"/>
          <w:szCs w:val="28"/>
        </w:rPr>
        <w:t>ОСНОВНАЯ ЧАСТЬ</w:t>
      </w:r>
    </w:p>
    <w:p w:rsidR="008A5AD0" w:rsidRPr="008A5AD0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В 863 в Константинополь прибыло посольство правителя Великой Моравии (см. Великоморавская держава) Ростислава, просившего прислать учителей для проповеди в недавно принявшей христианство стране. Византийский император решил послать туда Константина и Мефодия; их «Пространные жития» связывают с этим событием создание Константином азбуки (т. н. глаголицы), отражающей фонетические особенности славянского языка, и первого литературного текста на славянском языке – перевода Евангелия апракос (сборника из евангельских текстов, читающихся во время богослужения). По мнению исследователей, еще до приезда Константина и Мефодия в Моравию была переведена и Псалтирь. В Великой Моравии братья перевели на славянский язык текст Литургии и стали совершать богослужение на славянском языке. Тогда же Константином были созданы «Проглас» – первый крупный оригинальный поэтический текст на славянском языке и «Написание о правой вере» – первый опыт изложения на славянском языке христианской догматики, положившей начало созданию славянской религиозно-философской терминологии.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Деятельность Константина и Мефодия встретила сопротивление немецкого духовенства (в церковном отношении Великая Моравия была подчинена епископству Пассау в Баварии),выступавшего против славянского письма и славянской Литургии, требовавшего, чтобы Литургия совершалась только на латинском языке. В этих условиях братья не могли сделать священниками подготовленных ими учеников и в 867 выехали из Великой Моравии в Венецию, рассчитывая посвятить учеников в столице Византийской империи – Константинополе. Получив приглашение от римского папы, Константин и Мефодий из Венеции направились в 868 в Рим. Здесь папа Адриан II освятил славянские книги, ученики Константина и Мефодия стали священниками и дьяконами. В Риме Константин тяжело заболел и 14 февраля 869 умер (похоронен в базилике Св. Климента).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В конце 869 Мефодий был поставлен архиепископом Паннонии, практически Великой Моравии, которая тем самым приобрела церковную самостоятельность. В 870 Великая Моравия была оккупирована войсками Восточно-Франкского королевства, Мефодий был арестован и сослан в один из монастырей в Швабии. Восстание населения Моравии и вмешательство папы Иоанна VIII способствовали тому, что в 873 новому моравскому князю Святополку удалось добиться освобождения Мефодия. Папа Иоанн VIII запретил Мефодию совершать Литургию на славянском языке, но Мефодий, посетив в 880 Рим, добился отмены запрета.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С деятельностью Мефодия по управлению епархией связан славянский перевод сборника церковных канонов, т. н. «Номоканона Иоанна Схоластика», а также создание древнейшего памятника славянского права – «Закона судного людям», устанавливавшего санкции церковной и светской власти за нарушения норм христианской морали. Мефодию приписывается и анонимное обращение к князьям и судьям с требованием соблюдения норм этого закона. По инициативе Мефодия был предпринят перевод основных книг Ветхого Завета на славянский язык (сохранились лишь отдельные части). Мефодию приписывается также славянский канон св. Димитрию — патрону Фессалоник.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Немецкое духовенство, пользовавшееся расположением моравского князя Святополка, выступало против славянской Литургии и стремилось скомпрометировать Мефодия перед папой, намекая на то, что архиепископство с особым славянским обрядом может отделиться от Рима и присоединиться к константинопольской патриархии. Перед смертью Мефодий отлучил от Церкви главу своих немецких противников — Вихинга. Он умер 8 апреля 885, местонахождение его могилы неизвестно.</w:t>
      </w:r>
    </w:p>
    <w:p w:rsidR="005F5605" w:rsidRP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После смерти Мефодия ученики его, защищавшие славянскую Литургию, были изгнаны из Моравии и нашли себе приют в Болгарии. Здесь был создан новый славянский алфавит на основе греческого; для передачи фонетических особенностей славянского языка он был дополнен буквами, заимствованными из глаголицы. Этот алфавит, широко распространившийся у восточных и южных славян, получил впоследствии название «кириллицы» — в честь Кирилла (Константина).</w:t>
      </w:r>
    </w:p>
    <w:p w:rsidR="008A5AD0" w:rsidRDefault="005F5605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>«Пространное житие» Константина было написано (в первоначальной редакции) до 880, вероятно, при участии Мефодия его учениками. «Пространное житие» Мефодия было написано сразу после его смерти в 885-886. Тексты служб в их честь были написаны уже в Болгарии (автором службы Мефодию был его ученик Константин Преславский). У западных славян (в Чехии) праздник в честь Кирилла и Мефодия был установлен в 1349.</w:t>
      </w:r>
    </w:p>
    <w:p w:rsidR="005F5605" w:rsidRPr="008A5AD0" w:rsidRDefault="008A5AD0" w:rsidP="008A5A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6335A9" w:rsidRPr="008A5AD0">
        <w:rPr>
          <w:b/>
          <w:bCs/>
          <w:sz w:val="28"/>
          <w:szCs w:val="28"/>
        </w:rPr>
        <w:t>СПИСОК РЕКОМЕНДУ</w:t>
      </w:r>
      <w:r w:rsidRPr="008A5AD0">
        <w:rPr>
          <w:b/>
          <w:bCs/>
          <w:sz w:val="28"/>
          <w:szCs w:val="28"/>
        </w:rPr>
        <w:t>ЕМОЙ ЛИТЕРАТУРЫ</w:t>
      </w:r>
    </w:p>
    <w:p w:rsidR="008A5AD0" w:rsidRPr="008A5AD0" w:rsidRDefault="008A5AD0" w:rsidP="008A5AD0">
      <w:pPr>
        <w:spacing w:line="360" w:lineRule="auto"/>
        <w:ind w:firstLine="709"/>
        <w:jc w:val="center"/>
        <w:rPr>
          <w:sz w:val="28"/>
          <w:szCs w:val="28"/>
        </w:rPr>
      </w:pPr>
    </w:p>
    <w:p w:rsidR="006335A9" w:rsidRPr="008A5AD0" w:rsidRDefault="008A5AD0" w:rsidP="008A5AD0">
      <w:pPr>
        <w:spacing w:line="360" w:lineRule="auto"/>
        <w:ind w:firstLine="709"/>
        <w:jc w:val="both"/>
        <w:rPr>
          <w:sz w:val="28"/>
          <w:szCs w:val="28"/>
        </w:rPr>
      </w:pPr>
      <w:r w:rsidRPr="008A5AD0">
        <w:rPr>
          <w:sz w:val="28"/>
          <w:szCs w:val="28"/>
        </w:rPr>
        <w:t xml:space="preserve">1. </w:t>
      </w:r>
      <w:r w:rsidR="006335A9" w:rsidRPr="008A5AD0">
        <w:rPr>
          <w:sz w:val="28"/>
          <w:szCs w:val="28"/>
        </w:rPr>
        <w:t>«Б</w:t>
      </w:r>
      <w:r w:rsidR="001E1478" w:rsidRPr="008A5AD0">
        <w:rPr>
          <w:sz w:val="28"/>
          <w:szCs w:val="28"/>
        </w:rPr>
        <w:t>ольшая инциклопедия К</w:t>
      </w:r>
      <w:r w:rsidR="006335A9" w:rsidRPr="008A5AD0">
        <w:rPr>
          <w:sz w:val="28"/>
          <w:szCs w:val="28"/>
        </w:rPr>
        <w:t>ирилла и</w:t>
      </w:r>
      <w:r w:rsidR="001E1478" w:rsidRPr="008A5AD0">
        <w:rPr>
          <w:sz w:val="28"/>
          <w:szCs w:val="28"/>
        </w:rPr>
        <w:t xml:space="preserve"> </w:t>
      </w:r>
      <w:r w:rsidR="006335A9" w:rsidRPr="008A5AD0">
        <w:rPr>
          <w:sz w:val="28"/>
          <w:szCs w:val="28"/>
        </w:rPr>
        <w:t>Мефодия».</w:t>
      </w:r>
    </w:p>
    <w:p w:rsidR="006335A9" w:rsidRPr="008A5AD0" w:rsidRDefault="008A5AD0" w:rsidP="008A5AD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335A9" w:rsidRPr="008A5AD0">
        <w:rPr>
          <w:sz w:val="28"/>
          <w:szCs w:val="28"/>
        </w:rPr>
        <w:t xml:space="preserve">www.km.ru </w:t>
      </w:r>
      <w:bookmarkStart w:id="0" w:name="_GoBack"/>
      <w:bookmarkEnd w:id="0"/>
    </w:p>
    <w:sectPr w:rsidR="006335A9" w:rsidRPr="008A5AD0" w:rsidSect="008A5A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260ED"/>
    <w:multiLevelType w:val="hybridMultilevel"/>
    <w:tmpl w:val="5094A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614C93"/>
    <w:multiLevelType w:val="hybridMultilevel"/>
    <w:tmpl w:val="8C087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A6"/>
    <w:rsid w:val="001E1478"/>
    <w:rsid w:val="002F01FA"/>
    <w:rsid w:val="005F5605"/>
    <w:rsid w:val="006335A9"/>
    <w:rsid w:val="007571D1"/>
    <w:rsid w:val="00871F0B"/>
    <w:rsid w:val="00873D84"/>
    <w:rsid w:val="008A5AD0"/>
    <w:rsid w:val="00AC7565"/>
    <w:rsid w:val="00D46492"/>
    <w:rsid w:val="00E76FA6"/>
    <w:rsid w:val="00F0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931165-74C2-43B1-A10A-199DF5DE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Аринчик</dc:creator>
  <cp:keywords/>
  <dc:description/>
  <cp:lastModifiedBy>Irina</cp:lastModifiedBy>
  <cp:revision>2</cp:revision>
  <dcterms:created xsi:type="dcterms:W3CDTF">2014-08-10T08:15:00Z</dcterms:created>
  <dcterms:modified xsi:type="dcterms:W3CDTF">2014-08-10T08:15:00Z</dcterms:modified>
</cp:coreProperties>
</file>