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94D" w:rsidRPr="00800476" w:rsidRDefault="00B8394D" w:rsidP="00800476">
      <w:pPr>
        <w:pStyle w:val="11"/>
        <w:spacing w:before="0" w:line="360" w:lineRule="auto"/>
        <w:ind w:firstLine="720"/>
        <w:jc w:val="both"/>
        <w:rPr>
          <w:rFonts w:ascii="Times New Roman" w:hAnsi="Times New Roman" w:cs="Times New Roman"/>
          <w:sz w:val="28"/>
          <w:szCs w:val="28"/>
        </w:rPr>
      </w:pPr>
      <w:r w:rsidRPr="00800476">
        <w:rPr>
          <w:rFonts w:ascii="Times New Roman" w:hAnsi="Times New Roman" w:cs="Times New Roman"/>
          <w:sz w:val="28"/>
          <w:szCs w:val="28"/>
        </w:rPr>
        <w:t>СОДЕРЖАНИЕ</w:t>
      </w:r>
    </w:p>
    <w:p w:rsidR="00A4631F" w:rsidRPr="00800476" w:rsidRDefault="00A4631F" w:rsidP="007646E9">
      <w:pPr>
        <w:tabs>
          <w:tab w:val="left" w:pos="3330"/>
        </w:tabs>
        <w:spacing w:line="360" w:lineRule="auto"/>
        <w:jc w:val="both"/>
        <w:rPr>
          <w:noProof/>
          <w:sz w:val="28"/>
          <w:szCs w:val="28"/>
        </w:rPr>
      </w:pPr>
    </w:p>
    <w:p w:rsidR="00A4631F" w:rsidRPr="00800476" w:rsidRDefault="00A4631F" w:rsidP="007646E9">
      <w:pPr>
        <w:pStyle w:val="11"/>
        <w:tabs>
          <w:tab w:val="right" w:leader="dot" w:pos="9530"/>
        </w:tabs>
        <w:spacing w:before="0" w:line="360" w:lineRule="auto"/>
        <w:jc w:val="both"/>
        <w:rPr>
          <w:rFonts w:ascii="Times New Roman" w:hAnsi="Times New Roman" w:cs="Times New Roman"/>
          <w:b w:val="0"/>
          <w:bCs w:val="0"/>
          <w:caps w:val="0"/>
          <w:noProof/>
          <w:sz w:val="28"/>
          <w:szCs w:val="28"/>
          <w:lang w:val="ru-RU" w:eastAsia="ru-RU"/>
        </w:rPr>
      </w:pPr>
      <w:r w:rsidRPr="00A9250C">
        <w:rPr>
          <w:rStyle w:val="af0"/>
          <w:rFonts w:ascii="Times New Roman" w:hAnsi="Times New Roman"/>
          <w:b w:val="0"/>
          <w:noProof/>
          <w:sz w:val="28"/>
          <w:szCs w:val="28"/>
        </w:rPr>
        <w:t>ВВЕДЕНИЕ</w:t>
      </w:r>
    </w:p>
    <w:p w:rsidR="00A4631F" w:rsidRPr="00800476" w:rsidRDefault="00A4631F" w:rsidP="007646E9">
      <w:pPr>
        <w:pStyle w:val="11"/>
        <w:tabs>
          <w:tab w:val="right" w:leader="dot" w:pos="9530"/>
        </w:tabs>
        <w:spacing w:before="0" w:line="360" w:lineRule="auto"/>
        <w:jc w:val="both"/>
        <w:rPr>
          <w:rFonts w:ascii="Times New Roman" w:hAnsi="Times New Roman" w:cs="Times New Roman"/>
          <w:b w:val="0"/>
          <w:bCs w:val="0"/>
          <w:caps w:val="0"/>
          <w:noProof/>
          <w:sz w:val="28"/>
          <w:szCs w:val="28"/>
          <w:lang w:val="ru-RU" w:eastAsia="ru-RU"/>
        </w:rPr>
      </w:pPr>
      <w:r w:rsidRPr="00A9250C">
        <w:rPr>
          <w:rStyle w:val="af0"/>
          <w:rFonts w:ascii="Times New Roman" w:hAnsi="Times New Roman"/>
          <w:b w:val="0"/>
          <w:noProof/>
          <w:sz w:val="28"/>
          <w:szCs w:val="28"/>
        </w:rPr>
        <w:t>1. ЛИТЕРАТУРНЫЙ ОБЗОР</w:t>
      </w:r>
    </w:p>
    <w:p w:rsidR="00A4631F" w:rsidRPr="00800476" w:rsidRDefault="00A4631F" w:rsidP="007646E9">
      <w:pPr>
        <w:pStyle w:val="23"/>
        <w:tabs>
          <w:tab w:val="right" w:leader="dot" w:pos="9530"/>
        </w:tabs>
        <w:spacing w:before="0" w:line="360" w:lineRule="auto"/>
        <w:jc w:val="both"/>
        <w:rPr>
          <w:b w:val="0"/>
          <w:bCs w:val="0"/>
          <w:noProof/>
          <w:sz w:val="28"/>
          <w:szCs w:val="28"/>
          <w:lang w:val="ru-RU" w:eastAsia="ru-RU"/>
        </w:rPr>
      </w:pPr>
      <w:r w:rsidRPr="00A9250C">
        <w:rPr>
          <w:rStyle w:val="af0"/>
          <w:b w:val="0"/>
          <w:noProof/>
          <w:sz w:val="28"/>
          <w:szCs w:val="28"/>
          <w:lang w:val="ru-RU"/>
        </w:rPr>
        <w:t>1.1. Методы разделения азеотропных смесей.</w:t>
      </w:r>
      <w:r w:rsidR="00800476" w:rsidRPr="00800476">
        <w:rPr>
          <w:b w:val="0"/>
          <w:bCs w:val="0"/>
          <w:noProof/>
          <w:sz w:val="28"/>
          <w:szCs w:val="28"/>
          <w:lang w:val="ru-RU" w:eastAsia="ru-RU"/>
        </w:rPr>
        <w:t xml:space="preserve"> </w:t>
      </w:r>
    </w:p>
    <w:p w:rsidR="00A4631F" w:rsidRPr="00800476" w:rsidRDefault="00A4631F" w:rsidP="007646E9">
      <w:pPr>
        <w:pStyle w:val="35"/>
        <w:tabs>
          <w:tab w:val="right" w:leader="dot" w:pos="9530"/>
        </w:tabs>
        <w:spacing w:line="360" w:lineRule="auto"/>
        <w:ind w:left="0"/>
        <w:jc w:val="both"/>
        <w:rPr>
          <w:noProof/>
          <w:sz w:val="28"/>
          <w:szCs w:val="28"/>
          <w:lang w:val="ru-RU" w:eastAsia="ru-RU"/>
        </w:rPr>
      </w:pPr>
      <w:r w:rsidRPr="00A9250C">
        <w:rPr>
          <w:rStyle w:val="af0"/>
          <w:noProof/>
          <w:sz w:val="28"/>
          <w:szCs w:val="28"/>
          <w:lang w:val="ru-RU"/>
        </w:rPr>
        <w:t>1.1.1. Разделение азеотропных смесей в комплексе колонн,</w:t>
      </w:r>
      <w:r w:rsidR="00800476" w:rsidRPr="00800476">
        <w:rPr>
          <w:noProof/>
          <w:sz w:val="28"/>
          <w:szCs w:val="28"/>
          <w:lang w:val="ru-RU" w:eastAsia="ru-RU"/>
        </w:rPr>
        <w:t xml:space="preserve"> </w:t>
      </w:r>
    </w:p>
    <w:p w:rsidR="00A4631F" w:rsidRPr="00800476" w:rsidRDefault="00A4631F" w:rsidP="007646E9">
      <w:pPr>
        <w:pStyle w:val="35"/>
        <w:tabs>
          <w:tab w:val="right" w:leader="dot" w:pos="9530"/>
        </w:tabs>
        <w:spacing w:line="360" w:lineRule="auto"/>
        <w:ind w:left="0"/>
        <w:jc w:val="both"/>
        <w:rPr>
          <w:noProof/>
          <w:sz w:val="28"/>
          <w:szCs w:val="28"/>
          <w:lang w:val="ru-RU" w:eastAsia="ru-RU"/>
        </w:rPr>
      </w:pPr>
      <w:r w:rsidRPr="00A9250C">
        <w:rPr>
          <w:rStyle w:val="af0"/>
          <w:noProof/>
          <w:sz w:val="28"/>
          <w:szCs w:val="28"/>
          <w:lang w:val="ru-RU"/>
        </w:rPr>
        <w:t>работающих под разными давлением.</w:t>
      </w:r>
      <w:r w:rsidR="00800476" w:rsidRPr="00800476">
        <w:rPr>
          <w:noProof/>
          <w:sz w:val="28"/>
          <w:szCs w:val="28"/>
          <w:lang w:val="ru-RU" w:eastAsia="ru-RU"/>
        </w:rPr>
        <w:t xml:space="preserve"> </w:t>
      </w:r>
    </w:p>
    <w:p w:rsidR="00A4631F" w:rsidRPr="00800476" w:rsidRDefault="00A4631F" w:rsidP="007646E9">
      <w:pPr>
        <w:pStyle w:val="35"/>
        <w:tabs>
          <w:tab w:val="right" w:leader="dot" w:pos="9530"/>
        </w:tabs>
        <w:spacing w:line="360" w:lineRule="auto"/>
        <w:ind w:left="0"/>
        <w:jc w:val="both"/>
        <w:rPr>
          <w:noProof/>
          <w:sz w:val="28"/>
          <w:szCs w:val="28"/>
          <w:lang w:val="ru-RU" w:eastAsia="ru-RU"/>
        </w:rPr>
      </w:pPr>
      <w:r w:rsidRPr="00A9250C">
        <w:rPr>
          <w:rStyle w:val="af0"/>
          <w:noProof/>
          <w:sz w:val="28"/>
          <w:szCs w:val="28"/>
          <w:lang w:val="ru-RU"/>
        </w:rPr>
        <w:t>1.1.2. Азеотропная и гетероазеотропная ректификация.</w:t>
      </w:r>
      <w:r w:rsidR="00800476" w:rsidRPr="00800476">
        <w:rPr>
          <w:noProof/>
          <w:sz w:val="28"/>
          <w:szCs w:val="28"/>
          <w:lang w:val="ru-RU" w:eastAsia="ru-RU"/>
        </w:rPr>
        <w:t xml:space="preserve"> </w:t>
      </w:r>
    </w:p>
    <w:p w:rsidR="00A4631F" w:rsidRPr="00800476" w:rsidRDefault="00A4631F" w:rsidP="007646E9">
      <w:pPr>
        <w:pStyle w:val="35"/>
        <w:tabs>
          <w:tab w:val="right" w:leader="dot" w:pos="9530"/>
        </w:tabs>
        <w:spacing w:line="360" w:lineRule="auto"/>
        <w:ind w:left="0"/>
        <w:jc w:val="both"/>
        <w:rPr>
          <w:noProof/>
          <w:sz w:val="28"/>
          <w:szCs w:val="28"/>
          <w:lang w:val="ru-RU" w:eastAsia="ru-RU"/>
        </w:rPr>
      </w:pPr>
      <w:r w:rsidRPr="00A9250C">
        <w:rPr>
          <w:rStyle w:val="af0"/>
          <w:noProof/>
          <w:sz w:val="28"/>
          <w:szCs w:val="28"/>
          <w:lang w:val="ru-RU"/>
        </w:rPr>
        <w:t>1.1.3. Экстрактивная ректификация.</w:t>
      </w:r>
      <w:r w:rsidR="00800476" w:rsidRPr="00800476">
        <w:rPr>
          <w:noProof/>
          <w:sz w:val="28"/>
          <w:szCs w:val="28"/>
          <w:lang w:val="ru-RU" w:eastAsia="ru-RU"/>
        </w:rPr>
        <w:t xml:space="preserve"> </w:t>
      </w:r>
    </w:p>
    <w:p w:rsidR="00A4631F" w:rsidRPr="00800476" w:rsidRDefault="00A4631F" w:rsidP="007646E9">
      <w:pPr>
        <w:pStyle w:val="23"/>
        <w:tabs>
          <w:tab w:val="right" w:leader="dot" w:pos="9530"/>
        </w:tabs>
        <w:spacing w:before="0" w:line="360" w:lineRule="auto"/>
        <w:jc w:val="both"/>
        <w:rPr>
          <w:b w:val="0"/>
          <w:bCs w:val="0"/>
          <w:noProof/>
          <w:sz w:val="28"/>
          <w:szCs w:val="28"/>
          <w:lang w:val="ru-RU" w:eastAsia="ru-RU"/>
        </w:rPr>
      </w:pPr>
      <w:r w:rsidRPr="00A9250C">
        <w:rPr>
          <w:rStyle w:val="af0"/>
          <w:b w:val="0"/>
          <w:noProof/>
          <w:sz w:val="28"/>
          <w:szCs w:val="28"/>
          <w:lang w:val="ru-RU"/>
        </w:rPr>
        <w:t>1.2. Применение комплексов со связанными тепловыми и материальными потоками для разделения зеотропных и азеотропных смесей.</w:t>
      </w:r>
      <w:r w:rsidR="00800476" w:rsidRPr="00800476">
        <w:rPr>
          <w:b w:val="0"/>
          <w:noProof/>
          <w:webHidden/>
          <w:sz w:val="28"/>
          <w:szCs w:val="28"/>
        </w:rPr>
        <w:t xml:space="preserve"> </w:t>
      </w:r>
    </w:p>
    <w:p w:rsidR="00A4631F" w:rsidRPr="00800476" w:rsidRDefault="00A4631F" w:rsidP="007646E9">
      <w:pPr>
        <w:pStyle w:val="23"/>
        <w:tabs>
          <w:tab w:val="right" w:leader="dot" w:pos="9530"/>
        </w:tabs>
        <w:spacing w:before="0" w:line="360" w:lineRule="auto"/>
        <w:jc w:val="both"/>
        <w:rPr>
          <w:b w:val="0"/>
          <w:bCs w:val="0"/>
          <w:noProof/>
          <w:sz w:val="28"/>
          <w:szCs w:val="28"/>
          <w:lang w:val="ru-RU" w:eastAsia="ru-RU"/>
        </w:rPr>
      </w:pPr>
      <w:r w:rsidRPr="00A9250C">
        <w:rPr>
          <w:rStyle w:val="af0"/>
          <w:b w:val="0"/>
          <w:noProof/>
          <w:sz w:val="28"/>
          <w:szCs w:val="28"/>
          <w:lang w:val="ru-RU"/>
        </w:rPr>
        <w:t>1.3. Методы синтеза технологических схем разделения.</w:t>
      </w:r>
      <w:r w:rsidR="00800476" w:rsidRPr="00800476">
        <w:rPr>
          <w:b w:val="0"/>
          <w:bCs w:val="0"/>
          <w:noProof/>
          <w:sz w:val="28"/>
          <w:szCs w:val="28"/>
          <w:lang w:val="ru-RU" w:eastAsia="ru-RU"/>
        </w:rPr>
        <w:t xml:space="preserve"> </w:t>
      </w:r>
    </w:p>
    <w:p w:rsidR="00A4631F" w:rsidRPr="00800476" w:rsidRDefault="00A4631F" w:rsidP="007646E9">
      <w:pPr>
        <w:pStyle w:val="23"/>
        <w:tabs>
          <w:tab w:val="right" w:leader="dot" w:pos="9530"/>
        </w:tabs>
        <w:spacing w:before="0" w:line="360" w:lineRule="auto"/>
        <w:jc w:val="both"/>
        <w:rPr>
          <w:b w:val="0"/>
          <w:bCs w:val="0"/>
          <w:noProof/>
          <w:sz w:val="28"/>
          <w:szCs w:val="28"/>
          <w:lang w:val="ru-RU" w:eastAsia="ru-RU"/>
        </w:rPr>
      </w:pPr>
      <w:r w:rsidRPr="00A9250C">
        <w:rPr>
          <w:rStyle w:val="af0"/>
          <w:b w:val="0"/>
          <w:noProof/>
          <w:sz w:val="28"/>
          <w:szCs w:val="28"/>
          <w:lang w:val="ru-RU"/>
        </w:rPr>
        <w:t>1.4. Некоторые свойства, токсическое действие, получение и применение компонентов.</w:t>
      </w:r>
      <w:r w:rsidR="00800476" w:rsidRPr="00800476">
        <w:rPr>
          <w:b w:val="0"/>
          <w:bCs w:val="0"/>
          <w:noProof/>
          <w:sz w:val="28"/>
          <w:szCs w:val="28"/>
          <w:lang w:val="ru-RU" w:eastAsia="ru-RU"/>
        </w:rPr>
        <w:t xml:space="preserve"> </w:t>
      </w:r>
    </w:p>
    <w:p w:rsidR="00A4631F" w:rsidRPr="00800476" w:rsidRDefault="00A4631F" w:rsidP="007646E9">
      <w:pPr>
        <w:pStyle w:val="11"/>
        <w:tabs>
          <w:tab w:val="right" w:leader="dot" w:pos="9530"/>
        </w:tabs>
        <w:spacing w:before="0" w:line="360" w:lineRule="auto"/>
        <w:jc w:val="both"/>
        <w:rPr>
          <w:rFonts w:ascii="Times New Roman" w:hAnsi="Times New Roman" w:cs="Times New Roman"/>
          <w:b w:val="0"/>
          <w:bCs w:val="0"/>
          <w:caps w:val="0"/>
          <w:noProof/>
          <w:sz w:val="28"/>
          <w:szCs w:val="28"/>
          <w:lang w:val="ru-RU" w:eastAsia="ru-RU"/>
        </w:rPr>
      </w:pPr>
      <w:r w:rsidRPr="00A9250C">
        <w:rPr>
          <w:rStyle w:val="af0"/>
          <w:rFonts w:ascii="Times New Roman" w:hAnsi="Times New Roman"/>
          <w:b w:val="0"/>
          <w:noProof/>
          <w:sz w:val="28"/>
          <w:szCs w:val="28"/>
        </w:rPr>
        <w:t>2. ПОСТАНОВКА ЗАДАЧИ ИССЛЕДОВАНИЯ</w:t>
      </w:r>
    </w:p>
    <w:p w:rsidR="00A4631F" w:rsidRPr="00800476" w:rsidRDefault="00A4631F" w:rsidP="007646E9">
      <w:pPr>
        <w:pStyle w:val="11"/>
        <w:tabs>
          <w:tab w:val="right" w:leader="dot" w:pos="9530"/>
        </w:tabs>
        <w:spacing w:before="0" w:line="360" w:lineRule="auto"/>
        <w:jc w:val="both"/>
        <w:rPr>
          <w:rFonts w:ascii="Times New Roman" w:hAnsi="Times New Roman" w:cs="Times New Roman"/>
          <w:b w:val="0"/>
          <w:bCs w:val="0"/>
          <w:caps w:val="0"/>
          <w:noProof/>
          <w:sz w:val="28"/>
          <w:szCs w:val="28"/>
          <w:lang w:val="ru-RU" w:eastAsia="ru-RU"/>
        </w:rPr>
      </w:pPr>
      <w:r w:rsidRPr="00A9250C">
        <w:rPr>
          <w:rStyle w:val="af0"/>
          <w:rFonts w:ascii="Times New Roman" w:hAnsi="Times New Roman"/>
          <w:b w:val="0"/>
          <w:noProof/>
          <w:sz w:val="28"/>
          <w:szCs w:val="28"/>
          <w:lang w:val="ru-RU"/>
        </w:rPr>
        <w:t>5.СПИСОК ИСПОЛЬЗОВАННОЙ ЛИТЕРАТУРЫ.</w:t>
      </w:r>
      <w:r w:rsidR="00800476" w:rsidRPr="00800476">
        <w:rPr>
          <w:rFonts w:ascii="Times New Roman" w:hAnsi="Times New Roman" w:cs="Times New Roman"/>
          <w:b w:val="0"/>
          <w:bCs w:val="0"/>
          <w:caps w:val="0"/>
          <w:noProof/>
          <w:sz w:val="28"/>
          <w:szCs w:val="28"/>
          <w:lang w:val="ru-RU" w:eastAsia="ru-RU"/>
        </w:rPr>
        <w:t xml:space="preserve"> </w:t>
      </w:r>
    </w:p>
    <w:p w:rsidR="003E184B" w:rsidRPr="007646E9" w:rsidRDefault="00800476" w:rsidP="00BC6545">
      <w:pPr>
        <w:tabs>
          <w:tab w:val="left" w:pos="3330"/>
        </w:tabs>
        <w:spacing w:line="360" w:lineRule="auto"/>
        <w:ind w:left="709" w:firstLine="11"/>
        <w:jc w:val="both"/>
        <w:rPr>
          <w:sz w:val="28"/>
          <w:szCs w:val="28"/>
          <w:lang w:val="ru-RU"/>
        </w:rPr>
      </w:pPr>
      <w:r w:rsidRPr="00800476">
        <w:rPr>
          <w:sz w:val="28"/>
          <w:szCs w:val="28"/>
          <w:lang w:val="ru-RU"/>
        </w:rPr>
        <w:br w:type="page"/>
      </w:r>
      <w:bookmarkStart w:id="0" w:name="_Toc167528060"/>
      <w:bookmarkStart w:id="1" w:name="_Toc47776902"/>
      <w:bookmarkStart w:id="2" w:name="_Toc47776989"/>
      <w:bookmarkStart w:id="3" w:name="_Toc47777305"/>
      <w:r w:rsidR="003E184B" w:rsidRPr="007646E9">
        <w:rPr>
          <w:sz w:val="28"/>
          <w:szCs w:val="28"/>
          <w:lang w:val="ru-RU"/>
        </w:rPr>
        <w:t>ВВЕДЕНИЕ</w:t>
      </w:r>
      <w:bookmarkEnd w:id="0"/>
      <w:bookmarkEnd w:id="1"/>
      <w:bookmarkEnd w:id="2"/>
      <w:bookmarkEnd w:id="3"/>
    </w:p>
    <w:p w:rsidR="00FF5645" w:rsidRPr="00800476" w:rsidRDefault="00FF5645" w:rsidP="00800476">
      <w:pPr>
        <w:spacing w:line="360" w:lineRule="auto"/>
        <w:ind w:firstLine="720"/>
        <w:jc w:val="both"/>
        <w:rPr>
          <w:sz w:val="28"/>
          <w:szCs w:val="28"/>
          <w:lang w:val="ru-RU"/>
        </w:rPr>
      </w:pPr>
    </w:p>
    <w:p w:rsidR="008924A0" w:rsidRPr="00800476" w:rsidRDefault="008924A0" w:rsidP="00800476">
      <w:pPr>
        <w:spacing w:line="360" w:lineRule="auto"/>
        <w:ind w:firstLine="720"/>
        <w:jc w:val="both"/>
        <w:rPr>
          <w:sz w:val="28"/>
          <w:szCs w:val="28"/>
          <w:lang w:val="ru-RU"/>
        </w:rPr>
      </w:pPr>
      <w:r w:rsidRPr="00800476">
        <w:rPr>
          <w:color w:val="000000"/>
          <w:sz w:val="28"/>
          <w:szCs w:val="28"/>
          <w:lang w:val="ru-RU"/>
        </w:rPr>
        <w:t>Ректификацией называется процесс переноса компонента (компонентов)</w:t>
      </w:r>
      <w:r w:rsidRPr="00800476">
        <w:rPr>
          <w:b/>
          <w:bCs/>
          <w:color w:val="000000"/>
          <w:sz w:val="28"/>
          <w:szCs w:val="28"/>
          <w:lang w:val="ru-RU"/>
        </w:rPr>
        <w:t xml:space="preserve"> </w:t>
      </w:r>
      <w:r w:rsidRPr="00800476">
        <w:rPr>
          <w:color w:val="000000"/>
          <w:sz w:val="28"/>
          <w:szCs w:val="28"/>
          <w:lang w:val="ru-RU"/>
        </w:rPr>
        <w:t>между кипящей жидкой и насыщенной конденсирующейся паровой фазами при многоступенчатом противотоке этих фаз</w:t>
      </w:r>
      <w:r w:rsidR="00637433" w:rsidRPr="00800476">
        <w:rPr>
          <w:color w:val="000000"/>
          <w:sz w:val="28"/>
          <w:szCs w:val="28"/>
          <w:lang w:val="ru-RU"/>
        </w:rPr>
        <w:t>[1]</w:t>
      </w:r>
      <w:r w:rsidRPr="00800476">
        <w:rPr>
          <w:color w:val="000000"/>
          <w:sz w:val="28"/>
          <w:szCs w:val="28"/>
          <w:lang w:val="ru-RU"/>
        </w:rPr>
        <w:t>. При чередовании по схеме противотока операций частичной конденсации паровой и и</w:t>
      </w:r>
      <w:r w:rsidR="000C7FBC" w:rsidRPr="00800476">
        <w:rPr>
          <w:color w:val="000000"/>
          <w:sz w:val="28"/>
          <w:szCs w:val="28"/>
          <w:lang w:val="ru-RU"/>
        </w:rPr>
        <w:t xml:space="preserve">спарения </w:t>
      </w:r>
      <w:r w:rsidRPr="00800476">
        <w:rPr>
          <w:color w:val="000000"/>
          <w:sz w:val="28"/>
          <w:szCs w:val="28"/>
          <w:lang w:val="ru-RU"/>
        </w:rPr>
        <w:t>жидкой смесей можно получить выходы высококипящего компонента (ВКК) и низкокипящего компонента (НКК), примерно соответствующие их содержанию в исходной смеси.</w:t>
      </w:r>
    </w:p>
    <w:p w:rsidR="008924A0" w:rsidRPr="00800476" w:rsidRDefault="008924A0" w:rsidP="00800476">
      <w:pPr>
        <w:shd w:val="clear" w:color="auto" w:fill="FFFFFF"/>
        <w:spacing w:line="360" w:lineRule="auto"/>
        <w:ind w:firstLine="720"/>
        <w:jc w:val="both"/>
        <w:rPr>
          <w:sz w:val="28"/>
          <w:szCs w:val="28"/>
          <w:lang w:val="ru-RU"/>
        </w:rPr>
      </w:pPr>
      <w:r w:rsidRPr="00800476">
        <w:rPr>
          <w:sz w:val="28"/>
          <w:szCs w:val="28"/>
          <w:lang w:val="ru-RU"/>
        </w:rPr>
        <w:t>В процессе ректификации подводимая извне теплота затрачивается только в кипятильниках - в низу колонны и боковых секциях для час</w:t>
      </w:r>
      <w:r w:rsidRPr="007646E9">
        <w:rPr>
          <w:sz w:val="28"/>
          <w:szCs w:val="28"/>
          <w:lang w:val="ru-RU"/>
        </w:rPr>
        <w:t xml:space="preserve">тичного испарения жидкой смеси с получением начального потока пара в обогревающем устройстве в нижней части ректификационного аппарата (чаще всего – колонны). </w:t>
      </w:r>
      <w:r w:rsidRPr="00800476">
        <w:rPr>
          <w:sz w:val="28"/>
          <w:szCs w:val="28"/>
          <w:lang w:val="ru-RU"/>
        </w:rPr>
        <w:t>Теплота конденсации паров также отводится только в конденсирующих устройствах - в верхней части ректификационного аппарата.</w:t>
      </w:r>
    </w:p>
    <w:p w:rsidR="007F15A6" w:rsidRPr="00800476" w:rsidRDefault="007F15A6" w:rsidP="00800476">
      <w:pPr>
        <w:pStyle w:val="a3"/>
        <w:spacing w:after="0" w:line="360" w:lineRule="auto"/>
        <w:ind w:firstLine="720"/>
        <w:jc w:val="both"/>
        <w:rPr>
          <w:bCs/>
          <w:sz w:val="28"/>
          <w:szCs w:val="28"/>
          <w:lang w:val="ru-RU" w:eastAsia="ru-RU"/>
        </w:rPr>
      </w:pPr>
      <w:r w:rsidRPr="00800476">
        <w:rPr>
          <w:bCs/>
          <w:sz w:val="28"/>
          <w:szCs w:val="28"/>
          <w:lang w:val="ru-RU" w:eastAsia="ru-RU"/>
        </w:rPr>
        <w:t xml:space="preserve">Процессы ректификации являются одними из самых энергоемких </w:t>
      </w:r>
      <w:r w:rsidRPr="0078247E">
        <w:rPr>
          <w:bCs/>
          <w:spacing w:val="32"/>
          <w:sz w:val="28"/>
          <w:szCs w:val="28"/>
          <w:lang w:val="ru-RU" w:eastAsia="ru-RU"/>
        </w:rPr>
        <w:t>процессов химической технологии, и их эффективность часто</w:t>
      </w:r>
      <w:r w:rsidR="0078247E">
        <w:rPr>
          <w:bCs/>
          <w:spacing w:val="32"/>
          <w:sz w:val="28"/>
          <w:szCs w:val="28"/>
          <w:lang w:val="ru-RU" w:eastAsia="ru-RU"/>
        </w:rPr>
        <w:t xml:space="preserve"> </w:t>
      </w:r>
      <w:r w:rsidRPr="00800476">
        <w:rPr>
          <w:bCs/>
          <w:spacing w:val="20"/>
          <w:sz w:val="28"/>
          <w:szCs w:val="28"/>
          <w:lang w:val="ru-RU" w:eastAsia="ru-RU"/>
        </w:rPr>
        <w:t>определяет</w:t>
      </w:r>
      <w:r w:rsidRPr="00800476">
        <w:rPr>
          <w:bCs/>
          <w:sz w:val="28"/>
          <w:szCs w:val="28"/>
          <w:lang w:val="ru-RU" w:eastAsia="ru-RU"/>
        </w:rPr>
        <w:t xml:space="preserve"> экономику производства в целом. В ряде случаев на разделение методом ректификации смесей органических продуктов затрачивается до 70% всей энергии, необходимой для их производства. Такие особенности производственных процессов как непрерывность и многотоннажность приводят к тому, что даже относительно невысокие снижение энергозатрат, повышение качества товарных фракций обеспечивают значительный экономический эффект для технологии в целом.</w:t>
      </w:r>
    </w:p>
    <w:p w:rsidR="007F15A6" w:rsidRPr="00800476" w:rsidRDefault="007F15A6" w:rsidP="00800476">
      <w:pPr>
        <w:pStyle w:val="a3"/>
        <w:spacing w:after="0" w:line="360" w:lineRule="auto"/>
        <w:ind w:firstLine="720"/>
        <w:jc w:val="both"/>
        <w:rPr>
          <w:bCs/>
          <w:sz w:val="28"/>
          <w:szCs w:val="28"/>
          <w:lang w:val="ru-RU" w:eastAsia="ru-RU"/>
        </w:rPr>
      </w:pPr>
      <w:r w:rsidRPr="00800476">
        <w:rPr>
          <w:bCs/>
          <w:sz w:val="28"/>
          <w:szCs w:val="28"/>
          <w:lang w:val="ru-RU" w:eastAsia="ru-RU"/>
        </w:rPr>
        <w:t>Поэтому синтез оптимальных технологических схем ректификационного разделения является одной из важных проблем в химической технологии. Сложность выбора оптимального технологического решения связана, с одной стороны, с высокой вариантностью схем разделения, а с другой, зависимостью структуры оптимальной схемы от исходного состава питания.</w:t>
      </w:r>
    </w:p>
    <w:p w:rsidR="00AF3304" w:rsidRPr="00800476" w:rsidRDefault="00AF3304" w:rsidP="00800476">
      <w:pPr>
        <w:pStyle w:val="a3"/>
        <w:spacing w:after="0" w:line="360" w:lineRule="auto"/>
        <w:ind w:firstLine="720"/>
        <w:jc w:val="both"/>
        <w:rPr>
          <w:bCs/>
          <w:sz w:val="28"/>
          <w:szCs w:val="28"/>
          <w:lang w:val="ru-RU" w:eastAsia="ru-RU"/>
        </w:rPr>
      </w:pPr>
      <w:r w:rsidRPr="00800476">
        <w:rPr>
          <w:bCs/>
          <w:sz w:val="28"/>
          <w:szCs w:val="28"/>
          <w:lang w:val="ru-RU" w:eastAsia="ru-RU"/>
        </w:rPr>
        <w:t xml:space="preserve">В отрасли основного органического и нефтехимического синтеза довольно редко встречаются многокомпонентные зеотропные смеси, состоящие из химически и термически стойких компонентов. Чаще всего разделению подвергаются азеотропные, расслаивающиеся смеси, смеси, содержащие химически активные и термически нестойкие вещества. Эти свойства компонентов и смесей формируют определённые </w:t>
      </w:r>
      <w:r w:rsidR="005B7A74" w:rsidRPr="00800476">
        <w:rPr>
          <w:bCs/>
          <w:sz w:val="28"/>
          <w:szCs w:val="28"/>
          <w:lang w:val="ru-RU" w:eastAsia="ru-RU"/>
        </w:rPr>
        <w:t xml:space="preserve">ограничения на процессы разделения. В случае азеотропных смесей в связи с термодинамико-топологическими ограничениями получение чистых продуктов обычной ректификацией невозможно. Для разделения таких смесей существует несколько методов, одним из которых является экстрактивная ректификация с использованием разделяющего агента. </w:t>
      </w:r>
    </w:p>
    <w:p w:rsidR="007F15A6" w:rsidRPr="00800476" w:rsidRDefault="007F15A6" w:rsidP="00800476">
      <w:pPr>
        <w:pStyle w:val="a3"/>
        <w:spacing w:after="0" w:line="360" w:lineRule="auto"/>
        <w:ind w:firstLine="720"/>
        <w:jc w:val="both"/>
        <w:rPr>
          <w:color w:val="000000"/>
          <w:sz w:val="28"/>
          <w:szCs w:val="28"/>
          <w:lang w:val="ru-RU" w:eastAsia="ru-RU"/>
        </w:rPr>
      </w:pPr>
      <w:r w:rsidRPr="00800476">
        <w:rPr>
          <w:bCs/>
          <w:sz w:val="28"/>
          <w:szCs w:val="28"/>
          <w:lang w:val="ru-RU" w:eastAsia="ru-RU"/>
        </w:rPr>
        <w:t>Этилцеллозольв</w:t>
      </w:r>
      <w:r w:rsidRPr="00800476">
        <w:rPr>
          <w:sz w:val="28"/>
          <w:szCs w:val="28"/>
          <w:lang w:val="ru-RU" w:eastAsia="ru-RU"/>
        </w:rPr>
        <w:t xml:space="preserve"> и толуол входят в состав смеси растворителей,</w:t>
      </w:r>
      <w:r w:rsidRPr="00800476">
        <w:rPr>
          <w:color w:val="000000"/>
          <w:sz w:val="28"/>
          <w:szCs w:val="28"/>
          <w:lang w:val="ru-RU" w:eastAsia="ru-RU"/>
        </w:rPr>
        <w:t xml:space="preserve"> применяемых в производстве кино- и фотоплёнки. Для их </w:t>
      </w:r>
      <w:r w:rsidR="00CB56D2" w:rsidRPr="00800476">
        <w:rPr>
          <w:color w:val="000000"/>
          <w:sz w:val="28"/>
          <w:szCs w:val="28"/>
          <w:lang w:val="ru-RU" w:eastAsia="ru-RU"/>
        </w:rPr>
        <w:t>регенерации в [</w:t>
      </w:r>
      <w:r w:rsidR="00C95D40" w:rsidRPr="00800476">
        <w:rPr>
          <w:color w:val="000000"/>
          <w:sz w:val="28"/>
          <w:szCs w:val="28"/>
          <w:lang w:val="ru-RU" w:eastAsia="ru-RU"/>
        </w:rPr>
        <w:t>2</w:t>
      </w:r>
      <w:r w:rsidRPr="00800476">
        <w:rPr>
          <w:color w:val="000000"/>
          <w:sz w:val="28"/>
          <w:szCs w:val="28"/>
          <w:lang w:val="ru-RU" w:eastAsia="ru-RU"/>
        </w:rPr>
        <w:t xml:space="preserve">] было предложено использовать экстрактивную ректификацию </w:t>
      </w:r>
      <w:r w:rsidR="005B7A74" w:rsidRPr="00800476">
        <w:rPr>
          <w:color w:val="000000"/>
          <w:sz w:val="28"/>
          <w:szCs w:val="28"/>
          <w:lang w:val="ru-RU" w:eastAsia="ru-RU"/>
        </w:rPr>
        <w:t>(Э</w:t>
      </w:r>
      <w:r w:rsidR="00C1474F" w:rsidRPr="00800476">
        <w:rPr>
          <w:color w:val="000000"/>
          <w:sz w:val="28"/>
          <w:szCs w:val="28"/>
          <w:lang w:val="ru-RU" w:eastAsia="ru-RU"/>
        </w:rPr>
        <w:t>Р) с легко</w:t>
      </w:r>
      <w:r w:rsidRPr="00800476">
        <w:rPr>
          <w:color w:val="000000"/>
          <w:sz w:val="28"/>
          <w:szCs w:val="28"/>
          <w:lang w:val="ru-RU" w:eastAsia="ru-RU"/>
        </w:rPr>
        <w:t>кипящим разде</w:t>
      </w:r>
      <w:r w:rsidR="001633D8" w:rsidRPr="00800476">
        <w:rPr>
          <w:color w:val="000000"/>
          <w:sz w:val="28"/>
          <w:szCs w:val="28"/>
          <w:lang w:val="ru-RU" w:eastAsia="ru-RU"/>
        </w:rPr>
        <w:t>ляющим агентом–</w:t>
      </w:r>
      <w:r w:rsidR="00C1474F" w:rsidRPr="00800476">
        <w:rPr>
          <w:color w:val="000000"/>
          <w:sz w:val="28"/>
          <w:szCs w:val="28"/>
          <w:lang w:val="ru-RU" w:eastAsia="ru-RU"/>
        </w:rPr>
        <w:t>метилэтилкетоном (МЭК</w:t>
      </w:r>
      <w:r w:rsidRPr="00800476">
        <w:rPr>
          <w:color w:val="000000"/>
          <w:sz w:val="28"/>
          <w:szCs w:val="28"/>
          <w:lang w:val="ru-RU" w:eastAsia="ru-RU"/>
        </w:rPr>
        <w:t>). Этот процесс осуществляется в комплексе, состоящем из двух колонн, — колонны экстрактивной ректификации и колонны регенерации экстрактивного агента.</w:t>
      </w:r>
    </w:p>
    <w:p w:rsidR="00790636" w:rsidRPr="007646E9" w:rsidRDefault="00C1474F" w:rsidP="00800476">
      <w:pPr>
        <w:pStyle w:val="a7"/>
        <w:ind w:firstLine="720"/>
        <w:rPr>
          <w:szCs w:val="28"/>
        </w:rPr>
      </w:pPr>
      <w:r w:rsidRPr="00800476">
        <w:rPr>
          <w:szCs w:val="28"/>
        </w:rPr>
        <w:t>В данной работе для разделения смеси этилцеллозольв-толуол предлагается использовать схемы не только из простых двухсекционных колонн, но и комплексы с частично связанными тепловыми и материальными потоками. В ряде случаев применение сложных колонн позволяет снизить энергозатраты на разделение из-за приближения к термодинамической обратимости за счет структурных особенностей схем разделения.</w:t>
      </w:r>
    </w:p>
    <w:p w:rsidR="00C1474F" w:rsidRDefault="0078247E" w:rsidP="0078247E">
      <w:pPr>
        <w:pStyle w:val="a7"/>
        <w:ind w:firstLine="720"/>
        <w:rPr>
          <w:b/>
          <w:bCs/>
          <w:szCs w:val="28"/>
        </w:rPr>
      </w:pPr>
      <w:r w:rsidRPr="007646E9">
        <w:rPr>
          <w:szCs w:val="28"/>
        </w:rPr>
        <w:br w:type="page"/>
      </w:r>
      <w:bookmarkStart w:id="4" w:name="_Toc167528061"/>
      <w:bookmarkStart w:id="5" w:name="_Toc47776903"/>
      <w:bookmarkStart w:id="6" w:name="_Toc47776990"/>
      <w:bookmarkStart w:id="7" w:name="_Toc47777306"/>
      <w:r w:rsidR="00BB65FD" w:rsidRPr="0078247E">
        <w:rPr>
          <w:b/>
          <w:bCs/>
          <w:szCs w:val="28"/>
        </w:rPr>
        <w:t>1. ЛИТЕРАТУРНЫЙ ОБЗОР</w:t>
      </w:r>
      <w:bookmarkEnd w:id="4"/>
      <w:bookmarkEnd w:id="5"/>
      <w:bookmarkEnd w:id="6"/>
      <w:bookmarkEnd w:id="7"/>
    </w:p>
    <w:p w:rsidR="0078247E" w:rsidRPr="0078247E" w:rsidRDefault="0078247E" w:rsidP="0078247E">
      <w:pPr>
        <w:pStyle w:val="a7"/>
        <w:ind w:firstLine="720"/>
        <w:rPr>
          <w:b/>
          <w:bCs/>
          <w:szCs w:val="28"/>
        </w:rPr>
      </w:pPr>
    </w:p>
    <w:p w:rsidR="00BB65FD" w:rsidRPr="00800476" w:rsidRDefault="007775FC" w:rsidP="00800476">
      <w:pPr>
        <w:pStyle w:val="2"/>
        <w:spacing w:before="0" w:after="0" w:line="360" w:lineRule="auto"/>
        <w:ind w:firstLine="720"/>
        <w:jc w:val="both"/>
        <w:rPr>
          <w:rFonts w:ascii="Times New Roman" w:hAnsi="Times New Roman" w:cs="Times New Roman"/>
          <w:i w:val="0"/>
          <w:iCs w:val="0"/>
          <w:u w:val="single"/>
          <w:lang w:val="ru-RU"/>
        </w:rPr>
      </w:pPr>
      <w:bookmarkStart w:id="8" w:name="_Toc167528062"/>
      <w:bookmarkStart w:id="9" w:name="_Toc47776904"/>
      <w:bookmarkStart w:id="10" w:name="_Toc47776991"/>
      <w:bookmarkStart w:id="11" w:name="_Toc47777307"/>
      <w:r w:rsidRPr="00800476">
        <w:rPr>
          <w:rFonts w:ascii="Times New Roman" w:hAnsi="Times New Roman" w:cs="Times New Roman"/>
          <w:i w:val="0"/>
          <w:iCs w:val="0"/>
          <w:u w:val="single"/>
          <w:lang w:val="ru-RU"/>
        </w:rPr>
        <w:t>1.1</w:t>
      </w:r>
      <w:r w:rsidR="00BB65FD" w:rsidRPr="00800476">
        <w:rPr>
          <w:rFonts w:ascii="Times New Roman" w:hAnsi="Times New Roman" w:cs="Times New Roman"/>
          <w:i w:val="0"/>
          <w:iCs w:val="0"/>
          <w:u w:val="single"/>
          <w:lang w:val="ru-RU"/>
        </w:rPr>
        <w:t>. Методы разделения азеотропных смесей.</w:t>
      </w:r>
      <w:bookmarkEnd w:id="8"/>
      <w:bookmarkEnd w:id="9"/>
      <w:bookmarkEnd w:id="10"/>
      <w:bookmarkEnd w:id="11"/>
    </w:p>
    <w:p w:rsidR="009D687F" w:rsidRPr="00800476" w:rsidRDefault="009D687F" w:rsidP="00800476">
      <w:pPr>
        <w:spacing w:line="360" w:lineRule="auto"/>
        <w:ind w:firstLine="720"/>
        <w:jc w:val="both"/>
        <w:rPr>
          <w:sz w:val="28"/>
          <w:szCs w:val="28"/>
          <w:lang w:val="ru-RU"/>
        </w:rPr>
      </w:pPr>
    </w:p>
    <w:p w:rsidR="00BB65FD" w:rsidRPr="00800476" w:rsidRDefault="00BB65FD" w:rsidP="00800476">
      <w:pPr>
        <w:shd w:val="clear" w:color="auto" w:fill="FFFFFF"/>
        <w:spacing w:line="360" w:lineRule="auto"/>
        <w:ind w:firstLine="720"/>
        <w:jc w:val="both"/>
        <w:rPr>
          <w:sz w:val="28"/>
          <w:szCs w:val="28"/>
          <w:lang w:val="ru-RU"/>
        </w:rPr>
      </w:pPr>
      <w:r w:rsidRPr="00800476">
        <w:rPr>
          <w:color w:val="000000"/>
          <w:sz w:val="28"/>
          <w:szCs w:val="28"/>
          <w:lang w:val="ru-RU"/>
        </w:rPr>
        <w:t xml:space="preserve">Для разделения смесей, состоящих из компонентов с близкими температурами кипения и характеризующихся небольшим значением коэффициента относительной летучести </w:t>
      </w:r>
      <w:r w:rsidR="00BC427B">
        <w:rPr>
          <w:color w:val="000000"/>
          <w:position w:val="-3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6pt">
            <v:imagedata r:id="rId7" o:title=""/>
          </v:shape>
        </w:pict>
      </w:r>
      <w:r w:rsidRPr="00800476">
        <w:rPr>
          <w:color w:val="000000"/>
          <w:sz w:val="28"/>
          <w:szCs w:val="28"/>
          <w:lang w:val="ru-RU"/>
        </w:rPr>
        <w:t xml:space="preserve">, потребуется большое число тарелок в колонне. При разделении таких смесей велики будут и флегмовые числа, значит и расход </w:t>
      </w:r>
      <w:r w:rsidR="001633D8" w:rsidRPr="00800476">
        <w:rPr>
          <w:color w:val="000000"/>
          <w:sz w:val="28"/>
          <w:szCs w:val="28"/>
          <w:lang w:val="ru-RU"/>
        </w:rPr>
        <w:t>энергии (</w:t>
      </w:r>
      <w:r w:rsidRPr="00800476">
        <w:rPr>
          <w:color w:val="000000"/>
          <w:sz w:val="28"/>
          <w:szCs w:val="28"/>
          <w:lang w:val="ru-RU"/>
        </w:rPr>
        <w:t>теплоты в кубе</w:t>
      </w:r>
      <w:r w:rsidR="001633D8" w:rsidRPr="00800476">
        <w:rPr>
          <w:color w:val="000000"/>
          <w:sz w:val="28"/>
          <w:szCs w:val="28"/>
          <w:lang w:val="ru-RU"/>
        </w:rPr>
        <w:t>)</w:t>
      </w:r>
      <w:r w:rsidRPr="00800476">
        <w:rPr>
          <w:color w:val="000000"/>
          <w:sz w:val="28"/>
          <w:szCs w:val="28"/>
          <w:lang w:val="ru-RU"/>
        </w:rPr>
        <w:t>,</w:t>
      </w:r>
      <w:r w:rsidR="001633D8" w:rsidRPr="00800476">
        <w:rPr>
          <w:color w:val="000000"/>
          <w:sz w:val="28"/>
          <w:szCs w:val="28"/>
          <w:lang w:val="ru-RU"/>
        </w:rPr>
        <w:t xml:space="preserve"> и</w:t>
      </w:r>
      <w:r w:rsidRPr="00800476">
        <w:rPr>
          <w:color w:val="000000"/>
          <w:sz w:val="28"/>
          <w:szCs w:val="28"/>
          <w:lang w:val="ru-RU"/>
        </w:rPr>
        <w:t xml:space="preserve"> охлаждающей жидкости в конденсаторе. Если смесь образует азеотроп, то ее разделение на практически чистые компонент методом обычной ректификации становится невозможным (возможно лишь получение</w:t>
      </w:r>
      <w:r w:rsidR="0078247E">
        <w:rPr>
          <w:color w:val="000000"/>
          <w:sz w:val="28"/>
          <w:szCs w:val="28"/>
          <w:lang w:val="ru-RU"/>
        </w:rPr>
        <w:t xml:space="preserve"> </w:t>
      </w:r>
      <w:r w:rsidRPr="00800476">
        <w:rPr>
          <w:color w:val="000000"/>
          <w:sz w:val="28"/>
          <w:szCs w:val="28"/>
          <w:lang w:val="ru-RU"/>
        </w:rPr>
        <w:t>одного</w:t>
      </w:r>
      <w:r w:rsidR="0078247E">
        <w:rPr>
          <w:color w:val="000000"/>
          <w:sz w:val="28"/>
          <w:szCs w:val="28"/>
          <w:lang w:val="ru-RU"/>
        </w:rPr>
        <w:t xml:space="preserve"> </w:t>
      </w:r>
      <w:r w:rsidRPr="00800476">
        <w:rPr>
          <w:color w:val="000000"/>
          <w:sz w:val="28"/>
          <w:szCs w:val="28"/>
          <w:lang w:val="ru-RU"/>
        </w:rPr>
        <w:t>из компонентов (х</w:t>
      </w:r>
      <w:r w:rsidRPr="00800476">
        <w:rPr>
          <w:color w:val="000000"/>
          <w:sz w:val="28"/>
          <w:szCs w:val="28"/>
          <w:vertAlign w:val="subscript"/>
          <w:lang w:val="ru-RU"/>
        </w:rPr>
        <w:t>0</w:t>
      </w:r>
      <w:r w:rsidRPr="00800476">
        <w:rPr>
          <w:color w:val="000000"/>
          <w:sz w:val="28"/>
          <w:szCs w:val="28"/>
          <w:lang w:val="ru-RU"/>
        </w:rPr>
        <w:t xml:space="preserve">) и смеси, близкой к составу азеотропа </w:t>
      </w:r>
      <w:r w:rsidR="00C42A0A" w:rsidRPr="00800476">
        <w:rPr>
          <w:color w:val="000000"/>
          <w:sz w:val="28"/>
          <w:szCs w:val="28"/>
          <w:lang w:val="ru-RU"/>
        </w:rPr>
        <w:t>(</w:t>
      </w:r>
      <w:r w:rsidRPr="00800476">
        <w:rPr>
          <w:color w:val="000000"/>
          <w:sz w:val="28"/>
          <w:szCs w:val="28"/>
          <w:lang w:val="ru-RU"/>
        </w:rPr>
        <w:t>х</w:t>
      </w:r>
      <w:r w:rsidRPr="00800476">
        <w:rPr>
          <w:color w:val="000000"/>
          <w:sz w:val="28"/>
          <w:szCs w:val="28"/>
          <w:vertAlign w:val="subscript"/>
          <w:lang w:val="ru-RU"/>
        </w:rPr>
        <w:t>аз</w:t>
      </w:r>
      <w:r w:rsidRPr="00800476">
        <w:rPr>
          <w:color w:val="000000"/>
          <w:sz w:val="28"/>
          <w:szCs w:val="28"/>
          <w:lang w:val="ru-RU"/>
        </w:rPr>
        <w:t xml:space="preserve">). </w:t>
      </w:r>
      <w:r w:rsidR="001633D8" w:rsidRPr="00800476">
        <w:rPr>
          <w:color w:val="000000"/>
          <w:sz w:val="28"/>
          <w:szCs w:val="28"/>
          <w:lang w:val="ru-RU"/>
        </w:rPr>
        <w:t>В таком</w:t>
      </w:r>
      <w:r w:rsidRPr="00800476">
        <w:rPr>
          <w:color w:val="000000"/>
          <w:sz w:val="28"/>
          <w:szCs w:val="28"/>
          <w:lang w:val="ru-RU"/>
        </w:rPr>
        <w:t xml:space="preserve"> случае необходимо использовать специальные методы ректификации:</w:t>
      </w:r>
    </w:p>
    <w:p w:rsidR="00BB65FD" w:rsidRPr="00800476" w:rsidRDefault="00BB65FD" w:rsidP="00800476">
      <w:pPr>
        <w:numPr>
          <w:ilvl w:val="0"/>
          <w:numId w:val="1"/>
        </w:numPr>
        <w:shd w:val="clear" w:color="auto" w:fill="FFFFFF"/>
        <w:spacing w:line="360" w:lineRule="auto"/>
        <w:ind w:left="0" w:firstLine="720"/>
        <w:jc w:val="both"/>
        <w:rPr>
          <w:color w:val="000000"/>
          <w:sz w:val="28"/>
          <w:szCs w:val="28"/>
          <w:lang w:val="ru-RU"/>
        </w:rPr>
      </w:pPr>
      <w:r w:rsidRPr="00800476">
        <w:rPr>
          <w:color w:val="000000"/>
          <w:sz w:val="28"/>
          <w:szCs w:val="28"/>
          <w:lang w:val="ru-RU"/>
        </w:rPr>
        <w:t>разделение в комплексе колонн, работающих под разными давлениями;</w:t>
      </w:r>
    </w:p>
    <w:p w:rsidR="00BB65FD" w:rsidRPr="00800476" w:rsidRDefault="00BB65FD" w:rsidP="00800476">
      <w:pPr>
        <w:numPr>
          <w:ilvl w:val="0"/>
          <w:numId w:val="1"/>
        </w:numPr>
        <w:shd w:val="clear" w:color="auto" w:fill="FFFFFF"/>
        <w:spacing w:line="360" w:lineRule="auto"/>
        <w:ind w:left="0" w:firstLine="720"/>
        <w:jc w:val="both"/>
        <w:rPr>
          <w:sz w:val="28"/>
          <w:szCs w:val="28"/>
        </w:rPr>
      </w:pPr>
      <w:r w:rsidRPr="00800476">
        <w:rPr>
          <w:color w:val="000000"/>
          <w:sz w:val="28"/>
          <w:szCs w:val="28"/>
        </w:rPr>
        <w:t>экстрактивную ректификацию;</w:t>
      </w:r>
    </w:p>
    <w:p w:rsidR="00CC7627" w:rsidRPr="00800476" w:rsidRDefault="00BB65FD" w:rsidP="00800476">
      <w:pPr>
        <w:numPr>
          <w:ilvl w:val="0"/>
          <w:numId w:val="1"/>
        </w:numPr>
        <w:shd w:val="clear" w:color="auto" w:fill="FFFFFF"/>
        <w:spacing w:line="360" w:lineRule="auto"/>
        <w:ind w:left="0" w:firstLine="720"/>
        <w:jc w:val="both"/>
        <w:rPr>
          <w:color w:val="000000"/>
          <w:sz w:val="28"/>
          <w:szCs w:val="28"/>
        </w:rPr>
      </w:pPr>
      <w:r w:rsidRPr="00800476">
        <w:rPr>
          <w:color w:val="000000"/>
          <w:sz w:val="28"/>
          <w:szCs w:val="28"/>
        </w:rPr>
        <w:t>азеотропную и гетероазеотропную ректификацию.</w:t>
      </w:r>
    </w:p>
    <w:p w:rsidR="00D21625" w:rsidRPr="00800476" w:rsidRDefault="00D21625" w:rsidP="00800476">
      <w:pPr>
        <w:shd w:val="clear" w:color="auto" w:fill="FFFFFF"/>
        <w:spacing w:line="360" w:lineRule="auto"/>
        <w:ind w:firstLine="720"/>
        <w:jc w:val="both"/>
        <w:rPr>
          <w:color w:val="000000"/>
          <w:sz w:val="28"/>
          <w:szCs w:val="28"/>
        </w:rPr>
      </w:pPr>
    </w:p>
    <w:p w:rsidR="00BB65FD" w:rsidRPr="00800476" w:rsidRDefault="007775FC" w:rsidP="0078247E">
      <w:pPr>
        <w:pStyle w:val="3"/>
        <w:spacing w:before="0" w:after="0" w:line="360" w:lineRule="auto"/>
        <w:ind w:left="1701" w:hanging="981"/>
        <w:jc w:val="both"/>
        <w:rPr>
          <w:rStyle w:val="3TimesNewRoman12pt0"/>
          <w:rFonts w:ascii="Times New Roman" w:hAnsi="Times New Roman" w:cs="Times New Roman"/>
          <w:b w:val="0"/>
          <w:bCs w:val="0"/>
          <w:color w:val="000000"/>
          <w:sz w:val="28"/>
          <w:szCs w:val="28"/>
          <w:lang w:val="ru-RU"/>
        </w:rPr>
      </w:pPr>
      <w:bookmarkStart w:id="12" w:name="_Toc167528063"/>
      <w:bookmarkStart w:id="13" w:name="_Toc47776905"/>
      <w:bookmarkStart w:id="14" w:name="_Toc47776992"/>
      <w:bookmarkStart w:id="15" w:name="_Toc47777308"/>
      <w:r w:rsidRPr="00800476">
        <w:rPr>
          <w:rFonts w:ascii="Times New Roman" w:hAnsi="Times New Roman" w:cs="Times New Roman"/>
          <w:color w:val="000000"/>
          <w:sz w:val="28"/>
          <w:szCs w:val="28"/>
          <w:lang w:val="ru-RU"/>
        </w:rPr>
        <w:t>1.1</w:t>
      </w:r>
      <w:r w:rsidR="00BB65FD" w:rsidRPr="00800476">
        <w:rPr>
          <w:rFonts w:ascii="Times New Roman" w:hAnsi="Times New Roman" w:cs="Times New Roman"/>
          <w:color w:val="000000"/>
          <w:sz w:val="28"/>
          <w:szCs w:val="28"/>
          <w:lang w:val="ru-RU"/>
        </w:rPr>
        <w:t>.1. Разделение азеотропных смесей в комплексе колонн,</w:t>
      </w:r>
      <w:bookmarkStart w:id="16" w:name="_Toc167528064"/>
      <w:bookmarkStart w:id="17" w:name="_Toc47776906"/>
      <w:bookmarkStart w:id="18" w:name="_Toc47776993"/>
      <w:bookmarkStart w:id="19" w:name="_Toc47777309"/>
      <w:bookmarkEnd w:id="12"/>
      <w:bookmarkEnd w:id="13"/>
      <w:bookmarkEnd w:id="14"/>
      <w:bookmarkEnd w:id="15"/>
      <w:r w:rsidR="0078247E">
        <w:rPr>
          <w:rFonts w:ascii="Times New Roman" w:hAnsi="Times New Roman" w:cs="Times New Roman"/>
          <w:color w:val="000000"/>
          <w:sz w:val="28"/>
          <w:szCs w:val="28"/>
          <w:lang w:val="ru-RU"/>
        </w:rPr>
        <w:t xml:space="preserve"> </w:t>
      </w:r>
      <w:r w:rsidR="00BB65FD" w:rsidRPr="00800476">
        <w:rPr>
          <w:rFonts w:ascii="Times New Roman" w:hAnsi="Times New Roman" w:cs="Times New Roman"/>
          <w:color w:val="000000"/>
          <w:sz w:val="28"/>
          <w:szCs w:val="28"/>
          <w:lang w:val="ru-RU"/>
        </w:rPr>
        <w:t>раб</w:t>
      </w:r>
      <w:r w:rsidR="00C95D40" w:rsidRPr="00800476">
        <w:rPr>
          <w:rFonts w:ascii="Times New Roman" w:hAnsi="Times New Roman" w:cs="Times New Roman"/>
          <w:color w:val="000000"/>
          <w:sz w:val="28"/>
          <w:szCs w:val="28"/>
          <w:lang w:val="ru-RU"/>
        </w:rPr>
        <w:t xml:space="preserve">отающих под разными давлением. </w:t>
      </w:r>
      <w:r w:rsidR="00C95D40" w:rsidRPr="00800476">
        <w:rPr>
          <w:rStyle w:val="a8"/>
          <w:rFonts w:ascii="Times New Roman" w:hAnsi="Times New Roman" w:cs="Arial"/>
          <w:sz w:val="28"/>
          <w:szCs w:val="28"/>
        </w:rPr>
        <w:t>[3</w:t>
      </w:r>
      <w:r w:rsidR="00BB65FD" w:rsidRPr="00800476">
        <w:rPr>
          <w:rStyle w:val="a8"/>
          <w:rFonts w:ascii="Times New Roman" w:hAnsi="Times New Roman" w:cs="Arial"/>
          <w:sz w:val="28"/>
          <w:szCs w:val="28"/>
        </w:rPr>
        <w:t>]</w:t>
      </w:r>
      <w:bookmarkEnd w:id="16"/>
      <w:bookmarkEnd w:id="17"/>
      <w:bookmarkEnd w:id="18"/>
      <w:bookmarkEnd w:id="19"/>
    </w:p>
    <w:p w:rsidR="00BB65FD" w:rsidRDefault="00BB65FD"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Для разделения азеотропных смесей используются</w:t>
      </w:r>
      <w:r w:rsidR="0078247E">
        <w:rPr>
          <w:color w:val="000000"/>
          <w:sz w:val="28"/>
          <w:szCs w:val="28"/>
          <w:lang w:val="ru-RU"/>
        </w:rPr>
        <w:t xml:space="preserve"> </w:t>
      </w:r>
      <w:r w:rsidRPr="00800476">
        <w:rPr>
          <w:color w:val="000000"/>
          <w:sz w:val="28"/>
          <w:szCs w:val="28"/>
          <w:lang w:val="ru-RU"/>
        </w:rPr>
        <w:t>комплексы функционального действия, которые позволяют преодолеть ограничения</w:t>
      </w:r>
      <w:r w:rsidR="0078247E">
        <w:rPr>
          <w:color w:val="000000"/>
          <w:sz w:val="28"/>
          <w:szCs w:val="28"/>
          <w:lang w:val="ru-RU"/>
        </w:rPr>
        <w:t xml:space="preserve"> </w:t>
      </w:r>
      <w:r w:rsidRPr="00800476">
        <w:rPr>
          <w:color w:val="000000"/>
          <w:sz w:val="28"/>
          <w:szCs w:val="28"/>
          <w:lang w:val="ru-RU"/>
        </w:rPr>
        <w:t>физико - химического характера и получать продукты требуемой чистоты. Составы азеотропов при разных давлениях различны, причем в зависимости от давления состав питания может принадлежать то одной, то другой области ректификации. Именно это свойство используется в двухколонных комплексах, предназначенных для разделения азеотропных смесей, в которых колонны работают при разных давлениях</w:t>
      </w:r>
      <w:r w:rsidR="00CB6F9C" w:rsidRPr="00800476">
        <w:rPr>
          <w:color w:val="000000"/>
          <w:sz w:val="28"/>
          <w:szCs w:val="28"/>
          <w:lang w:val="ru-RU"/>
        </w:rPr>
        <w:t xml:space="preserve"> (рис. 1.1)</w:t>
      </w:r>
      <w:r w:rsidRPr="00800476">
        <w:rPr>
          <w:color w:val="000000"/>
          <w:sz w:val="28"/>
          <w:szCs w:val="28"/>
          <w:lang w:val="ru-RU"/>
        </w:rPr>
        <w:t>. Количество рецикла в общем случае зависит от состава исходной смеси, поступающей на разделение, и разности концентраций компонента А в азеотропах при двух выбранных давлениях, Причем, чем меньше эта разность, тем больше будет рецикл. Непременным условием разделения в таком комплексе</w:t>
      </w:r>
      <w:r w:rsidR="0078247E">
        <w:rPr>
          <w:color w:val="000000"/>
          <w:sz w:val="28"/>
          <w:szCs w:val="28"/>
          <w:lang w:val="ru-RU"/>
        </w:rPr>
        <w:t xml:space="preserve"> </w:t>
      </w:r>
      <w:r w:rsidRPr="00800476">
        <w:rPr>
          <w:color w:val="000000"/>
          <w:sz w:val="28"/>
          <w:szCs w:val="28"/>
          <w:lang w:val="ru-RU"/>
        </w:rPr>
        <w:t>бинарной смеси на чистые компоненты является</w:t>
      </w:r>
      <w:r w:rsidR="0078247E">
        <w:rPr>
          <w:color w:val="000000"/>
          <w:sz w:val="28"/>
          <w:szCs w:val="28"/>
          <w:lang w:val="ru-RU"/>
        </w:rPr>
        <w:t xml:space="preserve"> </w:t>
      </w:r>
      <w:r w:rsidRPr="00800476">
        <w:rPr>
          <w:color w:val="000000"/>
          <w:sz w:val="28"/>
          <w:szCs w:val="28"/>
          <w:lang w:val="ru-RU"/>
        </w:rPr>
        <w:t>более высокое содержание компонента А в азеотропе, выходящем из первой колонны, по сравнению с его содержанием в азеотропе, выходящем из второй колонны и поступающем в первую. Поскольку изменение состава азеотропа, приходящееся на один градус температуры, согласно закону Вревского, зависит от разности молярных теплот испарения компонентов, то рассматриваемый метод разделения тем эффективнее, чем больше отличаются теплоты испарения разделяемых смесей.</w:t>
      </w:r>
    </w:p>
    <w:p w:rsidR="0078247E" w:rsidRPr="007646E9" w:rsidRDefault="0078247E" w:rsidP="00800476">
      <w:pPr>
        <w:shd w:val="clear" w:color="auto" w:fill="FFFFFF"/>
        <w:spacing w:line="360" w:lineRule="auto"/>
        <w:ind w:firstLine="720"/>
        <w:jc w:val="both"/>
        <w:rPr>
          <w:color w:val="000000"/>
          <w:sz w:val="28"/>
          <w:szCs w:val="28"/>
          <w:lang w:val="ru-RU"/>
        </w:rPr>
      </w:pPr>
    </w:p>
    <w:p w:rsidR="00CB6F9C" w:rsidRPr="00800476" w:rsidRDefault="00BC427B" w:rsidP="00800476">
      <w:pPr>
        <w:shd w:val="clear" w:color="auto" w:fill="FFFFFF"/>
        <w:spacing w:line="360" w:lineRule="auto"/>
        <w:ind w:firstLine="720"/>
        <w:jc w:val="both"/>
        <w:rPr>
          <w:sz w:val="28"/>
          <w:szCs w:val="28"/>
          <w:lang w:val="ru-RU"/>
        </w:rPr>
      </w:pPr>
      <w:r>
        <w:rPr>
          <w:sz w:val="28"/>
          <w:szCs w:val="28"/>
        </w:rPr>
        <w:pict>
          <v:shape id="_x0000_i1026" type="#_x0000_t75" style="width:271.5pt;height:126pt">
            <v:imagedata r:id="rId8" o:title=""/>
          </v:shape>
        </w:pict>
      </w:r>
    </w:p>
    <w:p w:rsidR="00CB6F9C" w:rsidRPr="00800476" w:rsidRDefault="00CB6F9C" w:rsidP="00800476">
      <w:pPr>
        <w:pStyle w:val="a3"/>
        <w:spacing w:after="0" w:line="360" w:lineRule="auto"/>
        <w:ind w:firstLine="720"/>
        <w:jc w:val="both"/>
        <w:rPr>
          <w:sz w:val="28"/>
          <w:szCs w:val="28"/>
          <w:lang w:val="ru-RU"/>
        </w:rPr>
      </w:pPr>
      <w:r w:rsidRPr="00800476">
        <w:rPr>
          <w:sz w:val="28"/>
          <w:szCs w:val="28"/>
          <w:lang w:val="ru-RU"/>
        </w:rPr>
        <w:t>Рис.1.1. Разделение азеотропных смесей в комплексах, работающих под разным давлением</w:t>
      </w:r>
    </w:p>
    <w:p w:rsidR="0078247E" w:rsidRDefault="0078247E" w:rsidP="00800476">
      <w:pPr>
        <w:shd w:val="clear" w:color="auto" w:fill="FFFFFF"/>
        <w:spacing w:line="360" w:lineRule="auto"/>
        <w:ind w:firstLine="720"/>
        <w:jc w:val="both"/>
        <w:rPr>
          <w:color w:val="000000"/>
          <w:sz w:val="28"/>
          <w:szCs w:val="28"/>
          <w:lang w:val="ru-RU"/>
        </w:rPr>
      </w:pPr>
    </w:p>
    <w:p w:rsidR="00BB65FD" w:rsidRPr="00800476" w:rsidRDefault="00BB65FD"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Однако практическое применение метода ограничено, так как интервал изменения давления, в свою очередь, ограничен температурами хладагентов и теплоносителей,</w:t>
      </w:r>
      <w:r w:rsidR="00CB56D2" w:rsidRPr="00800476">
        <w:rPr>
          <w:color w:val="000000"/>
          <w:sz w:val="28"/>
          <w:szCs w:val="28"/>
          <w:lang w:val="ru-RU"/>
        </w:rPr>
        <w:t xml:space="preserve"> термической стойкостью компонентов,</w:t>
      </w:r>
      <w:r w:rsidRPr="00800476">
        <w:rPr>
          <w:color w:val="000000"/>
          <w:sz w:val="28"/>
          <w:szCs w:val="28"/>
          <w:lang w:val="ru-RU"/>
        </w:rPr>
        <w:t xml:space="preserve"> а также техническими возможностями.</w:t>
      </w:r>
    </w:p>
    <w:p w:rsidR="003E184B" w:rsidRPr="0078247E" w:rsidRDefault="0078247E" w:rsidP="0078247E">
      <w:pPr>
        <w:shd w:val="clear" w:color="auto" w:fill="FFFFFF"/>
        <w:spacing w:line="360" w:lineRule="auto"/>
        <w:ind w:firstLine="720"/>
        <w:jc w:val="both"/>
        <w:rPr>
          <w:b/>
          <w:color w:val="000000"/>
          <w:sz w:val="28"/>
          <w:szCs w:val="28"/>
          <w:lang w:val="ru-RU"/>
        </w:rPr>
      </w:pPr>
      <w:r>
        <w:rPr>
          <w:color w:val="000000"/>
          <w:sz w:val="28"/>
          <w:szCs w:val="28"/>
          <w:lang w:val="ru-RU"/>
        </w:rPr>
        <w:br w:type="page"/>
      </w:r>
      <w:bookmarkStart w:id="20" w:name="_Toc167528065"/>
      <w:bookmarkStart w:id="21" w:name="_Toc47776907"/>
      <w:bookmarkStart w:id="22" w:name="_Toc47776994"/>
      <w:bookmarkStart w:id="23" w:name="_Toc47777310"/>
      <w:r w:rsidR="007775FC" w:rsidRPr="0078247E">
        <w:rPr>
          <w:b/>
          <w:bCs/>
          <w:color w:val="000000"/>
          <w:sz w:val="28"/>
          <w:szCs w:val="28"/>
          <w:lang w:val="ru-RU"/>
        </w:rPr>
        <w:t xml:space="preserve">1.1.2. </w:t>
      </w:r>
      <w:r w:rsidR="003E184B" w:rsidRPr="0078247E">
        <w:rPr>
          <w:b/>
          <w:bCs/>
          <w:color w:val="000000"/>
          <w:sz w:val="28"/>
          <w:szCs w:val="28"/>
          <w:lang w:val="ru-RU"/>
        </w:rPr>
        <w:t>Азеотропная и г</w:t>
      </w:r>
      <w:r w:rsidR="006E53DD" w:rsidRPr="0078247E">
        <w:rPr>
          <w:b/>
          <w:bCs/>
          <w:color w:val="000000"/>
          <w:sz w:val="28"/>
          <w:szCs w:val="28"/>
          <w:lang w:val="ru-RU"/>
        </w:rPr>
        <w:t>етероазеотропная ректификация</w:t>
      </w:r>
      <w:r w:rsidR="00C95D40" w:rsidRPr="0078247E">
        <w:rPr>
          <w:b/>
          <w:bCs/>
          <w:color w:val="000000"/>
          <w:sz w:val="28"/>
          <w:szCs w:val="28"/>
          <w:lang w:val="ru-RU"/>
        </w:rPr>
        <w:t>.</w:t>
      </w:r>
      <w:r w:rsidR="006E53DD" w:rsidRPr="0078247E">
        <w:rPr>
          <w:b/>
          <w:bCs/>
          <w:color w:val="000000"/>
          <w:sz w:val="28"/>
          <w:szCs w:val="28"/>
          <w:lang w:val="ru-RU"/>
        </w:rPr>
        <w:t xml:space="preserve"> </w:t>
      </w:r>
      <w:r w:rsidR="006E53DD" w:rsidRPr="0078247E">
        <w:rPr>
          <w:rStyle w:val="a8"/>
          <w:b/>
          <w:sz w:val="28"/>
          <w:szCs w:val="28"/>
        </w:rPr>
        <w:t>[1</w:t>
      </w:r>
      <w:r w:rsidR="003E184B" w:rsidRPr="0078247E">
        <w:rPr>
          <w:rStyle w:val="a8"/>
          <w:b/>
          <w:sz w:val="28"/>
          <w:szCs w:val="28"/>
        </w:rPr>
        <w:t>]</w:t>
      </w:r>
      <w:bookmarkEnd w:id="20"/>
      <w:bookmarkEnd w:id="21"/>
      <w:bookmarkEnd w:id="22"/>
      <w:bookmarkEnd w:id="23"/>
    </w:p>
    <w:p w:rsidR="003E184B" w:rsidRPr="00800476" w:rsidRDefault="003E184B"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Метод азеотропной ректификации применим как для смесей с малым коэффициентом относительной летучести, так и для азеотропообразующих смесей (в том числе при сос</w:t>
      </w:r>
      <w:r w:rsidR="007809A7" w:rsidRPr="00800476">
        <w:rPr>
          <w:color w:val="000000"/>
          <w:sz w:val="28"/>
          <w:szCs w:val="28"/>
          <w:lang w:val="ru-RU"/>
        </w:rPr>
        <w:t>тавах, близких к азеотропному). П</w:t>
      </w:r>
      <w:r w:rsidRPr="00800476">
        <w:rPr>
          <w:color w:val="000000"/>
          <w:sz w:val="28"/>
          <w:szCs w:val="28"/>
          <w:lang w:val="ru-RU"/>
        </w:rPr>
        <w:t>ри азеотропной ректификации разделяющий агент С образует с каким-либо компонентом разделяемой смеси азеотроп с иным соотношением компонентов, нежели в исходной смеси, если последняя является азеотропообразующей. В качестве разделяющих агентов могут применяться вещества, образующие гомоазеотропы с компонентами А и В (это могут быть азеотропы с максимумом или минимумом температур кипения), либо гетероазеотропы, представляющие собой тройные смеси разделяемых компонентов А и В с разделяющим агентом С. Во всех случаях один из компонентов разделяемой смеси в колонне азеотропной ректификации может быть получен в практически чистом виде.</w:t>
      </w:r>
    </w:p>
    <w:p w:rsidR="00C42A0A" w:rsidRPr="00800476" w:rsidRDefault="00AA1433"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На рис.1.2</w:t>
      </w:r>
      <w:r w:rsidR="003E184B" w:rsidRPr="00800476">
        <w:rPr>
          <w:color w:val="000000"/>
          <w:sz w:val="28"/>
          <w:szCs w:val="28"/>
          <w:lang w:val="ru-RU"/>
        </w:rPr>
        <w:t>. изображена принципиальная схема установки азеотропной ректификации при работе с разделяющим агентом С, образующим с компонентом А гомоазеотроп с минимумом температуры кипения. Разд</w:t>
      </w:r>
      <w:r w:rsidR="007809A7" w:rsidRPr="00800476">
        <w:rPr>
          <w:color w:val="000000"/>
          <w:sz w:val="28"/>
          <w:szCs w:val="28"/>
          <w:lang w:val="ru-RU"/>
        </w:rPr>
        <w:t>еляющий</w:t>
      </w:r>
      <w:r w:rsidR="003E184B" w:rsidRPr="00800476">
        <w:rPr>
          <w:color w:val="000000"/>
          <w:sz w:val="28"/>
          <w:szCs w:val="28"/>
          <w:lang w:val="ru-RU"/>
        </w:rPr>
        <w:t xml:space="preserve"> агент С подается в колонну 1 не выше точки подачи исходной смеси А+В, чаще всего - вместе</w:t>
      </w:r>
      <w:r w:rsidR="0078247E">
        <w:rPr>
          <w:color w:val="000000"/>
          <w:sz w:val="28"/>
          <w:szCs w:val="28"/>
          <w:lang w:val="ru-RU"/>
        </w:rPr>
        <w:t xml:space="preserve"> </w:t>
      </w:r>
      <w:r w:rsidR="003E184B" w:rsidRPr="00800476">
        <w:rPr>
          <w:color w:val="000000"/>
          <w:sz w:val="28"/>
          <w:szCs w:val="28"/>
          <w:lang w:val="ru-RU"/>
        </w:rPr>
        <w:t xml:space="preserve">с исходной смесью. Сверху колонны в виде гомоазеотропа отводятся пары смеси А+С, конденсируемые в конденсаторе 3, а снизу - в качестве кубового остатка - практически чистый компонент В. Гомоазеотроп из колонны азеотропной ректификации подлежит разделению (в особом узле 2) на компонент А необходимой чистоты и разделяющий агент С. Последний вновь возвращается в колонну азеотропной ректификации. </w:t>
      </w:r>
    </w:p>
    <w:p w:rsidR="003E184B" w:rsidRPr="00800476" w:rsidRDefault="0078247E" w:rsidP="00800476">
      <w:pPr>
        <w:shd w:val="clear" w:color="auto" w:fill="FFFFFF"/>
        <w:spacing w:line="360" w:lineRule="auto"/>
        <w:ind w:firstLine="720"/>
        <w:jc w:val="both"/>
        <w:rPr>
          <w:color w:val="000000"/>
          <w:sz w:val="28"/>
          <w:szCs w:val="28"/>
          <w:lang w:val="ru-RU"/>
        </w:rPr>
      </w:pPr>
      <w:r>
        <w:rPr>
          <w:color w:val="000000"/>
          <w:sz w:val="28"/>
          <w:szCs w:val="28"/>
          <w:lang w:val="ru-RU"/>
        </w:rPr>
        <w:br w:type="page"/>
      </w:r>
      <w:r w:rsidR="00BC427B">
        <w:rPr>
          <w:noProof/>
          <w:lang w:val="ru-RU" w:eastAsia="ru-RU"/>
        </w:rPr>
        <w:pict>
          <v:shape id="_x0000_s1026" type="#_x0000_t75" style="position:absolute;left:0;text-align:left;margin-left:2in;margin-top:6.35pt;width:113.4pt;height:152.15pt;z-index:251657216">
            <v:imagedata r:id="rId9" o:title=""/>
            <w10:wrap type="square"/>
          </v:shape>
        </w:pict>
      </w:r>
    </w:p>
    <w:p w:rsidR="003E184B" w:rsidRPr="00800476" w:rsidRDefault="003E184B" w:rsidP="00800476">
      <w:pPr>
        <w:shd w:val="clear" w:color="auto" w:fill="FFFFFF"/>
        <w:spacing w:line="360" w:lineRule="auto"/>
        <w:ind w:firstLine="720"/>
        <w:jc w:val="both"/>
        <w:rPr>
          <w:color w:val="000000"/>
          <w:sz w:val="28"/>
          <w:szCs w:val="28"/>
          <w:lang w:val="ru-RU"/>
        </w:rPr>
      </w:pPr>
    </w:p>
    <w:p w:rsidR="003E184B" w:rsidRPr="00800476" w:rsidRDefault="003E184B" w:rsidP="00800476">
      <w:pPr>
        <w:shd w:val="clear" w:color="auto" w:fill="FFFFFF"/>
        <w:spacing w:line="360" w:lineRule="auto"/>
        <w:ind w:firstLine="720"/>
        <w:jc w:val="both"/>
        <w:rPr>
          <w:color w:val="000000"/>
          <w:sz w:val="28"/>
          <w:szCs w:val="28"/>
          <w:lang w:val="ru-RU"/>
        </w:rPr>
      </w:pPr>
    </w:p>
    <w:p w:rsidR="003E184B" w:rsidRPr="00800476" w:rsidRDefault="003E184B" w:rsidP="00800476">
      <w:pPr>
        <w:shd w:val="clear" w:color="auto" w:fill="FFFFFF"/>
        <w:spacing w:line="360" w:lineRule="auto"/>
        <w:ind w:firstLine="720"/>
        <w:jc w:val="both"/>
        <w:rPr>
          <w:color w:val="000000"/>
          <w:sz w:val="28"/>
          <w:szCs w:val="28"/>
          <w:lang w:val="ru-RU"/>
        </w:rPr>
      </w:pPr>
    </w:p>
    <w:p w:rsidR="003E184B" w:rsidRPr="00800476" w:rsidRDefault="003E184B" w:rsidP="00800476">
      <w:pPr>
        <w:shd w:val="clear" w:color="auto" w:fill="FFFFFF"/>
        <w:spacing w:line="360" w:lineRule="auto"/>
        <w:ind w:firstLine="720"/>
        <w:jc w:val="both"/>
        <w:rPr>
          <w:color w:val="000000"/>
          <w:sz w:val="28"/>
          <w:szCs w:val="28"/>
          <w:lang w:val="ru-RU"/>
        </w:rPr>
      </w:pPr>
    </w:p>
    <w:p w:rsidR="003E184B" w:rsidRPr="00800476" w:rsidRDefault="003E184B" w:rsidP="00800476">
      <w:pPr>
        <w:shd w:val="clear" w:color="auto" w:fill="FFFFFF"/>
        <w:spacing w:line="360" w:lineRule="auto"/>
        <w:ind w:firstLine="720"/>
        <w:jc w:val="both"/>
        <w:rPr>
          <w:color w:val="000000"/>
          <w:sz w:val="28"/>
          <w:szCs w:val="28"/>
          <w:lang w:val="ru-RU"/>
        </w:rPr>
      </w:pPr>
    </w:p>
    <w:p w:rsidR="003E184B" w:rsidRPr="00800476" w:rsidRDefault="003E184B" w:rsidP="00800476">
      <w:pPr>
        <w:shd w:val="clear" w:color="auto" w:fill="FFFFFF"/>
        <w:spacing w:line="360" w:lineRule="auto"/>
        <w:ind w:firstLine="720"/>
        <w:jc w:val="both"/>
        <w:rPr>
          <w:color w:val="000000"/>
          <w:sz w:val="28"/>
          <w:szCs w:val="28"/>
          <w:lang w:val="ru-RU"/>
        </w:rPr>
      </w:pPr>
    </w:p>
    <w:p w:rsidR="003E184B" w:rsidRPr="00800476" w:rsidRDefault="00AA1433" w:rsidP="00800476">
      <w:pPr>
        <w:shd w:val="clear" w:color="auto" w:fill="FFFFFF"/>
        <w:spacing w:line="360" w:lineRule="auto"/>
        <w:ind w:firstLine="720"/>
        <w:jc w:val="both"/>
        <w:rPr>
          <w:sz w:val="28"/>
          <w:szCs w:val="28"/>
          <w:lang w:val="ru-RU"/>
        </w:rPr>
      </w:pPr>
      <w:r w:rsidRPr="00800476">
        <w:rPr>
          <w:color w:val="000000"/>
          <w:sz w:val="28"/>
          <w:szCs w:val="28"/>
          <w:lang w:val="ru-RU"/>
        </w:rPr>
        <w:t>Рис.1.</w:t>
      </w:r>
      <w:r w:rsidRPr="007646E9">
        <w:rPr>
          <w:color w:val="000000"/>
          <w:sz w:val="28"/>
          <w:szCs w:val="28"/>
          <w:lang w:val="ru-RU"/>
        </w:rPr>
        <w:t>2</w:t>
      </w:r>
      <w:r w:rsidR="003E184B" w:rsidRPr="00800476">
        <w:rPr>
          <w:color w:val="000000"/>
          <w:sz w:val="28"/>
          <w:szCs w:val="28"/>
          <w:lang w:val="ru-RU"/>
        </w:rPr>
        <w:t xml:space="preserve">. Схема установки для азеотропной ректификации: 1- колонна для азеотропной ректификации, 2- узел разделения компонентов А и С, 3- конденсатор, 4- кипятильник; </w:t>
      </w:r>
      <w:r w:rsidR="003E184B" w:rsidRPr="00800476">
        <w:rPr>
          <w:sz w:val="28"/>
          <w:szCs w:val="28"/>
        </w:rPr>
        <w:t>I</w:t>
      </w:r>
      <w:r w:rsidR="003E184B" w:rsidRPr="00800476">
        <w:rPr>
          <w:sz w:val="28"/>
          <w:szCs w:val="28"/>
          <w:lang w:val="ru-RU"/>
        </w:rPr>
        <w:t xml:space="preserve">- охлаждающая вода, </w:t>
      </w:r>
      <w:r w:rsidR="003E184B" w:rsidRPr="00800476">
        <w:rPr>
          <w:sz w:val="28"/>
          <w:szCs w:val="28"/>
        </w:rPr>
        <w:t>II</w:t>
      </w:r>
      <w:r w:rsidR="003E184B" w:rsidRPr="00800476">
        <w:rPr>
          <w:sz w:val="28"/>
          <w:szCs w:val="28"/>
          <w:lang w:val="ru-RU"/>
        </w:rPr>
        <w:t xml:space="preserve">- греющий пар, </w:t>
      </w:r>
      <w:r w:rsidR="003E184B" w:rsidRPr="00800476">
        <w:rPr>
          <w:sz w:val="28"/>
          <w:szCs w:val="28"/>
        </w:rPr>
        <w:t>III</w:t>
      </w:r>
      <w:r w:rsidR="003E184B" w:rsidRPr="00800476">
        <w:rPr>
          <w:sz w:val="28"/>
          <w:szCs w:val="28"/>
          <w:lang w:val="ru-RU"/>
        </w:rPr>
        <w:t xml:space="preserve">-конденсат, </w:t>
      </w:r>
      <w:r w:rsidR="003E184B" w:rsidRPr="00800476">
        <w:rPr>
          <w:sz w:val="28"/>
          <w:szCs w:val="28"/>
        </w:rPr>
        <w:t>IV</w:t>
      </w:r>
      <w:r w:rsidR="003E184B" w:rsidRPr="00800476">
        <w:rPr>
          <w:sz w:val="28"/>
          <w:szCs w:val="28"/>
          <w:lang w:val="ru-RU"/>
        </w:rPr>
        <w:t>- восполнение потерь разделяющего агента.</w:t>
      </w:r>
    </w:p>
    <w:p w:rsidR="0078247E" w:rsidRDefault="0078247E" w:rsidP="00800476">
      <w:pPr>
        <w:shd w:val="clear" w:color="auto" w:fill="FFFFFF"/>
        <w:spacing w:line="360" w:lineRule="auto"/>
        <w:ind w:firstLine="720"/>
        <w:jc w:val="both"/>
        <w:rPr>
          <w:color w:val="000000"/>
          <w:sz w:val="28"/>
          <w:szCs w:val="28"/>
          <w:lang w:val="ru-RU"/>
        </w:rPr>
      </w:pPr>
    </w:p>
    <w:p w:rsidR="003E184B" w:rsidRPr="00800476" w:rsidRDefault="003E184B" w:rsidP="00800476">
      <w:pPr>
        <w:shd w:val="clear" w:color="auto" w:fill="FFFFFF"/>
        <w:spacing w:line="360" w:lineRule="auto"/>
        <w:ind w:firstLine="720"/>
        <w:jc w:val="both"/>
        <w:rPr>
          <w:sz w:val="28"/>
          <w:szCs w:val="28"/>
          <w:lang w:val="ru-RU"/>
        </w:rPr>
      </w:pPr>
      <w:r w:rsidRPr="00800476">
        <w:rPr>
          <w:color w:val="000000"/>
          <w:sz w:val="28"/>
          <w:szCs w:val="28"/>
          <w:lang w:val="ru-RU"/>
        </w:rPr>
        <w:t>Наиболее сложным и энергоемким в схемах азеотропной ректификации является узел разделения азеотропной смеси.</w:t>
      </w:r>
    </w:p>
    <w:p w:rsidR="003E184B" w:rsidRPr="00800476" w:rsidRDefault="003E184B" w:rsidP="00800476">
      <w:pPr>
        <w:shd w:val="clear" w:color="auto" w:fill="FFFFFF"/>
        <w:spacing w:line="360" w:lineRule="auto"/>
        <w:ind w:firstLine="720"/>
        <w:jc w:val="both"/>
        <w:rPr>
          <w:sz w:val="28"/>
          <w:szCs w:val="28"/>
          <w:lang w:val="ru-RU"/>
        </w:rPr>
      </w:pPr>
      <w:r w:rsidRPr="00800476">
        <w:rPr>
          <w:color w:val="000000"/>
          <w:sz w:val="28"/>
          <w:szCs w:val="28"/>
          <w:lang w:val="ru-RU"/>
        </w:rPr>
        <w:t>Несколько проще разделение смеси А+В с помощью разделяющего агента, образующего гетероазеотроп. Последний после его конденсации образует два жидких слоя с разными соотношениями разделяемых компонентов в них. Это различие в составах двух слоев сопровождается уменьшением требуемой разделительной способности самой ректификационной колонны (и ее высоты) по сравнению с образованием гомоазеотропа. Температура кипения гетероазеотропа</w:t>
      </w:r>
      <w:r w:rsidR="0078247E">
        <w:rPr>
          <w:color w:val="000000"/>
          <w:sz w:val="28"/>
          <w:szCs w:val="28"/>
          <w:lang w:val="ru-RU"/>
        </w:rPr>
        <w:t xml:space="preserve"> </w:t>
      </w:r>
      <w:r w:rsidRPr="00800476">
        <w:rPr>
          <w:color w:val="000000"/>
          <w:sz w:val="28"/>
          <w:szCs w:val="28"/>
          <w:lang w:val="ru-RU"/>
        </w:rPr>
        <w:t>всегда ниже, чем</w:t>
      </w:r>
      <w:r w:rsidR="0078247E">
        <w:rPr>
          <w:color w:val="000000"/>
          <w:sz w:val="28"/>
          <w:szCs w:val="28"/>
          <w:lang w:val="ru-RU"/>
        </w:rPr>
        <w:t xml:space="preserve"> </w:t>
      </w:r>
      <w:r w:rsidRPr="00800476">
        <w:rPr>
          <w:color w:val="000000"/>
          <w:sz w:val="28"/>
          <w:szCs w:val="28"/>
          <w:lang w:val="ru-RU"/>
        </w:rPr>
        <w:t>у компонентов А и В.</w:t>
      </w:r>
    </w:p>
    <w:p w:rsidR="003E184B" w:rsidRPr="00800476" w:rsidRDefault="003E184B" w:rsidP="00800476">
      <w:pPr>
        <w:shd w:val="clear" w:color="auto" w:fill="FFFFFF"/>
        <w:spacing w:line="360" w:lineRule="auto"/>
        <w:ind w:firstLine="720"/>
        <w:jc w:val="both"/>
        <w:rPr>
          <w:sz w:val="28"/>
          <w:szCs w:val="28"/>
          <w:lang w:val="ru-RU"/>
        </w:rPr>
      </w:pPr>
      <w:r w:rsidRPr="00800476">
        <w:rPr>
          <w:color w:val="000000"/>
          <w:sz w:val="28"/>
          <w:szCs w:val="28"/>
          <w:lang w:val="ru-RU"/>
        </w:rPr>
        <w:t xml:space="preserve">Отличительная особенность </w:t>
      </w:r>
      <w:r w:rsidR="00CB56D2" w:rsidRPr="00800476">
        <w:rPr>
          <w:color w:val="000000"/>
          <w:sz w:val="28"/>
          <w:szCs w:val="28"/>
          <w:lang w:val="ru-RU"/>
        </w:rPr>
        <w:t>г</w:t>
      </w:r>
      <w:r w:rsidR="00561681" w:rsidRPr="00800476">
        <w:rPr>
          <w:color w:val="000000"/>
          <w:sz w:val="28"/>
          <w:szCs w:val="28"/>
          <w:lang w:val="ru-RU"/>
        </w:rPr>
        <w:t>е</w:t>
      </w:r>
      <w:r w:rsidR="00CB56D2" w:rsidRPr="00800476">
        <w:rPr>
          <w:color w:val="000000"/>
          <w:sz w:val="28"/>
          <w:szCs w:val="28"/>
          <w:lang w:val="ru-RU"/>
        </w:rPr>
        <w:t>тероазеотропов</w:t>
      </w:r>
      <w:r w:rsidRPr="00800476">
        <w:rPr>
          <w:color w:val="000000"/>
          <w:sz w:val="28"/>
          <w:szCs w:val="28"/>
          <w:lang w:val="ru-RU"/>
        </w:rPr>
        <w:t>- равенство состава пара и брутто - состава жидкости.</w:t>
      </w:r>
    </w:p>
    <w:p w:rsidR="003E184B" w:rsidRPr="00800476" w:rsidRDefault="00CB56D2" w:rsidP="00800476">
      <w:pPr>
        <w:shd w:val="clear" w:color="auto" w:fill="FFFFFF"/>
        <w:spacing w:line="360" w:lineRule="auto"/>
        <w:ind w:firstLine="720"/>
        <w:jc w:val="both"/>
        <w:rPr>
          <w:sz w:val="28"/>
          <w:szCs w:val="28"/>
          <w:lang w:val="ru-RU"/>
        </w:rPr>
      </w:pPr>
      <w:r w:rsidRPr="00800476">
        <w:rPr>
          <w:color w:val="000000"/>
          <w:sz w:val="28"/>
          <w:szCs w:val="28"/>
          <w:lang w:val="ru-RU"/>
        </w:rPr>
        <w:t>Д</w:t>
      </w:r>
      <w:r w:rsidR="003E184B" w:rsidRPr="00800476">
        <w:rPr>
          <w:color w:val="000000"/>
          <w:sz w:val="28"/>
          <w:szCs w:val="28"/>
          <w:lang w:val="ru-RU"/>
        </w:rPr>
        <w:t>екантацию гетероазеотропной смеси осуществляют во флорентийском сосуде, позволяющем раздельно выводить слои легкой и тяжелой жидкости.</w:t>
      </w:r>
    </w:p>
    <w:p w:rsidR="003E184B" w:rsidRPr="00800476" w:rsidRDefault="00AA1433" w:rsidP="00800476">
      <w:pPr>
        <w:shd w:val="clear" w:color="auto" w:fill="FFFFFF"/>
        <w:spacing w:line="360" w:lineRule="auto"/>
        <w:ind w:firstLine="720"/>
        <w:jc w:val="both"/>
        <w:rPr>
          <w:sz w:val="28"/>
          <w:szCs w:val="28"/>
          <w:lang w:val="ru-RU"/>
        </w:rPr>
      </w:pPr>
      <w:r w:rsidRPr="00800476">
        <w:rPr>
          <w:color w:val="000000"/>
          <w:sz w:val="28"/>
          <w:szCs w:val="28"/>
          <w:lang w:val="ru-RU"/>
        </w:rPr>
        <w:t>На рис.1.3</w:t>
      </w:r>
      <w:r w:rsidR="007809A7" w:rsidRPr="00800476">
        <w:rPr>
          <w:color w:val="000000"/>
          <w:sz w:val="28"/>
          <w:szCs w:val="28"/>
          <w:lang w:val="ru-RU"/>
        </w:rPr>
        <w:t>.</w:t>
      </w:r>
      <w:r w:rsidR="003E184B" w:rsidRPr="00800476">
        <w:rPr>
          <w:color w:val="000000"/>
          <w:sz w:val="28"/>
          <w:szCs w:val="28"/>
          <w:lang w:val="ru-RU"/>
        </w:rPr>
        <w:t xml:space="preserve"> представлена схема установки для гетероазеотропной ректификации, в качестве флегмы здесь используется слой жидкости после расслаивания конденсата во флорентийском сосуде. Исходная смесь А+В (</w:t>
      </w:r>
      <w:r w:rsidR="00CB56D2" w:rsidRPr="00800476">
        <w:rPr>
          <w:color w:val="000000"/>
          <w:sz w:val="28"/>
          <w:szCs w:val="28"/>
          <w:lang w:val="ru-RU"/>
        </w:rPr>
        <w:t xml:space="preserve">входящий </w:t>
      </w:r>
      <w:r w:rsidR="003E184B" w:rsidRPr="00800476">
        <w:rPr>
          <w:color w:val="000000"/>
          <w:sz w:val="28"/>
          <w:szCs w:val="28"/>
          <w:lang w:val="ru-RU"/>
        </w:rPr>
        <w:t>поток</w:t>
      </w:r>
      <w:r w:rsidR="00CB56D2" w:rsidRPr="00800476">
        <w:rPr>
          <w:color w:val="000000"/>
          <w:sz w:val="28"/>
          <w:szCs w:val="28"/>
          <w:lang w:val="ru-RU"/>
        </w:rPr>
        <w:t xml:space="preserve"> </w:t>
      </w:r>
      <w:r w:rsidR="00CB56D2" w:rsidRPr="00800476">
        <w:rPr>
          <w:color w:val="000000"/>
          <w:sz w:val="28"/>
          <w:szCs w:val="28"/>
        </w:rPr>
        <w:t>I</w:t>
      </w:r>
      <w:r w:rsidR="003E184B" w:rsidRPr="00800476">
        <w:rPr>
          <w:color w:val="000000"/>
          <w:sz w:val="28"/>
          <w:szCs w:val="28"/>
          <w:lang w:val="ru-RU"/>
        </w:rPr>
        <w:t>) м</w:t>
      </w:r>
      <w:r w:rsidR="007809A7" w:rsidRPr="00800476">
        <w:rPr>
          <w:color w:val="000000"/>
          <w:sz w:val="28"/>
          <w:szCs w:val="28"/>
          <w:lang w:val="ru-RU"/>
        </w:rPr>
        <w:t xml:space="preserve">ожет быть </w:t>
      </w:r>
      <w:r w:rsidR="002212CE" w:rsidRPr="00800476">
        <w:rPr>
          <w:color w:val="000000"/>
          <w:sz w:val="28"/>
          <w:szCs w:val="28"/>
          <w:lang w:val="ru-RU"/>
        </w:rPr>
        <w:t>любого состава,</w:t>
      </w:r>
      <w:r w:rsidR="003E184B" w:rsidRPr="00800476">
        <w:rPr>
          <w:color w:val="000000"/>
          <w:sz w:val="28"/>
          <w:szCs w:val="28"/>
          <w:lang w:val="ru-RU"/>
        </w:rPr>
        <w:t xml:space="preserve"> она подается в колонну 1. Если соотношение А/В в парах гетероазеотропной смеси больше, чем в исходной, то снизу из этой колонны в качестве кубового продукта отводится высококипящий компонент В. Уходящие сверху колонны пары тройного азеотропа конденсируются в конденсаторе 3. Расслоение конденсата происходит во флорентийском сосуде 6. Это равновесное расслаивание наряду с ректификацией дает значительный вклад в общий процесс разделения бинарной смеси на чистые компоненты.</w:t>
      </w:r>
    </w:p>
    <w:p w:rsidR="003E184B" w:rsidRDefault="003E184B" w:rsidP="00800476">
      <w:pPr>
        <w:shd w:val="clear" w:color="auto" w:fill="FFFFFF"/>
        <w:spacing w:line="360" w:lineRule="auto"/>
        <w:ind w:firstLine="720"/>
        <w:jc w:val="both"/>
        <w:rPr>
          <w:color w:val="000000"/>
          <w:sz w:val="28"/>
          <w:szCs w:val="28"/>
        </w:rPr>
      </w:pPr>
      <w:r w:rsidRPr="00800476">
        <w:rPr>
          <w:color w:val="000000"/>
          <w:sz w:val="28"/>
          <w:szCs w:val="28"/>
          <w:lang w:val="ru-RU"/>
        </w:rPr>
        <w:t>Один слой (верхний, с меньшим содержанием компонента А) возвращается в колонну 1 в качестве флегмы. Второй слой (на схеме - нижний, с большим содержанием компонента А) направляется в колонну 2. Поскольку температура кипения гетероазеотропа меньше, нежели компонента А, то сверху колонны 2 будут уходить пары гетероазеотропа. Они направляются в конденсатор 3' - нередко он общий для двух колонн. Снизу колонны 2 отводится продукт А заданной чистоты</w:t>
      </w:r>
      <w:r w:rsidR="00790636" w:rsidRPr="00800476">
        <w:rPr>
          <w:color w:val="000000"/>
          <w:sz w:val="28"/>
          <w:szCs w:val="28"/>
          <w:lang w:val="ru-RU"/>
        </w:rPr>
        <w:t>.</w:t>
      </w:r>
    </w:p>
    <w:p w:rsidR="007646E9" w:rsidRPr="007646E9" w:rsidRDefault="007646E9" w:rsidP="00800476">
      <w:pPr>
        <w:shd w:val="clear" w:color="auto" w:fill="FFFFFF"/>
        <w:spacing w:line="360" w:lineRule="auto"/>
        <w:ind w:firstLine="720"/>
        <w:jc w:val="both"/>
        <w:rPr>
          <w:color w:val="000000"/>
          <w:sz w:val="28"/>
          <w:szCs w:val="28"/>
        </w:rPr>
      </w:pPr>
    </w:p>
    <w:p w:rsidR="003E184B" w:rsidRPr="00800476" w:rsidRDefault="00BC427B" w:rsidP="00800476">
      <w:pPr>
        <w:shd w:val="clear" w:color="auto" w:fill="FFFFFF"/>
        <w:spacing w:line="360" w:lineRule="auto"/>
        <w:ind w:firstLine="720"/>
        <w:jc w:val="both"/>
        <w:rPr>
          <w:sz w:val="28"/>
          <w:szCs w:val="28"/>
        </w:rPr>
      </w:pPr>
      <w:r>
        <w:rPr>
          <w:sz w:val="28"/>
          <w:szCs w:val="28"/>
        </w:rPr>
        <w:pict>
          <v:shape id="_x0000_i1027" type="#_x0000_t75" style="width:170.25pt;height:150.75pt">
            <v:imagedata r:id="rId10" o:title=""/>
          </v:shape>
        </w:pict>
      </w:r>
    </w:p>
    <w:p w:rsidR="003E184B" w:rsidRPr="00800476" w:rsidRDefault="00AA1433" w:rsidP="00800476">
      <w:pPr>
        <w:shd w:val="clear" w:color="auto" w:fill="FFFFFF"/>
        <w:spacing w:line="360" w:lineRule="auto"/>
        <w:ind w:firstLine="720"/>
        <w:jc w:val="both"/>
        <w:rPr>
          <w:sz w:val="28"/>
          <w:szCs w:val="28"/>
          <w:lang w:val="ru-RU"/>
        </w:rPr>
      </w:pPr>
      <w:r w:rsidRPr="00800476">
        <w:rPr>
          <w:color w:val="000000"/>
          <w:sz w:val="28"/>
          <w:szCs w:val="28"/>
          <w:lang w:val="ru-RU"/>
        </w:rPr>
        <w:t>Рис. 1.</w:t>
      </w:r>
      <w:r w:rsidRPr="007646E9">
        <w:rPr>
          <w:color w:val="000000"/>
          <w:sz w:val="28"/>
          <w:szCs w:val="28"/>
          <w:lang w:val="ru-RU"/>
        </w:rPr>
        <w:t>3</w:t>
      </w:r>
      <w:r w:rsidR="003E184B" w:rsidRPr="00800476">
        <w:rPr>
          <w:color w:val="000000"/>
          <w:sz w:val="28"/>
          <w:szCs w:val="28"/>
          <w:lang w:val="ru-RU"/>
        </w:rPr>
        <w:t xml:space="preserve">. Принципиальная схема установки гетероазеотропной ректификации. 1,2- колонны, 3, 3'- конденсаторы, 4,5- кипятильники, 6- флорентийский сосуд, </w:t>
      </w:r>
      <w:r w:rsidR="003E184B" w:rsidRPr="00800476">
        <w:rPr>
          <w:sz w:val="28"/>
          <w:szCs w:val="28"/>
        </w:rPr>
        <w:t>I</w:t>
      </w:r>
      <w:r w:rsidR="003E184B" w:rsidRPr="00800476">
        <w:rPr>
          <w:sz w:val="28"/>
          <w:szCs w:val="28"/>
          <w:lang w:val="ru-RU"/>
        </w:rPr>
        <w:t xml:space="preserve">-исходная смесь; о, </w:t>
      </w:r>
      <w:r w:rsidR="003E184B" w:rsidRPr="00800476">
        <w:rPr>
          <w:sz w:val="28"/>
          <w:szCs w:val="28"/>
        </w:rPr>
        <w:t>II</w:t>
      </w:r>
      <w:r w:rsidR="003E184B" w:rsidRPr="00800476">
        <w:rPr>
          <w:sz w:val="28"/>
          <w:szCs w:val="28"/>
          <w:lang w:val="ru-RU"/>
        </w:rPr>
        <w:t xml:space="preserve">- кубовые остатки в колоннах 1 и 2 соответственно; </w:t>
      </w:r>
      <w:r w:rsidR="003E184B" w:rsidRPr="00800476">
        <w:rPr>
          <w:sz w:val="28"/>
          <w:szCs w:val="28"/>
        </w:rPr>
        <w:t>III</w:t>
      </w:r>
      <w:r w:rsidR="003E184B" w:rsidRPr="00800476">
        <w:rPr>
          <w:sz w:val="28"/>
          <w:szCs w:val="28"/>
          <w:lang w:val="ru-RU"/>
        </w:rPr>
        <w:t xml:space="preserve">, </w:t>
      </w:r>
      <w:r w:rsidR="003E184B" w:rsidRPr="00800476">
        <w:rPr>
          <w:sz w:val="28"/>
          <w:szCs w:val="28"/>
        </w:rPr>
        <w:t>IV</w:t>
      </w:r>
      <w:r w:rsidR="003E184B" w:rsidRPr="00800476">
        <w:rPr>
          <w:sz w:val="28"/>
          <w:szCs w:val="28"/>
          <w:lang w:val="ru-RU"/>
        </w:rPr>
        <w:t xml:space="preserve">- составы паров из колонн 1 и 2; </w:t>
      </w:r>
      <w:r w:rsidR="003E184B" w:rsidRPr="00800476">
        <w:rPr>
          <w:sz w:val="28"/>
          <w:szCs w:val="28"/>
        </w:rPr>
        <w:t>V</w:t>
      </w:r>
      <w:r w:rsidR="003E184B" w:rsidRPr="00800476">
        <w:rPr>
          <w:sz w:val="28"/>
          <w:szCs w:val="28"/>
          <w:lang w:val="ru-RU"/>
        </w:rPr>
        <w:t>,</w:t>
      </w:r>
      <w:r w:rsidR="003E184B" w:rsidRPr="00800476">
        <w:rPr>
          <w:sz w:val="28"/>
          <w:szCs w:val="28"/>
        </w:rPr>
        <w:t>VI</w:t>
      </w:r>
      <w:r w:rsidR="003E184B" w:rsidRPr="00800476">
        <w:rPr>
          <w:sz w:val="28"/>
          <w:szCs w:val="28"/>
          <w:lang w:val="ru-RU"/>
        </w:rPr>
        <w:t>- составы равновесных слоев жидкости.</w:t>
      </w:r>
    </w:p>
    <w:p w:rsidR="003E184B" w:rsidRPr="00800476" w:rsidRDefault="003E184B"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Такой комплекс, в частности, используют для разделения гетероазеотропных смесей типа н-бутиловый спирт - вода, винилацетат - вода, масляный альдегид - вода.</w:t>
      </w:r>
    </w:p>
    <w:p w:rsidR="00C1474F" w:rsidRPr="00800476" w:rsidRDefault="003E184B" w:rsidP="00800476">
      <w:pPr>
        <w:pStyle w:val="a3"/>
        <w:spacing w:after="0" w:line="360" w:lineRule="auto"/>
        <w:ind w:firstLine="720"/>
        <w:jc w:val="both"/>
        <w:rPr>
          <w:sz w:val="28"/>
          <w:szCs w:val="28"/>
          <w:lang w:val="ru-RU" w:eastAsia="ru-RU"/>
        </w:rPr>
      </w:pPr>
      <w:r w:rsidRPr="00800476">
        <w:rPr>
          <w:sz w:val="28"/>
          <w:szCs w:val="28"/>
          <w:lang w:val="ru-RU" w:eastAsia="ru-RU"/>
        </w:rPr>
        <w:t>Такой же комплекс применяется и для разделения гомоазеотропных смесей с добавкой новых компонентов, образующих гетероазеотропы с компонентами исходной смеси. Примером такого разделения может служить гетероазеотропная осушка спиртов (этилового, изопропилового) в присутствии углеводородов (бензола, толуола, гексана). Например, при производстве изопропилового спирта его осушка может быть осуществлена на таком комплексе при сочетании гетероазеотропной ректификации с рас</w:t>
      </w:r>
      <w:r w:rsidR="00C95D40" w:rsidRPr="00800476">
        <w:rPr>
          <w:sz w:val="28"/>
          <w:szCs w:val="28"/>
          <w:lang w:val="ru-RU" w:eastAsia="ru-RU"/>
        </w:rPr>
        <w:t>слаиванием</w:t>
      </w:r>
      <w:r w:rsidRPr="00800476">
        <w:rPr>
          <w:sz w:val="28"/>
          <w:szCs w:val="28"/>
          <w:lang w:val="ru-RU" w:eastAsia="ru-RU"/>
        </w:rPr>
        <w:t>.</w:t>
      </w:r>
    </w:p>
    <w:p w:rsidR="009674B8" w:rsidRPr="00800476" w:rsidRDefault="009674B8" w:rsidP="00800476">
      <w:pPr>
        <w:pStyle w:val="a3"/>
        <w:spacing w:after="0" w:line="360" w:lineRule="auto"/>
        <w:ind w:firstLine="720"/>
        <w:jc w:val="both"/>
        <w:rPr>
          <w:sz w:val="28"/>
          <w:szCs w:val="28"/>
          <w:lang w:val="ru-RU" w:eastAsia="ru-RU"/>
        </w:rPr>
      </w:pPr>
    </w:p>
    <w:p w:rsidR="007775FC" w:rsidRPr="00800476" w:rsidRDefault="0069244B" w:rsidP="00800476">
      <w:pPr>
        <w:pStyle w:val="3"/>
        <w:spacing w:before="0" w:after="0" w:line="360" w:lineRule="auto"/>
        <w:ind w:firstLine="720"/>
        <w:jc w:val="both"/>
        <w:rPr>
          <w:rFonts w:ascii="Times New Roman" w:hAnsi="Times New Roman" w:cs="Times New Roman"/>
          <w:color w:val="000000"/>
          <w:sz w:val="28"/>
          <w:szCs w:val="28"/>
          <w:lang w:val="ru-RU"/>
        </w:rPr>
      </w:pPr>
      <w:bookmarkStart w:id="24" w:name="_Toc167528066"/>
      <w:bookmarkStart w:id="25" w:name="_Toc47776908"/>
      <w:bookmarkStart w:id="26" w:name="_Toc47776995"/>
      <w:bookmarkStart w:id="27" w:name="_Toc47777311"/>
      <w:r w:rsidRPr="00800476">
        <w:rPr>
          <w:rFonts w:ascii="Times New Roman" w:hAnsi="Times New Roman" w:cs="Times New Roman"/>
          <w:color w:val="000000"/>
          <w:sz w:val="28"/>
          <w:szCs w:val="28"/>
          <w:lang w:val="ru-RU"/>
        </w:rPr>
        <w:t>1.1.3</w:t>
      </w:r>
      <w:r w:rsidR="007775FC" w:rsidRPr="00800476">
        <w:rPr>
          <w:rFonts w:ascii="Times New Roman" w:hAnsi="Times New Roman" w:cs="Times New Roman"/>
          <w:color w:val="000000"/>
          <w:sz w:val="28"/>
          <w:szCs w:val="28"/>
          <w:lang w:val="ru-RU"/>
        </w:rPr>
        <w:t>.</w:t>
      </w:r>
      <w:r w:rsidR="007E376E" w:rsidRPr="00800476">
        <w:rPr>
          <w:rFonts w:ascii="Times New Roman" w:hAnsi="Times New Roman" w:cs="Times New Roman"/>
          <w:color w:val="000000"/>
          <w:sz w:val="28"/>
          <w:szCs w:val="28"/>
          <w:lang w:val="ru-RU"/>
        </w:rPr>
        <w:t xml:space="preserve"> </w:t>
      </w:r>
      <w:r w:rsidR="006E53DD" w:rsidRPr="00800476">
        <w:rPr>
          <w:rFonts w:ascii="Times New Roman" w:hAnsi="Times New Roman" w:cs="Times New Roman"/>
          <w:color w:val="000000"/>
          <w:sz w:val="28"/>
          <w:szCs w:val="28"/>
          <w:lang w:val="ru-RU"/>
        </w:rPr>
        <w:t>Экстрактивная ректификация</w:t>
      </w:r>
      <w:r w:rsidR="00C95D40" w:rsidRPr="00800476">
        <w:rPr>
          <w:rFonts w:ascii="Times New Roman" w:hAnsi="Times New Roman" w:cs="Times New Roman"/>
          <w:color w:val="000000"/>
          <w:sz w:val="28"/>
          <w:szCs w:val="28"/>
          <w:lang w:val="ru-RU"/>
        </w:rPr>
        <w:t>.</w:t>
      </w:r>
      <w:r w:rsidR="006E53DD" w:rsidRPr="00800476">
        <w:rPr>
          <w:rFonts w:ascii="Times New Roman" w:hAnsi="Times New Roman" w:cs="Times New Roman"/>
          <w:color w:val="000000"/>
          <w:sz w:val="28"/>
          <w:szCs w:val="28"/>
          <w:lang w:val="ru-RU"/>
        </w:rPr>
        <w:t xml:space="preserve"> </w:t>
      </w:r>
      <w:r w:rsidR="006E53DD" w:rsidRPr="00800476">
        <w:rPr>
          <w:rStyle w:val="a8"/>
          <w:rFonts w:ascii="Times New Roman" w:hAnsi="Times New Roman" w:cs="Arial"/>
          <w:color w:val="000000"/>
          <w:sz w:val="28"/>
          <w:szCs w:val="28"/>
        </w:rPr>
        <w:t>[1</w:t>
      </w:r>
      <w:r w:rsidR="007775FC" w:rsidRPr="00800476">
        <w:rPr>
          <w:rStyle w:val="a8"/>
          <w:rFonts w:ascii="Times New Roman" w:hAnsi="Times New Roman" w:cs="Arial"/>
          <w:color w:val="000000"/>
          <w:sz w:val="28"/>
          <w:szCs w:val="28"/>
        </w:rPr>
        <w:t>]</w:t>
      </w:r>
      <w:bookmarkEnd w:id="24"/>
      <w:bookmarkEnd w:id="25"/>
      <w:bookmarkEnd w:id="26"/>
      <w:bookmarkEnd w:id="27"/>
    </w:p>
    <w:p w:rsidR="007775FC" w:rsidRPr="00800476" w:rsidRDefault="007775FC"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Пусть необходимо разделить на достаточно чистые компоненты трудноразделимую бинарную смесь (</w:t>
      </w:r>
      <w:r w:rsidRPr="00800476">
        <w:rPr>
          <w:color w:val="000000"/>
          <w:sz w:val="28"/>
          <w:szCs w:val="28"/>
        </w:rPr>
        <w:t>α</w:t>
      </w:r>
      <w:r w:rsidRPr="00800476">
        <w:rPr>
          <w:color w:val="000000"/>
          <w:sz w:val="28"/>
          <w:szCs w:val="28"/>
          <w:lang w:val="ru-RU"/>
        </w:rPr>
        <w:t xml:space="preserve">→1 или существует азеотроп). К такой смеси добавляют специально подобранный компонент (обычно — труднолетучий), избирательно растворяющий один из компонентов исходной смеси (например, компонент В) и мало растворяющий другой (компонент А). Иными словами, введение в систему третьего компонента заметно понижает упругость паров </w:t>
      </w:r>
      <w:r w:rsidRPr="00800476">
        <w:rPr>
          <w:i/>
          <w:iCs/>
          <w:smallCaps/>
          <w:color w:val="000000"/>
          <w:sz w:val="28"/>
          <w:szCs w:val="28"/>
          <w:lang w:val="ru-RU"/>
        </w:rPr>
        <w:t>р</w:t>
      </w:r>
      <w:r w:rsidRPr="00800476">
        <w:rPr>
          <w:i/>
          <w:iCs/>
          <w:smallCaps/>
          <w:color w:val="000000"/>
          <w:sz w:val="28"/>
          <w:szCs w:val="28"/>
          <w:vertAlign w:val="subscript"/>
          <w:lang w:val="ru-RU"/>
        </w:rPr>
        <w:t>в</w:t>
      </w:r>
      <w:r w:rsidRPr="00800476">
        <w:rPr>
          <w:i/>
          <w:iCs/>
          <w:smallCaps/>
          <w:color w:val="000000"/>
          <w:sz w:val="28"/>
          <w:szCs w:val="28"/>
          <w:lang w:val="ru-RU"/>
        </w:rPr>
        <w:t xml:space="preserve"> </w:t>
      </w:r>
      <w:r w:rsidRPr="00800476">
        <w:rPr>
          <w:color w:val="000000"/>
          <w:sz w:val="28"/>
          <w:szCs w:val="28"/>
          <w:lang w:val="ru-RU"/>
        </w:rPr>
        <w:t xml:space="preserve">растворяемого компонента бинарной смеси, увеличивая тем самым коэффициент относительной летучести: </w:t>
      </w:r>
      <w:r w:rsidRPr="00800476">
        <w:rPr>
          <w:color w:val="000000"/>
          <w:sz w:val="28"/>
          <w:szCs w:val="28"/>
        </w:rPr>
        <w:t>α</w:t>
      </w:r>
      <w:r w:rsidRPr="00800476">
        <w:rPr>
          <w:color w:val="000000"/>
          <w:sz w:val="28"/>
          <w:szCs w:val="28"/>
          <w:lang w:val="ru-RU"/>
        </w:rPr>
        <w:t>'</w:t>
      </w:r>
      <w:r w:rsidRPr="00800476">
        <w:rPr>
          <w:color w:val="000000"/>
          <w:sz w:val="28"/>
          <w:szCs w:val="28"/>
          <w:vertAlign w:val="subscript"/>
          <w:lang w:val="ru-RU"/>
        </w:rPr>
        <w:t>АВ</w:t>
      </w:r>
      <w:r w:rsidRPr="00800476">
        <w:rPr>
          <w:color w:val="000000"/>
          <w:sz w:val="28"/>
          <w:szCs w:val="28"/>
          <w:lang w:val="ru-RU"/>
        </w:rPr>
        <w:t>&gt;</w:t>
      </w:r>
      <w:r w:rsidRPr="00800476">
        <w:rPr>
          <w:color w:val="000000"/>
          <w:sz w:val="28"/>
          <w:szCs w:val="28"/>
        </w:rPr>
        <w:t>α</w:t>
      </w:r>
      <w:r w:rsidRPr="00800476">
        <w:rPr>
          <w:color w:val="000000"/>
          <w:sz w:val="28"/>
          <w:szCs w:val="28"/>
          <w:vertAlign w:val="subscript"/>
          <w:lang w:val="ru-RU"/>
        </w:rPr>
        <w:t>АВ</w:t>
      </w:r>
      <w:r w:rsidRPr="00800476">
        <w:rPr>
          <w:color w:val="000000"/>
          <w:sz w:val="28"/>
          <w:szCs w:val="28"/>
          <w:lang w:val="ru-RU"/>
        </w:rPr>
        <w:t xml:space="preserve"> разделяемой смеси. Этот метод ректификации и получил название экстрактивной ректификации,</w:t>
      </w:r>
      <w:r w:rsidRPr="00800476">
        <w:rPr>
          <w:b/>
          <w:bCs/>
          <w:color w:val="000000"/>
          <w:sz w:val="28"/>
          <w:szCs w:val="28"/>
          <w:lang w:val="ru-RU"/>
        </w:rPr>
        <w:t xml:space="preserve"> </w:t>
      </w:r>
      <w:r w:rsidRPr="00800476">
        <w:rPr>
          <w:color w:val="000000"/>
          <w:sz w:val="28"/>
          <w:szCs w:val="28"/>
          <w:lang w:val="ru-RU"/>
        </w:rPr>
        <w:t xml:space="preserve">а дополнительный компонент — разделяющего, </w:t>
      </w:r>
      <w:r w:rsidR="00CB56D2" w:rsidRPr="00800476">
        <w:rPr>
          <w:color w:val="000000"/>
          <w:sz w:val="28"/>
          <w:szCs w:val="28"/>
          <w:lang w:val="ru-RU"/>
        </w:rPr>
        <w:t>или экстрактивного</w:t>
      </w:r>
      <w:r w:rsidR="009674B8" w:rsidRPr="00800476">
        <w:rPr>
          <w:color w:val="000000"/>
          <w:sz w:val="28"/>
          <w:szCs w:val="28"/>
          <w:lang w:val="ru-RU"/>
        </w:rPr>
        <w:t xml:space="preserve"> агента.</w:t>
      </w:r>
    </w:p>
    <w:p w:rsidR="007423E6" w:rsidRPr="00800476" w:rsidRDefault="00AA1433"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На рис.1.4.</w:t>
      </w:r>
      <w:r w:rsidR="007423E6" w:rsidRPr="00800476">
        <w:rPr>
          <w:color w:val="000000"/>
          <w:sz w:val="28"/>
          <w:szCs w:val="28"/>
          <w:lang w:val="ru-RU"/>
        </w:rPr>
        <w:t xml:space="preserve"> представлена схема разделения исходной смеси А+В методом экстрактивной ректификации с добавлением труднолетучего</w:t>
      </w:r>
      <w:r w:rsidR="007423E6" w:rsidRPr="00800476">
        <w:rPr>
          <w:i/>
          <w:iCs/>
          <w:color w:val="000000"/>
          <w:sz w:val="28"/>
          <w:szCs w:val="28"/>
          <w:lang w:val="ru-RU"/>
        </w:rPr>
        <w:t xml:space="preserve"> </w:t>
      </w:r>
      <w:r w:rsidR="007423E6" w:rsidRPr="00800476">
        <w:rPr>
          <w:color w:val="000000"/>
          <w:sz w:val="28"/>
          <w:szCs w:val="28"/>
          <w:lang w:val="ru-RU"/>
        </w:rPr>
        <w:t>разделяющего агента С, хорошо растворяющего компонент В. Компонент С подается на одну из верхних тарелок колонны 1 и вместе с флегмой стекает вниз по колонне. Растворяя в себе компонент В, разделяющий агент С понижает тем самым упругость его паров и способствует разделению А и В. Верхний продукт колонны 1</w:t>
      </w:r>
      <w:r w:rsidR="007423E6" w:rsidRPr="00800476">
        <w:rPr>
          <w:i/>
          <w:iCs/>
          <w:color w:val="000000"/>
          <w:sz w:val="28"/>
          <w:szCs w:val="28"/>
          <w:lang w:val="ru-RU"/>
        </w:rPr>
        <w:t xml:space="preserve"> </w:t>
      </w:r>
      <w:r w:rsidR="007423E6" w:rsidRPr="00800476">
        <w:rPr>
          <w:color w:val="000000"/>
          <w:sz w:val="28"/>
          <w:szCs w:val="28"/>
          <w:lang w:val="ru-RU"/>
        </w:rPr>
        <w:t>представляет собой компонент А заданной чистоты, а нижний продукт — смесь В+С. Насосом 3</w:t>
      </w:r>
      <w:r w:rsidR="007423E6" w:rsidRPr="00800476">
        <w:rPr>
          <w:i/>
          <w:iCs/>
          <w:color w:val="000000"/>
          <w:sz w:val="28"/>
          <w:szCs w:val="28"/>
          <w:lang w:val="ru-RU"/>
        </w:rPr>
        <w:t xml:space="preserve"> </w:t>
      </w:r>
      <w:r w:rsidR="007423E6" w:rsidRPr="00800476">
        <w:rPr>
          <w:color w:val="000000"/>
          <w:sz w:val="28"/>
          <w:szCs w:val="28"/>
          <w:lang w:val="ru-RU"/>
        </w:rPr>
        <w:t>эта смесь подается в колонну 2, где методом обычной ректификации получают компоненты В (верхний продукт) и С (нижний продукт). При этом колонна 2</w:t>
      </w:r>
      <w:r w:rsidR="007423E6" w:rsidRPr="00800476">
        <w:rPr>
          <w:i/>
          <w:iCs/>
          <w:color w:val="000000"/>
          <w:sz w:val="28"/>
          <w:szCs w:val="28"/>
          <w:lang w:val="ru-RU"/>
        </w:rPr>
        <w:t xml:space="preserve">, </w:t>
      </w:r>
      <w:r w:rsidR="007423E6" w:rsidRPr="00800476">
        <w:rPr>
          <w:color w:val="000000"/>
          <w:sz w:val="28"/>
          <w:szCs w:val="28"/>
          <w:lang w:val="ru-RU"/>
        </w:rPr>
        <w:t>как правило, отличается небольшой высотой и работает с небольшим флегмовым числом, поскольку компоненты В и С существенно различаются по температуре кипения (см. второе требование к экстрагирующему агенту). Экстрагирующий агент С насосом 4</w:t>
      </w:r>
      <w:r w:rsidR="007423E6" w:rsidRPr="00800476">
        <w:rPr>
          <w:i/>
          <w:iCs/>
          <w:color w:val="000000"/>
          <w:sz w:val="28"/>
          <w:szCs w:val="28"/>
          <w:lang w:val="ru-RU"/>
        </w:rPr>
        <w:t xml:space="preserve"> </w:t>
      </w:r>
      <w:r w:rsidR="007423E6" w:rsidRPr="00800476">
        <w:rPr>
          <w:color w:val="000000"/>
          <w:sz w:val="28"/>
          <w:szCs w:val="28"/>
          <w:lang w:val="ru-RU"/>
        </w:rPr>
        <w:t>подают в колонну 1</w:t>
      </w:r>
      <w:r w:rsidR="007423E6" w:rsidRPr="00800476">
        <w:rPr>
          <w:i/>
          <w:iCs/>
          <w:color w:val="000000"/>
          <w:sz w:val="28"/>
          <w:szCs w:val="28"/>
          <w:lang w:val="ru-RU"/>
        </w:rPr>
        <w:t xml:space="preserve">, </w:t>
      </w:r>
      <w:r w:rsidR="007423E6" w:rsidRPr="00800476">
        <w:rPr>
          <w:color w:val="000000"/>
          <w:sz w:val="28"/>
          <w:szCs w:val="28"/>
          <w:lang w:val="ru-RU"/>
        </w:rPr>
        <w:t>замыкая цикл по компоненту С. Результатом работы по такой схеме является разделение исходной смеси А+В на отдельные компоненты А и В, причем некоторые потери разделяющего компонента С с этими продуктами восполняются.</w:t>
      </w:r>
    </w:p>
    <w:p w:rsidR="007423E6" w:rsidRPr="00800476" w:rsidRDefault="007423E6" w:rsidP="00800476">
      <w:pPr>
        <w:shd w:val="clear" w:color="auto" w:fill="FFFFFF"/>
        <w:spacing w:line="360" w:lineRule="auto"/>
        <w:ind w:firstLine="720"/>
        <w:jc w:val="both"/>
        <w:rPr>
          <w:color w:val="000000"/>
          <w:sz w:val="28"/>
          <w:szCs w:val="28"/>
          <w:lang w:val="ru-RU"/>
        </w:rPr>
      </w:pPr>
    </w:p>
    <w:p w:rsidR="007423E6" w:rsidRPr="00800476" w:rsidRDefault="00BC427B" w:rsidP="00800476">
      <w:pPr>
        <w:shd w:val="clear" w:color="auto" w:fill="FFFFFF"/>
        <w:spacing w:line="360" w:lineRule="auto"/>
        <w:ind w:firstLine="720"/>
        <w:jc w:val="both"/>
        <w:rPr>
          <w:color w:val="000000"/>
          <w:sz w:val="28"/>
          <w:szCs w:val="28"/>
          <w:lang w:val="ru-RU"/>
        </w:rPr>
      </w:pPr>
      <w:r>
        <w:rPr>
          <w:noProof/>
          <w:lang w:val="ru-RU" w:eastAsia="ru-RU"/>
        </w:rPr>
        <w:pict>
          <v:shape id="_x0000_s1027" type="#_x0000_t75" style="position:absolute;left:0;text-align:left;margin-left:162pt;margin-top:-17.85pt;width:159pt;height:152.25pt;z-index:251658240">
            <v:imagedata r:id="rId11" o:title=""/>
            <w10:wrap type="square"/>
          </v:shape>
        </w:pict>
      </w:r>
    </w:p>
    <w:p w:rsidR="007423E6" w:rsidRPr="00800476" w:rsidRDefault="007423E6" w:rsidP="00800476">
      <w:pPr>
        <w:shd w:val="clear" w:color="auto" w:fill="FFFFFF"/>
        <w:spacing w:line="360" w:lineRule="auto"/>
        <w:ind w:firstLine="720"/>
        <w:jc w:val="both"/>
        <w:rPr>
          <w:color w:val="000000"/>
          <w:sz w:val="28"/>
          <w:szCs w:val="28"/>
          <w:lang w:val="ru-RU"/>
        </w:rPr>
      </w:pPr>
    </w:p>
    <w:p w:rsidR="007423E6" w:rsidRPr="00800476" w:rsidRDefault="007423E6" w:rsidP="00800476">
      <w:pPr>
        <w:shd w:val="clear" w:color="auto" w:fill="FFFFFF"/>
        <w:spacing w:line="360" w:lineRule="auto"/>
        <w:ind w:firstLine="720"/>
        <w:jc w:val="both"/>
        <w:rPr>
          <w:color w:val="000000"/>
          <w:sz w:val="28"/>
          <w:szCs w:val="28"/>
          <w:lang w:val="ru-RU"/>
        </w:rPr>
      </w:pPr>
    </w:p>
    <w:p w:rsidR="007423E6" w:rsidRPr="00800476" w:rsidRDefault="007423E6" w:rsidP="00800476">
      <w:pPr>
        <w:shd w:val="clear" w:color="auto" w:fill="FFFFFF"/>
        <w:spacing w:line="360" w:lineRule="auto"/>
        <w:ind w:firstLine="720"/>
        <w:jc w:val="both"/>
        <w:rPr>
          <w:color w:val="000000"/>
          <w:sz w:val="28"/>
          <w:szCs w:val="28"/>
          <w:lang w:val="ru-RU"/>
        </w:rPr>
      </w:pPr>
    </w:p>
    <w:p w:rsidR="00CE4D71" w:rsidRPr="007646E9" w:rsidRDefault="00CE4D71" w:rsidP="00800476">
      <w:pPr>
        <w:shd w:val="clear" w:color="auto" w:fill="FFFFFF"/>
        <w:spacing w:line="360" w:lineRule="auto"/>
        <w:ind w:firstLine="720"/>
        <w:jc w:val="both"/>
        <w:rPr>
          <w:sz w:val="28"/>
          <w:szCs w:val="28"/>
          <w:lang w:val="ru-RU"/>
        </w:rPr>
      </w:pPr>
    </w:p>
    <w:p w:rsidR="00CE4D71" w:rsidRPr="007646E9" w:rsidRDefault="00CE4D71" w:rsidP="00800476">
      <w:pPr>
        <w:shd w:val="clear" w:color="auto" w:fill="FFFFFF"/>
        <w:spacing w:line="360" w:lineRule="auto"/>
        <w:ind w:firstLine="720"/>
        <w:jc w:val="both"/>
        <w:rPr>
          <w:sz w:val="28"/>
          <w:szCs w:val="28"/>
          <w:lang w:val="ru-RU"/>
        </w:rPr>
      </w:pPr>
    </w:p>
    <w:p w:rsidR="00CE4D71" w:rsidRPr="007646E9" w:rsidRDefault="00CE4D71" w:rsidP="00800476">
      <w:pPr>
        <w:shd w:val="clear" w:color="auto" w:fill="FFFFFF"/>
        <w:spacing w:line="360" w:lineRule="auto"/>
        <w:ind w:firstLine="720"/>
        <w:jc w:val="both"/>
        <w:rPr>
          <w:sz w:val="28"/>
          <w:szCs w:val="28"/>
          <w:lang w:val="ru-RU"/>
        </w:rPr>
      </w:pPr>
    </w:p>
    <w:p w:rsidR="007423E6" w:rsidRPr="00800476" w:rsidRDefault="00AA1433" w:rsidP="00800476">
      <w:pPr>
        <w:shd w:val="clear" w:color="auto" w:fill="FFFFFF"/>
        <w:spacing w:line="360" w:lineRule="auto"/>
        <w:ind w:firstLine="720"/>
        <w:jc w:val="both"/>
        <w:rPr>
          <w:sz w:val="28"/>
          <w:szCs w:val="28"/>
          <w:lang w:val="ru-RU"/>
        </w:rPr>
      </w:pPr>
      <w:r w:rsidRPr="00800476">
        <w:rPr>
          <w:sz w:val="28"/>
          <w:szCs w:val="28"/>
          <w:lang w:val="ru-RU"/>
        </w:rPr>
        <w:t>Рис.1.4</w:t>
      </w:r>
      <w:r w:rsidR="007423E6" w:rsidRPr="00800476">
        <w:rPr>
          <w:sz w:val="28"/>
          <w:szCs w:val="28"/>
          <w:lang w:val="ru-RU"/>
        </w:rPr>
        <w:t xml:space="preserve">. Схема установки для экстрактивной ректификации: 1,2- ректификационные колонны, 3,4- насосы, 5- кипятильники, 6- конденсаторы; </w:t>
      </w:r>
      <w:r w:rsidR="007423E6" w:rsidRPr="00800476">
        <w:rPr>
          <w:sz w:val="28"/>
          <w:szCs w:val="28"/>
        </w:rPr>
        <w:t>I</w:t>
      </w:r>
      <w:r w:rsidR="007423E6" w:rsidRPr="00800476">
        <w:rPr>
          <w:sz w:val="28"/>
          <w:szCs w:val="28"/>
          <w:lang w:val="ru-RU"/>
        </w:rPr>
        <w:t xml:space="preserve">- охлаждающая вода, </w:t>
      </w:r>
      <w:r w:rsidR="007423E6" w:rsidRPr="00800476">
        <w:rPr>
          <w:sz w:val="28"/>
          <w:szCs w:val="28"/>
        </w:rPr>
        <w:t>II</w:t>
      </w:r>
      <w:r w:rsidR="007423E6" w:rsidRPr="00800476">
        <w:rPr>
          <w:sz w:val="28"/>
          <w:szCs w:val="28"/>
          <w:lang w:val="ru-RU"/>
        </w:rPr>
        <w:t xml:space="preserve">- греющий пар, </w:t>
      </w:r>
      <w:r w:rsidR="007423E6" w:rsidRPr="00800476">
        <w:rPr>
          <w:sz w:val="28"/>
          <w:szCs w:val="28"/>
        </w:rPr>
        <w:t>III</w:t>
      </w:r>
      <w:r w:rsidR="007423E6" w:rsidRPr="00800476">
        <w:rPr>
          <w:sz w:val="28"/>
          <w:szCs w:val="28"/>
          <w:lang w:val="ru-RU"/>
        </w:rPr>
        <w:t xml:space="preserve">-конденсат, </w:t>
      </w:r>
      <w:r w:rsidR="007423E6" w:rsidRPr="00800476">
        <w:rPr>
          <w:sz w:val="28"/>
          <w:szCs w:val="28"/>
        </w:rPr>
        <w:t>IV</w:t>
      </w:r>
      <w:r w:rsidR="007423E6" w:rsidRPr="00800476">
        <w:rPr>
          <w:sz w:val="28"/>
          <w:szCs w:val="28"/>
          <w:lang w:val="ru-RU"/>
        </w:rPr>
        <w:t>- восполнение потерь экстрагирующего агента.</w:t>
      </w:r>
    </w:p>
    <w:p w:rsidR="0078247E" w:rsidRDefault="0078247E" w:rsidP="00800476">
      <w:pPr>
        <w:shd w:val="clear" w:color="auto" w:fill="FFFFFF"/>
        <w:spacing w:line="360" w:lineRule="auto"/>
        <w:ind w:firstLine="720"/>
        <w:jc w:val="both"/>
        <w:rPr>
          <w:color w:val="000000"/>
          <w:sz w:val="28"/>
          <w:szCs w:val="28"/>
          <w:lang w:val="ru-RU"/>
        </w:rPr>
      </w:pPr>
    </w:p>
    <w:p w:rsidR="007423E6" w:rsidRPr="00800476" w:rsidRDefault="007423E6"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В том случае, если экстрагирующий агент является легколетучим</w:t>
      </w:r>
      <w:r w:rsidR="007E376E" w:rsidRPr="00800476">
        <w:rPr>
          <w:color w:val="000000"/>
          <w:sz w:val="28"/>
          <w:szCs w:val="28"/>
          <w:lang w:val="ru-RU"/>
        </w:rPr>
        <w:t>(реэкстрактивная ректификация)</w:t>
      </w:r>
      <w:r w:rsidRPr="00800476">
        <w:rPr>
          <w:color w:val="000000"/>
          <w:sz w:val="28"/>
          <w:szCs w:val="28"/>
          <w:lang w:val="ru-RU"/>
        </w:rPr>
        <w:t>, т.е. отличается наиболее низкой температурой кипения (</w:t>
      </w:r>
      <w:r w:rsidRPr="00800476">
        <w:rPr>
          <w:color w:val="000000"/>
          <w:sz w:val="28"/>
          <w:szCs w:val="28"/>
        </w:rPr>
        <w:t>t</w:t>
      </w:r>
      <w:r w:rsidRPr="00800476">
        <w:rPr>
          <w:color w:val="000000"/>
          <w:sz w:val="28"/>
          <w:szCs w:val="28"/>
          <w:lang w:val="ru-RU"/>
        </w:rPr>
        <w:t>&lt;</w:t>
      </w:r>
      <w:r w:rsidRPr="00800476">
        <w:rPr>
          <w:color w:val="000000"/>
          <w:sz w:val="28"/>
          <w:szCs w:val="28"/>
        </w:rPr>
        <w:t>t</w:t>
      </w:r>
      <w:r w:rsidRPr="00800476">
        <w:rPr>
          <w:color w:val="000000"/>
          <w:sz w:val="28"/>
          <w:szCs w:val="28"/>
          <w:vertAlign w:val="subscript"/>
        </w:rPr>
        <w:t>A</w:t>
      </w:r>
      <w:r w:rsidRPr="00800476">
        <w:rPr>
          <w:smallCaps/>
          <w:color w:val="000000"/>
          <w:sz w:val="28"/>
          <w:szCs w:val="28"/>
          <w:lang w:val="ru-RU"/>
        </w:rPr>
        <w:t>)</w:t>
      </w:r>
      <w:r w:rsidR="007E376E" w:rsidRPr="00800476">
        <w:rPr>
          <w:smallCaps/>
          <w:color w:val="000000"/>
          <w:sz w:val="28"/>
          <w:szCs w:val="28"/>
          <w:lang w:val="ru-RU"/>
        </w:rPr>
        <w:t>,</w:t>
      </w:r>
      <w:r w:rsidRPr="00800476">
        <w:rPr>
          <w:color w:val="000000"/>
          <w:sz w:val="28"/>
          <w:szCs w:val="28"/>
          <w:lang w:val="ru-RU"/>
        </w:rPr>
        <w:t xml:space="preserve"> в колонну 1 он подается снизу</w:t>
      </w:r>
      <w:r w:rsidRPr="00800476">
        <w:rPr>
          <w:i/>
          <w:iCs/>
          <w:color w:val="000000"/>
          <w:sz w:val="28"/>
          <w:szCs w:val="28"/>
          <w:lang w:val="ru-RU"/>
        </w:rPr>
        <w:t xml:space="preserve">, </w:t>
      </w:r>
      <w:r w:rsidRPr="00800476">
        <w:rPr>
          <w:color w:val="000000"/>
          <w:sz w:val="28"/>
          <w:szCs w:val="28"/>
          <w:lang w:val="ru-RU"/>
        </w:rPr>
        <w:t>а выводится вмес</w:t>
      </w:r>
      <w:r w:rsidR="007E376E" w:rsidRPr="00800476">
        <w:rPr>
          <w:color w:val="000000"/>
          <w:sz w:val="28"/>
          <w:szCs w:val="28"/>
          <w:lang w:val="ru-RU"/>
        </w:rPr>
        <w:t>те с низкокипящим компонентом А</w:t>
      </w:r>
      <w:r w:rsidRPr="00800476">
        <w:rPr>
          <w:color w:val="000000"/>
          <w:sz w:val="28"/>
          <w:szCs w:val="28"/>
          <w:lang w:val="ru-RU"/>
        </w:rPr>
        <w:t xml:space="preserve"> сверху. Высококипящий компонент В отводится снизу колонны 1, а смесь А+С разделяется в колонне 2. </w:t>
      </w:r>
    </w:p>
    <w:p w:rsidR="009674B8" w:rsidRPr="007646E9" w:rsidRDefault="009674B8" w:rsidP="00800476">
      <w:pPr>
        <w:pStyle w:val="a9"/>
        <w:spacing w:before="0"/>
        <w:ind w:right="0"/>
        <w:jc w:val="both"/>
        <w:rPr>
          <w:b w:val="0"/>
          <w:spacing w:val="0"/>
          <w:sz w:val="28"/>
          <w:szCs w:val="28"/>
          <w:u w:val="single"/>
        </w:rPr>
      </w:pPr>
      <w:r w:rsidRPr="00800476">
        <w:rPr>
          <w:b w:val="0"/>
          <w:spacing w:val="0"/>
          <w:sz w:val="28"/>
          <w:szCs w:val="28"/>
          <w:u w:val="single"/>
        </w:rPr>
        <w:t>Выбор разделяющих агентов</w:t>
      </w:r>
      <w:r w:rsidR="006E53DD" w:rsidRPr="00800476">
        <w:rPr>
          <w:b w:val="0"/>
          <w:spacing w:val="0"/>
          <w:sz w:val="28"/>
          <w:szCs w:val="28"/>
        </w:rPr>
        <w:t xml:space="preserve"> </w:t>
      </w:r>
      <w:bookmarkStart w:id="28" w:name="OLE_LINK1"/>
      <w:r w:rsidR="00C95D40" w:rsidRPr="00800476">
        <w:rPr>
          <w:b w:val="0"/>
          <w:spacing w:val="0"/>
          <w:sz w:val="28"/>
          <w:szCs w:val="28"/>
        </w:rPr>
        <w:t>[4</w:t>
      </w:r>
      <w:r w:rsidR="006E53DD" w:rsidRPr="00800476">
        <w:rPr>
          <w:b w:val="0"/>
          <w:spacing w:val="0"/>
          <w:sz w:val="28"/>
          <w:szCs w:val="28"/>
        </w:rPr>
        <w:t>]</w:t>
      </w:r>
      <w:r w:rsidRPr="00800476">
        <w:rPr>
          <w:b w:val="0"/>
          <w:spacing w:val="0"/>
          <w:sz w:val="28"/>
          <w:szCs w:val="28"/>
        </w:rPr>
        <w:t>.</w:t>
      </w:r>
      <w:bookmarkEnd w:id="28"/>
    </w:p>
    <w:p w:rsidR="0069244B" w:rsidRPr="00800476" w:rsidRDefault="0069244B" w:rsidP="00800476">
      <w:pPr>
        <w:pStyle w:val="a9"/>
        <w:spacing w:before="0"/>
        <w:ind w:right="0"/>
        <w:jc w:val="both"/>
        <w:rPr>
          <w:b w:val="0"/>
          <w:bCs w:val="0"/>
          <w:spacing w:val="0"/>
          <w:sz w:val="28"/>
          <w:szCs w:val="28"/>
        </w:rPr>
      </w:pPr>
      <w:r w:rsidRPr="00800476">
        <w:rPr>
          <w:b w:val="0"/>
          <w:bCs w:val="0"/>
          <w:spacing w:val="0"/>
          <w:sz w:val="28"/>
          <w:szCs w:val="28"/>
        </w:rPr>
        <w:t xml:space="preserve">При выборе разделяющих агентов для процессов азеотропной и экстрактивной ректификации должны учитываться свойства системы, подлежащей разделению. </w:t>
      </w:r>
    </w:p>
    <w:p w:rsidR="0069244B" w:rsidRPr="00800476" w:rsidRDefault="0069244B" w:rsidP="00800476">
      <w:pPr>
        <w:pStyle w:val="a9"/>
        <w:spacing w:before="0"/>
        <w:ind w:right="0"/>
        <w:jc w:val="both"/>
        <w:rPr>
          <w:b w:val="0"/>
          <w:bCs w:val="0"/>
          <w:spacing w:val="0"/>
          <w:sz w:val="28"/>
          <w:szCs w:val="28"/>
        </w:rPr>
      </w:pPr>
      <w:r w:rsidRPr="00800476">
        <w:rPr>
          <w:b w:val="0"/>
          <w:bCs w:val="0"/>
          <w:spacing w:val="0"/>
          <w:sz w:val="28"/>
          <w:szCs w:val="28"/>
        </w:rPr>
        <w:t>Разделяющие агенты должны удовлетворять следующим требованиям:</w:t>
      </w:r>
    </w:p>
    <w:p w:rsidR="0069244B" w:rsidRPr="00800476" w:rsidRDefault="0069244B" w:rsidP="00800476">
      <w:pPr>
        <w:pStyle w:val="a9"/>
        <w:numPr>
          <w:ilvl w:val="0"/>
          <w:numId w:val="7"/>
        </w:numPr>
        <w:spacing w:before="0"/>
        <w:ind w:left="0" w:right="0" w:firstLine="720"/>
        <w:jc w:val="both"/>
        <w:rPr>
          <w:b w:val="0"/>
          <w:bCs w:val="0"/>
          <w:spacing w:val="0"/>
          <w:sz w:val="28"/>
          <w:szCs w:val="28"/>
        </w:rPr>
      </w:pPr>
      <w:r w:rsidRPr="00800476">
        <w:rPr>
          <w:b w:val="0"/>
          <w:bCs w:val="0"/>
          <w:spacing w:val="0"/>
          <w:sz w:val="28"/>
          <w:szCs w:val="28"/>
        </w:rPr>
        <w:t>изменение относительной летучести компонент</w:t>
      </w:r>
      <w:r w:rsidR="00204528" w:rsidRPr="00800476">
        <w:rPr>
          <w:b w:val="0"/>
          <w:bCs w:val="0"/>
          <w:spacing w:val="0"/>
          <w:sz w:val="28"/>
          <w:szCs w:val="28"/>
        </w:rPr>
        <w:t xml:space="preserve">ов заданной смеси в желательном </w:t>
      </w:r>
      <w:r w:rsidRPr="00800476">
        <w:rPr>
          <w:b w:val="0"/>
          <w:bCs w:val="0"/>
          <w:spacing w:val="0"/>
          <w:sz w:val="28"/>
          <w:szCs w:val="28"/>
        </w:rPr>
        <w:t>направлении</w:t>
      </w:r>
      <w:r w:rsidR="007E376E" w:rsidRPr="00800476">
        <w:rPr>
          <w:b w:val="0"/>
          <w:bCs w:val="0"/>
          <w:spacing w:val="0"/>
          <w:sz w:val="28"/>
          <w:szCs w:val="28"/>
        </w:rPr>
        <w:t xml:space="preserve"> (селективность)</w:t>
      </w:r>
      <w:r w:rsidRPr="00800476">
        <w:rPr>
          <w:b w:val="0"/>
          <w:bCs w:val="0"/>
          <w:spacing w:val="0"/>
          <w:sz w:val="28"/>
          <w:szCs w:val="28"/>
        </w:rPr>
        <w:t>;</w:t>
      </w:r>
    </w:p>
    <w:p w:rsidR="0069244B" w:rsidRPr="00800476" w:rsidRDefault="00204528" w:rsidP="00800476">
      <w:pPr>
        <w:pStyle w:val="a9"/>
        <w:spacing w:before="0"/>
        <w:ind w:right="0"/>
        <w:jc w:val="both"/>
        <w:rPr>
          <w:b w:val="0"/>
          <w:bCs w:val="0"/>
          <w:spacing w:val="0"/>
          <w:sz w:val="28"/>
          <w:szCs w:val="28"/>
        </w:rPr>
      </w:pPr>
      <w:r w:rsidRPr="00800476">
        <w:rPr>
          <w:b w:val="0"/>
          <w:bCs w:val="0"/>
          <w:spacing w:val="0"/>
          <w:sz w:val="28"/>
          <w:szCs w:val="28"/>
        </w:rPr>
        <w:t>2)</w:t>
      </w:r>
      <w:r w:rsidR="0078247E">
        <w:rPr>
          <w:b w:val="0"/>
          <w:bCs w:val="0"/>
          <w:spacing w:val="0"/>
          <w:sz w:val="28"/>
          <w:szCs w:val="28"/>
        </w:rPr>
        <w:t xml:space="preserve"> </w:t>
      </w:r>
      <w:r w:rsidR="0069244B" w:rsidRPr="00800476">
        <w:rPr>
          <w:b w:val="0"/>
          <w:bCs w:val="0"/>
          <w:spacing w:val="0"/>
          <w:sz w:val="28"/>
          <w:szCs w:val="28"/>
        </w:rPr>
        <w:t>легкость регенерации из смесей с компонентами системы, подвергаемой разделению;</w:t>
      </w:r>
    </w:p>
    <w:p w:rsidR="0069244B" w:rsidRPr="00800476" w:rsidRDefault="00204528" w:rsidP="00800476">
      <w:pPr>
        <w:pStyle w:val="a9"/>
        <w:spacing w:before="0"/>
        <w:ind w:right="0"/>
        <w:jc w:val="both"/>
        <w:rPr>
          <w:b w:val="0"/>
          <w:bCs w:val="0"/>
          <w:spacing w:val="0"/>
          <w:sz w:val="28"/>
          <w:szCs w:val="28"/>
        </w:rPr>
      </w:pPr>
      <w:r w:rsidRPr="00800476">
        <w:rPr>
          <w:b w:val="0"/>
          <w:bCs w:val="0"/>
          <w:spacing w:val="0"/>
          <w:sz w:val="28"/>
          <w:szCs w:val="28"/>
        </w:rPr>
        <w:t>3)</w:t>
      </w:r>
      <w:r w:rsidR="0078247E">
        <w:rPr>
          <w:b w:val="0"/>
          <w:bCs w:val="0"/>
          <w:spacing w:val="0"/>
          <w:sz w:val="28"/>
          <w:szCs w:val="28"/>
        </w:rPr>
        <w:t xml:space="preserve"> </w:t>
      </w:r>
      <w:r w:rsidR="0069244B" w:rsidRPr="00800476">
        <w:rPr>
          <w:b w:val="0"/>
          <w:bCs w:val="0"/>
          <w:spacing w:val="0"/>
          <w:sz w:val="28"/>
          <w:szCs w:val="28"/>
        </w:rPr>
        <w:t>безопасность</w:t>
      </w:r>
      <w:r w:rsidR="0078247E">
        <w:rPr>
          <w:b w:val="0"/>
          <w:bCs w:val="0"/>
          <w:spacing w:val="0"/>
          <w:sz w:val="28"/>
          <w:szCs w:val="28"/>
        </w:rPr>
        <w:t xml:space="preserve"> </w:t>
      </w:r>
      <w:r w:rsidR="0069244B" w:rsidRPr="00800476">
        <w:rPr>
          <w:b w:val="0"/>
          <w:bCs w:val="0"/>
          <w:spacing w:val="0"/>
          <w:sz w:val="28"/>
          <w:szCs w:val="28"/>
        </w:rPr>
        <w:t>в обращении, доступность и дешевизна;</w:t>
      </w:r>
    </w:p>
    <w:p w:rsidR="0069244B" w:rsidRPr="00800476" w:rsidRDefault="009674B8" w:rsidP="00800476">
      <w:pPr>
        <w:pStyle w:val="a9"/>
        <w:spacing w:before="0"/>
        <w:ind w:right="0"/>
        <w:jc w:val="both"/>
        <w:rPr>
          <w:b w:val="0"/>
          <w:bCs w:val="0"/>
          <w:spacing w:val="0"/>
          <w:sz w:val="28"/>
          <w:szCs w:val="28"/>
        </w:rPr>
      </w:pPr>
      <w:r w:rsidRPr="00800476">
        <w:rPr>
          <w:b w:val="0"/>
          <w:bCs w:val="0"/>
          <w:spacing w:val="0"/>
          <w:sz w:val="28"/>
          <w:szCs w:val="28"/>
        </w:rPr>
        <w:t>4)</w:t>
      </w:r>
      <w:r w:rsidR="0078247E">
        <w:rPr>
          <w:b w:val="0"/>
          <w:bCs w:val="0"/>
          <w:spacing w:val="0"/>
          <w:sz w:val="28"/>
          <w:szCs w:val="28"/>
        </w:rPr>
        <w:t xml:space="preserve"> </w:t>
      </w:r>
      <w:r w:rsidR="0069244B" w:rsidRPr="00800476">
        <w:rPr>
          <w:b w:val="0"/>
          <w:bCs w:val="0"/>
          <w:spacing w:val="0"/>
          <w:sz w:val="28"/>
          <w:szCs w:val="28"/>
        </w:rPr>
        <w:t>инертность по отношению к компонентам</w:t>
      </w:r>
      <w:r w:rsidR="0078247E">
        <w:rPr>
          <w:b w:val="0"/>
          <w:bCs w:val="0"/>
          <w:spacing w:val="0"/>
          <w:sz w:val="28"/>
          <w:szCs w:val="28"/>
        </w:rPr>
        <w:t xml:space="preserve"> </w:t>
      </w:r>
      <w:r w:rsidR="0069244B" w:rsidRPr="00800476">
        <w:rPr>
          <w:b w:val="0"/>
          <w:bCs w:val="0"/>
          <w:spacing w:val="0"/>
          <w:sz w:val="28"/>
          <w:szCs w:val="28"/>
        </w:rPr>
        <w:t>заданной смеси, неспособность выз</w:t>
      </w:r>
      <w:r w:rsidRPr="00800476">
        <w:rPr>
          <w:b w:val="0"/>
          <w:bCs w:val="0"/>
          <w:spacing w:val="0"/>
          <w:sz w:val="28"/>
          <w:szCs w:val="28"/>
        </w:rPr>
        <w:t>ывать</w:t>
      </w:r>
      <w:r w:rsidR="0078247E">
        <w:rPr>
          <w:b w:val="0"/>
          <w:bCs w:val="0"/>
          <w:spacing w:val="0"/>
          <w:sz w:val="28"/>
          <w:szCs w:val="28"/>
        </w:rPr>
        <w:t xml:space="preserve"> </w:t>
      </w:r>
      <w:r w:rsidR="0069244B" w:rsidRPr="00800476">
        <w:rPr>
          <w:b w:val="0"/>
          <w:bCs w:val="0"/>
          <w:spacing w:val="0"/>
          <w:sz w:val="28"/>
          <w:szCs w:val="28"/>
        </w:rPr>
        <w:t>коррозию аппаратуры или разлагаться при нагревании.</w:t>
      </w:r>
    </w:p>
    <w:p w:rsidR="0069244B" w:rsidRPr="00800476" w:rsidRDefault="0069244B" w:rsidP="00800476">
      <w:pPr>
        <w:pStyle w:val="a9"/>
        <w:spacing w:before="0"/>
        <w:ind w:right="0"/>
        <w:jc w:val="both"/>
        <w:rPr>
          <w:b w:val="0"/>
          <w:bCs w:val="0"/>
          <w:spacing w:val="0"/>
          <w:sz w:val="28"/>
          <w:szCs w:val="28"/>
        </w:rPr>
      </w:pPr>
      <w:r w:rsidRPr="00800476">
        <w:rPr>
          <w:b w:val="0"/>
          <w:spacing w:val="0"/>
          <w:sz w:val="28"/>
          <w:szCs w:val="28"/>
        </w:rPr>
        <w:t>Вопросы, связанные с удовлетворением требований, изложенных в пунктах 2, 3 и 4, относятся к числу обычных технологических вопросов. Их решение определяется в основном свойствами системы, подвергаемой разделению. Наиболее сложной задачей является выбор разделяющих агентов, удовлетворяющих первому требованию.</w:t>
      </w:r>
    </w:p>
    <w:p w:rsidR="007775FC" w:rsidRPr="00800476" w:rsidRDefault="007775FC"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К экстрагирующему агенту предъявляется ряд требований помимо избирательного растворения одного из компонентов разделяемой смеси; основные из этих требований следующие:</w:t>
      </w:r>
    </w:p>
    <w:p w:rsidR="007775FC" w:rsidRPr="00800476" w:rsidRDefault="00204528" w:rsidP="00800476">
      <w:pPr>
        <w:shd w:val="clear" w:color="auto" w:fill="FFFFFF"/>
        <w:spacing w:line="360" w:lineRule="auto"/>
        <w:ind w:firstLine="720"/>
        <w:jc w:val="both"/>
        <w:rPr>
          <w:color w:val="000000"/>
          <w:sz w:val="28"/>
          <w:szCs w:val="28"/>
          <w:lang w:val="ru-RU"/>
        </w:rPr>
      </w:pPr>
      <w:r w:rsidRPr="00800476">
        <w:rPr>
          <w:b/>
          <w:color w:val="000000"/>
          <w:sz w:val="28"/>
          <w:szCs w:val="28"/>
          <w:lang w:val="ru-RU"/>
        </w:rPr>
        <w:t>1)</w:t>
      </w:r>
      <w:r w:rsidR="00634E8F" w:rsidRPr="00800476">
        <w:rPr>
          <w:color w:val="000000"/>
          <w:sz w:val="28"/>
          <w:szCs w:val="28"/>
          <w:lang w:val="ru-RU"/>
        </w:rPr>
        <w:t xml:space="preserve"> </w:t>
      </w:r>
      <w:r w:rsidR="007775FC" w:rsidRPr="00800476">
        <w:rPr>
          <w:color w:val="000000"/>
          <w:sz w:val="28"/>
          <w:szCs w:val="28"/>
          <w:lang w:val="ru-RU"/>
        </w:rPr>
        <w:t>он не должен образовывать азеотропов с компонентами</w:t>
      </w:r>
      <w:r w:rsidR="007775FC" w:rsidRPr="00800476">
        <w:rPr>
          <w:color w:val="000000"/>
          <w:sz w:val="28"/>
          <w:szCs w:val="28"/>
          <w:lang w:val="ru-RU"/>
        </w:rPr>
        <w:br/>
        <w:t>исходной смеси (чтобы его можно было без затруднений впоследствии отделить от них с целью его регенерации и получения чистых компонентов);</w:t>
      </w:r>
    </w:p>
    <w:p w:rsidR="007775FC" w:rsidRPr="00800476" w:rsidRDefault="00204528" w:rsidP="00800476">
      <w:pPr>
        <w:shd w:val="clear" w:color="auto" w:fill="FFFFFF"/>
        <w:spacing w:line="360" w:lineRule="auto"/>
        <w:ind w:firstLine="720"/>
        <w:jc w:val="both"/>
        <w:rPr>
          <w:sz w:val="28"/>
          <w:szCs w:val="28"/>
          <w:lang w:val="ru-RU"/>
        </w:rPr>
      </w:pPr>
      <w:r w:rsidRPr="00800476">
        <w:rPr>
          <w:b/>
          <w:sz w:val="28"/>
          <w:szCs w:val="28"/>
          <w:lang w:val="ru-RU"/>
        </w:rPr>
        <w:t>2)</w:t>
      </w:r>
      <w:r w:rsidR="0078247E">
        <w:rPr>
          <w:sz w:val="28"/>
          <w:szCs w:val="28"/>
          <w:lang w:val="ru-RU"/>
        </w:rPr>
        <w:t xml:space="preserve"> </w:t>
      </w:r>
      <w:r w:rsidR="007775FC" w:rsidRPr="00800476">
        <w:rPr>
          <w:sz w:val="28"/>
          <w:szCs w:val="28"/>
          <w:lang w:val="ru-RU"/>
        </w:rPr>
        <w:t>он должен существенно отличаться от компонентов исходной смеси по температуре кипения, т.е быть значительно более труднолетучим, чем ВКК исходной смеси, или (это бывает реже) значительно более легколетучим, чем НКК исходной смеси (что позволяет его выделять без больших энергетических и капитальных затрат).</w:t>
      </w:r>
    </w:p>
    <w:p w:rsidR="002212CE" w:rsidRPr="00800476" w:rsidRDefault="007423E6" w:rsidP="00800476">
      <w:pPr>
        <w:pStyle w:val="a9"/>
        <w:spacing w:before="0"/>
        <w:ind w:right="0"/>
        <w:jc w:val="both"/>
        <w:rPr>
          <w:b w:val="0"/>
          <w:spacing w:val="0"/>
          <w:sz w:val="28"/>
          <w:szCs w:val="28"/>
          <w:u w:val="single"/>
        </w:rPr>
      </w:pPr>
      <w:r w:rsidRPr="00800476">
        <w:rPr>
          <w:b w:val="0"/>
          <w:bCs w:val="0"/>
          <w:spacing w:val="0"/>
          <w:sz w:val="28"/>
          <w:szCs w:val="28"/>
          <w:u w:val="single"/>
        </w:rPr>
        <w:t>Методы выбора разделяющих агентов</w:t>
      </w:r>
      <w:r w:rsidR="00C95D40" w:rsidRPr="00800476">
        <w:rPr>
          <w:b w:val="0"/>
          <w:spacing w:val="0"/>
          <w:sz w:val="28"/>
          <w:szCs w:val="28"/>
        </w:rPr>
        <w:t xml:space="preserve"> [4</w:t>
      </w:r>
      <w:r w:rsidR="006E53DD" w:rsidRPr="00800476">
        <w:rPr>
          <w:b w:val="0"/>
          <w:spacing w:val="0"/>
          <w:sz w:val="28"/>
          <w:szCs w:val="28"/>
        </w:rPr>
        <w:t>].</w:t>
      </w:r>
    </w:p>
    <w:p w:rsidR="002212CE" w:rsidRPr="00800476" w:rsidRDefault="002212CE" w:rsidP="00800476">
      <w:pPr>
        <w:pStyle w:val="a9"/>
        <w:spacing w:before="0"/>
        <w:ind w:right="0"/>
        <w:jc w:val="both"/>
        <w:rPr>
          <w:b w:val="0"/>
          <w:bCs w:val="0"/>
          <w:spacing w:val="0"/>
          <w:sz w:val="28"/>
          <w:szCs w:val="28"/>
        </w:rPr>
      </w:pPr>
      <w:r w:rsidRPr="00800476">
        <w:rPr>
          <w:b w:val="0"/>
          <w:bCs w:val="0"/>
          <w:spacing w:val="0"/>
          <w:sz w:val="28"/>
          <w:szCs w:val="28"/>
        </w:rPr>
        <w:t>Все известные методы выбора разделяющих агентов можно разделить на две группы:</w:t>
      </w:r>
    </w:p>
    <w:p w:rsidR="002212CE" w:rsidRPr="00800476" w:rsidRDefault="002212CE" w:rsidP="00800476">
      <w:pPr>
        <w:shd w:val="clear" w:color="auto" w:fill="FFFFFF"/>
        <w:spacing w:line="360" w:lineRule="auto"/>
        <w:ind w:firstLine="720"/>
        <w:jc w:val="both"/>
        <w:rPr>
          <w:color w:val="000000"/>
          <w:sz w:val="28"/>
          <w:szCs w:val="28"/>
          <w:lang w:val="ru-RU"/>
        </w:rPr>
      </w:pPr>
      <w:r w:rsidRPr="00800476">
        <w:rPr>
          <w:b/>
          <w:color w:val="000000"/>
          <w:sz w:val="28"/>
          <w:szCs w:val="28"/>
          <w:lang w:val="ru-RU"/>
        </w:rPr>
        <w:t xml:space="preserve">1) </w:t>
      </w:r>
      <w:r w:rsidRPr="00800476">
        <w:rPr>
          <w:color w:val="000000"/>
          <w:sz w:val="28"/>
          <w:szCs w:val="28"/>
          <w:lang w:val="ru-RU"/>
        </w:rPr>
        <w:t>методы, основанные на использовании данных о свойствах растворов, образуемых компонентами заданной смеси и предполагаемыми разделяющими агентами;</w:t>
      </w:r>
    </w:p>
    <w:p w:rsidR="002212CE" w:rsidRPr="00800476" w:rsidRDefault="002212CE" w:rsidP="00800476">
      <w:pPr>
        <w:shd w:val="clear" w:color="auto" w:fill="FFFFFF"/>
        <w:spacing w:line="360" w:lineRule="auto"/>
        <w:ind w:firstLine="720"/>
        <w:jc w:val="both"/>
        <w:rPr>
          <w:sz w:val="28"/>
          <w:szCs w:val="28"/>
          <w:lang w:val="ru-RU"/>
        </w:rPr>
      </w:pPr>
      <w:r w:rsidRPr="00800476">
        <w:rPr>
          <w:b/>
          <w:color w:val="000000"/>
          <w:sz w:val="28"/>
          <w:szCs w:val="28"/>
          <w:lang w:val="ru-RU"/>
        </w:rPr>
        <w:t>2)</w:t>
      </w:r>
      <w:r w:rsidR="0078247E">
        <w:rPr>
          <w:b/>
          <w:color w:val="000000"/>
          <w:sz w:val="28"/>
          <w:szCs w:val="28"/>
          <w:lang w:val="ru-RU"/>
        </w:rPr>
        <w:t xml:space="preserve"> </w:t>
      </w:r>
      <w:r w:rsidRPr="00800476">
        <w:rPr>
          <w:color w:val="000000"/>
          <w:sz w:val="28"/>
          <w:szCs w:val="28"/>
          <w:lang w:val="ru-RU"/>
        </w:rPr>
        <w:t>методы, использующие данные о свойствах компонентов.</w:t>
      </w:r>
    </w:p>
    <w:p w:rsidR="002212CE" w:rsidRPr="00800476" w:rsidRDefault="002212CE" w:rsidP="00800476">
      <w:pPr>
        <w:shd w:val="clear" w:color="auto" w:fill="FFFFFF"/>
        <w:spacing w:line="360" w:lineRule="auto"/>
        <w:ind w:firstLine="720"/>
        <w:jc w:val="both"/>
        <w:rPr>
          <w:sz w:val="28"/>
          <w:szCs w:val="28"/>
          <w:lang w:val="ru-RU"/>
        </w:rPr>
      </w:pPr>
      <w:r w:rsidRPr="00800476">
        <w:rPr>
          <w:color w:val="000000"/>
          <w:sz w:val="28"/>
          <w:szCs w:val="28"/>
          <w:lang w:val="ru-RU"/>
        </w:rPr>
        <w:t>Методы выбора разделяющих агентов основываются на сравнительной оценке степени неидеальности бинарных систем, образованных компонентами заданной смеси и предполагаемым разделяющим агентом. Следовательно, наиболее надежными надо считать те методы, которые позволяют с наибольшей достоверностью судить о характере и величине отклонений от закона Рауля в указанных бинарных системах. Предпочтительны методы, базирующиеся на использовании свойств растворов, в первую очередь таких, как температура кипения смесей, составы и температура кипения азеотропов и растворимость</w:t>
      </w:r>
      <w:r w:rsidR="007423E6" w:rsidRPr="00800476">
        <w:rPr>
          <w:color w:val="000000"/>
          <w:sz w:val="28"/>
          <w:szCs w:val="28"/>
          <w:lang w:val="ru-RU"/>
        </w:rPr>
        <w:t xml:space="preserve">. </w:t>
      </w:r>
      <w:r w:rsidRPr="00800476">
        <w:rPr>
          <w:color w:val="000000"/>
          <w:sz w:val="28"/>
          <w:szCs w:val="28"/>
          <w:lang w:val="ru-RU"/>
        </w:rPr>
        <w:t>Сопоставляя различные методы выбора разделяющих агентов, необходимо иметь в виду, что все свойства растворов взаимосвязаны и их значения определяются свойствами компонентов и интенсивностью их взаимодействия друг с другом. Поэтому о характере отклонений от идеально</w:t>
      </w:r>
      <w:r w:rsidR="00102E3E" w:rsidRPr="00800476">
        <w:rPr>
          <w:color w:val="000000"/>
          <w:sz w:val="28"/>
          <w:szCs w:val="28"/>
          <w:lang w:val="ru-RU"/>
        </w:rPr>
        <w:t>сти нужно</w:t>
      </w:r>
      <w:r w:rsidRPr="00800476">
        <w:rPr>
          <w:color w:val="000000"/>
          <w:sz w:val="28"/>
          <w:szCs w:val="28"/>
          <w:lang w:val="ru-RU"/>
        </w:rPr>
        <w:t xml:space="preserve"> судить не по одному, а по ряду свойств.</w:t>
      </w:r>
    </w:p>
    <w:p w:rsidR="002212CE" w:rsidRPr="00800476" w:rsidRDefault="002212CE" w:rsidP="00800476">
      <w:pPr>
        <w:shd w:val="clear" w:color="auto" w:fill="FFFFFF"/>
        <w:spacing w:line="360" w:lineRule="auto"/>
        <w:ind w:firstLine="720"/>
        <w:jc w:val="both"/>
        <w:rPr>
          <w:sz w:val="28"/>
          <w:szCs w:val="28"/>
          <w:lang w:val="ru-RU"/>
        </w:rPr>
      </w:pPr>
      <w:r w:rsidRPr="00800476">
        <w:rPr>
          <w:color w:val="000000"/>
          <w:sz w:val="28"/>
          <w:szCs w:val="28"/>
          <w:lang w:val="ru-RU"/>
        </w:rPr>
        <w:t>Для выбора разделяющего агента может быть рекомендован следующий путь. Прежде всего, нужно рассмотреть данные о свойствах компонентов смеси, подлежащей разделению, а также условия равновесия между жидкостью и паром, чтобы выяснить ограничения относительно химической совместимости разделяющих агентов, и определить основные требования к ним с учетом степени не</w:t>
      </w:r>
      <w:r w:rsidR="0078247E">
        <w:rPr>
          <w:color w:val="000000"/>
          <w:sz w:val="28"/>
          <w:szCs w:val="28"/>
          <w:lang w:val="ru-RU"/>
        </w:rPr>
        <w:t xml:space="preserve"> </w:t>
      </w:r>
      <w:r w:rsidRPr="00800476">
        <w:rPr>
          <w:color w:val="000000"/>
          <w:sz w:val="28"/>
          <w:szCs w:val="28"/>
          <w:lang w:val="ru-RU"/>
        </w:rPr>
        <w:t xml:space="preserve">идеальности заданной смеси. Затем следует проанализировать данные о равновесии между жидкостью и паром, об азеотропных смесях и растворимости в системах, образованных компонентами заданной смеси. Если соответствующие данные о свойствах растворов отсутствуют или их недостаточно, то, руководствуясь представлениями о полярности, о водородной связи или образовании </w:t>
      </w:r>
      <w:r w:rsidRPr="00800476">
        <w:rPr>
          <w:color w:val="000000"/>
          <w:sz w:val="28"/>
          <w:szCs w:val="28"/>
        </w:rPr>
        <w:t>π</w:t>
      </w:r>
      <w:r w:rsidRPr="00800476">
        <w:rPr>
          <w:color w:val="000000"/>
          <w:sz w:val="28"/>
          <w:szCs w:val="28"/>
          <w:lang w:val="ru-RU"/>
        </w:rPr>
        <w:t>-комплексов, следует наметить классы соединений, которые интересно испытать в качестве предполагаемых разделяющих агентов.</w:t>
      </w:r>
    </w:p>
    <w:p w:rsidR="002212CE" w:rsidRPr="00800476" w:rsidRDefault="002212CE"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При сравнительной оценке различных разделяющих агентов учитываются, естественно, технико</w:t>
      </w:r>
      <w:r w:rsidRPr="00800476">
        <w:rPr>
          <w:b/>
          <w:bCs/>
          <w:color w:val="000000"/>
          <w:sz w:val="28"/>
          <w:szCs w:val="28"/>
          <w:lang w:val="ru-RU"/>
        </w:rPr>
        <w:t>-</w:t>
      </w:r>
      <w:r w:rsidRPr="00800476">
        <w:rPr>
          <w:color w:val="000000"/>
          <w:sz w:val="28"/>
          <w:szCs w:val="28"/>
          <w:lang w:val="ru-RU"/>
        </w:rPr>
        <w:t>экономические факторы - стоимость, доступность, пригодность в коррозионном отношении, токсичность, пожароопасность и др.</w:t>
      </w:r>
    </w:p>
    <w:p w:rsidR="007775FC" w:rsidRPr="00800476" w:rsidRDefault="007775FC" w:rsidP="00800476">
      <w:pPr>
        <w:shd w:val="clear" w:color="auto" w:fill="FFFFFF"/>
        <w:spacing w:line="360" w:lineRule="auto"/>
        <w:ind w:firstLine="720"/>
        <w:jc w:val="both"/>
        <w:rPr>
          <w:bCs/>
          <w:color w:val="000000"/>
          <w:sz w:val="28"/>
          <w:szCs w:val="28"/>
          <w:u w:val="single"/>
          <w:lang w:val="ru-RU"/>
        </w:rPr>
      </w:pPr>
      <w:r w:rsidRPr="00800476">
        <w:rPr>
          <w:bCs/>
          <w:color w:val="000000"/>
          <w:sz w:val="28"/>
          <w:szCs w:val="28"/>
          <w:u w:val="single"/>
          <w:lang w:val="ru-RU"/>
        </w:rPr>
        <w:t xml:space="preserve">Примеры применения </w:t>
      </w:r>
      <w:r w:rsidRPr="00800476">
        <w:rPr>
          <w:bCs/>
          <w:sz w:val="28"/>
          <w:szCs w:val="28"/>
          <w:u w:val="single"/>
          <w:lang w:val="ru-RU"/>
        </w:rPr>
        <w:t>экстрактивной ректификации в промышленности.</w:t>
      </w:r>
    </w:p>
    <w:p w:rsidR="0094470B" w:rsidRPr="00800476" w:rsidRDefault="0094470B" w:rsidP="00800476">
      <w:pPr>
        <w:shd w:val="clear" w:color="auto" w:fill="FFFFFF"/>
        <w:spacing w:line="360" w:lineRule="auto"/>
        <w:ind w:firstLine="720"/>
        <w:jc w:val="both"/>
        <w:rPr>
          <w:bCs/>
          <w:i/>
          <w:sz w:val="28"/>
          <w:szCs w:val="28"/>
          <w:u w:val="single"/>
          <w:lang w:val="ru-RU"/>
        </w:rPr>
      </w:pPr>
      <w:r w:rsidRPr="00800476">
        <w:rPr>
          <w:bCs/>
          <w:i/>
          <w:sz w:val="28"/>
          <w:szCs w:val="28"/>
          <w:u w:val="single"/>
          <w:lang w:val="ru-RU"/>
        </w:rPr>
        <w:t>Способ разделения С</w:t>
      </w:r>
      <w:r w:rsidRPr="00800476">
        <w:rPr>
          <w:bCs/>
          <w:i/>
          <w:sz w:val="28"/>
          <w:szCs w:val="28"/>
          <w:u w:val="single"/>
          <w:vertAlign w:val="subscript"/>
          <w:lang w:val="ru-RU"/>
        </w:rPr>
        <w:t xml:space="preserve">4– </w:t>
      </w:r>
      <w:r w:rsidRPr="00800476">
        <w:rPr>
          <w:bCs/>
          <w:i/>
          <w:sz w:val="28"/>
          <w:szCs w:val="28"/>
          <w:u w:val="single"/>
          <w:lang w:val="ru-RU"/>
        </w:rPr>
        <w:t>углеводородных фракций.</w:t>
      </w:r>
    </w:p>
    <w:p w:rsidR="0094470B" w:rsidRPr="00800476" w:rsidRDefault="00756E31" w:rsidP="00800476">
      <w:pPr>
        <w:shd w:val="clear" w:color="auto" w:fill="FFFFFF"/>
        <w:spacing w:line="360" w:lineRule="auto"/>
        <w:ind w:firstLine="720"/>
        <w:jc w:val="both"/>
        <w:rPr>
          <w:bCs/>
          <w:sz w:val="28"/>
          <w:szCs w:val="28"/>
          <w:lang w:val="ru-RU"/>
        </w:rPr>
      </w:pPr>
      <w:r w:rsidRPr="00800476">
        <w:rPr>
          <w:bCs/>
          <w:sz w:val="28"/>
          <w:szCs w:val="28"/>
          <w:lang w:val="ru-RU"/>
        </w:rPr>
        <w:t>С</w:t>
      </w:r>
      <w:r w:rsidRPr="00800476">
        <w:rPr>
          <w:bCs/>
          <w:sz w:val="28"/>
          <w:szCs w:val="28"/>
          <w:vertAlign w:val="subscript"/>
          <w:lang w:val="ru-RU"/>
        </w:rPr>
        <w:t>4</w:t>
      </w:r>
      <w:r w:rsidRPr="00800476">
        <w:rPr>
          <w:bCs/>
          <w:sz w:val="28"/>
          <w:szCs w:val="28"/>
          <w:lang w:val="ru-RU"/>
        </w:rPr>
        <w:t>–углеводородные фракции разделяют ректификацией в присутствии экстрагента, содержащего ацетон</w:t>
      </w:r>
      <w:r w:rsidR="0078247E">
        <w:rPr>
          <w:bCs/>
          <w:sz w:val="28"/>
          <w:szCs w:val="28"/>
          <w:lang w:val="ru-RU"/>
        </w:rPr>
        <w:t>итрил, 2–10 мас. % воды и 1.9</w:t>
      </w:r>
      <w:r w:rsidRPr="00800476">
        <w:rPr>
          <w:bCs/>
          <w:sz w:val="28"/>
          <w:szCs w:val="28"/>
          <w:lang w:val="ru-RU"/>
        </w:rPr>
        <w:t>–30.0 мас. % С</w:t>
      </w:r>
      <w:r w:rsidRPr="00800476">
        <w:rPr>
          <w:bCs/>
          <w:sz w:val="28"/>
          <w:szCs w:val="28"/>
          <w:vertAlign w:val="subscript"/>
          <w:lang w:val="ru-RU"/>
        </w:rPr>
        <w:t>1</w:t>
      </w:r>
      <w:r w:rsidRPr="00800476">
        <w:rPr>
          <w:bCs/>
          <w:sz w:val="28"/>
          <w:szCs w:val="28"/>
          <w:lang w:val="ru-RU"/>
        </w:rPr>
        <w:t>–С</w:t>
      </w:r>
      <w:r w:rsidRPr="00800476">
        <w:rPr>
          <w:bCs/>
          <w:sz w:val="28"/>
          <w:szCs w:val="28"/>
          <w:vertAlign w:val="subscript"/>
          <w:lang w:val="ru-RU"/>
        </w:rPr>
        <w:t>4</w:t>
      </w:r>
      <w:r w:rsidRPr="00800476">
        <w:rPr>
          <w:bCs/>
          <w:sz w:val="28"/>
          <w:szCs w:val="28"/>
          <w:lang w:val="ru-RU"/>
        </w:rPr>
        <w:t xml:space="preserve"> алифатических спиртов. В качестве алифатических спиртов используют первичные или третичные спирты или их смеси. Способ обеспечивает высокую селективность разделения и уменьшение потерь спиртов при их рекуперации.</w:t>
      </w:r>
      <w:r w:rsidR="007F5C30" w:rsidRPr="00800476">
        <w:rPr>
          <w:bCs/>
          <w:sz w:val="28"/>
          <w:szCs w:val="28"/>
          <w:lang w:val="ru-RU"/>
        </w:rPr>
        <w:t>[5</w:t>
      </w:r>
      <w:r w:rsidR="00C674C2" w:rsidRPr="00800476">
        <w:rPr>
          <w:bCs/>
          <w:sz w:val="28"/>
          <w:szCs w:val="28"/>
          <w:lang w:val="ru-RU"/>
        </w:rPr>
        <w:t>]</w:t>
      </w:r>
    </w:p>
    <w:p w:rsidR="00C674C2" w:rsidRPr="00800476" w:rsidRDefault="00C674C2" w:rsidP="00800476">
      <w:pPr>
        <w:shd w:val="clear" w:color="auto" w:fill="FFFFFF"/>
        <w:spacing w:line="360" w:lineRule="auto"/>
        <w:ind w:firstLine="720"/>
        <w:jc w:val="both"/>
        <w:rPr>
          <w:bCs/>
          <w:i/>
          <w:sz w:val="28"/>
          <w:szCs w:val="28"/>
          <w:u w:val="single"/>
          <w:lang w:val="ru-RU"/>
        </w:rPr>
      </w:pPr>
      <w:r w:rsidRPr="00800476">
        <w:rPr>
          <w:bCs/>
          <w:i/>
          <w:sz w:val="28"/>
          <w:szCs w:val="28"/>
          <w:u w:val="single"/>
          <w:lang w:val="ru-RU"/>
        </w:rPr>
        <w:t>Экстракционные высокоселективные методы повышения качества моторных топлив.</w:t>
      </w:r>
    </w:p>
    <w:p w:rsidR="00C674C2" w:rsidRPr="00800476" w:rsidRDefault="00C674C2" w:rsidP="00800476">
      <w:pPr>
        <w:shd w:val="clear" w:color="auto" w:fill="FFFFFF"/>
        <w:spacing w:line="360" w:lineRule="auto"/>
        <w:ind w:firstLine="720"/>
        <w:jc w:val="both"/>
        <w:rPr>
          <w:bCs/>
          <w:sz w:val="28"/>
          <w:szCs w:val="28"/>
          <w:lang w:val="ru-RU"/>
        </w:rPr>
      </w:pPr>
      <w:r w:rsidRPr="00800476">
        <w:rPr>
          <w:bCs/>
          <w:i/>
          <w:sz w:val="28"/>
          <w:szCs w:val="28"/>
          <w:u w:val="single"/>
          <w:lang w:val="ru-RU"/>
        </w:rPr>
        <w:t xml:space="preserve"> </w:t>
      </w:r>
      <w:r w:rsidR="007F5C30" w:rsidRPr="00800476">
        <w:rPr>
          <w:bCs/>
          <w:sz w:val="28"/>
          <w:szCs w:val="28"/>
          <w:lang w:val="ru-RU"/>
        </w:rPr>
        <w:t>В [6</w:t>
      </w:r>
      <w:r w:rsidRPr="00800476">
        <w:rPr>
          <w:bCs/>
          <w:sz w:val="28"/>
          <w:szCs w:val="28"/>
          <w:lang w:val="ru-RU"/>
        </w:rPr>
        <w:t>] установлено, что совмещенные процессы экстракционной очистки с последующей азеотропной или экстрактивно–азеотропной ректификацией, а также (при необходимости глубокой сероочистки) с гидроочисткой рафината при мягких условиях позволяют получать экологически чистые моторные топлива.</w:t>
      </w:r>
    </w:p>
    <w:p w:rsidR="007775FC" w:rsidRPr="00800476" w:rsidRDefault="007775FC" w:rsidP="00800476">
      <w:pPr>
        <w:shd w:val="clear" w:color="auto" w:fill="FFFFFF"/>
        <w:spacing w:line="360" w:lineRule="auto"/>
        <w:ind w:firstLine="720"/>
        <w:jc w:val="both"/>
        <w:rPr>
          <w:bCs/>
          <w:i/>
          <w:sz w:val="28"/>
          <w:szCs w:val="28"/>
          <w:u w:val="single"/>
          <w:lang w:val="ru-RU"/>
        </w:rPr>
      </w:pPr>
      <w:r w:rsidRPr="00800476">
        <w:rPr>
          <w:bCs/>
          <w:i/>
          <w:sz w:val="28"/>
          <w:szCs w:val="28"/>
          <w:u w:val="single"/>
          <w:lang w:val="ru-RU"/>
        </w:rPr>
        <w:t>Способ очистки изопрена.</w:t>
      </w:r>
    </w:p>
    <w:p w:rsidR="007775FC" w:rsidRPr="00800476" w:rsidRDefault="007F5C30" w:rsidP="00800476">
      <w:pPr>
        <w:pStyle w:val="21"/>
        <w:spacing w:after="0" w:line="360" w:lineRule="auto"/>
        <w:ind w:left="0" w:firstLine="720"/>
        <w:jc w:val="both"/>
        <w:rPr>
          <w:sz w:val="28"/>
          <w:szCs w:val="28"/>
          <w:lang w:val="ru-RU"/>
        </w:rPr>
      </w:pPr>
      <w:r w:rsidRPr="00800476">
        <w:rPr>
          <w:sz w:val="28"/>
          <w:szCs w:val="28"/>
          <w:lang w:val="ru-RU"/>
        </w:rPr>
        <w:t>В [7</w:t>
      </w:r>
      <w:r w:rsidR="007775FC" w:rsidRPr="00800476">
        <w:rPr>
          <w:sz w:val="28"/>
          <w:szCs w:val="28"/>
          <w:lang w:val="ru-RU"/>
        </w:rPr>
        <w:t>] предложен способ очистки изопрена от примесей, мешающих стереорегулярной полимеризации, экстрактивной ректификацией в присутствии разделяющего агента, содержащего 0,005-10 мас. % гидроокиси щелочного металла. С целью упрощения технологии процесса и снижения энергозатрат, в качестве разделяющего агента используют высококипящий побочный продукт, образующийся на стадиях синтеза или разложения диметилдиоксана в изопрен в процессе его производства из изобутилена и формальдегида, или высококипящий побочный продукт, образующийся в процессе одностадийного производства изопрена из изобутилена и формальдегида.</w:t>
      </w:r>
    </w:p>
    <w:p w:rsidR="007775FC" w:rsidRPr="00800476" w:rsidRDefault="007775FC" w:rsidP="00800476">
      <w:pPr>
        <w:shd w:val="clear" w:color="auto" w:fill="FFFFFF"/>
        <w:spacing w:line="360" w:lineRule="auto"/>
        <w:ind w:firstLine="720"/>
        <w:jc w:val="both"/>
        <w:rPr>
          <w:i/>
          <w:sz w:val="28"/>
          <w:szCs w:val="28"/>
          <w:u w:val="single"/>
          <w:lang w:val="ru-RU"/>
        </w:rPr>
      </w:pPr>
      <w:r w:rsidRPr="00800476">
        <w:rPr>
          <w:bCs/>
          <w:i/>
          <w:color w:val="000000"/>
          <w:sz w:val="28"/>
          <w:szCs w:val="28"/>
          <w:u w:val="single"/>
          <w:lang w:val="ru-RU"/>
        </w:rPr>
        <w:t>Способ выделения и очистки 1,3-диоксолана.</w:t>
      </w:r>
    </w:p>
    <w:p w:rsidR="007775FC" w:rsidRPr="00800476" w:rsidRDefault="007F5C30" w:rsidP="00800476">
      <w:pPr>
        <w:shd w:val="clear" w:color="auto" w:fill="FFFFFF"/>
        <w:spacing w:line="360" w:lineRule="auto"/>
        <w:ind w:firstLine="720"/>
        <w:jc w:val="both"/>
        <w:rPr>
          <w:sz w:val="28"/>
          <w:szCs w:val="28"/>
          <w:lang w:val="ru-RU"/>
        </w:rPr>
      </w:pPr>
      <w:r w:rsidRPr="00800476">
        <w:rPr>
          <w:color w:val="000000"/>
          <w:sz w:val="28"/>
          <w:szCs w:val="28"/>
          <w:lang w:val="ru-RU"/>
        </w:rPr>
        <w:t>Изобретение [8</w:t>
      </w:r>
      <w:r w:rsidR="007775FC" w:rsidRPr="00800476">
        <w:rPr>
          <w:color w:val="000000"/>
          <w:sz w:val="28"/>
          <w:szCs w:val="28"/>
          <w:lang w:val="ru-RU"/>
        </w:rPr>
        <w:t>] относится к способам выд</w:t>
      </w:r>
      <w:r w:rsidR="00CB56D2" w:rsidRPr="00800476">
        <w:rPr>
          <w:color w:val="000000"/>
          <w:sz w:val="28"/>
          <w:szCs w:val="28"/>
          <w:lang w:val="ru-RU"/>
        </w:rPr>
        <w:t>еления и очистки 1,3-диоксолана</w:t>
      </w:r>
      <w:r w:rsidR="007775FC" w:rsidRPr="00800476">
        <w:rPr>
          <w:color w:val="000000"/>
          <w:sz w:val="28"/>
          <w:szCs w:val="28"/>
          <w:lang w:val="ru-RU"/>
        </w:rPr>
        <w:t xml:space="preserve"> из водных растворов, образующихся при взаимодействии этиленгликоля с формальдегидом (триоксан, параформ, формалин).</w:t>
      </w:r>
    </w:p>
    <w:p w:rsidR="007775FC" w:rsidRPr="00800476" w:rsidRDefault="007775FC" w:rsidP="00800476">
      <w:pPr>
        <w:shd w:val="clear" w:color="auto" w:fill="FFFFFF"/>
        <w:spacing w:line="360" w:lineRule="auto"/>
        <w:ind w:firstLine="720"/>
        <w:jc w:val="both"/>
        <w:rPr>
          <w:sz w:val="28"/>
          <w:szCs w:val="28"/>
          <w:lang w:val="ru-RU"/>
        </w:rPr>
      </w:pPr>
      <w:r w:rsidRPr="00800476">
        <w:rPr>
          <w:color w:val="000000"/>
          <w:sz w:val="28"/>
          <w:szCs w:val="28"/>
          <w:lang w:val="ru-RU"/>
        </w:rPr>
        <w:t>С целью увеличения выхода и упрощения технологии процесса за счет исключения стадии щелочной промывки из процесса осушки 1,3-диоксолана и повышения экологической чистоты технологии разделения азеотропной смеси 1,3-диоксолан-вода, проводят экстрактивную ректификацию с использованием в качестве экстрагента этиленгликоль. Предлагаемое изобретение может быть использовано для получения 1,3-диоксолана, применяется в производстве полимером и сополимеров,</w:t>
      </w:r>
    </w:p>
    <w:p w:rsidR="007775FC" w:rsidRPr="00800476" w:rsidRDefault="007775FC" w:rsidP="00800476">
      <w:pPr>
        <w:shd w:val="clear" w:color="auto" w:fill="FFFFFF"/>
        <w:spacing w:line="360" w:lineRule="auto"/>
        <w:ind w:firstLine="720"/>
        <w:jc w:val="both"/>
        <w:rPr>
          <w:bCs/>
          <w:i/>
          <w:color w:val="000000"/>
          <w:sz w:val="28"/>
          <w:szCs w:val="28"/>
          <w:u w:val="single"/>
          <w:lang w:val="ru-RU"/>
        </w:rPr>
      </w:pPr>
      <w:r w:rsidRPr="00800476">
        <w:rPr>
          <w:bCs/>
          <w:i/>
          <w:color w:val="000000"/>
          <w:sz w:val="28"/>
          <w:szCs w:val="28"/>
          <w:u w:val="single"/>
          <w:lang w:val="ru-RU"/>
        </w:rPr>
        <w:t>Способ разделения смесей близко кипящих углеводородов.</w:t>
      </w:r>
    </w:p>
    <w:p w:rsidR="0078247E" w:rsidRDefault="001B3D6E"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А</w:t>
      </w:r>
      <w:r w:rsidR="007F5C30" w:rsidRPr="00800476">
        <w:rPr>
          <w:color w:val="000000"/>
          <w:sz w:val="28"/>
          <w:szCs w:val="28"/>
          <w:lang w:val="ru-RU"/>
        </w:rPr>
        <w:t>вторами [9</w:t>
      </w:r>
      <w:r w:rsidR="007775FC" w:rsidRPr="00800476">
        <w:rPr>
          <w:color w:val="000000"/>
          <w:sz w:val="28"/>
          <w:szCs w:val="28"/>
          <w:lang w:val="ru-RU"/>
        </w:rPr>
        <w:t>] предложен способ разделения смесей близко кипящих углеводородов путем экстрактивной ректификации. В качестве экстрагента используют ацетонитрил или его смеси с водой и другими экстрагентами, с последующей десорбцией углеводородов из ацетонитрила в присутствии аммиака. С целью снижения потерь ацетонитрила и аммиака, десорбцию осуществляют в присутствии органических азотсодержащих соединений с константой основной диссоциации 1∙10ˉ</w:t>
      </w:r>
      <w:r w:rsidR="007775FC" w:rsidRPr="00800476">
        <w:rPr>
          <w:color w:val="000000"/>
          <w:sz w:val="28"/>
          <w:szCs w:val="28"/>
          <w:vertAlign w:val="superscript"/>
          <w:lang w:val="ru-RU"/>
        </w:rPr>
        <w:t>6</w:t>
      </w:r>
      <w:r w:rsidR="007775FC" w:rsidRPr="00800476">
        <w:rPr>
          <w:color w:val="000000"/>
          <w:sz w:val="28"/>
          <w:szCs w:val="28"/>
          <w:lang w:val="ru-RU"/>
        </w:rPr>
        <w:t>-1∙10ˉ</w:t>
      </w:r>
      <w:r w:rsidR="007775FC" w:rsidRPr="00800476">
        <w:rPr>
          <w:color w:val="000000"/>
          <w:sz w:val="28"/>
          <w:szCs w:val="28"/>
          <w:vertAlign w:val="superscript"/>
          <w:lang w:val="ru-RU"/>
        </w:rPr>
        <w:t>1</w:t>
      </w:r>
      <w:r w:rsidR="007775FC" w:rsidRPr="00800476">
        <w:rPr>
          <w:color w:val="000000"/>
          <w:sz w:val="28"/>
          <w:szCs w:val="28"/>
          <w:lang w:val="ru-RU"/>
        </w:rPr>
        <w:t xml:space="preserve"> , в количестве, обеспечивающим рН ацетонитрила после десорбции при десятикратном разбавлении водой (7,1-11).</w:t>
      </w:r>
    </w:p>
    <w:p w:rsidR="007775FC" w:rsidRPr="00800476" w:rsidRDefault="0078247E" w:rsidP="00800476">
      <w:pPr>
        <w:shd w:val="clear" w:color="auto" w:fill="FFFFFF"/>
        <w:spacing w:line="360" w:lineRule="auto"/>
        <w:ind w:firstLine="720"/>
        <w:jc w:val="both"/>
        <w:rPr>
          <w:bCs/>
          <w:i/>
          <w:sz w:val="28"/>
          <w:szCs w:val="28"/>
          <w:u w:val="single"/>
          <w:lang w:val="ru-RU"/>
        </w:rPr>
      </w:pPr>
      <w:r>
        <w:rPr>
          <w:color w:val="000000"/>
          <w:sz w:val="28"/>
          <w:szCs w:val="28"/>
          <w:lang w:val="ru-RU"/>
        </w:rPr>
        <w:br w:type="page"/>
      </w:r>
      <w:r w:rsidR="007775FC" w:rsidRPr="00800476">
        <w:rPr>
          <w:bCs/>
          <w:i/>
          <w:color w:val="000000"/>
          <w:sz w:val="28"/>
          <w:szCs w:val="28"/>
          <w:u w:val="single"/>
          <w:lang w:val="ru-RU"/>
        </w:rPr>
        <w:t>Способ разделения углеводородов С</w:t>
      </w:r>
      <w:r w:rsidR="007775FC" w:rsidRPr="00800476">
        <w:rPr>
          <w:bCs/>
          <w:i/>
          <w:color w:val="000000"/>
          <w:sz w:val="28"/>
          <w:szCs w:val="28"/>
          <w:u w:val="single"/>
          <w:vertAlign w:val="subscript"/>
          <w:lang w:val="ru-RU"/>
        </w:rPr>
        <w:t>4</w:t>
      </w:r>
      <w:r w:rsidR="007775FC" w:rsidRPr="00800476">
        <w:rPr>
          <w:bCs/>
          <w:i/>
          <w:color w:val="000000"/>
          <w:sz w:val="28"/>
          <w:szCs w:val="28"/>
          <w:u w:val="single"/>
          <w:lang w:val="ru-RU"/>
        </w:rPr>
        <w:t>-С</w:t>
      </w:r>
      <w:r w:rsidR="007775FC" w:rsidRPr="00800476">
        <w:rPr>
          <w:bCs/>
          <w:i/>
          <w:color w:val="000000"/>
          <w:sz w:val="28"/>
          <w:szCs w:val="28"/>
          <w:u w:val="single"/>
          <w:vertAlign w:val="subscript"/>
          <w:lang w:val="ru-RU"/>
        </w:rPr>
        <w:t>5</w:t>
      </w:r>
      <w:r w:rsidR="007775FC" w:rsidRPr="00800476">
        <w:rPr>
          <w:bCs/>
          <w:i/>
          <w:color w:val="000000"/>
          <w:sz w:val="28"/>
          <w:szCs w:val="28"/>
          <w:u w:val="single"/>
          <w:lang w:val="ru-RU"/>
        </w:rPr>
        <w:t>.</w:t>
      </w:r>
    </w:p>
    <w:p w:rsidR="007775FC" w:rsidRPr="00800476" w:rsidRDefault="007F5C30" w:rsidP="00800476">
      <w:pPr>
        <w:shd w:val="clear" w:color="auto" w:fill="FFFFFF"/>
        <w:spacing w:line="360" w:lineRule="auto"/>
        <w:ind w:firstLine="720"/>
        <w:jc w:val="both"/>
        <w:rPr>
          <w:sz w:val="28"/>
          <w:szCs w:val="28"/>
          <w:lang w:val="ru-RU"/>
        </w:rPr>
      </w:pPr>
      <w:r w:rsidRPr="00800476">
        <w:rPr>
          <w:color w:val="000000"/>
          <w:sz w:val="28"/>
          <w:szCs w:val="28"/>
          <w:lang w:val="ru-RU"/>
        </w:rPr>
        <w:t>Авторами [10</w:t>
      </w:r>
      <w:r w:rsidR="007775FC" w:rsidRPr="00800476">
        <w:rPr>
          <w:color w:val="000000"/>
          <w:sz w:val="28"/>
          <w:szCs w:val="28"/>
          <w:lang w:val="ru-RU"/>
        </w:rPr>
        <w:t>] предложен способ разделения углеводородов С</w:t>
      </w:r>
      <w:r w:rsidR="007775FC" w:rsidRPr="00800476">
        <w:rPr>
          <w:color w:val="000000"/>
          <w:sz w:val="28"/>
          <w:szCs w:val="28"/>
          <w:vertAlign w:val="subscript"/>
          <w:lang w:val="ru-RU"/>
        </w:rPr>
        <w:t>4</w:t>
      </w:r>
      <w:r w:rsidR="007775FC" w:rsidRPr="00800476">
        <w:rPr>
          <w:color w:val="000000"/>
          <w:sz w:val="28"/>
          <w:szCs w:val="28"/>
          <w:lang w:val="ru-RU"/>
        </w:rPr>
        <w:t>-С</w:t>
      </w:r>
      <w:r w:rsidR="007775FC" w:rsidRPr="00800476">
        <w:rPr>
          <w:color w:val="000000"/>
          <w:sz w:val="28"/>
          <w:szCs w:val="28"/>
          <w:vertAlign w:val="subscript"/>
          <w:lang w:val="ru-RU"/>
        </w:rPr>
        <w:t>5</w:t>
      </w:r>
      <w:r w:rsidR="007775FC" w:rsidRPr="00800476">
        <w:rPr>
          <w:color w:val="000000"/>
          <w:sz w:val="28"/>
          <w:szCs w:val="28"/>
          <w:lang w:val="ru-RU"/>
        </w:rPr>
        <w:t xml:space="preserve"> экстрактивной ректификацией в присутствии ацетонитрила и его смесей с водой и аммиаком с водной отмывкой углеводородов и отгонкой ацетонитрила из промывных вод, причем с целью упрощения технологии и снижения коррозии оборудования, процесс осуществляется в присутствии гидроокиси щелочного металла. Концентрация гидроокиси в экстрагенте составляет 0,0001-0,001 мас.% или в промывной воде 0,0001-0,01 мас.%. Возможно, процесс проводят в присутствии нитрита щелочного металла или органического амина при его концентрации в экстрагенте 0,0001-0,01 мас.%, а в промывной воде-0,0001-0,1 мас.%. </w:t>
      </w:r>
    </w:p>
    <w:p w:rsidR="007775FC" w:rsidRPr="00800476" w:rsidRDefault="007775FC" w:rsidP="00800476">
      <w:pPr>
        <w:shd w:val="clear" w:color="auto" w:fill="FFFFFF"/>
        <w:spacing w:line="360" w:lineRule="auto"/>
        <w:ind w:firstLine="720"/>
        <w:jc w:val="both"/>
        <w:rPr>
          <w:bCs/>
          <w:i/>
          <w:sz w:val="28"/>
          <w:szCs w:val="28"/>
          <w:u w:val="single"/>
          <w:lang w:val="ru-RU"/>
        </w:rPr>
      </w:pPr>
      <w:r w:rsidRPr="00800476">
        <w:rPr>
          <w:bCs/>
          <w:i/>
          <w:color w:val="000000"/>
          <w:sz w:val="28"/>
          <w:szCs w:val="28"/>
          <w:u w:val="single"/>
          <w:lang w:val="ru-RU"/>
        </w:rPr>
        <w:t>Процесс извлечения пентафторэтана.</w:t>
      </w:r>
    </w:p>
    <w:p w:rsidR="007775FC" w:rsidRPr="00800476" w:rsidRDefault="007F5C30" w:rsidP="00800476">
      <w:pPr>
        <w:shd w:val="clear" w:color="auto" w:fill="FFFFFF"/>
        <w:spacing w:line="360" w:lineRule="auto"/>
        <w:ind w:firstLine="720"/>
        <w:jc w:val="both"/>
        <w:rPr>
          <w:sz w:val="28"/>
          <w:szCs w:val="28"/>
          <w:lang w:val="ru-RU"/>
        </w:rPr>
      </w:pPr>
      <w:r w:rsidRPr="00800476">
        <w:rPr>
          <w:color w:val="000000"/>
          <w:sz w:val="28"/>
          <w:szCs w:val="28"/>
          <w:lang w:val="ru-RU"/>
        </w:rPr>
        <w:t>В работе [11</w:t>
      </w:r>
      <w:r w:rsidR="007775FC" w:rsidRPr="00800476">
        <w:rPr>
          <w:color w:val="000000"/>
          <w:sz w:val="28"/>
          <w:szCs w:val="28"/>
          <w:lang w:val="ru-RU"/>
        </w:rPr>
        <w:t>] предложен процесс, предназначенный для извлечения пентафторэтана (ПФЭ) из его смеси с хлорпентафторэтаном (</w:t>
      </w:r>
      <w:r w:rsidR="00CE4D71" w:rsidRPr="00800476">
        <w:rPr>
          <w:color w:val="000000"/>
          <w:sz w:val="28"/>
          <w:szCs w:val="28"/>
        </w:rPr>
        <w:t>X</w:t>
      </w:r>
      <w:r w:rsidR="007775FC" w:rsidRPr="00800476">
        <w:rPr>
          <w:color w:val="000000"/>
          <w:sz w:val="28"/>
          <w:szCs w:val="28"/>
          <w:lang w:val="ru-RU"/>
        </w:rPr>
        <w:t>ПФЭ) в колонне для экстрактивной ректификации с минимальным числом теоретических тарелок. В качестве растворителя используют спирты С</w:t>
      </w:r>
      <w:r w:rsidR="007775FC" w:rsidRPr="00800476">
        <w:rPr>
          <w:color w:val="000000"/>
          <w:sz w:val="28"/>
          <w:szCs w:val="28"/>
          <w:vertAlign w:val="subscript"/>
          <w:lang w:val="ru-RU"/>
        </w:rPr>
        <w:t>1-4</w:t>
      </w:r>
      <w:r w:rsidR="007775FC" w:rsidRPr="00800476">
        <w:rPr>
          <w:color w:val="000000"/>
          <w:sz w:val="28"/>
          <w:szCs w:val="28"/>
          <w:lang w:val="ru-RU"/>
        </w:rPr>
        <w:t>, эфиры С</w:t>
      </w:r>
      <w:r w:rsidR="007775FC" w:rsidRPr="00800476">
        <w:rPr>
          <w:color w:val="000000"/>
          <w:sz w:val="28"/>
          <w:szCs w:val="28"/>
          <w:vertAlign w:val="subscript"/>
          <w:lang w:val="ru-RU"/>
        </w:rPr>
        <w:t>2-6</w:t>
      </w:r>
      <w:r w:rsidR="007775FC" w:rsidRPr="00800476">
        <w:rPr>
          <w:color w:val="000000"/>
          <w:sz w:val="28"/>
          <w:szCs w:val="28"/>
          <w:lang w:val="ru-RU"/>
        </w:rPr>
        <w:t>, кетоны С</w:t>
      </w:r>
      <w:r w:rsidR="007775FC" w:rsidRPr="00800476">
        <w:rPr>
          <w:color w:val="000000"/>
          <w:sz w:val="28"/>
          <w:szCs w:val="28"/>
          <w:vertAlign w:val="subscript"/>
          <w:lang w:val="ru-RU"/>
        </w:rPr>
        <w:t>3-7</w:t>
      </w:r>
      <w:r w:rsidR="007775FC" w:rsidRPr="00800476">
        <w:rPr>
          <w:color w:val="000000"/>
          <w:sz w:val="28"/>
          <w:szCs w:val="28"/>
          <w:lang w:val="ru-RU"/>
        </w:rPr>
        <w:t>. Концентрированный ПФЭ отбирается в нижней части колонны и подвергается дополнительной ректификации, смесь ХПФЭ и используемого растворителя удаляется вверху колонны.</w:t>
      </w:r>
    </w:p>
    <w:p w:rsidR="007775FC" w:rsidRPr="00800476" w:rsidRDefault="007775FC" w:rsidP="00800476">
      <w:pPr>
        <w:shd w:val="clear" w:color="auto" w:fill="FFFFFF"/>
        <w:spacing w:line="360" w:lineRule="auto"/>
        <w:ind w:firstLine="720"/>
        <w:jc w:val="both"/>
        <w:rPr>
          <w:bCs/>
          <w:i/>
          <w:color w:val="000000"/>
          <w:sz w:val="28"/>
          <w:szCs w:val="28"/>
          <w:u w:val="single"/>
          <w:lang w:val="ru-RU"/>
        </w:rPr>
      </w:pPr>
      <w:r w:rsidRPr="00800476">
        <w:rPr>
          <w:bCs/>
          <w:i/>
          <w:color w:val="000000"/>
          <w:sz w:val="28"/>
          <w:szCs w:val="28"/>
          <w:u w:val="single"/>
          <w:lang w:val="ru-RU"/>
        </w:rPr>
        <w:t>Способ очистки бензола от непредельных углеводородов.</w:t>
      </w:r>
    </w:p>
    <w:p w:rsidR="007775FC" w:rsidRPr="00800476" w:rsidRDefault="007F5C30" w:rsidP="00800476">
      <w:pPr>
        <w:shd w:val="clear" w:color="auto" w:fill="FFFFFF"/>
        <w:spacing w:line="360" w:lineRule="auto"/>
        <w:ind w:firstLine="720"/>
        <w:jc w:val="both"/>
        <w:rPr>
          <w:color w:val="000000"/>
          <w:sz w:val="28"/>
          <w:szCs w:val="28"/>
          <w:lang w:val="ru-RU"/>
        </w:rPr>
      </w:pPr>
      <w:r w:rsidRPr="00800476">
        <w:rPr>
          <w:color w:val="000000"/>
          <w:sz w:val="28"/>
          <w:szCs w:val="28"/>
          <w:lang w:val="ru-RU"/>
        </w:rPr>
        <w:t>В [12</w:t>
      </w:r>
      <w:r w:rsidR="007775FC" w:rsidRPr="00800476">
        <w:rPr>
          <w:color w:val="000000"/>
          <w:sz w:val="28"/>
          <w:szCs w:val="28"/>
          <w:lang w:val="ru-RU"/>
        </w:rPr>
        <w:t xml:space="preserve">] описывается способ очистки бензола от непредельных углеводородов, </w:t>
      </w:r>
      <w:r w:rsidR="00CB56D2" w:rsidRPr="00800476">
        <w:rPr>
          <w:color w:val="000000"/>
          <w:sz w:val="28"/>
          <w:szCs w:val="28"/>
          <w:lang w:val="ru-RU"/>
        </w:rPr>
        <w:t>который состоит в том,</w:t>
      </w:r>
      <w:r w:rsidR="007775FC" w:rsidRPr="00800476">
        <w:rPr>
          <w:color w:val="000000"/>
          <w:sz w:val="28"/>
          <w:szCs w:val="28"/>
          <w:lang w:val="ru-RU"/>
        </w:rPr>
        <w:t xml:space="preserve"> что непредельные углеводороды отделяют от бензола верхним продуктом при экстрактивной ректификации с ДМФА, затем их подвергают олигомеризации при </w:t>
      </w:r>
      <w:r w:rsidR="007775FC" w:rsidRPr="00800476">
        <w:rPr>
          <w:color w:val="000000"/>
          <w:sz w:val="28"/>
          <w:szCs w:val="28"/>
        </w:rPr>
        <w:t>t</w:t>
      </w:r>
      <w:r w:rsidR="007775FC" w:rsidRPr="00800476">
        <w:rPr>
          <w:color w:val="000000"/>
          <w:sz w:val="28"/>
          <w:szCs w:val="28"/>
          <w:lang w:val="ru-RU"/>
        </w:rPr>
        <w:t>=150-170°С в присутствии 0,0001-0001% мас., бензосульфокислоты в расчете на бензол с последующим объединением отогнанного от олигомеров бензола с бензолом, выделенным из нижнего продукта колонны экстрактивной ректификации и очищенным от тиофена известными методами. Технический результат - упрощение процесса и повышение его эффективности с получением целевого продукта высокой степени очистки с содержанием основного вещества не менее 99,90%.</w:t>
      </w:r>
    </w:p>
    <w:p w:rsidR="0059144F" w:rsidRPr="00800476" w:rsidRDefault="0059144F" w:rsidP="00800476">
      <w:pPr>
        <w:shd w:val="clear" w:color="auto" w:fill="FFFFFF"/>
        <w:spacing w:line="360" w:lineRule="auto"/>
        <w:ind w:firstLine="720"/>
        <w:jc w:val="both"/>
        <w:rPr>
          <w:color w:val="000000"/>
          <w:sz w:val="28"/>
          <w:szCs w:val="28"/>
          <w:lang w:val="ru-RU"/>
        </w:rPr>
      </w:pPr>
    </w:p>
    <w:p w:rsidR="00AB0EEC" w:rsidRPr="00800476" w:rsidRDefault="0059144F" w:rsidP="0078247E">
      <w:pPr>
        <w:pStyle w:val="2"/>
        <w:spacing w:before="0" w:after="0" w:line="360" w:lineRule="auto"/>
        <w:ind w:left="1560" w:hanging="840"/>
        <w:jc w:val="both"/>
        <w:rPr>
          <w:rFonts w:ascii="Times New Roman" w:hAnsi="Times New Roman" w:cs="Times New Roman"/>
          <w:i w:val="0"/>
          <w:iCs w:val="0"/>
          <w:u w:val="single"/>
          <w:lang w:val="ru-RU"/>
        </w:rPr>
      </w:pPr>
      <w:bookmarkStart w:id="29" w:name="_Toc167528067"/>
      <w:bookmarkStart w:id="30" w:name="_Toc47776909"/>
      <w:bookmarkStart w:id="31" w:name="_Toc47776996"/>
      <w:bookmarkStart w:id="32" w:name="_Toc47777312"/>
      <w:r w:rsidRPr="00800476">
        <w:rPr>
          <w:rFonts w:ascii="Times New Roman" w:hAnsi="Times New Roman" w:cs="Times New Roman"/>
          <w:i w:val="0"/>
          <w:iCs w:val="0"/>
          <w:u w:val="single"/>
          <w:lang w:val="ru-RU"/>
        </w:rPr>
        <w:t>1.2. Применение комплексов со связанными тепловыми и материальными потоками для разделения зеотропных и азеотропных смесей.</w:t>
      </w:r>
      <w:bookmarkEnd w:id="29"/>
      <w:bookmarkEnd w:id="30"/>
      <w:bookmarkEnd w:id="31"/>
      <w:bookmarkEnd w:id="32"/>
    </w:p>
    <w:p w:rsidR="009D687F" w:rsidRPr="00800476" w:rsidRDefault="009D687F" w:rsidP="00800476">
      <w:pPr>
        <w:spacing w:line="360" w:lineRule="auto"/>
        <w:ind w:firstLine="720"/>
        <w:jc w:val="both"/>
        <w:rPr>
          <w:sz w:val="28"/>
          <w:szCs w:val="28"/>
          <w:lang w:val="ru-RU"/>
        </w:rPr>
      </w:pPr>
    </w:p>
    <w:p w:rsidR="002252A6" w:rsidRPr="00800476" w:rsidRDefault="002252A6" w:rsidP="00800476">
      <w:pPr>
        <w:pStyle w:val="21"/>
        <w:spacing w:after="0" w:line="360" w:lineRule="auto"/>
        <w:ind w:left="0" w:firstLine="720"/>
        <w:jc w:val="both"/>
        <w:rPr>
          <w:b/>
          <w:bCs/>
          <w:sz w:val="28"/>
          <w:szCs w:val="28"/>
          <w:lang w:val="ru-RU"/>
        </w:rPr>
      </w:pPr>
      <w:r w:rsidRPr="00800476">
        <w:rPr>
          <w:sz w:val="28"/>
          <w:szCs w:val="28"/>
          <w:lang w:val="ru-RU"/>
        </w:rPr>
        <w:t>К сложным колоннам относятся колонны с боковыми отборами, колонны с несколькими питаниями, а также колонны с полностью или частично связанными (колонны с боковыми секциями) тепловыми и материальными потоками. Использование сложных колонн как элементов разделительного комплекса резко повышает число возможных вариантов организации процесса разделения.</w:t>
      </w:r>
    </w:p>
    <w:p w:rsidR="002252A6" w:rsidRPr="00800476" w:rsidRDefault="002252A6" w:rsidP="00800476">
      <w:pPr>
        <w:spacing w:line="360" w:lineRule="auto"/>
        <w:ind w:firstLine="720"/>
        <w:jc w:val="both"/>
        <w:rPr>
          <w:sz w:val="28"/>
          <w:szCs w:val="28"/>
          <w:lang w:val="ru-RU"/>
        </w:rPr>
      </w:pPr>
      <w:r w:rsidRPr="00800476">
        <w:rPr>
          <w:sz w:val="28"/>
          <w:szCs w:val="28"/>
          <w:lang w:val="ru-RU"/>
        </w:rPr>
        <w:t>Комплексы со связанными тепловыми потоками были исследованы применительно к разделению ряда промышленных смесей.</w:t>
      </w:r>
    </w:p>
    <w:p w:rsidR="002252A6" w:rsidRPr="00800476" w:rsidRDefault="002252A6" w:rsidP="00800476">
      <w:pPr>
        <w:spacing w:line="360" w:lineRule="auto"/>
        <w:ind w:firstLine="720"/>
        <w:jc w:val="both"/>
        <w:rPr>
          <w:sz w:val="28"/>
          <w:szCs w:val="28"/>
          <w:lang w:val="ru-RU"/>
        </w:rPr>
      </w:pPr>
      <w:r w:rsidRPr="00800476">
        <w:rPr>
          <w:sz w:val="28"/>
          <w:szCs w:val="28"/>
          <w:lang w:val="ru-RU"/>
        </w:rPr>
        <w:t>Их использование на установках газофракционирования для разделения смеси изо-С</w:t>
      </w:r>
      <w:r w:rsidRPr="00800476">
        <w:rPr>
          <w:sz w:val="28"/>
          <w:szCs w:val="28"/>
          <w:vertAlign w:val="subscript"/>
          <w:lang w:val="ru-RU"/>
        </w:rPr>
        <w:t>4</w:t>
      </w:r>
      <w:r w:rsidRPr="00800476">
        <w:rPr>
          <w:sz w:val="28"/>
          <w:szCs w:val="28"/>
          <w:lang w:val="ru-RU"/>
        </w:rPr>
        <w:t>, н-С</w:t>
      </w:r>
      <w:r w:rsidRPr="00800476">
        <w:rPr>
          <w:sz w:val="28"/>
          <w:szCs w:val="28"/>
          <w:vertAlign w:val="subscript"/>
          <w:lang w:val="ru-RU"/>
        </w:rPr>
        <w:t>4</w:t>
      </w:r>
      <w:r w:rsidRPr="00800476">
        <w:rPr>
          <w:sz w:val="28"/>
          <w:szCs w:val="28"/>
          <w:lang w:val="ru-RU"/>
        </w:rPr>
        <w:t>, изо-С</w:t>
      </w:r>
      <w:r w:rsidRPr="00800476">
        <w:rPr>
          <w:sz w:val="28"/>
          <w:szCs w:val="28"/>
          <w:vertAlign w:val="subscript"/>
          <w:lang w:val="ru-RU"/>
        </w:rPr>
        <w:t>5</w:t>
      </w:r>
      <w:r w:rsidRPr="00800476">
        <w:rPr>
          <w:sz w:val="28"/>
          <w:szCs w:val="28"/>
          <w:lang w:val="ru-RU"/>
        </w:rPr>
        <w:t>, н-С</w:t>
      </w:r>
      <w:r w:rsidRPr="00800476">
        <w:rPr>
          <w:sz w:val="28"/>
          <w:szCs w:val="28"/>
          <w:vertAlign w:val="subscript"/>
          <w:lang w:val="ru-RU"/>
        </w:rPr>
        <w:t>5</w:t>
      </w:r>
      <w:r w:rsidR="00F255F4" w:rsidRPr="00800476">
        <w:rPr>
          <w:sz w:val="28"/>
          <w:szCs w:val="28"/>
          <w:lang w:val="ru-RU"/>
        </w:rPr>
        <w:t xml:space="preserve"> позволяет снизить</w:t>
      </w:r>
      <w:r w:rsidRPr="00800476">
        <w:rPr>
          <w:sz w:val="28"/>
          <w:szCs w:val="28"/>
          <w:lang w:val="ru-RU"/>
        </w:rPr>
        <w:t xml:space="preserve"> энергозатраты на разде</w:t>
      </w:r>
      <w:r w:rsidR="00F255F4" w:rsidRPr="00800476">
        <w:rPr>
          <w:sz w:val="28"/>
          <w:szCs w:val="28"/>
          <w:lang w:val="ru-RU"/>
        </w:rPr>
        <w:t>ление примерно</w:t>
      </w:r>
      <w:r w:rsidR="007F5C30" w:rsidRPr="00800476">
        <w:rPr>
          <w:sz w:val="28"/>
          <w:szCs w:val="28"/>
          <w:lang w:val="ru-RU"/>
        </w:rPr>
        <w:t xml:space="preserve"> на 50 % [13</w:t>
      </w:r>
      <w:r w:rsidRPr="00800476">
        <w:rPr>
          <w:sz w:val="28"/>
          <w:szCs w:val="28"/>
          <w:lang w:val="ru-RU"/>
        </w:rPr>
        <w:t>].</w:t>
      </w:r>
    </w:p>
    <w:p w:rsidR="002252A6" w:rsidRPr="00800476" w:rsidRDefault="002252A6" w:rsidP="00800476">
      <w:pPr>
        <w:spacing w:line="360" w:lineRule="auto"/>
        <w:ind w:firstLine="720"/>
        <w:jc w:val="both"/>
        <w:rPr>
          <w:sz w:val="28"/>
          <w:szCs w:val="28"/>
          <w:lang w:val="ru-RU"/>
        </w:rPr>
      </w:pPr>
      <w:r w:rsidRPr="00800476">
        <w:rPr>
          <w:sz w:val="28"/>
          <w:szCs w:val="28"/>
          <w:lang w:val="ru-RU"/>
        </w:rPr>
        <w:t>Аналогичные результаты может дать применение комплексов со связанными тепловыми потоками в установках вторичной перегонки бензинов.</w:t>
      </w:r>
    </w:p>
    <w:p w:rsidR="002252A6" w:rsidRPr="00800476" w:rsidRDefault="002252A6" w:rsidP="00800476">
      <w:pPr>
        <w:spacing w:line="360" w:lineRule="auto"/>
        <w:ind w:firstLine="720"/>
        <w:jc w:val="both"/>
        <w:rPr>
          <w:sz w:val="28"/>
          <w:szCs w:val="28"/>
          <w:lang w:val="ru-RU"/>
        </w:rPr>
      </w:pPr>
      <w:r w:rsidRPr="00800476">
        <w:rPr>
          <w:sz w:val="28"/>
          <w:szCs w:val="28"/>
          <w:lang w:val="ru-RU"/>
        </w:rPr>
        <w:t>Колонны с выносными отпарными секциями, широко распространенные в нефтепереработке (установки первичной перегонки нефти, каталитического крекинга, разделения ароматических углеводородов, первичной перегонки бензинов и др.), и колонны с выносными укрепляющими секциями (например, комплексы для разделения воздуха с получением азота, аргона и кислорода) следует классифицировать, как комплексы с частично связанными тепловыми потоками. Промышленные комплексы с частично связанными тепловыми по</w:t>
      </w:r>
      <w:r w:rsidR="00AA1433" w:rsidRPr="00800476">
        <w:rPr>
          <w:sz w:val="28"/>
          <w:szCs w:val="28"/>
          <w:lang w:val="ru-RU"/>
        </w:rPr>
        <w:t>токами показаны на рис.1.5</w:t>
      </w:r>
      <w:r w:rsidRPr="00800476">
        <w:rPr>
          <w:sz w:val="28"/>
          <w:szCs w:val="28"/>
          <w:lang w:val="ru-RU"/>
        </w:rPr>
        <w:t xml:space="preserve">. Эти комплексы занимают промежуточное место между комплексами со связанными тепловыми потоками и обычными схемами ректификации. По схеме разделения–это или схемы последовательного отделения тяжелых компонентов (колонны с выносными отпарными секциями) или схемы последовательного отделения легких компонентов (колонны с выносными укрепляющими секциями). Эти схемы имеют один общий дефлегматор </w:t>
      </w:r>
      <w:r w:rsidR="00AB0EEC" w:rsidRPr="00800476">
        <w:rPr>
          <w:sz w:val="28"/>
          <w:szCs w:val="28"/>
          <w:lang w:val="ru-RU"/>
        </w:rPr>
        <w:t>и несколько кипятильников</w:t>
      </w:r>
      <w:r w:rsidRPr="00800476">
        <w:rPr>
          <w:sz w:val="28"/>
          <w:szCs w:val="28"/>
          <w:lang w:val="ru-RU"/>
        </w:rPr>
        <w:t xml:space="preserve"> или один общий кипятильник и несколько дефлегматоров. Энергетические затраты на разделение в комплексах с частично связанными тепловыми потоками являются средними между затратами в комплексах с полностью связанными тепловыми потоками.</w:t>
      </w:r>
    </w:p>
    <w:p w:rsidR="002252A6" w:rsidRPr="00800476" w:rsidRDefault="00BC427B" w:rsidP="00800476">
      <w:pPr>
        <w:spacing w:line="360" w:lineRule="auto"/>
        <w:ind w:firstLine="720"/>
        <w:jc w:val="both"/>
        <w:rPr>
          <w:sz w:val="28"/>
          <w:szCs w:val="28"/>
        </w:rPr>
      </w:pPr>
      <w:r>
        <w:rPr>
          <w:sz w:val="28"/>
          <w:szCs w:val="28"/>
        </w:rPr>
        <w:pict>
          <v:shape id="_x0000_i1028" type="#_x0000_t75" style="width:305.25pt;height:175.5pt">
            <v:imagedata r:id="rId12" o:title=""/>
          </v:shape>
        </w:pict>
      </w:r>
    </w:p>
    <w:p w:rsidR="002252A6" w:rsidRPr="00800476" w:rsidRDefault="00AA1433" w:rsidP="00800476">
      <w:pPr>
        <w:spacing w:line="360" w:lineRule="auto"/>
        <w:ind w:firstLine="720"/>
        <w:jc w:val="both"/>
        <w:rPr>
          <w:sz w:val="28"/>
          <w:szCs w:val="28"/>
          <w:lang w:val="ru-RU"/>
        </w:rPr>
      </w:pPr>
      <w:r w:rsidRPr="00800476">
        <w:rPr>
          <w:sz w:val="28"/>
          <w:szCs w:val="28"/>
          <w:lang w:val="ru-RU"/>
        </w:rPr>
        <w:t>Рис. 1.5</w:t>
      </w:r>
      <w:r w:rsidR="002252A6" w:rsidRPr="00800476">
        <w:rPr>
          <w:sz w:val="28"/>
          <w:szCs w:val="28"/>
          <w:lang w:val="ru-RU"/>
        </w:rPr>
        <w:t>. Схемы промышленных ректификационных комплексов с частично связанными тепловыми потоками: а – с боковыми отпарными секциями для разделения сырой нефти на фракции; б – с боковой укрепляющей секцией для разделения возду</w:t>
      </w:r>
      <w:r w:rsidR="001B3D6E" w:rsidRPr="00800476">
        <w:rPr>
          <w:sz w:val="28"/>
          <w:szCs w:val="28"/>
          <w:lang w:val="ru-RU"/>
        </w:rPr>
        <w:t>ха на кислород, азот и аргон [1</w:t>
      </w:r>
      <w:r w:rsidR="007F5C30" w:rsidRPr="00800476">
        <w:rPr>
          <w:sz w:val="28"/>
          <w:szCs w:val="28"/>
          <w:lang w:val="ru-RU"/>
        </w:rPr>
        <w:t>3</w:t>
      </w:r>
      <w:r w:rsidR="002252A6" w:rsidRPr="00800476">
        <w:rPr>
          <w:sz w:val="28"/>
          <w:szCs w:val="28"/>
          <w:lang w:val="ru-RU"/>
        </w:rPr>
        <w:t>].</w:t>
      </w:r>
    </w:p>
    <w:p w:rsidR="0078247E" w:rsidRDefault="0078247E" w:rsidP="00800476">
      <w:pPr>
        <w:spacing w:line="360" w:lineRule="auto"/>
        <w:ind w:firstLine="720"/>
        <w:jc w:val="both"/>
        <w:rPr>
          <w:sz w:val="28"/>
          <w:szCs w:val="28"/>
          <w:lang w:val="ru-RU"/>
        </w:rPr>
      </w:pPr>
    </w:p>
    <w:p w:rsidR="002252A6" w:rsidRPr="00800476" w:rsidRDefault="002252A6" w:rsidP="00800476">
      <w:pPr>
        <w:spacing w:line="360" w:lineRule="auto"/>
        <w:ind w:firstLine="720"/>
        <w:jc w:val="both"/>
        <w:rPr>
          <w:sz w:val="28"/>
          <w:szCs w:val="28"/>
          <w:lang w:val="ru-RU"/>
        </w:rPr>
      </w:pPr>
      <w:r w:rsidRPr="00800476">
        <w:rPr>
          <w:sz w:val="28"/>
          <w:szCs w:val="28"/>
          <w:lang w:val="ru-RU"/>
        </w:rPr>
        <w:t>В литературе появились сведения о возможности организации процесса экстрактивной ректификации бинарных азеотропных смесей в одной сложной колонне с боковым отбором. Этот способ позволяет уменьшить энергозатраты по сравнению с классической схемой, но одновременно наблюдается снижение качества продуктовых потоков.</w:t>
      </w:r>
    </w:p>
    <w:p w:rsidR="002252A6" w:rsidRPr="00800476" w:rsidRDefault="001B3D6E" w:rsidP="00800476">
      <w:pPr>
        <w:spacing w:line="360" w:lineRule="auto"/>
        <w:ind w:firstLine="720"/>
        <w:jc w:val="both"/>
        <w:rPr>
          <w:sz w:val="28"/>
          <w:szCs w:val="28"/>
          <w:lang w:val="ru-RU"/>
        </w:rPr>
      </w:pPr>
      <w:r w:rsidRPr="00800476">
        <w:rPr>
          <w:sz w:val="28"/>
          <w:szCs w:val="28"/>
          <w:lang w:val="ru-RU"/>
        </w:rPr>
        <w:t>Авторами [14</w:t>
      </w:r>
      <w:r w:rsidR="002252A6" w:rsidRPr="00800476">
        <w:rPr>
          <w:sz w:val="28"/>
          <w:szCs w:val="28"/>
          <w:lang w:val="ru-RU"/>
        </w:rPr>
        <w:t>] рассмотрены схемы с полностью связанными тепловыми и материальными потоками.</w:t>
      </w:r>
    </w:p>
    <w:p w:rsidR="002252A6" w:rsidRPr="00800476" w:rsidRDefault="002252A6" w:rsidP="00800476">
      <w:pPr>
        <w:pStyle w:val="33"/>
        <w:spacing w:after="0" w:line="360" w:lineRule="auto"/>
        <w:ind w:left="0" w:firstLine="720"/>
        <w:jc w:val="both"/>
        <w:rPr>
          <w:sz w:val="28"/>
          <w:szCs w:val="28"/>
          <w:lang w:val="ru-RU"/>
        </w:rPr>
      </w:pPr>
      <w:r w:rsidRPr="00800476">
        <w:rPr>
          <w:sz w:val="28"/>
          <w:szCs w:val="28"/>
          <w:lang w:val="ru-RU"/>
        </w:rPr>
        <w:t>Для осуществления тепловой связи между отдельными двухсекционными колоннами каждая из них в точке питания и в концевых точках соединяется со смежными колоннами противоположно направленными паровым и жидкостным пот</w:t>
      </w:r>
      <w:r w:rsidR="007F5C30" w:rsidRPr="00800476">
        <w:rPr>
          <w:sz w:val="28"/>
          <w:szCs w:val="28"/>
          <w:lang w:val="ru-RU"/>
        </w:rPr>
        <w:t>оками (см. рис. 1.6</w:t>
      </w:r>
      <w:r w:rsidRPr="00800476">
        <w:rPr>
          <w:sz w:val="28"/>
          <w:szCs w:val="28"/>
          <w:lang w:val="ru-RU"/>
        </w:rPr>
        <w:t>).</w:t>
      </w:r>
    </w:p>
    <w:p w:rsidR="002252A6" w:rsidRPr="00800476" w:rsidRDefault="00BC427B" w:rsidP="00800476">
      <w:pPr>
        <w:spacing w:line="360" w:lineRule="auto"/>
        <w:ind w:firstLine="720"/>
        <w:jc w:val="both"/>
        <w:rPr>
          <w:sz w:val="28"/>
          <w:szCs w:val="28"/>
        </w:rPr>
      </w:pPr>
      <w:r>
        <w:rPr>
          <w:sz w:val="28"/>
          <w:szCs w:val="28"/>
        </w:rPr>
        <w:pict>
          <v:shape id="_x0000_i1029" type="#_x0000_t75" style="width:318.75pt;height:156.75pt">
            <v:imagedata r:id="rId13" o:title=""/>
          </v:shape>
        </w:pict>
      </w:r>
    </w:p>
    <w:p w:rsidR="002252A6" w:rsidRPr="00800476" w:rsidRDefault="007F5C30" w:rsidP="00800476">
      <w:pPr>
        <w:spacing w:line="360" w:lineRule="auto"/>
        <w:ind w:firstLine="720"/>
        <w:jc w:val="both"/>
        <w:rPr>
          <w:sz w:val="28"/>
          <w:szCs w:val="28"/>
          <w:lang w:val="ru-RU"/>
        </w:rPr>
      </w:pPr>
      <w:r w:rsidRPr="00800476">
        <w:rPr>
          <w:sz w:val="28"/>
          <w:szCs w:val="28"/>
          <w:lang w:val="ru-RU"/>
        </w:rPr>
        <w:t>Рис.1.6</w:t>
      </w:r>
      <w:r w:rsidR="002252A6" w:rsidRPr="00800476">
        <w:rPr>
          <w:sz w:val="28"/>
          <w:szCs w:val="28"/>
          <w:lang w:val="ru-RU"/>
        </w:rPr>
        <w:t xml:space="preserve">. Схемы со связанными тепловыми потоками и минимальным числом колонн для </w:t>
      </w:r>
      <w:r w:rsidR="002252A6" w:rsidRPr="00800476">
        <w:rPr>
          <w:sz w:val="28"/>
          <w:szCs w:val="28"/>
        </w:rPr>
        <w:t>n</w:t>
      </w:r>
      <w:r w:rsidR="002252A6" w:rsidRPr="00800476">
        <w:rPr>
          <w:sz w:val="28"/>
          <w:szCs w:val="28"/>
          <w:lang w:val="ru-RU"/>
        </w:rPr>
        <w:t>=2-3.</w:t>
      </w:r>
    </w:p>
    <w:p w:rsidR="0078247E" w:rsidRDefault="0078247E" w:rsidP="00800476">
      <w:pPr>
        <w:spacing w:line="360" w:lineRule="auto"/>
        <w:ind w:firstLine="720"/>
        <w:jc w:val="both"/>
        <w:rPr>
          <w:sz w:val="28"/>
          <w:szCs w:val="28"/>
          <w:lang w:val="ru-RU"/>
        </w:rPr>
      </w:pPr>
    </w:p>
    <w:p w:rsidR="002252A6" w:rsidRPr="00800476" w:rsidRDefault="002252A6" w:rsidP="00800476">
      <w:pPr>
        <w:spacing w:line="360" w:lineRule="auto"/>
        <w:ind w:firstLine="720"/>
        <w:jc w:val="both"/>
        <w:rPr>
          <w:sz w:val="28"/>
          <w:szCs w:val="28"/>
          <w:lang w:val="ru-RU"/>
        </w:rPr>
      </w:pPr>
      <w:r w:rsidRPr="00800476">
        <w:rPr>
          <w:sz w:val="28"/>
          <w:szCs w:val="28"/>
          <w:lang w:val="ru-RU"/>
        </w:rPr>
        <w:t xml:space="preserve">При этом не только снижаются суммарные термодинамические потери при теплопередаче, но и уменьшается термодинамическая необратимость процесса (снижаются термодинамические потери при смешении потоков на концах колонн). Это также позволяет отказаться от всех дефлегматоров и кипятильников в точках вывода промежуточных по летучести продуктов. В то же время исключаются соответствующие затраты тепла и холода, при чем происходит не перенос этих нагрузок из одной точки схемы в другую, а их взаимное погашение. При всех своих термодинамических преимуществах способ ректификации с обратимым смешением потоков имеет один существенный недостаток: с увеличением числа разделяемых компонентов резко возрастает число секций. </w:t>
      </w:r>
    </w:p>
    <w:p w:rsidR="002252A6" w:rsidRPr="00800476" w:rsidRDefault="002252A6" w:rsidP="00800476">
      <w:pPr>
        <w:spacing w:line="360" w:lineRule="auto"/>
        <w:ind w:firstLine="720"/>
        <w:jc w:val="both"/>
        <w:rPr>
          <w:sz w:val="28"/>
          <w:szCs w:val="28"/>
          <w:lang w:val="ru-RU"/>
        </w:rPr>
      </w:pPr>
      <w:r w:rsidRPr="00800476">
        <w:rPr>
          <w:sz w:val="28"/>
          <w:szCs w:val="28"/>
          <w:lang w:val="ru-RU"/>
        </w:rPr>
        <w:t>Авторами рассмотрен ряд примеров разделения промышленных смесей, показана экономическая эффективность применения ректификационных систем со связанными тепловыми потоками:</w:t>
      </w:r>
    </w:p>
    <w:p w:rsidR="002252A6" w:rsidRPr="00800476" w:rsidRDefault="002252A6" w:rsidP="00800476">
      <w:pPr>
        <w:numPr>
          <w:ilvl w:val="0"/>
          <w:numId w:val="10"/>
        </w:numPr>
        <w:spacing w:line="360" w:lineRule="auto"/>
        <w:ind w:left="0" w:firstLine="720"/>
        <w:jc w:val="both"/>
        <w:rPr>
          <w:sz w:val="28"/>
          <w:szCs w:val="28"/>
          <w:lang w:val="ru-RU"/>
        </w:rPr>
      </w:pPr>
      <w:r w:rsidRPr="00800476">
        <w:rPr>
          <w:sz w:val="28"/>
          <w:szCs w:val="28"/>
          <w:lang w:val="ru-RU"/>
        </w:rPr>
        <w:t>смесь этилбензола и изомеров ксилола (орто-, мета-, пара-). Применение усовершенствованной схемы позволяет на 50% сократить расход тепла и на 10% – капиталовложения;</w:t>
      </w:r>
    </w:p>
    <w:p w:rsidR="002252A6" w:rsidRPr="00800476" w:rsidRDefault="002252A6" w:rsidP="00800476">
      <w:pPr>
        <w:numPr>
          <w:ilvl w:val="0"/>
          <w:numId w:val="10"/>
        </w:numPr>
        <w:spacing w:line="360" w:lineRule="auto"/>
        <w:ind w:left="0" w:firstLine="720"/>
        <w:jc w:val="both"/>
        <w:rPr>
          <w:sz w:val="28"/>
          <w:szCs w:val="28"/>
          <w:lang w:val="ru-RU"/>
        </w:rPr>
      </w:pPr>
      <w:r w:rsidRPr="00800476">
        <w:rPr>
          <w:sz w:val="28"/>
          <w:szCs w:val="28"/>
          <w:lang w:val="ru-RU"/>
        </w:rPr>
        <w:t>разделение ШФЛУ на ЦГФУ (С</w:t>
      </w:r>
      <w:r w:rsidRPr="00800476">
        <w:rPr>
          <w:sz w:val="28"/>
          <w:szCs w:val="28"/>
          <w:vertAlign w:val="subscript"/>
          <w:lang w:val="ru-RU"/>
        </w:rPr>
        <w:t>2</w:t>
      </w:r>
      <w:r w:rsidRPr="00800476">
        <w:rPr>
          <w:sz w:val="28"/>
          <w:szCs w:val="28"/>
          <w:lang w:val="ru-RU"/>
        </w:rPr>
        <w:t>-С</w:t>
      </w:r>
      <w:r w:rsidRPr="00800476">
        <w:rPr>
          <w:sz w:val="28"/>
          <w:szCs w:val="28"/>
          <w:vertAlign w:val="subscript"/>
          <w:lang w:val="ru-RU"/>
        </w:rPr>
        <w:t>6</w:t>
      </w:r>
      <w:r w:rsidRPr="00800476">
        <w:rPr>
          <w:sz w:val="28"/>
          <w:szCs w:val="28"/>
          <w:lang w:val="ru-RU"/>
        </w:rPr>
        <w:t>). Сокращение нагрузки на кипятильники и дефлегматоры на 48 и 38% соответственно и уменьшение числа кипятильников и дефлегматоров с 12 до 6 шт;</w:t>
      </w:r>
    </w:p>
    <w:p w:rsidR="002252A6" w:rsidRPr="00800476" w:rsidRDefault="002252A6" w:rsidP="00800476">
      <w:pPr>
        <w:numPr>
          <w:ilvl w:val="0"/>
          <w:numId w:val="10"/>
        </w:numPr>
        <w:spacing w:line="360" w:lineRule="auto"/>
        <w:ind w:left="0" w:firstLine="720"/>
        <w:jc w:val="both"/>
        <w:rPr>
          <w:sz w:val="28"/>
          <w:szCs w:val="28"/>
        </w:rPr>
      </w:pPr>
      <w:r w:rsidRPr="00800476">
        <w:rPr>
          <w:sz w:val="28"/>
          <w:szCs w:val="28"/>
        </w:rPr>
        <w:t>разделение диэтилбензола – сырца;</w:t>
      </w:r>
    </w:p>
    <w:p w:rsidR="002252A6" w:rsidRPr="00800476" w:rsidRDefault="002252A6" w:rsidP="00800476">
      <w:pPr>
        <w:numPr>
          <w:ilvl w:val="0"/>
          <w:numId w:val="10"/>
        </w:numPr>
        <w:spacing w:line="360" w:lineRule="auto"/>
        <w:ind w:left="0" w:firstLine="720"/>
        <w:jc w:val="both"/>
        <w:rPr>
          <w:sz w:val="28"/>
          <w:szCs w:val="28"/>
        </w:rPr>
      </w:pPr>
      <w:r w:rsidRPr="00800476">
        <w:rPr>
          <w:sz w:val="28"/>
          <w:szCs w:val="28"/>
        </w:rPr>
        <w:t>смесь хлорметанов;</w:t>
      </w:r>
    </w:p>
    <w:p w:rsidR="002252A6" w:rsidRPr="00800476" w:rsidRDefault="002252A6" w:rsidP="00800476">
      <w:pPr>
        <w:numPr>
          <w:ilvl w:val="0"/>
          <w:numId w:val="10"/>
        </w:numPr>
        <w:spacing w:line="360" w:lineRule="auto"/>
        <w:ind w:left="0" w:firstLine="720"/>
        <w:jc w:val="both"/>
        <w:rPr>
          <w:sz w:val="28"/>
          <w:szCs w:val="28"/>
        </w:rPr>
      </w:pPr>
      <w:r w:rsidRPr="00800476">
        <w:rPr>
          <w:sz w:val="28"/>
          <w:szCs w:val="28"/>
        </w:rPr>
        <w:t>смесь ароматических углеводородов С</w:t>
      </w:r>
      <w:r w:rsidRPr="00800476">
        <w:rPr>
          <w:sz w:val="28"/>
          <w:szCs w:val="28"/>
          <w:vertAlign w:val="subscript"/>
        </w:rPr>
        <w:t>9</w:t>
      </w:r>
      <w:r w:rsidRPr="00800476">
        <w:rPr>
          <w:sz w:val="28"/>
          <w:szCs w:val="28"/>
        </w:rPr>
        <w:t>.</w:t>
      </w:r>
    </w:p>
    <w:p w:rsidR="002252A6" w:rsidRPr="00800476" w:rsidRDefault="002252A6" w:rsidP="00800476">
      <w:pPr>
        <w:spacing w:line="360" w:lineRule="auto"/>
        <w:ind w:firstLine="720"/>
        <w:jc w:val="both"/>
        <w:rPr>
          <w:sz w:val="28"/>
          <w:szCs w:val="28"/>
          <w:lang w:val="ru-RU"/>
        </w:rPr>
      </w:pPr>
      <w:r w:rsidRPr="00800476">
        <w:rPr>
          <w:sz w:val="28"/>
          <w:szCs w:val="28"/>
          <w:lang w:val="ru-RU"/>
        </w:rPr>
        <w:t>В первых четырех примерах экономия энергии составляет 20-50%, причем в трех из них экономия близка к максимальной; только при разделении диэтилбензола - сырца, когда ректификационная система со связанными тепловыми потоками охватывает выделение лишь части продуктов разделения, она снижается до 20%.</w:t>
      </w:r>
    </w:p>
    <w:p w:rsidR="002252A6" w:rsidRPr="00800476" w:rsidRDefault="002252A6" w:rsidP="00800476">
      <w:pPr>
        <w:spacing w:line="360" w:lineRule="auto"/>
        <w:ind w:firstLine="720"/>
        <w:jc w:val="both"/>
        <w:rPr>
          <w:sz w:val="28"/>
          <w:szCs w:val="28"/>
          <w:lang w:val="ru-RU"/>
        </w:rPr>
      </w:pPr>
      <w:r w:rsidRPr="00800476">
        <w:rPr>
          <w:sz w:val="28"/>
          <w:szCs w:val="28"/>
          <w:lang w:val="ru-RU"/>
        </w:rPr>
        <w:t>Экономический эффект может быть значительно повышен, если объединить большее число двухсекционных колонн. Сравнительно небольшая экономия энергии (40%), полученная в последнем, пятом, примере при объединении в одну систему пяти двухсекционных колонн, объясняется малой относительной летучестью одной пары компонентов по сравнению с остальными.</w:t>
      </w:r>
    </w:p>
    <w:p w:rsidR="002252A6" w:rsidRPr="00800476" w:rsidRDefault="00AA1433" w:rsidP="00800476">
      <w:pPr>
        <w:spacing w:line="360" w:lineRule="auto"/>
        <w:ind w:firstLine="720"/>
        <w:jc w:val="both"/>
        <w:rPr>
          <w:sz w:val="28"/>
          <w:szCs w:val="28"/>
          <w:lang w:val="ru-RU"/>
        </w:rPr>
      </w:pPr>
      <w:r w:rsidRPr="00800476">
        <w:rPr>
          <w:sz w:val="28"/>
          <w:szCs w:val="28"/>
          <w:lang w:val="ru-RU"/>
        </w:rPr>
        <w:t>В работе [1</w:t>
      </w:r>
      <w:r w:rsidR="001B3D6E" w:rsidRPr="00800476">
        <w:rPr>
          <w:sz w:val="28"/>
          <w:szCs w:val="28"/>
          <w:lang w:val="ru-RU"/>
        </w:rPr>
        <w:t>5</w:t>
      </w:r>
      <w:r w:rsidR="002252A6" w:rsidRPr="00800476">
        <w:rPr>
          <w:sz w:val="28"/>
          <w:szCs w:val="28"/>
          <w:lang w:val="ru-RU"/>
        </w:rPr>
        <w:t>] исследовано разделение эквимассовых трех-, четырех-, и пятикомпонентных смесей предельных углеводородов С</w:t>
      </w:r>
      <w:r w:rsidR="002252A6" w:rsidRPr="00800476">
        <w:rPr>
          <w:sz w:val="28"/>
          <w:szCs w:val="28"/>
          <w:vertAlign w:val="subscript"/>
          <w:lang w:val="ru-RU"/>
        </w:rPr>
        <w:t>5</w:t>
      </w:r>
      <w:r w:rsidR="002252A6" w:rsidRPr="00800476">
        <w:rPr>
          <w:sz w:val="28"/>
          <w:szCs w:val="28"/>
          <w:lang w:val="ru-RU"/>
        </w:rPr>
        <w:t>-С</w:t>
      </w:r>
      <w:r w:rsidR="002252A6" w:rsidRPr="00800476">
        <w:rPr>
          <w:sz w:val="28"/>
          <w:szCs w:val="28"/>
          <w:vertAlign w:val="subscript"/>
          <w:lang w:val="ru-RU"/>
        </w:rPr>
        <w:t>9</w:t>
      </w:r>
      <w:r w:rsidR="002252A6" w:rsidRPr="00800476">
        <w:rPr>
          <w:sz w:val="28"/>
          <w:szCs w:val="28"/>
          <w:lang w:val="ru-RU"/>
        </w:rPr>
        <w:t xml:space="preserve"> при атмосферном давлении. Показано, что с ростом числа продуктов разделения при ограниченном числе тарелок в системе экономичность схем со связанными тепловыми и материальными потоками (СТМП) прогрессивно снижается по сравнению со схемами с частично связанными потоками и схемами с минимальным числом секций. Схемы с СТМП обладают наибольшей эффективностью по сравнению со схемами из простых колонн при относительно невысокой четкости разделения и содержании в исходной смеси не менее 20%мас. среднелетучего компонента. Так, при сравнении различных схем разделения смеси гексан–гептан–ок</w:t>
      </w:r>
      <w:r w:rsidRPr="00800476">
        <w:rPr>
          <w:sz w:val="28"/>
          <w:szCs w:val="28"/>
          <w:lang w:val="ru-RU"/>
        </w:rPr>
        <w:t>тан н</w:t>
      </w:r>
      <w:r w:rsidR="007F5C30" w:rsidRPr="00800476">
        <w:rPr>
          <w:sz w:val="28"/>
          <w:szCs w:val="28"/>
          <w:lang w:val="ru-RU"/>
        </w:rPr>
        <w:t>а три продукта (см. рис.1.7</w:t>
      </w:r>
      <w:r w:rsidR="002252A6" w:rsidRPr="00800476">
        <w:rPr>
          <w:sz w:val="28"/>
          <w:szCs w:val="28"/>
          <w:lang w:val="ru-RU"/>
        </w:rPr>
        <w:t>) в простых (схемы 1 и 2) и сложных – с частично связанными (схема 3) и полностью связанными (схема 4) потоками в при качестве продуктов 91,5 – 96,3%мас. обеспечивается экономия тепла, подводимого в кипятильники колонн, на 11,6 – 27,7%.</w:t>
      </w:r>
    </w:p>
    <w:p w:rsidR="002252A6" w:rsidRPr="00800476" w:rsidRDefault="00BC427B" w:rsidP="00800476">
      <w:pPr>
        <w:spacing w:line="360" w:lineRule="auto"/>
        <w:ind w:firstLine="720"/>
        <w:jc w:val="both"/>
        <w:rPr>
          <w:sz w:val="28"/>
          <w:szCs w:val="28"/>
        </w:rPr>
      </w:pPr>
      <w:r>
        <w:rPr>
          <w:sz w:val="28"/>
          <w:szCs w:val="28"/>
        </w:rPr>
        <w:pict>
          <v:shape id="_x0000_i1030" type="#_x0000_t75" style="width:261.75pt;height:134.25pt">
            <v:imagedata r:id="rId14" o:title=""/>
          </v:shape>
        </w:pict>
      </w:r>
    </w:p>
    <w:p w:rsidR="002252A6" w:rsidRPr="00800476" w:rsidRDefault="007F5C30" w:rsidP="00800476">
      <w:pPr>
        <w:spacing w:line="360" w:lineRule="auto"/>
        <w:ind w:firstLine="720"/>
        <w:jc w:val="both"/>
        <w:rPr>
          <w:sz w:val="28"/>
          <w:szCs w:val="28"/>
          <w:lang w:val="ru-RU"/>
        </w:rPr>
      </w:pPr>
      <w:r w:rsidRPr="00800476">
        <w:rPr>
          <w:sz w:val="28"/>
          <w:szCs w:val="28"/>
          <w:lang w:val="ru-RU"/>
        </w:rPr>
        <w:t>Рис. 1.7</w:t>
      </w:r>
      <w:r w:rsidR="002252A6" w:rsidRPr="00800476">
        <w:rPr>
          <w:sz w:val="28"/>
          <w:szCs w:val="28"/>
          <w:lang w:val="ru-RU"/>
        </w:rPr>
        <w:t>. Схемы разд</w:t>
      </w:r>
      <w:r w:rsidR="001B3D6E" w:rsidRPr="00800476">
        <w:rPr>
          <w:sz w:val="28"/>
          <w:szCs w:val="28"/>
          <w:lang w:val="ru-RU"/>
        </w:rPr>
        <w:t>еления смеси на три продукта [15</w:t>
      </w:r>
      <w:r w:rsidR="002252A6" w:rsidRPr="00800476">
        <w:rPr>
          <w:sz w:val="28"/>
          <w:szCs w:val="28"/>
          <w:lang w:val="ru-RU"/>
        </w:rPr>
        <w:t xml:space="preserve">]. </w:t>
      </w:r>
      <w:r w:rsidR="002252A6" w:rsidRPr="00800476">
        <w:rPr>
          <w:sz w:val="28"/>
          <w:szCs w:val="28"/>
        </w:rPr>
        <w:t>I</w:t>
      </w:r>
      <w:r w:rsidR="002252A6" w:rsidRPr="00800476">
        <w:rPr>
          <w:sz w:val="28"/>
          <w:szCs w:val="28"/>
          <w:lang w:val="ru-RU"/>
        </w:rPr>
        <w:t>-</w:t>
      </w:r>
      <w:r w:rsidR="002252A6" w:rsidRPr="00800476">
        <w:rPr>
          <w:sz w:val="28"/>
          <w:szCs w:val="28"/>
        </w:rPr>
        <w:t>III</w:t>
      </w:r>
      <w:r w:rsidR="002252A6" w:rsidRPr="00800476">
        <w:rPr>
          <w:sz w:val="28"/>
          <w:szCs w:val="28"/>
          <w:lang w:val="ru-RU"/>
        </w:rPr>
        <w:t xml:space="preserve"> – продукты.</w:t>
      </w:r>
    </w:p>
    <w:p w:rsidR="00F21640" w:rsidRDefault="00F21640" w:rsidP="00800476">
      <w:pPr>
        <w:pStyle w:val="a7"/>
        <w:ind w:firstLine="720"/>
        <w:rPr>
          <w:szCs w:val="28"/>
        </w:rPr>
      </w:pPr>
    </w:p>
    <w:p w:rsidR="002252A6" w:rsidRPr="00800476" w:rsidRDefault="002252A6" w:rsidP="00800476">
      <w:pPr>
        <w:pStyle w:val="a7"/>
        <w:ind w:firstLine="720"/>
        <w:rPr>
          <w:szCs w:val="28"/>
        </w:rPr>
      </w:pPr>
      <w:r w:rsidRPr="00800476">
        <w:rPr>
          <w:szCs w:val="28"/>
        </w:rPr>
        <w:t xml:space="preserve">На примере разделения смеси гексан–гептан–октан–нонан показано, что при одинаковой суммарной тепловой нагрузке кипятильников колонн схемы с полностью (схема </w:t>
      </w:r>
      <w:r w:rsidR="007F5C30" w:rsidRPr="00800476">
        <w:rPr>
          <w:szCs w:val="28"/>
        </w:rPr>
        <w:t>5 (см. рис. 1.8</w:t>
      </w:r>
      <w:r w:rsidRPr="00800476">
        <w:rPr>
          <w:szCs w:val="28"/>
        </w:rPr>
        <w:t>)) и частично связанными потоками (схема 4) обеспечивают четкость разделения на 4 – 9% выше, чем схемы из простых к</w:t>
      </w:r>
      <w:r w:rsidR="00F255F4" w:rsidRPr="00800476">
        <w:rPr>
          <w:szCs w:val="28"/>
        </w:rPr>
        <w:t>олонн (схемы 1 – 3 (см. р</w:t>
      </w:r>
      <w:r w:rsidR="007F5C30" w:rsidRPr="00800476">
        <w:rPr>
          <w:szCs w:val="28"/>
        </w:rPr>
        <w:t>ис. 1.8</w:t>
      </w:r>
      <w:r w:rsidRPr="00800476">
        <w:rPr>
          <w:szCs w:val="28"/>
        </w:rPr>
        <w:t>)).</w:t>
      </w:r>
    </w:p>
    <w:p w:rsidR="002252A6" w:rsidRPr="00800476" w:rsidRDefault="00BC427B" w:rsidP="00800476">
      <w:pPr>
        <w:spacing w:line="360" w:lineRule="auto"/>
        <w:ind w:firstLine="720"/>
        <w:jc w:val="both"/>
        <w:rPr>
          <w:sz w:val="28"/>
          <w:szCs w:val="28"/>
        </w:rPr>
      </w:pPr>
      <w:r>
        <w:rPr>
          <w:sz w:val="28"/>
          <w:szCs w:val="28"/>
        </w:rPr>
        <w:pict>
          <v:shape id="_x0000_i1031" type="#_x0000_t75" style="width:261pt;height:216.75pt">
            <v:imagedata r:id="rId15" o:title=""/>
          </v:shape>
        </w:pict>
      </w:r>
    </w:p>
    <w:p w:rsidR="002252A6" w:rsidRPr="00800476" w:rsidRDefault="00AA1433" w:rsidP="00800476">
      <w:pPr>
        <w:spacing w:line="360" w:lineRule="auto"/>
        <w:ind w:firstLine="720"/>
        <w:jc w:val="both"/>
        <w:rPr>
          <w:sz w:val="28"/>
          <w:szCs w:val="28"/>
          <w:lang w:val="ru-RU"/>
        </w:rPr>
      </w:pPr>
      <w:r w:rsidRPr="00800476">
        <w:rPr>
          <w:sz w:val="28"/>
          <w:szCs w:val="28"/>
          <w:lang w:val="ru-RU"/>
        </w:rPr>
        <w:t>Рис. 1.9</w:t>
      </w:r>
      <w:r w:rsidR="002252A6" w:rsidRPr="00800476">
        <w:rPr>
          <w:sz w:val="28"/>
          <w:szCs w:val="28"/>
          <w:lang w:val="ru-RU"/>
        </w:rPr>
        <w:t>. Схемы разделе</w:t>
      </w:r>
      <w:r w:rsidRPr="00800476">
        <w:rPr>
          <w:sz w:val="28"/>
          <w:szCs w:val="28"/>
          <w:lang w:val="ru-RU"/>
        </w:rPr>
        <w:t>ния смеси на четыре продукта [1</w:t>
      </w:r>
      <w:r w:rsidR="001B3D6E" w:rsidRPr="00800476">
        <w:rPr>
          <w:sz w:val="28"/>
          <w:szCs w:val="28"/>
          <w:lang w:val="ru-RU"/>
        </w:rPr>
        <w:t>5</w:t>
      </w:r>
      <w:r w:rsidR="002252A6" w:rsidRPr="00800476">
        <w:rPr>
          <w:sz w:val="28"/>
          <w:szCs w:val="28"/>
          <w:lang w:val="ru-RU"/>
        </w:rPr>
        <w:t xml:space="preserve">]. </w:t>
      </w:r>
      <w:r w:rsidR="002252A6" w:rsidRPr="00800476">
        <w:rPr>
          <w:sz w:val="28"/>
          <w:szCs w:val="28"/>
        </w:rPr>
        <w:t>I</w:t>
      </w:r>
      <w:r w:rsidR="002252A6" w:rsidRPr="00800476">
        <w:rPr>
          <w:sz w:val="28"/>
          <w:szCs w:val="28"/>
          <w:lang w:val="ru-RU"/>
        </w:rPr>
        <w:t xml:space="preserve"> – </w:t>
      </w:r>
      <w:r w:rsidR="002252A6" w:rsidRPr="00800476">
        <w:rPr>
          <w:sz w:val="28"/>
          <w:szCs w:val="28"/>
        </w:rPr>
        <w:t>IV</w:t>
      </w:r>
      <w:r w:rsidR="002252A6" w:rsidRPr="00800476">
        <w:rPr>
          <w:sz w:val="28"/>
          <w:szCs w:val="28"/>
          <w:lang w:val="ru-RU"/>
        </w:rPr>
        <w:t xml:space="preserve"> — продукты.</w:t>
      </w:r>
    </w:p>
    <w:p w:rsidR="009D687F" w:rsidRPr="00800476" w:rsidRDefault="009D687F" w:rsidP="00800476">
      <w:pPr>
        <w:spacing w:line="360" w:lineRule="auto"/>
        <w:ind w:firstLine="720"/>
        <w:jc w:val="both"/>
        <w:rPr>
          <w:sz w:val="28"/>
          <w:szCs w:val="28"/>
          <w:lang w:val="ru-RU"/>
        </w:rPr>
      </w:pPr>
    </w:p>
    <w:p w:rsidR="00091EE1" w:rsidRPr="00800476" w:rsidRDefault="00091EE1" w:rsidP="00800476">
      <w:pPr>
        <w:pStyle w:val="2"/>
        <w:spacing w:before="0" w:after="0" w:line="360" w:lineRule="auto"/>
        <w:ind w:firstLine="720"/>
        <w:jc w:val="both"/>
        <w:rPr>
          <w:rFonts w:ascii="Times New Roman" w:hAnsi="Times New Roman" w:cs="Times New Roman"/>
          <w:i w:val="0"/>
          <w:iCs w:val="0"/>
          <w:u w:val="single"/>
          <w:lang w:val="ru-RU"/>
        </w:rPr>
      </w:pPr>
      <w:bookmarkStart w:id="33" w:name="_Toc484170049"/>
      <w:bookmarkStart w:id="34" w:name="_Toc167528068"/>
      <w:bookmarkStart w:id="35" w:name="_Toc47776910"/>
      <w:bookmarkStart w:id="36" w:name="_Toc47776997"/>
      <w:bookmarkStart w:id="37" w:name="_Toc47777313"/>
      <w:r w:rsidRPr="00800476">
        <w:rPr>
          <w:rFonts w:ascii="Times New Roman" w:hAnsi="Times New Roman" w:cs="Times New Roman"/>
          <w:i w:val="0"/>
          <w:iCs w:val="0"/>
          <w:u w:val="single"/>
          <w:lang w:val="ru-RU"/>
        </w:rPr>
        <w:t>1.3. Методы синтеза технологических схем разделения</w:t>
      </w:r>
      <w:bookmarkEnd w:id="33"/>
      <w:r w:rsidRPr="00800476">
        <w:rPr>
          <w:rFonts w:ascii="Times New Roman" w:hAnsi="Times New Roman" w:cs="Times New Roman"/>
          <w:i w:val="0"/>
          <w:iCs w:val="0"/>
          <w:u w:val="single"/>
          <w:lang w:val="ru-RU"/>
        </w:rPr>
        <w:t>.</w:t>
      </w:r>
      <w:r w:rsidR="00244DFA" w:rsidRPr="00800476">
        <w:rPr>
          <w:rStyle w:val="a8"/>
          <w:rFonts w:ascii="Times New Roman" w:hAnsi="Times New Roman" w:cs="Arial"/>
          <w:i w:val="0"/>
          <w:sz w:val="28"/>
          <w:szCs w:val="28"/>
          <w:u w:val="single"/>
        </w:rPr>
        <w:t>[</w:t>
      </w:r>
      <w:r w:rsidR="001B3D6E" w:rsidRPr="00800476">
        <w:rPr>
          <w:rStyle w:val="a8"/>
          <w:rFonts w:ascii="Times New Roman" w:hAnsi="Times New Roman" w:cs="Arial"/>
          <w:i w:val="0"/>
          <w:sz w:val="28"/>
          <w:szCs w:val="28"/>
          <w:u w:val="single"/>
        </w:rPr>
        <w:t>16</w:t>
      </w:r>
      <w:r w:rsidR="00244DFA" w:rsidRPr="00800476">
        <w:rPr>
          <w:rStyle w:val="a8"/>
          <w:rFonts w:ascii="Times New Roman" w:hAnsi="Times New Roman" w:cs="Arial"/>
          <w:i w:val="0"/>
          <w:sz w:val="28"/>
          <w:szCs w:val="28"/>
          <w:u w:val="single"/>
        </w:rPr>
        <w:t>]</w:t>
      </w:r>
      <w:bookmarkEnd w:id="34"/>
      <w:bookmarkEnd w:id="35"/>
      <w:bookmarkEnd w:id="36"/>
      <w:bookmarkEnd w:id="37"/>
    </w:p>
    <w:p w:rsidR="009D687F" w:rsidRPr="00800476" w:rsidRDefault="009D687F" w:rsidP="00800476">
      <w:pPr>
        <w:spacing w:line="360" w:lineRule="auto"/>
        <w:ind w:firstLine="720"/>
        <w:jc w:val="both"/>
        <w:rPr>
          <w:sz w:val="28"/>
          <w:szCs w:val="28"/>
          <w:lang w:val="ru-RU"/>
        </w:rPr>
      </w:pPr>
    </w:p>
    <w:p w:rsidR="00091EE1" w:rsidRPr="00800476" w:rsidRDefault="00091EE1" w:rsidP="00800476">
      <w:pPr>
        <w:spacing w:line="360" w:lineRule="auto"/>
        <w:ind w:firstLine="720"/>
        <w:jc w:val="both"/>
        <w:rPr>
          <w:sz w:val="28"/>
          <w:szCs w:val="28"/>
          <w:lang w:val="ru-RU"/>
        </w:rPr>
      </w:pPr>
      <w:r w:rsidRPr="00800476">
        <w:rPr>
          <w:sz w:val="28"/>
          <w:szCs w:val="28"/>
          <w:lang w:val="ru-RU"/>
        </w:rPr>
        <w:t>Для проведения синтеза оптимальных технологических схем необходимо знать:</w:t>
      </w:r>
    </w:p>
    <w:p w:rsidR="00091EE1" w:rsidRPr="00800476" w:rsidRDefault="00091EE1" w:rsidP="00800476">
      <w:pPr>
        <w:widowControl w:val="0"/>
        <w:numPr>
          <w:ilvl w:val="0"/>
          <w:numId w:val="11"/>
        </w:numPr>
        <w:tabs>
          <w:tab w:val="clear" w:pos="1287"/>
          <w:tab w:val="left" w:pos="720"/>
        </w:tabs>
        <w:autoSpaceDE w:val="0"/>
        <w:autoSpaceDN w:val="0"/>
        <w:adjustRightInd w:val="0"/>
        <w:spacing w:line="360" w:lineRule="auto"/>
        <w:ind w:left="0" w:firstLine="720"/>
        <w:jc w:val="both"/>
        <w:rPr>
          <w:sz w:val="28"/>
          <w:szCs w:val="28"/>
          <w:lang w:val="ru-RU"/>
        </w:rPr>
      </w:pPr>
      <w:r w:rsidRPr="00800476">
        <w:rPr>
          <w:sz w:val="28"/>
          <w:szCs w:val="28"/>
          <w:lang w:val="ru-RU"/>
        </w:rPr>
        <w:t>Физико – химические и химические свойства как чистых компонентов, так и всех смесей, составляющих данную многокомпонентную смесь. Наиболее важно знать температуры кипения компонентов и смесей, параметры фазового равновесия. Важна также химическая активность компонентов и их термическая стойкость в процессе разделения. Эти свойства позволяют выявить все термодинамические, химические и технологические ограничения.</w:t>
      </w:r>
    </w:p>
    <w:p w:rsidR="00091EE1" w:rsidRPr="00800476" w:rsidRDefault="00091EE1" w:rsidP="00800476">
      <w:pPr>
        <w:widowControl w:val="0"/>
        <w:numPr>
          <w:ilvl w:val="0"/>
          <w:numId w:val="11"/>
        </w:numPr>
        <w:tabs>
          <w:tab w:val="clear" w:pos="1287"/>
          <w:tab w:val="left" w:pos="720"/>
        </w:tabs>
        <w:autoSpaceDE w:val="0"/>
        <w:autoSpaceDN w:val="0"/>
        <w:adjustRightInd w:val="0"/>
        <w:spacing w:line="360" w:lineRule="auto"/>
        <w:ind w:left="0" w:firstLine="720"/>
        <w:jc w:val="both"/>
        <w:rPr>
          <w:sz w:val="28"/>
          <w:szCs w:val="28"/>
          <w:lang w:val="ru-RU"/>
        </w:rPr>
      </w:pPr>
      <w:r w:rsidRPr="00800476">
        <w:rPr>
          <w:sz w:val="28"/>
          <w:szCs w:val="28"/>
          <w:lang w:val="ru-RU"/>
        </w:rPr>
        <w:t>Возможности различных методов разделения, области их использования, преимущества и недостатки.</w:t>
      </w:r>
    </w:p>
    <w:p w:rsidR="00091EE1" w:rsidRPr="00800476" w:rsidRDefault="00091EE1" w:rsidP="00800476">
      <w:pPr>
        <w:widowControl w:val="0"/>
        <w:numPr>
          <w:ilvl w:val="0"/>
          <w:numId w:val="11"/>
        </w:numPr>
        <w:tabs>
          <w:tab w:val="clear" w:pos="1287"/>
          <w:tab w:val="left" w:pos="720"/>
        </w:tabs>
        <w:autoSpaceDE w:val="0"/>
        <w:autoSpaceDN w:val="0"/>
        <w:adjustRightInd w:val="0"/>
        <w:spacing w:line="360" w:lineRule="auto"/>
        <w:ind w:left="0" w:firstLine="720"/>
        <w:jc w:val="both"/>
        <w:rPr>
          <w:sz w:val="28"/>
          <w:szCs w:val="28"/>
          <w:lang w:val="ru-RU"/>
        </w:rPr>
      </w:pPr>
      <w:r w:rsidRPr="00800476">
        <w:rPr>
          <w:sz w:val="28"/>
          <w:szCs w:val="28"/>
          <w:lang w:val="ru-RU"/>
        </w:rPr>
        <w:t>Конструктивные особенности и возможности применения различных разделительных аппаратов, располагать классификацией таких аппаратов с описанием их основных характеристик.</w:t>
      </w:r>
    </w:p>
    <w:p w:rsidR="00091EE1" w:rsidRPr="00800476" w:rsidRDefault="00091EE1" w:rsidP="00800476">
      <w:pPr>
        <w:widowControl w:val="0"/>
        <w:numPr>
          <w:ilvl w:val="0"/>
          <w:numId w:val="11"/>
        </w:numPr>
        <w:tabs>
          <w:tab w:val="clear" w:pos="1287"/>
          <w:tab w:val="left" w:pos="720"/>
        </w:tabs>
        <w:autoSpaceDE w:val="0"/>
        <w:autoSpaceDN w:val="0"/>
        <w:adjustRightInd w:val="0"/>
        <w:spacing w:line="360" w:lineRule="auto"/>
        <w:ind w:left="0" w:firstLine="720"/>
        <w:jc w:val="both"/>
        <w:rPr>
          <w:sz w:val="28"/>
          <w:szCs w:val="28"/>
          <w:lang w:val="ru-RU"/>
        </w:rPr>
      </w:pPr>
      <w:r w:rsidRPr="00800476">
        <w:rPr>
          <w:sz w:val="28"/>
          <w:szCs w:val="28"/>
          <w:lang w:val="ru-RU"/>
        </w:rPr>
        <w:t>Структуру технологических комплексов различного функционального действия, состоящих из ряда аппаратов и применяемых для разделения смесей, обладающих определенными специфическими свойствами. Эти комплексы позволяют преодолеть различные технологические ограничения, связанные с азеотропией, и получить продукты нужного состава.</w:t>
      </w:r>
    </w:p>
    <w:p w:rsidR="00091EE1" w:rsidRPr="00800476" w:rsidRDefault="00091EE1" w:rsidP="00800476">
      <w:pPr>
        <w:widowControl w:val="0"/>
        <w:numPr>
          <w:ilvl w:val="0"/>
          <w:numId w:val="11"/>
        </w:numPr>
        <w:tabs>
          <w:tab w:val="clear" w:pos="1287"/>
          <w:tab w:val="left" w:pos="720"/>
        </w:tabs>
        <w:autoSpaceDE w:val="0"/>
        <w:autoSpaceDN w:val="0"/>
        <w:adjustRightInd w:val="0"/>
        <w:spacing w:line="360" w:lineRule="auto"/>
        <w:ind w:left="0" w:firstLine="720"/>
        <w:jc w:val="both"/>
        <w:rPr>
          <w:sz w:val="28"/>
          <w:szCs w:val="28"/>
          <w:lang w:val="ru-RU"/>
        </w:rPr>
      </w:pPr>
      <w:r w:rsidRPr="00800476">
        <w:rPr>
          <w:sz w:val="28"/>
          <w:szCs w:val="28"/>
          <w:lang w:val="ru-RU"/>
        </w:rPr>
        <w:t>Методы синтеза технологических схем разделения. Для применения методов, основанных на применении вычислительной техники, необходимо располагать математическими моделями как отдельных элементов и комплексов, так и системы в целом.</w:t>
      </w:r>
    </w:p>
    <w:p w:rsidR="00091EE1" w:rsidRPr="00800476" w:rsidRDefault="00091EE1" w:rsidP="00800476">
      <w:pPr>
        <w:widowControl w:val="0"/>
        <w:numPr>
          <w:ilvl w:val="0"/>
          <w:numId w:val="11"/>
        </w:numPr>
        <w:tabs>
          <w:tab w:val="clear" w:pos="1287"/>
          <w:tab w:val="left" w:pos="720"/>
        </w:tabs>
        <w:autoSpaceDE w:val="0"/>
        <w:autoSpaceDN w:val="0"/>
        <w:adjustRightInd w:val="0"/>
        <w:spacing w:line="360" w:lineRule="auto"/>
        <w:ind w:left="0" w:firstLine="720"/>
        <w:jc w:val="both"/>
        <w:rPr>
          <w:sz w:val="28"/>
          <w:szCs w:val="28"/>
          <w:lang w:val="ru-RU"/>
        </w:rPr>
      </w:pPr>
      <w:r w:rsidRPr="00800476">
        <w:rPr>
          <w:sz w:val="28"/>
          <w:szCs w:val="28"/>
          <w:lang w:val="ru-RU"/>
        </w:rPr>
        <w:t xml:space="preserve">Методы оптимизации технологических схем разделения. Важно помнить, что оптимизацию технологической схемы необходимо начинать с оптимизации структуры диаграммы фазового равновесия разделяемой смеси, которая определяет термодинамические ограничения, связанные с азеотропией, и, следовательно, последовательность выделения компонентов или фракций. Далее могут быть использованы методы, базирующиеся на применении ЭВМ с использованием как глобальных критериев оптимизации (например, минимальные суммарные затраты), так и частных. </w:t>
      </w:r>
    </w:p>
    <w:p w:rsidR="00F21640" w:rsidRDefault="00F21640" w:rsidP="00800476">
      <w:pPr>
        <w:spacing w:line="360" w:lineRule="auto"/>
        <w:ind w:firstLine="720"/>
        <w:jc w:val="both"/>
        <w:rPr>
          <w:sz w:val="28"/>
          <w:szCs w:val="28"/>
          <w:lang w:val="ru-RU"/>
        </w:rPr>
      </w:pPr>
      <w:bookmarkStart w:id="38" w:name="_Toc484170050"/>
      <w:bookmarkStart w:id="39" w:name="_Toc167528069"/>
    </w:p>
    <w:p w:rsidR="00091EE1" w:rsidRPr="00F21640" w:rsidRDefault="004F5CBE" w:rsidP="00800476">
      <w:pPr>
        <w:spacing w:line="360" w:lineRule="auto"/>
        <w:ind w:firstLine="720"/>
        <w:jc w:val="both"/>
        <w:rPr>
          <w:b/>
          <w:sz w:val="28"/>
          <w:szCs w:val="28"/>
          <w:lang w:val="ru-RU"/>
        </w:rPr>
      </w:pPr>
      <w:r w:rsidRPr="00F21640">
        <w:rPr>
          <w:b/>
          <w:sz w:val="28"/>
          <w:szCs w:val="28"/>
          <w:lang w:val="ru-RU"/>
        </w:rPr>
        <w:t>1.3.1.</w:t>
      </w:r>
      <w:r w:rsidR="00091EE1" w:rsidRPr="00F21640">
        <w:rPr>
          <w:b/>
          <w:sz w:val="28"/>
          <w:szCs w:val="28"/>
          <w:lang w:val="ru-RU"/>
        </w:rPr>
        <w:t>Методы синтеза, основанные на эвристических правилах</w:t>
      </w:r>
      <w:bookmarkEnd w:id="38"/>
      <w:bookmarkEnd w:id="39"/>
    </w:p>
    <w:p w:rsidR="00091EE1" w:rsidRPr="00800476" w:rsidRDefault="00091EE1" w:rsidP="00800476">
      <w:pPr>
        <w:spacing w:line="360" w:lineRule="auto"/>
        <w:ind w:firstLine="720"/>
        <w:jc w:val="both"/>
        <w:rPr>
          <w:sz w:val="28"/>
          <w:szCs w:val="28"/>
          <w:lang w:val="ru-RU"/>
        </w:rPr>
      </w:pPr>
      <w:r w:rsidRPr="00800476">
        <w:rPr>
          <w:sz w:val="28"/>
          <w:szCs w:val="28"/>
          <w:lang w:val="ru-RU"/>
        </w:rPr>
        <w:t>Эти методы заключаются в том, что в результате предварительного анализа действующих схем разделения формируется набор специальных правил, определяющих стратегию с</w:t>
      </w:r>
      <w:r w:rsidR="00935386" w:rsidRPr="00800476">
        <w:rPr>
          <w:sz w:val="28"/>
          <w:szCs w:val="28"/>
          <w:lang w:val="ru-RU"/>
        </w:rPr>
        <w:t>интеза технологических схем [</w:t>
      </w:r>
      <w:r w:rsidR="001B3D6E" w:rsidRPr="00800476">
        <w:rPr>
          <w:sz w:val="28"/>
          <w:szCs w:val="28"/>
          <w:lang w:val="ru-RU"/>
        </w:rPr>
        <w:t>16</w:t>
      </w:r>
      <w:r w:rsidRPr="00800476">
        <w:rPr>
          <w:sz w:val="28"/>
          <w:szCs w:val="28"/>
          <w:lang w:val="ru-RU"/>
        </w:rPr>
        <w:t>]. Эти правила в целом отражают физико – химические закономерности протекающих процессов и могут быть формализованы для использования в процессе компьютерного моделирования.</w:t>
      </w:r>
    </w:p>
    <w:p w:rsidR="00091EE1" w:rsidRPr="00800476" w:rsidRDefault="00091EE1" w:rsidP="00800476">
      <w:pPr>
        <w:spacing w:line="360" w:lineRule="auto"/>
        <w:ind w:firstLine="720"/>
        <w:jc w:val="both"/>
        <w:rPr>
          <w:sz w:val="28"/>
          <w:szCs w:val="28"/>
          <w:lang w:val="ru-RU"/>
        </w:rPr>
      </w:pPr>
      <w:r w:rsidRPr="00800476">
        <w:rPr>
          <w:sz w:val="28"/>
          <w:szCs w:val="28"/>
          <w:lang w:val="ru-RU"/>
        </w:rPr>
        <w:t>Эвристические правила, прело</w:t>
      </w:r>
      <w:r w:rsidR="001B3D6E" w:rsidRPr="00800476">
        <w:rPr>
          <w:sz w:val="28"/>
          <w:szCs w:val="28"/>
          <w:lang w:val="ru-RU"/>
        </w:rPr>
        <w:t>женные различными авторами [16</w:t>
      </w:r>
      <w:r w:rsidRPr="00800476">
        <w:rPr>
          <w:sz w:val="28"/>
          <w:szCs w:val="28"/>
          <w:lang w:val="ru-RU"/>
        </w:rPr>
        <w:t>], сводятся к следующим:</w:t>
      </w:r>
    </w:p>
    <w:p w:rsidR="00091EE1" w:rsidRPr="00800476" w:rsidRDefault="007B7AB7" w:rsidP="00800476">
      <w:pPr>
        <w:spacing w:line="360" w:lineRule="auto"/>
        <w:ind w:firstLine="720"/>
        <w:jc w:val="both"/>
        <w:rPr>
          <w:sz w:val="28"/>
          <w:szCs w:val="28"/>
          <w:lang w:val="ru-RU"/>
        </w:rPr>
      </w:pPr>
      <w:r w:rsidRPr="00800476">
        <w:rPr>
          <w:sz w:val="28"/>
          <w:szCs w:val="28"/>
          <w:lang w:val="ru-RU"/>
        </w:rPr>
        <w:t>-</w:t>
      </w:r>
      <w:r w:rsidR="00091EE1" w:rsidRPr="00800476">
        <w:rPr>
          <w:sz w:val="28"/>
          <w:szCs w:val="28"/>
          <w:lang w:val="ru-RU"/>
        </w:rPr>
        <w:t>для зеотропных смесей при ректификационном методе разделения предпочтение отдается «прямой» последовательности разделения (компоненты выделяются один за другим, начиная с компонента, обладающего наибольшей летучестью (имеющего наименьшую температуру кипения) в отдельных колоннах);</w:t>
      </w:r>
    </w:p>
    <w:p w:rsidR="00091EE1" w:rsidRPr="00800476" w:rsidRDefault="007B7AB7" w:rsidP="00800476">
      <w:pPr>
        <w:spacing w:line="360" w:lineRule="auto"/>
        <w:ind w:firstLine="720"/>
        <w:jc w:val="both"/>
        <w:rPr>
          <w:sz w:val="28"/>
          <w:szCs w:val="28"/>
          <w:lang w:val="ru-RU"/>
        </w:rPr>
      </w:pPr>
      <w:r w:rsidRPr="00800476">
        <w:rPr>
          <w:sz w:val="28"/>
          <w:szCs w:val="28"/>
          <w:lang w:val="ru-RU"/>
        </w:rPr>
        <w:t>-</w:t>
      </w:r>
      <w:r w:rsidR="00091EE1" w:rsidRPr="00800476">
        <w:rPr>
          <w:sz w:val="28"/>
          <w:szCs w:val="28"/>
          <w:lang w:val="ru-RU"/>
        </w:rPr>
        <w:t>компонент, содержание которого существенно превышает содержание всех остальных компонентов исходной смеси, должен отбираться первым в общей последовательности выделения компонентов или фракций компонентов;</w:t>
      </w:r>
    </w:p>
    <w:p w:rsidR="00091EE1" w:rsidRPr="00800476" w:rsidRDefault="007B7AB7" w:rsidP="00800476">
      <w:pPr>
        <w:spacing w:line="360" w:lineRule="auto"/>
        <w:ind w:firstLine="720"/>
        <w:jc w:val="both"/>
        <w:rPr>
          <w:sz w:val="28"/>
          <w:szCs w:val="28"/>
          <w:lang w:val="ru-RU"/>
        </w:rPr>
      </w:pPr>
      <w:r w:rsidRPr="00800476">
        <w:rPr>
          <w:sz w:val="28"/>
          <w:szCs w:val="28"/>
          <w:lang w:val="ru-RU"/>
        </w:rPr>
        <w:t>-</w:t>
      </w:r>
      <w:r w:rsidR="00091EE1" w:rsidRPr="00800476">
        <w:rPr>
          <w:sz w:val="28"/>
          <w:szCs w:val="28"/>
          <w:lang w:val="ru-RU"/>
        </w:rPr>
        <w:t>процесс разделения наиболее трудноразделимой пары компонентов или наиболее трудноразделимых фракций должен проводиться последним в общей последовательности разделения;</w:t>
      </w:r>
    </w:p>
    <w:p w:rsidR="00091EE1" w:rsidRPr="00800476" w:rsidRDefault="007B7AB7" w:rsidP="00800476">
      <w:pPr>
        <w:spacing w:line="360" w:lineRule="auto"/>
        <w:ind w:firstLine="720"/>
        <w:jc w:val="both"/>
        <w:rPr>
          <w:sz w:val="28"/>
          <w:szCs w:val="28"/>
          <w:lang w:val="ru-RU"/>
        </w:rPr>
      </w:pPr>
      <w:r w:rsidRPr="00800476">
        <w:rPr>
          <w:sz w:val="28"/>
          <w:szCs w:val="28"/>
          <w:lang w:val="ru-RU"/>
        </w:rPr>
        <w:t>-</w:t>
      </w:r>
      <w:r w:rsidR="00091EE1" w:rsidRPr="00800476">
        <w:rPr>
          <w:sz w:val="28"/>
          <w:szCs w:val="28"/>
          <w:lang w:val="ru-RU"/>
        </w:rPr>
        <w:t>наиболее «агрессивный» по воздействию на аппаратуру компонент должен выводиться из системы разделения в первую очередь;</w:t>
      </w:r>
    </w:p>
    <w:p w:rsidR="00091EE1" w:rsidRPr="00800476" w:rsidRDefault="007B7AB7" w:rsidP="00800476">
      <w:pPr>
        <w:spacing w:line="360" w:lineRule="auto"/>
        <w:ind w:firstLine="720"/>
        <w:jc w:val="both"/>
        <w:rPr>
          <w:sz w:val="28"/>
          <w:szCs w:val="28"/>
          <w:lang w:val="ru-RU"/>
        </w:rPr>
      </w:pPr>
      <w:r w:rsidRPr="00800476">
        <w:rPr>
          <w:sz w:val="28"/>
          <w:szCs w:val="28"/>
          <w:lang w:val="ru-RU"/>
        </w:rPr>
        <w:t>-</w:t>
      </w:r>
      <w:r w:rsidR="00091EE1" w:rsidRPr="00800476">
        <w:rPr>
          <w:sz w:val="28"/>
          <w:szCs w:val="28"/>
          <w:lang w:val="ru-RU"/>
        </w:rPr>
        <w:t>выбирается вариант схемы, в котором отношение количеств верхнего и нижнего продуктов в каждой колонне близко к единице;</w:t>
      </w:r>
    </w:p>
    <w:p w:rsidR="00091EE1" w:rsidRPr="00800476" w:rsidRDefault="007B7AB7" w:rsidP="00800476">
      <w:pPr>
        <w:spacing w:line="360" w:lineRule="auto"/>
        <w:ind w:firstLine="720"/>
        <w:jc w:val="both"/>
        <w:rPr>
          <w:sz w:val="28"/>
          <w:szCs w:val="28"/>
          <w:lang w:val="ru-RU"/>
        </w:rPr>
      </w:pPr>
      <w:r w:rsidRPr="00800476">
        <w:rPr>
          <w:sz w:val="28"/>
          <w:szCs w:val="28"/>
          <w:lang w:val="ru-RU"/>
        </w:rPr>
        <w:t>-</w:t>
      </w:r>
      <w:r w:rsidR="00091EE1" w:rsidRPr="00800476">
        <w:rPr>
          <w:sz w:val="28"/>
          <w:szCs w:val="28"/>
          <w:lang w:val="ru-RU"/>
        </w:rPr>
        <w:t>выбирается вариант схемы, в котором разделение осуществляется в порядке уменьшения различий в значениях относительных летучестей</w:t>
      </w:r>
      <w:r w:rsidR="0078247E">
        <w:rPr>
          <w:sz w:val="28"/>
          <w:szCs w:val="28"/>
          <w:lang w:val="ru-RU"/>
        </w:rPr>
        <w:t xml:space="preserve"> </w:t>
      </w:r>
      <w:r w:rsidR="00091EE1" w:rsidRPr="00800476">
        <w:rPr>
          <w:sz w:val="28"/>
          <w:szCs w:val="28"/>
          <w:lang w:val="ru-RU"/>
        </w:rPr>
        <w:t>разделяемых ключевых компонентов;</w:t>
      </w:r>
    </w:p>
    <w:p w:rsidR="00091EE1" w:rsidRPr="00800476" w:rsidRDefault="007B7AB7" w:rsidP="00800476">
      <w:pPr>
        <w:spacing w:line="360" w:lineRule="auto"/>
        <w:ind w:firstLine="720"/>
        <w:jc w:val="both"/>
        <w:rPr>
          <w:sz w:val="28"/>
          <w:szCs w:val="28"/>
          <w:lang w:val="ru-RU"/>
        </w:rPr>
      </w:pPr>
      <w:r w:rsidRPr="00800476">
        <w:rPr>
          <w:sz w:val="28"/>
          <w:szCs w:val="28"/>
          <w:lang w:val="ru-RU"/>
        </w:rPr>
        <w:t>-</w:t>
      </w:r>
      <w:r w:rsidR="00091EE1" w:rsidRPr="00800476">
        <w:rPr>
          <w:sz w:val="28"/>
          <w:szCs w:val="28"/>
          <w:lang w:val="ru-RU"/>
        </w:rPr>
        <w:t>разделяющий агент необходимо выделять непосредственно после аппарата, в который он вводился.</w:t>
      </w:r>
    </w:p>
    <w:p w:rsidR="00091EE1" w:rsidRPr="00800476" w:rsidRDefault="00091EE1" w:rsidP="00800476">
      <w:pPr>
        <w:spacing w:line="360" w:lineRule="auto"/>
        <w:ind w:firstLine="720"/>
        <w:jc w:val="both"/>
        <w:rPr>
          <w:sz w:val="28"/>
          <w:szCs w:val="28"/>
          <w:lang w:val="ru-RU"/>
        </w:rPr>
      </w:pPr>
      <w:r w:rsidRPr="00800476">
        <w:rPr>
          <w:sz w:val="28"/>
          <w:szCs w:val="28"/>
          <w:lang w:val="ru-RU"/>
        </w:rPr>
        <w:t>Рассмотренные правила не охватывают все методы и случаи разделения. Они часто противоречат друг другу и отражают некоторые приближенные оценки, применимые, главным образом, к ректификации зеотропных смесей, состоящих из химически и термически стойких веществ.</w:t>
      </w:r>
    </w:p>
    <w:p w:rsidR="00091EE1" w:rsidRPr="00800476" w:rsidRDefault="00091EE1" w:rsidP="00800476">
      <w:pPr>
        <w:spacing w:line="360" w:lineRule="auto"/>
        <w:ind w:firstLine="720"/>
        <w:jc w:val="both"/>
        <w:rPr>
          <w:sz w:val="28"/>
          <w:szCs w:val="28"/>
          <w:lang w:val="ru-RU"/>
        </w:rPr>
      </w:pPr>
      <w:r w:rsidRPr="00800476">
        <w:rPr>
          <w:sz w:val="28"/>
          <w:szCs w:val="28"/>
          <w:lang w:val="ru-RU"/>
        </w:rPr>
        <w:t>Синтез технологических схем только на основе указанных эвристических правил не может быть осуществлен достаточно надежно. Некоторые из этих правил все же могут быть использованы в случае выделения отдельных фракций при разделении полиазеотропных смесей или на определенном этапе, когда разделяются уже зеотропные смеси.</w:t>
      </w:r>
    </w:p>
    <w:p w:rsidR="00091EE1" w:rsidRPr="00800476" w:rsidRDefault="007B7AB7" w:rsidP="00800476">
      <w:pPr>
        <w:spacing w:line="360" w:lineRule="auto"/>
        <w:ind w:firstLine="720"/>
        <w:jc w:val="both"/>
        <w:rPr>
          <w:sz w:val="28"/>
          <w:szCs w:val="28"/>
          <w:lang w:val="ru-RU"/>
        </w:rPr>
      </w:pPr>
      <w:r w:rsidRPr="00800476">
        <w:rPr>
          <w:sz w:val="28"/>
          <w:szCs w:val="28"/>
          <w:lang w:val="ru-RU"/>
        </w:rPr>
        <w:t>Н</w:t>
      </w:r>
      <w:r w:rsidR="00091EE1" w:rsidRPr="00800476">
        <w:rPr>
          <w:sz w:val="28"/>
          <w:szCs w:val="28"/>
          <w:lang w:val="ru-RU"/>
        </w:rPr>
        <w:t>аиболее полно и точно можно осуществить синтез технологических схем разделения (ТСР) на основе глубокого изучения физико – химических свойств разделяемых смесей и анализа термодинамических закономерностей.</w:t>
      </w:r>
    </w:p>
    <w:p w:rsidR="00091EE1" w:rsidRPr="00800476" w:rsidRDefault="00091EE1" w:rsidP="00800476">
      <w:pPr>
        <w:spacing w:line="360" w:lineRule="auto"/>
        <w:ind w:firstLine="720"/>
        <w:jc w:val="both"/>
        <w:rPr>
          <w:sz w:val="28"/>
          <w:szCs w:val="28"/>
          <w:lang w:val="ru-RU"/>
        </w:rPr>
      </w:pPr>
      <w:r w:rsidRPr="00800476">
        <w:rPr>
          <w:sz w:val="28"/>
          <w:szCs w:val="28"/>
          <w:lang w:val="ru-RU"/>
        </w:rPr>
        <w:t xml:space="preserve">Эвристики часто могут выступать в качестве ограничений на количество вариантов схем и позволяют свести задачу синтеза технологических схем к анализу значительно меньшего числа вариантов. При этом остаются трудности формализации отбора и генерирования эвристик. </w:t>
      </w:r>
    </w:p>
    <w:p w:rsidR="00F21640" w:rsidRDefault="00F21640" w:rsidP="00800476">
      <w:pPr>
        <w:spacing w:line="360" w:lineRule="auto"/>
        <w:ind w:firstLine="720"/>
        <w:jc w:val="both"/>
        <w:rPr>
          <w:sz w:val="28"/>
          <w:szCs w:val="28"/>
          <w:lang w:val="ru-RU"/>
        </w:rPr>
      </w:pPr>
      <w:bookmarkStart w:id="40" w:name="_Toc484170051"/>
      <w:bookmarkStart w:id="41" w:name="_Toc167528070"/>
    </w:p>
    <w:p w:rsidR="00091EE1" w:rsidRPr="00F21640" w:rsidRDefault="004F5CBE" w:rsidP="00800476">
      <w:pPr>
        <w:spacing w:line="360" w:lineRule="auto"/>
        <w:ind w:firstLine="720"/>
        <w:jc w:val="both"/>
        <w:rPr>
          <w:b/>
          <w:sz w:val="28"/>
          <w:szCs w:val="28"/>
          <w:lang w:val="ru-RU"/>
        </w:rPr>
      </w:pPr>
      <w:r w:rsidRPr="00F21640">
        <w:rPr>
          <w:b/>
          <w:sz w:val="28"/>
          <w:szCs w:val="28"/>
          <w:lang w:val="ru-RU"/>
        </w:rPr>
        <w:t>1.3.2.</w:t>
      </w:r>
      <w:r w:rsidR="00091EE1" w:rsidRPr="00F21640">
        <w:rPr>
          <w:b/>
          <w:sz w:val="28"/>
          <w:szCs w:val="28"/>
          <w:lang w:val="ru-RU"/>
        </w:rPr>
        <w:t>Метод динамического программирования</w:t>
      </w:r>
      <w:bookmarkEnd w:id="40"/>
      <w:bookmarkEnd w:id="41"/>
    </w:p>
    <w:p w:rsidR="00091EE1" w:rsidRPr="00800476" w:rsidRDefault="00091EE1" w:rsidP="00800476">
      <w:pPr>
        <w:spacing w:line="360" w:lineRule="auto"/>
        <w:ind w:firstLine="720"/>
        <w:jc w:val="both"/>
        <w:rPr>
          <w:sz w:val="28"/>
          <w:szCs w:val="28"/>
          <w:lang w:val="ru-RU"/>
        </w:rPr>
      </w:pPr>
      <w:r w:rsidRPr="00800476">
        <w:rPr>
          <w:sz w:val="28"/>
          <w:szCs w:val="28"/>
          <w:lang w:val="ru-RU"/>
        </w:rPr>
        <w:t>В последнее время метод динамического программирования используется достаточно широко при синтезе технологиче</w:t>
      </w:r>
      <w:r w:rsidR="005B3739" w:rsidRPr="00800476">
        <w:rPr>
          <w:sz w:val="28"/>
          <w:szCs w:val="28"/>
          <w:lang w:val="ru-RU"/>
        </w:rPr>
        <w:t>ских схем разделения.</w:t>
      </w:r>
      <w:r w:rsidRPr="00800476">
        <w:rPr>
          <w:sz w:val="28"/>
          <w:szCs w:val="28"/>
          <w:lang w:val="ru-RU"/>
        </w:rPr>
        <w:t xml:space="preserve"> Метод заключается в том, что оптимальные схемы синтезируют шаг за </w:t>
      </w:r>
      <w:r w:rsidR="005B3739" w:rsidRPr="00800476">
        <w:rPr>
          <w:sz w:val="28"/>
          <w:szCs w:val="28"/>
          <w:lang w:val="ru-RU"/>
        </w:rPr>
        <w:t>шагом, начиная с конца схемы [16</w:t>
      </w:r>
      <w:r w:rsidRPr="00800476">
        <w:rPr>
          <w:sz w:val="28"/>
          <w:szCs w:val="28"/>
          <w:lang w:val="ru-RU"/>
        </w:rPr>
        <w:t>]. В данном случае технологическая схема рассматривается как многостадийный процесс разделения без обратных массовых и энергетических потоков. На начальном этапе рассматриваются колонны, в которых делятся бинарные смеси, а далее трех-, четырехкомпонентные и т.д., с учетом оптимального варианта на предыдущем этапе.</w:t>
      </w:r>
    </w:p>
    <w:p w:rsidR="00091EE1" w:rsidRPr="00800476" w:rsidRDefault="00091EE1" w:rsidP="00800476">
      <w:pPr>
        <w:spacing w:line="360" w:lineRule="auto"/>
        <w:ind w:firstLine="720"/>
        <w:jc w:val="both"/>
        <w:rPr>
          <w:sz w:val="28"/>
          <w:szCs w:val="28"/>
          <w:lang w:val="ru-RU"/>
        </w:rPr>
      </w:pPr>
      <w:r w:rsidRPr="00800476">
        <w:rPr>
          <w:sz w:val="28"/>
          <w:szCs w:val="28"/>
          <w:lang w:val="ru-RU"/>
        </w:rPr>
        <w:t>В каждом случае отыскивается оптимальная по отношению к принятому критерию технологическая схема разделения (любая часть оптимального пути является оптимальной). Это позволяет отыскать оптимальный путь поэтапно, используя на каждом этапе части этого пути, найденные на предыдущих этапах.</w:t>
      </w:r>
    </w:p>
    <w:p w:rsidR="00091EE1" w:rsidRPr="00800476" w:rsidRDefault="00091EE1" w:rsidP="00800476">
      <w:pPr>
        <w:spacing w:line="360" w:lineRule="auto"/>
        <w:ind w:firstLine="720"/>
        <w:jc w:val="both"/>
        <w:rPr>
          <w:sz w:val="28"/>
          <w:szCs w:val="28"/>
          <w:lang w:val="ru-RU"/>
        </w:rPr>
      </w:pPr>
      <w:r w:rsidRPr="00800476">
        <w:rPr>
          <w:sz w:val="28"/>
          <w:szCs w:val="28"/>
          <w:lang w:val="ru-RU"/>
        </w:rPr>
        <w:t>В конечном счете, можно вычислить значения критерия оптимальности для всех схем и выбрать оптимальный вариант. Достоинством данного метода синтеза оптимального варианта технологической схемы разделения многокомпонентных смесей является строгий математический подход и снижение размерности задачи, то есть сокращение расчетов всех возможных колонн при разделении многокомпонентной смеси. Однако учет рециркулируемых потоков существенно усложняет метод динамического программирования. В связи с этим данный метод широко используется для синтеза технологических схем разделения идеальных и зеотропных смесей и весьма ограниченно для азеотропных.</w:t>
      </w:r>
    </w:p>
    <w:p w:rsidR="00F21640" w:rsidRDefault="00F21640" w:rsidP="00800476">
      <w:pPr>
        <w:spacing w:line="360" w:lineRule="auto"/>
        <w:ind w:firstLine="720"/>
        <w:jc w:val="both"/>
        <w:rPr>
          <w:sz w:val="28"/>
          <w:szCs w:val="28"/>
          <w:lang w:val="ru-RU"/>
        </w:rPr>
      </w:pPr>
      <w:bookmarkStart w:id="42" w:name="_Toc484170052"/>
      <w:bookmarkStart w:id="43" w:name="_Toc167528071"/>
    </w:p>
    <w:p w:rsidR="00091EE1" w:rsidRPr="00F21640" w:rsidRDefault="004F5CBE" w:rsidP="00800476">
      <w:pPr>
        <w:spacing w:line="360" w:lineRule="auto"/>
        <w:ind w:firstLine="720"/>
        <w:jc w:val="both"/>
        <w:rPr>
          <w:b/>
          <w:sz w:val="28"/>
          <w:szCs w:val="28"/>
          <w:lang w:val="ru-RU"/>
        </w:rPr>
      </w:pPr>
      <w:r w:rsidRPr="00F21640">
        <w:rPr>
          <w:b/>
          <w:sz w:val="28"/>
          <w:szCs w:val="28"/>
          <w:lang w:val="ru-RU"/>
        </w:rPr>
        <w:t>1.3.3.</w:t>
      </w:r>
      <w:r w:rsidR="00091EE1" w:rsidRPr="00F21640">
        <w:rPr>
          <w:b/>
          <w:sz w:val="28"/>
          <w:szCs w:val="28"/>
          <w:lang w:val="ru-RU"/>
        </w:rPr>
        <w:t>Метод ветвей и границ</w:t>
      </w:r>
      <w:bookmarkEnd w:id="42"/>
      <w:bookmarkEnd w:id="43"/>
    </w:p>
    <w:p w:rsidR="00091EE1" w:rsidRPr="00800476" w:rsidRDefault="00091EE1" w:rsidP="00800476">
      <w:pPr>
        <w:spacing w:line="360" w:lineRule="auto"/>
        <w:ind w:firstLine="720"/>
        <w:jc w:val="both"/>
        <w:rPr>
          <w:sz w:val="28"/>
          <w:szCs w:val="28"/>
          <w:lang w:val="ru-RU"/>
        </w:rPr>
      </w:pPr>
      <w:r w:rsidRPr="00800476">
        <w:rPr>
          <w:sz w:val="28"/>
          <w:szCs w:val="28"/>
          <w:lang w:val="ru-RU"/>
        </w:rPr>
        <w:t xml:space="preserve">Является другим методом синтеза оптимальных технологических схем разделения, заключающийся в генерировании дерева разделения исходной смеси и выделении на этом дереве методом «поиска в глубину» </w:t>
      </w:r>
      <w:r w:rsidR="005B3739" w:rsidRPr="00800476">
        <w:rPr>
          <w:sz w:val="28"/>
          <w:szCs w:val="28"/>
          <w:lang w:val="ru-RU"/>
        </w:rPr>
        <w:t>оптимальной схемы разделения [16</w:t>
      </w:r>
      <w:r w:rsidRPr="00800476">
        <w:rPr>
          <w:sz w:val="28"/>
          <w:szCs w:val="28"/>
          <w:lang w:val="ru-RU"/>
        </w:rPr>
        <w:t>]. При этом используются соответствующие верхние и нижние оценки критерия оптимальности синтезируемой схемы разделения. Согласно методу ветвей и границ, расчет каждого варианта схемы производится от начала схемы к ее концу. Некоторое сокращение числа рассматриваемых вариантов различных элементов достигается путем отбрасывания «ветвей дерева» разделения, если значения критерия оптимальности для части схемы превосходит значение верхней оценки критерия оптимальности. За значение верхней оценки критерия оптимальности принимается его значение для наилучшей из рассчитанных к данному моменту схем разделения. Недостатком метода является то, что одни и те же разделительные элементы, входящие в разные схемы, рассчитываются многократно, то есть в каждой схеме. Вместе с тем метод ветвей и границ дает достаточно надежные результаты в случае разделения зеотропных смесей. Что касается азеотропных</w:t>
      </w:r>
      <w:r w:rsidR="0078247E">
        <w:rPr>
          <w:sz w:val="28"/>
          <w:szCs w:val="28"/>
          <w:lang w:val="ru-RU"/>
        </w:rPr>
        <w:t xml:space="preserve"> </w:t>
      </w:r>
      <w:r w:rsidRPr="00800476">
        <w:rPr>
          <w:sz w:val="28"/>
          <w:szCs w:val="28"/>
          <w:lang w:val="ru-RU"/>
        </w:rPr>
        <w:t>смесей, то использование его в предлагаемом виде невозможно.</w:t>
      </w:r>
    </w:p>
    <w:p w:rsidR="00F21640" w:rsidRDefault="00F21640" w:rsidP="00800476">
      <w:pPr>
        <w:spacing w:line="360" w:lineRule="auto"/>
        <w:ind w:firstLine="720"/>
        <w:jc w:val="both"/>
        <w:rPr>
          <w:sz w:val="28"/>
          <w:szCs w:val="28"/>
          <w:lang w:val="ru-RU"/>
        </w:rPr>
      </w:pPr>
      <w:bookmarkStart w:id="44" w:name="_Toc484170053"/>
      <w:bookmarkStart w:id="45" w:name="_Toc167528072"/>
    </w:p>
    <w:p w:rsidR="00091EE1" w:rsidRPr="00F21640" w:rsidRDefault="004F5CBE" w:rsidP="00800476">
      <w:pPr>
        <w:spacing w:line="360" w:lineRule="auto"/>
        <w:ind w:firstLine="720"/>
        <w:jc w:val="both"/>
        <w:rPr>
          <w:b/>
          <w:sz w:val="28"/>
          <w:szCs w:val="28"/>
          <w:lang w:val="ru-RU"/>
        </w:rPr>
      </w:pPr>
      <w:r w:rsidRPr="00F21640">
        <w:rPr>
          <w:b/>
          <w:sz w:val="28"/>
          <w:szCs w:val="28"/>
          <w:lang w:val="ru-RU"/>
        </w:rPr>
        <w:t>1.3.4.</w:t>
      </w:r>
      <w:r w:rsidR="00091EE1" w:rsidRPr="00F21640">
        <w:rPr>
          <w:b/>
          <w:sz w:val="28"/>
          <w:szCs w:val="28"/>
          <w:lang w:val="ru-RU"/>
        </w:rPr>
        <w:t>Интегрально-гипотетический метод</w:t>
      </w:r>
      <w:bookmarkEnd w:id="44"/>
      <w:bookmarkEnd w:id="45"/>
    </w:p>
    <w:p w:rsidR="00091EE1" w:rsidRPr="00800476" w:rsidRDefault="00091EE1" w:rsidP="00800476">
      <w:pPr>
        <w:spacing w:line="360" w:lineRule="auto"/>
        <w:ind w:firstLine="720"/>
        <w:jc w:val="both"/>
        <w:rPr>
          <w:sz w:val="28"/>
          <w:szCs w:val="28"/>
          <w:lang w:val="ru-RU"/>
        </w:rPr>
      </w:pPr>
      <w:r w:rsidRPr="00800476">
        <w:rPr>
          <w:sz w:val="28"/>
          <w:szCs w:val="28"/>
          <w:lang w:val="ru-RU"/>
        </w:rPr>
        <w:t>Идея интегрального метода, который был вп</w:t>
      </w:r>
      <w:r w:rsidR="005B3739" w:rsidRPr="00800476">
        <w:rPr>
          <w:sz w:val="28"/>
          <w:szCs w:val="28"/>
          <w:lang w:val="ru-RU"/>
        </w:rPr>
        <w:t>ервые сформулирован в работе [16</w:t>
      </w:r>
      <w:r w:rsidRPr="00800476">
        <w:rPr>
          <w:sz w:val="28"/>
          <w:szCs w:val="28"/>
          <w:lang w:val="ru-RU"/>
        </w:rPr>
        <w:t>], предполагает синтез от некоторой всеобъемлющей глобальной схемы к конкретной оптимальной схеме разделения. Глобальная схема должна включать все возможные варианты. Таким образом, интегрально-гипотетический метод включает в себя два основных этапа:</w:t>
      </w:r>
    </w:p>
    <w:p w:rsidR="00091EE1" w:rsidRPr="00800476" w:rsidRDefault="00091EE1" w:rsidP="00800476">
      <w:pPr>
        <w:spacing w:line="360" w:lineRule="auto"/>
        <w:ind w:firstLine="720"/>
        <w:jc w:val="both"/>
        <w:rPr>
          <w:sz w:val="28"/>
          <w:szCs w:val="28"/>
          <w:lang w:val="ru-RU"/>
        </w:rPr>
      </w:pPr>
      <w:r w:rsidRPr="00800476">
        <w:rPr>
          <w:sz w:val="28"/>
          <w:szCs w:val="28"/>
          <w:lang w:val="ru-RU"/>
        </w:rPr>
        <w:t>синтез гипотетической обобщенной технологической схемы разделения;</w:t>
      </w:r>
    </w:p>
    <w:p w:rsidR="00091EE1" w:rsidRPr="00800476" w:rsidRDefault="00091EE1" w:rsidP="00800476">
      <w:pPr>
        <w:spacing w:line="360" w:lineRule="auto"/>
        <w:ind w:firstLine="720"/>
        <w:jc w:val="both"/>
        <w:rPr>
          <w:sz w:val="28"/>
          <w:szCs w:val="28"/>
          <w:lang w:val="ru-RU"/>
        </w:rPr>
      </w:pPr>
      <w:r w:rsidRPr="00800476">
        <w:rPr>
          <w:sz w:val="28"/>
          <w:szCs w:val="28"/>
          <w:lang w:val="ru-RU"/>
        </w:rPr>
        <w:t>анализ и оптимизация гипотетической обобщенной технологической схемы.</w:t>
      </w:r>
    </w:p>
    <w:p w:rsidR="00091EE1" w:rsidRPr="00800476" w:rsidRDefault="00091EE1" w:rsidP="00800476">
      <w:pPr>
        <w:spacing w:line="360" w:lineRule="auto"/>
        <w:ind w:firstLine="720"/>
        <w:jc w:val="both"/>
        <w:rPr>
          <w:sz w:val="28"/>
          <w:szCs w:val="28"/>
          <w:lang w:val="ru-RU"/>
        </w:rPr>
      </w:pPr>
      <w:r w:rsidRPr="00800476">
        <w:rPr>
          <w:sz w:val="28"/>
          <w:szCs w:val="28"/>
          <w:lang w:val="ru-RU"/>
        </w:rPr>
        <w:t>В целом решение задачи синтеза оптимальной схемы разделения с использованием этого метода сводится к решению задачи определения значений коэффициентов структурного разделения потоков и параметров элементов, входящих в исходную гипотетическую схему, которые обеспечивают оптимальное функционирование системы. Таким образом, задача синтеза в данном случае сводится к непрерывной оптимизации. Синтез оптимальных схем с использованием этого метода связан с большим объемом вычислений. В этом случае постоянно приходится сталкиваться с локальным оптимумом, и трудно найти глобальный оптимум, соответствующий оптимальному варианту схемы.</w:t>
      </w:r>
    </w:p>
    <w:p w:rsidR="00F21640" w:rsidRDefault="00F21640" w:rsidP="00800476">
      <w:pPr>
        <w:spacing w:line="360" w:lineRule="auto"/>
        <w:ind w:firstLine="720"/>
        <w:jc w:val="both"/>
        <w:rPr>
          <w:sz w:val="28"/>
          <w:szCs w:val="28"/>
          <w:lang w:val="ru-RU"/>
        </w:rPr>
      </w:pPr>
      <w:bookmarkStart w:id="46" w:name="_Toc484170054"/>
      <w:bookmarkStart w:id="47" w:name="_Toc167528073"/>
    </w:p>
    <w:p w:rsidR="00091EE1" w:rsidRPr="00F21640" w:rsidRDefault="004F5CBE" w:rsidP="00800476">
      <w:pPr>
        <w:spacing w:line="360" w:lineRule="auto"/>
        <w:ind w:firstLine="720"/>
        <w:jc w:val="both"/>
        <w:rPr>
          <w:b/>
          <w:sz w:val="28"/>
          <w:szCs w:val="28"/>
          <w:lang w:val="ru-RU"/>
        </w:rPr>
      </w:pPr>
      <w:r w:rsidRPr="00F21640">
        <w:rPr>
          <w:b/>
          <w:sz w:val="28"/>
          <w:szCs w:val="28"/>
          <w:lang w:val="ru-RU"/>
        </w:rPr>
        <w:t>1.3.5.</w:t>
      </w:r>
      <w:r w:rsidR="00091EE1" w:rsidRPr="00F21640">
        <w:rPr>
          <w:b/>
          <w:sz w:val="28"/>
          <w:szCs w:val="28"/>
          <w:lang w:val="ru-RU"/>
        </w:rPr>
        <w:t>Эволюционный метод</w:t>
      </w:r>
      <w:bookmarkEnd w:id="46"/>
      <w:bookmarkEnd w:id="47"/>
    </w:p>
    <w:p w:rsidR="00091EE1" w:rsidRPr="00800476" w:rsidRDefault="00091EE1" w:rsidP="00800476">
      <w:pPr>
        <w:spacing w:line="360" w:lineRule="auto"/>
        <w:ind w:firstLine="720"/>
        <w:jc w:val="both"/>
        <w:rPr>
          <w:sz w:val="28"/>
          <w:szCs w:val="28"/>
          <w:lang w:val="ru-RU"/>
        </w:rPr>
      </w:pPr>
      <w:r w:rsidRPr="00800476">
        <w:rPr>
          <w:sz w:val="28"/>
          <w:szCs w:val="28"/>
          <w:lang w:val="ru-RU"/>
        </w:rPr>
        <w:t>Основы данного метода для разделения одного потока питания на два проду</w:t>
      </w:r>
      <w:r w:rsidR="005B3739" w:rsidRPr="00800476">
        <w:rPr>
          <w:sz w:val="28"/>
          <w:szCs w:val="28"/>
          <w:lang w:val="ru-RU"/>
        </w:rPr>
        <w:t>ктовых потока изложены в работе [16</w:t>
      </w:r>
      <w:r w:rsidRPr="00800476">
        <w:rPr>
          <w:sz w:val="28"/>
          <w:szCs w:val="28"/>
          <w:lang w:val="ru-RU"/>
        </w:rPr>
        <w:t>]. Метод заключается в том, что для исходной (принятой за основу) схемы разделения генерируются «соседние» схемы разделения с помощью определенных правил. Затем из них выбирается схема, по которой достигается разделение с меньшими затратами. И вновь генерируются «соседние» с выбранной схемой. Процесс прекращают, если найдена схема, характеризующаяс</w:t>
      </w:r>
      <w:r w:rsidR="005B3739" w:rsidRPr="00800476">
        <w:rPr>
          <w:sz w:val="28"/>
          <w:szCs w:val="28"/>
          <w:lang w:val="ru-RU"/>
        </w:rPr>
        <w:t>я минимальными затратами</w:t>
      </w:r>
      <w:r w:rsidRPr="00800476">
        <w:rPr>
          <w:sz w:val="28"/>
          <w:szCs w:val="28"/>
          <w:lang w:val="ru-RU"/>
        </w:rPr>
        <w:t>. Таким образом, общая стратегия эволюционного метода включает следующие этапы:</w:t>
      </w:r>
    </w:p>
    <w:p w:rsidR="00091EE1" w:rsidRPr="00800476" w:rsidRDefault="00091EE1" w:rsidP="00800476">
      <w:pPr>
        <w:spacing w:line="360" w:lineRule="auto"/>
        <w:ind w:firstLine="720"/>
        <w:jc w:val="both"/>
        <w:rPr>
          <w:sz w:val="28"/>
          <w:szCs w:val="28"/>
          <w:lang w:val="ru-RU"/>
        </w:rPr>
      </w:pPr>
      <w:r w:rsidRPr="00800476">
        <w:rPr>
          <w:sz w:val="28"/>
          <w:szCs w:val="28"/>
          <w:lang w:val="ru-RU"/>
        </w:rPr>
        <w:t>синтез какого-либо простейшего исходного варианта схемы;</w:t>
      </w:r>
    </w:p>
    <w:p w:rsidR="00091EE1" w:rsidRPr="00800476" w:rsidRDefault="00091EE1" w:rsidP="00800476">
      <w:pPr>
        <w:spacing w:line="360" w:lineRule="auto"/>
        <w:ind w:firstLine="720"/>
        <w:jc w:val="both"/>
        <w:rPr>
          <w:sz w:val="28"/>
          <w:szCs w:val="28"/>
          <w:lang w:val="ru-RU"/>
        </w:rPr>
      </w:pPr>
      <w:r w:rsidRPr="00800476">
        <w:rPr>
          <w:sz w:val="28"/>
          <w:szCs w:val="28"/>
          <w:lang w:val="ru-RU"/>
        </w:rPr>
        <w:t>определение в соответствии с некоторым коэфф</w:t>
      </w:r>
      <w:r w:rsidR="00F577BA" w:rsidRPr="00800476">
        <w:rPr>
          <w:sz w:val="28"/>
          <w:szCs w:val="28"/>
          <w:lang w:val="ru-RU"/>
        </w:rPr>
        <w:t xml:space="preserve">ициентом эффективности наименее </w:t>
      </w:r>
      <w:r w:rsidRPr="00800476">
        <w:rPr>
          <w:sz w:val="28"/>
          <w:szCs w:val="28"/>
          <w:lang w:val="ru-RU"/>
        </w:rPr>
        <w:t>эффективного элемента в исходном варианте;</w:t>
      </w:r>
    </w:p>
    <w:p w:rsidR="00091EE1" w:rsidRPr="00800476" w:rsidRDefault="00091EE1" w:rsidP="00800476">
      <w:pPr>
        <w:spacing w:line="360" w:lineRule="auto"/>
        <w:ind w:firstLine="720"/>
        <w:jc w:val="both"/>
        <w:rPr>
          <w:sz w:val="28"/>
          <w:szCs w:val="28"/>
          <w:lang w:val="ru-RU"/>
        </w:rPr>
      </w:pPr>
      <w:r w:rsidRPr="00800476">
        <w:rPr>
          <w:sz w:val="28"/>
          <w:szCs w:val="28"/>
          <w:lang w:val="ru-RU"/>
        </w:rPr>
        <w:t>исключение этого элемента из схемы;</w:t>
      </w:r>
    </w:p>
    <w:p w:rsidR="00091EE1" w:rsidRPr="00800476" w:rsidRDefault="00091EE1" w:rsidP="00800476">
      <w:pPr>
        <w:spacing w:line="360" w:lineRule="auto"/>
        <w:ind w:firstLine="720"/>
        <w:jc w:val="both"/>
        <w:rPr>
          <w:sz w:val="28"/>
          <w:szCs w:val="28"/>
          <w:lang w:val="ru-RU"/>
        </w:rPr>
      </w:pPr>
      <w:r w:rsidRPr="00800476">
        <w:rPr>
          <w:sz w:val="28"/>
          <w:szCs w:val="28"/>
          <w:lang w:val="ru-RU"/>
        </w:rPr>
        <w:t>модификация данного элемента;</w:t>
      </w:r>
    </w:p>
    <w:p w:rsidR="00091EE1" w:rsidRPr="00800476" w:rsidRDefault="00091EE1" w:rsidP="00800476">
      <w:pPr>
        <w:spacing w:line="360" w:lineRule="auto"/>
        <w:ind w:firstLine="720"/>
        <w:jc w:val="both"/>
        <w:rPr>
          <w:sz w:val="28"/>
          <w:szCs w:val="28"/>
          <w:lang w:val="ru-RU"/>
        </w:rPr>
      </w:pPr>
      <w:r w:rsidRPr="00800476">
        <w:rPr>
          <w:sz w:val="28"/>
          <w:szCs w:val="28"/>
          <w:lang w:val="ru-RU"/>
        </w:rPr>
        <w:t>стыковка модифицированного элемента с оставшейся частью схемы и коррекция схемы;</w:t>
      </w:r>
    </w:p>
    <w:p w:rsidR="00091EE1" w:rsidRPr="00800476" w:rsidRDefault="00091EE1" w:rsidP="00800476">
      <w:pPr>
        <w:spacing w:line="360" w:lineRule="auto"/>
        <w:ind w:firstLine="720"/>
        <w:jc w:val="both"/>
        <w:rPr>
          <w:sz w:val="28"/>
          <w:szCs w:val="28"/>
          <w:lang w:val="ru-RU"/>
        </w:rPr>
      </w:pPr>
      <w:r w:rsidRPr="00800476">
        <w:rPr>
          <w:sz w:val="28"/>
          <w:szCs w:val="28"/>
          <w:lang w:val="ru-RU"/>
        </w:rPr>
        <w:t>определение коэффициента эффективности для вновь полученного варианта схемы. Указанные этапы итерационно повторяются до тех пор, пока не будет синтезирована оптимальная схема.</w:t>
      </w:r>
    </w:p>
    <w:p w:rsidR="00091EE1" w:rsidRPr="00800476" w:rsidRDefault="00091EE1" w:rsidP="00800476">
      <w:pPr>
        <w:spacing w:line="360" w:lineRule="auto"/>
        <w:ind w:firstLine="720"/>
        <w:jc w:val="both"/>
        <w:rPr>
          <w:sz w:val="28"/>
          <w:szCs w:val="28"/>
          <w:lang w:val="ru-RU"/>
        </w:rPr>
      </w:pPr>
      <w:r w:rsidRPr="00800476">
        <w:rPr>
          <w:sz w:val="28"/>
          <w:szCs w:val="28"/>
          <w:lang w:val="ru-RU"/>
        </w:rPr>
        <w:t>Недостатком этого метода является, как было указано ранее, значительная вероятность получения локальных оптимумов.</w:t>
      </w:r>
    </w:p>
    <w:p w:rsidR="00F21640" w:rsidRDefault="00F21640" w:rsidP="00800476">
      <w:pPr>
        <w:spacing w:line="360" w:lineRule="auto"/>
        <w:ind w:firstLine="720"/>
        <w:jc w:val="both"/>
        <w:rPr>
          <w:sz w:val="28"/>
          <w:szCs w:val="28"/>
          <w:lang w:val="ru-RU"/>
        </w:rPr>
      </w:pPr>
      <w:bookmarkStart w:id="48" w:name="_Toc484170055"/>
      <w:bookmarkStart w:id="49" w:name="_Toc167528074"/>
    </w:p>
    <w:p w:rsidR="00091EE1" w:rsidRPr="00F21640" w:rsidRDefault="004F5CBE" w:rsidP="00800476">
      <w:pPr>
        <w:spacing w:line="360" w:lineRule="auto"/>
        <w:ind w:firstLine="720"/>
        <w:jc w:val="both"/>
        <w:rPr>
          <w:b/>
          <w:sz w:val="28"/>
          <w:szCs w:val="28"/>
          <w:lang w:val="ru-RU"/>
        </w:rPr>
      </w:pPr>
      <w:r w:rsidRPr="00F21640">
        <w:rPr>
          <w:b/>
          <w:sz w:val="28"/>
          <w:szCs w:val="28"/>
          <w:lang w:val="ru-RU"/>
        </w:rPr>
        <w:t>1.3.6.</w:t>
      </w:r>
      <w:r w:rsidR="00091EE1" w:rsidRPr="00F21640">
        <w:rPr>
          <w:b/>
          <w:sz w:val="28"/>
          <w:szCs w:val="28"/>
          <w:lang w:val="ru-RU"/>
        </w:rPr>
        <w:t>Информационно- энтропийный метод</w:t>
      </w:r>
      <w:bookmarkEnd w:id="48"/>
      <w:bookmarkEnd w:id="49"/>
    </w:p>
    <w:p w:rsidR="00091EE1" w:rsidRPr="00800476" w:rsidRDefault="00091EE1" w:rsidP="00800476">
      <w:pPr>
        <w:spacing w:line="360" w:lineRule="auto"/>
        <w:ind w:firstLine="720"/>
        <w:jc w:val="both"/>
        <w:rPr>
          <w:sz w:val="28"/>
          <w:szCs w:val="28"/>
          <w:lang w:val="ru-RU"/>
        </w:rPr>
      </w:pPr>
      <w:r w:rsidRPr="00800476">
        <w:rPr>
          <w:sz w:val="28"/>
          <w:szCs w:val="28"/>
          <w:lang w:val="ru-RU"/>
        </w:rPr>
        <w:t>Информационно-энтропийный подход, разработанный Майк</w:t>
      </w:r>
      <w:r w:rsidR="005B3739" w:rsidRPr="00800476">
        <w:rPr>
          <w:sz w:val="28"/>
          <w:szCs w:val="28"/>
          <w:lang w:val="ru-RU"/>
        </w:rPr>
        <w:t>овым с сотрудниками</w:t>
      </w:r>
      <w:r w:rsidRPr="00800476">
        <w:rPr>
          <w:sz w:val="28"/>
          <w:szCs w:val="28"/>
          <w:lang w:val="ru-RU"/>
        </w:rPr>
        <w:t>, можно рассматривать как разновидность эвристического метода, хотя он имеет определенное теоретическое обоснование. Согласно этому методу оптимальная схема разделения сопоставляется с наиболее эффективным процессом получения ин</w:t>
      </w:r>
      <w:r w:rsidR="005B3739" w:rsidRPr="00800476">
        <w:rPr>
          <w:sz w:val="28"/>
          <w:szCs w:val="28"/>
          <w:lang w:val="ru-RU"/>
        </w:rPr>
        <w:t>формации [16</w:t>
      </w:r>
      <w:r w:rsidRPr="00800476">
        <w:rPr>
          <w:sz w:val="28"/>
          <w:szCs w:val="28"/>
          <w:lang w:val="ru-RU"/>
        </w:rPr>
        <w:t>]. Следовательно, оптимальной системе соответствует максимум суммы информационных критериев разделительной способности всех разделительных аппаратов. Применение информационно - энтропийного подхода приводит к тем же результатам, что и при использовании эвристического правила дихотомии. Сравнение получаемых этим методом оптимальных вариантов технологических схем с вариантами, являющимися оптимальными по приведенным затратам, показали значительное его расхождение.</w:t>
      </w:r>
    </w:p>
    <w:p w:rsidR="00244DFA" w:rsidRPr="00800476" w:rsidRDefault="00091EE1" w:rsidP="00800476">
      <w:pPr>
        <w:pStyle w:val="a3"/>
        <w:spacing w:after="0" w:line="360" w:lineRule="auto"/>
        <w:ind w:firstLine="720"/>
        <w:jc w:val="both"/>
        <w:rPr>
          <w:sz w:val="28"/>
          <w:szCs w:val="28"/>
          <w:lang w:val="ru-RU" w:eastAsia="ru-RU"/>
        </w:rPr>
      </w:pPr>
      <w:r w:rsidRPr="00800476">
        <w:rPr>
          <w:sz w:val="28"/>
          <w:szCs w:val="28"/>
          <w:lang w:val="ru-RU" w:eastAsia="ru-RU"/>
        </w:rPr>
        <w:t>Кроме рассмотренных применяется также рекурсивный метод и метод «случайных матриц».</w:t>
      </w:r>
      <w:r w:rsidRPr="00800476">
        <w:rPr>
          <w:i/>
          <w:sz w:val="28"/>
          <w:szCs w:val="28"/>
          <w:lang w:val="ru-RU" w:eastAsia="ru-RU"/>
        </w:rPr>
        <w:t xml:space="preserve"> </w:t>
      </w:r>
      <w:r w:rsidRPr="00800476">
        <w:rPr>
          <w:sz w:val="28"/>
          <w:szCs w:val="28"/>
          <w:lang w:val="ru-RU" w:eastAsia="ru-RU"/>
        </w:rPr>
        <w:t>В ряде случаев можно использовать сочетание нескольких методов.</w:t>
      </w:r>
    </w:p>
    <w:p w:rsidR="00244DFA" w:rsidRPr="00F21640" w:rsidRDefault="00F21640" w:rsidP="00800476">
      <w:pPr>
        <w:spacing w:line="360" w:lineRule="auto"/>
        <w:ind w:firstLine="720"/>
        <w:jc w:val="both"/>
        <w:rPr>
          <w:b/>
          <w:sz w:val="28"/>
          <w:szCs w:val="28"/>
          <w:lang w:val="ru-RU"/>
        </w:rPr>
      </w:pPr>
      <w:bookmarkStart w:id="50" w:name="_Toc167528075"/>
      <w:r>
        <w:rPr>
          <w:b/>
          <w:sz w:val="28"/>
          <w:szCs w:val="28"/>
          <w:lang w:val="ru-RU"/>
        </w:rPr>
        <w:br w:type="page"/>
      </w:r>
      <w:r w:rsidR="004F5CBE" w:rsidRPr="00F21640">
        <w:rPr>
          <w:b/>
          <w:sz w:val="28"/>
          <w:szCs w:val="28"/>
          <w:lang w:val="ru-RU"/>
        </w:rPr>
        <w:t>1.3.7.</w:t>
      </w:r>
      <w:r w:rsidR="00244DFA" w:rsidRPr="00F21640">
        <w:rPr>
          <w:b/>
          <w:sz w:val="28"/>
          <w:szCs w:val="28"/>
          <w:lang w:val="ru-RU"/>
        </w:rPr>
        <w:t>Метод графов.[</w:t>
      </w:r>
      <w:r w:rsidR="005B3739" w:rsidRPr="00F21640">
        <w:rPr>
          <w:b/>
          <w:sz w:val="28"/>
          <w:szCs w:val="28"/>
          <w:lang w:val="ru-RU"/>
        </w:rPr>
        <w:t>17,18</w:t>
      </w:r>
      <w:r w:rsidR="00244DFA" w:rsidRPr="00F21640">
        <w:rPr>
          <w:b/>
          <w:sz w:val="28"/>
          <w:szCs w:val="28"/>
          <w:lang w:val="ru-RU"/>
        </w:rPr>
        <w:t xml:space="preserve"> ]</w:t>
      </w:r>
      <w:bookmarkEnd w:id="50"/>
    </w:p>
    <w:p w:rsidR="00244DFA" w:rsidRPr="00800476" w:rsidRDefault="00244DFA" w:rsidP="00800476">
      <w:pPr>
        <w:pStyle w:val="a7"/>
        <w:ind w:firstLine="720"/>
        <w:rPr>
          <w:szCs w:val="28"/>
        </w:rPr>
      </w:pPr>
      <w:r w:rsidRPr="00800476">
        <w:rPr>
          <w:szCs w:val="28"/>
        </w:rPr>
        <w:t>В работах [</w:t>
      </w:r>
      <w:r w:rsidR="005B3739" w:rsidRPr="00800476">
        <w:rPr>
          <w:szCs w:val="28"/>
        </w:rPr>
        <w:t>17,18</w:t>
      </w:r>
      <w:r w:rsidRPr="00800476">
        <w:rPr>
          <w:szCs w:val="28"/>
        </w:rPr>
        <w:t xml:space="preserve">] предложена стратегия синтеза множества схем, состоящих из колонн с разным числом секций, основанная на трансформации графов структур схем из простых двухсекционных колонн. </w:t>
      </w:r>
    </w:p>
    <w:p w:rsidR="00244DFA" w:rsidRPr="00800476" w:rsidRDefault="00244DFA" w:rsidP="00800476">
      <w:pPr>
        <w:pStyle w:val="a7"/>
        <w:ind w:firstLine="720"/>
        <w:rPr>
          <w:szCs w:val="28"/>
        </w:rPr>
      </w:pPr>
      <w:r w:rsidRPr="00800476">
        <w:rPr>
          <w:szCs w:val="28"/>
        </w:rPr>
        <w:t>В данном методе используются ориентированные графы. При этом их вершинами выступают входы и выходы колонн, а ориентированными ребрами – потоковые связи. Тогда, схема ректификации (рис.</w:t>
      </w:r>
      <w:r w:rsidR="005B3739" w:rsidRPr="00800476">
        <w:rPr>
          <w:szCs w:val="28"/>
        </w:rPr>
        <w:t xml:space="preserve"> 1.10 а</w:t>
      </w:r>
      <w:r w:rsidRPr="00800476">
        <w:rPr>
          <w:szCs w:val="28"/>
        </w:rPr>
        <w:t>) приобретает вид ориентированного мультиграфа с кратными разнонаправленными ребрами – образ секции колонны и одинарными ориентированными ребрами – образ потоковых связей между ко</w:t>
      </w:r>
      <w:r w:rsidR="005B3739" w:rsidRPr="00800476">
        <w:rPr>
          <w:szCs w:val="28"/>
        </w:rPr>
        <w:t xml:space="preserve">лоннами (рис. 1.10 </w:t>
      </w:r>
      <w:r w:rsidRPr="00800476">
        <w:rPr>
          <w:szCs w:val="28"/>
        </w:rPr>
        <w:t>б). Для упрощения структуры графа каждую кратную пару ребер можно заменить одним неориентированным ребром (рис. 1.12в).</w:t>
      </w:r>
    </w:p>
    <w:p w:rsidR="00244DFA" w:rsidRPr="00800476" w:rsidRDefault="00BC427B" w:rsidP="00800476">
      <w:pPr>
        <w:pStyle w:val="a7"/>
        <w:ind w:firstLine="720"/>
        <w:rPr>
          <w:szCs w:val="28"/>
        </w:rPr>
      </w:pPr>
      <w:r>
        <w:rPr>
          <w:szCs w:val="28"/>
        </w:rPr>
        <w:pict>
          <v:shape id="_x0000_i1032" type="#_x0000_t75" style="width:276.75pt;height:93.75pt" fillcolor="window">
            <v:imagedata r:id="rId16" o:title=""/>
          </v:shape>
        </w:pict>
      </w:r>
    </w:p>
    <w:p w:rsidR="00244DFA" w:rsidRPr="00800476" w:rsidRDefault="005B3739" w:rsidP="00800476">
      <w:pPr>
        <w:pStyle w:val="a7"/>
        <w:ind w:firstLine="720"/>
        <w:rPr>
          <w:szCs w:val="28"/>
        </w:rPr>
      </w:pPr>
      <w:r w:rsidRPr="00800476">
        <w:rPr>
          <w:szCs w:val="28"/>
        </w:rPr>
        <w:t>Рис. 1.10</w:t>
      </w:r>
      <w:r w:rsidR="00244DFA" w:rsidRPr="00800476">
        <w:rPr>
          <w:szCs w:val="28"/>
        </w:rPr>
        <w:t xml:space="preserve">. Иконографическое (а) и графовое (б, в) представление технологической схемы ректификации, ориентированные ребра – потоки, неориентированные ребра – секции, </w:t>
      </w:r>
      <w:r w:rsidR="00BC427B">
        <w:rPr>
          <w:szCs w:val="28"/>
        </w:rPr>
        <w:pict>
          <v:shape id="_x0000_i1033" type="#_x0000_t75" style="width:7.5pt;height:7.5pt" fillcolor="window">
            <v:imagedata r:id="rId17" o:title=""/>
          </v:shape>
        </w:pict>
      </w:r>
      <w:r w:rsidR="00244DFA" w:rsidRPr="00800476">
        <w:rPr>
          <w:szCs w:val="28"/>
        </w:rPr>
        <w:t xml:space="preserve"> – вершины-выходы, </w:t>
      </w:r>
      <w:r w:rsidR="00BC427B">
        <w:rPr>
          <w:szCs w:val="28"/>
        </w:rPr>
        <w:pict>
          <v:shape id="_x0000_i1034" type="#_x0000_t75" style="width:7.5pt;height:7.5pt" fillcolor="window">
            <v:imagedata r:id="rId18" o:title=""/>
            <o:lock v:ext="edit" aspectratio="f"/>
          </v:shape>
        </w:pict>
      </w:r>
      <w:r w:rsidR="00244DFA" w:rsidRPr="00800476">
        <w:rPr>
          <w:szCs w:val="28"/>
        </w:rPr>
        <w:t xml:space="preserve"> – вершины-входы колонн</w:t>
      </w:r>
    </w:p>
    <w:p w:rsidR="00244DFA" w:rsidRPr="00800476" w:rsidRDefault="00244DFA" w:rsidP="00800476">
      <w:pPr>
        <w:pStyle w:val="a7"/>
        <w:ind w:firstLine="720"/>
        <w:rPr>
          <w:szCs w:val="28"/>
        </w:rPr>
      </w:pPr>
    </w:p>
    <w:p w:rsidR="00244DFA" w:rsidRPr="00800476" w:rsidRDefault="00244DFA" w:rsidP="00800476">
      <w:pPr>
        <w:pStyle w:val="a7"/>
        <w:ind w:firstLine="720"/>
        <w:rPr>
          <w:szCs w:val="28"/>
        </w:rPr>
      </w:pPr>
      <w:r w:rsidRPr="00800476">
        <w:rPr>
          <w:szCs w:val="28"/>
        </w:rPr>
        <w:t>Используя такую операцию перехода от иконографического изображения схемы к графовому, авторы представляют разделение трехкомпонентной смеси (ри</w:t>
      </w:r>
      <w:r w:rsidR="005B3739" w:rsidRPr="00800476">
        <w:rPr>
          <w:szCs w:val="28"/>
        </w:rPr>
        <w:t>с. 1.10 а) как граф G1 (рис. 1.11</w:t>
      </w:r>
      <w:r w:rsidRPr="00800476">
        <w:rPr>
          <w:szCs w:val="28"/>
        </w:rPr>
        <w:t xml:space="preserve">). Он имеет две идентичные по свойствам вершины (ВС), соответствующие кубовому продукту первой (выход) и питанию (вход) второй колонны. Объединением этих двух вершин и удалением из графа ориентированного ребра получается граф G2. Видно, что он является образом сложной колонны с боковой секцией. Вершина (ВС) (граф G2) есть вход жидкой фазы из боковой секции и выход паровой фазы в боковую секцию. Граф G3, соответствующий сложной колонне с боковым отбором, можно получить из G2 объединением вершин (ВС) и (В). Аналогичным образом осуществляется и операция перехода G4 </w:t>
      </w:r>
      <w:r w:rsidRPr="00800476">
        <w:rPr>
          <w:szCs w:val="28"/>
        </w:rPr>
        <w:sym w:font="Symbol" w:char="F0AE"/>
      </w:r>
      <w:r w:rsidRPr="00800476">
        <w:rPr>
          <w:szCs w:val="28"/>
        </w:rPr>
        <w:t xml:space="preserve"> G5 </w:t>
      </w:r>
      <w:r w:rsidRPr="00800476">
        <w:rPr>
          <w:szCs w:val="28"/>
        </w:rPr>
        <w:sym w:font="Symbol" w:char="F0AE"/>
      </w:r>
      <w:r w:rsidRPr="00800476">
        <w:rPr>
          <w:szCs w:val="28"/>
        </w:rPr>
        <w:t xml:space="preserve"> G6.</w:t>
      </w:r>
    </w:p>
    <w:p w:rsidR="00244DFA" w:rsidRPr="00800476" w:rsidRDefault="00BC427B" w:rsidP="00800476">
      <w:pPr>
        <w:pStyle w:val="a7"/>
        <w:ind w:firstLine="720"/>
        <w:rPr>
          <w:szCs w:val="28"/>
        </w:rPr>
      </w:pPr>
      <w:r>
        <w:rPr>
          <w:szCs w:val="28"/>
        </w:rPr>
        <w:pict>
          <v:shape id="_x0000_i1035" type="#_x0000_t75" style="width:442.5pt;height:98.25pt">
            <v:imagedata r:id="rId19" o:title=""/>
          </v:shape>
        </w:pict>
      </w:r>
    </w:p>
    <w:p w:rsidR="00244DFA" w:rsidRPr="00800476" w:rsidRDefault="005B3739" w:rsidP="00800476">
      <w:pPr>
        <w:pStyle w:val="a7"/>
        <w:ind w:firstLine="720"/>
        <w:rPr>
          <w:szCs w:val="28"/>
        </w:rPr>
      </w:pPr>
      <w:r w:rsidRPr="00800476">
        <w:rPr>
          <w:szCs w:val="28"/>
        </w:rPr>
        <w:t>Рис.1.11</w:t>
      </w:r>
      <w:r w:rsidR="00244DFA" w:rsidRPr="00800476">
        <w:rPr>
          <w:szCs w:val="28"/>
        </w:rPr>
        <w:t>. Преобразование графов, соответствующих схемам из простых колонн (G1, G4), в графы, соответствующие сложным колоннам с боковыми секциями (G2, G5) и с боковыми отборами (G3, G6)</w:t>
      </w:r>
    </w:p>
    <w:p w:rsidR="00F21640" w:rsidRDefault="00F21640" w:rsidP="00800476">
      <w:pPr>
        <w:pStyle w:val="a7"/>
        <w:ind w:firstLine="720"/>
        <w:rPr>
          <w:szCs w:val="28"/>
        </w:rPr>
      </w:pPr>
    </w:p>
    <w:p w:rsidR="00244DFA" w:rsidRPr="00800476" w:rsidRDefault="00244DFA" w:rsidP="00800476">
      <w:pPr>
        <w:pStyle w:val="a7"/>
        <w:ind w:firstLine="720"/>
        <w:rPr>
          <w:szCs w:val="28"/>
        </w:rPr>
      </w:pPr>
      <w:r w:rsidRPr="00800476">
        <w:rPr>
          <w:szCs w:val="28"/>
        </w:rPr>
        <w:t>Технологические схемы, соответствующие исходным графам (G1, G4), называют схемами-прообразами, а все схемы, соответствующие графам, полученным путем их трансформации, – схемами-образами. При этом полученные графы имеют на одно ребро и на одну вершину меньше, чем их прообраз. Эта операция названа авторами [</w:t>
      </w:r>
      <w:r w:rsidR="005B3739" w:rsidRPr="00800476">
        <w:rPr>
          <w:szCs w:val="28"/>
        </w:rPr>
        <w:t>17,18</w:t>
      </w:r>
      <w:r w:rsidRPr="00800476">
        <w:rPr>
          <w:szCs w:val="28"/>
        </w:rPr>
        <w:t>] операцией стягивания (u). При этом, если стягивание проводится по ориентированному ребру ее обозначают (</w:t>
      </w:r>
      <w:r w:rsidR="00BC427B">
        <w:rPr>
          <w:szCs w:val="28"/>
        </w:rPr>
        <w:pict>
          <v:shape id="_x0000_i1036" type="#_x0000_t75" style="width:11.25pt;height:20.25pt" fillcolor="window">
            <v:imagedata r:id="rId20" o:title=""/>
          </v:shape>
        </w:pict>
      </w:r>
      <w:r w:rsidRPr="00800476">
        <w:rPr>
          <w:szCs w:val="28"/>
        </w:rPr>
        <w:t xml:space="preserve">). В целом рассмотренные преобразования представляют собой отображения одного множества графов на другое (одного множества схем на другое). Если обозначить множество схем из простых колонн П, множество схем из одной сложной колонны с боковыми секциями как Ф, множество схем из одной сложной колонны как I, то </w:t>
      </w:r>
      <w:r w:rsidR="00BC427B">
        <w:rPr>
          <w:position w:val="-12"/>
          <w:szCs w:val="28"/>
        </w:rPr>
        <w:pict>
          <v:shape id="_x0000_i1037" type="#_x0000_t75" style="width:191.25pt;height:18pt" fillcolor="window">
            <v:imagedata r:id="rId21" o:title=""/>
          </v:shape>
        </w:pict>
      </w:r>
    </w:p>
    <w:p w:rsidR="00244DFA" w:rsidRPr="00800476" w:rsidRDefault="00244DFA" w:rsidP="00800476">
      <w:pPr>
        <w:pStyle w:val="a7"/>
        <w:ind w:firstLine="720"/>
        <w:rPr>
          <w:szCs w:val="28"/>
        </w:rPr>
      </w:pPr>
      <w:r w:rsidRPr="00800476">
        <w:rPr>
          <w:szCs w:val="28"/>
        </w:rPr>
        <w:t>Таким образом, метод трансформации графов структуры схем-прообразов предоставляет строгий алгоритм синтеза всех возможных вариантов схем разделения, включающих сложные колонны.</w:t>
      </w:r>
    </w:p>
    <w:p w:rsidR="00244DFA" w:rsidRPr="00800476" w:rsidRDefault="00244DFA" w:rsidP="00800476">
      <w:pPr>
        <w:pStyle w:val="a7"/>
        <w:ind w:firstLine="720"/>
        <w:rPr>
          <w:szCs w:val="28"/>
        </w:rPr>
      </w:pPr>
      <w:r w:rsidRPr="00800476">
        <w:rPr>
          <w:szCs w:val="28"/>
        </w:rPr>
        <w:t>Еще один способ представления технологической схемы основан на анализе топологии траекторий ректификации [</w:t>
      </w:r>
      <w:r w:rsidR="005B3739" w:rsidRPr="00800476">
        <w:rPr>
          <w:szCs w:val="28"/>
        </w:rPr>
        <w:t>19</w:t>
      </w:r>
      <w:r w:rsidRPr="00800476">
        <w:rPr>
          <w:szCs w:val="28"/>
        </w:rPr>
        <w:t>]. Вне зависимости от числа компонентов в смеси и выделяемых фракций траектория является одномерным многообразием, отдельные части которого разделяются точками стыковки, питания и продуктов (многообразия с нулевой размерностью). Такая структура просто отображается в графовой форме. Вершины соответствуют точкам, а ребра – линиям траектории ректификации. Разработанные в [</w:t>
      </w:r>
      <w:r w:rsidR="005B3739" w:rsidRPr="00800476">
        <w:rPr>
          <w:szCs w:val="28"/>
        </w:rPr>
        <w:t>19,20</w:t>
      </w:r>
      <w:r w:rsidRPr="00800476">
        <w:rPr>
          <w:szCs w:val="28"/>
        </w:rPr>
        <w:t xml:space="preserve">] методы позволяют синтезировать технологические схемы в различных классах эквивалентности, не только преобразуя графы, но и заменяя их матричным представлением. </w:t>
      </w:r>
    </w:p>
    <w:p w:rsidR="00244DFA" w:rsidRPr="00800476" w:rsidRDefault="00244DFA" w:rsidP="00800476">
      <w:pPr>
        <w:pStyle w:val="a7"/>
        <w:ind w:firstLine="720"/>
        <w:rPr>
          <w:szCs w:val="28"/>
        </w:rPr>
      </w:pPr>
      <w:r w:rsidRPr="00800476">
        <w:rPr>
          <w:szCs w:val="28"/>
        </w:rPr>
        <w:t>Поскольку траектория есть изменение концентраций компонентов по высоте колонны, то ее можно рассматривать как путь процесса, который, как и каждая технологическая схема, обладает определенной термодинамической эффективностью. Коренным отличием предложенных авторами</w:t>
      </w:r>
      <w:r w:rsidR="0094470B" w:rsidRPr="00800476">
        <w:rPr>
          <w:szCs w:val="28"/>
        </w:rPr>
        <w:t xml:space="preserve"> </w:t>
      </w:r>
      <w:r w:rsidRPr="00800476">
        <w:rPr>
          <w:vanish/>
          <w:szCs w:val="28"/>
        </w:rPr>
        <w:t>, 36, 37</w:t>
      </w:r>
      <w:r w:rsidRPr="00800476">
        <w:rPr>
          <w:szCs w:val="28"/>
        </w:rPr>
        <w:t>подходов к синтезу схем ректификации от традиционных комбинаторных методов является то, что структуры в различных классах эквивалентности можно рассматривать как образы и прообразы. Следовательно, такой графовый метод синтеза может предсказывать энергетическую эффективность схем.</w:t>
      </w:r>
    </w:p>
    <w:p w:rsidR="00FD6F96" w:rsidRPr="00800476" w:rsidRDefault="00244DFA" w:rsidP="00800476">
      <w:pPr>
        <w:pStyle w:val="a7"/>
        <w:ind w:firstLine="720"/>
        <w:rPr>
          <w:szCs w:val="28"/>
        </w:rPr>
      </w:pPr>
      <w:r w:rsidRPr="00800476">
        <w:rPr>
          <w:szCs w:val="28"/>
        </w:rPr>
        <w:t>В частности</w:t>
      </w:r>
      <w:r w:rsidR="0094470B" w:rsidRPr="00800476">
        <w:rPr>
          <w:szCs w:val="28"/>
        </w:rPr>
        <w:t xml:space="preserve"> </w:t>
      </w:r>
      <w:r w:rsidRPr="00800476">
        <w:rPr>
          <w:szCs w:val="28"/>
        </w:rPr>
        <w:t>высказано предположение, что если структура оптимальной технологической схемы, представленная в том или другом виде, сохраняет все или основные свои связи при операциях преобразования, то она порождает оптимальные решения в других классах эквивалентности.</w:t>
      </w:r>
      <w:r w:rsidR="00FD6F96" w:rsidRPr="00800476">
        <w:rPr>
          <w:szCs w:val="28"/>
        </w:rPr>
        <w:t xml:space="preserve"> </w:t>
      </w:r>
    </w:p>
    <w:p w:rsidR="00244DFA" w:rsidRPr="00800476" w:rsidRDefault="00244DFA" w:rsidP="00800476">
      <w:pPr>
        <w:pStyle w:val="a7"/>
        <w:ind w:firstLine="720"/>
        <w:rPr>
          <w:szCs w:val="28"/>
        </w:rPr>
      </w:pPr>
      <w:r w:rsidRPr="00800476">
        <w:rPr>
          <w:szCs w:val="28"/>
        </w:rPr>
        <w:t>Применение тополого-графового подхода к синтезу и анализу технологий ректификации многокомпонентных смесей позволило разработать ряд технологических решений, обеспечивающих существенное снижение энергозатрат. В частности, предложены схемы разделения:</w:t>
      </w:r>
    </w:p>
    <w:p w:rsidR="00244DFA" w:rsidRPr="00800476" w:rsidRDefault="00244DFA" w:rsidP="00800476">
      <w:pPr>
        <w:pStyle w:val="a7"/>
        <w:numPr>
          <w:ilvl w:val="0"/>
          <w:numId w:val="12"/>
        </w:numPr>
        <w:tabs>
          <w:tab w:val="clear" w:pos="1854"/>
          <w:tab w:val="num" w:pos="284"/>
        </w:tabs>
        <w:ind w:left="0" w:firstLine="720"/>
        <w:rPr>
          <w:szCs w:val="28"/>
        </w:rPr>
      </w:pPr>
      <w:r w:rsidRPr="00800476">
        <w:rPr>
          <w:szCs w:val="28"/>
        </w:rPr>
        <w:t>широкой фракции легких углеводородов со снижением энергозатрат на 13,0 – 24,7% ;</w:t>
      </w:r>
    </w:p>
    <w:p w:rsidR="00244DFA" w:rsidRPr="00800476" w:rsidRDefault="00244DFA" w:rsidP="00800476">
      <w:pPr>
        <w:pStyle w:val="a7"/>
        <w:numPr>
          <w:ilvl w:val="0"/>
          <w:numId w:val="12"/>
        </w:numPr>
        <w:tabs>
          <w:tab w:val="clear" w:pos="1854"/>
          <w:tab w:val="num" w:pos="284"/>
        </w:tabs>
        <w:ind w:left="0" w:firstLine="720"/>
        <w:rPr>
          <w:szCs w:val="28"/>
        </w:rPr>
      </w:pPr>
      <w:r w:rsidRPr="00800476">
        <w:rPr>
          <w:szCs w:val="28"/>
        </w:rPr>
        <w:t>олигомеров пропилена со снижением энергозатрат на 7,0% ;</w:t>
      </w:r>
    </w:p>
    <w:p w:rsidR="00244DFA" w:rsidRPr="00800476" w:rsidRDefault="00244DFA" w:rsidP="00800476">
      <w:pPr>
        <w:pStyle w:val="a7"/>
        <w:numPr>
          <w:ilvl w:val="0"/>
          <w:numId w:val="12"/>
        </w:numPr>
        <w:tabs>
          <w:tab w:val="clear" w:pos="1854"/>
          <w:tab w:val="num" w:pos="284"/>
        </w:tabs>
        <w:ind w:left="0" w:firstLine="720"/>
        <w:rPr>
          <w:szCs w:val="28"/>
        </w:rPr>
      </w:pPr>
      <w:r w:rsidRPr="00800476">
        <w:rPr>
          <w:szCs w:val="28"/>
        </w:rPr>
        <w:t>продуктов алкилирования фенола бутиленами, с получением паратретбутилфенола первого и высшего сорта ;</w:t>
      </w:r>
    </w:p>
    <w:p w:rsidR="00244DFA" w:rsidRPr="00800476" w:rsidRDefault="00244DFA" w:rsidP="00800476">
      <w:pPr>
        <w:pStyle w:val="a7"/>
        <w:numPr>
          <w:ilvl w:val="0"/>
          <w:numId w:val="12"/>
        </w:numPr>
        <w:tabs>
          <w:tab w:val="clear" w:pos="1854"/>
          <w:tab w:val="num" w:pos="284"/>
        </w:tabs>
        <w:ind w:left="0" w:firstLine="720"/>
        <w:rPr>
          <w:szCs w:val="28"/>
        </w:rPr>
      </w:pPr>
      <w:r w:rsidRPr="00800476">
        <w:rPr>
          <w:szCs w:val="28"/>
        </w:rPr>
        <w:t>синтетических жирных кислот, обеспечивающая снижение энергозатрат на 2,1% .</w:t>
      </w:r>
    </w:p>
    <w:p w:rsidR="00F21640" w:rsidRDefault="00244DFA" w:rsidP="00F21640">
      <w:pPr>
        <w:pStyle w:val="a7"/>
        <w:ind w:firstLine="720"/>
        <w:rPr>
          <w:szCs w:val="28"/>
        </w:rPr>
      </w:pPr>
      <w:r w:rsidRPr="00800476">
        <w:rPr>
          <w:szCs w:val="28"/>
        </w:rPr>
        <w:t>Таким образом, тополого-графовый подход к синтезу технологических схем ректификации многокомпонентных смесей обеспечивает выбор научно обоснованного энергосберегающего технического решения.</w:t>
      </w:r>
      <w:bookmarkStart w:id="51" w:name="_Toc167528076"/>
      <w:bookmarkStart w:id="52" w:name="_Toc47776911"/>
      <w:bookmarkStart w:id="53" w:name="_Toc47776998"/>
      <w:bookmarkStart w:id="54" w:name="_Toc47777314"/>
    </w:p>
    <w:p w:rsidR="00F21640" w:rsidRDefault="00F21640" w:rsidP="00F21640">
      <w:pPr>
        <w:pStyle w:val="a7"/>
        <w:ind w:firstLine="720"/>
        <w:rPr>
          <w:szCs w:val="28"/>
        </w:rPr>
      </w:pPr>
    </w:p>
    <w:p w:rsidR="00C2642B" w:rsidRPr="00F21640" w:rsidRDefault="00E25489" w:rsidP="00F21640">
      <w:pPr>
        <w:pStyle w:val="a7"/>
        <w:ind w:left="1418" w:hanging="698"/>
        <w:rPr>
          <w:b/>
          <w:iCs/>
          <w:szCs w:val="28"/>
          <w:u w:val="single"/>
        </w:rPr>
      </w:pPr>
      <w:r w:rsidRPr="00F21640">
        <w:rPr>
          <w:b/>
          <w:iCs/>
          <w:szCs w:val="28"/>
          <w:u w:val="single"/>
        </w:rPr>
        <w:t xml:space="preserve">1.4. </w:t>
      </w:r>
      <w:r w:rsidR="00C2642B" w:rsidRPr="00F21640">
        <w:rPr>
          <w:b/>
          <w:iCs/>
          <w:szCs w:val="28"/>
          <w:u w:val="single"/>
        </w:rPr>
        <w:t>Некоторые свойства, токсическое действие, получение и применение</w:t>
      </w:r>
      <w:r w:rsidR="0078247E" w:rsidRPr="00F21640">
        <w:rPr>
          <w:b/>
          <w:iCs/>
          <w:u w:val="single"/>
        </w:rPr>
        <w:t xml:space="preserve"> </w:t>
      </w:r>
      <w:r w:rsidR="00C2642B" w:rsidRPr="00F21640">
        <w:rPr>
          <w:b/>
          <w:iCs/>
          <w:szCs w:val="28"/>
          <w:u w:val="single"/>
        </w:rPr>
        <w:t>ком</w:t>
      </w:r>
      <w:r w:rsidR="007B37E0" w:rsidRPr="00F21640">
        <w:rPr>
          <w:b/>
          <w:iCs/>
          <w:szCs w:val="28"/>
          <w:u w:val="single"/>
        </w:rPr>
        <w:t>по</w:t>
      </w:r>
      <w:r w:rsidR="00C2642B" w:rsidRPr="00F21640">
        <w:rPr>
          <w:b/>
          <w:iCs/>
          <w:szCs w:val="28"/>
          <w:u w:val="single"/>
        </w:rPr>
        <w:t>нентов</w:t>
      </w:r>
      <w:r w:rsidRPr="00F21640">
        <w:rPr>
          <w:b/>
          <w:iCs/>
          <w:szCs w:val="28"/>
          <w:u w:val="single"/>
        </w:rPr>
        <w:t>.</w:t>
      </w:r>
      <w:r w:rsidRPr="00F21640">
        <w:rPr>
          <w:rStyle w:val="a8"/>
          <w:b/>
          <w:bCs/>
          <w:iCs/>
          <w:sz w:val="28"/>
          <w:szCs w:val="28"/>
          <w:u w:val="single"/>
        </w:rPr>
        <w:t>[</w:t>
      </w:r>
      <w:r w:rsidR="002F1B25" w:rsidRPr="00F21640">
        <w:rPr>
          <w:rStyle w:val="a8"/>
          <w:b/>
          <w:bCs/>
          <w:iCs/>
          <w:sz w:val="28"/>
          <w:szCs w:val="28"/>
          <w:u w:val="single"/>
        </w:rPr>
        <w:t>22</w:t>
      </w:r>
      <w:r w:rsidRPr="00F21640">
        <w:rPr>
          <w:rStyle w:val="a8"/>
          <w:b/>
          <w:bCs/>
          <w:iCs/>
          <w:sz w:val="28"/>
          <w:szCs w:val="28"/>
          <w:u w:val="single"/>
        </w:rPr>
        <w:t>]</w:t>
      </w:r>
      <w:bookmarkEnd w:id="51"/>
      <w:bookmarkEnd w:id="52"/>
      <w:bookmarkEnd w:id="53"/>
      <w:bookmarkEnd w:id="54"/>
    </w:p>
    <w:p w:rsidR="00E25489" w:rsidRPr="00800476" w:rsidRDefault="00E25489" w:rsidP="00800476">
      <w:pPr>
        <w:spacing w:line="360" w:lineRule="auto"/>
        <w:ind w:firstLine="720"/>
        <w:jc w:val="both"/>
        <w:rPr>
          <w:sz w:val="28"/>
          <w:szCs w:val="28"/>
          <w:lang w:val="ru-RU"/>
        </w:rPr>
      </w:pPr>
    </w:p>
    <w:p w:rsidR="00CE6E98" w:rsidRPr="00F21640" w:rsidRDefault="00E25489" w:rsidP="00800476">
      <w:pPr>
        <w:spacing w:line="360" w:lineRule="auto"/>
        <w:ind w:firstLine="720"/>
        <w:jc w:val="both"/>
        <w:rPr>
          <w:b/>
          <w:sz w:val="28"/>
          <w:szCs w:val="28"/>
          <w:lang w:val="ru-RU"/>
        </w:rPr>
      </w:pPr>
      <w:r w:rsidRPr="00F21640">
        <w:rPr>
          <w:b/>
          <w:sz w:val="28"/>
          <w:szCs w:val="28"/>
          <w:lang w:val="ru-RU"/>
        </w:rPr>
        <w:t xml:space="preserve">Толуол </w:t>
      </w:r>
      <w:r w:rsidR="00CE6E98" w:rsidRPr="00F21640">
        <w:rPr>
          <w:b/>
          <w:sz w:val="28"/>
          <w:szCs w:val="28"/>
          <w:lang w:val="ru-RU"/>
        </w:rPr>
        <w:t xml:space="preserve">(метилбензол) </w:t>
      </w:r>
      <w:r w:rsidR="00CE6E98" w:rsidRPr="00800476">
        <w:rPr>
          <w:b/>
          <w:sz w:val="28"/>
          <w:szCs w:val="28"/>
        </w:rPr>
        <w:t>C</w:t>
      </w:r>
      <w:r w:rsidR="00CE6E98" w:rsidRPr="00F21640">
        <w:rPr>
          <w:b/>
          <w:sz w:val="28"/>
          <w:szCs w:val="28"/>
          <w:vertAlign w:val="subscript"/>
          <w:lang w:val="ru-RU"/>
        </w:rPr>
        <w:t>6</w:t>
      </w:r>
      <w:r w:rsidR="00CE6E98" w:rsidRPr="00800476">
        <w:rPr>
          <w:b/>
          <w:sz w:val="28"/>
          <w:szCs w:val="28"/>
        </w:rPr>
        <w:t>H</w:t>
      </w:r>
      <w:r w:rsidR="00CE6E98" w:rsidRPr="00F21640">
        <w:rPr>
          <w:b/>
          <w:sz w:val="28"/>
          <w:szCs w:val="28"/>
          <w:vertAlign w:val="subscript"/>
          <w:lang w:val="ru-RU"/>
        </w:rPr>
        <w:t>5</w:t>
      </w:r>
      <w:r w:rsidR="00CE6E98" w:rsidRPr="00800476">
        <w:rPr>
          <w:b/>
          <w:sz w:val="28"/>
          <w:szCs w:val="28"/>
        </w:rPr>
        <w:t>CH</w:t>
      </w:r>
      <w:r w:rsidR="00CE6E98" w:rsidRPr="00F21640">
        <w:rPr>
          <w:b/>
          <w:sz w:val="28"/>
          <w:szCs w:val="28"/>
          <w:vertAlign w:val="subscript"/>
          <w:lang w:val="ru-RU"/>
        </w:rPr>
        <w:t>3</w:t>
      </w:r>
    </w:p>
    <w:p w:rsidR="00FF74CC" w:rsidRPr="007646E9" w:rsidRDefault="00CE6E98" w:rsidP="00800476">
      <w:pPr>
        <w:spacing w:line="360" w:lineRule="auto"/>
        <w:ind w:firstLine="720"/>
        <w:jc w:val="both"/>
        <w:rPr>
          <w:sz w:val="28"/>
          <w:szCs w:val="28"/>
          <w:lang w:val="ru-RU"/>
        </w:rPr>
      </w:pPr>
      <w:r w:rsidRPr="007646E9">
        <w:rPr>
          <w:sz w:val="28"/>
          <w:szCs w:val="28"/>
          <w:u w:val="single"/>
          <w:lang w:val="ru-RU"/>
        </w:rPr>
        <w:t>Физические свойства.</w:t>
      </w:r>
      <w:r w:rsidR="004176AE" w:rsidRPr="007646E9">
        <w:rPr>
          <w:sz w:val="28"/>
          <w:szCs w:val="28"/>
          <w:lang w:val="ru-RU"/>
        </w:rPr>
        <w:t xml:space="preserve"> </w:t>
      </w:r>
      <w:r w:rsidRPr="007646E9">
        <w:rPr>
          <w:sz w:val="28"/>
          <w:szCs w:val="28"/>
          <w:lang w:val="ru-RU"/>
        </w:rPr>
        <w:t>Молярная масса 92,14; бесцветная жидкость с ароматическим запахом;Т</w:t>
      </w:r>
      <w:r w:rsidRPr="007646E9">
        <w:rPr>
          <w:sz w:val="28"/>
          <w:szCs w:val="28"/>
          <w:vertAlign w:val="subscript"/>
          <w:lang w:val="ru-RU"/>
        </w:rPr>
        <w:t>ПЛ</w:t>
      </w:r>
      <w:r w:rsidRPr="007646E9">
        <w:rPr>
          <w:sz w:val="28"/>
          <w:szCs w:val="28"/>
          <w:lang w:val="ru-RU"/>
        </w:rPr>
        <w:t xml:space="preserve">=-94,99 </w:t>
      </w:r>
      <w:r w:rsidRPr="007646E9">
        <w:rPr>
          <w:sz w:val="28"/>
          <w:szCs w:val="28"/>
          <w:vertAlign w:val="superscript"/>
          <w:lang w:val="ru-RU"/>
        </w:rPr>
        <w:t>О</w:t>
      </w:r>
      <w:r w:rsidRPr="007646E9">
        <w:rPr>
          <w:sz w:val="28"/>
          <w:szCs w:val="28"/>
          <w:lang w:val="ru-RU"/>
        </w:rPr>
        <w:t>С,Т</w:t>
      </w:r>
      <w:r w:rsidRPr="007646E9">
        <w:rPr>
          <w:sz w:val="28"/>
          <w:szCs w:val="28"/>
          <w:vertAlign w:val="subscript"/>
          <w:lang w:val="ru-RU"/>
        </w:rPr>
        <w:t>КИП</w:t>
      </w:r>
      <w:r w:rsidRPr="007646E9">
        <w:rPr>
          <w:sz w:val="28"/>
          <w:szCs w:val="28"/>
          <w:lang w:val="ru-RU"/>
        </w:rPr>
        <w:t xml:space="preserve">=110,62 </w:t>
      </w:r>
      <w:r w:rsidRPr="007646E9">
        <w:rPr>
          <w:sz w:val="28"/>
          <w:szCs w:val="28"/>
          <w:vertAlign w:val="superscript"/>
          <w:lang w:val="ru-RU"/>
        </w:rPr>
        <w:t>О</w:t>
      </w:r>
      <w:r w:rsidRPr="007646E9">
        <w:rPr>
          <w:sz w:val="28"/>
          <w:szCs w:val="28"/>
          <w:lang w:val="ru-RU"/>
        </w:rPr>
        <w:t>С.</w:t>
      </w:r>
      <w:r w:rsidR="00F956ED" w:rsidRPr="007646E9">
        <w:rPr>
          <w:sz w:val="28"/>
          <w:szCs w:val="28"/>
          <w:lang w:val="ru-RU"/>
        </w:rPr>
        <w:t xml:space="preserve"> Плотность 0,8669 г/см</w:t>
      </w:r>
      <w:r w:rsidR="00F956ED" w:rsidRPr="007646E9">
        <w:rPr>
          <w:sz w:val="28"/>
          <w:szCs w:val="28"/>
          <w:vertAlign w:val="superscript"/>
          <w:lang w:val="ru-RU"/>
        </w:rPr>
        <w:t>3</w:t>
      </w:r>
      <w:r w:rsidR="00F956ED" w:rsidRPr="007646E9">
        <w:rPr>
          <w:sz w:val="28"/>
          <w:szCs w:val="28"/>
          <w:lang w:val="ru-RU"/>
        </w:rPr>
        <w:t>. Смешивается со спиртами, углеводородами, хорошо растворим в большинстве органических растворителей;</w:t>
      </w:r>
      <w:r w:rsidR="00330E42" w:rsidRPr="007646E9">
        <w:rPr>
          <w:sz w:val="28"/>
          <w:szCs w:val="28"/>
          <w:lang w:val="ru-RU"/>
        </w:rPr>
        <w:t xml:space="preserve"> растворимость в воде 0,014% по массе</w:t>
      </w:r>
      <w:r w:rsidR="00D11A15" w:rsidRPr="007646E9">
        <w:rPr>
          <w:sz w:val="28"/>
          <w:szCs w:val="28"/>
          <w:lang w:val="ru-RU"/>
        </w:rPr>
        <w:t xml:space="preserve"> </w:t>
      </w:r>
      <w:r w:rsidR="00330E42" w:rsidRPr="007646E9">
        <w:rPr>
          <w:sz w:val="28"/>
          <w:szCs w:val="28"/>
          <w:lang w:val="ru-RU"/>
        </w:rPr>
        <w:t>(20</w:t>
      </w:r>
      <w:r w:rsidR="00E661D9" w:rsidRPr="007646E9">
        <w:rPr>
          <w:sz w:val="28"/>
          <w:szCs w:val="28"/>
          <w:lang w:val="ru-RU"/>
        </w:rPr>
        <w:t xml:space="preserve"> </w:t>
      </w:r>
      <w:r w:rsidR="00E661D9" w:rsidRPr="007646E9">
        <w:rPr>
          <w:sz w:val="28"/>
          <w:szCs w:val="28"/>
          <w:vertAlign w:val="superscript"/>
          <w:lang w:val="ru-RU"/>
        </w:rPr>
        <w:t>О</w:t>
      </w:r>
      <w:r w:rsidR="00E661D9" w:rsidRPr="007646E9">
        <w:rPr>
          <w:sz w:val="28"/>
          <w:szCs w:val="28"/>
          <w:lang w:val="ru-RU"/>
        </w:rPr>
        <w:t xml:space="preserve">С); растворимость воды в толуоле 0,4% (20 </w:t>
      </w:r>
      <w:r w:rsidR="00E661D9" w:rsidRPr="007646E9">
        <w:rPr>
          <w:sz w:val="28"/>
          <w:szCs w:val="28"/>
          <w:vertAlign w:val="superscript"/>
          <w:lang w:val="ru-RU"/>
        </w:rPr>
        <w:t>О</w:t>
      </w:r>
      <w:r w:rsidR="00E661D9" w:rsidRPr="007646E9">
        <w:rPr>
          <w:sz w:val="28"/>
          <w:szCs w:val="28"/>
          <w:lang w:val="ru-RU"/>
        </w:rPr>
        <w:t>С).</w:t>
      </w:r>
    </w:p>
    <w:p w:rsidR="00C2642B" w:rsidRPr="007646E9" w:rsidRDefault="00E661D9" w:rsidP="00800476">
      <w:pPr>
        <w:spacing w:line="360" w:lineRule="auto"/>
        <w:ind w:firstLine="720"/>
        <w:jc w:val="both"/>
        <w:rPr>
          <w:sz w:val="28"/>
          <w:szCs w:val="28"/>
          <w:lang w:val="ru-RU"/>
        </w:rPr>
      </w:pPr>
      <w:r w:rsidRPr="007646E9">
        <w:rPr>
          <w:sz w:val="28"/>
          <w:szCs w:val="28"/>
          <w:u w:val="single"/>
          <w:lang w:val="ru-RU"/>
        </w:rPr>
        <w:t>Химические свойства.</w:t>
      </w:r>
      <w:r w:rsidR="004176AE" w:rsidRPr="007646E9">
        <w:rPr>
          <w:sz w:val="28"/>
          <w:szCs w:val="28"/>
          <w:lang w:val="ru-RU"/>
        </w:rPr>
        <w:t xml:space="preserve"> </w:t>
      </w:r>
      <w:r w:rsidRPr="007646E9">
        <w:rPr>
          <w:sz w:val="28"/>
          <w:szCs w:val="28"/>
          <w:lang w:val="ru-RU"/>
        </w:rPr>
        <w:t>По химическим свойствам толуол – типичный представитель ароматических углеводородов. Легко образует комплексы с переносом заряда: с переходными металлами (</w:t>
      </w:r>
      <w:r w:rsidRPr="00800476">
        <w:rPr>
          <w:sz w:val="28"/>
          <w:szCs w:val="28"/>
        </w:rPr>
        <w:t>Co</w:t>
      </w:r>
      <w:r w:rsidRPr="007646E9">
        <w:rPr>
          <w:sz w:val="28"/>
          <w:szCs w:val="28"/>
          <w:lang w:val="ru-RU"/>
        </w:rPr>
        <w:t xml:space="preserve">, </w:t>
      </w:r>
      <w:r w:rsidRPr="00800476">
        <w:rPr>
          <w:sz w:val="28"/>
          <w:szCs w:val="28"/>
        </w:rPr>
        <w:t>Mo</w:t>
      </w:r>
      <w:r w:rsidRPr="007646E9">
        <w:rPr>
          <w:sz w:val="28"/>
          <w:szCs w:val="28"/>
          <w:lang w:val="ru-RU"/>
        </w:rPr>
        <w:t xml:space="preserve"> и др.) комплексы «сэндвичевого» типа, с трикарбонилхромом- «</w:t>
      </w:r>
      <w:r w:rsidR="00A95F11" w:rsidRPr="007646E9">
        <w:rPr>
          <w:sz w:val="28"/>
          <w:szCs w:val="28"/>
          <w:lang w:val="ru-RU"/>
        </w:rPr>
        <w:t>зонтичного» типа, а также со многими органическими акцепторами электронов (тринитробензол и др.). В реакции электрофильного замещения (нитрование, галогенирование, сульфирование и др.) вступает легче бензола, образуя моно-, ди- и тризамещенные, главным образом по пара- и орто-положениям. При окислении по метильной группе (в зависимости от условий) основные продукты реакции- бензиловый спирт (окислитель- О</w:t>
      </w:r>
      <w:r w:rsidR="00A95F11" w:rsidRPr="007646E9">
        <w:rPr>
          <w:sz w:val="28"/>
          <w:szCs w:val="28"/>
          <w:vertAlign w:val="subscript"/>
          <w:lang w:val="ru-RU"/>
        </w:rPr>
        <w:t>2</w:t>
      </w:r>
      <w:r w:rsidR="00A95F11" w:rsidRPr="007646E9">
        <w:rPr>
          <w:sz w:val="28"/>
          <w:szCs w:val="28"/>
          <w:lang w:val="ru-RU"/>
        </w:rPr>
        <w:t>), бензальдегид (</w:t>
      </w:r>
      <w:r w:rsidR="00A95F11" w:rsidRPr="00800476">
        <w:rPr>
          <w:sz w:val="28"/>
          <w:szCs w:val="28"/>
        </w:rPr>
        <w:t>Cr</w:t>
      </w:r>
      <w:r w:rsidR="00A95F11" w:rsidRPr="007646E9">
        <w:rPr>
          <w:sz w:val="28"/>
          <w:szCs w:val="28"/>
          <w:vertAlign w:val="subscript"/>
          <w:lang w:val="ru-RU"/>
        </w:rPr>
        <w:t>2</w:t>
      </w:r>
      <w:r w:rsidR="00A95F11" w:rsidRPr="00800476">
        <w:rPr>
          <w:sz w:val="28"/>
          <w:szCs w:val="28"/>
        </w:rPr>
        <w:t>O</w:t>
      </w:r>
      <w:r w:rsidR="00A95F11" w:rsidRPr="007646E9">
        <w:rPr>
          <w:sz w:val="28"/>
          <w:szCs w:val="28"/>
          <w:vertAlign w:val="subscript"/>
          <w:lang w:val="ru-RU"/>
        </w:rPr>
        <w:t>3</w:t>
      </w:r>
      <w:r w:rsidR="00A95F11" w:rsidRPr="007646E9">
        <w:rPr>
          <w:sz w:val="28"/>
          <w:szCs w:val="28"/>
          <w:lang w:val="ru-RU"/>
        </w:rPr>
        <w:t>) или бензойная кислота (О</w:t>
      </w:r>
      <w:r w:rsidR="00A95F11" w:rsidRPr="007646E9">
        <w:rPr>
          <w:sz w:val="28"/>
          <w:szCs w:val="28"/>
          <w:vertAlign w:val="subscript"/>
          <w:lang w:val="ru-RU"/>
        </w:rPr>
        <w:t>2</w:t>
      </w:r>
      <w:r w:rsidR="00A95F11" w:rsidRPr="007646E9">
        <w:rPr>
          <w:sz w:val="28"/>
          <w:szCs w:val="28"/>
          <w:lang w:val="ru-RU"/>
        </w:rPr>
        <w:t>,</w:t>
      </w:r>
      <w:r w:rsidR="00A95F11" w:rsidRPr="00800476">
        <w:rPr>
          <w:sz w:val="28"/>
          <w:szCs w:val="28"/>
        </w:rPr>
        <w:t>Br</w:t>
      </w:r>
      <w:r w:rsidR="00A95F11" w:rsidRPr="007646E9">
        <w:rPr>
          <w:sz w:val="28"/>
          <w:szCs w:val="28"/>
          <w:vertAlign w:val="subscript"/>
          <w:lang w:val="ru-RU"/>
        </w:rPr>
        <w:t>2</w:t>
      </w:r>
      <w:r w:rsidR="00A95F11" w:rsidRPr="007646E9">
        <w:rPr>
          <w:sz w:val="28"/>
          <w:szCs w:val="28"/>
          <w:lang w:val="ru-RU"/>
        </w:rPr>
        <w:t xml:space="preserve">, бензоаты </w:t>
      </w:r>
      <w:r w:rsidR="00A95F11" w:rsidRPr="00800476">
        <w:rPr>
          <w:sz w:val="28"/>
          <w:szCs w:val="28"/>
        </w:rPr>
        <w:t>Co</w:t>
      </w:r>
      <w:r w:rsidR="00A95F11" w:rsidRPr="007646E9">
        <w:rPr>
          <w:sz w:val="28"/>
          <w:szCs w:val="28"/>
          <w:lang w:val="ru-RU"/>
        </w:rPr>
        <w:t xml:space="preserve"> и </w:t>
      </w:r>
      <w:r w:rsidR="00ED52A9" w:rsidRPr="00800476">
        <w:rPr>
          <w:sz w:val="28"/>
          <w:szCs w:val="28"/>
        </w:rPr>
        <w:t>Mn</w:t>
      </w:r>
      <w:r w:rsidR="00ED52A9" w:rsidRPr="007646E9">
        <w:rPr>
          <w:sz w:val="28"/>
          <w:szCs w:val="28"/>
          <w:lang w:val="ru-RU"/>
        </w:rPr>
        <w:t>). При галогенировании в боковую цепь</w:t>
      </w:r>
      <w:r w:rsidR="004176AE" w:rsidRPr="007646E9">
        <w:rPr>
          <w:sz w:val="28"/>
          <w:szCs w:val="28"/>
          <w:lang w:val="ru-RU"/>
        </w:rPr>
        <w:t xml:space="preserve"> под действием УФ облучения превращается в смесь бензилхлорида, </w:t>
      </w:r>
      <w:r w:rsidR="004176AE" w:rsidRPr="00800476">
        <w:rPr>
          <w:sz w:val="28"/>
          <w:szCs w:val="28"/>
        </w:rPr>
        <w:t>a</w:t>
      </w:r>
      <w:r w:rsidR="004176AE" w:rsidRPr="007646E9">
        <w:rPr>
          <w:sz w:val="28"/>
          <w:szCs w:val="28"/>
          <w:lang w:val="ru-RU"/>
        </w:rPr>
        <w:t>,</w:t>
      </w:r>
      <w:r w:rsidR="004176AE" w:rsidRPr="00800476">
        <w:rPr>
          <w:sz w:val="28"/>
          <w:szCs w:val="28"/>
        </w:rPr>
        <w:t>a</w:t>
      </w:r>
      <w:r w:rsidR="004176AE" w:rsidRPr="007646E9">
        <w:rPr>
          <w:sz w:val="28"/>
          <w:szCs w:val="28"/>
          <w:lang w:val="ru-RU"/>
        </w:rPr>
        <w:t>-дихлортолуола</w:t>
      </w:r>
      <w:r w:rsidR="00D40271" w:rsidRPr="007646E9">
        <w:rPr>
          <w:sz w:val="28"/>
          <w:szCs w:val="28"/>
          <w:lang w:val="ru-RU"/>
        </w:rPr>
        <w:t xml:space="preserve"> (бензальхлорид) и (трихлорметил)бензола (бензотрихлорид); процесс сопровождается хлорированием в ядро. Гидрирование толуола на цеолитных и оксидных (</w:t>
      </w:r>
      <w:r w:rsidR="00D40271" w:rsidRPr="00800476">
        <w:rPr>
          <w:sz w:val="28"/>
          <w:szCs w:val="28"/>
        </w:rPr>
        <w:t>Cr</w:t>
      </w:r>
      <w:r w:rsidR="00D40271" w:rsidRPr="007646E9">
        <w:rPr>
          <w:sz w:val="28"/>
          <w:szCs w:val="28"/>
          <w:vertAlign w:val="subscript"/>
          <w:lang w:val="ru-RU"/>
        </w:rPr>
        <w:t>2</w:t>
      </w:r>
      <w:r w:rsidR="00D40271" w:rsidRPr="00800476">
        <w:rPr>
          <w:sz w:val="28"/>
          <w:szCs w:val="28"/>
        </w:rPr>
        <w:t>O</w:t>
      </w:r>
      <w:r w:rsidR="00D40271" w:rsidRPr="007646E9">
        <w:rPr>
          <w:sz w:val="28"/>
          <w:szCs w:val="28"/>
          <w:vertAlign w:val="subscript"/>
          <w:lang w:val="ru-RU"/>
        </w:rPr>
        <w:t>3</w:t>
      </w:r>
      <w:r w:rsidR="00D40271" w:rsidRPr="007646E9">
        <w:rPr>
          <w:sz w:val="28"/>
          <w:szCs w:val="28"/>
          <w:lang w:val="ru-RU"/>
        </w:rPr>
        <w:t xml:space="preserve">, </w:t>
      </w:r>
      <w:r w:rsidR="00D40271" w:rsidRPr="00800476">
        <w:rPr>
          <w:sz w:val="28"/>
          <w:szCs w:val="28"/>
        </w:rPr>
        <w:t>MoO</w:t>
      </w:r>
      <w:r w:rsidR="00D40271" w:rsidRPr="007646E9">
        <w:rPr>
          <w:sz w:val="28"/>
          <w:szCs w:val="28"/>
          <w:vertAlign w:val="subscript"/>
          <w:lang w:val="ru-RU"/>
        </w:rPr>
        <w:t>3</w:t>
      </w:r>
      <w:r w:rsidR="00D40271" w:rsidRPr="007646E9">
        <w:rPr>
          <w:sz w:val="28"/>
          <w:szCs w:val="28"/>
          <w:lang w:val="ru-RU"/>
        </w:rPr>
        <w:t xml:space="preserve">, </w:t>
      </w:r>
      <w:r w:rsidR="00D40271" w:rsidRPr="00800476">
        <w:rPr>
          <w:sz w:val="28"/>
          <w:szCs w:val="28"/>
        </w:rPr>
        <w:t>CoO</w:t>
      </w:r>
      <w:r w:rsidR="00D40271" w:rsidRPr="007646E9">
        <w:rPr>
          <w:sz w:val="28"/>
          <w:szCs w:val="28"/>
          <w:lang w:val="ru-RU"/>
        </w:rPr>
        <w:t xml:space="preserve">) катализаторах при высоких температурах (600-800 </w:t>
      </w:r>
      <w:r w:rsidR="00D40271" w:rsidRPr="007646E9">
        <w:rPr>
          <w:sz w:val="28"/>
          <w:szCs w:val="28"/>
          <w:vertAlign w:val="superscript"/>
          <w:lang w:val="ru-RU"/>
        </w:rPr>
        <w:t>О</w:t>
      </w:r>
      <w:r w:rsidR="00D40271" w:rsidRPr="007646E9">
        <w:rPr>
          <w:sz w:val="28"/>
          <w:szCs w:val="28"/>
          <w:lang w:val="ru-RU"/>
        </w:rPr>
        <w:t xml:space="preserve">С, давление 3,5-6МПа) приводит к бензолу(промышленный метод, до 2 млн. т/год в США), гидрирование в присутствии </w:t>
      </w:r>
      <w:r w:rsidR="00D40271" w:rsidRPr="00800476">
        <w:rPr>
          <w:sz w:val="28"/>
          <w:szCs w:val="28"/>
        </w:rPr>
        <w:t>Ni</w:t>
      </w:r>
      <w:r w:rsidR="00D40271" w:rsidRPr="007646E9">
        <w:rPr>
          <w:sz w:val="28"/>
          <w:szCs w:val="28"/>
          <w:lang w:val="ru-RU"/>
        </w:rPr>
        <w:t xml:space="preserve">, </w:t>
      </w:r>
      <w:r w:rsidR="00D40271" w:rsidRPr="00800476">
        <w:rPr>
          <w:sz w:val="28"/>
          <w:szCs w:val="28"/>
        </w:rPr>
        <w:t>Pt</w:t>
      </w:r>
      <w:r w:rsidR="00D40271" w:rsidRPr="007646E9">
        <w:rPr>
          <w:sz w:val="28"/>
          <w:szCs w:val="28"/>
          <w:lang w:val="ru-RU"/>
        </w:rPr>
        <w:t xml:space="preserve"> и др. в жидкой (10-30 МПа, 100-200 </w:t>
      </w:r>
      <w:r w:rsidR="00D40271" w:rsidRPr="007646E9">
        <w:rPr>
          <w:sz w:val="28"/>
          <w:szCs w:val="28"/>
          <w:vertAlign w:val="superscript"/>
          <w:lang w:val="ru-RU"/>
        </w:rPr>
        <w:t>О</w:t>
      </w:r>
      <w:r w:rsidR="00D40271" w:rsidRPr="007646E9">
        <w:rPr>
          <w:sz w:val="28"/>
          <w:szCs w:val="28"/>
          <w:lang w:val="ru-RU"/>
        </w:rPr>
        <w:t xml:space="preserve">С) или газовой (0,1 МПа, 110-180 </w:t>
      </w:r>
      <w:r w:rsidR="00D40271" w:rsidRPr="007646E9">
        <w:rPr>
          <w:sz w:val="28"/>
          <w:szCs w:val="28"/>
          <w:vertAlign w:val="superscript"/>
          <w:lang w:val="ru-RU"/>
        </w:rPr>
        <w:t>О</w:t>
      </w:r>
      <w:r w:rsidR="00D40271" w:rsidRPr="007646E9">
        <w:rPr>
          <w:sz w:val="28"/>
          <w:szCs w:val="28"/>
          <w:lang w:val="ru-RU"/>
        </w:rPr>
        <w:t>С) фазе к метилциклогексану.</w:t>
      </w:r>
      <w:r w:rsidR="007130C8" w:rsidRPr="007646E9">
        <w:rPr>
          <w:sz w:val="28"/>
          <w:szCs w:val="28"/>
          <w:lang w:val="ru-RU"/>
        </w:rPr>
        <w:t xml:space="preserve"> </w:t>
      </w:r>
    </w:p>
    <w:p w:rsidR="007130C8" w:rsidRPr="007646E9" w:rsidRDefault="007130C8" w:rsidP="00800476">
      <w:pPr>
        <w:spacing w:line="360" w:lineRule="auto"/>
        <w:ind w:firstLine="720"/>
        <w:jc w:val="both"/>
        <w:rPr>
          <w:sz w:val="28"/>
          <w:szCs w:val="28"/>
          <w:lang w:val="ru-RU"/>
        </w:rPr>
      </w:pPr>
      <w:r w:rsidRPr="007646E9">
        <w:rPr>
          <w:sz w:val="28"/>
          <w:szCs w:val="28"/>
          <w:u w:val="single"/>
          <w:lang w:val="ru-RU"/>
        </w:rPr>
        <w:t>Получение.</w:t>
      </w:r>
      <w:r w:rsidRPr="007646E9">
        <w:rPr>
          <w:sz w:val="28"/>
          <w:szCs w:val="28"/>
          <w:lang w:val="ru-RU"/>
        </w:rPr>
        <w:t xml:space="preserve"> </w:t>
      </w:r>
      <w:r w:rsidRPr="0078247E">
        <w:rPr>
          <w:sz w:val="28"/>
          <w:szCs w:val="28"/>
          <w:lang w:val="ru-RU"/>
        </w:rPr>
        <w:t>Получают толуол преимущественно из нефти при вторичной её переработке: риформинге низкокипящих продуктов, полученных при прямой перегонке нефти или каталитическом крекинге, пиролизе газойля и рафинатов риформинга,</w:t>
      </w:r>
      <w:r w:rsidR="0078247E" w:rsidRPr="0078247E">
        <w:rPr>
          <w:sz w:val="28"/>
          <w:szCs w:val="28"/>
          <w:lang w:val="ru-RU"/>
        </w:rPr>
        <w:t xml:space="preserve"> </w:t>
      </w:r>
      <w:r w:rsidRPr="0078247E">
        <w:rPr>
          <w:sz w:val="28"/>
          <w:szCs w:val="28"/>
          <w:lang w:val="ru-RU"/>
        </w:rPr>
        <w:t xml:space="preserve">направленном одновременно на получение непредельных и ароматических углеводородов. </w:t>
      </w:r>
      <w:r w:rsidRPr="007646E9">
        <w:rPr>
          <w:sz w:val="28"/>
          <w:szCs w:val="28"/>
          <w:lang w:val="ru-RU"/>
        </w:rPr>
        <w:t xml:space="preserve">Очистку нефтяного толуола осуществляют методом экстракции (экстрагенты ди- и триэтиленгликоли, </w:t>
      </w:r>
      <w:r w:rsidRPr="00800476">
        <w:rPr>
          <w:sz w:val="28"/>
          <w:szCs w:val="28"/>
        </w:rPr>
        <w:t>N</w:t>
      </w:r>
      <w:r w:rsidRPr="007646E9">
        <w:rPr>
          <w:sz w:val="28"/>
          <w:szCs w:val="28"/>
          <w:lang w:val="ru-RU"/>
        </w:rPr>
        <w:t>-метилпирролидон, ДМФА) или экстактивной ректификации.</w:t>
      </w:r>
    </w:p>
    <w:p w:rsidR="003D7DB2" w:rsidRPr="007646E9" w:rsidRDefault="007130C8" w:rsidP="00800476">
      <w:pPr>
        <w:spacing w:line="360" w:lineRule="auto"/>
        <w:ind w:firstLine="720"/>
        <w:jc w:val="both"/>
        <w:rPr>
          <w:sz w:val="28"/>
          <w:szCs w:val="28"/>
          <w:lang w:val="ru-RU"/>
        </w:rPr>
      </w:pPr>
      <w:r w:rsidRPr="007646E9">
        <w:rPr>
          <w:sz w:val="28"/>
          <w:szCs w:val="28"/>
          <w:lang w:val="ru-RU"/>
        </w:rPr>
        <w:t xml:space="preserve">Каменноугольный толуол, образующийся в процессе коксования, извлекают из коксового газа в виде </w:t>
      </w:r>
      <w:r w:rsidR="003D7DB2" w:rsidRPr="007646E9">
        <w:rPr>
          <w:sz w:val="28"/>
          <w:szCs w:val="28"/>
          <w:lang w:val="ru-RU"/>
        </w:rPr>
        <w:t>компонента сырого бензола, подвергают сернокислотной очистке (для удаления непредельных и серосодержащих соединений) и выделяют ректификацией. Чистоту и качество толуола контролируют методами ГЖХ. Значительное количество толуола получают как побочный продукт при синтезе стирола из бензола и этилена.</w:t>
      </w:r>
    </w:p>
    <w:p w:rsidR="005167CB" w:rsidRPr="007646E9" w:rsidRDefault="005167CB" w:rsidP="00800476">
      <w:pPr>
        <w:spacing w:line="360" w:lineRule="auto"/>
        <w:ind w:firstLine="720"/>
        <w:jc w:val="both"/>
        <w:rPr>
          <w:sz w:val="28"/>
          <w:szCs w:val="28"/>
          <w:lang w:val="ru-RU"/>
        </w:rPr>
      </w:pPr>
      <w:r w:rsidRPr="007646E9">
        <w:rPr>
          <w:sz w:val="28"/>
          <w:szCs w:val="28"/>
          <w:u w:val="single"/>
          <w:lang w:val="ru-RU"/>
        </w:rPr>
        <w:t>Применение.</w:t>
      </w:r>
      <w:r w:rsidRPr="007646E9">
        <w:rPr>
          <w:sz w:val="28"/>
          <w:szCs w:val="28"/>
          <w:lang w:val="ru-RU"/>
        </w:rPr>
        <w:t xml:space="preserve"> Основное количество толуола перерабатывают в бензол, фенол, капролактам, толуилендиизоцианаты; остальное количество используют в качестве растворителя для пластических масс, нитроцеллюлозных, алкидных лаков и эмалей, высокооктанового компонента моторных топлив, исходного вещества для получения многочисленных производных (в т.ч. галоген-, сульфо- и нитропроизводных).</w:t>
      </w:r>
    </w:p>
    <w:p w:rsidR="00960C76" w:rsidRPr="007646E9" w:rsidRDefault="00960C76" w:rsidP="00800476">
      <w:pPr>
        <w:spacing w:line="360" w:lineRule="auto"/>
        <w:ind w:firstLine="720"/>
        <w:jc w:val="both"/>
        <w:rPr>
          <w:sz w:val="28"/>
          <w:szCs w:val="28"/>
          <w:lang w:val="ru-RU"/>
        </w:rPr>
      </w:pPr>
      <w:r w:rsidRPr="00800476">
        <w:rPr>
          <w:sz w:val="28"/>
          <w:szCs w:val="28"/>
          <w:u w:val="single"/>
          <w:lang w:val="ru-RU"/>
        </w:rPr>
        <w:t>Безопасность, токсичность.</w:t>
      </w:r>
      <w:r w:rsidRPr="00800476">
        <w:rPr>
          <w:sz w:val="28"/>
          <w:szCs w:val="28"/>
          <w:lang w:val="ru-RU"/>
        </w:rPr>
        <w:t xml:space="preserve"> Толуол легко воспламеняется, температура вспышки 4 </w:t>
      </w:r>
      <w:r w:rsidRPr="00800476">
        <w:rPr>
          <w:sz w:val="28"/>
          <w:szCs w:val="28"/>
          <w:vertAlign w:val="superscript"/>
          <w:lang w:val="ru-RU"/>
        </w:rPr>
        <w:t>О</w:t>
      </w:r>
      <w:r w:rsidRPr="00800476">
        <w:rPr>
          <w:sz w:val="28"/>
          <w:szCs w:val="28"/>
          <w:lang w:val="ru-RU"/>
        </w:rPr>
        <w:t>С</w:t>
      </w:r>
      <w:r w:rsidR="00257406" w:rsidRPr="00800476">
        <w:rPr>
          <w:sz w:val="28"/>
          <w:szCs w:val="28"/>
          <w:lang w:val="ru-RU"/>
        </w:rPr>
        <w:t xml:space="preserve">, температура самовоспламенения 536 </w:t>
      </w:r>
      <w:r w:rsidR="00257406" w:rsidRPr="00800476">
        <w:rPr>
          <w:sz w:val="28"/>
          <w:szCs w:val="28"/>
          <w:vertAlign w:val="superscript"/>
          <w:lang w:val="ru-RU"/>
        </w:rPr>
        <w:t>О</w:t>
      </w:r>
      <w:r w:rsidR="00257406" w:rsidRPr="00800476">
        <w:rPr>
          <w:sz w:val="28"/>
          <w:szCs w:val="28"/>
          <w:lang w:val="ru-RU"/>
        </w:rPr>
        <w:t xml:space="preserve">С, </w:t>
      </w:r>
      <w:r w:rsidR="002F1B25" w:rsidRPr="00800476">
        <w:rPr>
          <w:bCs/>
          <w:sz w:val="28"/>
          <w:szCs w:val="28"/>
          <w:lang w:val="ru-RU"/>
        </w:rPr>
        <w:t>концентрационные пределы воспламенения(</w:t>
      </w:r>
      <w:r w:rsidR="00257406" w:rsidRPr="00800476">
        <w:rPr>
          <w:sz w:val="28"/>
          <w:szCs w:val="28"/>
          <w:lang w:val="ru-RU"/>
        </w:rPr>
        <w:t>КПВ</w:t>
      </w:r>
      <w:r w:rsidR="002F1B25" w:rsidRPr="00800476">
        <w:rPr>
          <w:sz w:val="28"/>
          <w:szCs w:val="28"/>
          <w:lang w:val="ru-RU"/>
        </w:rPr>
        <w:t>)</w:t>
      </w:r>
      <w:r w:rsidR="00257406" w:rsidRPr="00800476">
        <w:rPr>
          <w:sz w:val="28"/>
          <w:szCs w:val="28"/>
          <w:lang w:val="ru-RU"/>
        </w:rPr>
        <w:t xml:space="preserve"> 1,25-6,7% по объему. </w:t>
      </w:r>
      <w:r w:rsidR="00257406" w:rsidRPr="007646E9">
        <w:rPr>
          <w:sz w:val="28"/>
          <w:szCs w:val="28"/>
          <w:lang w:val="ru-RU"/>
        </w:rPr>
        <w:t>Поражает человека через органы дыхания и кожу, вызывает нервное возбуждение, рвоту, при больших концентрациях- потерю сознания; ПДК 0,6 мг/м</w:t>
      </w:r>
      <w:r w:rsidR="00257406" w:rsidRPr="007646E9">
        <w:rPr>
          <w:sz w:val="28"/>
          <w:szCs w:val="28"/>
          <w:vertAlign w:val="superscript"/>
          <w:lang w:val="ru-RU"/>
        </w:rPr>
        <w:t>3</w:t>
      </w:r>
      <w:r w:rsidR="00257406" w:rsidRPr="007646E9">
        <w:rPr>
          <w:sz w:val="28"/>
          <w:szCs w:val="28"/>
          <w:lang w:val="ru-RU"/>
        </w:rPr>
        <w:t>,ПДК в воде 0,05 мг/л.</w:t>
      </w:r>
    </w:p>
    <w:p w:rsidR="00257406" w:rsidRPr="00800476" w:rsidRDefault="00E25489" w:rsidP="00800476">
      <w:pPr>
        <w:spacing w:line="360" w:lineRule="auto"/>
        <w:ind w:firstLine="720"/>
        <w:jc w:val="both"/>
        <w:rPr>
          <w:b/>
          <w:sz w:val="28"/>
          <w:szCs w:val="28"/>
          <w:vertAlign w:val="subscript"/>
          <w:lang w:val="ru-RU"/>
        </w:rPr>
      </w:pPr>
      <w:r w:rsidRPr="007646E9">
        <w:rPr>
          <w:b/>
          <w:sz w:val="28"/>
          <w:szCs w:val="28"/>
          <w:lang w:val="ru-RU"/>
        </w:rPr>
        <w:t xml:space="preserve">Метилэтилкетон </w:t>
      </w:r>
      <w:r w:rsidR="00257406" w:rsidRPr="007646E9">
        <w:rPr>
          <w:b/>
          <w:sz w:val="28"/>
          <w:szCs w:val="28"/>
          <w:lang w:val="ru-RU"/>
        </w:rPr>
        <w:t xml:space="preserve">(2- бутанон) </w:t>
      </w:r>
      <w:r w:rsidR="00257406" w:rsidRPr="00800476">
        <w:rPr>
          <w:b/>
          <w:sz w:val="28"/>
          <w:szCs w:val="28"/>
        </w:rPr>
        <w:t>CH</w:t>
      </w:r>
      <w:r w:rsidR="00257406" w:rsidRPr="00800476">
        <w:rPr>
          <w:b/>
          <w:sz w:val="28"/>
          <w:szCs w:val="28"/>
          <w:vertAlign w:val="subscript"/>
          <w:lang w:val="ru-RU"/>
        </w:rPr>
        <w:t>3</w:t>
      </w:r>
      <w:r w:rsidR="00257406" w:rsidRPr="00800476">
        <w:rPr>
          <w:b/>
          <w:sz w:val="28"/>
          <w:szCs w:val="28"/>
        </w:rPr>
        <w:t>COC</w:t>
      </w:r>
      <w:r w:rsidR="00257406" w:rsidRPr="00800476">
        <w:rPr>
          <w:b/>
          <w:sz w:val="28"/>
          <w:szCs w:val="28"/>
          <w:vertAlign w:val="subscript"/>
          <w:lang w:val="ru-RU"/>
        </w:rPr>
        <w:t>2</w:t>
      </w:r>
      <w:r w:rsidR="00257406" w:rsidRPr="00800476">
        <w:rPr>
          <w:b/>
          <w:sz w:val="28"/>
          <w:szCs w:val="28"/>
        </w:rPr>
        <w:t>H</w:t>
      </w:r>
      <w:r w:rsidR="00257406" w:rsidRPr="00800476">
        <w:rPr>
          <w:b/>
          <w:sz w:val="28"/>
          <w:szCs w:val="28"/>
          <w:vertAlign w:val="subscript"/>
          <w:lang w:val="ru-RU"/>
        </w:rPr>
        <w:t>5</w:t>
      </w:r>
    </w:p>
    <w:p w:rsidR="00257406" w:rsidRPr="007646E9" w:rsidRDefault="00257406" w:rsidP="00800476">
      <w:pPr>
        <w:spacing w:line="360" w:lineRule="auto"/>
        <w:ind w:firstLine="720"/>
        <w:jc w:val="both"/>
        <w:rPr>
          <w:sz w:val="28"/>
          <w:szCs w:val="28"/>
          <w:lang w:val="ru-RU"/>
        </w:rPr>
      </w:pPr>
      <w:r w:rsidRPr="007646E9">
        <w:rPr>
          <w:sz w:val="28"/>
          <w:szCs w:val="28"/>
          <w:u w:val="single"/>
          <w:lang w:val="ru-RU"/>
        </w:rPr>
        <w:t>Физические свойства.</w:t>
      </w:r>
      <w:r w:rsidRPr="007646E9">
        <w:rPr>
          <w:sz w:val="28"/>
          <w:szCs w:val="28"/>
          <w:lang w:val="ru-RU"/>
        </w:rPr>
        <w:t xml:space="preserve"> Молярная масса 72,12; бесцветная легколетучая жидкость с запахом,</w:t>
      </w:r>
      <w:r w:rsidR="000F1208" w:rsidRPr="007646E9">
        <w:rPr>
          <w:sz w:val="28"/>
          <w:szCs w:val="28"/>
          <w:lang w:val="ru-RU"/>
        </w:rPr>
        <w:t xml:space="preserve"> </w:t>
      </w:r>
      <w:r w:rsidRPr="007646E9">
        <w:rPr>
          <w:sz w:val="28"/>
          <w:szCs w:val="28"/>
          <w:lang w:val="ru-RU"/>
        </w:rPr>
        <w:t>напоминающим запах ацетона;</w:t>
      </w:r>
      <w:r w:rsidR="000F1208" w:rsidRPr="007646E9">
        <w:rPr>
          <w:sz w:val="28"/>
          <w:szCs w:val="28"/>
          <w:lang w:val="ru-RU"/>
        </w:rPr>
        <w:t xml:space="preserve"> Т</w:t>
      </w:r>
      <w:r w:rsidR="000F1208" w:rsidRPr="007646E9">
        <w:rPr>
          <w:sz w:val="28"/>
          <w:szCs w:val="28"/>
          <w:vertAlign w:val="subscript"/>
          <w:lang w:val="ru-RU"/>
        </w:rPr>
        <w:t>ПЛ</w:t>
      </w:r>
      <w:r w:rsidR="000F1208" w:rsidRPr="007646E9">
        <w:rPr>
          <w:sz w:val="28"/>
          <w:szCs w:val="28"/>
          <w:lang w:val="ru-RU"/>
        </w:rPr>
        <w:t xml:space="preserve">=-86,3 </w:t>
      </w:r>
      <w:r w:rsidR="000F1208" w:rsidRPr="007646E9">
        <w:rPr>
          <w:sz w:val="28"/>
          <w:szCs w:val="28"/>
          <w:vertAlign w:val="superscript"/>
          <w:lang w:val="ru-RU"/>
        </w:rPr>
        <w:t>О</w:t>
      </w:r>
      <w:r w:rsidR="000F1208" w:rsidRPr="007646E9">
        <w:rPr>
          <w:sz w:val="28"/>
          <w:szCs w:val="28"/>
          <w:lang w:val="ru-RU"/>
        </w:rPr>
        <w:t>С, Т</w:t>
      </w:r>
      <w:r w:rsidR="000F1208" w:rsidRPr="007646E9">
        <w:rPr>
          <w:sz w:val="28"/>
          <w:szCs w:val="28"/>
          <w:vertAlign w:val="subscript"/>
          <w:lang w:val="ru-RU"/>
        </w:rPr>
        <w:t>КИП</w:t>
      </w:r>
      <w:r w:rsidR="000F1208" w:rsidRPr="007646E9">
        <w:rPr>
          <w:sz w:val="28"/>
          <w:szCs w:val="28"/>
          <w:lang w:val="ru-RU"/>
        </w:rPr>
        <w:t xml:space="preserve">=79,6 </w:t>
      </w:r>
      <w:r w:rsidR="000F1208" w:rsidRPr="007646E9">
        <w:rPr>
          <w:sz w:val="28"/>
          <w:szCs w:val="28"/>
          <w:vertAlign w:val="superscript"/>
          <w:lang w:val="ru-RU"/>
        </w:rPr>
        <w:t>О</w:t>
      </w:r>
      <w:r w:rsidR="000F1208" w:rsidRPr="007646E9">
        <w:rPr>
          <w:sz w:val="28"/>
          <w:szCs w:val="28"/>
          <w:lang w:val="ru-RU"/>
        </w:rPr>
        <w:t>С. Плотность 0,8054 г/см</w:t>
      </w:r>
      <w:r w:rsidR="000F1208" w:rsidRPr="007646E9">
        <w:rPr>
          <w:sz w:val="28"/>
          <w:szCs w:val="28"/>
          <w:vertAlign w:val="superscript"/>
          <w:lang w:val="ru-RU"/>
        </w:rPr>
        <w:t>3</w:t>
      </w:r>
      <w:r w:rsidR="000F1208" w:rsidRPr="007646E9">
        <w:rPr>
          <w:sz w:val="28"/>
          <w:szCs w:val="28"/>
          <w:lang w:val="ru-RU"/>
        </w:rPr>
        <w:t xml:space="preserve">. Растворимость в воде 26,8% по массе при 20 </w:t>
      </w:r>
      <w:r w:rsidR="000F1208" w:rsidRPr="007646E9">
        <w:rPr>
          <w:sz w:val="28"/>
          <w:szCs w:val="28"/>
          <w:vertAlign w:val="superscript"/>
          <w:lang w:val="ru-RU"/>
        </w:rPr>
        <w:t>О</w:t>
      </w:r>
      <w:r w:rsidR="000F1208" w:rsidRPr="007646E9">
        <w:rPr>
          <w:sz w:val="28"/>
          <w:szCs w:val="28"/>
          <w:lang w:val="ru-RU"/>
        </w:rPr>
        <w:t>С, воды в метилэтилкетоне-12,5%. Смешивается с органическими</w:t>
      </w:r>
      <w:r w:rsidR="00903021" w:rsidRPr="007646E9">
        <w:rPr>
          <w:sz w:val="28"/>
          <w:szCs w:val="28"/>
          <w:lang w:val="ru-RU"/>
        </w:rPr>
        <w:t xml:space="preserve"> растворителями.</w:t>
      </w:r>
    </w:p>
    <w:p w:rsidR="00903021" w:rsidRPr="007646E9" w:rsidRDefault="00903021" w:rsidP="00800476">
      <w:pPr>
        <w:spacing w:line="360" w:lineRule="auto"/>
        <w:ind w:firstLine="720"/>
        <w:jc w:val="both"/>
        <w:rPr>
          <w:sz w:val="28"/>
          <w:szCs w:val="28"/>
          <w:lang w:val="ru-RU"/>
        </w:rPr>
      </w:pPr>
      <w:r w:rsidRPr="007646E9">
        <w:rPr>
          <w:sz w:val="28"/>
          <w:szCs w:val="28"/>
          <w:u w:val="single"/>
          <w:lang w:val="ru-RU"/>
        </w:rPr>
        <w:t>Химические свойства.</w:t>
      </w:r>
      <w:r w:rsidRPr="007646E9">
        <w:rPr>
          <w:sz w:val="28"/>
          <w:szCs w:val="28"/>
          <w:lang w:val="ru-RU"/>
        </w:rPr>
        <w:t xml:space="preserve"> </w:t>
      </w:r>
      <w:r w:rsidR="00250699" w:rsidRPr="007646E9">
        <w:rPr>
          <w:sz w:val="28"/>
          <w:szCs w:val="28"/>
          <w:lang w:val="ru-RU"/>
        </w:rPr>
        <w:t xml:space="preserve">Обладает всеми </w:t>
      </w:r>
      <w:r w:rsidR="005B5AB5" w:rsidRPr="007646E9">
        <w:rPr>
          <w:sz w:val="28"/>
          <w:szCs w:val="28"/>
          <w:lang w:val="ru-RU"/>
        </w:rPr>
        <w:t xml:space="preserve">химическими свойствами, характерными для алифатических кетонов. Образует кристаллические соединения </w:t>
      </w:r>
      <w:r w:rsidR="00B556E8" w:rsidRPr="007646E9">
        <w:rPr>
          <w:sz w:val="28"/>
          <w:szCs w:val="28"/>
          <w:lang w:val="ru-RU"/>
        </w:rPr>
        <w:t xml:space="preserve">с гидросульфитами щелочных металлов, например с </w:t>
      </w:r>
      <w:r w:rsidR="00B556E8" w:rsidRPr="00800476">
        <w:rPr>
          <w:sz w:val="28"/>
          <w:szCs w:val="28"/>
        </w:rPr>
        <w:t>NaHSO</w:t>
      </w:r>
      <w:r w:rsidR="00B556E8" w:rsidRPr="007646E9">
        <w:rPr>
          <w:sz w:val="28"/>
          <w:szCs w:val="28"/>
          <w:vertAlign w:val="subscript"/>
          <w:lang w:val="ru-RU"/>
        </w:rPr>
        <w:t>3</w:t>
      </w:r>
      <w:r w:rsidR="00B556E8" w:rsidRPr="007646E9">
        <w:rPr>
          <w:sz w:val="28"/>
          <w:szCs w:val="28"/>
          <w:lang w:val="ru-RU"/>
        </w:rPr>
        <w:t xml:space="preserve"> – </w:t>
      </w:r>
      <w:r w:rsidR="00B556E8" w:rsidRPr="00800476">
        <w:rPr>
          <w:sz w:val="28"/>
          <w:szCs w:val="28"/>
        </w:rPr>
        <w:t>C</w:t>
      </w:r>
      <w:r w:rsidR="00B556E8" w:rsidRPr="007646E9">
        <w:rPr>
          <w:sz w:val="28"/>
          <w:szCs w:val="28"/>
          <w:vertAlign w:val="subscript"/>
          <w:lang w:val="ru-RU"/>
        </w:rPr>
        <w:t>2</w:t>
      </w:r>
      <w:r w:rsidR="00B556E8" w:rsidRPr="00800476">
        <w:rPr>
          <w:sz w:val="28"/>
          <w:szCs w:val="28"/>
        </w:rPr>
        <w:t>H</w:t>
      </w:r>
      <w:r w:rsidR="00B556E8" w:rsidRPr="007646E9">
        <w:rPr>
          <w:sz w:val="28"/>
          <w:szCs w:val="28"/>
          <w:vertAlign w:val="subscript"/>
          <w:lang w:val="ru-RU"/>
        </w:rPr>
        <w:t>5</w:t>
      </w:r>
      <w:r w:rsidR="00B556E8" w:rsidRPr="007646E9">
        <w:rPr>
          <w:sz w:val="28"/>
          <w:szCs w:val="28"/>
          <w:lang w:val="ru-RU"/>
        </w:rPr>
        <w:t>(</w:t>
      </w:r>
      <w:r w:rsidR="00B556E8" w:rsidRPr="00800476">
        <w:rPr>
          <w:sz w:val="28"/>
          <w:szCs w:val="28"/>
        </w:rPr>
        <w:t>CH</w:t>
      </w:r>
      <w:r w:rsidR="00B556E8" w:rsidRPr="007646E9">
        <w:rPr>
          <w:sz w:val="28"/>
          <w:szCs w:val="28"/>
          <w:vertAlign w:val="subscript"/>
          <w:lang w:val="ru-RU"/>
        </w:rPr>
        <w:t>3</w:t>
      </w:r>
      <w:r w:rsidR="00B556E8" w:rsidRPr="007646E9">
        <w:rPr>
          <w:sz w:val="28"/>
          <w:szCs w:val="28"/>
          <w:lang w:val="ru-RU"/>
        </w:rPr>
        <w:t>)</w:t>
      </w:r>
      <w:r w:rsidR="00B556E8" w:rsidRPr="00800476">
        <w:rPr>
          <w:sz w:val="28"/>
          <w:szCs w:val="28"/>
        </w:rPr>
        <w:t>C</w:t>
      </w:r>
      <w:r w:rsidR="00B556E8" w:rsidRPr="007646E9">
        <w:rPr>
          <w:sz w:val="28"/>
          <w:szCs w:val="28"/>
          <w:lang w:val="ru-RU"/>
        </w:rPr>
        <w:t>(</w:t>
      </w:r>
      <w:r w:rsidR="00B556E8" w:rsidRPr="00800476">
        <w:rPr>
          <w:sz w:val="28"/>
          <w:szCs w:val="28"/>
        </w:rPr>
        <w:t>OH</w:t>
      </w:r>
      <w:r w:rsidR="00B556E8" w:rsidRPr="007646E9">
        <w:rPr>
          <w:sz w:val="28"/>
          <w:szCs w:val="28"/>
          <w:lang w:val="ru-RU"/>
        </w:rPr>
        <w:t>)</w:t>
      </w:r>
      <w:r w:rsidR="00B556E8" w:rsidRPr="00800476">
        <w:rPr>
          <w:sz w:val="28"/>
          <w:szCs w:val="28"/>
        </w:rPr>
        <w:t>SO</w:t>
      </w:r>
      <w:r w:rsidR="00B556E8" w:rsidRPr="007646E9">
        <w:rPr>
          <w:sz w:val="28"/>
          <w:szCs w:val="28"/>
          <w:vertAlign w:val="subscript"/>
          <w:lang w:val="ru-RU"/>
        </w:rPr>
        <w:t>3</w:t>
      </w:r>
      <w:r w:rsidR="00B556E8" w:rsidRPr="00800476">
        <w:rPr>
          <w:sz w:val="28"/>
          <w:szCs w:val="28"/>
        </w:rPr>
        <w:t>Na</w:t>
      </w:r>
      <w:r w:rsidR="00E727DA" w:rsidRPr="007646E9">
        <w:rPr>
          <w:sz w:val="28"/>
          <w:szCs w:val="28"/>
          <w:lang w:val="ru-RU"/>
        </w:rPr>
        <w:t>. Только сильны</w:t>
      </w:r>
      <w:r w:rsidR="00B556E8" w:rsidRPr="007646E9">
        <w:rPr>
          <w:sz w:val="28"/>
          <w:szCs w:val="28"/>
          <w:lang w:val="ru-RU"/>
        </w:rPr>
        <w:t xml:space="preserve">е окислители, например щелочной раствор </w:t>
      </w:r>
      <w:r w:rsidR="00B556E8" w:rsidRPr="00800476">
        <w:rPr>
          <w:sz w:val="28"/>
          <w:szCs w:val="28"/>
        </w:rPr>
        <w:t>KMnO</w:t>
      </w:r>
      <w:r w:rsidR="00B556E8" w:rsidRPr="007646E9">
        <w:rPr>
          <w:sz w:val="28"/>
          <w:szCs w:val="28"/>
          <w:vertAlign w:val="subscript"/>
          <w:lang w:val="ru-RU"/>
        </w:rPr>
        <w:t>4</w:t>
      </w:r>
      <w:r w:rsidR="00B556E8" w:rsidRPr="007646E9">
        <w:rPr>
          <w:sz w:val="28"/>
          <w:szCs w:val="28"/>
          <w:lang w:val="ru-RU"/>
        </w:rPr>
        <w:t xml:space="preserve"> и хромовая кислота, окисляют метилэтилкетон до муравьиной, уксусной и пропионовой кислот и далее до </w:t>
      </w:r>
      <w:r w:rsidR="00E727DA" w:rsidRPr="00800476">
        <w:rPr>
          <w:sz w:val="28"/>
          <w:szCs w:val="28"/>
        </w:rPr>
        <w:t>CO</w:t>
      </w:r>
      <w:r w:rsidR="00E727DA" w:rsidRPr="007646E9">
        <w:rPr>
          <w:sz w:val="28"/>
          <w:szCs w:val="28"/>
          <w:vertAlign w:val="subscript"/>
          <w:lang w:val="ru-RU"/>
        </w:rPr>
        <w:t>2</w:t>
      </w:r>
      <w:r w:rsidR="00E727DA" w:rsidRPr="007646E9">
        <w:rPr>
          <w:sz w:val="28"/>
          <w:szCs w:val="28"/>
          <w:lang w:val="ru-RU"/>
        </w:rPr>
        <w:t xml:space="preserve"> и </w:t>
      </w:r>
      <w:r w:rsidR="00E727DA" w:rsidRPr="00800476">
        <w:rPr>
          <w:sz w:val="28"/>
          <w:szCs w:val="28"/>
        </w:rPr>
        <w:t>H</w:t>
      </w:r>
      <w:r w:rsidR="00E727DA" w:rsidRPr="007646E9">
        <w:rPr>
          <w:sz w:val="28"/>
          <w:szCs w:val="28"/>
          <w:vertAlign w:val="subscript"/>
          <w:lang w:val="ru-RU"/>
        </w:rPr>
        <w:t>2</w:t>
      </w:r>
      <w:r w:rsidR="00E727DA" w:rsidRPr="00800476">
        <w:rPr>
          <w:sz w:val="28"/>
          <w:szCs w:val="28"/>
        </w:rPr>
        <w:t>O</w:t>
      </w:r>
      <w:r w:rsidR="00E727DA" w:rsidRPr="007646E9">
        <w:rPr>
          <w:sz w:val="28"/>
          <w:szCs w:val="28"/>
          <w:lang w:val="ru-RU"/>
        </w:rPr>
        <w:t xml:space="preserve">. Каталитически восстанавливается до изо-бутанола, амальгамами </w:t>
      </w:r>
      <w:r w:rsidR="00E727DA" w:rsidRPr="00800476">
        <w:rPr>
          <w:sz w:val="28"/>
          <w:szCs w:val="28"/>
        </w:rPr>
        <w:t>Mg</w:t>
      </w:r>
      <w:r w:rsidR="00E727DA" w:rsidRPr="007646E9">
        <w:rPr>
          <w:sz w:val="28"/>
          <w:szCs w:val="28"/>
          <w:lang w:val="ru-RU"/>
        </w:rPr>
        <w:t xml:space="preserve"> и </w:t>
      </w:r>
      <w:r w:rsidR="00E727DA" w:rsidRPr="00800476">
        <w:rPr>
          <w:sz w:val="28"/>
          <w:szCs w:val="28"/>
        </w:rPr>
        <w:t>Zn</w:t>
      </w:r>
      <w:r w:rsidR="00E727DA" w:rsidRPr="007646E9">
        <w:rPr>
          <w:sz w:val="28"/>
          <w:szCs w:val="28"/>
          <w:lang w:val="ru-RU"/>
        </w:rPr>
        <w:t xml:space="preserve">, а также </w:t>
      </w:r>
      <w:r w:rsidR="00E727DA" w:rsidRPr="00800476">
        <w:rPr>
          <w:sz w:val="28"/>
          <w:szCs w:val="28"/>
        </w:rPr>
        <w:t>Zn</w:t>
      </w:r>
      <w:r w:rsidR="00E727DA" w:rsidRPr="007646E9">
        <w:rPr>
          <w:sz w:val="28"/>
          <w:szCs w:val="28"/>
          <w:lang w:val="ru-RU"/>
        </w:rPr>
        <w:t xml:space="preserve"> с </w:t>
      </w:r>
      <w:r w:rsidR="00E727DA" w:rsidRPr="00800476">
        <w:rPr>
          <w:sz w:val="28"/>
          <w:szCs w:val="28"/>
        </w:rPr>
        <w:t>CH</w:t>
      </w:r>
      <w:r w:rsidR="00E727DA" w:rsidRPr="007646E9">
        <w:rPr>
          <w:sz w:val="28"/>
          <w:szCs w:val="28"/>
          <w:vertAlign w:val="subscript"/>
          <w:lang w:val="ru-RU"/>
        </w:rPr>
        <w:t>3</w:t>
      </w:r>
      <w:r w:rsidR="00E727DA" w:rsidRPr="00800476">
        <w:rPr>
          <w:sz w:val="28"/>
          <w:szCs w:val="28"/>
        </w:rPr>
        <w:t>COOH</w:t>
      </w:r>
      <w:r w:rsidR="00E727DA" w:rsidRPr="007646E9">
        <w:rPr>
          <w:sz w:val="28"/>
          <w:szCs w:val="28"/>
          <w:lang w:val="ru-RU"/>
        </w:rPr>
        <w:t xml:space="preserve"> до </w:t>
      </w:r>
      <w:r w:rsidR="00E727DA" w:rsidRPr="00800476">
        <w:rPr>
          <w:sz w:val="28"/>
          <w:szCs w:val="28"/>
        </w:rPr>
        <w:t>CH</w:t>
      </w:r>
      <w:r w:rsidR="00E727DA" w:rsidRPr="007646E9">
        <w:rPr>
          <w:sz w:val="28"/>
          <w:szCs w:val="28"/>
          <w:vertAlign w:val="subscript"/>
          <w:lang w:val="ru-RU"/>
        </w:rPr>
        <w:t>3</w:t>
      </w:r>
      <w:r w:rsidR="00E727DA" w:rsidRPr="007646E9">
        <w:rPr>
          <w:sz w:val="28"/>
          <w:szCs w:val="28"/>
          <w:lang w:val="ru-RU"/>
        </w:rPr>
        <w:t>(</w:t>
      </w:r>
      <w:r w:rsidR="00E727DA" w:rsidRPr="00800476">
        <w:rPr>
          <w:sz w:val="28"/>
          <w:szCs w:val="28"/>
        </w:rPr>
        <w:t>C</w:t>
      </w:r>
      <w:r w:rsidR="00E727DA" w:rsidRPr="007646E9">
        <w:rPr>
          <w:sz w:val="28"/>
          <w:szCs w:val="28"/>
          <w:vertAlign w:val="subscript"/>
          <w:lang w:val="ru-RU"/>
        </w:rPr>
        <w:t>2</w:t>
      </w:r>
      <w:r w:rsidR="00E727DA" w:rsidRPr="00800476">
        <w:rPr>
          <w:sz w:val="28"/>
          <w:szCs w:val="28"/>
        </w:rPr>
        <w:t>H</w:t>
      </w:r>
      <w:r w:rsidR="00E727DA" w:rsidRPr="007646E9">
        <w:rPr>
          <w:sz w:val="28"/>
          <w:szCs w:val="28"/>
          <w:vertAlign w:val="subscript"/>
          <w:lang w:val="ru-RU"/>
        </w:rPr>
        <w:t>5</w:t>
      </w:r>
      <w:r w:rsidR="00E727DA" w:rsidRPr="007646E9">
        <w:rPr>
          <w:sz w:val="28"/>
          <w:szCs w:val="28"/>
          <w:lang w:val="ru-RU"/>
        </w:rPr>
        <w:t>)</w:t>
      </w:r>
      <w:r w:rsidR="00E727DA" w:rsidRPr="00800476">
        <w:rPr>
          <w:sz w:val="28"/>
          <w:szCs w:val="28"/>
        </w:rPr>
        <w:t>C</w:t>
      </w:r>
      <w:r w:rsidR="00E727DA" w:rsidRPr="007646E9">
        <w:rPr>
          <w:sz w:val="28"/>
          <w:szCs w:val="28"/>
          <w:lang w:val="ru-RU"/>
        </w:rPr>
        <w:t>(</w:t>
      </w:r>
      <w:r w:rsidR="00E727DA" w:rsidRPr="00800476">
        <w:rPr>
          <w:sz w:val="28"/>
          <w:szCs w:val="28"/>
        </w:rPr>
        <w:t>OH</w:t>
      </w:r>
      <w:r w:rsidR="00E727DA" w:rsidRPr="007646E9">
        <w:rPr>
          <w:sz w:val="28"/>
          <w:szCs w:val="28"/>
          <w:lang w:val="ru-RU"/>
        </w:rPr>
        <w:t>)</w:t>
      </w:r>
      <w:r w:rsidR="00E727DA" w:rsidRPr="00800476">
        <w:rPr>
          <w:sz w:val="28"/>
          <w:szCs w:val="28"/>
        </w:rPr>
        <w:t>C</w:t>
      </w:r>
      <w:r w:rsidR="00E727DA" w:rsidRPr="007646E9">
        <w:rPr>
          <w:sz w:val="28"/>
          <w:szCs w:val="28"/>
          <w:lang w:val="ru-RU"/>
        </w:rPr>
        <w:t>(</w:t>
      </w:r>
      <w:r w:rsidR="00E727DA" w:rsidRPr="00800476">
        <w:rPr>
          <w:sz w:val="28"/>
          <w:szCs w:val="28"/>
        </w:rPr>
        <w:t>OH</w:t>
      </w:r>
      <w:r w:rsidR="00E727DA" w:rsidRPr="007646E9">
        <w:rPr>
          <w:sz w:val="28"/>
          <w:szCs w:val="28"/>
          <w:lang w:val="ru-RU"/>
        </w:rPr>
        <w:t>)(</w:t>
      </w:r>
      <w:r w:rsidR="00E727DA" w:rsidRPr="00800476">
        <w:rPr>
          <w:sz w:val="28"/>
          <w:szCs w:val="28"/>
        </w:rPr>
        <w:t>C</w:t>
      </w:r>
      <w:r w:rsidR="00E727DA" w:rsidRPr="007646E9">
        <w:rPr>
          <w:sz w:val="28"/>
          <w:szCs w:val="28"/>
          <w:vertAlign w:val="subscript"/>
          <w:lang w:val="ru-RU"/>
        </w:rPr>
        <w:t>2</w:t>
      </w:r>
      <w:r w:rsidR="00E727DA" w:rsidRPr="00800476">
        <w:rPr>
          <w:sz w:val="28"/>
          <w:szCs w:val="28"/>
        </w:rPr>
        <w:t>H</w:t>
      </w:r>
      <w:r w:rsidR="00E727DA" w:rsidRPr="007646E9">
        <w:rPr>
          <w:sz w:val="28"/>
          <w:szCs w:val="28"/>
          <w:vertAlign w:val="subscript"/>
          <w:lang w:val="ru-RU"/>
        </w:rPr>
        <w:t>5</w:t>
      </w:r>
      <w:r w:rsidR="00E727DA" w:rsidRPr="007646E9">
        <w:rPr>
          <w:sz w:val="28"/>
          <w:szCs w:val="28"/>
          <w:lang w:val="ru-RU"/>
        </w:rPr>
        <w:t>)</w:t>
      </w:r>
      <w:r w:rsidR="00E727DA" w:rsidRPr="00800476">
        <w:rPr>
          <w:sz w:val="28"/>
          <w:szCs w:val="28"/>
        </w:rPr>
        <w:t>CH</w:t>
      </w:r>
      <w:r w:rsidR="00E727DA" w:rsidRPr="007646E9">
        <w:rPr>
          <w:sz w:val="28"/>
          <w:szCs w:val="28"/>
          <w:vertAlign w:val="subscript"/>
          <w:lang w:val="ru-RU"/>
        </w:rPr>
        <w:t>3</w:t>
      </w:r>
      <w:r w:rsidR="00E727DA" w:rsidRPr="007646E9">
        <w:rPr>
          <w:sz w:val="28"/>
          <w:szCs w:val="28"/>
          <w:lang w:val="ru-RU"/>
        </w:rPr>
        <w:t xml:space="preserve">. </w:t>
      </w:r>
      <w:r w:rsidR="00E727DA" w:rsidRPr="0078247E">
        <w:rPr>
          <w:sz w:val="28"/>
          <w:szCs w:val="28"/>
          <w:lang w:val="ru-RU"/>
        </w:rPr>
        <w:t xml:space="preserve">Атомы водорода легко замещаются при галогенировании, нитрозировании и т.д. </w:t>
      </w:r>
      <w:r w:rsidR="00234036" w:rsidRPr="0078247E">
        <w:rPr>
          <w:sz w:val="28"/>
          <w:szCs w:val="28"/>
          <w:lang w:val="ru-RU"/>
        </w:rPr>
        <w:t>Метилэтилкетон окисляет вторичные спирты</w:t>
      </w:r>
      <w:r w:rsidR="0078247E" w:rsidRPr="0078247E">
        <w:rPr>
          <w:sz w:val="28"/>
          <w:szCs w:val="28"/>
          <w:lang w:val="ru-RU"/>
        </w:rPr>
        <w:t xml:space="preserve"> </w:t>
      </w:r>
      <w:r w:rsidR="00234036" w:rsidRPr="0078247E">
        <w:rPr>
          <w:sz w:val="28"/>
          <w:szCs w:val="28"/>
          <w:lang w:val="ru-RU"/>
        </w:rPr>
        <w:t xml:space="preserve">до кетонов. </w:t>
      </w:r>
      <w:r w:rsidR="00234036" w:rsidRPr="007646E9">
        <w:rPr>
          <w:sz w:val="28"/>
          <w:szCs w:val="28"/>
          <w:lang w:val="ru-RU"/>
        </w:rPr>
        <w:t>Вступает в альдольную конденсацию с образованием диацетонового спирта, а также в кротоновую конденсацию.</w:t>
      </w:r>
    </w:p>
    <w:p w:rsidR="00903021" w:rsidRPr="007646E9" w:rsidRDefault="00903021" w:rsidP="00800476">
      <w:pPr>
        <w:spacing w:line="360" w:lineRule="auto"/>
        <w:ind w:firstLine="720"/>
        <w:jc w:val="both"/>
        <w:rPr>
          <w:sz w:val="28"/>
          <w:szCs w:val="28"/>
          <w:lang w:val="ru-RU"/>
        </w:rPr>
      </w:pPr>
      <w:r w:rsidRPr="007646E9">
        <w:rPr>
          <w:sz w:val="28"/>
          <w:szCs w:val="28"/>
          <w:u w:val="single"/>
          <w:lang w:val="ru-RU"/>
        </w:rPr>
        <w:t>Получение.</w:t>
      </w:r>
      <w:r w:rsidRPr="007646E9">
        <w:rPr>
          <w:sz w:val="28"/>
          <w:szCs w:val="28"/>
          <w:lang w:val="ru-RU"/>
        </w:rPr>
        <w:t xml:space="preserve"> В промышленности метилэтилкетон получают из бутенов, содержащихся в бутан-бутиленовой фракции газов переработки нефти. </w:t>
      </w:r>
      <w:r w:rsidRPr="0078247E">
        <w:rPr>
          <w:sz w:val="28"/>
          <w:szCs w:val="28"/>
          <w:lang w:val="ru-RU"/>
        </w:rPr>
        <w:t>Первая стадия</w:t>
      </w:r>
      <w:r w:rsidR="00694753" w:rsidRPr="0078247E">
        <w:rPr>
          <w:sz w:val="28"/>
          <w:szCs w:val="28"/>
          <w:lang w:val="ru-RU"/>
        </w:rPr>
        <w:t xml:space="preserve"> </w:t>
      </w:r>
      <w:r w:rsidRPr="0078247E">
        <w:rPr>
          <w:sz w:val="28"/>
          <w:szCs w:val="28"/>
          <w:lang w:val="ru-RU"/>
        </w:rPr>
        <w:t xml:space="preserve">- гидратация бутенов 70-80%-ной </w:t>
      </w:r>
      <w:r w:rsidRPr="00800476">
        <w:rPr>
          <w:sz w:val="28"/>
          <w:szCs w:val="28"/>
        </w:rPr>
        <w:t>H</w:t>
      </w:r>
      <w:r w:rsidRPr="0078247E">
        <w:rPr>
          <w:sz w:val="28"/>
          <w:szCs w:val="28"/>
          <w:vertAlign w:val="subscript"/>
          <w:lang w:val="ru-RU"/>
        </w:rPr>
        <w:t>2</w:t>
      </w:r>
      <w:r w:rsidRPr="00800476">
        <w:rPr>
          <w:sz w:val="28"/>
          <w:szCs w:val="28"/>
        </w:rPr>
        <w:t>SO</w:t>
      </w:r>
      <w:r w:rsidRPr="0078247E">
        <w:rPr>
          <w:sz w:val="28"/>
          <w:szCs w:val="28"/>
          <w:vertAlign w:val="subscript"/>
          <w:lang w:val="ru-RU"/>
        </w:rPr>
        <w:t>4</w:t>
      </w:r>
      <w:r w:rsidRPr="0078247E">
        <w:rPr>
          <w:sz w:val="28"/>
          <w:szCs w:val="28"/>
          <w:lang w:val="ru-RU"/>
        </w:rPr>
        <w:t xml:space="preserve"> при 30-40 </w:t>
      </w:r>
      <w:r w:rsidRPr="0078247E">
        <w:rPr>
          <w:sz w:val="28"/>
          <w:szCs w:val="28"/>
          <w:vertAlign w:val="superscript"/>
          <w:lang w:val="ru-RU"/>
        </w:rPr>
        <w:t>О</w:t>
      </w:r>
      <w:r w:rsidRPr="0078247E">
        <w:rPr>
          <w:sz w:val="28"/>
          <w:szCs w:val="28"/>
          <w:lang w:val="ru-RU"/>
        </w:rPr>
        <w:t xml:space="preserve">С и давлении ~0,1 МПа в 2-бутанол с промежуточным образованием 2-бутилсульфата </w:t>
      </w:r>
      <w:r w:rsidRPr="00800476">
        <w:rPr>
          <w:sz w:val="28"/>
          <w:szCs w:val="28"/>
        </w:rPr>
        <w:t>CH</w:t>
      </w:r>
      <w:r w:rsidRPr="0078247E">
        <w:rPr>
          <w:sz w:val="28"/>
          <w:szCs w:val="28"/>
          <w:vertAlign w:val="subscript"/>
          <w:lang w:val="ru-RU"/>
        </w:rPr>
        <w:t>3</w:t>
      </w:r>
      <w:r w:rsidRPr="00800476">
        <w:rPr>
          <w:sz w:val="28"/>
          <w:szCs w:val="28"/>
        </w:rPr>
        <w:t>CH</w:t>
      </w:r>
      <w:r w:rsidRPr="0078247E">
        <w:rPr>
          <w:sz w:val="28"/>
          <w:szCs w:val="28"/>
          <w:lang w:val="ru-RU"/>
        </w:rPr>
        <w:t>(</w:t>
      </w:r>
      <w:r w:rsidRPr="00800476">
        <w:rPr>
          <w:sz w:val="28"/>
          <w:szCs w:val="28"/>
        </w:rPr>
        <w:t>OSO</w:t>
      </w:r>
      <w:r w:rsidRPr="0078247E">
        <w:rPr>
          <w:sz w:val="28"/>
          <w:szCs w:val="28"/>
          <w:vertAlign w:val="subscript"/>
          <w:lang w:val="ru-RU"/>
        </w:rPr>
        <w:t>3</w:t>
      </w:r>
      <w:r w:rsidRPr="00800476">
        <w:rPr>
          <w:sz w:val="28"/>
          <w:szCs w:val="28"/>
        </w:rPr>
        <w:t>H</w:t>
      </w:r>
      <w:r w:rsidRPr="0078247E">
        <w:rPr>
          <w:sz w:val="28"/>
          <w:szCs w:val="28"/>
          <w:lang w:val="ru-RU"/>
        </w:rPr>
        <w:t>)</w:t>
      </w:r>
      <w:r w:rsidRPr="00800476">
        <w:rPr>
          <w:sz w:val="28"/>
          <w:szCs w:val="28"/>
        </w:rPr>
        <w:t>C</w:t>
      </w:r>
      <w:r w:rsidRPr="0078247E">
        <w:rPr>
          <w:sz w:val="28"/>
          <w:szCs w:val="28"/>
          <w:vertAlign w:val="subscript"/>
          <w:lang w:val="ru-RU"/>
        </w:rPr>
        <w:t>2</w:t>
      </w:r>
      <w:r w:rsidRPr="00800476">
        <w:rPr>
          <w:sz w:val="28"/>
          <w:szCs w:val="28"/>
        </w:rPr>
        <w:t>H</w:t>
      </w:r>
      <w:r w:rsidRPr="0078247E">
        <w:rPr>
          <w:sz w:val="28"/>
          <w:szCs w:val="28"/>
          <w:vertAlign w:val="subscript"/>
          <w:lang w:val="ru-RU"/>
        </w:rPr>
        <w:t>5</w:t>
      </w:r>
      <w:r w:rsidRPr="0078247E">
        <w:rPr>
          <w:sz w:val="28"/>
          <w:szCs w:val="28"/>
          <w:lang w:val="ru-RU"/>
        </w:rPr>
        <w:t>. 2-</w:t>
      </w:r>
      <w:r w:rsidR="00BA79AD" w:rsidRPr="0078247E">
        <w:rPr>
          <w:sz w:val="28"/>
          <w:szCs w:val="28"/>
          <w:lang w:val="ru-RU"/>
        </w:rPr>
        <w:t>Б</w:t>
      </w:r>
      <w:r w:rsidRPr="0078247E">
        <w:rPr>
          <w:sz w:val="28"/>
          <w:szCs w:val="28"/>
          <w:lang w:val="ru-RU"/>
        </w:rPr>
        <w:t xml:space="preserve">утанол </w:t>
      </w:r>
      <w:r w:rsidR="00BA79AD" w:rsidRPr="0078247E">
        <w:rPr>
          <w:sz w:val="28"/>
          <w:szCs w:val="28"/>
          <w:lang w:val="ru-RU"/>
        </w:rPr>
        <w:t>выделяют ректификацией и превращают в метилэтилкетон дегидрированием</w:t>
      </w:r>
      <w:r w:rsidR="0078247E" w:rsidRPr="0078247E">
        <w:rPr>
          <w:sz w:val="28"/>
          <w:szCs w:val="28"/>
          <w:lang w:val="ru-RU"/>
        </w:rPr>
        <w:t xml:space="preserve"> </w:t>
      </w:r>
      <w:r w:rsidR="00BA79AD" w:rsidRPr="0078247E">
        <w:rPr>
          <w:sz w:val="28"/>
          <w:szCs w:val="28"/>
          <w:lang w:val="ru-RU"/>
        </w:rPr>
        <w:t xml:space="preserve">при 400-500 </w:t>
      </w:r>
      <w:r w:rsidR="00BA79AD" w:rsidRPr="0078247E">
        <w:rPr>
          <w:sz w:val="28"/>
          <w:szCs w:val="28"/>
          <w:vertAlign w:val="superscript"/>
          <w:lang w:val="ru-RU"/>
        </w:rPr>
        <w:t>О</w:t>
      </w:r>
      <w:r w:rsidR="00BA79AD" w:rsidRPr="0078247E">
        <w:rPr>
          <w:sz w:val="28"/>
          <w:szCs w:val="28"/>
          <w:lang w:val="ru-RU"/>
        </w:rPr>
        <w:t>С</w:t>
      </w:r>
      <w:r w:rsidR="0078247E" w:rsidRPr="0078247E">
        <w:rPr>
          <w:sz w:val="28"/>
          <w:szCs w:val="28"/>
          <w:lang w:val="ru-RU"/>
        </w:rPr>
        <w:t xml:space="preserve"> </w:t>
      </w:r>
      <w:r w:rsidR="00BA79AD" w:rsidRPr="0078247E">
        <w:rPr>
          <w:sz w:val="28"/>
          <w:szCs w:val="28"/>
          <w:lang w:val="ru-RU"/>
        </w:rPr>
        <w:t>(кат. –</w:t>
      </w:r>
      <w:r w:rsidR="00BA79AD" w:rsidRPr="00800476">
        <w:rPr>
          <w:sz w:val="28"/>
          <w:szCs w:val="28"/>
        </w:rPr>
        <w:t>ZnO</w:t>
      </w:r>
      <w:r w:rsidR="00BA79AD" w:rsidRPr="0078247E">
        <w:rPr>
          <w:sz w:val="28"/>
          <w:szCs w:val="28"/>
          <w:lang w:val="ru-RU"/>
        </w:rPr>
        <w:t xml:space="preserve"> на пемзе, цинк-медный) или окислительным дегидрированием при 500 </w:t>
      </w:r>
      <w:r w:rsidR="00BA79AD" w:rsidRPr="0078247E">
        <w:rPr>
          <w:sz w:val="28"/>
          <w:szCs w:val="28"/>
          <w:vertAlign w:val="superscript"/>
          <w:lang w:val="ru-RU"/>
        </w:rPr>
        <w:t>О</w:t>
      </w:r>
      <w:r w:rsidR="00BA79AD" w:rsidRPr="0078247E">
        <w:rPr>
          <w:sz w:val="28"/>
          <w:szCs w:val="28"/>
          <w:lang w:val="ru-RU"/>
        </w:rPr>
        <w:t xml:space="preserve">С в присутствии </w:t>
      </w:r>
      <w:r w:rsidR="00BA79AD" w:rsidRPr="00800476">
        <w:rPr>
          <w:sz w:val="28"/>
          <w:szCs w:val="28"/>
        </w:rPr>
        <w:t>Ag</w:t>
      </w:r>
      <w:r w:rsidR="00BA79AD" w:rsidRPr="0078247E">
        <w:rPr>
          <w:sz w:val="28"/>
          <w:szCs w:val="28"/>
          <w:lang w:val="ru-RU"/>
        </w:rPr>
        <w:t xml:space="preserve"> на пемзе. </w:t>
      </w:r>
      <w:r w:rsidR="00BA79AD" w:rsidRPr="007646E9">
        <w:rPr>
          <w:sz w:val="28"/>
          <w:szCs w:val="28"/>
          <w:lang w:val="ru-RU"/>
        </w:rPr>
        <w:t>Недостатки процесса: образование большого количества сточных вод на стадии ги</w:t>
      </w:r>
      <w:r w:rsidR="00694753" w:rsidRPr="007646E9">
        <w:rPr>
          <w:sz w:val="28"/>
          <w:szCs w:val="28"/>
          <w:lang w:val="ru-RU"/>
        </w:rPr>
        <w:t>дратации, высокие энергозатраты</w:t>
      </w:r>
      <w:r w:rsidR="00BA79AD" w:rsidRPr="007646E9">
        <w:rPr>
          <w:sz w:val="28"/>
          <w:szCs w:val="28"/>
          <w:lang w:val="ru-RU"/>
        </w:rPr>
        <w:t xml:space="preserve">, связанные с необходимостью концентрирования </w:t>
      </w:r>
      <w:r w:rsidR="00365ADD" w:rsidRPr="00800476">
        <w:rPr>
          <w:sz w:val="28"/>
          <w:szCs w:val="28"/>
        </w:rPr>
        <w:t>H</w:t>
      </w:r>
      <w:r w:rsidR="00365ADD" w:rsidRPr="007646E9">
        <w:rPr>
          <w:sz w:val="28"/>
          <w:szCs w:val="28"/>
          <w:vertAlign w:val="subscript"/>
          <w:lang w:val="ru-RU"/>
        </w:rPr>
        <w:t>2</w:t>
      </w:r>
      <w:r w:rsidR="00365ADD" w:rsidRPr="00800476">
        <w:rPr>
          <w:sz w:val="28"/>
          <w:szCs w:val="28"/>
        </w:rPr>
        <w:t>SO</w:t>
      </w:r>
      <w:r w:rsidR="00365ADD" w:rsidRPr="007646E9">
        <w:rPr>
          <w:sz w:val="28"/>
          <w:szCs w:val="28"/>
          <w:vertAlign w:val="subscript"/>
          <w:lang w:val="ru-RU"/>
        </w:rPr>
        <w:t>4</w:t>
      </w:r>
      <w:r w:rsidR="00365ADD" w:rsidRPr="007646E9">
        <w:rPr>
          <w:sz w:val="28"/>
          <w:szCs w:val="28"/>
          <w:lang w:val="ru-RU"/>
        </w:rPr>
        <w:t xml:space="preserve">. Разработаны и внедрены процессы прямой гидратации бутенов с использованием гетерополикислот и сульфокатионитов в качестве катализаторов, не имеющие указанных недостатков. Перспективно получение метилэтилкетона окислением бутенов на гомогенном катализаторе – водном растворе соли </w:t>
      </w:r>
      <w:r w:rsidR="00365ADD" w:rsidRPr="00800476">
        <w:rPr>
          <w:sz w:val="28"/>
          <w:szCs w:val="28"/>
        </w:rPr>
        <w:t>Pd</w:t>
      </w:r>
      <w:r w:rsidR="00365ADD" w:rsidRPr="007646E9">
        <w:rPr>
          <w:sz w:val="28"/>
          <w:szCs w:val="28"/>
          <w:lang w:val="ru-RU"/>
        </w:rPr>
        <w:t xml:space="preserve"> и обратимо действующего окислителя (например, фосфорномолибденванадиевой гетерополикислоты). </w:t>
      </w:r>
    </w:p>
    <w:p w:rsidR="00365ADD" w:rsidRPr="007646E9" w:rsidRDefault="005167CB" w:rsidP="00800476">
      <w:pPr>
        <w:spacing w:line="360" w:lineRule="auto"/>
        <w:ind w:firstLine="720"/>
        <w:jc w:val="both"/>
        <w:rPr>
          <w:sz w:val="28"/>
          <w:szCs w:val="28"/>
          <w:lang w:val="ru-RU"/>
        </w:rPr>
      </w:pPr>
      <w:r w:rsidRPr="007646E9">
        <w:rPr>
          <w:sz w:val="28"/>
          <w:szCs w:val="28"/>
          <w:u w:val="single"/>
          <w:lang w:val="ru-RU"/>
        </w:rPr>
        <w:t>Применение.</w:t>
      </w:r>
      <w:r w:rsidRPr="007646E9">
        <w:rPr>
          <w:sz w:val="28"/>
          <w:szCs w:val="28"/>
          <w:lang w:val="ru-RU"/>
        </w:rPr>
        <w:t xml:space="preserve"> </w:t>
      </w:r>
      <w:r w:rsidR="00665072" w:rsidRPr="007646E9">
        <w:rPr>
          <w:sz w:val="28"/>
          <w:szCs w:val="28"/>
          <w:lang w:val="ru-RU"/>
        </w:rPr>
        <w:t>Используется как растворитель перхлорвиниловых, нитроцеллюлозных, полиакриловых лакокрасочных материалов и клеев, типографских красок, депарафинизации смазочных масел и обезмасливания парафинов (удаление смеси масла и низкоплавкого парафина); промежуточный продукт в производстве пероксида метилэтилкетона</w:t>
      </w:r>
      <w:r w:rsidR="00250699" w:rsidRPr="007646E9">
        <w:rPr>
          <w:sz w:val="28"/>
          <w:szCs w:val="28"/>
          <w:lang w:val="ru-RU"/>
        </w:rPr>
        <w:t xml:space="preserve"> (отвердитель полиэфирных смол), втор-бутиламина, оксима метилэтилкетона (антиоксидант) и др.</w:t>
      </w:r>
    </w:p>
    <w:p w:rsidR="00250699" w:rsidRPr="00800476" w:rsidRDefault="00250699" w:rsidP="00800476">
      <w:pPr>
        <w:spacing w:line="360" w:lineRule="auto"/>
        <w:ind w:firstLine="720"/>
        <w:jc w:val="both"/>
        <w:rPr>
          <w:bCs/>
          <w:sz w:val="28"/>
          <w:szCs w:val="28"/>
          <w:lang w:val="ru-RU"/>
        </w:rPr>
      </w:pPr>
      <w:r w:rsidRPr="0078247E">
        <w:rPr>
          <w:bCs/>
          <w:sz w:val="28"/>
          <w:szCs w:val="28"/>
          <w:u w:val="single"/>
          <w:lang w:val="ru-RU"/>
        </w:rPr>
        <w:t>Безопасность, токсичность.</w:t>
      </w:r>
      <w:r w:rsidR="0078247E" w:rsidRPr="0078247E">
        <w:rPr>
          <w:bCs/>
          <w:sz w:val="28"/>
          <w:szCs w:val="28"/>
          <w:lang w:val="ru-RU"/>
        </w:rPr>
        <w:t xml:space="preserve"> </w:t>
      </w:r>
      <w:r w:rsidRPr="00800476">
        <w:rPr>
          <w:bCs/>
          <w:sz w:val="28"/>
          <w:szCs w:val="28"/>
          <w:lang w:val="ru-RU"/>
        </w:rPr>
        <w:t xml:space="preserve">Температура вспышки -2,2 </w:t>
      </w:r>
      <w:r w:rsidRPr="00800476">
        <w:rPr>
          <w:bCs/>
          <w:sz w:val="28"/>
          <w:szCs w:val="28"/>
          <w:vertAlign w:val="superscript"/>
          <w:lang w:val="ru-RU"/>
        </w:rPr>
        <w:t>О</w:t>
      </w:r>
      <w:r w:rsidRPr="00800476">
        <w:rPr>
          <w:bCs/>
          <w:sz w:val="28"/>
          <w:szCs w:val="28"/>
          <w:lang w:val="ru-RU"/>
        </w:rPr>
        <w:t>С, КПВ 1,97-10,2%. Раздражает слизистые оболочки глаз, носа, горла; ПДК 200мг/м</w:t>
      </w:r>
      <w:r w:rsidRPr="00800476">
        <w:rPr>
          <w:bCs/>
          <w:sz w:val="28"/>
          <w:szCs w:val="28"/>
          <w:vertAlign w:val="superscript"/>
          <w:lang w:val="ru-RU"/>
        </w:rPr>
        <w:t>3</w:t>
      </w:r>
      <w:r w:rsidRPr="00800476">
        <w:rPr>
          <w:bCs/>
          <w:sz w:val="28"/>
          <w:szCs w:val="28"/>
          <w:lang w:val="ru-RU"/>
        </w:rPr>
        <w:t>.</w:t>
      </w:r>
    </w:p>
    <w:p w:rsidR="00234036" w:rsidRPr="007646E9" w:rsidRDefault="00E25489" w:rsidP="00800476">
      <w:pPr>
        <w:spacing w:line="360" w:lineRule="auto"/>
        <w:ind w:firstLine="720"/>
        <w:jc w:val="both"/>
        <w:rPr>
          <w:b/>
          <w:bCs/>
          <w:sz w:val="28"/>
          <w:szCs w:val="28"/>
          <w:lang w:val="ru-RU"/>
        </w:rPr>
      </w:pPr>
      <w:r w:rsidRPr="007646E9">
        <w:rPr>
          <w:b/>
          <w:bCs/>
          <w:sz w:val="28"/>
          <w:szCs w:val="28"/>
          <w:lang w:val="ru-RU"/>
        </w:rPr>
        <w:t xml:space="preserve">Этилцеллозольв </w:t>
      </w:r>
      <w:r w:rsidR="00234036" w:rsidRPr="007646E9">
        <w:rPr>
          <w:b/>
          <w:bCs/>
          <w:sz w:val="28"/>
          <w:szCs w:val="28"/>
          <w:lang w:val="ru-RU"/>
        </w:rPr>
        <w:t xml:space="preserve">(2-этоксиэтанол) </w:t>
      </w:r>
      <w:r w:rsidR="00234036" w:rsidRPr="00800476">
        <w:rPr>
          <w:b/>
          <w:bCs/>
          <w:sz w:val="28"/>
          <w:szCs w:val="28"/>
        </w:rPr>
        <w:t>C</w:t>
      </w:r>
      <w:r w:rsidR="00234036" w:rsidRPr="007646E9">
        <w:rPr>
          <w:b/>
          <w:bCs/>
          <w:sz w:val="28"/>
          <w:szCs w:val="28"/>
          <w:vertAlign w:val="subscript"/>
          <w:lang w:val="ru-RU"/>
        </w:rPr>
        <w:t>2</w:t>
      </w:r>
      <w:r w:rsidR="00234036" w:rsidRPr="00800476">
        <w:rPr>
          <w:b/>
          <w:bCs/>
          <w:sz w:val="28"/>
          <w:szCs w:val="28"/>
        </w:rPr>
        <w:t>H</w:t>
      </w:r>
      <w:r w:rsidR="00234036" w:rsidRPr="007646E9">
        <w:rPr>
          <w:b/>
          <w:bCs/>
          <w:sz w:val="28"/>
          <w:szCs w:val="28"/>
          <w:vertAlign w:val="subscript"/>
          <w:lang w:val="ru-RU"/>
        </w:rPr>
        <w:t>5</w:t>
      </w:r>
      <w:r w:rsidR="00234036" w:rsidRPr="00800476">
        <w:rPr>
          <w:b/>
          <w:bCs/>
          <w:sz w:val="28"/>
          <w:szCs w:val="28"/>
        </w:rPr>
        <w:t>OCH</w:t>
      </w:r>
      <w:r w:rsidR="00234036" w:rsidRPr="007646E9">
        <w:rPr>
          <w:b/>
          <w:bCs/>
          <w:sz w:val="28"/>
          <w:szCs w:val="28"/>
          <w:vertAlign w:val="subscript"/>
          <w:lang w:val="ru-RU"/>
        </w:rPr>
        <w:t>2</w:t>
      </w:r>
      <w:r w:rsidR="00234036" w:rsidRPr="00800476">
        <w:rPr>
          <w:b/>
          <w:bCs/>
          <w:sz w:val="28"/>
          <w:szCs w:val="28"/>
        </w:rPr>
        <w:t>CH</w:t>
      </w:r>
      <w:r w:rsidR="00234036" w:rsidRPr="007646E9">
        <w:rPr>
          <w:b/>
          <w:bCs/>
          <w:sz w:val="28"/>
          <w:szCs w:val="28"/>
          <w:vertAlign w:val="subscript"/>
          <w:lang w:val="ru-RU"/>
        </w:rPr>
        <w:t>2</w:t>
      </w:r>
      <w:r w:rsidR="00234036" w:rsidRPr="00800476">
        <w:rPr>
          <w:b/>
          <w:bCs/>
          <w:sz w:val="28"/>
          <w:szCs w:val="28"/>
        </w:rPr>
        <w:t>OH</w:t>
      </w:r>
    </w:p>
    <w:p w:rsidR="00234036" w:rsidRPr="00800476" w:rsidRDefault="00234036" w:rsidP="00800476">
      <w:pPr>
        <w:spacing w:line="360" w:lineRule="auto"/>
        <w:ind w:firstLine="720"/>
        <w:jc w:val="both"/>
        <w:rPr>
          <w:sz w:val="28"/>
          <w:szCs w:val="28"/>
          <w:lang w:val="ru-RU"/>
        </w:rPr>
      </w:pPr>
      <w:r w:rsidRPr="00800476">
        <w:rPr>
          <w:sz w:val="28"/>
          <w:szCs w:val="28"/>
          <w:u w:val="single"/>
          <w:lang w:val="ru-RU"/>
        </w:rPr>
        <w:t>Физические свойства.</w:t>
      </w:r>
      <w:r w:rsidRPr="00800476">
        <w:rPr>
          <w:sz w:val="28"/>
          <w:szCs w:val="28"/>
          <w:lang w:val="ru-RU"/>
        </w:rPr>
        <w:t xml:space="preserve"> Молярная масса </w:t>
      </w:r>
      <w:r w:rsidR="008A1422" w:rsidRPr="00800476">
        <w:rPr>
          <w:sz w:val="28"/>
          <w:szCs w:val="28"/>
          <w:lang w:val="ru-RU"/>
        </w:rPr>
        <w:t>90,12</w:t>
      </w:r>
      <w:r w:rsidR="00C43AB3" w:rsidRPr="00800476">
        <w:rPr>
          <w:sz w:val="28"/>
          <w:szCs w:val="28"/>
          <w:lang w:val="ru-RU"/>
        </w:rPr>
        <w:t>; бесцветная горючая жидкость со слабым спиртовым запахом; Т</w:t>
      </w:r>
      <w:r w:rsidR="00C43AB3" w:rsidRPr="00800476">
        <w:rPr>
          <w:sz w:val="28"/>
          <w:szCs w:val="28"/>
          <w:vertAlign w:val="subscript"/>
          <w:lang w:val="ru-RU"/>
        </w:rPr>
        <w:t>ПЛ</w:t>
      </w:r>
      <w:r w:rsidR="00C43AB3" w:rsidRPr="00800476">
        <w:rPr>
          <w:sz w:val="28"/>
          <w:szCs w:val="28"/>
          <w:lang w:val="ru-RU"/>
        </w:rPr>
        <w:t xml:space="preserve">=-70 </w:t>
      </w:r>
      <w:r w:rsidR="00C43AB3" w:rsidRPr="00800476">
        <w:rPr>
          <w:sz w:val="28"/>
          <w:szCs w:val="28"/>
          <w:vertAlign w:val="superscript"/>
          <w:lang w:val="ru-RU"/>
        </w:rPr>
        <w:t>О</w:t>
      </w:r>
      <w:r w:rsidR="00C43AB3" w:rsidRPr="00800476">
        <w:rPr>
          <w:sz w:val="28"/>
          <w:szCs w:val="28"/>
          <w:lang w:val="ru-RU"/>
        </w:rPr>
        <w:t>С; Т</w:t>
      </w:r>
      <w:r w:rsidR="00C43AB3" w:rsidRPr="00800476">
        <w:rPr>
          <w:sz w:val="28"/>
          <w:szCs w:val="28"/>
          <w:vertAlign w:val="subscript"/>
          <w:lang w:val="ru-RU"/>
        </w:rPr>
        <w:t>КИП</w:t>
      </w:r>
      <w:r w:rsidR="00C43AB3" w:rsidRPr="00800476">
        <w:rPr>
          <w:sz w:val="28"/>
          <w:szCs w:val="28"/>
          <w:lang w:val="ru-RU"/>
        </w:rPr>
        <w:t xml:space="preserve">=135,6 </w:t>
      </w:r>
      <w:r w:rsidR="00C43AB3" w:rsidRPr="00800476">
        <w:rPr>
          <w:sz w:val="28"/>
          <w:szCs w:val="28"/>
          <w:vertAlign w:val="superscript"/>
          <w:lang w:val="ru-RU"/>
        </w:rPr>
        <w:t>О</w:t>
      </w:r>
      <w:r w:rsidR="00C43AB3" w:rsidRPr="00800476">
        <w:rPr>
          <w:sz w:val="28"/>
          <w:szCs w:val="28"/>
          <w:lang w:val="ru-RU"/>
        </w:rPr>
        <w:t>С. Плотность 0,9311 г/см</w:t>
      </w:r>
      <w:r w:rsidR="00C43AB3" w:rsidRPr="00800476">
        <w:rPr>
          <w:sz w:val="28"/>
          <w:szCs w:val="28"/>
          <w:vertAlign w:val="superscript"/>
          <w:lang w:val="ru-RU"/>
        </w:rPr>
        <w:t>3</w:t>
      </w:r>
      <w:r w:rsidR="00C43AB3" w:rsidRPr="00800476">
        <w:rPr>
          <w:sz w:val="28"/>
          <w:szCs w:val="28"/>
          <w:lang w:val="ru-RU"/>
        </w:rPr>
        <w:t>.</w:t>
      </w:r>
      <w:r w:rsidR="00AB7747" w:rsidRPr="00800476">
        <w:rPr>
          <w:sz w:val="28"/>
          <w:szCs w:val="28"/>
          <w:lang w:val="ru-RU"/>
        </w:rPr>
        <w:t xml:space="preserve"> Смешивается со спиртами и органическими растворителями во всех соотношениях.</w:t>
      </w:r>
    </w:p>
    <w:p w:rsidR="00234036" w:rsidRPr="00800476" w:rsidRDefault="00234036" w:rsidP="00800476">
      <w:pPr>
        <w:spacing w:line="360" w:lineRule="auto"/>
        <w:ind w:firstLine="720"/>
        <w:jc w:val="both"/>
        <w:rPr>
          <w:sz w:val="28"/>
          <w:szCs w:val="28"/>
          <w:lang w:val="ru-RU"/>
        </w:rPr>
      </w:pPr>
      <w:r w:rsidRPr="00800476">
        <w:rPr>
          <w:sz w:val="28"/>
          <w:szCs w:val="28"/>
          <w:u w:val="single"/>
          <w:lang w:val="ru-RU"/>
        </w:rPr>
        <w:t>Химические свойства.</w:t>
      </w:r>
      <w:r w:rsidRPr="00800476">
        <w:rPr>
          <w:sz w:val="28"/>
          <w:szCs w:val="28"/>
          <w:lang w:val="ru-RU"/>
        </w:rPr>
        <w:t xml:space="preserve"> </w:t>
      </w:r>
      <w:r w:rsidR="007F0A6F" w:rsidRPr="00800476">
        <w:rPr>
          <w:sz w:val="28"/>
          <w:szCs w:val="28"/>
          <w:lang w:val="ru-RU"/>
        </w:rPr>
        <w:t>Этилцеллозольв обладает свойствами, характерными для этиленгликоля и простых эфиров. Металлы и их гидроксиды легко замещают водород гидроксильной группы; при взаимодействии с карбоновыми кислотами образуются сложные эфиры, например с уксусной кислотой – целлозольвацетат</w:t>
      </w:r>
    </w:p>
    <w:p w:rsidR="007F0A6F" w:rsidRPr="00800476" w:rsidRDefault="007F0A6F" w:rsidP="00800476">
      <w:pPr>
        <w:spacing w:line="360" w:lineRule="auto"/>
        <w:ind w:firstLine="720"/>
        <w:jc w:val="both"/>
        <w:rPr>
          <w:sz w:val="28"/>
          <w:szCs w:val="28"/>
          <w:lang w:val="ru-RU"/>
        </w:rPr>
      </w:pPr>
      <w:r w:rsidRPr="00800476">
        <w:rPr>
          <w:sz w:val="28"/>
          <w:szCs w:val="28"/>
          <w:lang w:val="ru-RU"/>
        </w:rPr>
        <w:t>С</w:t>
      </w:r>
      <w:r w:rsidRPr="00800476">
        <w:rPr>
          <w:sz w:val="28"/>
          <w:szCs w:val="28"/>
          <w:vertAlign w:val="subscript"/>
          <w:lang w:val="ru-RU"/>
        </w:rPr>
        <w:t>2</w:t>
      </w:r>
      <w:r w:rsidRPr="00800476">
        <w:rPr>
          <w:sz w:val="28"/>
          <w:szCs w:val="28"/>
          <w:lang w:val="ru-RU"/>
        </w:rPr>
        <w:t>Н</w:t>
      </w:r>
      <w:r w:rsidRPr="00800476">
        <w:rPr>
          <w:sz w:val="28"/>
          <w:szCs w:val="28"/>
          <w:vertAlign w:val="subscript"/>
          <w:lang w:val="ru-RU"/>
        </w:rPr>
        <w:t>5</w:t>
      </w:r>
      <w:r w:rsidRPr="00800476">
        <w:rPr>
          <w:sz w:val="28"/>
          <w:szCs w:val="28"/>
          <w:lang w:val="ru-RU"/>
        </w:rPr>
        <w:t>ОСН</w:t>
      </w:r>
      <w:r w:rsidRPr="00800476">
        <w:rPr>
          <w:sz w:val="28"/>
          <w:szCs w:val="28"/>
          <w:vertAlign w:val="subscript"/>
          <w:lang w:val="ru-RU"/>
        </w:rPr>
        <w:t>2</w:t>
      </w:r>
      <w:r w:rsidRPr="00800476">
        <w:rPr>
          <w:sz w:val="28"/>
          <w:szCs w:val="28"/>
          <w:lang w:val="ru-RU"/>
        </w:rPr>
        <w:t>СН</w:t>
      </w:r>
      <w:r w:rsidRPr="00800476">
        <w:rPr>
          <w:sz w:val="28"/>
          <w:szCs w:val="28"/>
          <w:vertAlign w:val="subscript"/>
          <w:lang w:val="ru-RU"/>
        </w:rPr>
        <w:t>2</w:t>
      </w:r>
      <w:r w:rsidRPr="00800476">
        <w:rPr>
          <w:sz w:val="28"/>
          <w:szCs w:val="28"/>
          <w:lang w:val="ru-RU"/>
        </w:rPr>
        <w:t>ОН + СН</w:t>
      </w:r>
      <w:r w:rsidRPr="00800476">
        <w:rPr>
          <w:sz w:val="28"/>
          <w:szCs w:val="28"/>
          <w:vertAlign w:val="subscript"/>
          <w:lang w:val="ru-RU"/>
        </w:rPr>
        <w:t>3</w:t>
      </w:r>
      <w:r w:rsidRPr="00800476">
        <w:rPr>
          <w:sz w:val="28"/>
          <w:szCs w:val="28"/>
          <w:lang w:val="ru-RU"/>
        </w:rPr>
        <w:t>СООН = С</w:t>
      </w:r>
      <w:r w:rsidRPr="00800476">
        <w:rPr>
          <w:sz w:val="28"/>
          <w:szCs w:val="28"/>
          <w:vertAlign w:val="subscript"/>
          <w:lang w:val="ru-RU"/>
        </w:rPr>
        <w:t>2</w:t>
      </w:r>
      <w:r w:rsidRPr="00800476">
        <w:rPr>
          <w:sz w:val="28"/>
          <w:szCs w:val="28"/>
          <w:lang w:val="ru-RU"/>
        </w:rPr>
        <w:t>Н</w:t>
      </w:r>
      <w:r w:rsidRPr="00800476">
        <w:rPr>
          <w:sz w:val="28"/>
          <w:szCs w:val="28"/>
          <w:vertAlign w:val="subscript"/>
          <w:lang w:val="ru-RU"/>
        </w:rPr>
        <w:t>5</w:t>
      </w:r>
      <w:r w:rsidRPr="00800476">
        <w:rPr>
          <w:sz w:val="28"/>
          <w:szCs w:val="28"/>
          <w:lang w:val="ru-RU"/>
        </w:rPr>
        <w:t>ОСН</w:t>
      </w:r>
      <w:r w:rsidRPr="00800476">
        <w:rPr>
          <w:sz w:val="28"/>
          <w:szCs w:val="28"/>
          <w:vertAlign w:val="subscript"/>
          <w:lang w:val="ru-RU"/>
        </w:rPr>
        <w:t>2</w:t>
      </w:r>
      <w:r w:rsidRPr="00800476">
        <w:rPr>
          <w:sz w:val="28"/>
          <w:szCs w:val="28"/>
          <w:lang w:val="ru-RU"/>
        </w:rPr>
        <w:t>СН</w:t>
      </w:r>
      <w:r w:rsidRPr="00800476">
        <w:rPr>
          <w:sz w:val="28"/>
          <w:szCs w:val="28"/>
          <w:vertAlign w:val="subscript"/>
          <w:lang w:val="ru-RU"/>
        </w:rPr>
        <w:t>2</w:t>
      </w:r>
      <w:r w:rsidRPr="00800476">
        <w:rPr>
          <w:sz w:val="28"/>
          <w:szCs w:val="28"/>
          <w:lang w:val="ru-RU"/>
        </w:rPr>
        <w:t>ОСОСН</w:t>
      </w:r>
      <w:r w:rsidRPr="00800476">
        <w:rPr>
          <w:sz w:val="28"/>
          <w:szCs w:val="28"/>
          <w:vertAlign w:val="subscript"/>
          <w:lang w:val="ru-RU"/>
        </w:rPr>
        <w:t>3</w:t>
      </w:r>
      <w:r w:rsidRPr="00800476">
        <w:rPr>
          <w:sz w:val="28"/>
          <w:szCs w:val="28"/>
          <w:lang w:val="ru-RU"/>
        </w:rPr>
        <w:t xml:space="preserve"> </w:t>
      </w:r>
    </w:p>
    <w:p w:rsidR="007F0A6F" w:rsidRPr="00800476" w:rsidRDefault="007F0A6F" w:rsidP="00800476">
      <w:pPr>
        <w:spacing w:line="360" w:lineRule="auto"/>
        <w:ind w:firstLine="720"/>
        <w:jc w:val="both"/>
        <w:rPr>
          <w:sz w:val="28"/>
          <w:szCs w:val="28"/>
          <w:lang w:val="ru-RU"/>
        </w:rPr>
      </w:pPr>
      <w:r w:rsidRPr="00800476">
        <w:rPr>
          <w:sz w:val="28"/>
          <w:szCs w:val="28"/>
          <w:lang w:val="ru-RU"/>
        </w:rPr>
        <w:t xml:space="preserve">При оксиэтилировании – эфиры </w:t>
      </w:r>
      <w:r w:rsidR="002F166E" w:rsidRPr="00800476">
        <w:rPr>
          <w:sz w:val="28"/>
          <w:szCs w:val="28"/>
          <w:lang w:val="ru-RU"/>
        </w:rPr>
        <w:t>этиленгликолей.</w:t>
      </w:r>
      <w:r w:rsidRPr="00800476">
        <w:rPr>
          <w:sz w:val="28"/>
          <w:szCs w:val="28"/>
          <w:vertAlign w:val="subscript"/>
          <w:lang w:val="ru-RU"/>
        </w:rPr>
        <w:t xml:space="preserve"> </w:t>
      </w:r>
    </w:p>
    <w:p w:rsidR="003A529D" w:rsidRPr="00800476" w:rsidRDefault="003A529D" w:rsidP="00800476">
      <w:pPr>
        <w:spacing w:line="360" w:lineRule="auto"/>
        <w:ind w:firstLine="720"/>
        <w:jc w:val="both"/>
        <w:rPr>
          <w:sz w:val="28"/>
          <w:szCs w:val="28"/>
          <w:lang w:val="ru-RU"/>
        </w:rPr>
      </w:pPr>
      <w:r w:rsidRPr="00800476">
        <w:rPr>
          <w:sz w:val="28"/>
          <w:szCs w:val="28"/>
          <w:u w:val="single"/>
          <w:lang w:val="ru-RU"/>
        </w:rPr>
        <w:t>Получение.</w:t>
      </w:r>
      <w:r w:rsidRPr="00800476">
        <w:rPr>
          <w:sz w:val="28"/>
          <w:szCs w:val="28"/>
          <w:lang w:val="ru-RU"/>
        </w:rPr>
        <w:t xml:space="preserve"> </w:t>
      </w:r>
      <w:r w:rsidR="002F166E" w:rsidRPr="00800476">
        <w:rPr>
          <w:sz w:val="28"/>
          <w:szCs w:val="28"/>
          <w:lang w:val="ru-RU"/>
        </w:rPr>
        <w:t xml:space="preserve">В промышленности этилцеллозольв получают взаимодействием этиленоксида с этанолом при 150-200 </w:t>
      </w:r>
      <w:r w:rsidR="002F166E" w:rsidRPr="00800476">
        <w:rPr>
          <w:sz w:val="28"/>
          <w:szCs w:val="28"/>
          <w:vertAlign w:val="superscript"/>
          <w:lang w:val="ru-RU"/>
        </w:rPr>
        <w:t>О</w:t>
      </w:r>
      <w:r w:rsidR="002F166E" w:rsidRPr="00800476">
        <w:rPr>
          <w:sz w:val="28"/>
          <w:szCs w:val="28"/>
          <w:lang w:val="ru-RU"/>
        </w:rPr>
        <w:t>С и давлении 2-4МПа в присутствии гомогенных (кислоты, щелочи) или гетерогенных (цеолиты, алюмосиликаты, силикагели и др.) катализаторов.</w:t>
      </w:r>
      <w:r w:rsidR="00AB7747" w:rsidRPr="00800476">
        <w:rPr>
          <w:sz w:val="28"/>
          <w:szCs w:val="28"/>
          <w:lang w:val="ru-RU"/>
        </w:rPr>
        <w:t xml:space="preserve"> Возможно также получение взаимодействием этиленхлоргидрина и алкоголята </w:t>
      </w:r>
      <w:r w:rsidR="00AB7747" w:rsidRPr="00800476">
        <w:rPr>
          <w:sz w:val="28"/>
          <w:szCs w:val="28"/>
        </w:rPr>
        <w:t>Na</w:t>
      </w:r>
      <w:r w:rsidR="00AB7747" w:rsidRPr="00800476">
        <w:rPr>
          <w:sz w:val="28"/>
          <w:szCs w:val="28"/>
          <w:lang w:val="ru-RU"/>
        </w:rPr>
        <w:t>.</w:t>
      </w:r>
    </w:p>
    <w:p w:rsidR="00234036" w:rsidRPr="00800476" w:rsidRDefault="00234036" w:rsidP="00800476">
      <w:pPr>
        <w:spacing w:line="360" w:lineRule="auto"/>
        <w:ind w:firstLine="720"/>
        <w:jc w:val="both"/>
        <w:rPr>
          <w:sz w:val="28"/>
          <w:szCs w:val="28"/>
          <w:lang w:val="ru-RU"/>
        </w:rPr>
      </w:pPr>
      <w:r w:rsidRPr="00800476">
        <w:rPr>
          <w:sz w:val="28"/>
          <w:szCs w:val="28"/>
          <w:u w:val="single"/>
          <w:lang w:val="ru-RU"/>
        </w:rPr>
        <w:t>Применение.</w:t>
      </w:r>
      <w:r w:rsidRPr="00800476">
        <w:rPr>
          <w:sz w:val="28"/>
          <w:szCs w:val="28"/>
          <w:lang w:val="ru-RU"/>
        </w:rPr>
        <w:t xml:space="preserve"> </w:t>
      </w:r>
      <w:r w:rsidR="00AB7747" w:rsidRPr="00800476">
        <w:rPr>
          <w:sz w:val="28"/>
          <w:szCs w:val="28"/>
          <w:lang w:val="ru-RU"/>
        </w:rPr>
        <w:t>Применяется в качестве растворителя лакокрасочных материалов, производстве растворителей для нитратов, ацетатов целлюлозы, фенолформальдегидных</w:t>
      </w:r>
      <w:r w:rsidR="00CE0836" w:rsidRPr="00800476">
        <w:rPr>
          <w:sz w:val="28"/>
          <w:szCs w:val="28"/>
          <w:lang w:val="ru-RU"/>
        </w:rPr>
        <w:t>, полиэфирных и эпоксидных</w:t>
      </w:r>
      <w:r w:rsidR="00AB7747" w:rsidRPr="00800476">
        <w:rPr>
          <w:sz w:val="28"/>
          <w:szCs w:val="28"/>
          <w:lang w:val="ru-RU"/>
        </w:rPr>
        <w:t xml:space="preserve"> смол</w:t>
      </w:r>
      <w:r w:rsidR="00CE0836" w:rsidRPr="00800476">
        <w:rPr>
          <w:sz w:val="28"/>
          <w:szCs w:val="28"/>
          <w:lang w:val="ru-RU"/>
        </w:rPr>
        <w:t>.</w:t>
      </w:r>
      <w:r w:rsidR="00AB7747" w:rsidRPr="00800476">
        <w:rPr>
          <w:sz w:val="28"/>
          <w:szCs w:val="28"/>
          <w:lang w:val="ru-RU"/>
        </w:rPr>
        <w:t xml:space="preserve"> </w:t>
      </w:r>
      <w:r w:rsidR="00A919DA" w:rsidRPr="00800476">
        <w:rPr>
          <w:sz w:val="28"/>
          <w:szCs w:val="28"/>
          <w:lang w:val="ru-RU"/>
        </w:rPr>
        <w:t>Используется как присадка к моторным и реактивным топливам. Входит в состав антиобледенительных жидкостей. Применяется в чистящих средствах, при печатании,</w:t>
      </w:r>
      <w:r w:rsidR="00FC66E6" w:rsidRPr="00800476">
        <w:rPr>
          <w:sz w:val="28"/>
          <w:szCs w:val="28"/>
          <w:lang w:val="ru-RU"/>
        </w:rPr>
        <w:t xml:space="preserve"> </w:t>
      </w:r>
      <w:r w:rsidR="00A919DA" w:rsidRPr="00800476">
        <w:rPr>
          <w:sz w:val="28"/>
          <w:szCs w:val="28"/>
          <w:lang w:val="ru-RU"/>
        </w:rPr>
        <w:t>в производстве кино- и фотопленки.</w:t>
      </w:r>
    </w:p>
    <w:p w:rsidR="00234036" w:rsidRPr="007646E9" w:rsidRDefault="003A529D" w:rsidP="00800476">
      <w:pPr>
        <w:spacing w:line="360" w:lineRule="auto"/>
        <w:ind w:firstLine="720"/>
        <w:jc w:val="both"/>
        <w:rPr>
          <w:bCs/>
          <w:sz w:val="28"/>
          <w:szCs w:val="28"/>
          <w:lang w:val="ru-RU"/>
        </w:rPr>
      </w:pPr>
      <w:r w:rsidRPr="007646E9">
        <w:rPr>
          <w:bCs/>
          <w:sz w:val="28"/>
          <w:szCs w:val="28"/>
          <w:u w:val="single"/>
          <w:lang w:val="ru-RU"/>
        </w:rPr>
        <w:t>Безопасность, токсичность.</w:t>
      </w:r>
      <w:r w:rsidR="00FC66E6" w:rsidRPr="007646E9">
        <w:rPr>
          <w:bCs/>
          <w:sz w:val="28"/>
          <w:szCs w:val="28"/>
          <w:lang w:val="ru-RU"/>
        </w:rPr>
        <w:t xml:space="preserve"> Легковоспламеняющаяся токсичная жидкость.</w:t>
      </w:r>
      <w:r w:rsidR="00A919DA" w:rsidRPr="007646E9">
        <w:rPr>
          <w:bCs/>
          <w:sz w:val="28"/>
          <w:szCs w:val="28"/>
          <w:lang w:val="ru-RU"/>
        </w:rPr>
        <w:t xml:space="preserve"> Температура вспышки 48,9 </w:t>
      </w:r>
      <w:r w:rsidR="00A919DA" w:rsidRPr="007646E9">
        <w:rPr>
          <w:bCs/>
          <w:sz w:val="28"/>
          <w:szCs w:val="28"/>
          <w:vertAlign w:val="superscript"/>
          <w:lang w:val="ru-RU"/>
        </w:rPr>
        <w:t>О</w:t>
      </w:r>
      <w:r w:rsidR="00A919DA" w:rsidRPr="007646E9">
        <w:rPr>
          <w:bCs/>
          <w:sz w:val="28"/>
          <w:szCs w:val="28"/>
          <w:lang w:val="ru-RU"/>
        </w:rPr>
        <w:t xml:space="preserve">С, температура самовоспламенения 237,8 </w:t>
      </w:r>
      <w:r w:rsidR="00A919DA" w:rsidRPr="007646E9">
        <w:rPr>
          <w:bCs/>
          <w:sz w:val="28"/>
          <w:szCs w:val="28"/>
          <w:vertAlign w:val="superscript"/>
          <w:lang w:val="ru-RU"/>
        </w:rPr>
        <w:t>О</w:t>
      </w:r>
      <w:r w:rsidR="00FC66E6" w:rsidRPr="007646E9">
        <w:rPr>
          <w:bCs/>
          <w:sz w:val="28"/>
          <w:szCs w:val="28"/>
          <w:lang w:val="ru-RU"/>
        </w:rPr>
        <w:t xml:space="preserve">С, КПВ 2,6-15,7%. </w:t>
      </w:r>
      <w:r w:rsidR="00FC66E6" w:rsidRPr="00800476">
        <w:rPr>
          <w:bCs/>
          <w:sz w:val="28"/>
          <w:szCs w:val="28"/>
          <w:lang w:val="ru-RU"/>
        </w:rPr>
        <w:t>Пары ядовиты; накапливаясь в организме, может вызвать изменения в печени и почках; при хронических отравлениях поража</w:t>
      </w:r>
      <w:r w:rsidR="002F1B25" w:rsidRPr="00800476">
        <w:rPr>
          <w:bCs/>
          <w:sz w:val="28"/>
          <w:szCs w:val="28"/>
          <w:lang w:val="ru-RU"/>
        </w:rPr>
        <w:t>ют, главным образом, центральную нервную систему</w:t>
      </w:r>
      <w:r w:rsidR="00FC66E6" w:rsidRPr="00800476">
        <w:rPr>
          <w:bCs/>
          <w:sz w:val="28"/>
          <w:szCs w:val="28"/>
          <w:lang w:val="ru-RU"/>
        </w:rPr>
        <w:t xml:space="preserve"> и слизистые оболочки. Всасываются через кожу, вызывают дерматит, при приеме внутрь - смерть. </w:t>
      </w:r>
      <w:r w:rsidR="00FC66E6" w:rsidRPr="007646E9">
        <w:rPr>
          <w:bCs/>
          <w:sz w:val="28"/>
          <w:szCs w:val="28"/>
          <w:lang w:val="ru-RU"/>
        </w:rPr>
        <w:t>ПДК</w:t>
      </w:r>
      <w:r w:rsidR="00FC66E6" w:rsidRPr="007646E9">
        <w:rPr>
          <w:bCs/>
          <w:sz w:val="28"/>
          <w:szCs w:val="28"/>
          <w:vertAlign w:val="subscript"/>
          <w:lang w:val="ru-RU"/>
        </w:rPr>
        <w:t>РЗ</w:t>
      </w:r>
      <w:r w:rsidR="00FC66E6" w:rsidRPr="007646E9">
        <w:rPr>
          <w:bCs/>
          <w:sz w:val="28"/>
          <w:szCs w:val="28"/>
          <w:lang w:val="ru-RU"/>
        </w:rPr>
        <w:t xml:space="preserve"> – 10мг/м</w:t>
      </w:r>
      <w:r w:rsidR="00FC66E6" w:rsidRPr="007646E9">
        <w:rPr>
          <w:bCs/>
          <w:sz w:val="28"/>
          <w:szCs w:val="28"/>
          <w:vertAlign w:val="superscript"/>
          <w:lang w:val="ru-RU"/>
        </w:rPr>
        <w:t>3</w:t>
      </w:r>
      <w:r w:rsidR="00694753" w:rsidRPr="007646E9">
        <w:rPr>
          <w:bCs/>
          <w:sz w:val="28"/>
          <w:szCs w:val="28"/>
          <w:lang w:val="ru-RU"/>
        </w:rPr>
        <w:t>.</w:t>
      </w:r>
    </w:p>
    <w:p w:rsidR="00CB5D6A" w:rsidRPr="00F21640" w:rsidRDefault="00F21640" w:rsidP="00F21640">
      <w:pPr>
        <w:pStyle w:val="a3"/>
        <w:spacing w:after="0" w:line="360" w:lineRule="auto"/>
        <w:ind w:firstLine="720"/>
        <w:jc w:val="both"/>
        <w:outlineLvl w:val="0"/>
        <w:rPr>
          <w:b/>
          <w:bCs/>
          <w:sz w:val="28"/>
          <w:szCs w:val="28"/>
          <w:lang w:val="ru-RU" w:eastAsia="ru-RU"/>
        </w:rPr>
      </w:pPr>
      <w:r>
        <w:rPr>
          <w:bCs/>
          <w:sz w:val="28"/>
          <w:szCs w:val="28"/>
          <w:lang w:val="ru-RU" w:eastAsia="ru-RU"/>
        </w:rPr>
        <w:br w:type="page"/>
      </w:r>
      <w:bookmarkStart w:id="55" w:name="_Toc167528077"/>
      <w:bookmarkStart w:id="56" w:name="_Toc47776912"/>
      <w:bookmarkStart w:id="57" w:name="_Toc47776999"/>
      <w:bookmarkStart w:id="58" w:name="_Toc47777315"/>
      <w:r w:rsidR="00FF5645" w:rsidRPr="00F21640">
        <w:rPr>
          <w:b/>
          <w:bCs/>
          <w:sz w:val="28"/>
          <w:szCs w:val="28"/>
          <w:lang w:val="ru-RU" w:eastAsia="ru-RU"/>
        </w:rPr>
        <w:t xml:space="preserve">2. </w:t>
      </w:r>
      <w:r w:rsidR="00D16316" w:rsidRPr="00F21640">
        <w:rPr>
          <w:b/>
          <w:bCs/>
          <w:sz w:val="28"/>
          <w:szCs w:val="28"/>
          <w:lang w:val="ru-RU" w:eastAsia="ru-RU"/>
        </w:rPr>
        <w:t>ПОСТАНОВКА ЗАДАЧИ ИССЛЕДОВАНИЯ</w:t>
      </w:r>
      <w:bookmarkEnd w:id="55"/>
      <w:bookmarkEnd w:id="56"/>
      <w:bookmarkEnd w:id="57"/>
      <w:bookmarkEnd w:id="58"/>
      <w:r w:rsidR="00212B98" w:rsidRPr="00F21640">
        <w:rPr>
          <w:b/>
          <w:bCs/>
          <w:sz w:val="28"/>
          <w:szCs w:val="28"/>
          <w:lang w:val="ru-RU" w:eastAsia="ru-RU"/>
        </w:rPr>
        <w:t>.</w:t>
      </w:r>
    </w:p>
    <w:p w:rsidR="00CB5D6A" w:rsidRPr="00800476" w:rsidRDefault="00CB5D6A" w:rsidP="00800476">
      <w:pPr>
        <w:pStyle w:val="a3"/>
        <w:spacing w:after="0" w:line="360" w:lineRule="auto"/>
        <w:ind w:firstLine="720"/>
        <w:jc w:val="both"/>
        <w:outlineLvl w:val="0"/>
        <w:rPr>
          <w:bCs/>
          <w:sz w:val="28"/>
          <w:szCs w:val="28"/>
          <w:lang w:val="ru-RU" w:eastAsia="ru-RU"/>
        </w:rPr>
      </w:pPr>
    </w:p>
    <w:p w:rsidR="00D16316" w:rsidRPr="00800476" w:rsidRDefault="00D16316" w:rsidP="00800476">
      <w:pPr>
        <w:shd w:val="clear" w:color="auto" w:fill="FFFFFF"/>
        <w:spacing w:line="360" w:lineRule="auto"/>
        <w:ind w:firstLine="720"/>
        <w:jc w:val="both"/>
        <w:rPr>
          <w:sz w:val="28"/>
          <w:szCs w:val="28"/>
          <w:lang w:val="ru-RU"/>
        </w:rPr>
      </w:pPr>
      <w:r w:rsidRPr="00800476">
        <w:rPr>
          <w:color w:val="000000"/>
          <w:sz w:val="28"/>
          <w:szCs w:val="28"/>
          <w:lang w:val="ru-RU"/>
        </w:rPr>
        <w:t>Целью настоящей работы является определение оптимальных рабочих параметров процесса экстрактивной ректификации смеси толуол–этилцеллозольв азеотропного состава</w:t>
      </w:r>
      <w:r w:rsidRPr="00800476">
        <w:rPr>
          <w:b/>
          <w:bCs/>
          <w:color w:val="000000"/>
          <w:sz w:val="28"/>
          <w:szCs w:val="28"/>
          <w:lang w:val="ru-RU"/>
        </w:rPr>
        <w:t xml:space="preserve"> </w:t>
      </w:r>
      <w:r w:rsidRPr="00800476">
        <w:rPr>
          <w:color w:val="000000"/>
          <w:sz w:val="28"/>
          <w:szCs w:val="28"/>
          <w:lang w:val="ru-RU"/>
        </w:rPr>
        <w:t>в сложной колонне с боковой укрепляющей секцией. К таким параметрам относятся температура и расход разделяющего агента, тарелки подачи исходной смеси и экстрактивного агента, уровень отбора в боковую секцию и величина бокового отбора. В качестве критерия оптимизации использовали энергетические затраты в кипятильнике колонны.</w:t>
      </w:r>
    </w:p>
    <w:p w:rsidR="00CB5D6A" w:rsidRPr="00800476" w:rsidRDefault="00D16316" w:rsidP="00800476">
      <w:pPr>
        <w:shd w:val="clear" w:color="auto" w:fill="FFFFFF"/>
        <w:spacing w:line="360" w:lineRule="auto"/>
        <w:ind w:firstLine="720"/>
        <w:jc w:val="both"/>
        <w:rPr>
          <w:color w:val="000000"/>
          <w:sz w:val="28"/>
          <w:szCs w:val="28"/>
          <w:lang w:val="ru-RU"/>
        </w:rPr>
      </w:pPr>
      <w:r w:rsidRPr="00800476">
        <w:rPr>
          <w:sz w:val="28"/>
          <w:szCs w:val="28"/>
          <w:lang w:val="ru-RU"/>
        </w:rPr>
        <w:t>Решение поставленной задачи осуществляли путем вычислительного эксперимента с использованием программного комплекса Р</w:t>
      </w:r>
      <w:r w:rsidRPr="00800476">
        <w:rPr>
          <w:sz w:val="28"/>
          <w:szCs w:val="28"/>
        </w:rPr>
        <w:t>R</w:t>
      </w:r>
      <w:r w:rsidRPr="00800476">
        <w:rPr>
          <w:sz w:val="28"/>
          <w:szCs w:val="28"/>
          <w:lang w:val="ru-RU"/>
        </w:rPr>
        <w:t>О-П.</w:t>
      </w:r>
    </w:p>
    <w:p w:rsidR="00FA5D5C" w:rsidRPr="00F21640" w:rsidRDefault="00F21640" w:rsidP="00F21640">
      <w:pPr>
        <w:pStyle w:val="a3"/>
        <w:spacing w:after="0" w:line="360" w:lineRule="auto"/>
        <w:ind w:firstLine="720"/>
        <w:jc w:val="both"/>
        <w:outlineLvl w:val="0"/>
        <w:rPr>
          <w:b/>
          <w:bCs/>
          <w:sz w:val="28"/>
          <w:szCs w:val="28"/>
          <w:lang w:val="ru-RU" w:eastAsia="ru-RU"/>
        </w:rPr>
      </w:pPr>
      <w:r>
        <w:rPr>
          <w:bCs/>
          <w:sz w:val="28"/>
          <w:szCs w:val="28"/>
          <w:lang w:val="ru-RU" w:eastAsia="ru-RU"/>
        </w:rPr>
        <w:br w:type="page"/>
      </w:r>
      <w:r w:rsidR="00212B98" w:rsidRPr="00F21640">
        <w:rPr>
          <w:b/>
          <w:sz w:val="28"/>
          <w:szCs w:val="28"/>
          <w:lang w:val="ru-RU" w:eastAsia="ru-RU"/>
        </w:rPr>
        <w:t>3. РАСЧЕТНО–ЭКСПЕРИМЕНТАЛЬНАЯ ЧАСТЬ.</w:t>
      </w:r>
    </w:p>
    <w:p w:rsidR="00F21640" w:rsidRDefault="00F21640" w:rsidP="00800476">
      <w:pPr>
        <w:pStyle w:val="2"/>
        <w:spacing w:before="0" w:after="0" w:line="360" w:lineRule="auto"/>
        <w:ind w:firstLine="720"/>
        <w:jc w:val="both"/>
        <w:rPr>
          <w:rFonts w:ascii="Times New Roman" w:hAnsi="Times New Roman" w:cs="Times New Roman"/>
          <w:i w:val="0"/>
          <w:iCs w:val="0"/>
          <w:u w:val="single"/>
          <w:lang w:val="ru-RU"/>
        </w:rPr>
      </w:pPr>
    </w:p>
    <w:p w:rsidR="007A480E" w:rsidRPr="00800476" w:rsidRDefault="007A480E" w:rsidP="00800476">
      <w:pPr>
        <w:pStyle w:val="2"/>
        <w:spacing w:before="0" w:after="0" w:line="360" w:lineRule="auto"/>
        <w:ind w:firstLine="720"/>
        <w:jc w:val="both"/>
        <w:rPr>
          <w:rFonts w:ascii="Times New Roman" w:hAnsi="Times New Roman" w:cs="Times New Roman"/>
          <w:i w:val="0"/>
          <w:iCs w:val="0"/>
          <w:u w:val="single"/>
          <w:lang w:val="ru-RU"/>
        </w:rPr>
      </w:pPr>
      <w:r w:rsidRPr="00800476">
        <w:rPr>
          <w:rFonts w:ascii="Times New Roman" w:hAnsi="Times New Roman" w:cs="Times New Roman"/>
          <w:i w:val="0"/>
          <w:iCs w:val="0"/>
          <w:u w:val="single"/>
          <w:lang w:val="ru-RU"/>
        </w:rPr>
        <w:t>3.1. Критерий оптимизации.</w:t>
      </w:r>
    </w:p>
    <w:p w:rsidR="007A480E" w:rsidRPr="00800476" w:rsidRDefault="007A480E" w:rsidP="00800476">
      <w:pPr>
        <w:shd w:val="clear" w:color="auto" w:fill="FFFFFF"/>
        <w:tabs>
          <w:tab w:val="left" w:pos="389"/>
        </w:tabs>
        <w:spacing w:line="360" w:lineRule="auto"/>
        <w:ind w:firstLine="720"/>
        <w:jc w:val="both"/>
        <w:rPr>
          <w:color w:val="000000"/>
          <w:sz w:val="28"/>
          <w:szCs w:val="28"/>
          <w:lang w:val="ru-RU"/>
        </w:rPr>
      </w:pPr>
      <w:r w:rsidRPr="00800476">
        <w:rPr>
          <w:color w:val="000000"/>
          <w:sz w:val="28"/>
          <w:szCs w:val="28"/>
          <w:lang w:val="ru-RU"/>
        </w:rPr>
        <w:t>В качестве критерия оценки эффективности применения комплекса с частично связанными тепловыми и материальными потоками мы использовали суммарные энергетические затраты в кубах простых двух</w:t>
      </w:r>
      <w:r w:rsidR="00EA6138" w:rsidRPr="00800476">
        <w:rPr>
          <w:color w:val="000000"/>
          <w:sz w:val="28"/>
          <w:szCs w:val="28"/>
          <w:lang w:val="ru-RU"/>
        </w:rPr>
        <w:t>секцион</w:t>
      </w:r>
      <w:r w:rsidRPr="00800476">
        <w:rPr>
          <w:color w:val="000000"/>
          <w:sz w:val="28"/>
          <w:szCs w:val="28"/>
          <w:lang w:val="ru-RU"/>
        </w:rPr>
        <w:t>ных колонн (</w:t>
      </w:r>
      <w:r w:rsidRPr="00800476">
        <w:rPr>
          <w:color w:val="000000"/>
          <w:sz w:val="28"/>
          <w:szCs w:val="28"/>
          <w:lang w:val="ru-RU"/>
        </w:rPr>
        <w:sym w:font="Symbol" w:char="F053"/>
      </w:r>
      <w:r w:rsidRPr="00800476">
        <w:rPr>
          <w:color w:val="000000"/>
          <w:sz w:val="28"/>
          <w:szCs w:val="28"/>
        </w:rPr>
        <w:t>Q</w:t>
      </w:r>
      <w:r w:rsidRPr="00800476">
        <w:rPr>
          <w:color w:val="000000"/>
          <w:sz w:val="28"/>
          <w:szCs w:val="28"/>
          <w:vertAlign w:val="subscript"/>
          <w:lang w:val="ru-RU"/>
        </w:rPr>
        <w:t>кип</w:t>
      </w:r>
      <w:r w:rsidR="00EA6138" w:rsidRPr="00800476">
        <w:rPr>
          <w:color w:val="000000"/>
          <w:sz w:val="28"/>
          <w:szCs w:val="28"/>
          <w:vertAlign w:val="subscript"/>
          <w:lang w:val="ru-RU"/>
        </w:rPr>
        <w:t>ПДК</w:t>
      </w:r>
      <w:r w:rsidRPr="00800476">
        <w:rPr>
          <w:color w:val="000000"/>
          <w:sz w:val="28"/>
          <w:szCs w:val="28"/>
          <w:lang w:val="ru-RU"/>
        </w:rPr>
        <w:t>) и кубах сложной колонны с боковой исчерпывающей секцией</w:t>
      </w:r>
      <w:r w:rsidR="00EA6138" w:rsidRPr="00800476">
        <w:rPr>
          <w:color w:val="000000"/>
          <w:sz w:val="28"/>
          <w:szCs w:val="28"/>
          <w:lang w:val="ru-RU"/>
        </w:rPr>
        <w:t xml:space="preserve"> (</w:t>
      </w:r>
      <w:r w:rsidR="00EA6138" w:rsidRPr="00800476">
        <w:rPr>
          <w:color w:val="000000"/>
          <w:sz w:val="28"/>
          <w:szCs w:val="28"/>
          <w:lang w:val="ru-RU"/>
        </w:rPr>
        <w:sym w:font="Symbol" w:char="F053"/>
      </w:r>
      <w:r w:rsidR="00EA6138" w:rsidRPr="00800476">
        <w:rPr>
          <w:color w:val="000000"/>
          <w:sz w:val="28"/>
          <w:szCs w:val="28"/>
        </w:rPr>
        <w:t>Q</w:t>
      </w:r>
      <w:r w:rsidR="00EA6138" w:rsidRPr="00800476">
        <w:rPr>
          <w:color w:val="000000"/>
          <w:sz w:val="28"/>
          <w:szCs w:val="28"/>
          <w:vertAlign w:val="subscript"/>
          <w:lang w:val="ru-RU"/>
        </w:rPr>
        <w:t>кипСК</w:t>
      </w:r>
      <w:r w:rsidR="00EA6138" w:rsidRPr="00800476">
        <w:rPr>
          <w:color w:val="000000"/>
          <w:sz w:val="28"/>
          <w:szCs w:val="28"/>
          <w:lang w:val="ru-RU"/>
        </w:rPr>
        <w:t>)</w:t>
      </w:r>
      <w:r w:rsidRPr="00800476">
        <w:rPr>
          <w:color w:val="000000"/>
          <w:sz w:val="28"/>
          <w:szCs w:val="28"/>
          <w:lang w:val="ru-RU"/>
        </w:rPr>
        <w:t xml:space="preserve">. При этом </w:t>
      </w:r>
      <w:r w:rsidRPr="00800476">
        <w:rPr>
          <w:color w:val="000000"/>
          <w:sz w:val="28"/>
          <w:szCs w:val="28"/>
          <w:lang w:val="ru-RU"/>
        </w:rPr>
        <w:sym w:font="Symbol" w:char="F053"/>
      </w:r>
      <w:r w:rsidRPr="00800476">
        <w:rPr>
          <w:color w:val="000000"/>
          <w:sz w:val="28"/>
          <w:szCs w:val="28"/>
        </w:rPr>
        <w:t>Q</w:t>
      </w:r>
      <w:r w:rsidRPr="00800476">
        <w:rPr>
          <w:color w:val="000000"/>
          <w:sz w:val="28"/>
          <w:szCs w:val="28"/>
          <w:vertAlign w:val="subscript"/>
          <w:lang w:val="ru-RU"/>
        </w:rPr>
        <w:t>кип</w:t>
      </w:r>
      <w:r w:rsidR="00EA6138" w:rsidRPr="00800476">
        <w:rPr>
          <w:color w:val="000000"/>
          <w:sz w:val="28"/>
          <w:szCs w:val="28"/>
          <w:vertAlign w:val="subscript"/>
          <w:lang w:val="ru-RU"/>
        </w:rPr>
        <w:t>СК</w:t>
      </w:r>
      <w:r w:rsidRPr="00800476">
        <w:rPr>
          <w:color w:val="000000"/>
          <w:sz w:val="28"/>
          <w:szCs w:val="28"/>
          <w:lang w:val="ru-RU"/>
        </w:rPr>
        <w:t xml:space="preserve"> рассчитывались исходя из уравнения общего теплового баланса сложной колонны с боковой секцией, которое имеет вид следующий вид:</w:t>
      </w:r>
    </w:p>
    <w:p w:rsidR="007A480E" w:rsidRPr="00800476" w:rsidRDefault="007A480E" w:rsidP="00800476">
      <w:pPr>
        <w:shd w:val="clear" w:color="auto" w:fill="FFFFFF"/>
        <w:tabs>
          <w:tab w:val="left" w:pos="389"/>
        </w:tabs>
        <w:spacing w:line="360" w:lineRule="auto"/>
        <w:ind w:firstLine="720"/>
        <w:jc w:val="both"/>
        <w:rPr>
          <w:sz w:val="28"/>
          <w:szCs w:val="28"/>
          <w:lang w:val="ru-RU"/>
        </w:rPr>
      </w:pPr>
      <w:r w:rsidRPr="00800476">
        <w:rPr>
          <w:sz w:val="28"/>
          <w:szCs w:val="28"/>
        </w:rPr>
        <w:t>Q</w:t>
      </w:r>
      <w:r w:rsidRPr="00800476">
        <w:rPr>
          <w:sz w:val="28"/>
          <w:szCs w:val="28"/>
          <w:vertAlign w:val="subscript"/>
        </w:rPr>
        <w:t>F</w:t>
      </w:r>
      <w:r w:rsidRPr="00800476">
        <w:rPr>
          <w:sz w:val="28"/>
          <w:szCs w:val="28"/>
          <w:lang w:val="ru-RU"/>
        </w:rPr>
        <w:t xml:space="preserve"> + </w:t>
      </w:r>
      <w:r w:rsidRPr="00800476">
        <w:rPr>
          <w:sz w:val="28"/>
          <w:szCs w:val="28"/>
        </w:rPr>
        <w:t>Q</w:t>
      </w:r>
      <w:r w:rsidRPr="00800476">
        <w:rPr>
          <w:sz w:val="28"/>
          <w:szCs w:val="28"/>
          <w:vertAlign w:val="subscript"/>
          <w:lang w:val="ru-RU"/>
        </w:rPr>
        <w:t>ЭА</w:t>
      </w:r>
      <w:r w:rsidRPr="00800476">
        <w:rPr>
          <w:sz w:val="28"/>
          <w:szCs w:val="28"/>
          <w:lang w:val="ru-RU"/>
        </w:rPr>
        <w:t xml:space="preserve"> + </w:t>
      </w:r>
      <w:r w:rsidRPr="00800476">
        <w:rPr>
          <w:sz w:val="28"/>
          <w:szCs w:val="28"/>
        </w:rPr>
        <w:t>Q</w:t>
      </w:r>
      <w:r w:rsidRPr="00800476">
        <w:rPr>
          <w:sz w:val="28"/>
          <w:szCs w:val="28"/>
          <w:vertAlign w:val="subscript"/>
          <w:lang w:val="ru-RU"/>
        </w:rPr>
        <w:t>кип</w:t>
      </w:r>
      <w:r w:rsidR="00EA6138" w:rsidRPr="00800476">
        <w:rPr>
          <w:sz w:val="28"/>
          <w:szCs w:val="28"/>
          <w:vertAlign w:val="subscript"/>
          <w:lang w:val="ru-RU"/>
        </w:rPr>
        <w:t>1</w:t>
      </w:r>
      <w:r w:rsidR="006B4AFE" w:rsidRPr="00800476">
        <w:rPr>
          <w:sz w:val="28"/>
          <w:szCs w:val="28"/>
          <w:vertAlign w:val="subscript"/>
          <w:lang w:val="ru-RU"/>
        </w:rPr>
        <w:t>СК</w:t>
      </w:r>
      <w:r w:rsidR="00EA6138" w:rsidRPr="00800476">
        <w:rPr>
          <w:sz w:val="28"/>
          <w:szCs w:val="28"/>
          <w:vertAlign w:val="subscript"/>
          <w:lang w:val="ru-RU"/>
        </w:rPr>
        <w:t xml:space="preserve"> </w:t>
      </w:r>
      <w:r w:rsidR="00EA6138" w:rsidRPr="00800476">
        <w:rPr>
          <w:sz w:val="28"/>
          <w:szCs w:val="28"/>
          <w:lang w:val="ru-RU"/>
        </w:rPr>
        <w:t xml:space="preserve">+ </w:t>
      </w:r>
      <w:r w:rsidR="00EA6138" w:rsidRPr="00800476">
        <w:rPr>
          <w:sz w:val="28"/>
          <w:szCs w:val="28"/>
        </w:rPr>
        <w:t>Q</w:t>
      </w:r>
      <w:r w:rsidR="00EA6138" w:rsidRPr="00800476">
        <w:rPr>
          <w:sz w:val="28"/>
          <w:szCs w:val="28"/>
          <w:vertAlign w:val="subscript"/>
          <w:lang w:val="ru-RU"/>
        </w:rPr>
        <w:t>кип2</w:t>
      </w:r>
      <w:r w:rsidR="006B4AFE" w:rsidRPr="00800476">
        <w:rPr>
          <w:sz w:val="28"/>
          <w:szCs w:val="28"/>
          <w:vertAlign w:val="subscript"/>
          <w:lang w:val="ru-RU"/>
        </w:rPr>
        <w:t>СК</w:t>
      </w:r>
      <w:r w:rsidRPr="00800476">
        <w:rPr>
          <w:sz w:val="28"/>
          <w:szCs w:val="28"/>
          <w:lang w:val="ru-RU"/>
        </w:rPr>
        <w:t xml:space="preserve"> = </w:t>
      </w:r>
      <w:r w:rsidRPr="00800476">
        <w:rPr>
          <w:sz w:val="28"/>
          <w:szCs w:val="28"/>
        </w:rPr>
        <w:t>Q</w:t>
      </w:r>
      <w:r w:rsidRPr="00800476">
        <w:rPr>
          <w:sz w:val="28"/>
          <w:szCs w:val="28"/>
          <w:vertAlign w:val="subscript"/>
        </w:rPr>
        <w:t>D</w:t>
      </w:r>
      <w:r w:rsidR="00EA6138" w:rsidRPr="00800476">
        <w:rPr>
          <w:sz w:val="28"/>
          <w:szCs w:val="28"/>
          <w:lang w:val="ru-RU"/>
        </w:rPr>
        <w:t xml:space="preserve"> +</w:t>
      </w:r>
      <w:r w:rsidRPr="00800476">
        <w:rPr>
          <w:sz w:val="28"/>
          <w:szCs w:val="28"/>
          <w:lang w:val="ru-RU"/>
        </w:rPr>
        <w:t xml:space="preserve"> </w:t>
      </w:r>
      <w:r w:rsidRPr="00800476">
        <w:rPr>
          <w:sz w:val="28"/>
          <w:szCs w:val="28"/>
        </w:rPr>
        <w:t>Q</w:t>
      </w:r>
      <w:r w:rsidRPr="00800476">
        <w:rPr>
          <w:sz w:val="28"/>
          <w:szCs w:val="28"/>
          <w:vertAlign w:val="subscript"/>
        </w:rPr>
        <w:t>W</w:t>
      </w:r>
      <w:r w:rsidR="00EA6138" w:rsidRPr="00800476">
        <w:rPr>
          <w:sz w:val="28"/>
          <w:szCs w:val="28"/>
          <w:vertAlign w:val="subscript"/>
          <w:lang w:val="ru-RU"/>
        </w:rPr>
        <w:t>1</w:t>
      </w:r>
      <w:r w:rsidRPr="00800476">
        <w:rPr>
          <w:sz w:val="28"/>
          <w:szCs w:val="28"/>
          <w:lang w:val="ru-RU"/>
        </w:rPr>
        <w:t xml:space="preserve"> </w:t>
      </w:r>
      <w:r w:rsidR="00EA6138" w:rsidRPr="00800476">
        <w:rPr>
          <w:sz w:val="28"/>
          <w:szCs w:val="28"/>
          <w:lang w:val="ru-RU"/>
        </w:rPr>
        <w:t xml:space="preserve">+ </w:t>
      </w:r>
      <w:r w:rsidR="00EA6138" w:rsidRPr="00800476">
        <w:rPr>
          <w:sz w:val="28"/>
          <w:szCs w:val="28"/>
        </w:rPr>
        <w:t>Q</w:t>
      </w:r>
      <w:r w:rsidR="00EA6138" w:rsidRPr="00800476">
        <w:rPr>
          <w:sz w:val="28"/>
          <w:szCs w:val="28"/>
          <w:vertAlign w:val="subscript"/>
        </w:rPr>
        <w:t>W</w:t>
      </w:r>
      <w:r w:rsidR="00EA6138" w:rsidRPr="00800476">
        <w:rPr>
          <w:sz w:val="28"/>
          <w:szCs w:val="28"/>
          <w:vertAlign w:val="subscript"/>
          <w:lang w:val="ru-RU"/>
        </w:rPr>
        <w:t>2</w:t>
      </w:r>
      <w:r w:rsidR="00EA6138" w:rsidRPr="00800476">
        <w:rPr>
          <w:sz w:val="28"/>
          <w:szCs w:val="28"/>
          <w:lang w:val="ru-RU"/>
        </w:rPr>
        <w:t xml:space="preserve"> </w:t>
      </w:r>
      <w:r w:rsidRPr="00800476">
        <w:rPr>
          <w:sz w:val="28"/>
          <w:szCs w:val="28"/>
          <w:lang w:val="ru-RU"/>
        </w:rPr>
        <w:t xml:space="preserve">+ </w:t>
      </w:r>
      <w:r w:rsidRPr="00800476">
        <w:rPr>
          <w:sz w:val="28"/>
          <w:szCs w:val="28"/>
        </w:rPr>
        <w:t>Q</w:t>
      </w:r>
      <w:r w:rsidRPr="00800476">
        <w:rPr>
          <w:sz w:val="28"/>
          <w:szCs w:val="28"/>
          <w:vertAlign w:val="subscript"/>
          <w:lang w:val="ru-RU"/>
        </w:rPr>
        <w:t>конд1</w:t>
      </w:r>
      <w:r w:rsidR="00EA6138" w:rsidRPr="00800476">
        <w:rPr>
          <w:sz w:val="28"/>
          <w:szCs w:val="28"/>
          <w:lang w:val="ru-RU"/>
        </w:rPr>
        <w:t xml:space="preserve"> </w:t>
      </w:r>
      <w:r w:rsidR="00F21640">
        <w:rPr>
          <w:sz w:val="28"/>
          <w:szCs w:val="28"/>
          <w:lang w:val="ru-RU"/>
        </w:rPr>
        <w:tab/>
      </w:r>
      <w:r w:rsidRPr="00800476">
        <w:rPr>
          <w:sz w:val="28"/>
          <w:szCs w:val="28"/>
          <w:lang w:val="ru-RU"/>
        </w:rPr>
        <w:tab/>
      </w:r>
      <w:r w:rsidRPr="00800476">
        <w:rPr>
          <w:sz w:val="28"/>
          <w:szCs w:val="28"/>
          <w:lang w:val="ru-RU"/>
        </w:rPr>
        <w:tab/>
        <w:t>(3.1)</w:t>
      </w:r>
    </w:p>
    <w:p w:rsidR="007A480E" w:rsidRPr="00800476" w:rsidRDefault="007A480E" w:rsidP="00800476">
      <w:pPr>
        <w:spacing w:line="360" w:lineRule="auto"/>
        <w:ind w:firstLine="720"/>
        <w:jc w:val="both"/>
        <w:rPr>
          <w:sz w:val="28"/>
          <w:szCs w:val="28"/>
          <w:lang w:val="ru-RU"/>
        </w:rPr>
      </w:pPr>
      <w:r w:rsidRPr="00800476">
        <w:rPr>
          <w:sz w:val="28"/>
          <w:szCs w:val="28"/>
          <w:lang w:val="ru-RU"/>
        </w:rPr>
        <w:t xml:space="preserve">где </w:t>
      </w:r>
      <w:r w:rsidRPr="00800476">
        <w:rPr>
          <w:sz w:val="28"/>
          <w:szCs w:val="28"/>
        </w:rPr>
        <w:t>Q</w:t>
      </w:r>
      <w:r w:rsidRPr="00800476">
        <w:rPr>
          <w:sz w:val="28"/>
          <w:szCs w:val="28"/>
          <w:vertAlign w:val="subscript"/>
        </w:rPr>
        <w:t>F</w:t>
      </w:r>
      <w:r w:rsidRPr="00800476">
        <w:rPr>
          <w:sz w:val="28"/>
          <w:szCs w:val="28"/>
          <w:lang w:val="ru-RU"/>
        </w:rPr>
        <w:t xml:space="preserve"> = </w:t>
      </w:r>
      <w:r w:rsidRPr="00800476">
        <w:rPr>
          <w:sz w:val="28"/>
          <w:szCs w:val="28"/>
        </w:rPr>
        <w:t>F</w:t>
      </w:r>
      <w:r w:rsidRPr="00800476">
        <w:rPr>
          <w:sz w:val="28"/>
          <w:szCs w:val="28"/>
          <w:lang w:val="ru-RU"/>
        </w:rPr>
        <w:t>*</w:t>
      </w:r>
      <w:r w:rsidRPr="00800476">
        <w:rPr>
          <w:sz w:val="28"/>
          <w:szCs w:val="28"/>
        </w:rPr>
        <w:t>C</w:t>
      </w:r>
      <w:r w:rsidRPr="00800476">
        <w:rPr>
          <w:sz w:val="28"/>
          <w:szCs w:val="28"/>
          <w:vertAlign w:val="subscript"/>
        </w:rPr>
        <w:t>F</w:t>
      </w:r>
      <w:r w:rsidRPr="00800476">
        <w:rPr>
          <w:sz w:val="28"/>
          <w:szCs w:val="28"/>
          <w:lang w:val="ru-RU"/>
        </w:rPr>
        <w:t>*</w:t>
      </w:r>
      <w:r w:rsidRPr="00800476">
        <w:rPr>
          <w:sz w:val="28"/>
          <w:szCs w:val="28"/>
        </w:rPr>
        <w:t>T</w:t>
      </w:r>
      <w:r w:rsidRPr="00800476">
        <w:rPr>
          <w:sz w:val="28"/>
          <w:szCs w:val="28"/>
          <w:vertAlign w:val="subscript"/>
        </w:rPr>
        <w:t>F</w:t>
      </w:r>
      <w:r w:rsidRPr="00800476">
        <w:rPr>
          <w:sz w:val="28"/>
          <w:szCs w:val="28"/>
          <w:lang w:val="ru-RU"/>
        </w:rPr>
        <w:t xml:space="preserve"> – количество тепла, поступающее с потоком исходной смеси;</w:t>
      </w:r>
    </w:p>
    <w:p w:rsidR="007A480E" w:rsidRPr="00800476" w:rsidRDefault="007A480E" w:rsidP="00800476">
      <w:pPr>
        <w:spacing w:line="360" w:lineRule="auto"/>
        <w:ind w:firstLine="720"/>
        <w:jc w:val="both"/>
        <w:rPr>
          <w:sz w:val="28"/>
          <w:szCs w:val="28"/>
          <w:lang w:val="ru-RU"/>
        </w:rPr>
      </w:pPr>
      <w:r w:rsidRPr="00800476">
        <w:rPr>
          <w:sz w:val="28"/>
          <w:szCs w:val="28"/>
        </w:rPr>
        <w:t>Q</w:t>
      </w:r>
      <w:r w:rsidRPr="00800476">
        <w:rPr>
          <w:sz w:val="28"/>
          <w:szCs w:val="28"/>
          <w:vertAlign w:val="subscript"/>
          <w:lang w:val="ru-RU"/>
        </w:rPr>
        <w:t>ЭА</w:t>
      </w:r>
      <w:r w:rsidRPr="00800476">
        <w:rPr>
          <w:sz w:val="28"/>
          <w:szCs w:val="28"/>
          <w:lang w:val="ru-RU"/>
        </w:rPr>
        <w:t xml:space="preserve"> = Р</w:t>
      </w:r>
      <w:r w:rsidRPr="00800476">
        <w:rPr>
          <w:sz w:val="28"/>
          <w:szCs w:val="28"/>
          <w:vertAlign w:val="subscript"/>
          <w:lang w:val="ru-RU"/>
        </w:rPr>
        <w:t>ЭА</w:t>
      </w:r>
      <w:r w:rsidRPr="00800476">
        <w:rPr>
          <w:sz w:val="28"/>
          <w:szCs w:val="28"/>
          <w:lang w:val="ru-RU"/>
        </w:rPr>
        <w:t>*С</w:t>
      </w:r>
      <w:r w:rsidRPr="00800476">
        <w:rPr>
          <w:sz w:val="28"/>
          <w:szCs w:val="28"/>
          <w:vertAlign w:val="subscript"/>
          <w:lang w:val="ru-RU"/>
        </w:rPr>
        <w:t>ЭА</w:t>
      </w:r>
      <w:r w:rsidRPr="00800476">
        <w:rPr>
          <w:sz w:val="28"/>
          <w:szCs w:val="28"/>
          <w:lang w:val="ru-RU"/>
        </w:rPr>
        <w:t>*Т</w:t>
      </w:r>
      <w:r w:rsidRPr="00800476">
        <w:rPr>
          <w:sz w:val="28"/>
          <w:szCs w:val="28"/>
          <w:vertAlign w:val="subscript"/>
          <w:lang w:val="ru-RU"/>
        </w:rPr>
        <w:t>ЭА</w:t>
      </w:r>
      <w:r w:rsidRPr="00800476">
        <w:rPr>
          <w:sz w:val="28"/>
          <w:szCs w:val="28"/>
          <w:lang w:val="ru-RU"/>
        </w:rPr>
        <w:t xml:space="preserve"> – количество тепла, поступающее в колонну с потоком экстрактивного агента;</w:t>
      </w:r>
    </w:p>
    <w:p w:rsidR="007A480E" w:rsidRPr="00800476" w:rsidRDefault="007A480E" w:rsidP="00800476">
      <w:pPr>
        <w:spacing w:line="360" w:lineRule="auto"/>
        <w:ind w:firstLine="720"/>
        <w:jc w:val="both"/>
        <w:rPr>
          <w:sz w:val="28"/>
          <w:szCs w:val="28"/>
          <w:lang w:val="ru-RU"/>
        </w:rPr>
      </w:pPr>
      <w:r w:rsidRPr="00800476">
        <w:rPr>
          <w:sz w:val="28"/>
          <w:szCs w:val="28"/>
        </w:rPr>
        <w:t>Q</w:t>
      </w:r>
      <w:r w:rsidRPr="00800476">
        <w:rPr>
          <w:sz w:val="28"/>
          <w:szCs w:val="28"/>
          <w:vertAlign w:val="subscript"/>
        </w:rPr>
        <w:t>D</w:t>
      </w:r>
      <w:r w:rsidRPr="00800476">
        <w:rPr>
          <w:sz w:val="28"/>
          <w:szCs w:val="28"/>
          <w:lang w:val="ru-RU"/>
        </w:rPr>
        <w:t xml:space="preserve"> = </w:t>
      </w:r>
      <w:r w:rsidRPr="00800476">
        <w:rPr>
          <w:sz w:val="28"/>
          <w:szCs w:val="28"/>
        </w:rPr>
        <w:t>D</w:t>
      </w:r>
      <w:r w:rsidRPr="00800476">
        <w:rPr>
          <w:sz w:val="28"/>
          <w:szCs w:val="28"/>
          <w:lang w:val="ru-RU"/>
        </w:rPr>
        <w:t>*</w:t>
      </w:r>
      <w:r w:rsidRPr="00800476">
        <w:rPr>
          <w:sz w:val="28"/>
          <w:szCs w:val="28"/>
        </w:rPr>
        <w:t>C</w:t>
      </w:r>
      <w:r w:rsidRPr="00800476">
        <w:rPr>
          <w:sz w:val="28"/>
          <w:szCs w:val="28"/>
          <w:vertAlign w:val="subscript"/>
        </w:rPr>
        <w:t>D</w:t>
      </w:r>
      <w:r w:rsidRPr="00800476">
        <w:rPr>
          <w:sz w:val="28"/>
          <w:szCs w:val="28"/>
          <w:lang w:val="ru-RU"/>
        </w:rPr>
        <w:t>*</w:t>
      </w:r>
      <w:r w:rsidRPr="00800476">
        <w:rPr>
          <w:sz w:val="28"/>
          <w:szCs w:val="28"/>
        </w:rPr>
        <w:t>T</w:t>
      </w:r>
      <w:r w:rsidRPr="00800476">
        <w:rPr>
          <w:sz w:val="28"/>
          <w:szCs w:val="28"/>
          <w:vertAlign w:val="subscript"/>
        </w:rPr>
        <w:t>D</w:t>
      </w:r>
      <w:r w:rsidRPr="00800476">
        <w:rPr>
          <w:sz w:val="28"/>
          <w:szCs w:val="28"/>
          <w:lang w:val="ru-RU"/>
        </w:rPr>
        <w:t xml:space="preserve"> – количество тепла, отводимое с потоком дистиллята основной колонны;</w:t>
      </w:r>
    </w:p>
    <w:p w:rsidR="007A480E" w:rsidRPr="00800476" w:rsidRDefault="007A480E" w:rsidP="00800476">
      <w:pPr>
        <w:spacing w:line="360" w:lineRule="auto"/>
        <w:ind w:firstLine="720"/>
        <w:jc w:val="both"/>
        <w:rPr>
          <w:sz w:val="28"/>
          <w:szCs w:val="28"/>
          <w:lang w:val="ru-RU"/>
        </w:rPr>
      </w:pPr>
      <w:r w:rsidRPr="00800476">
        <w:rPr>
          <w:sz w:val="28"/>
          <w:szCs w:val="28"/>
        </w:rPr>
        <w:t>Q</w:t>
      </w:r>
      <w:r w:rsidRPr="00800476">
        <w:rPr>
          <w:sz w:val="28"/>
          <w:szCs w:val="28"/>
          <w:vertAlign w:val="subscript"/>
        </w:rPr>
        <w:t>W</w:t>
      </w:r>
      <w:r w:rsidR="00EA6138" w:rsidRPr="00800476">
        <w:rPr>
          <w:sz w:val="28"/>
          <w:szCs w:val="28"/>
          <w:vertAlign w:val="subscript"/>
          <w:lang w:val="ru-RU"/>
        </w:rPr>
        <w:t>1</w:t>
      </w:r>
      <w:r w:rsidRPr="00800476">
        <w:rPr>
          <w:sz w:val="28"/>
          <w:szCs w:val="28"/>
          <w:lang w:val="ru-RU"/>
        </w:rPr>
        <w:t xml:space="preserve"> = </w:t>
      </w:r>
      <w:r w:rsidRPr="00800476">
        <w:rPr>
          <w:sz w:val="28"/>
          <w:szCs w:val="28"/>
        </w:rPr>
        <w:t>W</w:t>
      </w:r>
      <w:r w:rsidR="00EA6138" w:rsidRPr="00800476">
        <w:rPr>
          <w:sz w:val="28"/>
          <w:szCs w:val="28"/>
          <w:vertAlign w:val="subscript"/>
          <w:lang w:val="ru-RU"/>
        </w:rPr>
        <w:t>1</w:t>
      </w:r>
      <w:r w:rsidRPr="00800476">
        <w:rPr>
          <w:sz w:val="28"/>
          <w:szCs w:val="28"/>
          <w:lang w:val="ru-RU"/>
        </w:rPr>
        <w:t>*</w:t>
      </w:r>
      <w:r w:rsidRPr="00800476">
        <w:rPr>
          <w:sz w:val="28"/>
          <w:szCs w:val="28"/>
        </w:rPr>
        <w:t>C</w:t>
      </w:r>
      <w:r w:rsidRPr="00800476">
        <w:rPr>
          <w:sz w:val="28"/>
          <w:szCs w:val="28"/>
          <w:vertAlign w:val="subscript"/>
        </w:rPr>
        <w:t>W</w:t>
      </w:r>
      <w:r w:rsidR="00EA6138" w:rsidRPr="00800476">
        <w:rPr>
          <w:sz w:val="28"/>
          <w:szCs w:val="28"/>
          <w:vertAlign w:val="subscript"/>
          <w:lang w:val="ru-RU"/>
        </w:rPr>
        <w:t>1</w:t>
      </w:r>
      <w:r w:rsidRPr="00800476">
        <w:rPr>
          <w:sz w:val="28"/>
          <w:szCs w:val="28"/>
          <w:lang w:val="ru-RU"/>
        </w:rPr>
        <w:t>*</w:t>
      </w:r>
      <w:r w:rsidRPr="00800476">
        <w:rPr>
          <w:sz w:val="28"/>
          <w:szCs w:val="28"/>
        </w:rPr>
        <w:t>T</w:t>
      </w:r>
      <w:r w:rsidRPr="00800476">
        <w:rPr>
          <w:sz w:val="28"/>
          <w:szCs w:val="28"/>
          <w:vertAlign w:val="subscript"/>
        </w:rPr>
        <w:t>W</w:t>
      </w:r>
      <w:r w:rsidR="00EA6138" w:rsidRPr="00800476">
        <w:rPr>
          <w:sz w:val="28"/>
          <w:szCs w:val="28"/>
          <w:vertAlign w:val="subscript"/>
          <w:lang w:val="ru-RU"/>
        </w:rPr>
        <w:t>1</w:t>
      </w:r>
      <w:r w:rsidRPr="00800476">
        <w:rPr>
          <w:sz w:val="28"/>
          <w:szCs w:val="28"/>
          <w:lang w:val="ru-RU"/>
        </w:rPr>
        <w:t xml:space="preserve"> – количество тепла, отводимое с кубовым потоком основной колонны;</w:t>
      </w:r>
    </w:p>
    <w:p w:rsidR="00EA6138" w:rsidRPr="00800476" w:rsidRDefault="00EA6138" w:rsidP="00800476">
      <w:pPr>
        <w:spacing w:line="360" w:lineRule="auto"/>
        <w:ind w:firstLine="720"/>
        <w:jc w:val="both"/>
        <w:rPr>
          <w:sz w:val="28"/>
          <w:szCs w:val="28"/>
          <w:lang w:val="ru-RU"/>
        </w:rPr>
      </w:pPr>
      <w:r w:rsidRPr="00800476">
        <w:rPr>
          <w:sz w:val="28"/>
          <w:szCs w:val="28"/>
        </w:rPr>
        <w:t>Q</w:t>
      </w:r>
      <w:r w:rsidRPr="00800476">
        <w:rPr>
          <w:sz w:val="28"/>
          <w:szCs w:val="28"/>
          <w:vertAlign w:val="subscript"/>
        </w:rPr>
        <w:t>W</w:t>
      </w:r>
      <w:r w:rsidRPr="00800476">
        <w:rPr>
          <w:sz w:val="28"/>
          <w:szCs w:val="28"/>
          <w:vertAlign w:val="subscript"/>
          <w:lang w:val="ru-RU"/>
        </w:rPr>
        <w:t>2</w:t>
      </w:r>
      <w:r w:rsidRPr="00800476">
        <w:rPr>
          <w:sz w:val="28"/>
          <w:szCs w:val="28"/>
          <w:lang w:val="ru-RU"/>
        </w:rPr>
        <w:t xml:space="preserve"> = </w:t>
      </w:r>
      <w:r w:rsidRPr="00800476">
        <w:rPr>
          <w:sz w:val="28"/>
          <w:szCs w:val="28"/>
        </w:rPr>
        <w:t>W</w:t>
      </w:r>
      <w:r w:rsidRPr="00800476">
        <w:rPr>
          <w:sz w:val="28"/>
          <w:szCs w:val="28"/>
          <w:vertAlign w:val="subscript"/>
          <w:lang w:val="ru-RU"/>
        </w:rPr>
        <w:t>2</w:t>
      </w:r>
      <w:r w:rsidRPr="00800476">
        <w:rPr>
          <w:sz w:val="28"/>
          <w:szCs w:val="28"/>
          <w:lang w:val="ru-RU"/>
        </w:rPr>
        <w:t>*</w:t>
      </w:r>
      <w:r w:rsidRPr="00800476">
        <w:rPr>
          <w:sz w:val="28"/>
          <w:szCs w:val="28"/>
        </w:rPr>
        <w:t>C</w:t>
      </w:r>
      <w:r w:rsidRPr="00800476">
        <w:rPr>
          <w:sz w:val="28"/>
          <w:szCs w:val="28"/>
          <w:vertAlign w:val="subscript"/>
        </w:rPr>
        <w:t>W</w:t>
      </w:r>
      <w:r w:rsidRPr="00800476">
        <w:rPr>
          <w:sz w:val="28"/>
          <w:szCs w:val="28"/>
          <w:vertAlign w:val="subscript"/>
          <w:lang w:val="ru-RU"/>
        </w:rPr>
        <w:t>2</w:t>
      </w:r>
      <w:r w:rsidRPr="00800476">
        <w:rPr>
          <w:sz w:val="28"/>
          <w:szCs w:val="28"/>
          <w:lang w:val="ru-RU"/>
        </w:rPr>
        <w:t>*</w:t>
      </w:r>
      <w:r w:rsidRPr="00800476">
        <w:rPr>
          <w:sz w:val="28"/>
          <w:szCs w:val="28"/>
        </w:rPr>
        <w:t>T</w:t>
      </w:r>
      <w:r w:rsidRPr="00800476">
        <w:rPr>
          <w:sz w:val="28"/>
          <w:szCs w:val="28"/>
          <w:vertAlign w:val="subscript"/>
        </w:rPr>
        <w:t>W</w:t>
      </w:r>
      <w:r w:rsidRPr="00800476">
        <w:rPr>
          <w:sz w:val="28"/>
          <w:szCs w:val="28"/>
          <w:vertAlign w:val="subscript"/>
          <w:lang w:val="ru-RU"/>
        </w:rPr>
        <w:t>2</w:t>
      </w:r>
      <w:r w:rsidRPr="00800476">
        <w:rPr>
          <w:sz w:val="28"/>
          <w:szCs w:val="28"/>
          <w:lang w:val="ru-RU"/>
        </w:rPr>
        <w:t xml:space="preserve"> – количество тепла, отводимое с кубовым потоком боковой секции;</w:t>
      </w:r>
    </w:p>
    <w:p w:rsidR="007A480E" w:rsidRPr="00800476" w:rsidRDefault="007A480E" w:rsidP="00800476">
      <w:pPr>
        <w:spacing w:line="360" w:lineRule="auto"/>
        <w:ind w:firstLine="720"/>
        <w:jc w:val="both"/>
        <w:rPr>
          <w:sz w:val="28"/>
          <w:szCs w:val="28"/>
          <w:lang w:val="ru-RU"/>
        </w:rPr>
      </w:pPr>
      <w:r w:rsidRPr="00800476">
        <w:rPr>
          <w:sz w:val="28"/>
          <w:szCs w:val="28"/>
        </w:rPr>
        <w:t>Q</w:t>
      </w:r>
      <w:r w:rsidR="00EA6138" w:rsidRPr="00800476">
        <w:rPr>
          <w:sz w:val="28"/>
          <w:szCs w:val="28"/>
          <w:vertAlign w:val="subscript"/>
          <w:lang w:val="ru-RU"/>
        </w:rPr>
        <w:t>конд</w:t>
      </w:r>
      <w:r w:rsidRPr="00800476">
        <w:rPr>
          <w:sz w:val="28"/>
          <w:szCs w:val="28"/>
          <w:lang w:val="ru-RU"/>
        </w:rPr>
        <w:t xml:space="preserve"> = </w:t>
      </w:r>
      <w:r w:rsidRPr="00800476">
        <w:rPr>
          <w:sz w:val="28"/>
          <w:szCs w:val="28"/>
        </w:rPr>
        <w:t>D</w:t>
      </w:r>
      <w:r w:rsidRPr="00800476">
        <w:rPr>
          <w:sz w:val="28"/>
          <w:szCs w:val="28"/>
          <w:lang w:val="ru-RU"/>
        </w:rPr>
        <w:t>(</w:t>
      </w:r>
      <w:r w:rsidRPr="00800476">
        <w:rPr>
          <w:sz w:val="28"/>
          <w:szCs w:val="28"/>
        </w:rPr>
        <w:t>R</w:t>
      </w:r>
      <w:r w:rsidRPr="00800476">
        <w:rPr>
          <w:sz w:val="28"/>
          <w:szCs w:val="28"/>
          <w:lang w:val="ru-RU"/>
        </w:rPr>
        <w:t>+1)</w:t>
      </w:r>
      <w:r w:rsidRPr="00800476">
        <w:rPr>
          <w:sz w:val="28"/>
          <w:szCs w:val="28"/>
        </w:rPr>
        <w:t>r</w:t>
      </w:r>
      <w:r w:rsidRPr="00800476">
        <w:rPr>
          <w:sz w:val="28"/>
          <w:szCs w:val="28"/>
          <w:lang w:val="ru-RU"/>
        </w:rPr>
        <w:t xml:space="preserve"> – количество тепла, отводимое при конденсации пара для создания потоков дистилл</w:t>
      </w:r>
      <w:r w:rsidR="00EA6138" w:rsidRPr="00800476">
        <w:rPr>
          <w:sz w:val="28"/>
          <w:szCs w:val="28"/>
          <w:lang w:val="ru-RU"/>
        </w:rPr>
        <w:t>ята и флегмы в основной колонне.</w:t>
      </w:r>
    </w:p>
    <w:p w:rsidR="007A480E" w:rsidRPr="00800476" w:rsidRDefault="007A480E" w:rsidP="00800476">
      <w:pPr>
        <w:spacing w:line="360" w:lineRule="auto"/>
        <w:ind w:firstLine="720"/>
        <w:jc w:val="both"/>
        <w:rPr>
          <w:sz w:val="28"/>
          <w:szCs w:val="28"/>
          <w:lang w:val="ru-RU"/>
        </w:rPr>
      </w:pPr>
      <w:r w:rsidRPr="00800476">
        <w:rPr>
          <w:sz w:val="28"/>
          <w:szCs w:val="28"/>
          <w:lang w:val="ru-RU"/>
        </w:rPr>
        <w:t>Отк</w:t>
      </w:r>
      <w:r w:rsidR="006B4AFE" w:rsidRPr="00800476">
        <w:rPr>
          <w:sz w:val="28"/>
          <w:szCs w:val="28"/>
          <w:lang w:val="ru-RU"/>
        </w:rPr>
        <w:t>уда суммарные затраты тепла в кипятильниках</w:t>
      </w:r>
      <w:r w:rsidRPr="00800476">
        <w:rPr>
          <w:sz w:val="28"/>
          <w:szCs w:val="28"/>
          <w:lang w:val="ru-RU"/>
        </w:rPr>
        <w:t>:</w:t>
      </w:r>
    </w:p>
    <w:p w:rsidR="007A480E" w:rsidRPr="00800476" w:rsidRDefault="006B4AFE" w:rsidP="00800476">
      <w:pPr>
        <w:shd w:val="clear" w:color="auto" w:fill="FFFFFF"/>
        <w:tabs>
          <w:tab w:val="left" w:pos="389"/>
        </w:tabs>
        <w:spacing w:line="360" w:lineRule="auto"/>
        <w:ind w:firstLine="720"/>
        <w:jc w:val="both"/>
        <w:rPr>
          <w:sz w:val="28"/>
          <w:szCs w:val="28"/>
          <w:lang w:val="ru-RU"/>
        </w:rPr>
      </w:pPr>
      <w:r w:rsidRPr="00800476">
        <w:rPr>
          <w:sz w:val="28"/>
          <w:szCs w:val="28"/>
          <w:lang w:val="ru-RU"/>
        </w:rPr>
        <w:sym w:font="Symbol" w:char="F053"/>
      </w:r>
      <w:r w:rsidR="007A480E" w:rsidRPr="00800476">
        <w:rPr>
          <w:sz w:val="28"/>
          <w:szCs w:val="28"/>
        </w:rPr>
        <w:t>Q</w:t>
      </w:r>
      <w:r w:rsidR="007A480E" w:rsidRPr="00800476">
        <w:rPr>
          <w:sz w:val="28"/>
          <w:szCs w:val="28"/>
          <w:vertAlign w:val="subscript"/>
          <w:lang w:val="ru-RU"/>
        </w:rPr>
        <w:t>кип</w:t>
      </w:r>
      <w:r w:rsidRPr="00800476">
        <w:rPr>
          <w:sz w:val="28"/>
          <w:szCs w:val="28"/>
          <w:vertAlign w:val="subscript"/>
          <w:lang w:val="ru-RU"/>
        </w:rPr>
        <w:t xml:space="preserve">СК </w:t>
      </w:r>
      <w:r w:rsidR="007A480E" w:rsidRPr="00800476">
        <w:rPr>
          <w:sz w:val="28"/>
          <w:szCs w:val="28"/>
          <w:lang w:val="ru-RU"/>
        </w:rPr>
        <w:t xml:space="preserve">= </w:t>
      </w:r>
      <w:r w:rsidRPr="00800476">
        <w:rPr>
          <w:sz w:val="28"/>
          <w:szCs w:val="28"/>
        </w:rPr>
        <w:t>Q</w:t>
      </w:r>
      <w:r w:rsidRPr="00800476">
        <w:rPr>
          <w:sz w:val="28"/>
          <w:szCs w:val="28"/>
          <w:vertAlign w:val="subscript"/>
          <w:lang w:val="ru-RU"/>
        </w:rPr>
        <w:t xml:space="preserve">кип1СК </w:t>
      </w:r>
      <w:r w:rsidRPr="00800476">
        <w:rPr>
          <w:sz w:val="28"/>
          <w:szCs w:val="28"/>
          <w:lang w:val="ru-RU"/>
        </w:rPr>
        <w:t xml:space="preserve">+ </w:t>
      </w:r>
      <w:r w:rsidRPr="00800476">
        <w:rPr>
          <w:sz w:val="28"/>
          <w:szCs w:val="28"/>
        </w:rPr>
        <w:t>Q</w:t>
      </w:r>
      <w:r w:rsidRPr="00800476">
        <w:rPr>
          <w:sz w:val="28"/>
          <w:szCs w:val="28"/>
          <w:vertAlign w:val="subscript"/>
          <w:lang w:val="ru-RU"/>
        </w:rPr>
        <w:t>кип2СК</w:t>
      </w:r>
      <w:r w:rsidRPr="00800476">
        <w:rPr>
          <w:sz w:val="28"/>
          <w:szCs w:val="28"/>
          <w:lang w:val="ru-RU"/>
        </w:rPr>
        <w:t xml:space="preserve"> = </w:t>
      </w:r>
      <w:r w:rsidR="007A480E" w:rsidRPr="00800476">
        <w:rPr>
          <w:sz w:val="28"/>
          <w:szCs w:val="28"/>
        </w:rPr>
        <w:t>Q</w:t>
      </w:r>
      <w:r w:rsidR="007A480E" w:rsidRPr="00800476">
        <w:rPr>
          <w:sz w:val="28"/>
          <w:szCs w:val="28"/>
          <w:vertAlign w:val="subscript"/>
        </w:rPr>
        <w:t>D</w:t>
      </w:r>
      <w:r w:rsidR="007A480E" w:rsidRPr="00800476">
        <w:rPr>
          <w:sz w:val="28"/>
          <w:szCs w:val="28"/>
          <w:lang w:val="ru-RU"/>
        </w:rPr>
        <w:t xml:space="preserve"> + </w:t>
      </w:r>
      <w:r w:rsidR="007A480E" w:rsidRPr="00800476">
        <w:rPr>
          <w:sz w:val="28"/>
          <w:szCs w:val="28"/>
        </w:rPr>
        <w:t>Q</w:t>
      </w:r>
      <w:r w:rsidR="007A480E" w:rsidRPr="00800476">
        <w:rPr>
          <w:sz w:val="28"/>
          <w:szCs w:val="28"/>
          <w:vertAlign w:val="subscript"/>
        </w:rPr>
        <w:t>W</w:t>
      </w:r>
      <w:r w:rsidRPr="00800476">
        <w:rPr>
          <w:sz w:val="28"/>
          <w:szCs w:val="28"/>
          <w:vertAlign w:val="subscript"/>
          <w:lang w:val="ru-RU"/>
        </w:rPr>
        <w:t>1</w:t>
      </w:r>
      <w:r w:rsidRPr="00800476">
        <w:rPr>
          <w:sz w:val="28"/>
          <w:szCs w:val="28"/>
          <w:lang w:val="ru-RU"/>
        </w:rPr>
        <w:t xml:space="preserve">+ </w:t>
      </w:r>
      <w:r w:rsidRPr="00800476">
        <w:rPr>
          <w:sz w:val="28"/>
          <w:szCs w:val="28"/>
        </w:rPr>
        <w:t>Q</w:t>
      </w:r>
      <w:r w:rsidRPr="00800476">
        <w:rPr>
          <w:sz w:val="28"/>
          <w:szCs w:val="28"/>
          <w:vertAlign w:val="subscript"/>
        </w:rPr>
        <w:t>W</w:t>
      </w:r>
      <w:r w:rsidRPr="00800476">
        <w:rPr>
          <w:sz w:val="28"/>
          <w:szCs w:val="28"/>
          <w:vertAlign w:val="subscript"/>
          <w:lang w:val="ru-RU"/>
        </w:rPr>
        <w:t>2</w:t>
      </w:r>
      <w:r w:rsidR="007A480E" w:rsidRPr="00800476">
        <w:rPr>
          <w:sz w:val="28"/>
          <w:szCs w:val="28"/>
          <w:lang w:val="ru-RU"/>
        </w:rPr>
        <w:t xml:space="preserve"> + </w:t>
      </w:r>
      <w:r w:rsidR="007A480E" w:rsidRPr="00800476">
        <w:rPr>
          <w:sz w:val="28"/>
          <w:szCs w:val="28"/>
        </w:rPr>
        <w:t>Q</w:t>
      </w:r>
      <w:r w:rsidR="007A480E" w:rsidRPr="00800476">
        <w:rPr>
          <w:sz w:val="28"/>
          <w:szCs w:val="28"/>
          <w:vertAlign w:val="subscript"/>
          <w:lang w:val="ru-RU"/>
        </w:rPr>
        <w:t>конд1</w:t>
      </w:r>
      <w:r w:rsidR="007A480E" w:rsidRPr="00800476">
        <w:rPr>
          <w:sz w:val="28"/>
          <w:szCs w:val="28"/>
          <w:lang w:val="ru-RU"/>
        </w:rPr>
        <w:t xml:space="preserve"> – </w:t>
      </w:r>
      <w:r w:rsidR="007A480E" w:rsidRPr="00800476">
        <w:rPr>
          <w:sz w:val="28"/>
          <w:szCs w:val="28"/>
        </w:rPr>
        <w:t>Q</w:t>
      </w:r>
      <w:r w:rsidR="007A480E" w:rsidRPr="00800476">
        <w:rPr>
          <w:sz w:val="28"/>
          <w:szCs w:val="28"/>
          <w:vertAlign w:val="subscript"/>
        </w:rPr>
        <w:t>F</w:t>
      </w:r>
      <w:r w:rsidR="007A480E" w:rsidRPr="00800476">
        <w:rPr>
          <w:sz w:val="28"/>
          <w:szCs w:val="28"/>
          <w:lang w:val="ru-RU"/>
        </w:rPr>
        <w:t xml:space="preserve"> – </w:t>
      </w:r>
      <w:r w:rsidR="007A480E" w:rsidRPr="00800476">
        <w:rPr>
          <w:sz w:val="28"/>
          <w:szCs w:val="28"/>
        </w:rPr>
        <w:t>Q</w:t>
      </w:r>
      <w:r w:rsidR="007A480E" w:rsidRPr="00800476">
        <w:rPr>
          <w:sz w:val="28"/>
          <w:szCs w:val="28"/>
          <w:vertAlign w:val="subscript"/>
          <w:lang w:val="ru-RU"/>
        </w:rPr>
        <w:t>ЭА</w:t>
      </w:r>
      <w:r w:rsidR="0078247E">
        <w:rPr>
          <w:sz w:val="28"/>
          <w:szCs w:val="28"/>
          <w:lang w:val="ru-RU"/>
        </w:rPr>
        <w:t xml:space="preserve">      </w:t>
      </w:r>
      <w:r w:rsidR="007A480E" w:rsidRPr="00800476">
        <w:rPr>
          <w:sz w:val="28"/>
          <w:szCs w:val="28"/>
          <w:lang w:val="ru-RU"/>
        </w:rPr>
        <w:tab/>
        <w:t>(3.2)</w:t>
      </w:r>
    </w:p>
    <w:p w:rsidR="006B4AFE" w:rsidRPr="00800476" w:rsidRDefault="006B4AFE" w:rsidP="00800476">
      <w:pPr>
        <w:shd w:val="clear" w:color="auto" w:fill="FFFFFF"/>
        <w:tabs>
          <w:tab w:val="left" w:pos="389"/>
        </w:tabs>
        <w:spacing w:line="360" w:lineRule="auto"/>
        <w:ind w:firstLine="720"/>
        <w:jc w:val="both"/>
        <w:rPr>
          <w:color w:val="000000"/>
          <w:sz w:val="28"/>
          <w:szCs w:val="28"/>
          <w:lang w:val="ru-RU"/>
        </w:rPr>
      </w:pPr>
      <w:r w:rsidRPr="00800476">
        <w:rPr>
          <w:sz w:val="28"/>
          <w:szCs w:val="28"/>
          <w:lang w:val="ru-RU"/>
        </w:rPr>
        <w:t xml:space="preserve">То же для </w:t>
      </w:r>
      <w:r w:rsidRPr="00800476">
        <w:rPr>
          <w:color w:val="000000"/>
          <w:sz w:val="28"/>
          <w:szCs w:val="28"/>
          <w:lang w:val="ru-RU"/>
        </w:rPr>
        <w:t>сложной колонны с боковой исчерпывающей секцией:</w:t>
      </w:r>
    </w:p>
    <w:p w:rsidR="006B4AFE" w:rsidRPr="00800476" w:rsidRDefault="006B4AFE" w:rsidP="00800476">
      <w:pPr>
        <w:shd w:val="clear" w:color="auto" w:fill="FFFFFF"/>
        <w:tabs>
          <w:tab w:val="left" w:pos="389"/>
        </w:tabs>
        <w:spacing w:line="360" w:lineRule="auto"/>
        <w:ind w:firstLine="720"/>
        <w:jc w:val="both"/>
        <w:rPr>
          <w:sz w:val="28"/>
          <w:szCs w:val="28"/>
          <w:lang w:val="ru-RU"/>
        </w:rPr>
      </w:pPr>
      <w:r w:rsidRPr="00800476">
        <w:rPr>
          <w:sz w:val="28"/>
          <w:szCs w:val="28"/>
          <w:lang w:val="ru-RU"/>
        </w:rPr>
        <w:sym w:font="Symbol" w:char="F053"/>
      </w:r>
      <w:r w:rsidRPr="00800476">
        <w:rPr>
          <w:sz w:val="28"/>
          <w:szCs w:val="28"/>
        </w:rPr>
        <w:t>Q</w:t>
      </w:r>
      <w:r w:rsidRPr="00800476">
        <w:rPr>
          <w:sz w:val="28"/>
          <w:szCs w:val="28"/>
          <w:vertAlign w:val="subscript"/>
          <w:lang w:val="ru-RU"/>
        </w:rPr>
        <w:t xml:space="preserve">кипПДК </w:t>
      </w:r>
      <w:r w:rsidRPr="00800476">
        <w:rPr>
          <w:sz w:val="28"/>
          <w:szCs w:val="28"/>
          <w:lang w:val="ru-RU"/>
        </w:rPr>
        <w:t xml:space="preserve">= </w:t>
      </w:r>
      <w:r w:rsidRPr="00800476">
        <w:rPr>
          <w:sz w:val="28"/>
          <w:szCs w:val="28"/>
        </w:rPr>
        <w:t>Q</w:t>
      </w:r>
      <w:r w:rsidRPr="00800476">
        <w:rPr>
          <w:sz w:val="28"/>
          <w:szCs w:val="28"/>
          <w:vertAlign w:val="subscript"/>
          <w:lang w:val="ru-RU"/>
        </w:rPr>
        <w:t xml:space="preserve">кип1ПДК </w:t>
      </w:r>
      <w:r w:rsidRPr="00800476">
        <w:rPr>
          <w:sz w:val="28"/>
          <w:szCs w:val="28"/>
          <w:lang w:val="ru-RU"/>
        </w:rPr>
        <w:t xml:space="preserve">+ </w:t>
      </w:r>
      <w:r w:rsidRPr="00800476">
        <w:rPr>
          <w:sz w:val="28"/>
          <w:szCs w:val="28"/>
        </w:rPr>
        <w:t>Q</w:t>
      </w:r>
      <w:r w:rsidRPr="00800476">
        <w:rPr>
          <w:sz w:val="28"/>
          <w:szCs w:val="28"/>
          <w:vertAlign w:val="subscript"/>
          <w:lang w:val="ru-RU"/>
        </w:rPr>
        <w:t>кип2ПДК</w:t>
      </w:r>
      <w:r w:rsidRPr="00800476">
        <w:rPr>
          <w:sz w:val="28"/>
          <w:szCs w:val="28"/>
          <w:lang w:val="ru-RU"/>
        </w:rPr>
        <w:t xml:space="preserve"> = </w:t>
      </w:r>
      <w:r w:rsidRPr="00800476">
        <w:rPr>
          <w:sz w:val="28"/>
          <w:szCs w:val="28"/>
        </w:rPr>
        <w:t>Q</w:t>
      </w:r>
      <w:r w:rsidRPr="00800476">
        <w:rPr>
          <w:sz w:val="28"/>
          <w:szCs w:val="28"/>
          <w:vertAlign w:val="subscript"/>
        </w:rPr>
        <w:t>D</w:t>
      </w:r>
      <w:r w:rsidRPr="00800476">
        <w:rPr>
          <w:sz w:val="28"/>
          <w:szCs w:val="28"/>
          <w:lang w:val="ru-RU"/>
        </w:rPr>
        <w:t xml:space="preserve"> + </w:t>
      </w:r>
      <w:r w:rsidRPr="00800476">
        <w:rPr>
          <w:sz w:val="28"/>
          <w:szCs w:val="28"/>
        </w:rPr>
        <w:t>Q</w:t>
      </w:r>
      <w:r w:rsidRPr="00800476">
        <w:rPr>
          <w:sz w:val="28"/>
          <w:szCs w:val="28"/>
          <w:vertAlign w:val="subscript"/>
        </w:rPr>
        <w:t>W</w:t>
      </w:r>
      <w:r w:rsidRPr="00800476">
        <w:rPr>
          <w:sz w:val="28"/>
          <w:szCs w:val="28"/>
          <w:vertAlign w:val="subscript"/>
          <w:lang w:val="ru-RU"/>
        </w:rPr>
        <w:t>1</w:t>
      </w:r>
      <w:r w:rsidRPr="00800476">
        <w:rPr>
          <w:sz w:val="28"/>
          <w:szCs w:val="28"/>
          <w:lang w:val="ru-RU"/>
        </w:rPr>
        <w:t xml:space="preserve">+ </w:t>
      </w:r>
      <w:r w:rsidRPr="00800476">
        <w:rPr>
          <w:sz w:val="28"/>
          <w:szCs w:val="28"/>
        </w:rPr>
        <w:t>Q</w:t>
      </w:r>
      <w:r w:rsidRPr="00800476">
        <w:rPr>
          <w:sz w:val="28"/>
          <w:szCs w:val="28"/>
          <w:vertAlign w:val="subscript"/>
        </w:rPr>
        <w:t>W</w:t>
      </w:r>
      <w:r w:rsidRPr="00800476">
        <w:rPr>
          <w:sz w:val="28"/>
          <w:szCs w:val="28"/>
          <w:vertAlign w:val="subscript"/>
          <w:lang w:val="ru-RU"/>
        </w:rPr>
        <w:t>2</w:t>
      </w:r>
      <w:r w:rsidRPr="00800476">
        <w:rPr>
          <w:sz w:val="28"/>
          <w:szCs w:val="28"/>
          <w:lang w:val="ru-RU"/>
        </w:rPr>
        <w:t xml:space="preserve"> + </w:t>
      </w:r>
      <w:r w:rsidRPr="00800476">
        <w:rPr>
          <w:sz w:val="28"/>
          <w:szCs w:val="28"/>
        </w:rPr>
        <w:t>Q</w:t>
      </w:r>
      <w:r w:rsidRPr="00800476">
        <w:rPr>
          <w:sz w:val="28"/>
          <w:szCs w:val="28"/>
          <w:vertAlign w:val="subscript"/>
          <w:lang w:val="ru-RU"/>
        </w:rPr>
        <w:t>конд1</w:t>
      </w:r>
      <w:r w:rsidRPr="00800476">
        <w:rPr>
          <w:sz w:val="28"/>
          <w:szCs w:val="28"/>
          <w:lang w:val="ru-RU"/>
        </w:rPr>
        <w:t xml:space="preserve"> + </w:t>
      </w:r>
      <w:r w:rsidRPr="00800476">
        <w:rPr>
          <w:sz w:val="28"/>
          <w:szCs w:val="28"/>
        </w:rPr>
        <w:t>Q</w:t>
      </w:r>
      <w:r w:rsidRPr="00800476">
        <w:rPr>
          <w:sz w:val="28"/>
          <w:szCs w:val="28"/>
          <w:vertAlign w:val="subscript"/>
          <w:lang w:val="ru-RU"/>
        </w:rPr>
        <w:t>конд2</w:t>
      </w:r>
      <w:r w:rsidRPr="00800476">
        <w:rPr>
          <w:sz w:val="28"/>
          <w:szCs w:val="28"/>
          <w:lang w:val="ru-RU"/>
        </w:rPr>
        <w:t xml:space="preserve"> – </w:t>
      </w:r>
      <w:r w:rsidRPr="00800476">
        <w:rPr>
          <w:sz w:val="28"/>
          <w:szCs w:val="28"/>
        </w:rPr>
        <w:t>Q</w:t>
      </w:r>
      <w:r w:rsidRPr="00800476">
        <w:rPr>
          <w:sz w:val="28"/>
          <w:szCs w:val="28"/>
          <w:vertAlign w:val="subscript"/>
        </w:rPr>
        <w:t>F</w:t>
      </w:r>
      <w:r w:rsidRPr="00800476">
        <w:rPr>
          <w:sz w:val="28"/>
          <w:szCs w:val="28"/>
          <w:lang w:val="ru-RU"/>
        </w:rPr>
        <w:t xml:space="preserve"> – </w:t>
      </w:r>
      <w:r w:rsidRPr="00800476">
        <w:rPr>
          <w:sz w:val="28"/>
          <w:szCs w:val="28"/>
        </w:rPr>
        <w:t>Q</w:t>
      </w:r>
      <w:r w:rsidRPr="00800476">
        <w:rPr>
          <w:sz w:val="28"/>
          <w:szCs w:val="28"/>
          <w:vertAlign w:val="subscript"/>
          <w:lang w:val="ru-RU"/>
        </w:rPr>
        <w:t>ЭА</w:t>
      </w:r>
    </w:p>
    <w:p w:rsidR="007A480E" w:rsidRPr="00800476" w:rsidRDefault="007A480E" w:rsidP="00800476">
      <w:pPr>
        <w:shd w:val="clear" w:color="auto" w:fill="FFFFFF"/>
        <w:tabs>
          <w:tab w:val="left" w:pos="389"/>
        </w:tabs>
        <w:spacing w:line="360" w:lineRule="auto"/>
        <w:ind w:firstLine="720"/>
        <w:jc w:val="both"/>
        <w:rPr>
          <w:sz w:val="28"/>
          <w:szCs w:val="28"/>
          <w:lang w:val="ru-RU"/>
        </w:rPr>
      </w:pPr>
      <w:r w:rsidRPr="00800476">
        <w:rPr>
          <w:color w:val="000000"/>
          <w:sz w:val="28"/>
          <w:szCs w:val="28"/>
          <w:lang w:val="ru-RU"/>
        </w:rPr>
        <w:t xml:space="preserve">Потоки </w:t>
      </w:r>
      <w:r w:rsidRPr="00800476">
        <w:rPr>
          <w:color w:val="000000"/>
          <w:sz w:val="28"/>
          <w:szCs w:val="28"/>
        </w:rPr>
        <w:t>D</w:t>
      </w:r>
      <w:r w:rsidRPr="00800476">
        <w:rPr>
          <w:color w:val="000000"/>
          <w:sz w:val="28"/>
          <w:szCs w:val="28"/>
          <w:vertAlign w:val="subscript"/>
          <w:lang w:val="ru-RU"/>
        </w:rPr>
        <w:t>1</w:t>
      </w:r>
      <w:r w:rsidRPr="00800476">
        <w:rPr>
          <w:color w:val="000000"/>
          <w:sz w:val="28"/>
          <w:szCs w:val="28"/>
          <w:lang w:val="ru-RU"/>
        </w:rPr>
        <w:t xml:space="preserve">, </w:t>
      </w:r>
      <w:r w:rsidRPr="00800476">
        <w:rPr>
          <w:color w:val="000000"/>
          <w:sz w:val="28"/>
          <w:szCs w:val="28"/>
        </w:rPr>
        <w:t>D</w:t>
      </w:r>
      <w:r w:rsidRPr="00800476">
        <w:rPr>
          <w:color w:val="000000"/>
          <w:sz w:val="28"/>
          <w:szCs w:val="28"/>
          <w:vertAlign w:val="subscript"/>
          <w:lang w:val="ru-RU"/>
        </w:rPr>
        <w:t>2</w:t>
      </w:r>
      <w:r w:rsidRPr="00800476">
        <w:rPr>
          <w:color w:val="000000"/>
          <w:sz w:val="28"/>
          <w:szCs w:val="28"/>
          <w:lang w:val="ru-RU"/>
        </w:rPr>
        <w:t xml:space="preserve"> и </w:t>
      </w:r>
      <w:r w:rsidRPr="00800476">
        <w:rPr>
          <w:color w:val="000000"/>
          <w:sz w:val="28"/>
          <w:szCs w:val="28"/>
        </w:rPr>
        <w:t>W</w:t>
      </w:r>
      <w:r w:rsidRPr="00800476">
        <w:rPr>
          <w:color w:val="000000"/>
          <w:sz w:val="28"/>
          <w:szCs w:val="28"/>
          <w:lang w:val="ru-RU"/>
        </w:rPr>
        <w:t xml:space="preserve"> при заданном качестве продуктов определяются из общего материального баланса и зависят от количества и состава питания, а также от соотношения </w:t>
      </w:r>
      <w:r w:rsidRPr="00800476">
        <w:rPr>
          <w:sz w:val="28"/>
          <w:szCs w:val="28"/>
        </w:rPr>
        <w:t>F</w:t>
      </w:r>
      <w:r w:rsidRPr="00800476">
        <w:rPr>
          <w:sz w:val="28"/>
          <w:szCs w:val="28"/>
          <w:lang w:val="ru-RU"/>
        </w:rPr>
        <w:t>:ЭА. Следовательно, теплосодержание верхнего и нижнего продуктов основной колонны и дистиллята боковой секции также зависят от этих величин.</w:t>
      </w:r>
    </w:p>
    <w:p w:rsidR="007A480E" w:rsidRPr="00800476" w:rsidRDefault="007A480E" w:rsidP="00800476">
      <w:pPr>
        <w:shd w:val="clear" w:color="auto" w:fill="FFFFFF"/>
        <w:tabs>
          <w:tab w:val="left" w:pos="389"/>
        </w:tabs>
        <w:spacing w:line="360" w:lineRule="auto"/>
        <w:ind w:firstLine="720"/>
        <w:jc w:val="both"/>
        <w:rPr>
          <w:sz w:val="28"/>
          <w:szCs w:val="28"/>
          <w:lang w:val="ru-RU"/>
        </w:rPr>
      </w:pPr>
      <w:r w:rsidRPr="00800476">
        <w:rPr>
          <w:sz w:val="28"/>
          <w:szCs w:val="28"/>
          <w:lang w:val="ru-RU"/>
        </w:rPr>
        <w:t>Энергозатраты на проведение процесса будут определяться температурой и расходом экстрактивного агента, п</w:t>
      </w:r>
      <w:r w:rsidR="00892D2F" w:rsidRPr="00800476">
        <w:rPr>
          <w:sz w:val="28"/>
          <w:szCs w:val="28"/>
          <w:lang w:val="ru-RU"/>
        </w:rPr>
        <w:t>одаваемого в колонну, флегмовым числом</w:t>
      </w:r>
      <w:r w:rsidRPr="00800476">
        <w:rPr>
          <w:sz w:val="28"/>
          <w:szCs w:val="28"/>
          <w:lang w:val="ru-RU"/>
        </w:rPr>
        <w:t xml:space="preserve"> в основной колонне (</w:t>
      </w:r>
      <w:r w:rsidRPr="00800476">
        <w:rPr>
          <w:sz w:val="28"/>
          <w:szCs w:val="28"/>
        </w:rPr>
        <w:t>R</w:t>
      </w:r>
      <w:r w:rsidR="00892D2F" w:rsidRPr="00800476">
        <w:rPr>
          <w:sz w:val="28"/>
          <w:szCs w:val="28"/>
          <w:lang w:val="ru-RU"/>
        </w:rPr>
        <w:t>)</w:t>
      </w:r>
      <w:r w:rsidRPr="00800476">
        <w:rPr>
          <w:sz w:val="28"/>
          <w:szCs w:val="28"/>
          <w:lang w:val="ru-RU"/>
        </w:rPr>
        <w:t xml:space="preserve">. </w:t>
      </w:r>
      <w:r w:rsidR="00892D2F" w:rsidRPr="00800476">
        <w:rPr>
          <w:sz w:val="28"/>
          <w:szCs w:val="28"/>
          <w:lang w:val="ru-RU"/>
        </w:rPr>
        <w:t>Величина</w:t>
      </w:r>
      <w:r w:rsidRPr="00800476">
        <w:rPr>
          <w:sz w:val="28"/>
          <w:szCs w:val="28"/>
          <w:lang w:val="ru-RU"/>
        </w:rPr>
        <w:t xml:space="preserve"> </w:t>
      </w:r>
      <w:r w:rsidRPr="00800476">
        <w:rPr>
          <w:sz w:val="28"/>
          <w:szCs w:val="28"/>
        </w:rPr>
        <w:t>R</w:t>
      </w:r>
      <w:r w:rsidR="00892D2F" w:rsidRPr="00800476">
        <w:rPr>
          <w:sz w:val="28"/>
          <w:szCs w:val="28"/>
          <w:vertAlign w:val="subscript"/>
          <w:lang w:val="ru-RU"/>
        </w:rPr>
        <w:t xml:space="preserve"> </w:t>
      </w:r>
      <w:r w:rsidR="00892D2F" w:rsidRPr="00800476">
        <w:rPr>
          <w:sz w:val="28"/>
          <w:szCs w:val="28"/>
          <w:lang w:val="ru-RU"/>
        </w:rPr>
        <w:t>зависи</w:t>
      </w:r>
      <w:r w:rsidRPr="00800476">
        <w:rPr>
          <w:sz w:val="28"/>
          <w:szCs w:val="28"/>
          <w:lang w:val="ru-RU"/>
        </w:rPr>
        <w:t>т от профиля концентраций в колонне, на формирование которого в данном случае оказывает влияние не только положение тарелок подачи исходной смеси и ЭА, его температура и расход, но и положение тарелки отбора парового потока в боковую секцию и его количество.</w:t>
      </w:r>
    </w:p>
    <w:p w:rsidR="00F21640" w:rsidRDefault="00F21640" w:rsidP="00800476">
      <w:pPr>
        <w:pStyle w:val="2"/>
        <w:spacing w:before="0" w:after="0" w:line="360" w:lineRule="auto"/>
        <w:ind w:firstLine="720"/>
        <w:jc w:val="both"/>
        <w:rPr>
          <w:rFonts w:ascii="Times New Roman" w:hAnsi="Times New Roman" w:cs="Times New Roman"/>
          <w:i w:val="0"/>
          <w:iCs w:val="0"/>
          <w:u w:val="single"/>
          <w:lang w:val="ru-RU"/>
        </w:rPr>
      </w:pPr>
    </w:p>
    <w:p w:rsidR="00892D2F" w:rsidRPr="00800476" w:rsidRDefault="005B0F8C" w:rsidP="00F21640">
      <w:pPr>
        <w:pStyle w:val="2"/>
        <w:spacing w:before="0" w:after="0" w:line="360" w:lineRule="auto"/>
        <w:ind w:left="1276" w:hanging="556"/>
        <w:jc w:val="both"/>
        <w:rPr>
          <w:rFonts w:ascii="Times New Roman" w:hAnsi="Times New Roman" w:cs="Times New Roman"/>
          <w:i w:val="0"/>
          <w:iCs w:val="0"/>
          <w:u w:val="single"/>
          <w:lang w:val="ru-RU"/>
        </w:rPr>
      </w:pPr>
      <w:r w:rsidRPr="00800476">
        <w:rPr>
          <w:rFonts w:ascii="Times New Roman" w:hAnsi="Times New Roman" w:cs="Times New Roman"/>
          <w:i w:val="0"/>
          <w:iCs w:val="0"/>
          <w:u w:val="single"/>
          <w:lang w:val="ru-RU"/>
        </w:rPr>
        <w:t>3.2</w:t>
      </w:r>
      <w:r w:rsidR="00892D2F" w:rsidRPr="00800476">
        <w:rPr>
          <w:rFonts w:ascii="Times New Roman" w:hAnsi="Times New Roman" w:cs="Times New Roman"/>
          <w:i w:val="0"/>
          <w:iCs w:val="0"/>
          <w:u w:val="single"/>
          <w:lang w:val="ru-RU"/>
        </w:rPr>
        <w:t>. Моделирование фазового равновесия в системе этилцеллозольв –</w:t>
      </w:r>
      <w:r w:rsidR="00BA1321" w:rsidRPr="00800476">
        <w:rPr>
          <w:rFonts w:ascii="Times New Roman" w:hAnsi="Times New Roman" w:cs="Times New Roman"/>
          <w:i w:val="0"/>
          <w:iCs w:val="0"/>
          <w:u w:val="single"/>
          <w:lang w:val="ru-RU"/>
        </w:rPr>
        <w:t xml:space="preserve"> толуол –</w:t>
      </w:r>
      <w:r w:rsidR="0078247E">
        <w:rPr>
          <w:rFonts w:ascii="Times New Roman" w:hAnsi="Times New Roman" w:cs="Times New Roman"/>
          <w:i w:val="0"/>
          <w:iCs w:val="0"/>
          <w:u w:val="single"/>
          <w:lang w:val="ru-RU"/>
        </w:rPr>
        <w:t xml:space="preserve"> </w:t>
      </w:r>
      <w:r w:rsidR="00892D2F" w:rsidRPr="00800476">
        <w:rPr>
          <w:rFonts w:ascii="Times New Roman" w:hAnsi="Times New Roman" w:cs="Times New Roman"/>
          <w:i w:val="0"/>
          <w:iCs w:val="0"/>
          <w:u w:val="single"/>
          <w:lang w:val="ru-RU"/>
        </w:rPr>
        <w:t>метилэтилкетон.</w:t>
      </w:r>
    </w:p>
    <w:p w:rsidR="00F21640" w:rsidRDefault="00F21640" w:rsidP="00800476">
      <w:pPr>
        <w:pStyle w:val="21"/>
        <w:spacing w:after="0" w:line="360" w:lineRule="auto"/>
        <w:ind w:left="0" w:firstLine="720"/>
        <w:jc w:val="both"/>
        <w:rPr>
          <w:sz w:val="28"/>
          <w:szCs w:val="28"/>
          <w:lang w:val="ru-RU"/>
        </w:rPr>
      </w:pPr>
    </w:p>
    <w:p w:rsidR="00892D2F" w:rsidRPr="00800476" w:rsidRDefault="00892D2F" w:rsidP="00800476">
      <w:pPr>
        <w:pStyle w:val="21"/>
        <w:spacing w:after="0" w:line="360" w:lineRule="auto"/>
        <w:ind w:left="0" w:firstLine="720"/>
        <w:jc w:val="both"/>
        <w:rPr>
          <w:sz w:val="28"/>
          <w:szCs w:val="28"/>
          <w:lang w:val="ru-RU"/>
        </w:rPr>
      </w:pPr>
      <w:r w:rsidRPr="00800476">
        <w:rPr>
          <w:sz w:val="28"/>
          <w:szCs w:val="28"/>
          <w:lang w:val="ru-RU"/>
        </w:rPr>
        <w:t>Для расчета оптимальных рабочих параметров процесса необходимо иметь данные о фазовом равновесии в исследуемой системе. Физико – химические свойства чистых веществ приведены в таблице 3.1.</w:t>
      </w:r>
    </w:p>
    <w:p w:rsidR="00F21640" w:rsidRDefault="00F21640" w:rsidP="00800476">
      <w:pPr>
        <w:shd w:val="clear" w:color="auto" w:fill="FFFFFF"/>
        <w:tabs>
          <w:tab w:val="left" w:pos="389"/>
        </w:tabs>
        <w:spacing w:line="360" w:lineRule="auto"/>
        <w:ind w:firstLine="720"/>
        <w:jc w:val="both"/>
        <w:rPr>
          <w:sz w:val="28"/>
          <w:szCs w:val="28"/>
          <w:lang w:val="ru-RU"/>
        </w:rPr>
      </w:pPr>
    </w:p>
    <w:p w:rsidR="00892D2F" w:rsidRPr="00800476" w:rsidRDefault="00892D2F" w:rsidP="00800476">
      <w:pPr>
        <w:shd w:val="clear" w:color="auto" w:fill="FFFFFF"/>
        <w:tabs>
          <w:tab w:val="left" w:pos="389"/>
        </w:tabs>
        <w:spacing w:line="360" w:lineRule="auto"/>
        <w:ind w:firstLine="720"/>
        <w:jc w:val="both"/>
        <w:rPr>
          <w:sz w:val="28"/>
          <w:szCs w:val="28"/>
          <w:lang w:val="ru-RU"/>
        </w:rPr>
      </w:pPr>
      <w:r w:rsidRPr="00800476">
        <w:rPr>
          <w:sz w:val="28"/>
          <w:szCs w:val="28"/>
          <w:lang w:val="ru-RU"/>
        </w:rPr>
        <w:t>Таблица 3.1.</w:t>
      </w:r>
    </w:p>
    <w:p w:rsidR="003D1594" w:rsidRPr="00800476" w:rsidRDefault="003D1594" w:rsidP="00800476">
      <w:pPr>
        <w:pStyle w:val="a3"/>
        <w:tabs>
          <w:tab w:val="left" w:pos="389"/>
        </w:tabs>
        <w:spacing w:after="0" w:line="360" w:lineRule="auto"/>
        <w:ind w:firstLine="720"/>
        <w:jc w:val="both"/>
        <w:rPr>
          <w:sz w:val="28"/>
          <w:szCs w:val="28"/>
          <w:lang w:val="ru-RU"/>
        </w:rPr>
      </w:pPr>
      <w:r w:rsidRPr="00800476">
        <w:rPr>
          <w:sz w:val="28"/>
          <w:szCs w:val="28"/>
          <w:lang w:val="ru-RU"/>
        </w:rPr>
        <w:t>Физико – химические свойства компонентов.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60"/>
        <w:gridCol w:w="1800"/>
        <w:gridCol w:w="1440"/>
        <w:gridCol w:w="1440"/>
      </w:tblGrid>
      <w:tr w:rsidR="00BA1321" w:rsidRPr="00F21640" w:rsidTr="00F21640">
        <w:trPr>
          <w:trHeight w:val="423"/>
        </w:trPr>
        <w:tc>
          <w:tcPr>
            <w:tcW w:w="1980" w:type="dxa"/>
          </w:tcPr>
          <w:p w:rsidR="00BA1321" w:rsidRPr="00F21640" w:rsidRDefault="00BA1321" w:rsidP="00F21640">
            <w:pPr>
              <w:tabs>
                <w:tab w:val="left" w:pos="389"/>
              </w:tabs>
              <w:jc w:val="both"/>
              <w:rPr>
                <w:sz w:val="20"/>
                <w:szCs w:val="20"/>
                <w:lang w:val="ru-RU"/>
              </w:rPr>
            </w:pPr>
            <w:r w:rsidRPr="00F21640">
              <w:rPr>
                <w:sz w:val="20"/>
                <w:szCs w:val="20"/>
                <w:lang w:val="ru-RU"/>
              </w:rPr>
              <w:t>Компонент</w:t>
            </w:r>
          </w:p>
        </w:tc>
        <w:tc>
          <w:tcPr>
            <w:tcW w:w="2160" w:type="dxa"/>
          </w:tcPr>
          <w:p w:rsidR="00BA1321" w:rsidRPr="00F21640" w:rsidRDefault="00BA1321" w:rsidP="00F21640">
            <w:pPr>
              <w:tabs>
                <w:tab w:val="left" w:pos="389"/>
              </w:tabs>
              <w:jc w:val="both"/>
              <w:rPr>
                <w:sz w:val="20"/>
                <w:szCs w:val="20"/>
                <w:lang w:val="ru-RU"/>
              </w:rPr>
            </w:pPr>
            <w:r w:rsidRPr="00F21640">
              <w:rPr>
                <w:sz w:val="20"/>
                <w:szCs w:val="20"/>
                <w:lang w:val="ru-RU"/>
              </w:rPr>
              <w:t>Структурная формула</w:t>
            </w:r>
          </w:p>
        </w:tc>
        <w:tc>
          <w:tcPr>
            <w:tcW w:w="1800" w:type="dxa"/>
          </w:tcPr>
          <w:p w:rsidR="00BA1321" w:rsidRPr="00F21640" w:rsidRDefault="00BA1321" w:rsidP="00F21640">
            <w:pPr>
              <w:tabs>
                <w:tab w:val="left" w:pos="389"/>
              </w:tabs>
              <w:jc w:val="both"/>
              <w:rPr>
                <w:sz w:val="20"/>
                <w:szCs w:val="20"/>
                <w:lang w:val="ru-RU"/>
              </w:rPr>
            </w:pPr>
            <w:r w:rsidRPr="00F21640">
              <w:rPr>
                <w:sz w:val="20"/>
                <w:szCs w:val="20"/>
                <w:lang w:val="ru-RU"/>
              </w:rPr>
              <w:t>Молекулярная масса</w:t>
            </w:r>
          </w:p>
        </w:tc>
        <w:tc>
          <w:tcPr>
            <w:tcW w:w="1440" w:type="dxa"/>
          </w:tcPr>
          <w:p w:rsidR="00BA1321" w:rsidRPr="00F21640" w:rsidRDefault="00BA1321" w:rsidP="00F21640">
            <w:pPr>
              <w:tabs>
                <w:tab w:val="left" w:pos="389"/>
              </w:tabs>
              <w:jc w:val="both"/>
              <w:rPr>
                <w:sz w:val="20"/>
                <w:szCs w:val="20"/>
                <w:lang w:val="ru-RU"/>
              </w:rPr>
            </w:pPr>
            <w:r w:rsidRPr="00F21640">
              <w:rPr>
                <w:sz w:val="20"/>
                <w:szCs w:val="20"/>
                <w:lang w:val="ru-RU"/>
              </w:rPr>
              <w:t>Плотность,г/мл</w:t>
            </w:r>
          </w:p>
        </w:tc>
        <w:tc>
          <w:tcPr>
            <w:tcW w:w="1440" w:type="dxa"/>
          </w:tcPr>
          <w:p w:rsidR="00BA1321" w:rsidRPr="00F21640" w:rsidRDefault="00BA1321" w:rsidP="00F21640">
            <w:pPr>
              <w:tabs>
                <w:tab w:val="left" w:pos="389"/>
              </w:tabs>
              <w:jc w:val="both"/>
              <w:rPr>
                <w:sz w:val="20"/>
                <w:szCs w:val="20"/>
                <w:lang w:val="ru-RU"/>
              </w:rPr>
            </w:pPr>
            <w:r w:rsidRPr="00F21640">
              <w:rPr>
                <w:sz w:val="20"/>
                <w:szCs w:val="20"/>
                <w:lang w:val="ru-RU"/>
              </w:rPr>
              <w:t>Т</w:t>
            </w:r>
            <w:r w:rsidRPr="00F21640">
              <w:rPr>
                <w:sz w:val="20"/>
                <w:szCs w:val="20"/>
                <w:vertAlign w:val="subscript"/>
                <w:lang w:val="ru-RU"/>
              </w:rPr>
              <w:t>КИП</w:t>
            </w:r>
            <w:r w:rsidRPr="00F21640">
              <w:rPr>
                <w:sz w:val="20"/>
                <w:szCs w:val="20"/>
                <w:lang w:val="ru-RU"/>
              </w:rPr>
              <w:t>,</w:t>
            </w:r>
          </w:p>
          <w:p w:rsidR="00BA1321" w:rsidRPr="00F21640" w:rsidRDefault="00BA1321" w:rsidP="00F21640">
            <w:pPr>
              <w:tabs>
                <w:tab w:val="left" w:pos="389"/>
              </w:tabs>
              <w:jc w:val="both"/>
              <w:rPr>
                <w:sz w:val="20"/>
                <w:szCs w:val="20"/>
                <w:lang w:val="ru-RU"/>
              </w:rPr>
            </w:pPr>
            <w:r w:rsidRPr="00F21640">
              <w:rPr>
                <w:sz w:val="20"/>
                <w:szCs w:val="20"/>
                <w:vertAlign w:val="superscript"/>
                <w:lang w:val="ru-RU"/>
              </w:rPr>
              <w:t>О</w:t>
            </w:r>
            <w:r w:rsidRPr="00F21640">
              <w:rPr>
                <w:sz w:val="20"/>
                <w:szCs w:val="20"/>
                <w:lang w:val="ru-RU"/>
              </w:rPr>
              <w:t>С</w:t>
            </w:r>
          </w:p>
        </w:tc>
      </w:tr>
      <w:tr w:rsidR="00BA1321" w:rsidRPr="00F21640" w:rsidTr="00F21640">
        <w:trPr>
          <w:trHeight w:val="245"/>
        </w:trPr>
        <w:tc>
          <w:tcPr>
            <w:tcW w:w="1980" w:type="dxa"/>
          </w:tcPr>
          <w:p w:rsidR="00BA1321" w:rsidRPr="00F21640" w:rsidRDefault="00BA1321" w:rsidP="00F21640">
            <w:pPr>
              <w:tabs>
                <w:tab w:val="left" w:pos="389"/>
              </w:tabs>
              <w:jc w:val="both"/>
              <w:rPr>
                <w:sz w:val="20"/>
                <w:szCs w:val="20"/>
                <w:lang w:val="ru-RU"/>
              </w:rPr>
            </w:pPr>
            <w:r w:rsidRPr="00F21640">
              <w:rPr>
                <w:sz w:val="20"/>
                <w:szCs w:val="20"/>
                <w:lang w:val="ru-RU"/>
              </w:rPr>
              <w:t>Метилэтилкетон</w:t>
            </w:r>
          </w:p>
        </w:tc>
        <w:tc>
          <w:tcPr>
            <w:tcW w:w="2160" w:type="dxa"/>
          </w:tcPr>
          <w:p w:rsidR="00BA1321" w:rsidRPr="00F21640" w:rsidRDefault="00BA1321" w:rsidP="00F21640">
            <w:pPr>
              <w:tabs>
                <w:tab w:val="left" w:pos="389"/>
              </w:tabs>
              <w:jc w:val="both"/>
              <w:rPr>
                <w:sz w:val="20"/>
                <w:szCs w:val="20"/>
                <w:lang w:val="ru-RU"/>
              </w:rPr>
            </w:pPr>
            <w:r w:rsidRPr="00F21640">
              <w:rPr>
                <w:sz w:val="20"/>
                <w:szCs w:val="20"/>
              </w:rPr>
              <w:t>CH</w:t>
            </w:r>
            <w:r w:rsidRPr="00F21640">
              <w:rPr>
                <w:sz w:val="20"/>
                <w:szCs w:val="20"/>
                <w:vertAlign w:val="subscript"/>
                <w:lang w:val="ru-RU"/>
              </w:rPr>
              <w:t>3</w:t>
            </w:r>
            <w:r w:rsidRPr="00F21640">
              <w:rPr>
                <w:sz w:val="20"/>
                <w:szCs w:val="20"/>
              </w:rPr>
              <w:t>COC</w:t>
            </w:r>
            <w:r w:rsidRPr="00F21640">
              <w:rPr>
                <w:sz w:val="20"/>
                <w:szCs w:val="20"/>
                <w:vertAlign w:val="subscript"/>
                <w:lang w:val="ru-RU"/>
              </w:rPr>
              <w:t>2</w:t>
            </w:r>
            <w:r w:rsidRPr="00F21640">
              <w:rPr>
                <w:sz w:val="20"/>
                <w:szCs w:val="20"/>
              </w:rPr>
              <w:t>H</w:t>
            </w:r>
            <w:r w:rsidRPr="00F21640">
              <w:rPr>
                <w:sz w:val="20"/>
                <w:szCs w:val="20"/>
                <w:vertAlign w:val="subscript"/>
                <w:lang w:val="ru-RU"/>
              </w:rPr>
              <w:t>5</w:t>
            </w:r>
          </w:p>
        </w:tc>
        <w:tc>
          <w:tcPr>
            <w:tcW w:w="1800" w:type="dxa"/>
          </w:tcPr>
          <w:p w:rsidR="00BA1321" w:rsidRPr="00F21640" w:rsidRDefault="00BA1321" w:rsidP="00F21640">
            <w:pPr>
              <w:tabs>
                <w:tab w:val="left" w:pos="389"/>
              </w:tabs>
              <w:jc w:val="both"/>
              <w:rPr>
                <w:sz w:val="20"/>
                <w:szCs w:val="20"/>
                <w:lang w:val="ru-RU"/>
              </w:rPr>
            </w:pPr>
            <w:r w:rsidRPr="00F21640">
              <w:rPr>
                <w:sz w:val="20"/>
                <w:szCs w:val="20"/>
                <w:lang w:val="ru-RU"/>
              </w:rPr>
              <w:t>72,104</w:t>
            </w:r>
          </w:p>
        </w:tc>
        <w:tc>
          <w:tcPr>
            <w:tcW w:w="1440" w:type="dxa"/>
          </w:tcPr>
          <w:p w:rsidR="00BA1321" w:rsidRPr="00F21640" w:rsidRDefault="00BA1321" w:rsidP="00F21640">
            <w:pPr>
              <w:tabs>
                <w:tab w:val="left" w:pos="389"/>
              </w:tabs>
              <w:jc w:val="both"/>
              <w:rPr>
                <w:sz w:val="20"/>
                <w:szCs w:val="20"/>
                <w:lang w:val="ru-RU"/>
              </w:rPr>
            </w:pPr>
            <w:r w:rsidRPr="00F21640">
              <w:rPr>
                <w:sz w:val="20"/>
                <w:szCs w:val="20"/>
                <w:lang w:val="ru-RU"/>
              </w:rPr>
              <w:t>0,805</w:t>
            </w:r>
          </w:p>
        </w:tc>
        <w:tc>
          <w:tcPr>
            <w:tcW w:w="1440" w:type="dxa"/>
          </w:tcPr>
          <w:p w:rsidR="00BA1321" w:rsidRPr="00F21640" w:rsidRDefault="00BA1321" w:rsidP="00F21640">
            <w:pPr>
              <w:tabs>
                <w:tab w:val="left" w:pos="389"/>
              </w:tabs>
              <w:jc w:val="both"/>
              <w:rPr>
                <w:sz w:val="20"/>
                <w:szCs w:val="20"/>
                <w:lang w:val="ru-RU"/>
              </w:rPr>
            </w:pPr>
            <w:r w:rsidRPr="00F21640">
              <w:rPr>
                <w:sz w:val="20"/>
                <w:szCs w:val="20"/>
                <w:lang w:val="ru-RU"/>
              </w:rPr>
              <w:t>79,60</w:t>
            </w:r>
          </w:p>
        </w:tc>
      </w:tr>
      <w:tr w:rsidR="00BA1321" w:rsidRPr="00F21640" w:rsidTr="00F21640">
        <w:trPr>
          <w:trHeight w:val="264"/>
        </w:trPr>
        <w:tc>
          <w:tcPr>
            <w:tcW w:w="1980" w:type="dxa"/>
          </w:tcPr>
          <w:p w:rsidR="00BA1321" w:rsidRPr="00F21640" w:rsidRDefault="00BA1321" w:rsidP="00F21640">
            <w:pPr>
              <w:tabs>
                <w:tab w:val="left" w:pos="389"/>
              </w:tabs>
              <w:jc w:val="both"/>
              <w:rPr>
                <w:sz w:val="20"/>
                <w:szCs w:val="20"/>
                <w:lang w:val="ru-RU"/>
              </w:rPr>
            </w:pPr>
            <w:r w:rsidRPr="00F21640">
              <w:rPr>
                <w:sz w:val="20"/>
                <w:szCs w:val="20"/>
                <w:lang w:val="ru-RU"/>
              </w:rPr>
              <w:t>Толуол</w:t>
            </w:r>
          </w:p>
        </w:tc>
        <w:tc>
          <w:tcPr>
            <w:tcW w:w="2160" w:type="dxa"/>
          </w:tcPr>
          <w:p w:rsidR="00BA1321" w:rsidRPr="00F21640" w:rsidRDefault="00BA1321" w:rsidP="00F21640">
            <w:pPr>
              <w:tabs>
                <w:tab w:val="left" w:pos="389"/>
              </w:tabs>
              <w:jc w:val="both"/>
              <w:rPr>
                <w:sz w:val="20"/>
                <w:szCs w:val="20"/>
                <w:lang w:val="ru-RU"/>
              </w:rPr>
            </w:pPr>
            <w:r w:rsidRPr="00F21640">
              <w:rPr>
                <w:sz w:val="20"/>
                <w:szCs w:val="20"/>
              </w:rPr>
              <w:t>C</w:t>
            </w:r>
            <w:r w:rsidRPr="00F21640">
              <w:rPr>
                <w:sz w:val="20"/>
                <w:szCs w:val="20"/>
                <w:vertAlign w:val="subscript"/>
              </w:rPr>
              <w:t>6</w:t>
            </w:r>
            <w:r w:rsidRPr="00F21640">
              <w:rPr>
                <w:sz w:val="20"/>
                <w:szCs w:val="20"/>
              </w:rPr>
              <w:t>H</w:t>
            </w:r>
            <w:r w:rsidRPr="00F21640">
              <w:rPr>
                <w:sz w:val="20"/>
                <w:szCs w:val="20"/>
                <w:vertAlign w:val="subscript"/>
              </w:rPr>
              <w:t>5</w:t>
            </w:r>
            <w:r w:rsidRPr="00F21640">
              <w:rPr>
                <w:sz w:val="20"/>
                <w:szCs w:val="20"/>
              </w:rPr>
              <w:t>CH</w:t>
            </w:r>
            <w:r w:rsidRPr="00F21640">
              <w:rPr>
                <w:sz w:val="20"/>
                <w:szCs w:val="20"/>
                <w:vertAlign w:val="subscript"/>
              </w:rPr>
              <w:t>3</w:t>
            </w:r>
          </w:p>
        </w:tc>
        <w:tc>
          <w:tcPr>
            <w:tcW w:w="1800" w:type="dxa"/>
          </w:tcPr>
          <w:p w:rsidR="00BA1321" w:rsidRPr="00F21640" w:rsidRDefault="00BA1321" w:rsidP="00F21640">
            <w:pPr>
              <w:tabs>
                <w:tab w:val="left" w:pos="389"/>
              </w:tabs>
              <w:jc w:val="both"/>
              <w:rPr>
                <w:sz w:val="20"/>
                <w:szCs w:val="20"/>
                <w:lang w:val="ru-RU"/>
              </w:rPr>
            </w:pPr>
            <w:r w:rsidRPr="00F21640">
              <w:rPr>
                <w:sz w:val="20"/>
                <w:szCs w:val="20"/>
                <w:lang w:val="ru-RU"/>
              </w:rPr>
              <w:t>92,140</w:t>
            </w:r>
          </w:p>
        </w:tc>
        <w:tc>
          <w:tcPr>
            <w:tcW w:w="1440" w:type="dxa"/>
          </w:tcPr>
          <w:p w:rsidR="00BA1321" w:rsidRPr="00F21640" w:rsidRDefault="00BA1321" w:rsidP="00F21640">
            <w:pPr>
              <w:tabs>
                <w:tab w:val="left" w:pos="389"/>
              </w:tabs>
              <w:jc w:val="both"/>
              <w:rPr>
                <w:sz w:val="20"/>
                <w:szCs w:val="20"/>
                <w:lang w:val="ru-RU"/>
              </w:rPr>
            </w:pPr>
            <w:r w:rsidRPr="00F21640">
              <w:rPr>
                <w:sz w:val="20"/>
                <w:szCs w:val="20"/>
                <w:lang w:val="ru-RU"/>
              </w:rPr>
              <w:t>0,8669</w:t>
            </w:r>
          </w:p>
        </w:tc>
        <w:tc>
          <w:tcPr>
            <w:tcW w:w="1440" w:type="dxa"/>
          </w:tcPr>
          <w:p w:rsidR="00BA1321" w:rsidRPr="00F21640" w:rsidRDefault="00BA1321" w:rsidP="00F21640">
            <w:pPr>
              <w:tabs>
                <w:tab w:val="left" w:pos="389"/>
              </w:tabs>
              <w:jc w:val="both"/>
              <w:rPr>
                <w:sz w:val="20"/>
                <w:szCs w:val="20"/>
                <w:lang w:val="ru-RU"/>
              </w:rPr>
            </w:pPr>
            <w:r w:rsidRPr="00F21640">
              <w:rPr>
                <w:sz w:val="20"/>
                <w:szCs w:val="20"/>
                <w:lang w:val="ru-RU"/>
              </w:rPr>
              <w:t>110,63</w:t>
            </w:r>
          </w:p>
        </w:tc>
      </w:tr>
      <w:tr w:rsidR="00BA1321" w:rsidRPr="00F21640" w:rsidTr="00F21640">
        <w:trPr>
          <w:trHeight w:val="268"/>
        </w:trPr>
        <w:tc>
          <w:tcPr>
            <w:tcW w:w="1980" w:type="dxa"/>
          </w:tcPr>
          <w:p w:rsidR="00BA1321" w:rsidRPr="00F21640" w:rsidRDefault="00BA1321" w:rsidP="00F21640">
            <w:pPr>
              <w:tabs>
                <w:tab w:val="left" w:pos="389"/>
              </w:tabs>
              <w:jc w:val="both"/>
              <w:rPr>
                <w:sz w:val="20"/>
                <w:szCs w:val="20"/>
                <w:lang w:val="ru-RU"/>
              </w:rPr>
            </w:pPr>
            <w:r w:rsidRPr="00F21640">
              <w:rPr>
                <w:sz w:val="20"/>
                <w:szCs w:val="20"/>
                <w:lang w:val="ru-RU"/>
              </w:rPr>
              <w:t>Этилцеллозольв</w:t>
            </w:r>
          </w:p>
        </w:tc>
        <w:tc>
          <w:tcPr>
            <w:tcW w:w="2160" w:type="dxa"/>
          </w:tcPr>
          <w:p w:rsidR="00BA1321" w:rsidRPr="00F21640" w:rsidRDefault="00BA1321" w:rsidP="00F21640">
            <w:pPr>
              <w:tabs>
                <w:tab w:val="left" w:pos="389"/>
              </w:tabs>
              <w:jc w:val="both"/>
              <w:rPr>
                <w:sz w:val="20"/>
                <w:szCs w:val="20"/>
                <w:lang w:val="ru-RU"/>
              </w:rPr>
            </w:pPr>
            <w:r w:rsidRPr="00F21640">
              <w:rPr>
                <w:bCs/>
                <w:sz w:val="20"/>
                <w:szCs w:val="20"/>
              </w:rPr>
              <w:t>C</w:t>
            </w:r>
            <w:r w:rsidRPr="00F21640">
              <w:rPr>
                <w:bCs/>
                <w:sz w:val="20"/>
                <w:szCs w:val="20"/>
                <w:vertAlign w:val="subscript"/>
              </w:rPr>
              <w:t>2</w:t>
            </w:r>
            <w:r w:rsidRPr="00F21640">
              <w:rPr>
                <w:bCs/>
                <w:sz w:val="20"/>
                <w:szCs w:val="20"/>
              </w:rPr>
              <w:t>H</w:t>
            </w:r>
            <w:r w:rsidRPr="00F21640">
              <w:rPr>
                <w:bCs/>
                <w:sz w:val="20"/>
                <w:szCs w:val="20"/>
                <w:vertAlign w:val="subscript"/>
              </w:rPr>
              <w:t>5</w:t>
            </w:r>
            <w:r w:rsidRPr="00F21640">
              <w:rPr>
                <w:bCs/>
                <w:sz w:val="20"/>
                <w:szCs w:val="20"/>
              </w:rPr>
              <w:t>OCH</w:t>
            </w:r>
            <w:r w:rsidRPr="00F21640">
              <w:rPr>
                <w:bCs/>
                <w:sz w:val="20"/>
                <w:szCs w:val="20"/>
                <w:vertAlign w:val="subscript"/>
              </w:rPr>
              <w:t>2</w:t>
            </w:r>
            <w:r w:rsidRPr="00F21640">
              <w:rPr>
                <w:bCs/>
                <w:sz w:val="20"/>
                <w:szCs w:val="20"/>
              </w:rPr>
              <w:t>CH</w:t>
            </w:r>
            <w:r w:rsidRPr="00F21640">
              <w:rPr>
                <w:bCs/>
                <w:sz w:val="20"/>
                <w:szCs w:val="20"/>
                <w:vertAlign w:val="subscript"/>
              </w:rPr>
              <w:t>2</w:t>
            </w:r>
            <w:r w:rsidRPr="00F21640">
              <w:rPr>
                <w:bCs/>
                <w:sz w:val="20"/>
                <w:szCs w:val="20"/>
              </w:rPr>
              <w:t>OH</w:t>
            </w:r>
          </w:p>
        </w:tc>
        <w:tc>
          <w:tcPr>
            <w:tcW w:w="1800" w:type="dxa"/>
          </w:tcPr>
          <w:p w:rsidR="00BA1321" w:rsidRPr="00F21640" w:rsidRDefault="00BA1321" w:rsidP="00F21640">
            <w:pPr>
              <w:tabs>
                <w:tab w:val="left" w:pos="389"/>
              </w:tabs>
              <w:jc w:val="both"/>
              <w:rPr>
                <w:sz w:val="20"/>
                <w:szCs w:val="20"/>
                <w:lang w:val="ru-RU"/>
              </w:rPr>
            </w:pPr>
            <w:r w:rsidRPr="00F21640">
              <w:rPr>
                <w:sz w:val="20"/>
                <w:szCs w:val="20"/>
                <w:lang w:val="ru-RU"/>
              </w:rPr>
              <w:t>90,120</w:t>
            </w:r>
          </w:p>
        </w:tc>
        <w:tc>
          <w:tcPr>
            <w:tcW w:w="1440" w:type="dxa"/>
          </w:tcPr>
          <w:p w:rsidR="00BA1321" w:rsidRPr="00F21640" w:rsidRDefault="00BA1321" w:rsidP="00F21640">
            <w:pPr>
              <w:tabs>
                <w:tab w:val="left" w:pos="389"/>
              </w:tabs>
              <w:jc w:val="both"/>
              <w:rPr>
                <w:sz w:val="20"/>
                <w:szCs w:val="20"/>
                <w:lang w:val="ru-RU"/>
              </w:rPr>
            </w:pPr>
            <w:r w:rsidRPr="00F21640">
              <w:rPr>
                <w:sz w:val="20"/>
                <w:szCs w:val="20"/>
                <w:lang w:val="ru-RU"/>
              </w:rPr>
              <w:t>0,9311</w:t>
            </w:r>
          </w:p>
        </w:tc>
        <w:tc>
          <w:tcPr>
            <w:tcW w:w="1440" w:type="dxa"/>
          </w:tcPr>
          <w:p w:rsidR="00BA1321" w:rsidRPr="00F21640" w:rsidRDefault="00BA1321" w:rsidP="00F21640">
            <w:pPr>
              <w:tabs>
                <w:tab w:val="left" w:pos="389"/>
              </w:tabs>
              <w:jc w:val="both"/>
              <w:rPr>
                <w:sz w:val="20"/>
                <w:szCs w:val="20"/>
                <w:lang w:val="ru-RU"/>
              </w:rPr>
            </w:pPr>
            <w:r w:rsidRPr="00F21640">
              <w:rPr>
                <w:sz w:val="20"/>
                <w:szCs w:val="20"/>
                <w:lang w:val="ru-RU"/>
              </w:rPr>
              <w:t>135,10</w:t>
            </w:r>
          </w:p>
        </w:tc>
      </w:tr>
    </w:tbl>
    <w:p w:rsidR="00655B42" w:rsidRPr="00800476" w:rsidRDefault="00655B42" w:rsidP="00800476">
      <w:pPr>
        <w:shd w:val="clear" w:color="auto" w:fill="FFFFFF"/>
        <w:tabs>
          <w:tab w:val="left" w:pos="389"/>
        </w:tabs>
        <w:spacing w:line="360" w:lineRule="auto"/>
        <w:ind w:firstLine="720"/>
        <w:jc w:val="both"/>
        <w:rPr>
          <w:sz w:val="28"/>
          <w:szCs w:val="28"/>
          <w:lang w:val="ru-RU"/>
        </w:rPr>
      </w:pPr>
    </w:p>
    <w:p w:rsidR="00892D2F" w:rsidRPr="00800476" w:rsidRDefault="00BA1321" w:rsidP="00800476">
      <w:pPr>
        <w:shd w:val="clear" w:color="auto" w:fill="FFFFFF"/>
        <w:tabs>
          <w:tab w:val="left" w:pos="389"/>
        </w:tabs>
        <w:spacing w:line="360" w:lineRule="auto"/>
        <w:ind w:firstLine="720"/>
        <w:jc w:val="both"/>
        <w:rPr>
          <w:sz w:val="28"/>
          <w:szCs w:val="28"/>
          <w:lang w:val="ru-RU"/>
        </w:rPr>
      </w:pPr>
      <w:r w:rsidRPr="00800476">
        <w:rPr>
          <w:sz w:val="28"/>
          <w:szCs w:val="28"/>
          <w:lang w:val="ru-RU"/>
        </w:rPr>
        <w:t>В смеси этилцеллозольв – толуол</w:t>
      </w:r>
      <w:r w:rsidR="00892D2F" w:rsidRPr="00800476">
        <w:rPr>
          <w:sz w:val="28"/>
          <w:szCs w:val="28"/>
          <w:lang w:val="ru-RU"/>
        </w:rPr>
        <w:t xml:space="preserve"> имеется азео</w:t>
      </w:r>
      <w:r w:rsidR="003D1594" w:rsidRPr="00800476">
        <w:rPr>
          <w:sz w:val="28"/>
          <w:szCs w:val="28"/>
          <w:lang w:val="ru-RU"/>
        </w:rPr>
        <w:t>троп с минимумом</w:t>
      </w:r>
      <w:r w:rsidR="00892D2F" w:rsidRPr="00800476">
        <w:rPr>
          <w:sz w:val="28"/>
          <w:szCs w:val="28"/>
          <w:lang w:val="ru-RU"/>
        </w:rPr>
        <w:t xml:space="preserve"> температуры кипения (Т</w:t>
      </w:r>
      <w:r w:rsidR="00892D2F" w:rsidRPr="00800476">
        <w:rPr>
          <w:sz w:val="28"/>
          <w:szCs w:val="28"/>
          <w:vertAlign w:val="superscript"/>
          <w:lang w:val="ru-RU"/>
        </w:rPr>
        <w:t>аз</w:t>
      </w:r>
      <w:r w:rsidR="00892D2F" w:rsidRPr="00800476">
        <w:rPr>
          <w:sz w:val="28"/>
          <w:szCs w:val="28"/>
          <w:vertAlign w:val="subscript"/>
          <w:lang w:val="ru-RU"/>
        </w:rPr>
        <w:t>кип</w:t>
      </w:r>
      <w:r w:rsidR="003D1594" w:rsidRPr="00800476">
        <w:rPr>
          <w:sz w:val="28"/>
          <w:szCs w:val="28"/>
          <w:lang w:val="ru-RU"/>
        </w:rPr>
        <w:t>=110,15</w:t>
      </w:r>
      <w:r w:rsidR="00892D2F" w:rsidRPr="00800476">
        <w:rPr>
          <w:sz w:val="28"/>
          <w:szCs w:val="28"/>
          <w:lang w:val="ru-RU"/>
        </w:rPr>
        <w:t>º</w:t>
      </w:r>
      <w:r w:rsidR="00892D2F" w:rsidRPr="00800476">
        <w:rPr>
          <w:sz w:val="28"/>
          <w:szCs w:val="28"/>
        </w:rPr>
        <w:t>C</w:t>
      </w:r>
      <w:r w:rsidR="003D1594" w:rsidRPr="00800476">
        <w:rPr>
          <w:sz w:val="28"/>
          <w:szCs w:val="28"/>
          <w:lang w:val="ru-RU"/>
        </w:rPr>
        <w:t>, содержание этилцеллозольва–10,8</w:t>
      </w:r>
      <w:r w:rsidR="00892D2F" w:rsidRPr="00800476">
        <w:rPr>
          <w:sz w:val="28"/>
          <w:szCs w:val="28"/>
          <w:lang w:val="ru-RU"/>
        </w:rPr>
        <w:t xml:space="preserve">% мас.) </w:t>
      </w:r>
      <w:r w:rsidR="003D1594" w:rsidRPr="00800476">
        <w:rPr>
          <w:sz w:val="28"/>
          <w:szCs w:val="28"/>
          <w:lang w:val="ru-RU"/>
        </w:rPr>
        <w:t xml:space="preserve">[2]. </w:t>
      </w:r>
      <w:r w:rsidR="00892D2F" w:rsidRPr="00800476">
        <w:rPr>
          <w:sz w:val="28"/>
          <w:szCs w:val="28"/>
          <w:lang w:val="ru-RU"/>
        </w:rPr>
        <w:t xml:space="preserve">Для моделирования фазового равновесия использовали уравнение </w:t>
      </w:r>
      <w:r w:rsidR="003D1594" w:rsidRPr="00800476">
        <w:rPr>
          <w:sz w:val="28"/>
          <w:szCs w:val="28"/>
          <w:lang w:val="ru-RU"/>
        </w:rPr>
        <w:t>Вильсона</w:t>
      </w:r>
      <w:r w:rsidR="00892D2F" w:rsidRPr="00800476">
        <w:rPr>
          <w:sz w:val="28"/>
          <w:szCs w:val="28"/>
          <w:lang w:val="ru-RU"/>
        </w:rPr>
        <w:t>, параметры</w:t>
      </w:r>
      <w:r w:rsidR="003D1594" w:rsidRPr="00800476">
        <w:rPr>
          <w:sz w:val="28"/>
          <w:szCs w:val="28"/>
          <w:lang w:val="ru-RU"/>
        </w:rPr>
        <w:t xml:space="preserve"> которого приведены в [2</w:t>
      </w:r>
      <w:r w:rsidR="00892D2F" w:rsidRPr="00800476">
        <w:rPr>
          <w:sz w:val="28"/>
          <w:szCs w:val="28"/>
          <w:lang w:val="ru-RU"/>
        </w:rPr>
        <w:t>]</w:t>
      </w:r>
      <w:r w:rsidR="003D1594" w:rsidRPr="00800476">
        <w:rPr>
          <w:sz w:val="28"/>
          <w:szCs w:val="28"/>
          <w:lang w:val="ru-RU"/>
        </w:rPr>
        <w:t xml:space="preserve"> (см. таблицу 3.2.)</w:t>
      </w:r>
      <w:r w:rsidR="00892D2F" w:rsidRPr="00800476">
        <w:rPr>
          <w:sz w:val="28"/>
          <w:szCs w:val="28"/>
          <w:lang w:val="ru-RU"/>
        </w:rPr>
        <w:t>.</w:t>
      </w:r>
    </w:p>
    <w:p w:rsidR="00F21640" w:rsidRDefault="00F21640" w:rsidP="00800476">
      <w:pPr>
        <w:shd w:val="clear" w:color="auto" w:fill="FFFFFF"/>
        <w:tabs>
          <w:tab w:val="left" w:pos="389"/>
          <w:tab w:val="left" w:pos="8010"/>
          <w:tab w:val="left" w:pos="8280"/>
        </w:tabs>
        <w:spacing w:line="360" w:lineRule="auto"/>
        <w:ind w:firstLine="720"/>
        <w:jc w:val="both"/>
        <w:rPr>
          <w:sz w:val="28"/>
          <w:szCs w:val="28"/>
          <w:lang w:val="ru-RU"/>
        </w:rPr>
      </w:pPr>
    </w:p>
    <w:p w:rsidR="003D1594" w:rsidRPr="00800476" w:rsidRDefault="003D1594" w:rsidP="00800476">
      <w:pPr>
        <w:shd w:val="clear" w:color="auto" w:fill="FFFFFF"/>
        <w:tabs>
          <w:tab w:val="left" w:pos="389"/>
          <w:tab w:val="left" w:pos="8010"/>
          <w:tab w:val="left" w:pos="8280"/>
        </w:tabs>
        <w:spacing w:line="360" w:lineRule="auto"/>
        <w:ind w:firstLine="720"/>
        <w:jc w:val="both"/>
        <w:rPr>
          <w:sz w:val="28"/>
          <w:szCs w:val="28"/>
          <w:lang w:val="ru-RU"/>
        </w:rPr>
      </w:pPr>
      <w:r w:rsidRPr="00800476">
        <w:rPr>
          <w:sz w:val="28"/>
          <w:szCs w:val="28"/>
          <w:lang w:val="ru-RU"/>
        </w:rPr>
        <w:t>Таблица 3.2.</w:t>
      </w:r>
    </w:p>
    <w:p w:rsidR="00FA5D5C" w:rsidRPr="00800476" w:rsidRDefault="003D1594" w:rsidP="00800476">
      <w:pPr>
        <w:shd w:val="clear" w:color="auto" w:fill="FFFFFF"/>
        <w:tabs>
          <w:tab w:val="left" w:pos="389"/>
          <w:tab w:val="left" w:pos="3645"/>
          <w:tab w:val="left" w:pos="8010"/>
          <w:tab w:val="left" w:pos="8280"/>
        </w:tabs>
        <w:spacing w:line="360" w:lineRule="auto"/>
        <w:ind w:firstLine="720"/>
        <w:jc w:val="both"/>
        <w:rPr>
          <w:sz w:val="28"/>
          <w:szCs w:val="28"/>
          <w:lang w:val="ru-RU"/>
        </w:rPr>
      </w:pPr>
      <w:r w:rsidRPr="00800476">
        <w:rPr>
          <w:sz w:val="28"/>
          <w:szCs w:val="28"/>
        </w:rPr>
        <w:t>Парам</w:t>
      </w:r>
      <w:r w:rsidR="00EE100B" w:rsidRPr="00800476">
        <w:rPr>
          <w:sz w:val="28"/>
          <w:szCs w:val="28"/>
        </w:rPr>
        <w:t>етры уравнения Вильсона.</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1974"/>
        <w:gridCol w:w="1974"/>
      </w:tblGrid>
      <w:tr w:rsidR="00EE100B" w:rsidRPr="00F21640" w:rsidTr="00FF04DE">
        <w:trPr>
          <w:trHeight w:val="262"/>
        </w:trPr>
        <w:tc>
          <w:tcPr>
            <w:tcW w:w="1974" w:type="dxa"/>
          </w:tcPr>
          <w:p w:rsidR="00EE100B" w:rsidRPr="00F21640" w:rsidRDefault="00EE100B" w:rsidP="00F21640">
            <w:pPr>
              <w:pStyle w:val="a3"/>
              <w:spacing w:after="0"/>
              <w:jc w:val="both"/>
              <w:outlineLvl w:val="0"/>
              <w:rPr>
                <w:b/>
                <w:sz w:val="20"/>
                <w:szCs w:val="20"/>
                <w:lang w:val="ru-RU" w:eastAsia="ru-RU"/>
              </w:rPr>
            </w:pPr>
          </w:p>
        </w:tc>
        <w:tc>
          <w:tcPr>
            <w:tcW w:w="1974" w:type="dxa"/>
          </w:tcPr>
          <w:p w:rsidR="00EE100B" w:rsidRPr="00F21640" w:rsidRDefault="00E07F58" w:rsidP="00F21640">
            <w:pPr>
              <w:jc w:val="both"/>
              <w:rPr>
                <w:sz w:val="20"/>
                <w:szCs w:val="20"/>
              </w:rPr>
            </w:pPr>
            <w:r w:rsidRPr="00F21640">
              <w:rPr>
                <w:sz w:val="20"/>
                <w:szCs w:val="20"/>
              </w:rPr>
              <w:t>Л</w:t>
            </w:r>
            <w:r w:rsidRPr="00F21640">
              <w:rPr>
                <w:sz w:val="20"/>
                <w:szCs w:val="20"/>
                <w:vertAlign w:val="subscript"/>
              </w:rPr>
              <w:t>12</w:t>
            </w:r>
          </w:p>
        </w:tc>
        <w:tc>
          <w:tcPr>
            <w:tcW w:w="1974" w:type="dxa"/>
          </w:tcPr>
          <w:p w:rsidR="00EE100B" w:rsidRPr="00F21640" w:rsidRDefault="00E07F58" w:rsidP="00F21640">
            <w:pPr>
              <w:jc w:val="both"/>
              <w:rPr>
                <w:sz w:val="20"/>
                <w:szCs w:val="20"/>
              </w:rPr>
            </w:pPr>
            <w:r w:rsidRPr="00F21640">
              <w:rPr>
                <w:sz w:val="20"/>
                <w:szCs w:val="20"/>
              </w:rPr>
              <w:t>Л</w:t>
            </w:r>
            <w:r w:rsidRPr="00F21640">
              <w:rPr>
                <w:sz w:val="20"/>
                <w:szCs w:val="20"/>
                <w:vertAlign w:val="subscript"/>
              </w:rPr>
              <w:t>21</w:t>
            </w:r>
          </w:p>
        </w:tc>
      </w:tr>
      <w:tr w:rsidR="00EE100B" w:rsidRPr="00F21640" w:rsidTr="00FF04DE">
        <w:trPr>
          <w:trHeight w:val="420"/>
        </w:trPr>
        <w:tc>
          <w:tcPr>
            <w:tcW w:w="1974" w:type="dxa"/>
          </w:tcPr>
          <w:p w:rsidR="00EE100B" w:rsidRPr="00F21640" w:rsidRDefault="00E07F58" w:rsidP="00F21640">
            <w:pPr>
              <w:jc w:val="both"/>
              <w:rPr>
                <w:sz w:val="20"/>
                <w:szCs w:val="20"/>
                <w:lang w:val="ru-RU"/>
              </w:rPr>
            </w:pPr>
            <w:r w:rsidRPr="00F21640">
              <w:rPr>
                <w:sz w:val="20"/>
                <w:szCs w:val="20"/>
                <w:lang w:val="ru-RU"/>
              </w:rPr>
              <w:t>Метилэтилкетон–</w:t>
            </w:r>
          </w:p>
          <w:p w:rsidR="00E07F58" w:rsidRPr="00F21640" w:rsidRDefault="00E07F58" w:rsidP="00F21640">
            <w:pPr>
              <w:jc w:val="both"/>
              <w:rPr>
                <w:sz w:val="20"/>
                <w:szCs w:val="20"/>
                <w:lang w:val="ru-RU"/>
              </w:rPr>
            </w:pPr>
            <w:r w:rsidRPr="00F21640">
              <w:rPr>
                <w:sz w:val="20"/>
                <w:szCs w:val="20"/>
                <w:lang w:val="ru-RU"/>
              </w:rPr>
              <w:t>толуол</w:t>
            </w:r>
          </w:p>
        </w:tc>
        <w:tc>
          <w:tcPr>
            <w:tcW w:w="1974" w:type="dxa"/>
          </w:tcPr>
          <w:p w:rsidR="00EE100B" w:rsidRPr="00F21640" w:rsidRDefault="00E07F58" w:rsidP="00F21640">
            <w:pPr>
              <w:jc w:val="both"/>
              <w:rPr>
                <w:sz w:val="20"/>
                <w:szCs w:val="20"/>
              </w:rPr>
            </w:pPr>
            <w:r w:rsidRPr="00F21640">
              <w:rPr>
                <w:sz w:val="20"/>
                <w:szCs w:val="20"/>
              </w:rPr>
              <w:t>0,9175</w:t>
            </w:r>
          </w:p>
        </w:tc>
        <w:tc>
          <w:tcPr>
            <w:tcW w:w="1974" w:type="dxa"/>
          </w:tcPr>
          <w:p w:rsidR="00EE100B" w:rsidRPr="00F21640" w:rsidRDefault="00E07F58" w:rsidP="00F21640">
            <w:pPr>
              <w:jc w:val="both"/>
              <w:rPr>
                <w:sz w:val="20"/>
                <w:szCs w:val="20"/>
              </w:rPr>
            </w:pPr>
            <w:r w:rsidRPr="00F21640">
              <w:rPr>
                <w:sz w:val="20"/>
                <w:szCs w:val="20"/>
              </w:rPr>
              <w:t>0,7636</w:t>
            </w:r>
          </w:p>
        </w:tc>
      </w:tr>
      <w:tr w:rsidR="00EE100B" w:rsidRPr="00F21640" w:rsidTr="00FF04DE">
        <w:trPr>
          <w:trHeight w:val="610"/>
        </w:trPr>
        <w:tc>
          <w:tcPr>
            <w:tcW w:w="1974" w:type="dxa"/>
          </w:tcPr>
          <w:p w:rsidR="00EE100B" w:rsidRPr="00F21640" w:rsidRDefault="00E07F58" w:rsidP="00F21640">
            <w:pPr>
              <w:jc w:val="both"/>
              <w:rPr>
                <w:sz w:val="20"/>
                <w:szCs w:val="20"/>
                <w:lang w:val="ru-RU"/>
              </w:rPr>
            </w:pPr>
            <w:r w:rsidRPr="00F21640">
              <w:rPr>
                <w:sz w:val="20"/>
                <w:szCs w:val="20"/>
                <w:lang w:val="ru-RU"/>
              </w:rPr>
              <w:t>Метилэтилкетон–</w:t>
            </w:r>
          </w:p>
          <w:p w:rsidR="00E07F58" w:rsidRPr="00F21640" w:rsidRDefault="00E07F58" w:rsidP="00F21640">
            <w:pPr>
              <w:jc w:val="both"/>
              <w:rPr>
                <w:sz w:val="20"/>
                <w:szCs w:val="20"/>
                <w:lang w:val="ru-RU"/>
              </w:rPr>
            </w:pPr>
            <w:r w:rsidRPr="00F21640">
              <w:rPr>
                <w:sz w:val="20"/>
                <w:szCs w:val="20"/>
                <w:lang w:val="ru-RU"/>
              </w:rPr>
              <w:t>этилцеллозольв</w:t>
            </w:r>
          </w:p>
        </w:tc>
        <w:tc>
          <w:tcPr>
            <w:tcW w:w="1974" w:type="dxa"/>
          </w:tcPr>
          <w:p w:rsidR="00EE100B" w:rsidRPr="00F21640" w:rsidRDefault="00E07F58" w:rsidP="00F21640">
            <w:pPr>
              <w:jc w:val="both"/>
              <w:rPr>
                <w:sz w:val="20"/>
                <w:szCs w:val="20"/>
              </w:rPr>
            </w:pPr>
            <w:r w:rsidRPr="00F21640">
              <w:rPr>
                <w:sz w:val="20"/>
                <w:szCs w:val="20"/>
              </w:rPr>
              <w:t>0,2121</w:t>
            </w:r>
          </w:p>
        </w:tc>
        <w:tc>
          <w:tcPr>
            <w:tcW w:w="1974" w:type="dxa"/>
          </w:tcPr>
          <w:p w:rsidR="00EE100B" w:rsidRPr="00F21640" w:rsidRDefault="00E07F58" w:rsidP="00F21640">
            <w:pPr>
              <w:jc w:val="both"/>
              <w:rPr>
                <w:sz w:val="20"/>
                <w:szCs w:val="20"/>
              </w:rPr>
            </w:pPr>
            <w:r w:rsidRPr="00F21640">
              <w:rPr>
                <w:sz w:val="20"/>
                <w:szCs w:val="20"/>
              </w:rPr>
              <w:t>1,7940</w:t>
            </w:r>
          </w:p>
        </w:tc>
      </w:tr>
      <w:tr w:rsidR="00EE100B" w:rsidRPr="00F21640" w:rsidTr="00FF04DE">
        <w:trPr>
          <w:trHeight w:val="610"/>
        </w:trPr>
        <w:tc>
          <w:tcPr>
            <w:tcW w:w="1974" w:type="dxa"/>
          </w:tcPr>
          <w:p w:rsidR="00EE100B" w:rsidRPr="00F21640" w:rsidRDefault="00E07F58" w:rsidP="00F21640">
            <w:pPr>
              <w:jc w:val="both"/>
              <w:rPr>
                <w:sz w:val="20"/>
                <w:szCs w:val="20"/>
                <w:lang w:val="ru-RU"/>
              </w:rPr>
            </w:pPr>
            <w:r w:rsidRPr="00F21640">
              <w:rPr>
                <w:sz w:val="20"/>
                <w:szCs w:val="20"/>
                <w:lang w:val="ru-RU"/>
              </w:rPr>
              <w:t>Толуол–</w:t>
            </w:r>
          </w:p>
          <w:p w:rsidR="00E07F58" w:rsidRPr="00F21640" w:rsidRDefault="00E07F58" w:rsidP="00F21640">
            <w:pPr>
              <w:jc w:val="both"/>
              <w:rPr>
                <w:sz w:val="20"/>
                <w:szCs w:val="20"/>
                <w:lang w:val="ru-RU"/>
              </w:rPr>
            </w:pPr>
            <w:r w:rsidRPr="00F21640">
              <w:rPr>
                <w:sz w:val="20"/>
                <w:szCs w:val="20"/>
                <w:lang w:val="ru-RU"/>
              </w:rPr>
              <w:t>этилцеллозольв</w:t>
            </w:r>
          </w:p>
        </w:tc>
        <w:tc>
          <w:tcPr>
            <w:tcW w:w="1974" w:type="dxa"/>
          </w:tcPr>
          <w:p w:rsidR="00EE100B" w:rsidRPr="00F21640" w:rsidRDefault="00E07F58" w:rsidP="00F21640">
            <w:pPr>
              <w:jc w:val="both"/>
              <w:rPr>
                <w:sz w:val="20"/>
                <w:szCs w:val="20"/>
              </w:rPr>
            </w:pPr>
            <w:r w:rsidRPr="00F21640">
              <w:rPr>
                <w:sz w:val="20"/>
                <w:szCs w:val="20"/>
              </w:rPr>
              <w:t>0,1099</w:t>
            </w:r>
          </w:p>
        </w:tc>
        <w:tc>
          <w:tcPr>
            <w:tcW w:w="1974" w:type="dxa"/>
          </w:tcPr>
          <w:p w:rsidR="00EE100B" w:rsidRPr="00F21640" w:rsidRDefault="00E07F58" w:rsidP="00F21640">
            <w:pPr>
              <w:jc w:val="both"/>
              <w:rPr>
                <w:sz w:val="20"/>
                <w:szCs w:val="20"/>
              </w:rPr>
            </w:pPr>
            <w:r w:rsidRPr="00F21640">
              <w:rPr>
                <w:sz w:val="20"/>
                <w:szCs w:val="20"/>
              </w:rPr>
              <w:t>0,7865</w:t>
            </w:r>
          </w:p>
        </w:tc>
      </w:tr>
    </w:tbl>
    <w:p w:rsidR="00FA5D5C" w:rsidRPr="00800476" w:rsidRDefault="00FA5D5C" w:rsidP="00800476">
      <w:pPr>
        <w:pStyle w:val="a3"/>
        <w:spacing w:after="0" w:line="360" w:lineRule="auto"/>
        <w:ind w:firstLine="720"/>
        <w:jc w:val="both"/>
        <w:outlineLvl w:val="0"/>
        <w:rPr>
          <w:b/>
          <w:sz w:val="28"/>
          <w:szCs w:val="28"/>
          <w:lang w:eastAsia="ru-RU"/>
        </w:rPr>
      </w:pPr>
    </w:p>
    <w:p w:rsidR="006B5811" w:rsidRPr="00800476" w:rsidRDefault="006B5811" w:rsidP="00800476">
      <w:pPr>
        <w:spacing w:line="360" w:lineRule="auto"/>
        <w:ind w:firstLine="720"/>
        <w:jc w:val="both"/>
        <w:rPr>
          <w:sz w:val="28"/>
          <w:szCs w:val="28"/>
          <w:lang w:val="ru-RU"/>
        </w:rPr>
      </w:pPr>
      <w:r w:rsidRPr="00800476">
        <w:rPr>
          <w:sz w:val="28"/>
          <w:szCs w:val="28"/>
          <w:lang w:val="ru-RU"/>
        </w:rPr>
        <w:t>Уравнение Антуана представлено в виде:</w:t>
      </w:r>
    </w:p>
    <w:p w:rsidR="006B5811" w:rsidRPr="00800476" w:rsidRDefault="006B5811" w:rsidP="00800476">
      <w:pPr>
        <w:spacing w:line="360" w:lineRule="auto"/>
        <w:ind w:firstLine="720"/>
        <w:jc w:val="both"/>
        <w:rPr>
          <w:sz w:val="28"/>
          <w:szCs w:val="28"/>
          <w:lang w:val="ru-RU"/>
        </w:rPr>
      </w:pPr>
      <w:r w:rsidRPr="00800476">
        <w:rPr>
          <w:sz w:val="28"/>
          <w:szCs w:val="28"/>
        </w:rPr>
        <w:t>LgP</w:t>
      </w:r>
      <w:r w:rsidRPr="00800476">
        <w:rPr>
          <w:sz w:val="28"/>
          <w:szCs w:val="28"/>
          <w:lang w:val="ru-RU"/>
        </w:rPr>
        <w:t>=</w:t>
      </w:r>
      <w:r w:rsidRPr="00800476">
        <w:rPr>
          <w:sz w:val="28"/>
          <w:szCs w:val="28"/>
        </w:rPr>
        <w:t>A</w:t>
      </w:r>
      <w:r w:rsidRPr="00800476">
        <w:rPr>
          <w:sz w:val="28"/>
          <w:szCs w:val="28"/>
          <w:lang w:val="ru-RU"/>
        </w:rPr>
        <w:t>–(</w:t>
      </w:r>
      <w:r w:rsidRPr="00800476">
        <w:rPr>
          <w:sz w:val="28"/>
          <w:szCs w:val="28"/>
        </w:rPr>
        <w:t>B</w:t>
      </w:r>
      <w:r w:rsidRPr="00800476">
        <w:rPr>
          <w:sz w:val="28"/>
          <w:szCs w:val="28"/>
          <w:lang w:val="ru-RU"/>
        </w:rPr>
        <w:t>/</w:t>
      </w:r>
      <w:r w:rsidRPr="00800476">
        <w:rPr>
          <w:sz w:val="28"/>
          <w:szCs w:val="28"/>
        </w:rPr>
        <w:t>C</w:t>
      </w:r>
      <w:r w:rsidRPr="00800476">
        <w:rPr>
          <w:sz w:val="28"/>
          <w:szCs w:val="28"/>
          <w:lang w:val="ru-RU"/>
        </w:rPr>
        <w:t>+</w:t>
      </w:r>
      <w:r w:rsidRPr="00800476">
        <w:rPr>
          <w:sz w:val="28"/>
          <w:szCs w:val="28"/>
        </w:rPr>
        <w:t>T</w:t>
      </w:r>
      <w:r w:rsidRPr="00800476">
        <w:rPr>
          <w:sz w:val="28"/>
          <w:szCs w:val="28"/>
          <w:lang w:val="ru-RU"/>
        </w:rPr>
        <w:t>), где Р–</w:t>
      </w:r>
      <w:r w:rsidR="00781A33" w:rsidRPr="00800476">
        <w:rPr>
          <w:sz w:val="28"/>
          <w:szCs w:val="28"/>
          <w:lang w:val="ru-RU"/>
        </w:rPr>
        <w:t xml:space="preserve"> </w:t>
      </w:r>
      <w:r w:rsidRPr="00800476">
        <w:rPr>
          <w:sz w:val="28"/>
          <w:szCs w:val="28"/>
          <w:lang w:val="ru-RU"/>
        </w:rPr>
        <w:t>давление в мм.рт.ст.; Т–</w:t>
      </w:r>
      <w:r w:rsidR="00781A33" w:rsidRPr="00800476">
        <w:rPr>
          <w:sz w:val="28"/>
          <w:szCs w:val="28"/>
          <w:lang w:val="ru-RU"/>
        </w:rPr>
        <w:t xml:space="preserve"> </w:t>
      </w:r>
      <w:r w:rsidRPr="00800476">
        <w:rPr>
          <w:sz w:val="28"/>
          <w:szCs w:val="28"/>
          <w:lang w:val="ru-RU"/>
        </w:rPr>
        <w:t xml:space="preserve">температура в </w:t>
      </w:r>
      <w:r w:rsidRPr="00800476">
        <w:rPr>
          <w:sz w:val="28"/>
          <w:szCs w:val="28"/>
          <w:vertAlign w:val="superscript"/>
          <w:lang w:val="ru-RU"/>
        </w:rPr>
        <w:t>О</w:t>
      </w:r>
      <w:r w:rsidRPr="00800476">
        <w:rPr>
          <w:sz w:val="28"/>
          <w:szCs w:val="28"/>
          <w:lang w:val="ru-RU"/>
        </w:rPr>
        <w:t>С; А,В,С–</w:t>
      </w:r>
      <w:r w:rsidR="00781A33" w:rsidRPr="00800476">
        <w:rPr>
          <w:sz w:val="28"/>
          <w:szCs w:val="28"/>
          <w:lang w:val="ru-RU"/>
        </w:rPr>
        <w:t xml:space="preserve"> коэффициенты уравнения Антуана (таблица 3.3.).</w:t>
      </w:r>
    </w:p>
    <w:p w:rsidR="00FF04DE" w:rsidRDefault="00FF04DE" w:rsidP="00800476">
      <w:pPr>
        <w:tabs>
          <w:tab w:val="left" w:pos="720"/>
          <w:tab w:val="left" w:pos="8400"/>
        </w:tabs>
        <w:spacing w:line="360" w:lineRule="auto"/>
        <w:ind w:firstLine="720"/>
        <w:jc w:val="both"/>
        <w:rPr>
          <w:sz w:val="28"/>
          <w:szCs w:val="28"/>
          <w:lang w:val="ru-RU"/>
        </w:rPr>
      </w:pPr>
    </w:p>
    <w:p w:rsidR="00E07F58" w:rsidRPr="00800476" w:rsidRDefault="00E07F58" w:rsidP="00800476">
      <w:pPr>
        <w:tabs>
          <w:tab w:val="left" w:pos="720"/>
          <w:tab w:val="left" w:pos="8400"/>
        </w:tabs>
        <w:spacing w:line="360" w:lineRule="auto"/>
        <w:ind w:firstLine="720"/>
        <w:jc w:val="both"/>
        <w:rPr>
          <w:sz w:val="28"/>
          <w:szCs w:val="28"/>
          <w:lang w:val="ru-RU"/>
        </w:rPr>
      </w:pPr>
      <w:r w:rsidRPr="00800476">
        <w:rPr>
          <w:sz w:val="28"/>
          <w:szCs w:val="28"/>
          <w:lang w:val="ru-RU"/>
        </w:rPr>
        <w:t>Таблица 3.3.</w:t>
      </w:r>
    </w:p>
    <w:p w:rsidR="00E07F58" w:rsidRPr="00800476" w:rsidRDefault="00E07F58" w:rsidP="00800476">
      <w:pPr>
        <w:tabs>
          <w:tab w:val="left" w:pos="3735"/>
        </w:tabs>
        <w:spacing w:line="360" w:lineRule="auto"/>
        <w:ind w:firstLine="720"/>
        <w:jc w:val="both"/>
        <w:rPr>
          <w:sz w:val="28"/>
          <w:szCs w:val="28"/>
          <w:lang w:val="ru-RU"/>
        </w:rPr>
      </w:pPr>
      <w:r w:rsidRPr="00800476">
        <w:rPr>
          <w:sz w:val="28"/>
          <w:szCs w:val="28"/>
          <w:lang w:val="ru-RU"/>
        </w:rPr>
        <w:t>Коэффициенты уравнения Антуана.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1976"/>
        <w:gridCol w:w="1969"/>
        <w:gridCol w:w="1817"/>
      </w:tblGrid>
      <w:tr w:rsidR="00E07F58" w:rsidRPr="00FF04DE" w:rsidTr="00FF04DE">
        <w:trPr>
          <w:trHeight w:val="257"/>
          <w:jc w:val="center"/>
        </w:trPr>
        <w:tc>
          <w:tcPr>
            <w:tcW w:w="1961" w:type="dxa"/>
          </w:tcPr>
          <w:p w:rsidR="00E07F58" w:rsidRPr="00FF04DE" w:rsidRDefault="00E07F58" w:rsidP="00FF04DE">
            <w:pPr>
              <w:tabs>
                <w:tab w:val="left" w:pos="3270"/>
              </w:tabs>
              <w:jc w:val="both"/>
              <w:rPr>
                <w:sz w:val="20"/>
                <w:szCs w:val="20"/>
                <w:lang w:val="ru-RU"/>
              </w:rPr>
            </w:pPr>
            <w:r w:rsidRPr="00FF04DE">
              <w:rPr>
                <w:sz w:val="20"/>
                <w:szCs w:val="20"/>
                <w:lang w:val="ru-RU"/>
              </w:rPr>
              <w:t>Компонент</w:t>
            </w:r>
          </w:p>
        </w:tc>
        <w:tc>
          <w:tcPr>
            <w:tcW w:w="1976" w:type="dxa"/>
          </w:tcPr>
          <w:p w:rsidR="00E07F58" w:rsidRPr="00FF04DE" w:rsidRDefault="00E07F58" w:rsidP="00FF04DE">
            <w:pPr>
              <w:tabs>
                <w:tab w:val="left" w:pos="3270"/>
              </w:tabs>
              <w:jc w:val="both"/>
              <w:rPr>
                <w:sz w:val="20"/>
                <w:szCs w:val="20"/>
                <w:lang w:val="ru-RU"/>
              </w:rPr>
            </w:pPr>
            <w:r w:rsidRPr="00FF04DE">
              <w:rPr>
                <w:sz w:val="20"/>
                <w:szCs w:val="20"/>
                <w:lang w:val="ru-RU"/>
              </w:rPr>
              <w:t>А</w:t>
            </w:r>
          </w:p>
        </w:tc>
        <w:tc>
          <w:tcPr>
            <w:tcW w:w="1969" w:type="dxa"/>
          </w:tcPr>
          <w:p w:rsidR="00E07F58" w:rsidRPr="00FF04DE" w:rsidRDefault="006B5811" w:rsidP="00FF04DE">
            <w:pPr>
              <w:tabs>
                <w:tab w:val="left" w:pos="3270"/>
              </w:tabs>
              <w:jc w:val="both"/>
              <w:rPr>
                <w:sz w:val="20"/>
                <w:szCs w:val="20"/>
                <w:lang w:val="ru-RU"/>
              </w:rPr>
            </w:pPr>
            <w:r w:rsidRPr="00FF04DE">
              <w:rPr>
                <w:sz w:val="20"/>
                <w:szCs w:val="20"/>
                <w:lang w:val="ru-RU"/>
              </w:rPr>
              <w:t>В</w:t>
            </w:r>
          </w:p>
        </w:tc>
        <w:tc>
          <w:tcPr>
            <w:tcW w:w="1817" w:type="dxa"/>
          </w:tcPr>
          <w:p w:rsidR="00E07F58" w:rsidRPr="00FF04DE" w:rsidRDefault="006B5811" w:rsidP="00FF04DE">
            <w:pPr>
              <w:tabs>
                <w:tab w:val="left" w:pos="3270"/>
              </w:tabs>
              <w:jc w:val="both"/>
              <w:rPr>
                <w:sz w:val="20"/>
                <w:szCs w:val="20"/>
                <w:lang w:val="ru-RU"/>
              </w:rPr>
            </w:pPr>
            <w:r w:rsidRPr="00FF04DE">
              <w:rPr>
                <w:sz w:val="20"/>
                <w:szCs w:val="20"/>
                <w:lang w:val="ru-RU"/>
              </w:rPr>
              <w:t>С</w:t>
            </w:r>
          </w:p>
        </w:tc>
      </w:tr>
      <w:tr w:rsidR="00E07F58" w:rsidRPr="00FF04DE" w:rsidTr="00FF04DE">
        <w:trPr>
          <w:trHeight w:val="257"/>
          <w:jc w:val="center"/>
        </w:trPr>
        <w:tc>
          <w:tcPr>
            <w:tcW w:w="1961" w:type="dxa"/>
          </w:tcPr>
          <w:p w:rsidR="00E07F58" w:rsidRPr="00FF04DE" w:rsidRDefault="006B5811" w:rsidP="00FF04DE">
            <w:pPr>
              <w:tabs>
                <w:tab w:val="left" w:pos="3270"/>
              </w:tabs>
              <w:jc w:val="both"/>
              <w:rPr>
                <w:sz w:val="20"/>
                <w:szCs w:val="20"/>
                <w:lang w:val="ru-RU"/>
              </w:rPr>
            </w:pPr>
            <w:r w:rsidRPr="00FF04DE">
              <w:rPr>
                <w:sz w:val="20"/>
                <w:szCs w:val="20"/>
                <w:lang w:val="ru-RU"/>
              </w:rPr>
              <w:t>Метилэтилкетон</w:t>
            </w:r>
          </w:p>
        </w:tc>
        <w:tc>
          <w:tcPr>
            <w:tcW w:w="1976" w:type="dxa"/>
          </w:tcPr>
          <w:p w:rsidR="00E07F58" w:rsidRPr="00FF04DE" w:rsidRDefault="006B5811" w:rsidP="00FF04DE">
            <w:pPr>
              <w:tabs>
                <w:tab w:val="left" w:pos="3270"/>
              </w:tabs>
              <w:jc w:val="both"/>
              <w:rPr>
                <w:sz w:val="20"/>
                <w:szCs w:val="20"/>
                <w:lang w:val="ru-RU"/>
              </w:rPr>
            </w:pPr>
            <w:r w:rsidRPr="00FF04DE">
              <w:rPr>
                <w:sz w:val="20"/>
                <w:szCs w:val="20"/>
                <w:lang w:val="ru-RU"/>
              </w:rPr>
              <w:t>7,2476</w:t>
            </w:r>
          </w:p>
        </w:tc>
        <w:tc>
          <w:tcPr>
            <w:tcW w:w="1969" w:type="dxa"/>
          </w:tcPr>
          <w:p w:rsidR="00E07F58" w:rsidRPr="00FF04DE" w:rsidRDefault="006B5811" w:rsidP="00FF04DE">
            <w:pPr>
              <w:tabs>
                <w:tab w:val="left" w:pos="3270"/>
              </w:tabs>
              <w:jc w:val="both"/>
              <w:rPr>
                <w:sz w:val="20"/>
                <w:szCs w:val="20"/>
                <w:lang w:val="ru-RU"/>
              </w:rPr>
            </w:pPr>
            <w:r w:rsidRPr="00FF04DE">
              <w:rPr>
                <w:sz w:val="20"/>
                <w:szCs w:val="20"/>
                <w:lang w:val="ru-RU"/>
              </w:rPr>
              <w:t>1419,294</w:t>
            </w:r>
          </w:p>
        </w:tc>
        <w:tc>
          <w:tcPr>
            <w:tcW w:w="1817" w:type="dxa"/>
          </w:tcPr>
          <w:p w:rsidR="00E07F58" w:rsidRPr="00FF04DE" w:rsidRDefault="006B5811" w:rsidP="00FF04DE">
            <w:pPr>
              <w:tabs>
                <w:tab w:val="left" w:pos="3270"/>
              </w:tabs>
              <w:jc w:val="both"/>
              <w:rPr>
                <w:sz w:val="20"/>
                <w:szCs w:val="20"/>
                <w:lang w:val="ru-RU"/>
              </w:rPr>
            </w:pPr>
            <w:r w:rsidRPr="00FF04DE">
              <w:rPr>
                <w:sz w:val="20"/>
                <w:szCs w:val="20"/>
                <w:lang w:val="ru-RU"/>
              </w:rPr>
              <w:t>245,436</w:t>
            </w:r>
          </w:p>
        </w:tc>
      </w:tr>
      <w:tr w:rsidR="00E07F58" w:rsidRPr="00FF04DE" w:rsidTr="00FF04DE">
        <w:trPr>
          <w:trHeight w:val="257"/>
          <w:jc w:val="center"/>
        </w:trPr>
        <w:tc>
          <w:tcPr>
            <w:tcW w:w="1961" w:type="dxa"/>
          </w:tcPr>
          <w:p w:rsidR="00E07F58" w:rsidRPr="00FF04DE" w:rsidRDefault="006B5811" w:rsidP="00FF04DE">
            <w:pPr>
              <w:tabs>
                <w:tab w:val="left" w:pos="3270"/>
              </w:tabs>
              <w:jc w:val="both"/>
              <w:rPr>
                <w:sz w:val="20"/>
                <w:szCs w:val="20"/>
                <w:lang w:val="ru-RU"/>
              </w:rPr>
            </w:pPr>
            <w:r w:rsidRPr="00FF04DE">
              <w:rPr>
                <w:sz w:val="20"/>
                <w:szCs w:val="20"/>
                <w:lang w:val="ru-RU"/>
              </w:rPr>
              <w:t>Толуол</w:t>
            </w:r>
          </w:p>
        </w:tc>
        <w:tc>
          <w:tcPr>
            <w:tcW w:w="1976" w:type="dxa"/>
          </w:tcPr>
          <w:p w:rsidR="00E07F58" w:rsidRPr="00FF04DE" w:rsidRDefault="006B5811" w:rsidP="00FF04DE">
            <w:pPr>
              <w:tabs>
                <w:tab w:val="left" w:pos="3270"/>
              </w:tabs>
              <w:jc w:val="both"/>
              <w:rPr>
                <w:sz w:val="20"/>
                <w:szCs w:val="20"/>
                <w:lang w:val="ru-RU"/>
              </w:rPr>
            </w:pPr>
            <w:r w:rsidRPr="00FF04DE">
              <w:rPr>
                <w:sz w:val="20"/>
                <w:szCs w:val="20"/>
                <w:lang w:val="ru-RU"/>
              </w:rPr>
              <w:t>6,9551</w:t>
            </w:r>
          </w:p>
        </w:tc>
        <w:tc>
          <w:tcPr>
            <w:tcW w:w="1969" w:type="dxa"/>
          </w:tcPr>
          <w:p w:rsidR="00E07F58" w:rsidRPr="00FF04DE" w:rsidRDefault="006B5811" w:rsidP="00FF04DE">
            <w:pPr>
              <w:tabs>
                <w:tab w:val="left" w:pos="3270"/>
              </w:tabs>
              <w:jc w:val="both"/>
              <w:rPr>
                <w:sz w:val="20"/>
                <w:szCs w:val="20"/>
                <w:lang w:val="ru-RU"/>
              </w:rPr>
            </w:pPr>
            <w:r w:rsidRPr="00FF04DE">
              <w:rPr>
                <w:sz w:val="20"/>
                <w:szCs w:val="20"/>
                <w:lang w:val="ru-RU"/>
              </w:rPr>
              <w:t>1345,090</w:t>
            </w:r>
          </w:p>
        </w:tc>
        <w:tc>
          <w:tcPr>
            <w:tcW w:w="1817" w:type="dxa"/>
          </w:tcPr>
          <w:p w:rsidR="00E07F58" w:rsidRPr="00FF04DE" w:rsidRDefault="006B5811" w:rsidP="00FF04DE">
            <w:pPr>
              <w:tabs>
                <w:tab w:val="left" w:pos="3270"/>
              </w:tabs>
              <w:jc w:val="both"/>
              <w:rPr>
                <w:sz w:val="20"/>
                <w:szCs w:val="20"/>
                <w:lang w:val="ru-RU"/>
              </w:rPr>
            </w:pPr>
            <w:r w:rsidRPr="00FF04DE">
              <w:rPr>
                <w:sz w:val="20"/>
                <w:szCs w:val="20"/>
                <w:lang w:val="ru-RU"/>
              </w:rPr>
              <w:t>219,520</w:t>
            </w:r>
          </w:p>
        </w:tc>
      </w:tr>
      <w:tr w:rsidR="00E07F58" w:rsidRPr="00FF04DE" w:rsidTr="00FF04DE">
        <w:trPr>
          <w:trHeight w:val="274"/>
          <w:jc w:val="center"/>
        </w:trPr>
        <w:tc>
          <w:tcPr>
            <w:tcW w:w="1961" w:type="dxa"/>
          </w:tcPr>
          <w:p w:rsidR="00E07F58" w:rsidRPr="00FF04DE" w:rsidRDefault="006B5811" w:rsidP="00FF04DE">
            <w:pPr>
              <w:tabs>
                <w:tab w:val="left" w:pos="3270"/>
              </w:tabs>
              <w:jc w:val="both"/>
              <w:rPr>
                <w:sz w:val="20"/>
                <w:szCs w:val="20"/>
                <w:lang w:val="ru-RU"/>
              </w:rPr>
            </w:pPr>
            <w:r w:rsidRPr="00FF04DE">
              <w:rPr>
                <w:sz w:val="20"/>
                <w:szCs w:val="20"/>
                <w:lang w:val="ru-RU"/>
              </w:rPr>
              <w:t>Этилцеллозольв</w:t>
            </w:r>
          </w:p>
        </w:tc>
        <w:tc>
          <w:tcPr>
            <w:tcW w:w="1976" w:type="dxa"/>
          </w:tcPr>
          <w:p w:rsidR="00E07F58" w:rsidRPr="00FF04DE" w:rsidRDefault="006B5811" w:rsidP="00FF04DE">
            <w:pPr>
              <w:tabs>
                <w:tab w:val="left" w:pos="3270"/>
              </w:tabs>
              <w:jc w:val="both"/>
              <w:rPr>
                <w:sz w:val="20"/>
                <w:szCs w:val="20"/>
                <w:lang w:val="ru-RU"/>
              </w:rPr>
            </w:pPr>
            <w:r w:rsidRPr="00FF04DE">
              <w:rPr>
                <w:sz w:val="20"/>
                <w:szCs w:val="20"/>
                <w:lang w:val="ru-RU"/>
              </w:rPr>
              <w:t>7,5453</w:t>
            </w:r>
          </w:p>
        </w:tc>
        <w:tc>
          <w:tcPr>
            <w:tcW w:w="1969" w:type="dxa"/>
          </w:tcPr>
          <w:p w:rsidR="00E07F58" w:rsidRPr="00FF04DE" w:rsidRDefault="006B5811" w:rsidP="00FF04DE">
            <w:pPr>
              <w:tabs>
                <w:tab w:val="left" w:pos="3270"/>
              </w:tabs>
              <w:jc w:val="both"/>
              <w:rPr>
                <w:sz w:val="20"/>
                <w:szCs w:val="20"/>
                <w:lang w:val="ru-RU"/>
              </w:rPr>
            </w:pPr>
            <w:r w:rsidRPr="00FF04DE">
              <w:rPr>
                <w:sz w:val="20"/>
                <w:szCs w:val="20"/>
                <w:lang w:val="ru-RU"/>
              </w:rPr>
              <w:t>1445,030</w:t>
            </w:r>
          </w:p>
        </w:tc>
        <w:tc>
          <w:tcPr>
            <w:tcW w:w="1817" w:type="dxa"/>
          </w:tcPr>
          <w:p w:rsidR="00E07F58" w:rsidRPr="00FF04DE" w:rsidRDefault="006B5811" w:rsidP="00FF04DE">
            <w:pPr>
              <w:tabs>
                <w:tab w:val="left" w:pos="3270"/>
              </w:tabs>
              <w:jc w:val="both"/>
              <w:rPr>
                <w:sz w:val="20"/>
                <w:szCs w:val="20"/>
                <w:lang w:val="ru-RU"/>
              </w:rPr>
            </w:pPr>
            <w:r w:rsidRPr="00FF04DE">
              <w:rPr>
                <w:sz w:val="20"/>
                <w:szCs w:val="20"/>
                <w:lang w:val="ru-RU"/>
              </w:rPr>
              <w:t>178,099</w:t>
            </w:r>
          </w:p>
        </w:tc>
      </w:tr>
    </w:tbl>
    <w:p w:rsidR="005E6F2B" w:rsidRPr="00800476" w:rsidRDefault="005E6F2B" w:rsidP="00800476">
      <w:pPr>
        <w:spacing w:line="360" w:lineRule="auto"/>
        <w:ind w:firstLine="720"/>
        <w:jc w:val="both"/>
        <w:rPr>
          <w:b/>
          <w:bCs/>
          <w:sz w:val="28"/>
          <w:szCs w:val="28"/>
          <w:lang w:val="ru-RU"/>
        </w:rPr>
      </w:pPr>
    </w:p>
    <w:p w:rsidR="005B0F8C" w:rsidRDefault="005B0F8C" w:rsidP="00800476">
      <w:pPr>
        <w:pStyle w:val="2"/>
        <w:spacing w:before="0" w:after="0" w:line="360" w:lineRule="auto"/>
        <w:ind w:firstLine="720"/>
        <w:jc w:val="both"/>
        <w:rPr>
          <w:rFonts w:ascii="Times New Roman" w:hAnsi="Times New Roman" w:cs="Times New Roman"/>
          <w:i w:val="0"/>
          <w:iCs w:val="0"/>
          <w:u w:val="single"/>
          <w:lang w:val="ru-RU"/>
        </w:rPr>
      </w:pPr>
      <w:r w:rsidRPr="00800476">
        <w:rPr>
          <w:rFonts w:ascii="Times New Roman" w:hAnsi="Times New Roman" w:cs="Times New Roman"/>
          <w:i w:val="0"/>
          <w:iCs w:val="0"/>
          <w:u w:val="single"/>
          <w:lang w:val="ru-RU"/>
        </w:rPr>
        <w:t>3.3. Подготовка красчетному эксперименту.</w:t>
      </w:r>
    </w:p>
    <w:p w:rsidR="00FF04DE" w:rsidRPr="00FF04DE" w:rsidRDefault="00FF04DE" w:rsidP="00FF04DE">
      <w:pPr>
        <w:rPr>
          <w:lang w:val="ru-RU"/>
        </w:rPr>
      </w:pPr>
    </w:p>
    <w:p w:rsidR="005B0F8C" w:rsidRPr="00800476" w:rsidRDefault="005B0F8C" w:rsidP="00800476">
      <w:pPr>
        <w:pStyle w:val="a7"/>
        <w:ind w:firstLine="720"/>
        <w:rPr>
          <w:szCs w:val="28"/>
        </w:rPr>
      </w:pPr>
      <w:r w:rsidRPr="00800476">
        <w:rPr>
          <w:szCs w:val="28"/>
        </w:rPr>
        <w:t xml:space="preserve">Наша работа основана на исследованиях, проведённых автором </w:t>
      </w:r>
      <w:r w:rsidRPr="00800476">
        <w:rPr>
          <w:szCs w:val="28"/>
        </w:rPr>
        <w:sym w:font="Symbol" w:char="F05B"/>
      </w:r>
      <w:r w:rsidRPr="00800476">
        <w:rPr>
          <w:szCs w:val="28"/>
        </w:rPr>
        <w:t>2</w:t>
      </w:r>
      <w:r w:rsidRPr="00800476">
        <w:rPr>
          <w:szCs w:val="28"/>
        </w:rPr>
        <w:sym w:font="Symbol" w:char="F05D"/>
      </w:r>
      <w:r w:rsidRPr="00800476">
        <w:rPr>
          <w:szCs w:val="28"/>
        </w:rPr>
        <w:t xml:space="preserve">. В работе был исследован процесс экстрактивной ректификации смеси толуол– этилцеллозольв </w:t>
      </w:r>
      <w:r w:rsidR="005B08DF" w:rsidRPr="00800476">
        <w:rPr>
          <w:szCs w:val="28"/>
        </w:rPr>
        <w:t xml:space="preserve">состава, близкого к азеотропному, </w:t>
      </w:r>
      <w:r w:rsidRPr="00800476">
        <w:rPr>
          <w:szCs w:val="28"/>
        </w:rPr>
        <w:t>с легкокипящим разделяющим агентом (метилэтилкетон). На основании теоретического обоснования, было высказано предположение, что возможны два варианта проведения процесса (с разновысотной подачей агента и смеси, и с однотарелочной подачей). Проведенные эксперименты (по колонне экстрактивной ректификации) подтвердили правильность этого предположения.</w:t>
      </w:r>
    </w:p>
    <w:p w:rsidR="005B0F8C" w:rsidRPr="00800476" w:rsidRDefault="005B0F8C" w:rsidP="00800476">
      <w:pPr>
        <w:pStyle w:val="a7"/>
        <w:ind w:firstLine="720"/>
        <w:rPr>
          <w:szCs w:val="28"/>
        </w:rPr>
      </w:pPr>
      <w:r w:rsidRPr="00800476">
        <w:rPr>
          <w:szCs w:val="28"/>
        </w:rPr>
        <w:t xml:space="preserve">Для проверки адекватности описания данной системы и возможности проведения дальнейших расчетов в программном комплексе PRO/II, по данным работы </w:t>
      </w:r>
      <w:r w:rsidRPr="00800476">
        <w:rPr>
          <w:szCs w:val="28"/>
        </w:rPr>
        <w:sym w:font="Symbol" w:char="F05B"/>
      </w:r>
      <w:r w:rsidRPr="00800476">
        <w:rPr>
          <w:szCs w:val="28"/>
        </w:rPr>
        <w:t>2</w:t>
      </w:r>
      <w:r w:rsidRPr="00800476">
        <w:rPr>
          <w:szCs w:val="28"/>
        </w:rPr>
        <w:sym w:font="Symbol" w:char="F05D"/>
      </w:r>
      <w:r w:rsidRPr="00800476">
        <w:rPr>
          <w:szCs w:val="28"/>
        </w:rPr>
        <w:t xml:space="preserve"> был проведен проверочный эксперимент. Результаты и схема приведены ниже. </w:t>
      </w:r>
    </w:p>
    <w:p w:rsidR="005B0F8C" w:rsidRPr="00800476" w:rsidRDefault="00BC427B" w:rsidP="00800476">
      <w:pPr>
        <w:pStyle w:val="a7"/>
        <w:ind w:firstLine="720"/>
        <w:rPr>
          <w:szCs w:val="28"/>
        </w:rPr>
      </w:pPr>
      <w:r>
        <w:rPr>
          <w:szCs w:val="28"/>
        </w:rPr>
        <w:pict>
          <v:shape id="_x0000_i1038" type="#_x0000_t75" style="width:416.25pt;height:487.5pt">
            <v:imagedata r:id="rId22" o:title=""/>
          </v:shape>
        </w:pict>
      </w:r>
      <w:r w:rsidR="005B0F8C" w:rsidRPr="00800476">
        <w:rPr>
          <w:szCs w:val="28"/>
        </w:rPr>
        <w:t>а</w:t>
      </w:r>
      <w:r>
        <w:rPr>
          <w:szCs w:val="28"/>
        </w:rPr>
        <w:pict>
          <v:shape id="_x0000_i1039" type="#_x0000_t75" style="width:446.25pt;height:493.5pt">
            <v:imagedata r:id="rId23" o:title=""/>
          </v:shape>
        </w:pict>
      </w:r>
      <w:r w:rsidR="005B0F8C" w:rsidRPr="00800476">
        <w:rPr>
          <w:szCs w:val="28"/>
        </w:rPr>
        <w:t>б</w:t>
      </w:r>
    </w:p>
    <w:p w:rsidR="005B0F8C" w:rsidRPr="00800476" w:rsidRDefault="005B0F8C" w:rsidP="00800476">
      <w:pPr>
        <w:pStyle w:val="a7"/>
        <w:tabs>
          <w:tab w:val="left" w:pos="2565"/>
          <w:tab w:val="left" w:pos="5640"/>
          <w:tab w:val="left" w:pos="9360"/>
        </w:tabs>
        <w:ind w:firstLine="720"/>
        <w:rPr>
          <w:szCs w:val="28"/>
        </w:rPr>
      </w:pPr>
      <w:r w:rsidRPr="00800476">
        <w:rPr>
          <w:szCs w:val="28"/>
        </w:rPr>
        <w:t>Рис.3.1. Колонна с разновысотной (а) и однотарелочной (б) подачей смеси и разделяющего агента.</w:t>
      </w:r>
    </w:p>
    <w:p w:rsidR="005B0F8C" w:rsidRPr="00800476" w:rsidRDefault="00FF04DE" w:rsidP="00FF04DE">
      <w:pPr>
        <w:pStyle w:val="a7"/>
        <w:tabs>
          <w:tab w:val="left" w:pos="2565"/>
          <w:tab w:val="left" w:pos="5640"/>
        </w:tabs>
        <w:ind w:firstLine="0"/>
        <w:rPr>
          <w:szCs w:val="28"/>
        </w:rPr>
      </w:pPr>
      <w:r>
        <w:rPr>
          <w:szCs w:val="28"/>
        </w:rPr>
        <w:br w:type="page"/>
      </w:r>
      <w:r w:rsidR="005B0F8C" w:rsidRPr="00800476">
        <w:rPr>
          <w:szCs w:val="28"/>
        </w:rPr>
        <w:t>Таблица 3.4.</w:t>
      </w:r>
    </w:p>
    <w:p w:rsidR="005B0F8C" w:rsidRPr="00800476" w:rsidRDefault="005B0F8C" w:rsidP="00FF04DE">
      <w:pPr>
        <w:pStyle w:val="a7"/>
        <w:tabs>
          <w:tab w:val="left" w:pos="2565"/>
          <w:tab w:val="left" w:pos="5640"/>
        </w:tabs>
        <w:ind w:firstLine="0"/>
        <w:rPr>
          <w:szCs w:val="28"/>
        </w:rPr>
      </w:pPr>
      <w:r w:rsidRPr="00800476">
        <w:rPr>
          <w:szCs w:val="28"/>
        </w:rPr>
        <w:t>Режим и результаты лабораторных опытов</w:t>
      </w:r>
      <w:r w:rsidR="005B08DF" w:rsidRPr="00800476">
        <w:rPr>
          <w:szCs w:val="28"/>
        </w:rPr>
        <w:t xml:space="preserve"> и расчетов</w:t>
      </w:r>
      <w:r w:rsidR="00FF04DE">
        <w:rPr>
          <w:szCs w:val="28"/>
        </w:rPr>
        <w:t xml:space="preserve"> </w:t>
      </w:r>
      <w:r w:rsidRPr="00800476">
        <w:rPr>
          <w:szCs w:val="28"/>
        </w:rPr>
        <w:t>(смесь МЭК– Т– ЭЦ ).</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0"/>
        <w:gridCol w:w="900"/>
        <w:gridCol w:w="900"/>
        <w:gridCol w:w="900"/>
        <w:gridCol w:w="900"/>
        <w:gridCol w:w="607"/>
        <w:gridCol w:w="1193"/>
        <w:gridCol w:w="900"/>
        <w:gridCol w:w="794"/>
        <w:gridCol w:w="920"/>
      </w:tblGrid>
      <w:tr w:rsidR="005B0F8C" w:rsidRPr="00FF04DE" w:rsidTr="00FF04DE">
        <w:trPr>
          <w:trHeight w:val="442"/>
        </w:trPr>
        <w:tc>
          <w:tcPr>
            <w:tcW w:w="1620" w:type="dxa"/>
            <w:gridSpan w:val="2"/>
            <w:vMerge w:val="restart"/>
            <w:textDirection w:val="btL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Подача смеси и агента</w:t>
            </w:r>
          </w:p>
        </w:tc>
        <w:tc>
          <w:tcPr>
            <w:tcW w:w="1800" w:type="dxa"/>
            <w:gridSpan w:val="2"/>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Питание</w:t>
            </w:r>
          </w:p>
        </w:tc>
        <w:tc>
          <w:tcPr>
            <w:tcW w:w="1800" w:type="dxa"/>
            <w:gridSpan w:val="2"/>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Агент</w:t>
            </w:r>
          </w:p>
        </w:tc>
        <w:tc>
          <w:tcPr>
            <w:tcW w:w="607" w:type="dxa"/>
            <w:vMerge w:val="restart"/>
            <w:vAlign w:val="center"/>
          </w:tcPr>
          <w:p w:rsidR="005B0F8C" w:rsidRPr="00FF04DE" w:rsidRDefault="005B0F8C" w:rsidP="00FF04DE">
            <w:pPr>
              <w:pStyle w:val="a7"/>
              <w:tabs>
                <w:tab w:val="left" w:pos="2565"/>
                <w:tab w:val="left" w:pos="2850"/>
                <w:tab w:val="left" w:pos="5640"/>
              </w:tabs>
              <w:spacing w:line="240" w:lineRule="auto"/>
              <w:ind w:firstLine="0"/>
              <w:rPr>
                <w:sz w:val="20"/>
                <w:szCs w:val="20"/>
                <w:lang w:val="en-US"/>
              </w:rPr>
            </w:pPr>
            <w:r w:rsidRPr="00FF04DE">
              <w:rPr>
                <w:sz w:val="20"/>
                <w:szCs w:val="20"/>
                <w:lang w:val="en-US"/>
              </w:rPr>
              <w:t>R</w:t>
            </w:r>
          </w:p>
        </w:tc>
        <w:tc>
          <w:tcPr>
            <w:tcW w:w="1193" w:type="dxa"/>
            <w:vMerge w:val="restart"/>
            <w:textDirection w:val="btLr"/>
            <w:vAlign w:val="center"/>
          </w:tcPr>
          <w:p w:rsidR="005B0F8C" w:rsidRPr="00FF04DE" w:rsidRDefault="005B0F8C" w:rsidP="00FF04DE">
            <w:pPr>
              <w:pStyle w:val="a7"/>
              <w:tabs>
                <w:tab w:val="left" w:pos="2565"/>
                <w:tab w:val="left" w:pos="2850"/>
                <w:tab w:val="left" w:pos="5640"/>
              </w:tabs>
              <w:spacing w:line="240" w:lineRule="auto"/>
              <w:ind w:firstLine="0"/>
              <w:rPr>
                <w:sz w:val="20"/>
                <w:szCs w:val="20"/>
                <w:lang w:val="en-US"/>
              </w:rPr>
            </w:pPr>
            <w:r w:rsidRPr="00FF04DE">
              <w:rPr>
                <w:sz w:val="20"/>
                <w:szCs w:val="20"/>
                <w:lang w:val="en-US"/>
              </w:rPr>
              <w:t>n/l/m</w:t>
            </w:r>
          </w:p>
        </w:tc>
        <w:tc>
          <w:tcPr>
            <w:tcW w:w="900" w:type="dxa"/>
            <w:vMerge w:val="restart"/>
            <w:textDirection w:val="btLr"/>
            <w:vAlign w:val="bottom"/>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Верхний продукт, масс.%</w:t>
            </w:r>
          </w:p>
        </w:tc>
        <w:tc>
          <w:tcPr>
            <w:tcW w:w="1714" w:type="dxa"/>
            <w:gridSpan w:val="2"/>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Кубовый продукт</w:t>
            </w:r>
          </w:p>
        </w:tc>
      </w:tr>
      <w:tr w:rsidR="005B0F8C" w:rsidRPr="00FF04DE" w:rsidTr="00FF04DE">
        <w:trPr>
          <w:trHeight w:val="405"/>
        </w:trPr>
        <w:tc>
          <w:tcPr>
            <w:tcW w:w="1620" w:type="dxa"/>
            <w:gridSpan w:val="2"/>
            <w:vMerge/>
          </w:tcPr>
          <w:p w:rsidR="005B0F8C" w:rsidRPr="00FF04DE" w:rsidRDefault="005B0F8C" w:rsidP="00FF04DE">
            <w:pPr>
              <w:pStyle w:val="a7"/>
              <w:tabs>
                <w:tab w:val="left" w:pos="2565"/>
                <w:tab w:val="left" w:pos="2850"/>
                <w:tab w:val="left" w:pos="5640"/>
              </w:tabs>
              <w:spacing w:line="240" w:lineRule="auto"/>
              <w:ind w:firstLine="0"/>
              <w:rPr>
                <w:sz w:val="20"/>
                <w:szCs w:val="20"/>
              </w:rPr>
            </w:pP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Поток, кг/ч</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Состав,масс.%</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Поток, кг/ч</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Состав, масс.%</w:t>
            </w:r>
          </w:p>
        </w:tc>
        <w:tc>
          <w:tcPr>
            <w:tcW w:w="607" w:type="dxa"/>
            <w:vMerge/>
          </w:tcPr>
          <w:p w:rsidR="005B0F8C" w:rsidRPr="00FF04DE" w:rsidRDefault="005B0F8C" w:rsidP="00FF04DE">
            <w:pPr>
              <w:pStyle w:val="a7"/>
              <w:tabs>
                <w:tab w:val="left" w:pos="2565"/>
                <w:tab w:val="left" w:pos="2850"/>
                <w:tab w:val="left" w:pos="5640"/>
              </w:tabs>
              <w:spacing w:line="240" w:lineRule="auto"/>
              <w:ind w:firstLine="0"/>
              <w:rPr>
                <w:sz w:val="20"/>
                <w:szCs w:val="20"/>
              </w:rPr>
            </w:pPr>
          </w:p>
        </w:tc>
        <w:tc>
          <w:tcPr>
            <w:tcW w:w="1193" w:type="dxa"/>
            <w:vMerge/>
          </w:tcPr>
          <w:p w:rsidR="005B0F8C" w:rsidRPr="00FF04DE" w:rsidRDefault="005B0F8C" w:rsidP="00FF04DE">
            <w:pPr>
              <w:pStyle w:val="a7"/>
              <w:tabs>
                <w:tab w:val="left" w:pos="2565"/>
                <w:tab w:val="left" w:pos="2850"/>
                <w:tab w:val="left" w:pos="5640"/>
              </w:tabs>
              <w:spacing w:line="240" w:lineRule="auto"/>
              <w:ind w:firstLine="0"/>
              <w:rPr>
                <w:sz w:val="20"/>
                <w:szCs w:val="20"/>
              </w:rPr>
            </w:pPr>
          </w:p>
        </w:tc>
        <w:tc>
          <w:tcPr>
            <w:tcW w:w="900" w:type="dxa"/>
            <w:vMerge/>
          </w:tcPr>
          <w:p w:rsidR="005B0F8C" w:rsidRPr="00FF04DE" w:rsidRDefault="005B0F8C" w:rsidP="00FF04DE">
            <w:pPr>
              <w:pStyle w:val="a7"/>
              <w:tabs>
                <w:tab w:val="left" w:pos="2565"/>
                <w:tab w:val="left" w:pos="2850"/>
                <w:tab w:val="left" w:pos="5640"/>
              </w:tabs>
              <w:spacing w:line="240" w:lineRule="auto"/>
              <w:ind w:firstLine="0"/>
              <w:rPr>
                <w:sz w:val="20"/>
                <w:szCs w:val="20"/>
              </w:rPr>
            </w:pPr>
          </w:p>
        </w:tc>
        <w:tc>
          <w:tcPr>
            <w:tcW w:w="794"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Поток, кг/ч</w:t>
            </w:r>
          </w:p>
        </w:tc>
        <w:tc>
          <w:tcPr>
            <w:tcW w:w="920" w:type="dxa"/>
          </w:tcPr>
          <w:p w:rsidR="005B0F8C" w:rsidRPr="00FF04DE" w:rsidRDefault="005B0F8C" w:rsidP="00FF04DE">
            <w:pPr>
              <w:pStyle w:val="a7"/>
              <w:tabs>
                <w:tab w:val="left" w:pos="297"/>
                <w:tab w:val="left" w:pos="2565"/>
                <w:tab w:val="left" w:pos="2850"/>
                <w:tab w:val="left" w:pos="5640"/>
              </w:tabs>
              <w:spacing w:line="240" w:lineRule="auto"/>
              <w:ind w:firstLine="0"/>
              <w:rPr>
                <w:sz w:val="20"/>
                <w:szCs w:val="20"/>
              </w:rPr>
            </w:pPr>
            <w:r w:rsidRPr="00FF04DE">
              <w:rPr>
                <w:sz w:val="20"/>
                <w:szCs w:val="20"/>
              </w:rPr>
              <w:t>Состав,масс.%</w:t>
            </w:r>
          </w:p>
        </w:tc>
      </w:tr>
      <w:tr w:rsidR="005B0F8C" w:rsidRPr="00FF04DE" w:rsidTr="00FF04DE">
        <w:trPr>
          <w:trHeight w:val="767"/>
        </w:trPr>
        <w:tc>
          <w:tcPr>
            <w:tcW w:w="900" w:type="dxa"/>
            <w:vMerge w:val="restart"/>
            <w:textDirection w:val="btL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Разновысотная</w:t>
            </w:r>
          </w:p>
        </w:tc>
        <w:tc>
          <w:tcPr>
            <w:tcW w:w="720" w:type="dxa"/>
            <w:textDirection w:val="btL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Эксп-т</w:t>
            </w:r>
          </w:p>
        </w:tc>
        <w:tc>
          <w:tcPr>
            <w:tcW w:w="900"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100</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 72,6– 27,4</w:t>
            </w:r>
          </w:p>
        </w:tc>
        <w:tc>
          <w:tcPr>
            <w:tcW w:w="900"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242</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99,5– 0,5–</w:t>
            </w:r>
            <w:r w:rsidR="0078247E" w:rsidRPr="00FF04DE">
              <w:rPr>
                <w:sz w:val="20"/>
                <w:szCs w:val="20"/>
              </w:rPr>
              <w:t xml:space="preserve"> </w:t>
            </w:r>
            <w:r w:rsidRPr="00FF04DE">
              <w:rPr>
                <w:sz w:val="20"/>
                <w:szCs w:val="20"/>
              </w:rPr>
              <w:t xml:space="preserve"> 0</w:t>
            </w:r>
          </w:p>
        </w:tc>
        <w:tc>
          <w:tcPr>
            <w:tcW w:w="607"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0,5</w:t>
            </w:r>
          </w:p>
        </w:tc>
        <w:tc>
          <w:tcPr>
            <w:tcW w:w="1193"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4/16/4</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77,5– 22,5– 0</w:t>
            </w:r>
          </w:p>
        </w:tc>
        <w:tc>
          <w:tcPr>
            <w:tcW w:w="794"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26,0</w:t>
            </w:r>
          </w:p>
        </w:tc>
        <w:tc>
          <w:tcPr>
            <w:tcW w:w="92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 0,8– 99,2</w:t>
            </w:r>
          </w:p>
        </w:tc>
      </w:tr>
      <w:tr w:rsidR="005B0F8C" w:rsidRPr="00FF04DE" w:rsidTr="00FF04DE">
        <w:trPr>
          <w:cantSplit/>
          <w:trHeight w:val="720"/>
        </w:trPr>
        <w:tc>
          <w:tcPr>
            <w:tcW w:w="900" w:type="dxa"/>
            <w:vMerge/>
          </w:tcPr>
          <w:p w:rsidR="005B0F8C" w:rsidRPr="00FF04DE" w:rsidRDefault="005B0F8C" w:rsidP="00FF04DE">
            <w:pPr>
              <w:pStyle w:val="a7"/>
              <w:tabs>
                <w:tab w:val="left" w:pos="2565"/>
                <w:tab w:val="left" w:pos="2850"/>
                <w:tab w:val="left" w:pos="5640"/>
              </w:tabs>
              <w:spacing w:line="240" w:lineRule="auto"/>
              <w:ind w:firstLine="0"/>
              <w:rPr>
                <w:sz w:val="20"/>
                <w:szCs w:val="20"/>
              </w:rPr>
            </w:pPr>
          </w:p>
        </w:tc>
        <w:tc>
          <w:tcPr>
            <w:tcW w:w="720" w:type="dxa"/>
            <w:textDirection w:val="btL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Расчет</w:t>
            </w:r>
          </w:p>
        </w:tc>
        <w:tc>
          <w:tcPr>
            <w:tcW w:w="900"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100</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 72,6– 27,4</w:t>
            </w:r>
          </w:p>
        </w:tc>
        <w:tc>
          <w:tcPr>
            <w:tcW w:w="900"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242</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99,5– 0,5–</w:t>
            </w:r>
            <w:r w:rsidR="0078247E" w:rsidRPr="00FF04DE">
              <w:rPr>
                <w:sz w:val="20"/>
                <w:szCs w:val="20"/>
              </w:rPr>
              <w:t xml:space="preserve"> </w:t>
            </w:r>
            <w:r w:rsidRPr="00FF04DE">
              <w:rPr>
                <w:sz w:val="20"/>
                <w:szCs w:val="20"/>
              </w:rPr>
              <w:t xml:space="preserve"> 0</w:t>
            </w:r>
          </w:p>
        </w:tc>
        <w:tc>
          <w:tcPr>
            <w:tcW w:w="607"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0,5</w:t>
            </w:r>
          </w:p>
        </w:tc>
        <w:tc>
          <w:tcPr>
            <w:tcW w:w="1193"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4/16/4</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78,3– 20,2– 1,5</w:t>
            </w:r>
          </w:p>
        </w:tc>
        <w:tc>
          <w:tcPr>
            <w:tcW w:w="794"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26,2</w:t>
            </w:r>
          </w:p>
        </w:tc>
        <w:tc>
          <w:tcPr>
            <w:tcW w:w="92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0,7– 0,2– 99,1</w:t>
            </w:r>
          </w:p>
        </w:tc>
      </w:tr>
      <w:tr w:rsidR="005B0F8C" w:rsidRPr="00FF04DE" w:rsidTr="00FF04DE">
        <w:trPr>
          <w:trHeight w:val="689"/>
        </w:trPr>
        <w:tc>
          <w:tcPr>
            <w:tcW w:w="900" w:type="dxa"/>
            <w:vMerge w:val="restart"/>
            <w:textDirection w:val="btL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Однотарелочная</w:t>
            </w:r>
          </w:p>
        </w:tc>
        <w:tc>
          <w:tcPr>
            <w:tcW w:w="720" w:type="dxa"/>
            <w:textDirection w:val="btL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Эксп-т</w:t>
            </w:r>
          </w:p>
        </w:tc>
        <w:tc>
          <w:tcPr>
            <w:tcW w:w="900"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100</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 72,6– 27,4</w:t>
            </w:r>
          </w:p>
        </w:tc>
        <w:tc>
          <w:tcPr>
            <w:tcW w:w="900"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273</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99,5– 0,5–</w:t>
            </w:r>
            <w:r w:rsidR="0078247E" w:rsidRPr="00FF04DE">
              <w:rPr>
                <w:sz w:val="20"/>
                <w:szCs w:val="20"/>
              </w:rPr>
              <w:t xml:space="preserve"> </w:t>
            </w:r>
            <w:r w:rsidRPr="00FF04DE">
              <w:rPr>
                <w:sz w:val="20"/>
                <w:szCs w:val="20"/>
              </w:rPr>
              <w:t xml:space="preserve"> 0</w:t>
            </w:r>
          </w:p>
        </w:tc>
        <w:tc>
          <w:tcPr>
            <w:tcW w:w="607"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0,5</w:t>
            </w:r>
          </w:p>
        </w:tc>
        <w:tc>
          <w:tcPr>
            <w:tcW w:w="1193"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12/0/12</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77,4– 22,5– 0,1</w:t>
            </w:r>
          </w:p>
        </w:tc>
        <w:tc>
          <w:tcPr>
            <w:tcW w:w="794"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25,8</w:t>
            </w:r>
          </w:p>
        </w:tc>
        <w:tc>
          <w:tcPr>
            <w:tcW w:w="92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 0,3– 99,7</w:t>
            </w:r>
          </w:p>
        </w:tc>
      </w:tr>
      <w:tr w:rsidR="005B0F8C" w:rsidRPr="00FF04DE" w:rsidTr="00FF04DE">
        <w:trPr>
          <w:cantSplit/>
          <w:trHeight w:val="699"/>
        </w:trPr>
        <w:tc>
          <w:tcPr>
            <w:tcW w:w="900" w:type="dxa"/>
            <w:vMerge/>
          </w:tcPr>
          <w:p w:rsidR="005B0F8C" w:rsidRPr="00FF04DE" w:rsidRDefault="005B0F8C" w:rsidP="00FF04DE">
            <w:pPr>
              <w:pStyle w:val="a7"/>
              <w:tabs>
                <w:tab w:val="left" w:pos="2565"/>
                <w:tab w:val="left" w:pos="2850"/>
                <w:tab w:val="left" w:pos="5640"/>
              </w:tabs>
              <w:spacing w:line="240" w:lineRule="auto"/>
              <w:ind w:firstLine="0"/>
              <w:rPr>
                <w:sz w:val="20"/>
                <w:szCs w:val="20"/>
              </w:rPr>
            </w:pPr>
          </w:p>
        </w:tc>
        <w:tc>
          <w:tcPr>
            <w:tcW w:w="720" w:type="dxa"/>
            <w:textDirection w:val="btL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Расчет</w:t>
            </w:r>
          </w:p>
        </w:tc>
        <w:tc>
          <w:tcPr>
            <w:tcW w:w="900"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100</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 72,6– 27,4</w:t>
            </w:r>
          </w:p>
        </w:tc>
        <w:tc>
          <w:tcPr>
            <w:tcW w:w="900"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273</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99,5– 0,5–</w:t>
            </w:r>
            <w:r w:rsidR="0078247E" w:rsidRPr="00FF04DE">
              <w:rPr>
                <w:sz w:val="20"/>
                <w:szCs w:val="20"/>
              </w:rPr>
              <w:t xml:space="preserve"> </w:t>
            </w:r>
            <w:r w:rsidRPr="00FF04DE">
              <w:rPr>
                <w:sz w:val="20"/>
                <w:szCs w:val="20"/>
              </w:rPr>
              <w:t xml:space="preserve"> 0</w:t>
            </w:r>
          </w:p>
        </w:tc>
        <w:tc>
          <w:tcPr>
            <w:tcW w:w="607"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0,5</w:t>
            </w:r>
          </w:p>
        </w:tc>
        <w:tc>
          <w:tcPr>
            <w:tcW w:w="1193"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12/0/12</w:t>
            </w:r>
          </w:p>
        </w:tc>
        <w:tc>
          <w:tcPr>
            <w:tcW w:w="90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75,9– 23,2– 0,9</w:t>
            </w:r>
          </w:p>
        </w:tc>
        <w:tc>
          <w:tcPr>
            <w:tcW w:w="794" w:type="dxa"/>
            <w:vAlign w:val="center"/>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26,1</w:t>
            </w:r>
          </w:p>
        </w:tc>
        <w:tc>
          <w:tcPr>
            <w:tcW w:w="920" w:type="dxa"/>
          </w:tcPr>
          <w:p w:rsidR="005B0F8C" w:rsidRPr="00FF04DE" w:rsidRDefault="005B0F8C" w:rsidP="00FF04DE">
            <w:pPr>
              <w:pStyle w:val="a7"/>
              <w:tabs>
                <w:tab w:val="left" w:pos="2565"/>
                <w:tab w:val="left" w:pos="2850"/>
                <w:tab w:val="left" w:pos="5640"/>
              </w:tabs>
              <w:spacing w:line="240" w:lineRule="auto"/>
              <w:ind w:firstLine="0"/>
              <w:rPr>
                <w:sz w:val="20"/>
                <w:szCs w:val="20"/>
              </w:rPr>
            </w:pPr>
            <w:r w:rsidRPr="00FF04DE">
              <w:rPr>
                <w:sz w:val="20"/>
                <w:szCs w:val="20"/>
              </w:rPr>
              <w:t>0,1– 0,3– 99,6</w:t>
            </w:r>
          </w:p>
        </w:tc>
      </w:tr>
    </w:tbl>
    <w:p w:rsidR="005B0F8C" w:rsidRPr="00800476" w:rsidRDefault="005B08DF" w:rsidP="00800476">
      <w:pPr>
        <w:pStyle w:val="a7"/>
        <w:tabs>
          <w:tab w:val="left" w:pos="2565"/>
          <w:tab w:val="left" w:pos="2850"/>
          <w:tab w:val="left" w:pos="5640"/>
        </w:tabs>
        <w:ind w:firstLine="720"/>
        <w:rPr>
          <w:szCs w:val="28"/>
        </w:rPr>
      </w:pPr>
      <w:r w:rsidRPr="00800476">
        <w:rPr>
          <w:szCs w:val="28"/>
        </w:rPr>
        <w:t xml:space="preserve">где </w:t>
      </w:r>
      <w:r w:rsidRPr="00800476">
        <w:rPr>
          <w:szCs w:val="28"/>
          <w:lang w:val="en-US"/>
        </w:rPr>
        <w:t>n</w:t>
      </w:r>
      <w:r w:rsidRPr="00800476">
        <w:rPr>
          <w:szCs w:val="28"/>
        </w:rPr>
        <w:t xml:space="preserve">, </w:t>
      </w:r>
      <w:r w:rsidRPr="00800476">
        <w:rPr>
          <w:szCs w:val="28"/>
          <w:lang w:val="en-US"/>
        </w:rPr>
        <w:t>l</w:t>
      </w:r>
      <w:r w:rsidRPr="00800476">
        <w:rPr>
          <w:szCs w:val="28"/>
        </w:rPr>
        <w:t xml:space="preserve"> и </w:t>
      </w:r>
      <w:r w:rsidRPr="00800476">
        <w:rPr>
          <w:szCs w:val="28"/>
          <w:lang w:val="en-US"/>
        </w:rPr>
        <w:t>m</w:t>
      </w:r>
      <w:r w:rsidRPr="00800476">
        <w:rPr>
          <w:szCs w:val="28"/>
        </w:rPr>
        <w:t>– число теоретических тарелок в укрепляющей, реэкстракционной и исчерпывающей секциях.</w:t>
      </w:r>
    </w:p>
    <w:p w:rsidR="005B0F8C" w:rsidRPr="00800476" w:rsidRDefault="005B0F8C" w:rsidP="00800476">
      <w:pPr>
        <w:pStyle w:val="a7"/>
        <w:ind w:firstLine="720"/>
        <w:rPr>
          <w:szCs w:val="28"/>
        </w:rPr>
      </w:pPr>
      <w:r w:rsidRPr="00800476">
        <w:rPr>
          <w:szCs w:val="28"/>
        </w:rPr>
        <w:t>Нужная воспроизводимость была достигнута, что позволило нам продолжить дальнейшие расчеты.</w:t>
      </w:r>
    </w:p>
    <w:p w:rsidR="005E6F2B" w:rsidRPr="00800476" w:rsidRDefault="005E6F2B" w:rsidP="00800476">
      <w:pPr>
        <w:spacing w:line="360" w:lineRule="auto"/>
        <w:ind w:firstLine="720"/>
        <w:jc w:val="both"/>
        <w:rPr>
          <w:b/>
          <w:bCs/>
          <w:sz w:val="28"/>
          <w:szCs w:val="28"/>
          <w:lang w:val="ru-RU"/>
        </w:rPr>
      </w:pPr>
    </w:p>
    <w:p w:rsidR="005E6F2B" w:rsidRPr="00800476" w:rsidRDefault="00792C2B" w:rsidP="00800476">
      <w:pPr>
        <w:pStyle w:val="2"/>
        <w:spacing w:before="0" w:after="0" w:line="360" w:lineRule="auto"/>
        <w:ind w:firstLine="720"/>
        <w:jc w:val="both"/>
        <w:rPr>
          <w:rFonts w:ascii="Times New Roman" w:hAnsi="Times New Roman" w:cs="Times New Roman"/>
          <w:i w:val="0"/>
          <w:iCs w:val="0"/>
          <w:u w:val="single"/>
          <w:lang w:val="ru-RU"/>
        </w:rPr>
      </w:pPr>
      <w:r w:rsidRPr="00800476">
        <w:rPr>
          <w:rFonts w:ascii="Times New Roman" w:hAnsi="Times New Roman" w:cs="Times New Roman"/>
          <w:i w:val="0"/>
          <w:iCs w:val="0"/>
          <w:u w:val="single"/>
          <w:lang w:val="ru-RU"/>
        </w:rPr>
        <w:t>3.4. Расчетный эксперимент.</w:t>
      </w:r>
    </w:p>
    <w:p w:rsidR="00FF04DE" w:rsidRDefault="00FF04DE" w:rsidP="00800476">
      <w:pPr>
        <w:pStyle w:val="3"/>
        <w:spacing w:before="0" w:after="0" w:line="360" w:lineRule="auto"/>
        <w:ind w:firstLine="720"/>
        <w:jc w:val="both"/>
        <w:rPr>
          <w:rFonts w:ascii="Times New Roman" w:hAnsi="Times New Roman" w:cs="Times New Roman"/>
          <w:sz w:val="28"/>
          <w:szCs w:val="28"/>
          <w:lang w:val="ru-RU"/>
        </w:rPr>
      </w:pPr>
    </w:p>
    <w:p w:rsidR="00583F15" w:rsidRPr="00800476" w:rsidRDefault="00ED0A77" w:rsidP="00800476">
      <w:pPr>
        <w:pStyle w:val="3"/>
        <w:spacing w:before="0" w:after="0" w:line="360" w:lineRule="auto"/>
        <w:ind w:firstLine="720"/>
        <w:jc w:val="both"/>
        <w:rPr>
          <w:rFonts w:ascii="Times New Roman" w:hAnsi="Times New Roman" w:cs="Times New Roman"/>
          <w:sz w:val="28"/>
          <w:szCs w:val="28"/>
          <w:lang w:val="ru-RU"/>
        </w:rPr>
      </w:pPr>
      <w:r w:rsidRPr="00800476">
        <w:rPr>
          <w:rFonts w:ascii="Times New Roman" w:hAnsi="Times New Roman" w:cs="Times New Roman"/>
          <w:sz w:val="28"/>
          <w:szCs w:val="28"/>
          <w:lang w:val="ru-RU"/>
        </w:rPr>
        <w:t>3.4.1. Оптимизация комплекса из двух простых двухсекционных колонн.</w:t>
      </w:r>
    </w:p>
    <w:p w:rsidR="00583F15" w:rsidRPr="00800476" w:rsidRDefault="00583F15" w:rsidP="00800476">
      <w:pPr>
        <w:spacing w:line="360" w:lineRule="auto"/>
        <w:ind w:firstLine="720"/>
        <w:jc w:val="both"/>
        <w:rPr>
          <w:sz w:val="28"/>
          <w:szCs w:val="28"/>
          <w:lang w:val="ru-RU"/>
        </w:rPr>
      </w:pPr>
      <w:r w:rsidRPr="00800476">
        <w:rPr>
          <w:sz w:val="28"/>
          <w:szCs w:val="28"/>
          <w:lang w:val="ru-RU"/>
        </w:rPr>
        <w:t>При фиксированном количестве, составе, температуре исходной см</w:t>
      </w:r>
      <w:r w:rsidR="00ED0A77" w:rsidRPr="00800476">
        <w:rPr>
          <w:sz w:val="28"/>
          <w:szCs w:val="28"/>
          <w:lang w:val="ru-RU"/>
        </w:rPr>
        <w:t>еси энергозатраты в кубах колонн</w:t>
      </w:r>
      <w:r w:rsidRPr="00800476">
        <w:rPr>
          <w:sz w:val="28"/>
          <w:szCs w:val="28"/>
          <w:lang w:val="ru-RU"/>
        </w:rPr>
        <w:t xml:space="preserve"> определяются несколькими п</w:t>
      </w:r>
      <w:r w:rsidR="00ED0A77" w:rsidRPr="00800476">
        <w:rPr>
          <w:sz w:val="28"/>
          <w:szCs w:val="28"/>
          <w:lang w:val="ru-RU"/>
        </w:rPr>
        <w:t>араметрами, а именно: флегмовыми</w:t>
      </w:r>
      <w:r w:rsidRPr="00800476">
        <w:rPr>
          <w:sz w:val="28"/>
          <w:szCs w:val="28"/>
          <w:lang w:val="ru-RU"/>
        </w:rPr>
        <w:t xml:space="preserve"> числ</w:t>
      </w:r>
      <w:r w:rsidR="00ED0A77" w:rsidRPr="00800476">
        <w:rPr>
          <w:sz w:val="28"/>
          <w:szCs w:val="28"/>
          <w:lang w:val="ru-RU"/>
        </w:rPr>
        <w:t>ами в колонне экстрактивной ректификации и колонне регенерации агента</w:t>
      </w:r>
      <w:r w:rsidRPr="00800476">
        <w:rPr>
          <w:sz w:val="28"/>
          <w:szCs w:val="28"/>
          <w:lang w:val="ru-RU"/>
        </w:rPr>
        <w:t>, температурой и расходом экстрактивного агента.</w:t>
      </w:r>
    </w:p>
    <w:p w:rsidR="00583F15" w:rsidRPr="00800476" w:rsidRDefault="00ED0A77" w:rsidP="00800476">
      <w:pPr>
        <w:spacing w:line="360" w:lineRule="auto"/>
        <w:ind w:firstLine="720"/>
        <w:jc w:val="both"/>
        <w:rPr>
          <w:sz w:val="28"/>
          <w:szCs w:val="28"/>
          <w:lang w:val="ru-RU"/>
        </w:rPr>
      </w:pPr>
      <w:r w:rsidRPr="00800476">
        <w:rPr>
          <w:sz w:val="28"/>
          <w:szCs w:val="28"/>
          <w:lang w:val="ru-RU"/>
        </w:rPr>
        <w:t>Флегмовые числа в колоннах зависят</w:t>
      </w:r>
      <w:r w:rsidR="002013ED" w:rsidRPr="00800476">
        <w:rPr>
          <w:sz w:val="28"/>
          <w:szCs w:val="28"/>
          <w:lang w:val="ru-RU"/>
        </w:rPr>
        <w:t xml:space="preserve"> от</w:t>
      </w:r>
      <w:r w:rsidR="00583F15" w:rsidRPr="00800476">
        <w:rPr>
          <w:sz w:val="28"/>
          <w:szCs w:val="28"/>
          <w:lang w:val="ru-RU"/>
        </w:rPr>
        <w:t xml:space="preserve"> по</w:t>
      </w:r>
      <w:r w:rsidRPr="00800476">
        <w:rPr>
          <w:sz w:val="28"/>
          <w:szCs w:val="28"/>
          <w:lang w:val="ru-RU"/>
        </w:rPr>
        <w:t>ложения тарелок питания и подачи агента</w:t>
      </w:r>
      <w:r w:rsidR="00583F15" w:rsidRPr="00800476">
        <w:rPr>
          <w:sz w:val="28"/>
          <w:szCs w:val="28"/>
          <w:lang w:val="ru-RU"/>
        </w:rPr>
        <w:t>.</w:t>
      </w:r>
    </w:p>
    <w:p w:rsidR="00583F15" w:rsidRPr="00800476" w:rsidRDefault="00583F15" w:rsidP="00800476">
      <w:pPr>
        <w:spacing w:line="360" w:lineRule="auto"/>
        <w:ind w:firstLine="720"/>
        <w:jc w:val="both"/>
        <w:rPr>
          <w:sz w:val="28"/>
          <w:szCs w:val="28"/>
          <w:lang w:val="ru-RU"/>
        </w:rPr>
      </w:pPr>
      <w:r w:rsidRPr="00800476">
        <w:rPr>
          <w:sz w:val="28"/>
          <w:szCs w:val="28"/>
          <w:lang w:val="ru-RU"/>
        </w:rPr>
        <w:t>В колонну экстрактивный агент обычно подают при те</w:t>
      </w:r>
      <w:r w:rsidR="002013ED" w:rsidRPr="00800476">
        <w:rPr>
          <w:sz w:val="28"/>
          <w:szCs w:val="28"/>
          <w:lang w:val="ru-RU"/>
        </w:rPr>
        <w:t>мпературе кипения</w:t>
      </w:r>
      <w:r w:rsidRPr="00800476">
        <w:rPr>
          <w:sz w:val="28"/>
          <w:szCs w:val="28"/>
          <w:lang w:val="ru-RU"/>
        </w:rPr>
        <w:t xml:space="preserve">. </w:t>
      </w:r>
      <w:r w:rsidR="002013ED" w:rsidRPr="00800476">
        <w:rPr>
          <w:sz w:val="28"/>
          <w:szCs w:val="28"/>
          <w:lang w:val="ru-RU"/>
        </w:rPr>
        <w:t>Проведенные</w:t>
      </w:r>
      <w:r w:rsidRPr="00800476">
        <w:rPr>
          <w:sz w:val="28"/>
          <w:szCs w:val="28"/>
          <w:lang w:val="ru-RU"/>
        </w:rPr>
        <w:t xml:space="preserve"> ранее расчеты д</w:t>
      </w:r>
      <w:r w:rsidR="002013ED" w:rsidRPr="00800476">
        <w:rPr>
          <w:sz w:val="28"/>
          <w:szCs w:val="28"/>
          <w:lang w:val="ru-RU"/>
        </w:rPr>
        <w:t>ля экстрактивной ректификации</w:t>
      </w:r>
      <w:r w:rsidRPr="00800476">
        <w:rPr>
          <w:sz w:val="28"/>
          <w:szCs w:val="28"/>
          <w:lang w:val="ru-RU"/>
        </w:rPr>
        <w:t xml:space="preserve"> показали, что с увеличением т</w:t>
      </w:r>
      <w:r w:rsidR="002013ED" w:rsidRPr="00800476">
        <w:rPr>
          <w:sz w:val="28"/>
          <w:szCs w:val="28"/>
          <w:lang w:val="ru-RU"/>
        </w:rPr>
        <w:t>емпературы подачи агента в колонну,</w:t>
      </w:r>
      <w:r w:rsidRPr="00800476">
        <w:rPr>
          <w:sz w:val="28"/>
          <w:szCs w:val="28"/>
          <w:lang w:val="ru-RU"/>
        </w:rPr>
        <w:t xml:space="preserve"> энергоза</w:t>
      </w:r>
      <w:r w:rsidR="002013ED" w:rsidRPr="00800476">
        <w:rPr>
          <w:sz w:val="28"/>
          <w:szCs w:val="28"/>
          <w:lang w:val="ru-RU"/>
        </w:rPr>
        <w:t>траты в кипятильнике снижаются.</w:t>
      </w:r>
      <w:r w:rsidRPr="00800476">
        <w:rPr>
          <w:sz w:val="28"/>
          <w:szCs w:val="28"/>
          <w:lang w:val="ru-RU"/>
        </w:rPr>
        <w:t xml:space="preserve"> С другой стороны, чем пр</w:t>
      </w:r>
      <w:r w:rsidR="002013ED" w:rsidRPr="00800476">
        <w:rPr>
          <w:sz w:val="28"/>
          <w:szCs w:val="28"/>
          <w:lang w:val="ru-RU"/>
        </w:rPr>
        <w:t>и более высокой температуре агент</w:t>
      </w:r>
      <w:r w:rsidRPr="00800476">
        <w:rPr>
          <w:sz w:val="28"/>
          <w:szCs w:val="28"/>
          <w:lang w:val="ru-RU"/>
        </w:rPr>
        <w:t xml:space="preserve"> подается в экстрактивную колонну, тем меньше тепла можно получить за счет его охлаждения. Таким образом, для точного опр</w:t>
      </w:r>
      <w:r w:rsidR="002013ED" w:rsidRPr="00800476">
        <w:rPr>
          <w:sz w:val="28"/>
          <w:szCs w:val="28"/>
          <w:lang w:val="ru-RU"/>
        </w:rPr>
        <w:t>еделения температуры подачи агента</w:t>
      </w:r>
      <w:r w:rsidRPr="00800476">
        <w:rPr>
          <w:sz w:val="28"/>
          <w:szCs w:val="28"/>
          <w:lang w:val="ru-RU"/>
        </w:rPr>
        <w:t xml:space="preserve"> в колонну</w:t>
      </w:r>
      <w:r w:rsidR="002013ED" w:rsidRPr="00800476">
        <w:rPr>
          <w:sz w:val="28"/>
          <w:szCs w:val="28"/>
          <w:lang w:val="ru-RU"/>
        </w:rPr>
        <w:t>,</w:t>
      </w:r>
      <w:r w:rsidRPr="00800476">
        <w:rPr>
          <w:sz w:val="28"/>
          <w:szCs w:val="28"/>
          <w:lang w:val="ru-RU"/>
        </w:rPr>
        <w:t xml:space="preserve"> необходимо провести технико-экономический расчет схемы. На данном этапе для снижения размерности задачи оптимизации мы приняли Т</w:t>
      </w:r>
      <w:r w:rsidRPr="00800476">
        <w:rPr>
          <w:sz w:val="28"/>
          <w:szCs w:val="28"/>
          <w:vertAlign w:val="subscript"/>
          <w:lang w:val="ru-RU"/>
        </w:rPr>
        <w:t>ЭА</w:t>
      </w:r>
      <w:r w:rsidR="002013ED" w:rsidRPr="00800476">
        <w:rPr>
          <w:sz w:val="28"/>
          <w:szCs w:val="28"/>
          <w:lang w:val="ru-RU"/>
        </w:rPr>
        <w:t>=80</w:t>
      </w:r>
      <w:r w:rsidRPr="00800476">
        <w:rPr>
          <w:sz w:val="28"/>
          <w:szCs w:val="28"/>
          <w:lang w:val="ru-RU"/>
        </w:rPr>
        <w:t>º</w:t>
      </w:r>
      <w:r w:rsidRPr="00800476">
        <w:rPr>
          <w:sz w:val="28"/>
          <w:szCs w:val="28"/>
        </w:rPr>
        <w:t>C</w:t>
      </w:r>
      <w:r w:rsidR="002013ED" w:rsidRPr="00800476">
        <w:rPr>
          <w:sz w:val="28"/>
          <w:szCs w:val="28"/>
          <w:lang w:val="ru-RU"/>
        </w:rPr>
        <w:t xml:space="preserve"> (температура кипения экстрагента, подаваемого в колонну). Это</w:t>
      </w:r>
      <w:r w:rsidRPr="00800476">
        <w:rPr>
          <w:sz w:val="28"/>
          <w:szCs w:val="28"/>
          <w:lang w:val="ru-RU"/>
        </w:rPr>
        <w:t xml:space="preserve"> позволит использовать его тепло в производственных нуждах, например для подогрева исходной смеси. </w:t>
      </w:r>
    </w:p>
    <w:p w:rsidR="00583F15" w:rsidRPr="00800476" w:rsidRDefault="00583F15" w:rsidP="00800476">
      <w:pPr>
        <w:spacing w:line="360" w:lineRule="auto"/>
        <w:ind w:firstLine="720"/>
        <w:jc w:val="both"/>
        <w:rPr>
          <w:sz w:val="28"/>
          <w:szCs w:val="28"/>
          <w:lang w:val="ru-RU"/>
        </w:rPr>
      </w:pPr>
      <w:r w:rsidRPr="00800476">
        <w:rPr>
          <w:sz w:val="28"/>
          <w:szCs w:val="28"/>
          <w:lang w:val="ru-RU"/>
        </w:rPr>
        <w:t>Таким образом, для обеспечения минимальных энергозатрат в кубе основной колонны нам необходимо найти оптимальное сочетание следующих рабочих параметров процесса:</w:t>
      </w:r>
    </w:p>
    <w:p w:rsidR="00583F15" w:rsidRPr="00800476" w:rsidRDefault="00757DC2" w:rsidP="00800476">
      <w:pPr>
        <w:numPr>
          <w:ilvl w:val="0"/>
          <w:numId w:val="26"/>
        </w:numPr>
        <w:spacing w:line="360" w:lineRule="auto"/>
        <w:ind w:left="0" w:firstLine="720"/>
        <w:jc w:val="both"/>
        <w:rPr>
          <w:sz w:val="28"/>
          <w:szCs w:val="28"/>
        </w:rPr>
      </w:pPr>
      <w:r w:rsidRPr="00800476">
        <w:rPr>
          <w:sz w:val="28"/>
          <w:szCs w:val="28"/>
        </w:rPr>
        <w:t>удельн</w:t>
      </w:r>
      <w:r w:rsidRPr="00800476">
        <w:rPr>
          <w:sz w:val="28"/>
          <w:szCs w:val="28"/>
          <w:lang w:val="ru-RU"/>
        </w:rPr>
        <w:t>ый</w:t>
      </w:r>
      <w:r w:rsidRPr="00800476">
        <w:rPr>
          <w:sz w:val="28"/>
          <w:szCs w:val="28"/>
        </w:rPr>
        <w:t xml:space="preserve"> расход</w:t>
      </w:r>
      <w:r w:rsidR="00583F15" w:rsidRPr="00800476">
        <w:rPr>
          <w:sz w:val="28"/>
          <w:szCs w:val="28"/>
        </w:rPr>
        <w:t xml:space="preserve"> экстрактивного агента;</w:t>
      </w:r>
    </w:p>
    <w:p w:rsidR="00583F15" w:rsidRPr="00800476" w:rsidRDefault="00757DC2" w:rsidP="00800476">
      <w:pPr>
        <w:numPr>
          <w:ilvl w:val="0"/>
          <w:numId w:val="26"/>
        </w:numPr>
        <w:spacing w:line="360" w:lineRule="auto"/>
        <w:ind w:left="0" w:firstLine="720"/>
        <w:jc w:val="both"/>
        <w:rPr>
          <w:sz w:val="28"/>
          <w:szCs w:val="28"/>
          <w:lang w:val="ru-RU"/>
        </w:rPr>
      </w:pPr>
      <w:r w:rsidRPr="00800476">
        <w:rPr>
          <w:sz w:val="28"/>
          <w:szCs w:val="28"/>
          <w:lang w:val="ru-RU"/>
        </w:rPr>
        <w:t>положение</w:t>
      </w:r>
      <w:r w:rsidR="00583F15" w:rsidRPr="00800476">
        <w:rPr>
          <w:sz w:val="28"/>
          <w:szCs w:val="28"/>
          <w:lang w:val="ru-RU"/>
        </w:rPr>
        <w:t xml:space="preserve"> тарелок п</w:t>
      </w:r>
      <w:r w:rsidRPr="00800476">
        <w:rPr>
          <w:sz w:val="28"/>
          <w:szCs w:val="28"/>
          <w:lang w:val="ru-RU"/>
        </w:rPr>
        <w:t>итания</w:t>
      </w:r>
      <w:r w:rsidR="00583F15" w:rsidRPr="00800476">
        <w:rPr>
          <w:sz w:val="28"/>
          <w:szCs w:val="28"/>
          <w:lang w:val="ru-RU"/>
        </w:rPr>
        <w:t>;</w:t>
      </w:r>
    </w:p>
    <w:p w:rsidR="00583F15" w:rsidRPr="00800476" w:rsidRDefault="00583F15" w:rsidP="00800476">
      <w:pPr>
        <w:numPr>
          <w:ilvl w:val="0"/>
          <w:numId w:val="26"/>
        </w:numPr>
        <w:spacing w:line="360" w:lineRule="auto"/>
        <w:ind w:left="0" w:firstLine="720"/>
        <w:jc w:val="both"/>
        <w:rPr>
          <w:sz w:val="28"/>
          <w:szCs w:val="28"/>
          <w:lang w:val="ru-RU"/>
        </w:rPr>
      </w:pPr>
      <w:r w:rsidRPr="00800476">
        <w:rPr>
          <w:sz w:val="28"/>
          <w:szCs w:val="28"/>
          <w:lang w:val="ru-RU"/>
        </w:rPr>
        <w:t xml:space="preserve"> </w:t>
      </w:r>
      <w:r w:rsidR="00757DC2" w:rsidRPr="00800476">
        <w:rPr>
          <w:sz w:val="28"/>
          <w:szCs w:val="28"/>
          <w:lang w:val="ru-RU"/>
        </w:rPr>
        <w:t>положение тарелки подачи экстрактивного агента</w:t>
      </w:r>
      <w:r w:rsidRPr="00800476">
        <w:rPr>
          <w:sz w:val="28"/>
          <w:szCs w:val="28"/>
          <w:lang w:val="ru-RU"/>
        </w:rPr>
        <w:t>.</w:t>
      </w:r>
    </w:p>
    <w:p w:rsidR="00583F15" w:rsidRPr="00800476" w:rsidRDefault="00583F15" w:rsidP="00800476">
      <w:pPr>
        <w:spacing w:line="360" w:lineRule="auto"/>
        <w:ind w:firstLine="720"/>
        <w:jc w:val="both"/>
        <w:rPr>
          <w:sz w:val="28"/>
          <w:szCs w:val="28"/>
          <w:lang w:val="ru-RU"/>
        </w:rPr>
      </w:pPr>
      <w:r w:rsidRPr="00800476">
        <w:rPr>
          <w:sz w:val="28"/>
          <w:szCs w:val="28"/>
          <w:lang w:val="ru-RU"/>
        </w:rPr>
        <w:t>Так как все эти параметры взаимосвязаны между собой, мы проводили расчеты в несколько этапов. Количество исходной смеси составил</w:t>
      </w:r>
      <w:r w:rsidR="00757DC2" w:rsidRPr="00800476">
        <w:rPr>
          <w:sz w:val="28"/>
          <w:szCs w:val="28"/>
          <w:lang w:val="ru-RU"/>
        </w:rPr>
        <w:t>о 100 кг/ч, концентрация этилцеллозольва в питании 27,4% массовых.</w:t>
      </w:r>
      <w:r w:rsidRPr="00800476">
        <w:rPr>
          <w:sz w:val="28"/>
          <w:szCs w:val="28"/>
          <w:lang w:val="ru-RU"/>
        </w:rPr>
        <w:t xml:space="preserve"> Эффективность</w:t>
      </w:r>
      <w:r w:rsidR="00757DC2" w:rsidRPr="00800476">
        <w:rPr>
          <w:sz w:val="28"/>
          <w:szCs w:val="28"/>
          <w:lang w:val="ru-RU"/>
        </w:rPr>
        <w:t xml:space="preserve"> основной колонны– 26</w:t>
      </w:r>
      <w:r w:rsidRPr="00800476">
        <w:rPr>
          <w:sz w:val="28"/>
          <w:szCs w:val="28"/>
          <w:lang w:val="ru-RU"/>
        </w:rPr>
        <w:t xml:space="preserve"> т.</w:t>
      </w:r>
      <w:r w:rsidR="00757DC2" w:rsidRPr="00800476">
        <w:rPr>
          <w:sz w:val="28"/>
          <w:szCs w:val="28"/>
          <w:lang w:val="ru-RU"/>
        </w:rPr>
        <w:t>т., эффективность колонны регенерации– 23 т.т. Концентрация этилцеллозольва</w:t>
      </w:r>
      <w:r w:rsidRPr="00800476">
        <w:rPr>
          <w:sz w:val="28"/>
          <w:szCs w:val="28"/>
          <w:lang w:val="ru-RU"/>
        </w:rPr>
        <w:t xml:space="preserve"> в продуктовом п</w:t>
      </w:r>
      <w:r w:rsidR="00757DC2" w:rsidRPr="00800476">
        <w:rPr>
          <w:sz w:val="28"/>
          <w:szCs w:val="28"/>
          <w:lang w:val="ru-RU"/>
        </w:rPr>
        <w:t>отоке - 99,0% мас</w:t>
      </w:r>
      <w:r w:rsidR="00B74E17" w:rsidRPr="00800476">
        <w:rPr>
          <w:sz w:val="28"/>
          <w:szCs w:val="28"/>
          <w:lang w:val="ru-RU"/>
        </w:rPr>
        <w:t>с</w:t>
      </w:r>
      <w:r w:rsidR="00757DC2" w:rsidRPr="00800476">
        <w:rPr>
          <w:sz w:val="28"/>
          <w:szCs w:val="28"/>
          <w:lang w:val="ru-RU"/>
        </w:rPr>
        <w:t>., хлороформа–</w:t>
      </w:r>
      <w:r w:rsidR="00B74E17" w:rsidRPr="00800476">
        <w:rPr>
          <w:sz w:val="28"/>
          <w:szCs w:val="28"/>
          <w:lang w:val="ru-RU"/>
        </w:rPr>
        <w:t xml:space="preserve"> 99,0</w:t>
      </w:r>
      <w:r w:rsidR="00757DC2" w:rsidRPr="00800476">
        <w:rPr>
          <w:sz w:val="28"/>
          <w:szCs w:val="28"/>
          <w:lang w:val="ru-RU"/>
        </w:rPr>
        <w:t>% мас</w:t>
      </w:r>
      <w:r w:rsidR="00B74E17" w:rsidRPr="00800476">
        <w:rPr>
          <w:sz w:val="28"/>
          <w:szCs w:val="28"/>
          <w:lang w:val="ru-RU"/>
        </w:rPr>
        <w:t>с</w:t>
      </w:r>
      <w:r w:rsidR="00757DC2" w:rsidRPr="00800476">
        <w:rPr>
          <w:sz w:val="28"/>
          <w:szCs w:val="28"/>
          <w:lang w:val="ru-RU"/>
        </w:rPr>
        <w:t>., ДМФА–</w:t>
      </w:r>
      <w:r w:rsidR="00B74E17" w:rsidRPr="00800476">
        <w:rPr>
          <w:sz w:val="28"/>
          <w:szCs w:val="28"/>
          <w:lang w:val="ru-RU"/>
        </w:rPr>
        <w:t xml:space="preserve"> 99,0</w:t>
      </w:r>
      <w:r w:rsidRPr="00800476">
        <w:rPr>
          <w:sz w:val="28"/>
          <w:szCs w:val="28"/>
          <w:lang w:val="ru-RU"/>
        </w:rPr>
        <w:t>% мас</w:t>
      </w:r>
      <w:r w:rsidR="00B74E17" w:rsidRPr="00800476">
        <w:rPr>
          <w:sz w:val="28"/>
          <w:szCs w:val="28"/>
          <w:lang w:val="ru-RU"/>
        </w:rPr>
        <w:t>с</w:t>
      </w:r>
      <w:r w:rsidRPr="00800476">
        <w:rPr>
          <w:sz w:val="28"/>
          <w:szCs w:val="28"/>
          <w:lang w:val="ru-RU"/>
        </w:rPr>
        <w:t>.</w:t>
      </w:r>
      <w:r w:rsidR="00B74E17" w:rsidRPr="00800476">
        <w:rPr>
          <w:sz w:val="28"/>
          <w:szCs w:val="28"/>
          <w:lang w:val="ru-RU"/>
        </w:rPr>
        <w:t>.</w:t>
      </w:r>
      <w:r w:rsidRPr="00800476">
        <w:rPr>
          <w:sz w:val="28"/>
          <w:szCs w:val="28"/>
          <w:lang w:val="ru-RU"/>
        </w:rPr>
        <w:t xml:space="preserve"> Расчет фазового равновесия проводили по модели </w:t>
      </w:r>
      <w:r w:rsidR="00B74E17" w:rsidRPr="00800476">
        <w:rPr>
          <w:sz w:val="28"/>
          <w:szCs w:val="28"/>
          <w:lang w:val="ru-RU"/>
        </w:rPr>
        <w:t>Вильсона</w:t>
      </w:r>
      <w:r w:rsidRPr="00800476">
        <w:rPr>
          <w:sz w:val="28"/>
          <w:szCs w:val="28"/>
          <w:lang w:val="ru-RU"/>
        </w:rPr>
        <w:t>, па</w:t>
      </w:r>
      <w:r w:rsidR="00B74E17" w:rsidRPr="00800476">
        <w:rPr>
          <w:sz w:val="28"/>
          <w:szCs w:val="28"/>
          <w:lang w:val="ru-RU"/>
        </w:rPr>
        <w:t>раметры которой приведены выше</w:t>
      </w:r>
      <w:r w:rsidRPr="00800476">
        <w:rPr>
          <w:sz w:val="28"/>
          <w:szCs w:val="28"/>
          <w:lang w:val="ru-RU"/>
        </w:rPr>
        <w:t>.</w:t>
      </w:r>
    </w:p>
    <w:p w:rsidR="00583F15" w:rsidRPr="00800476" w:rsidRDefault="00583F15" w:rsidP="00800476">
      <w:pPr>
        <w:spacing w:line="360" w:lineRule="auto"/>
        <w:ind w:firstLine="720"/>
        <w:jc w:val="both"/>
        <w:rPr>
          <w:sz w:val="28"/>
          <w:szCs w:val="28"/>
          <w:lang w:val="ru-RU"/>
        </w:rPr>
      </w:pPr>
      <w:r w:rsidRPr="00800476">
        <w:rPr>
          <w:sz w:val="28"/>
          <w:szCs w:val="28"/>
          <w:lang w:val="ru-RU"/>
        </w:rPr>
        <w:t xml:space="preserve">Сначала мы провели расчет, целью которого было определение оптимального положения тарелок питания и отбора при соотношении </w:t>
      </w:r>
      <w:r w:rsidRPr="00800476">
        <w:rPr>
          <w:sz w:val="28"/>
          <w:szCs w:val="28"/>
        </w:rPr>
        <w:t>F</w:t>
      </w:r>
      <w:r w:rsidRPr="00800476">
        <w:rPr>
          <w:sz w:val="28"/>
          <w:szCs w:val="28"/>
          <w:lang w:val="ru-RU"/>
        </w:rPr>
        <w:t>:ЭА = 1:3,5 и количестве БО=150 кг/час.</w:t>
      </w:r>
    </w:p>
    <w:p w:rsidR="00FA5D5C" w:rsidRPr="00FF04DE" w:rsidRDefault="00FF04DE" w:rsidP="00FF04DE">
      <w:pPr>
        <w:spacing w:line="360" w:lineRule="auto"/>
        <w:ind w:firstLine="1418"/>
        <w:jc w:val="both"/>
        <w:rPr>
          <w:b/>
          <w:bCs/>
          <w:sz w:val="28"/>
          <w:szCs w:val="28"/>
        </w:rPr>
      </w:pPr>
      <w:r>
        <w:rPr>
          <w:b/>
          <w:bCs/>
          <w:sz w:val="28"/>
          <w:szCs w:val="28"/>
          <w:lang w:val="ru-RU"/>
        </w:rPr>
        <w:br w:type="page"/>
      </w:r>
      <w:bookmarkStart w:id="59" w:name="_Toc47776913"/>
      <w:bookmarkStart w:id="60" w:name="_Toc47777000"/>
      <w:bookmarkStart w:id="61" w:name="_Toc47777316"/>
      <w:r w:rsidR="00FA5D5C" w:rsidRPr="00FF04DE">
        <w:rPr>
          <w:b/>
          <w:bCs/>
          <w:sz w:val="28"/>
          <w:szCs w:val="28"/>
        </w:rPr>
        <w:t>5.</w:t>
      </w:r>
      <w:r>
        <w:rPr>
          <w:b/>
          <w:bCs/>
          <w:sz w:val="28"/>
          <w:szCs w:val="28"/>
          <w:lang w:val="ru-RU"/>
        </w:rPr>
        <w:t xml:space="preserve"> </w:t>
      </w:r>
      <w:r w:rsidR="00FA5D5C" w:rsidRPr="00FF04DE">
        <w:rPr>
          <w:b/>
          <w:bCs/>
          <w:sz w:val="28"/>
          <w:szCs w:val="28"/>
        </w:rPr>
        <w:t>СПИСОК ИСПОЛЬЗОВАННОЙ ЛИТЕРАТУРЫ.</w:t>
      </w:r>
      <w:bookmarkEnd w:id="59"/>
      <w:bookmarkEnd w:id="60"/>
      <w:bookmarkEnd w:id="61"/>
    </w:p>
    <w:p w:rsidR="00C95D40" w:rsidRPr="00800476" w:rsidRDefault="00C95D40" w:rsidP="00800476">
      <w:pPr>
        <w:spacing w:line="360" w:lineRule="auto"/>
        <w:ind w:firstLine="720"/>
        <w:jc w:val="both"/>
        <w:rPr>
          <w:sz w:val="28"/>
          <w:szCs w:val="28"/>
          <w:lang w:val="ru-RU"/>
        </w:rPr>
      </w:pPr>
    </w:p>
    <w:p w:rsidR="00FA5D5C" w:rsidRPr="0078247E" w:rsidRDefault="00FA5D5C"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 xml:space="preserve">Айнштейн В.Г., Захаров М.К., Носов Г. А. и др. Общий курс процессов и аппаратов химической технологии, в 2 книгах, книга 2. </w:t>
      </w:r>
      <w:r w:rsidRPr="0078247E">
        <w:rPr>
          <w:sz w:val="28"/>
          <w:szCs w:val="28"/>
          <w:lang w:val="ru-RU"/>
        </w:rPr>
        <w:t>Под ред. проф. Айнштейна</w:t>
      </w:r>
      <w:r w:rsidR="0078247E" w:rsidRPr="0078247E">
        <w:rPr>
          <w:sz w:val="28"/>
          <w:szCs w:val="28"/>
          <w:lang w:val="ru-RU"/>
        </w:rPr>
        <w:t xml:space="preserve"> </w:t>
      </w:r>
      <w:r w:rsidRPr="0078247E">
        <w:rPr>
          <w:sz w:val="28"/>
          <w:szCs w:val="28"/>
          <w:lang w:val="ru-RU"/>
        </w:rPr>
        <w:t>В.Г. М.: Химия, 2000. 1760 с.</w:t>
      </w:r>
    </w:p>
    <w:p w:rsidR="00C95D40" w:rsidRPr="00800476" w:rsidRDefault="00C95D40" w:rsidP="007646E9">
      <w:pPr>
        <w:numPr>
          <w:ilvl w:val="0"/>
          <w:numId w:val="25"/>
        </w:numPr>
        <w:tabs>
          <w:tab w:val="clear" w:pos="340"/>
          <w:tab w:val="num" w:pos="709"/>
        </w:tabs>
        <w:spacing w:line="360" w:lineRule="auto"/>
        <w:ind w:left="0" w:firstLine="0"/>
        <w:jc w:val="both"/>
        <w:rPr>
          <w:sz w:val="28"/>
          <w:szCs w:val="28"/>
        </w:rPr>
      </w:pPr>
      <w:r w:rsidRPr="00800476">
        <w:rPr>
          <w:sz w:val="28"/>
          <w:szCs w:val="28"/>
          <w:lang w:val="ru-RU"/>
        </w:rPr>
        <w:t>Диссертация</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Тимофеев В.С., Серафимов Л.А. Принципы и технологии основного органического и нефтехимического синтеза.М. : «Высшая школа» 2003. –536 с.</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Коган В.Б. Азеотропная и экстрактивная ректификация. - Л.: Химия, 1971, 432 с.</w:t>
      </w:r>
    </w:p>
    <w:p w:rsidR="001B3D6E" w:rsidRPr="00800476" w:rsidRDefault="001B3D6E"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Патент 2213721 Способ разделения С4–углеводородных фракций. Россия, МПК С07С7/08. ОАО «Нижнекамскнефтехим», Борейко Н.П., Яфизова В.П., Репин В.В., Романов В.Г., Гаврилов Г.С. N2002109490/04: Заявл. 11.04.2002: Опубл. 10.10.2003.</w:t>
      </w:r>
    </w:p>
    <w:p w:rsidR="001B3D6E" w:rsidRPr="00800476" w:rsidRDefault="001B3D6E"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Гайле А.А.</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Патент 976630 Способ очистки изопрена / Чуркин В.Н., Горшков В.А., Елифантьева Н.В., Бутин В.И., №2986343/04; Заявл. 20.06.1980; опубл.27.07.2000</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rPr>
      </w:pPr>
      <w:r w:rsidRPr="00800476">
        <w:rPr>
          <w:sz w:val="28"/>
          <w:szCs w:val="28"/>
          <w:lang w:val="ru-RU"/>
        </w:rPr>
        <w:t xml:space="preserve">Балашов А.Л., Чубаров С.М., Авдошин Г.А. Способ выделения и очистки 1,3-диоксолана. Нижегородский технический университет-1997, </w:t>
      </w:r>
      <w:r w:rsidRPr="00800476">
        <w:rPr>
          <w:sz w:val="28"/>
          <w:szCs w:val="28"/>
        </w:rPr>
        <w:t>№ 1.</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rPr>
      </w:pPr>
      <w:r w:rsidRPr="00800476">
        <w:rPr>
          <w:sz w:val="28"/>
          <w:szCs w:val="28"/>
        </w:rPr>
        <w:t>А.с. №686266, Горшков В.А., Кузнецов С.Г., Павлов С.Ю., Беляев В.А., Серова Н.В., Васильев Г.И., Шестовский Г.П., Малов Е.А. Способ разделения смесей близкокипящих углеводородов, БИ № 26, 1996.</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А.с. № 726821, Горшков В.А., Кузнецов С.Г., Павлов С.Ю., Беляев В.А., Серова Н.В., Васильев Г.И., Шестовский Г.П., Малов Е.А. Способ разделения углеводородов С</w:t>
      </w:r>
      <w:r w:rsidRPr="00800476">
        <w:rPr>
          <w:sz w:val="28"/>
          <w:szCs w:val="28"/>
          <w:vertAlign w:val="subscript"/>
          <w:lang w:val="ru-RU"/>
        </w:rPr>
        <w:t>4</w:t>
      </w:r>
      <w:r w:rsidRPr="00800476">
        <w:rPr>
          <w:sz w:val="28"/>
          <w:szCs w:val="28"/>
          <w:lang w:val="ru-RU"/>
        </w:rPr>
        <w:t>-С</w:t>
      </w:r>
      <w:r w:rsidRPr="00800476">
        <w:rPr>
          <w:sz w:val="28"/>
          <w:szCs w:val="28"/>
          <w:vertAlign w:val="subscript"/>
          <w:lang w:val="ru-RU"/>
        </w:rPr>
        <w:t>5</w:t>
      </w:r>
      <w:r w:rsidRPr="00800476">
        <w:rPr>
          <w:sz w:val="28"/>
          <w:szCs w:val="28"/>
          <w:lang w:val="ru-RU"/>
        </w:rPr>
        <w:t>, БИ № 26, 1996.</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Процесс извлечения пентафторэтана, № 6-19 3066 ( Япония), НПК 203/57, 1999.</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Патент № 2157360, Трофимов В.Н., Пантук Б.И., Деревцов В.И. Способ очистки бензола от непредельных углеводородов, № 99118148, 2000.</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rPr>
      </w:pPr>
      <w:r w:rsidRPr="00800476">
        <w:rPr>
          <w:sz w:val="28"/>
          <w:szCs w:val="28"/>
          <w:lang w:val="ru-RU"/>
        </w:rPr>
        <w:t>Петлюк Ф.Б.,</w:t>
      </w:r>
      <w:r w:rsidR="00935386" w:rsidRPr="00800476">
        <w:rPr>
          <w:sz w:val="28"/>
          <w:szCs w:val="28"/>
          <w:lang w:val="ru-RU"/>
        </w:rPr>
        <w:t xml:space="preserve"> </w:t>
      </w:r>
      <w:r w:rsidRPr="00800476">
        <w:rPr>
          <w:sz w:val="28"/>
          <w:szCs w:val="28"/>
          <w:lang w:val="ru-RU"/>
        </w:rPr>
        <w:t xml:space="preserve">Серафимов Л.А. Многокомпонентная ректификация. Теория и расчет: М., Химия, 1983. </w:t>
      </w:r>
      <w:r w:rsidRPr="00800476">
        <w:rPr>
          <w:sz w:val="28"/>
          <w:szCs w:val="28"/>
        </w:rPr>
        <w:t>Серия «Процессы и аппараты химической и нефтехимической технологии». 304 с.</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Петлюк Ф.Б., Платонов В.М., Аветьян В.С. Оптимальные схемы ректификации многокомпонентных смесей, ХП, №11,1966, с.65-68.</w:t>
      </w:r>
    </w:p>
    <w:p w:rsidR="00FA5D5C" w:rsidRPr="00800476" w:rsidRDefault="00FA5D5C"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Деменков В.Н. Схемы фракционирования смесей в сложных колоннах. // Химия и технология топлив и масел. – 1997, №2, с.6–8.</w:t>
      </w:r>
    </w:p>
    <w:p w:rsidR="00935386" w:rsidRPr="00800476" w:rsidRDefault="00935386" w:rsidP="007646E9">
      <w:pPr>
        <w:numPr>
          <w:ilvl w:val="0"/>
          <w:numId w:val="25"/>
        </w:numPr>
        <w:tabs>
          <w:tab w:val="clear" w:pos="340"/>
          <w:tab w:val="num" w:pos="709"/>
        </w:tabs>
        <w:spacing w:line="360" w:lineRule="auto"/>
        <w:ind w:left="0" w:firstLine="0"/>
        <w:jc w:val="both"/>
        <w:rPr>
          <w:sz w:val="28"/>
          <w:szCs w:val="28"/>
          <w:lang w:val="ru-RU"/>
        </w:rPr>
      </w:pPr>
      <w:r w:rsidRPr="00800476">
        <w:rPr>
          <w:sz w:val="28"/>
          <w:szCs w:val="28"/>
          <w:lang w:val="ru-RU"/>
        </w:rPr>
        <w:t>Комиссаров Ю.А., Гордеев</w:t>
      </w:r>
      <w:r w:rsidR="009A62EB" w:rsidRPr="00800476">
        <w:rPr>
          <w:sz w:val="28"/>
          <w:szCs w:val="28"/>
          <w:lang w:val="ru-RU"/>
        </w:rPr>
        <w:t xml:space="preserve"> Л.С., Вент Д.П. Научные основы процессов ректификации: В 2 т. Т. 2. Учебное пособие для вузов / Под ред. Л.А. Серафимова. –М.: Химия, 2004.–416 с.</w:t>
      </w:r>
      <w:r w:rsidRPr="00800476">
        <w:rPr>
          <w:sz w:val="28"/>
          <w:szCs w:val="28"/>
          <w:lang w:val="ru-RU"/>
        </w:rPr>
        <w:t xml:space="preserve"> </w:t>
      </w:r>
    </w:p>
    <w:p w:rsidR="00FD6F96" w:rsidRPr="00800476" w:rsidRDefault="003E1068" w:rsidP="007646E9">
      <w:pPr>
        <w:pStyle w:val="af"/>
        <w:numPr>
          <w:ilvl w:val="0"/>
          <w:numId w:val="25"/>
        </w:numPr>
        <w:tabs>
          <w:tab w:val="clear" w:pos="340"/>
          <w:tab w:val="clear" w:pos="426"/>
          <w:tab w:val="num" w:pos="709"/>
        </w:tabs>
        <w:spacing w:after="0" w:line="360" w:lineRule="auto"/>
        <w:ind w:left="0" w:firstLine="0"/>
        <w:rPr>
          <w:sz w:val="28"/>
          <w:szCs w:val="28"/>
        </w:rPr>
      </w:pPr>
      <w:r w:rsidRPr="00800476">
        <w:rPr>
          <w:rStyle w:val="ae"/>
          <w:sz w:val="28"/>
          <w:szCs w:val="28"/>
        </w:rPr>
        <w:t>Тимошенко А.В., Паткина О.Д., Серафимов Л.А. Синтез оптимальных схем ректификации, состоящих из колонн с различным числом секций. // ТОХТ. – 2001, т.35, №5, с.485–491.</w:t>
      </w:r>
    </w:p>
    <w:p w:rsidR="003C60AE" w:rsidRPr="00800476" w:rsidRDefault="003C60AE" w:rsidP="007646E9">
      <w:pPr>
        <w:pStyle w:val="af"/>
        <w:numPr>
          <w:ilvl w:val="0"/>
          <w:numId w:val="25"/>
        </w:numPr>
        <w:tabs>
          <w:tab w:val="clear" w:pos="340"/>
          <w:tab w:val="clear" w:pos="426"/>
          <w:tab w:val="num" w:pos="709"/>
        </w:tabs>
        <w:spacing w:after="0" w:line="360" w:lineRule="auto"/>
        <w:ind w:left="0" w:firstLine="0"/>
        <w:rPr>
          <w:sz w:val="28"/>
          <w:szCs w:val="28"/>
        </w:rPr>
      </w:pPr>
      <w:r w:rsidRPr="00800476">
        <w:rPr>
          <w:sz w:val="28"/>
          <w:szCs w:val="28"/>
        </w:rPr>
        <w:t>Т</w:t>
      </w:r>
      <w:r w:rsidRPr="00800476">
        <w:rPr>
          <w:rStyle w:val="ae"/>
          <w:sz w:val="28"/>
          <w:szCs w:val="28"/>
        </w:rPr>
        <w:t>имошенко А.В., Серафимов Л.А. Стратегия синтеза множества схем необратимой</w:t>
      </w:r>
      <w:r w:rsidRPr="00800476">
        <w:rPr>
          <w:sz w:val="28"/>
          <w:szCs w:val="28"/>
        </w:rPr>
        <w:t xml:space="preserve"> ректификации зеотропных смесей. // Теор. основы хим. технологии – 2001, т.35, №6, с.603–609</w:t>
      </w:r>
    </w:p>
    <w:p w:rsidR="003C60AE" w:rsidRPr="00800476" w:rsidRDefault="003C60AE" w:rsidP="007646E9">
      <w:pPr>
        <w:pStyle w:val="af"/>
        <w:numPr>
          <w:ilvl w:val="0"/>
          <w:numId w:val="25"/>
        </w:numPr>
        <w:tabs>
          <w:tab w:val="clear" w:pos="340"/>
          <w:tab w:val="clear" w:pos="426"/>
          <w:tab w:val="num" w:pos="709"/>
        </w:tabs>
        <w:spacing w:after="0" w:line="360" w:lineRule="auto"/>
        <w:ind w:left="0" w:firstLine="0"/>
        <w:rPr>
          <w:sz w:val="28"/>
          <w:szCs w:val="28"/>
        </w:rPr>
      </w:pPr>
      <w:r w:rsidRPr="00800476">
        <w:rPr>
          <w:rStyle w:val="ae"/>
          <w:sz w:val="28"/>
          <w:szCs w:val="28"/>
        </w:rPr>
        <w:t>Буев Д.Л. Разработка энергосберегающих схем ректификации, содержащих сложные колонны.- Автореферат диссертации на соискание ученой степени кандидата техн. наук. М.:, МИТХТ, 2002, 24с</w:t>
      </w:r>
      <w:r w:rsidRPr="00800476">
        <w:rPr>
          <w:sz w:val="28"/>
          <w:szCs w:val="28"/>
        </w:rPr>
        <w:t>.</w:t>
      </w:r>
    </w:p>
    <w:p w:rsidR="003C60AE" w:rsidRPr="00800476" w:rsidRDefault="003C60AE" w:rsidP="007646E9">
      <w:pPr>
        <w:pStyle w:val="af"/>
        <w:numPr>
          <w:ilvl w:val="0"/>
          <w:numId w:val="25"/>
        </w:numPr>
        <w:tabs>
          <w:tab w:val="clear" w:pos="340"/>
          <w:tab w:val="clear" w:pos="426"/>
          <w:tab w:val="num" w:pos="709"/>
        </w:tabs>
        <w:spacing w:after="0" w:line="360" w:lineRule="auto"/>
        <w:ind w:left="0" w:firstLine="0"/>
        <w:rPr>
          <w:sz w:val="28"/>
          <w:szCs w:val="28"/>
        </w:rPr>
      </w:pPr>
      <w:r w:rsidRPr="00800476">
        <w:rPr>
          <w:sz w:val="28"/>
          <w:szCs w:val="28"/>
        </w:rPr>
        <w:t>Тимошенко А.В., Анохина Е.А., Буев Д.Л. Применение графов траекторий ректификации для синтеза энергосберегающих технологий разделения // Теор. основы хим. технологии, 2004, т38, №2, с.1–5</w:t>
      </w:r>
    </w:p>
    <w:p w:rsidR="003C60AE" w:rsidRPr="00800476" w:rsidRDefault="003C60AE" w:rsidP="007646E9">
      <w:pPr>
        <w:pStyle w:val="af"/>
        <w:numPr>
          <w:ilvl w:val="0"/>
          <w:numId w:val="25"/>
        </w:numPr>
        <w:tabs>
          <w:tab w:val="clear" w:pos="340"/>
          <w:tab w:val="clear" w:pos="426"/>
          <w:tab w:val="num" w:pos="709"/>
        </w:tabs>
        <w:spacing w:after="0" w:line="360" w:lineRule="auto"/>
        <w:ind w:left="0" w:firstLine="0"/>
        <w:rPr>
          <w:sz w:val="28"/>
          <w:szCs w:val="28"/>
        </w:rPr>
      </w:pPr>
      <w:r w:rsidRPr="00800476">
        <w:rPr>
          <w:rStyle w:val="ae"/>
          <w:sz w:val="28"/>
          <w:szCs w:val="28"/>
        </w:rPr>
        <w:t>Тимошенко А.В., Серафимов Л.А. Синтез оптимальных схем ректификации с использованием колонн с различным числом секций // Теор. основы хим</w:t>
      </w:r>
      <w:r w:rsidRPr="00800476">
        <w:rPr>
          <w:sz w:val="28"/>
          <w:szCs w:val="28"/>
        </w:rPr>
        <w:t>.</w:t>
      </w:r>
      <w:r w:rsidRPr="00800476">
        <w:rPr>
          <w:rStyle w:val="ae"/>
          <w:sz w:val="28"/>
          <w:szCs w:val="28"/>
        </w:rPr>
        <w:t xml:space="preserve"> технологии, 2001, т.35, №5, сс.</w:t>
      </w:r>
      <w:r w:rsidRPr="00800476">
        <w:rPr>
          <w:sz w:val="28"/>
          <w:szCs w:val="28"/>
        </w:rPr>
        <w:t xml:space="preserve"> </w:t>
      </w:r>
      <w:r w:rsidRPr="00800476">
        <w:rPr>
          <w:rStyle w:val="ae"/>
          <w:sz w:val="28"/>
          <w:szCs w:val="28"/>
        </w:rPr>
        <w:t>485-491</w:t>
      </w:r>
    </w:p>
    <w:p w:rsidR="00FA5D5C" w:rsidRPr="007646E9" w:rsidRDefault="00E25489" w:rsidP="007646E9">
      <w:pPr>
        <w:numPr>
          <w:ilvl w:val="0"/>
          <w:numId w:val="25"/>
        </w:numPr>
        <w:tabs>
          <w:tab w:val="clear" w:pos="340"/>
          <w:tab w:val="num" w:pos="709"/>
        </w:tabs>
        <w:spacing w:line="360" w:lineRule="auto"/>
        <w:ind w:left="0" w:firstLine="0"/>
        <w:jc w:val="both"/>
        <w:rPr>
          <w:sz w:val="28"/>
          <w:szCs w:val="28"/>
          <w:lang w:val="ru-RU"/>
        </w:rPr>
      </w:pPr>
      <w:bookmarkStart w:id="62" w:name="_Toc167528078"/>
      <w:r w:rsidRPr="00800476">
        <w:rPr>
          <w:sz w:val="28"/>
          <w:szCs w:val="28"/>
          <w:lang w:val="ru-RU"/>
        </w:rPr>
        <w:t xml:space="preserve">Химическая энциклопедия в пяти томах, 3, 4. </w:t>
      </w:r>
      <w:r w:rsidR="00CB5D6A" w:rsidRPr="007646E9">
        <w:rPr>
          <w:sz w:val="28"/>
          <w:szCs w:val="28"/>
          <w:lang w:val="ru-RU"/>
        </w:rPr>
        <w:t>М: Научное изд. «Большая Российская энциклопедия», 1992.</w:t>
      </w:r>
      <w:bookmarkStart w:id="63" w:name="_GoBack"/>
      <w:bookmarkEnd w:id="62"/>
      <w:bookmarkEnd w:id="63"/>
    </w:p>
    <w:sectPr w:rsidR="00FA5D5C" w:rsidRPr="007646E9" w:rsidSect="00800476">
      <w:footerReference w:type="even" r:id="rId24"/>
      <w:footerReference w:type="default" r:id="rId25"/>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A95" w:rsidRDefault="00187A95">
      <w:r>
        <w:separator/>
      </w:r>
    </w:p>
  </w:endnote>
  <w:endnote w:type="continuationSeparator" w:id="0">
    <w:p w:rsidR="00187A95" w:rsidRDefault="0018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1F" w:rsidRDefault="00A4631F" w:rsidP="004B373C">
    <w:pPr>
      <w:pStyle w:val="ab"/>
      <w:framePr w:wrap="around" w:vAnchor="text" w:hAnchor="margin" w:xAlign="right" w:y="1"/>
      <w:rPr>
        <w:rStyle w:val="ad"/>
      </w:rPr>
    </w:pPr>
  </w:p>
  <w:p w:rsidR="00A4631F" w:rsidRDefault="00A4631F" w:rsidP="0079063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31F" w:rsidRDefault="00A4631F" w:rsidP="00800476">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A95" w:rsidRDefault="00187A95">
      <w:r>
        <w:separator/>
      </w:r>
    </w:p>
  </w:footnote>
  <w:footnote w:type="continuationSeparator" w:id="0">
    <w:p w:rsidR="00187A95" w:rsidRDefault="00187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C5F"/>
    <w:multiLevelType w:val="hybridMultilevel"/>
    <w:tmpl w:val="BB622544"/>
    <w:lvl w:ilvl="0" w:tplc="51E8885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0D4798E"/>
    <w:multiLevelType w:val="hybridMultilevel"/>
    <w:tmpl w:val="65A84F76"/>
    <w:lvl w:ilvl="0" w:tplc="160408E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05A244D5"/>
    <w:multiLevelType w:val="multilevel"/>
    <w:tmpl w:val="B3ECE206"/>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3">
    <w:nsid w:val="09C92659"/>
    <w:multiLevelType w:val="hybridMultilevel"/>
    <w:tmpl w:val="0630C36C"/>
    <w:lvl w:ilvl="0" w:tplc="8F648352">
      <w:start w:val="1"/>
      <w:numFmt w:val="decimal"/>
      <w:lvlText w:val="%1)"/>
      <w:lvlJc w:val="left"/>
      <w:pPr>
        <w:tabs>
          <w:tab w:val="num" w:pos="1830"/>
        </w:tabs>
        <w:ind w:left="1830" w:hanging="129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0E1C68BF"/>
    <w:multiLevelType w:val="multilevel"/>
    <w:tmpl w:val="ACA85D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2FB6DE6"/>
    <w:multiLevelType w:val="multilevel"/>
    <w:tmpl w:val="CC3A572A"/>
    <w:lvl w:ilvl="0">
      <w:start w:val="1"/>
      <w:numFmt w:val="decimal"/>
      <w:lvlText w:val="%1."/>
      <w:lvlJc w:val="left"/>
      <w:pPr>
        <w:tabs>
          <w:tab w:val="num" w:pos="1060"/>
        </w:tabs>
        <w:ind w:left="1174" w:hanging="454"/>
      </w:pPr>
      <w:rPr>
        <w:rFonts w:cs="Times New Roman" w:hint="default"/>
      </w:rPr>
    </w:lvl>
    <w:lvl w:ilvl="1">
      <w:start w:val="16"/>
      <w:numFmt w:val="decimal"/>
      <w:lvlText w:val="%2"/>
      <w:lvlJc w:val="left"/>
      <w:pPr>
        <w:tabs>
          <w:tab w:val="num" w:pos="1545"/>
        </w:tabs>
        <w:ind w:left="1545" w:hanging="465"/>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4F663F6"/>
    <w:multiLevelType w:val="multilevel"/>
    <w:tmpl w:val="489E3D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69466C1"/>
    <w:multiLevelType w:val="hybridMultilevel"/>
    <w:tmpl w:val="7494E0B8"/>
    <w:lvl w:ilvl="0" w:tplc="068C84F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695749F"/>
    <w:multiLevelType w:val="hybridMultilevel"/>
    <w:tmpl w:val="AFA8682E"/>
    <w:lvl w:ilvl="0" w:tplc="CE0C2ED6">
      <w:start w:val="1"/>
      <w:numFmt w:val="decimal"/>
      <w:lvlText w:val="%1."/>
      <w:lvlJc w:val="left"/>
      <w:pPr>
        <w:tabs>
          <w:tab w:val="num" w:pos="340"/>
        </w:tabs>
        <w:ind w:left="45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AE16650"/>
    <w:multiLevelType w:val="multilevel"/>
    <w:tmpl w:val="489E3DDE"/>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0">
    <w:nsid w:val="1F843670"/>
    <w:multiLevelType w:val="hybridMultilevel"/>
    <w:tmpl w:val="722C97DA"/>
    <w:lvl w:ilvl="0" w:tplc="760AC392">
      <w:start w:val="1"/>
      <w:numFmt w:val="decimal"/>
      <w:lvlText w:val="%1)"/>
      <w:lvlJc w:val="left"/>
      <w:pPr>
        <w:tabs>
          <w:tab w:val="num" w:pos="927"/>
        </w:tabs>
        <w:ind w:left="927" w:hanging="360"/>
      </w:pPr>
      <w:rPr>
        <w:rFonts w:cs="Times New Roman" w:hint="default"/>
        <w:b/>
        <w:color w:val="auto"/>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1">
    <w:nsid w:val="20FB6B02"/>
    <w:multiLevelType w:val="multilevel"/>
    <w:tmpl w:val="489E3DDE"/>
    <w:lvl w:ilvl="0">
      <w:start w:val="1"/>
      <w:numFmt w:val="decimal"/>
      <w:lvlText w:val="%1."/>
      <w:lvlJc w:val="left"/>
      <w:pPr>
        <w:tabs>
          <w:tab w:val="num" w:pos="540"/>
        </w:tabs>
        <w:ind w:left="540" w:hanging="360"/>
      </w:pPr>
      <w:rPr>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2">
    <w:nsid w:val="289518DE"/>
    <w:multiLevelType w:val="hybridMultilevel"/>
    <w:tmpl w:val="088C373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937C9D"/>
    <w:multiLevelType w:val="hybridMultilevel"/>
    <w:tmpl w:val="A6C689E6"/>
    <w:lvl w:ilvl="0" w:tplc="B672E1AC">
      <w:start w:val="1"/>
      <w:numFmt w:val="decimal"/>
      <w:lvlText w:val="%1."/>
      <w:lvlJc w:val="left"/>
      <w:pPr>
        <w:tabs>
          <w:tab w:val="num" w:pos="340"/>
        </w:tabs>
        <w:ind w:left="454" w:hanging="454"/>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F830E2A6">
      <w:start w:val="1"/>
      <w:numFmt w:val="decimal"/>
      <w:lvlText w:val="%4."/>
      <w:lvlJc w:val="left"/>
      <w:pPr>
        <w:tabs>
          <w:tab w:val="num" w:pos="2700"/>
        </w:tabs>
        <w:ind w:left="2700" w:hanging="360"/>
      </w:pPr>
      <w:rPr>
        <w:rFonts w:cs="Times New Roman" w:hint="default"/>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4">
    <w:nsid w:val="2DAD71E6"/>
    <w:multiLevelType w:val="multilevel"/>
    <w:tmpl w:val="489E3D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2FD11992"/>
    <w:multiLevelType w:val="hybridMultilevel"/>
    <w:tmpl w:val="3E98C9A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5F12F28"/>
    <w:multiLevelType w:val="multilevel"/>
    <w:tmpl w:val="ACA85D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8AB4A12"/>
    <w:multiLevelType w:val="hybridMultilevel"/>
    <w:tmpl w:val="B60098E0"/>
    <w:lvl w:ilvl="0" w:tplc="88B896BC">
      <w:start w:val="1"/>
      <w:numFmt w:val="bullet"/>
      <w:lvlText w:val=""/>
      <w:lvlJc w:val="left"/>
      <w:pPr>
        <w:tabs>
          <w:tab w:val="num" w:pos="1854"/>
        </w:tabs>
        <w:ind w:left="1854"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41E1081A"/>
    <w:multiLevelType w:val="hybridMultilevel"/>
    <w:tmpl w:val="1576B4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F9429C3"/>
    <w:multiLevelType w:val="hybridMultilevel"/>
    <w:tmpl w:val="D1006B20"/>
    <w:lvl w:ilvl="0" w:tplc="88B896BC">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52623A92"/>
    <w:multiLevelType w:val="hybridMultilevel"/>
    <w:tmpl w:val="CC3A572A"/>
    <w:lvl w:ilvl="0" w:tplc="20108AF6">
      <w:start w:val="1"/>
      <w:numFmt w:val="decimal"/>
      <w:lvlText w:val="%1."/>
      <w:lvlJc w:val="left"/>
      <w:pPr>
        <w:tabs>
          <w:tab w:val="num" w:pos="1060"/>
        </w:tabs>
        <w:ind w:left="1174" w:hanging="454"/>
      </w:pPr>
      <w:rPr>
        <w:rFonts w:cs="Times New Roman" w:hint="default"/>
      </w:rPr>
    </w:lvl>
    <w:lvl w:ilvl="1" w:tplc="44BE7882">
      <w:start w:val="16"/>
      <w:numFmt w:val="decimal"/>
      <w:lvlText w:val="%2"/>
      <w:lvlJc w:val="left"/>
      <w:pPr>
        <w:tabs>
          <w:tab w:val="num" w:pos="1545"/>
        </w:tabs>
        <w:ind w:left="1545" w:hanging="46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44A6A8E"/>
    <w:multiLevelType w:val="hybridMultilevel"/>
    <w:tmpl w:val="830256BC"/>
    <w:lvl w:ilvl="0" w:tplc="7F3EE96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57982B9C"/>
    <w:multiLevelType w:val="hybridMultilevel"/>
    <w:tmpl w:val="597A1250"/>
    <w:lvl w:ilvl="0" w:tplc="AE3E2508">
      <w:start w:val="1"/>
      <w:numFmt w:val="decimal"/>
      <w:lvlText w:val="%1."/>
      <w:lvlJc w:val="left"/>
      <w:pPr>
        <w:tabs>
          <w:tab w:val="num" w:pos="340"/>
        </w:tabs>
        <w:ind w:left="454" w:hanging="45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92E6FA3"/>
    <w:multiLevelType w:val="hybridMultilevel"/>
    <w:tmpl w:val="F8B4A7F8"/>
    <w:lvl w:ilvl="0" w:tplc="738C2DA0">
      <w:start w:val="1"/>
      <w:numFmt w:val="decimal"/>
      <w:lvlText w:val="%1)"/>
      <w:lvlJc w:val="left"/>
      <w:pPr>
        <w:tabs>
          <w:tab w:val="num" w:pos="2010"/>
        </w:tabs>
        <w:ind w:left="2010" w:hanging="12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5ED600F5"/>
    <w:multiLevelType w:val="hybridMultilevel"/>
    <w:tmpl w:val="0ACA38AE"/>
    <w:lvl w:ilvl="0" w:tplc="0EF2C988">
      <w:start w:val="1"/>
      <w:numFmt w:val="decimal"/>
      <w:lvlText w:val="%1)"/>
      <w:lvlJc w:val="left"/>
      <w:pPr>
        <w:tabs>
          <w:tab w:val="num" w:pos="730"/>
        </w:tabs>
        <w:ind w:left="730" w:hanging="360"/>
      </w:pPr>
      <w:rPr>
        <w:rFonts w:cs="Times New Roman" w:hint="default"/>
      </w:rPr>
    </w:lvl>
    <w:lvl w:ilvl="1" w:tplc="04190019" w:tentative="1">
      <w:start w:val="1"/>
      <w:numFmt w:val="lowerLetter"/>
      <w:lvlText w:val="%2."/>
      <w:lvlJc w:val="left"/>
      <w:pPr>
        <w:tabs>
          <w:tab w:val="num" w:pos="1450"/>
        </w:tabs>
        <w:ind w:left="1450" w:hanging="360"/>
      </w:pPr>
      <w:rPr>
        <w:rFonts w:cs="Times New Roman"/>
      </w:rPr>
    </w:lvl>
    <w:lvl w:ilvl="2" w:tplc="0419001B" w:tentative="1">
      <w:start w:val="1"/>
      <w:numFmt w:val="lowerRoman"/>
      <w:lvlText w:val="%3."/>
      <w:lvlJc w:val="right"/>
      <w:pPr>
        <w:tabs>
          <w:tab w:val="num" w:pos="2170"/>
        </w:tabs>
        <w:ind w:left="2170" w:hanging="180"/>
      </w:pPr>
      <w:rPr>
        <w:rFonts w:cs="Times New Roman"/>
      </w:rPr>
    </w:lvl>
    <w:lvl w:ilvl="3" w:tplc="0419000F" w:tentative="1">
      <w:start w:val="1"/>
      <w:numFmt w:val="decimal"/>
      <w:lvlText w:val="%4."/>
      <w:lvlJc w:val="left"/>
      <w:pPr>
        <w:tabs>
          <w:tab w:val="num" w:pos="2890"/>
        </w:tabs>
        <w:ind w:left="2890" w:hanging="360"/>
      </w:pPr>
      <w:rPr>
        <w:rFonts w:cs="Times New Roman"/>
      </w:rPr>
    </w:lvl>
    <w:lvl w:ilvl="4" w:tplc="04190019" w:tentative="1">
      <w:start w:val="1"/>
      <w:numFmt w:val="lowerLetter"/>
      <w:lvlText w:val="%5."/>
      <w:lvlJc w:val="left"/>
      <w:pPr>
        <w:tabs>
          <w:tab w:val="num" w:pos="3610"/>
        </w:tabs>
        <w:ind w:left="3610" w:hanging="360"/>
      </w:pPr>
      <w:rPr>
        <w:rFonts w:cs="Times New Roman"/>
      </w:rPr>
    </w:lvl>
    <w:lvl w:ilvl="5" w:tplc="0419001B" w:tentative="1">
      <w:start w:val="1"/>
      <w:numFmt w:val="lowerRoman"/>
      <w:lvlText w:val="%6."/>
      <w:lvlJc w:val="right"/>
      <w:pPr>
        <w:tabs>
          <w:tab w:val="num" w:pos="4330"/>
        </w:tabs>
        <w:ind w:left="4330" w:hanging="180"/>
      </w:pPr>
      <w:rPr>
        <w:rFonts w:cs="Times New Roman"/>
      </w:rPr>
    </w:lvl>
    <w:lvl w:ilvl="6" w:tplc="0419000F" w:tentative="1">
      <w:start w:val="1"/>
      <w:numFmt w:val="decimal"/>
      <w:lvlText w:val="%7."/>
      <w:lvlJc w:val="left"/>
      <w:pPr>
        <w:tabs>
          <w:tab w:val="num" w:pos="5050"/>
        </w:tabs>
        <w:ind w:left="5050" w:hanging="360"/>
      </w:pPr>
      <w:rPr>
        <w:rFonts w:cs="Times New Roman"/>
      </w:rPr>
    </w:lvl>
    <w:lvl w:ilvl="7" w:tplc="04190019" w:tentative="1">
      <w:start w:val="1"/>
      <w:numFmt w:val="lowerLetter"/>
      <w:lvlText w:val="%8."/>
      <w:lvlJc w:val="left"/>
      <w:pPr>
        <w:tabs>
          <w:tab w:val="num" w:pos="5770"/>
        </w:tabs>
        <w:ind w:left="5770" w:hanging="360"/>
      </w:pPr>
      <w:rPr>
        <w:rFonts w:cs="Times New Roman"/>
      </w:rPr>
    </w:lvl>
    <w:lvl w:ilvl="8" w:tplc="0419001B" w:tentative="1">
      <w:start w:val="1"/>
      <w:numFmt w:val="lowerRoman"/>
      <w:lvlText w:val="%9."/>
      <w:lvlJc w:val="right"/>
      <w:pPr>
        <w:tabs>
          <w:tab w:val="num" w:pos="6490"/>
        </w:tabs>
        <w:ind w:left="6490" w:hanging="180"/>
      </w:pPr>
      <w:rPr>
        <w:rFonts w:cs="Times New Roman"/>
      </w:rPr>
    </w:lvl>
  </w:abstractNum>
  <w:abstractNum w:abstractNumId="25">
    <w:nsid w:val="6D541160"/>
    <w:multiLevelType w:val="multilevel"/>
    <w:tmpl w:val="489E3D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4"/>
  </w:num>
  <w:num w:numId="2">
    <w:abstractNumId w:val="0"/>
  </w:num>
  <w:num w:numId="3">
    <w:abstractNumId w:val="10"/>
  </w:num>
  <w:num w:numId="4">
    <w:abstractNumId w:val="3"/>
  </w:num>
  <w:num w:numId="5">
    <w:abstractNumId w:val="1"/>
  </w:num>
  <w:num w:numId="6">
    <w:abstractNumId w:val="7"/>
  </w:num>
  <w:num w:numId="7">
    <w:abstractNumId w:val="21"/>
  </w:num>
  <w:num w:numId="8">
    <w:abstractNumId w:val="23"/>
  </w:num>
  <w:num w:numId="9">
    <w:abstractNumId w:val="13"/>
  </w:num>
  <w:num w:numId="10">
    <w:abstractNumId w:val="15"/>
  </w:num>
  <w:num w:numId="11">
    <w:abstractNumId w:val="19"/>
  </w:num>
  <w:num w:numId="12">
    <w:abstractNumId w:val="17"/>
  </w:num>
  <w:num w:numId="13">
    <w:abstractNumId w:val="16"/>
  </w:num>
  <w:num w:numId="14">
    <w:abstractNumId w:val="18"/>
  </w:num>
  <w:num w:numId="15">
    <w:abstractNumId w:val="4"/>
  </w:num>
  <w:num w:numId="16">
    <w:abstractNumId w:val="25"/>
  </w:num>
  <w:num w:numId="17">
    <w:abstractNumId w:val="6"/>
  </w:num>
  <w:num w:numId="18">
    <w:abstractNumId w:val="14"/>
  </w:num>
  <w:num w:numId="19">
    <w:abstractNumId w:val="9"/>
  </w:num>
  <w:num w:numId="20">
    <w:abstractNumId w:val="11"/>
  </w:num>
  <w:num w:numId="21">
    <w:abstractNumId w:val="2"/>
  </w:num>
  <w:num w:numId="22">
    <w:abstractNumId w:val="8"/>
  </w:num>
  <w:num w:numId="23">
    <w:abstractNumId w:val="20"/>
  </w:num>
  <w:num w:numId="24">
    <w:abstractNumId w:val="5"/>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42B"/>
    <w:rsid w:val="00030835"/>
    <w:rsid w:val="00091EE1"/>
    <w:rsid w:val="000A564E"/>
    <w:rsid w:val="000C5411"/>
    <w:rsid w:val="000C7FBC"/>
    <w:rsid w:val="000F1208"/>
    <w:rsid w:val="000F63E3"/>
    <w:rsid w:val="00102E3E"/>
    <w:rsid w:val="00147CB5"/>
    <w:rsid w:val="001633D8"/>
    <w:rsid w:val="00187A95"/>
    <w:rsid w:val="001B3D6E"/>
    <w:rsid w:val="001D50A9"/>
    <w:rsid w:val="002013ED"/>
    <w:rsid w:val="00204528"/>
    <w:rsid w:val="00212B98"/>
    <w:rsid w:val="002212CE"/>
    <w:rsid w:val="002252A6"/>
    <w:rsid w:val="00227BDA"/>
    <w:rsid w:val="00234036"/>
    <w:rsid w:val="00244DFA"/>
    <w:rsid w:val="00250699"/>
    <w:rsid w:val="00257406"/>
    <w:rsid w:val="002D795F"/>
    <w:rsid w:val="002F166E"/>
    <w:rsid w:val="002F1B25"/>
    <w:rsid w:val="003033DA"/>
    <w:rsid w:val="00330E42"/>
    <w:rsid w:val="00365ADD"/>
    <w:rsid w:val="003A2C45"/>
    <w:rsid w:val="003A529D"/>
    <w:rsid w:val="003C60AE"/>
    <w:rsid w:val="003D1594"/>
    <w:rsid w:val="003D7DB2"/>
    <w:rsid w:val="003E1068"/>
    <w:rsid w:val="003E184B"/>
    <w:rsid w:val="003F7FB9"/>
    <w:rsid w:val="004176AE"/>
    <w:rsid w:val="004B373C"/>
    <w:rsid w:val="004B4C9C"/>
    <w:rsid w:val="004C75A8"/>
    <w:rsid w:val="004F5CBE"/>
    <w:rsid w:val="0050112A"/>
    <w:rsid w:val="005167CB"/>
    <w:rsid w:val="00534A14"/>
    <w:rsid w:val="00561681"/>
    <w:rsid w:val="00583F15"/>
    <w:rsid w:val="0059144F"/>
    <w:rsid w:val="005B08DF"/>
    <w:rsid w:val="005B0F8C"/>
    <w:rsid w:val="005B3739"/>
    <w:rsid w:val="005B4BDF"/>
    <w:rsid w:val="005B5AB5"/>
    <w:rsid w:val="005B7A74"/>
    <w:rsid w:val="005D48AD"/>
    <w:rsid w:val="005E3CEB"/>
    <w:rsid w:val="005E6F2B"/>
    <w:rsid w:val="006052CC"/>
    <w:rsid w:val="00634E8F"/>
    <w:rsid w:val="00637433"/>
    <w:rsid w:val="006476C5"/>
    <w:rsid w:val="00655B42"/>
    <w:rsid w:val="00665072"/>
    <w:rsid w:val="0069244B"/>
    <w:rsid w:val="00694753"/>
    <w:rsid w:val="00697A95"/>
    <w:rsid w:val="006B4AFE"/>
    <w:rsid w:val="006B5811"/>
    <w:rsid w:val="006E53DD"/>
    <w:rsid w:val="007130C8"/>
    <w:rsid w:val="007423E6"/>
    <w:rsid w:val="00756E31"/>
    <w:rsid w:val="00757DC2"/>
    <w:rsid w:val="007646E9"/>
    <w:rsid w:val="007775FC"/>
    <w:rsid w:val="007809A7"/>
    <w:rsid w:val="00781A33"/>
    <w:rsid w:val="0078247E"/>
    <w:rsid w:val="00790636"/>
    <w:rsid w:val="00792C2B"/>
    <w:rsid w:val="007A480E"/>
    <w:rsid w:val="007B37E0"/>
    <w:rsid w:val="007B53C5"/>
    <w:rsid w:val="007B7AB7"/>
    <w:rsid w:val="007E376E"/>
    <w:rsid w:val="007F0A6F"/>
    <w:rsid w:val="007F15A6"/>
    <w:rsid w:val="007F5C30"/>
    <w:rsid w:val="00800476"/>
    <w:rsid w:val="00815B1C"/>
    <w:rsid w:val="00874BFF"/>
    <w:rsid w:val="008924A0"/>
    <w:rsid w:val="00892D2F"/>
    <w:rsid w:val="008A1422"/>
    <w:rsid w:val="008F2143"/>
    <w:rsid w:val="00903021"/>
    <w:rsid w:val="00935386"/>
    <w:rsid w:val="0094470B"/>
    <w:rsid w:val="00960C76"/>
    <w:rsid w:val="0096345D"/>
    <w:rsid w:val="009674B8"/>
    <w:rsid w:val="00971AFA"/>
    <w:rsid w:val="009A62EB"/>
    <w:rsid w:val="009B420F"/>
    <w:rsid w:val="009D687F"/>
    <w:rsid w:val="00A4631F"/>
    <w:rsid w:val="00A919DA"/>
    <w:rsid w:val="00A9250C"/>
    <w:rsid w:val="00A95F11"/>
    <w:rsid w:val="00AA1433"/>
    <w:rsid w:val="00AB0EEC"/>
    <w:rsid w:val="00AB7747"/>
    <w:rsid w:val="00AC7F3D"/>
    <w:rsid w:val="00AF3304"/>
    <w:rsid w:val="00B52435"/>
    <w:rsid w:val="00B556E8"/>
    <w:rsid w:val="00B74E17"/>
    <w:rsid w:val="00B8394D"/>
    <w:rsid w:val="00BA1321"/>
    <w:rsid w:val="00BA79AD"/>
    <w:rsid w:val="00BB1416"/>
    <w:rsid w:val="00BB65FD"/>
    <w:rsid w:val="00BC427B"/>
    <w:rsid w:val="00BC6545"/>
    <w:rsid w:val="00BF3559"/>
    <w:rsid w:val="00C1474F"/>
    <w:rsid w:val="00C2642B"/>
    <w:rsid w:val="00C42A0A"/>
    <w:rsid w:val="00C43AB3"/>
    <w:rsid w:val="00C674C2"/>
    <w:rsid w:val="00C84F3F"/>
    <w:rsid w:val="00C95D40"/>
    <w:rsid w:val="00CB56D2"/>
    <w:rsid w:val="00CB5D6A"/>
    <w:rsid w:val="00CB6F9C"/>
    <w:rsid w:val="00CC7627"/>
    <w:rsid w:val="00CE0836"/>
    <w:rsid w:val="00CE2E4C"/>
    <w:rsid w:val="00CE4D71"/>
    <w:rsid w:val="00CE6E98"/>
    <w:rsid w:val="00D11A15"/>
    <w:rsid w:val="00D16316"/>
    <w:rsid w:val="00D21625"/>
    <w:rsid w:val="00D266CF"/>
    <w:rsid w:val="00D40271"/>
    <w:rsid w:val="00DB2593"/>
    <w:rsid w:val="00E07F58"/>
    <w:rsid w:val="00E25489"/>
    <w:rsid w:val="00E661D9"/>
    <w:rsid w:val="00E727DA"/>
    <w:rsid w:val="00EA6138"/>
    <w:rsid w:val="00EA7CC5"/>
    <w:rsid w:val="00EB1140"/>
    <w:rsid w:val="00ED0A77"/>
    <w:rsid w:val="00ED52A9"/>
    <w:rsid w:val="00EE100B"/>
    <w:rsid w:val="00F21640"/>
    <w:rsid w:val="00F255F4"/>
    <w:rsid w:val="00F34338"/>
    <w:rsid w:val="00F577BA"/>
    <w:rsid w:val="00F85156"/>
    <w:rsid w:val="00F956ED"/>
    <w:rsid w:val="00FA5D5C"/>
    <w:rsid w:val="00FB5747"/>
    <w:rsid w:val="00FC66E6"/>
    <w:rsid w:val="00FD6F96"/>
    <w:rsid w:val="00FF04DE"/>
    <w:rsid w:val="00FF0B01"/>
    <w:rsid w:val="00FF5645"/>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chartTrackingRefBased/>
  <w15:docId w15:val="{69CAAE2B-7ABF-418F-A34E-F5A4B28D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uiPriority w:val="9"/>
    <w:qFormat/>
    <w:rsid w:val="00D21625"/>
    <w:pPr>
      <w:keepNext/>
      <w:outlineLvl w:val="0"/>
    </w:pPr>
    <w:rPr>
      <w:b/>
      <w:lang w:val="ru-RU" w:eastAsia="ru-RU"/>
    </w:rPr>
  </w:style>
  <w:style w:type="paragraph" w:styleId="2">
    <w:name w:val="heading 2"/>
    <w:basedOn w:val="a"/>
    <w:next w:val="a"/>
    <w:link w:val="20"/>
    <w:uiPriority w:val="9"/>
    <w:qFormat/>
    <w:rsid w:val="00091EE1"/>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91EE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hAnsi="Cambria" w:cs="Times New Roman"/>
      <w:b/>
      <w:bCs/>
      <w:kern w:val="32"/>
      <w:sz w:val="32"/>
      <w:szCs w:val="32"/>
      <w:lang w:val="en-US" w:eastAsia="en-US"/>
    </w:rPr>
  </w:style>
  <w:style w:type="character" w:customStyle="1" w:styleId="20">
    <w:name w:val="Заголовок 2 Знак"/>
    <w:link w:val="2"/>
    <w:uiPriority w:val="9"/>
    <w:semiHidden/>
    <w:locked/>
    <w:rPr>
      <w:rFonts w:ascii="Cambria" w:hAnsi="Cambria" w:cs="Times New Roman"/>
      <w:b/>
      <w:bCs/>
      <w:i/>
      <w:iCs/>
      <w:sz w:val="28"/>
      <w:szCs w:val="28"/>
      <w:lang w:val="en-US" w:eastAsia="en-US"/>
    </w:rPr>
  </w:style>
  <w:style w:type="character" w:customStyle="1" w:styleId="30">
    <w:name w:val="Заголовок 3 Знак"/>
    <w:link w:val="3"/>
    <w:uiPriority w:val="9"/>
    <w:locked/>
    <w:rsid w:val="00D21625"/>
    <w:rPr>
      <w:rFonts w:ascii="Arial" w:hAnsi="Arial" w:cs="Arial"/>
      <w:b/>
      <w:bCs/>
      <w:sz w:val="26"/>
      <w:szCs w:val="26"/>
      <w:lang w:val="en-US" w:eastAsia="en-US" w:bidi="ar-SA"/>
    </w:rPr>
  </w:style>
  <w:style w:type="paragraph" w:styleId="a3">
    <w:name w:val="Body Text"/>
    <w:basedOn w:val="a"/>
    <w:link w:val="a4"/>
    <w:uiPriority w:val="99"/>
    <w:rsid w:val="007775FC"/>
    <w:pPr>
      <w:spacing w:after="120"/>
    </w:pPr>
  </w:style>
  <w:style w:type="character" w:customStyle="1" w:styleId="a4">
    <w:name w:val="Основной текст Знак"/>
    <w:link w:val="a3"/>
    <w:uiPriority w:val="99"/>
    <w:semiHidden/>
    <w:locked/>
    <w:rPr>
      <w:rFonts w:cs="Times New Roman"/>
      <w:sz w:val="24"/>
      <w:szCs w:val="24"/>
      <w:lang w:val="en-US" w:eastAsia="en-US"/>
    </w:rPr>
  </w:style>
  <w:style w:type="paragraph" w:styleId="a5">
    <w:name w:val="Document Map"/>
    <w:basedOn w:val="a"/>
    <w:link w:val="a6"/>
    <w:uiPriority w:val="99"/>
    <w:semiHidden/>
    <w:rsid w:val="00665072"/>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Pr>
      <w:rFonts w:ascii="Tahoma" w:hAnsi="Tahoma" w:cs="Tahoma"/>
      <w:sz w:val="16"/>
      <w:szCs w:val="16"/>
      <w:lang w:val="en-US" w:eastAsia="en-US"/>
    </w:rPr>
  </w:style>
  <w:style w:type="paragraph" w:customStyle="1" w:styleId="a7">
    <w:name w:val="Обычный.Текст диссертации"/>
    <w:link w:val="a8"/>
    <w:rsid w:val="00C1474F"/>
    <w:pPr>
      <w:widowControl w:val="0"/>
      <w:spacing w:line="360" w:lineRule="auto"/>
      <w:ind w:firstLine="567"/>
      <w:jc w:val="both"/>
    </w:pPr>
    <w:rPr>
      <w:sz w:val="28"/>
      <w:szCs w:val="24"/>
    </w:rPr>
  </w:style>
  <w:style w:type="character" w:customStyle="1" w:styleId="a8">
    <w:name w:val="Обычный.Текст диссертации Знак"/>
    <w:link w:val="a7"/>
    <w:locked/>
    <w:rsid w:val="00C1474F"/>
    <w:rPr>
      <w:rFonts w:cs="Times New Roman"/>
      <w:sz w:val="24"/>
      <w:szCs w:val="24"/>
      <w:lang w:val="ru-RU" w:eastAsia="ru-RU" w:bidi="ar-SA"/>
    </w:rPr>
  </w:style>
  <w:style w:type="paragraph" w:styleId="a9">
    <w:name w:val="Body Text Indent"/>
    <w:basedOn w:val="a"/>
    <w:link w:val="aa"/>
    <w:uiPriority w:val="99"/>
    <w:rsid w:val="003E184B"/>
    <w:pPr>
      <w:shd w:val="clear" w:color="auto" w:fill="FFFFFF"/>
      <w:spacing w:before="7" w:line="360" w:lineRule="auto"/>
      <w:ind w:right="7" w:firstLine="720"/>
      <w:jc w:val="center"/>
    </w:pPr>
    <w:rPr>
      <w:b/>
      <w:bCs/>
      <w:color w:val="000000"/>
      <w:spacing w:val="-6"/>
      <w:szCs w:val="29"/>
      <w:lang w:val="ru-RU" w:eastAsia="ru-RU"/>
    </w:rPr>
  </w:style>
  <w:style w:type="character" w:customStyle="1" w:styleId="aa">
    <w:name w:val="Основной текст с отступом Знак"/>
    <w:link w:val="a9"/>
    <w:uiPriority w:val="99"/>
    <w:semiHidden/>
    <w:locked/>
    <w:rPr>
      <w:rFonts w:cs="Times New Roman"/>
      <w:sz w:val="24"/>
      <w:szCs w:val="24"/>
      <w:lang w:val="en-US" w:eastAsia="en-US"/>
    </w:rPr>
  </w:style>
  <w:style w:type="paragraph" w:styleId="21">
    <w:name w:val="Body Text Indent 2"/>
    <w:basedOn w:val="a"/>
    <w:link w:val="22"/>
    <w:uiPriority w:val="99"/>
    <w:rsid w:val="007775FC"/>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lang w:val="en-US" w:eastAsia="en-US"/>
    </w:rPr>
  </w:style>
  <w:style w:type="paragraph" w:styleId="ab">
    <w:name w:val="footer"/>
    <w:basedOn w:val="a"/>
    <w:link w:val="ac"/>
    <w:uiPriority w:val="99"/>
    <w:rsid w:val="00790636"/>
    <w:pPr>
      <w:tabs>
        <w:tab w:val="center" w:pos="4844"/>
        <w:tab w:val="right" w:pos="9689"/>
      </w:tabs>
    </w:pPr>
  </w:style>
  <w:style w:type="character" w:customStyle="1" w:styleId="ac">
    <w:name w:val="Нижний колонтитул Знак"/>
    <w:link w:val="ab"/>
    <w:uiPriority w:val="99"/>
    <w:semiHidden/>
    <w:locked/>
    <w:rPr>
      <w:rFonts w:cs="Times New Roman"/>
      <w:sz w:val="24"/>
      <w:szCs w:val="24"/>
      <w:lang w:val="en-US" w:eastAsia="en-US"/>
    </w:rPr>
  </w:style>
  <w:style w:type="character" w:styleId="ad">
    <w:name w:val="page number"/>
    <w:uiPriority w:val="99"/>
    <w:rsid w:val="00790636"/>
    <w:rPr>
      <w:rFonts w:cs="Times New Roman"/>
    </w:rPr>
  </w:style>
  <w:style w:type="paragraph" w:styleId="31">
    <w:name w:val="Body Text 3"/>
    <w:basedOn w:val="a"/>
    <w:link w:val="32"/>
    <w:uiPriority w:val="99"/>
    <w:rsid w:val="002252A6"/>
    <w:pPr>
      <w:spacing w:after="120"/>
    </w:pPr>
    <w:rPr>
      <w:sz w:val="16"/>
      <w:szCs w:val="16"/>
    </w:rPr>
  </w:style>
  <w:style w:type="character" w:customStyle="1" w:styleId="32">
    <w:name w:val="Основной текст 3 Знак"/>
    <w:link w:val="31"/>
    <w:uiPriority w:val="99"/>
    <w:semiHidden/>
    <w:locked/>
    <w:rPr>
      <w:rFonts w:cs="Times New Roman"/>
      <w:sz w:val="16"/>
      <w:szCs w:val="16"/>
      <w:lang w:val="en-US" w:eastAsia="en-US"/>
    </w:rPr>
  </w:style>
  <w:style w:type="paragraph" w:styleId="33">
    <w:name w:val="Body Text Indent 3"/>
    <w:basedOn w:val="a"/>
    <w:link w:val="34"/>
    <w:uiPriority w:val="99"/>
    <w:rsid w:val="002252A6"/>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lang w:val="en-US" w:eastAsia="en-US"/>
    </w:rPr>
  </w:style>
  <w:style w:type="paragraph" w:customStyle="1" w:styleId="3TimesNewRoman12pt">
    <w:name w:val="Стиль Заголовок 3 + Times New Roman 12 pt"/>
    <w:basedOn w:val="3"/>
    <w:link w:val="3TimesNewRoman12pt0"/>
    <w:rsid w:val="00D21625"/>
    <w:rPr>
      <w:rFonts w:ascii="Times New Roman" w:hAnsi="Times New Roman"/>
      <w:sz w:val="24"/>
    </w:rPr>
  </w:style>
  <w:style w:type="character" w:customStyle="1" w:styleId="3TimesNewRoman12pt0">
    <w:name w:val="Стиль Заголовок 3 + Times New Roman 12 pt Знак"/>
    <w:link w:val="3TimesNewRoman12pt"/>
    <w:locked/>
    <w:rsid w:val="00D21625"/>
  </w:style>
  <w:style w:type="character" w:styleId="ae">
    <w:name w:val="endnote reference"/>
    <w:uiPriority w:val="99"/>
    <w:semiHidden/>
    <w:rsid w:val="00244DFA"/>
    <w:rPr>
      <w:rFonts w:cs="Times New Roman"/>
      <w:vertAlign w:val="baseline"/>
    </w:rPr>
  </w:style>
  <w:style w:type="paragraph" w:customStyle="1" w:styleId="af">
    <w:name w:val="Литература"/>
    <w:rsid w:val="00244DFA"/>
    <w:pPr>
      <w:tabs>
        <w:tab w:val="left" w:pos="426"/>
      </w:tabs>
      <w:spacing w:after="80"/>
      <w:ind w:left="284" w:hanging="284"/>
      <w:jc w:val="both"/>
    </w:pPr>
    <w:rPr>
      <w:sz w:val="26"/>
    </w:rPr>
  </w:style>
  <w:style w:type="paragraph" w:styleId="23">
    <w:name w:val="toc 2"/>
    <w:basedOn w:val="a"/>
    <w:next w:val="a"/>
    <w:autoRedefine/>
    <w:uiPriority w:val="39"/>
    <w:semiHidden/>
    <w:rsid w:val="00FF5645"/>
    <w:pPr>
      <w:spacing w:before="240"/>
    </w:pPr>
    <w:rPr>
      <w:b/>
      <w:bCs/>
      <w:sz w:val="20"/>
      <w:szCs w:val="20"/>
    </w:rPr>
  </w:style>
  <w:style w:type="paragraph" w:styleId="11">
    <w:name w:val="toc 1"/>
    <w:basedOn w:val="a"/>
    <w:next w:val="a"/>
    <w:autoRedefine/>
    <w:uiPriority w:val="39"/>
    <w:semiHidden/>
    <w:rsid w:val="00B8394D"/>
    <w:pPr>
      <w:spacing w:before="360"/>
    </w:pPr>
    <w:rPr>
      <w:rFonts w:ascii="Arial" w:hAnsi="Arial" w:cs="Arial"/>
      <w:b/>
      <w:bCs/>
      <w:caps/>
    </w:rPr>
  </w:style>
  <w:style w:type="paragraph" w:styleId="35">
    <w:name w:val="toc 3"/>
    <w:basedOn w:val="a"/>
    <w:next w:val="a"/>
    <w:autoRedefine/>
    <w:uiPriority w:val="39"/>
    <w:semiHidden/>
    <w:rsid w:val="00FF5645"/>
    <w:pPr>
      <w:ind w:left="240"/>
    </w:pPr>
    <w:rPr>
      <w:sz w:val="20"/>
      <w:szCs w:val="20"/>
    </w:rPr>
  </w:style>
  <w:style w:type="character" w:styleId="af0">
    <w:name w:val="Hyperlink"/>
    <w:uiPriority w:val="99"/>
    <w:rsid w:val="00FF5645"/>
    <w:rPr>
      <w:rFonts w:cs="Times New Roman"/>
      <w:color w:val="0000FF"/>
      <w:u w:val="single"/>
    </w:rPr>
  </w:style>
  <w:style w:type="paragraph" w:styleId="4">
    <w:name w:val="toc 4"/>
    <w:basedOn w:val="a"/>
    <w:next w:val="a"/>
    <w:autoRedefine/>
    <w:uiPriority w:val="39"/>
    <w:semiHidden/>
    <w:rsid w:val="007F5C30"/>
    <w:pPr>
      <w:ind w:left="480"/>
    </w:pPr>
    <w:rPr>
      <w:sz w:val="20"/>
      <w:szCs w:val="20"/>
    </w:rPr>
  </w:style>
  <w:style w:type="paragraph" w:styleId="5">
    <w:name w:val="toc 5"/>
    <w:basedOn w:val="a"/>
    <w:next w:val="a"/>
    <w:autoRedefine/>
    <w:uiPriority w:val="39"/>
    <w:semiHidden/>
    <w:rsid w:val="007F5C30"/>
    <w:pPr>
      <w:ind w:left="720"/>
    </w:pPr>
    <w:rPr>
      <w:sz w:val="20"/>
      <w:szCs w:val="20"/>
    </w:rPr>
  </w:style>
  <w:style w:type="paragraph" w:styleId="6">
    <w:name w:val="toc 6"/>
    <w:basedOn w:val="a"/>
    <w:next w:val="a"/>
    <w:autoRedefine/>
    <w:uiPriority w:val="39"/>
    <w:semiHidden/>
    <w:rsid w:val="007F5C30"/>
    <w:pPr>
      <w:ind w:left="960"/>
    </w:pPr>
    <w:rPr>
      <w:sz w:val="20"/>
      <w:szCs w:val="20"/>
    </w:rPr>
  </w:style>
  <w:style w:type="paragraph" w:styleId="7">
    <w:name w:val="toc 7"/>
    <w:basedOn w:val="a"/>
    <w:next w:val="a"/>
    <w:autoRedefine/>
    <w:uiPriority w:val="39"/>
    <w:semiHidden/>
    <w:rsid w:val="007F5C30"/>
    <w:pPr>
      <w:ind w:left="1200"/>
    </w:pPr>
    <w:rPr>
      <w:sz w:val="20"/>
      <w:szCs w:val="20"/>
    </w:rPr>
  </w:style>
  <w:style w:type="paragraph" w:styleId="8">
    <w:name w:val="toc 8"/>
    <w:basedOn w:val="a"/>
    <w:next w:val="a"/>
    <w:autoRedefine/>
    <w:uiPriority w:val="39"/>
    <w:semiHidden/>
    <w:rsid w:val="007F5C30"/>
    <w:pPr>
      <w:ind w:left="1440"/>
    </w:pPr>
    <w:rPr>
      <w:sz w:val="20"/>
      <w:szCs w:val="20"/>
    </w:rPr>
  </w:style>
  <w:style w:type="paragraph" w:styleId="9">
    <w:name w:val="toc 9"/>
    <w:basedOn w:val="a"/>
    <w:next w:val="a"/>
    <w:autoRedefine/>
    <w:uiPriority w:val="39"/>
    <w:semiHidden/>
    <w:rsid w:val="007F5C30"/>
    <w:pPr>
      <w:ind w:left="1680"/>
    </w:pPr>
    <w:rPr>
      <w:sz w:val="20"/>
      <w:szCs w:val="20"/>
    </w:rPr>
  </w:style>
  <w:style w:type="table" w:styleId="af1">
    <w:name w:val="Table Grid"/>
    <w:basedOn w:val="a1"/>
    <w:uiPriority w:val="59"/>
    <w:rsid w:val="00655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semiHidden/>
    <w:unhideWhenUsed/>
    <w:rsid w:val="00800476"/>
    <w:pPr>
      <w:tabs>
        <w:tab w:val="center" w:pos="4677"/>
        <w:tab w:val="right" w:pos="9355"/>
      </w:tabs>
    </w:pPr>
  </w:style>
  <w:style w:type="character" w:customStyle="1" w:styleId="af3">
    <w:name w:val="Верхний колонтитул Знак"/>
    <w:link w:val="af2"/>
    <w:uiPriority w:val="99"/>
    <w:semiHidden/>
    <w:locked/>
    <w:rsid w:val="00800476"/>
    <w:rPr>
      <w:rFont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emf"/><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9428</Words>
  <Characters>53741</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Некоторые свойства, токсическое действие, получение и применение компонентов</vt:lpstr>
    </vt:vector>
  </TitlesOfParts>
  <Company/>
  <LinksUpToDate>false</LinksUpToDate>
  <CharactersWithSpaces>63043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свойства, токсическое действие, получение и применение компонентов</dc:title>
  <dc:subject/>
  <dc:creator>User</dc:creator>
  <cp:keywords/>
  <dc:description/>
  <cp:lastModifiedBy>admin</cp:lastModifiedBy>
  <cp:revision>2</cp:revision>
  <dcterms:created xsi:type="dcterms:W3CDTF">2014-02-24T16:00:00Z</dcterms:created>
  <dcterms:modified xsi:type="dcterms:W3CDTF">2014-02-24T16:00:00Z</dcterms:modified>
</cp:coreProperties>
</file>