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690" w:rsidRPr="005B2B07" w:rsidRDefault="00952690" w:rsidP="00952690">
      <w:pPr>
        <w:spacing w:before="120"/>
        <w:jc w:val="center"/>
        <w:rPr>
          <w:b/>
          <w:bCs/>
          <w:sz w:val="32"/>
          <w:szCs w:val="32"/>
        </w:rPr>
      </w:pPr>
      <w:r w:rsidRPr="005B2B07">
        <w:rPr>
          <w:b/>
          <w:bCs/>
          <w:sz w:val="32"/>
          <w:szCs w:val="32"/>
        </w:rPr>
        <w:t xml:space="preserve">Азербайджанская музыка. Фольклор. </w:t>
      </w:r>
    </w:p>
    <w:p w:rsidR="00952690" w:rsidRDefault="00952690" w:rsidP="00952690">
      <w:pPr>
        <w:spacing w:before="120"/>
        <w:ind w:firstLine="567"/>
        <w:jc w:val="both"/>
      </w:pPr>
      <w:r w:rsidRPr="003B7196">
        <w:t xml:space="preserve">Культура и искусство азербайджанского народа имеют многовековую историю. Фольклорная музыка существует многие тысячелетия. Примерно к V тысячелетию до нашей эры относятся обрядовые танцы типа "Яллы" (наскальные рисунки Гобыстана, в 25 километрах от Баку, гора Гемигая близ Нахичевани). О богатой музыкальной культуре Азербайджана свидетельствуют и литературные источники (народный эпос "Китаби Деде Коркуд"), произведения корифеев азербайджанской классической поэзии - Низами, Мехсети, Насими, Физули, Вагифа и других. </w:t>
      </w:r>
    </w:p>
    <w:p w:rsidR="00952690" w:rsidRDefault="00952690" w:rsidP="00952690">
      <w:pPr>
        <w:spacing w:before="120"/>
        <w:ind w:firstLine="567"/>
        <w:jc w:val="both"/>
      </w:pPr>
      <w:r w:rsidRPr="003B7196">
        <w:t xml:space="preserve">О высокой музыкальной культуре азербайджанского народа также красноречиво говорят и музыкальные трактаты выдающихся ученых Средневековья - Сафеддина Урмеви, Абдул Кадыра Мараги, его сына Азиза, Нуреддина Мараги, Мирзы бея и других. Глубокая древность азербайджанской народной музыки заложена в мугамах, ашугских дастанах, теснифах. Другие жемчужины устной традиции - ренки, диринге, гозеллеме, гошма, шикесте, кереми. История сохранила имена многих исполнителей (ашугов): Сары-ашыг, Туфарганлы Аббас, Гурбанали, Алескер, Шамшир, Наджаф-Кули, Асад. Среди певцов-ханенде прославились Саттар, Джафар, Харрат-Кули, Гаджи-Гуси, среди исполнителей-таристов - Садых Асад оглы, Ширин Ахундов и другие музыканты. Искусство народных певцов и музыкантов неизменно передавалось из уст в уста, из поколения в поколение и, обогащаясь чертами профессионализма, со временем становилось всенародным. В XX веке круг ашугского творчества расширился. Богатое наследие ашугской поэзии публикуется многотиражными изданиями ("Ашыг сеси", Баку, 1939 год; "Об ашугах в годы войны", Баку, 1942 и 1947 года, "Чобан Эфган", Баку, 1955 год, "Ашыглар", Баку, 1957 год и другие). Систематически издаются сборники современных ашугских песен. Событиями художественной традиции в Азербайджане стали съезды ашугов. В них участвовали Узеир Гаджибеков, Бюль-Бюль, Ниязи и другие выдающиеся музыканты. Богатую и развитую область музыкального фольклора Азербайджана представляют мугамы. Композиционные, структурные, ладо-интонационные и ритмические особенности мугамов отшлифовались на протяжение веков. </w:t>
      </w:r>
    </w:p>
    <w:p w:rsidR="00952690" w:rsidRDefault="00952690" w:rsidP="00952690">
      <w:pPr>
        <w:spacing w:before="120"/>
        <w:ind w:firstLine="567"/>
        <w:jc w:val="both"/>
      </w:pPr>
      <w:r w:rsidRPr="003B7196">
        <w:t xml:space="preserve">Самостоятельную художественную ценность представляют составные части мугамного цикла, в частности, теснифы. В части текста теснифы были связаны с классической восточной поэзией, а в XX веке исполнители мугамов - ханенде стали использовать в теснифах стихи высокого гражданственного и лирического звучания (С. Вургун, С. Рустам, А.Вахид, Б. Вахабзаде, И. Сафарли и другие). Народным певцам - ханенде принадлежит также большая заслуга в сохранении и популяризации многообразных образцов азербайджанского народного песенного творчества: обрядовых, трудовых, бытовых, лирических, героических, юмористических и сатирических. Народные певцы создали множество новых песен. В XX веке большую созидательную активность проявили знаменитые в республике певцы: Д. Карягды, Г.К. Сарабский, Бюль-Бюль, З. Адигезалов и другие. В азербайджанском фольклоре значительное место занимает поэтическая форма баяты. Научный интерес к азербайджанской народной музыке и первые попытки нотной фиксации азербайджанских народных мелодий относятся еще к XIX веку: "Азиатский музыкальный журнал" (1816-1818), журнал "Иллюстрация" (1961), газета "Кавказ" (1864), сборники "Материалы для описания местностей и племен Кавказа" (1891, 1892, 1894, 1912). Особый интерес представляет сборник тюркских песен, изданный в 1901 году видным азербайджанским просветителем Гасан Беком Мелик-заде (Зардаби). О широком интересе к азербайджанской народной музыки говорят и первые граммофонные записи образцов азербайджанского фольклора акционерными обществами "Граммафон" (Тифлис, 1906) и "Спорт реккорд" (Варшава, 1912). Вопрос о необходимости широкого изучения национально - самобытных особенностей азербайджанской народной музыки поднимался в 20-е годы XX века Уз. Гаджибековым, М. Магомаевым, З. Гаджибековым. В периодической печати они доказывали важность значения музыкального фольклора на пути развития профессионального композиторского творчества. </w:t>
      </w:r>
    </w:p>
    <w:p w:rsidR="00952690" w:rsidRDefault="00952690" w:rsidP="00952690">
      <w:pPr>
        <w:spacing w:before="120"/>
        <w:ind w:firstLine="567"/>
        <w:jc w:val="both"/>
      </w:pPr>
      <w:r w:rsidRPr="003B7196">
        <w:t xml:space="preserve">Сбор музыкального фольклора Уз.Гаджибеков и М.Магомаев начинают еще в годы учебы в Горийской семинарии. Позднее в 20-е годы XX века, Уз.Гаджибеков приступает к изучению основ азербайджанской народной музыки, а М.Магомаев записывает большое количество мелодий народных песен и танцев. В 1927 году выходит в свет сборник "Азербайджанские тюркские народные песни". Следующим шагом в записи, публикации и исследовании музыкального фольклора явилась деятельность организованного в 1932 году научно-исследовательского кабинета музыки (НИКМУЗ), руководимого прекрасным знатоком народной музыки Бюль-Бюлем. За 12 лет НИКМУЗ проделал большую работу по собиранию и изучению народного музыкального творчества. Активное участие в работе НИКМУЗа принимали композиторы и музыковеды республики - Уз. Гаджибеков, Ниязи, К. Караев, С. Рустамов, Ф. Амиров, Д. Гаджиев, З. Багиров, Т. Кулиев, М. Исмайлов и другие. Состоялись экспедиции по сбору и записи музыкального фольклора в городах и районах Азербайджана (Шуша, Шеки, Ленкорань, Гянджа, Казах, Куба, Хачмас и другие). В них было собрано около 1.500 образцов народной музыки -мугамов, теснифов, песен, ашугских напевов, танцевальных мелодий; 70 печатных листов ашугских дастанов, текстов. Материалы экспедиций НИКМУЗа стали основой сборников, "Азербайджанские танцевальные мелодии", "Азербайджанские ашугские песни", "50 азербайджанских народных песен", "Азербайджанские народные рянги" (С. Рустамов); "Азербайджанские народные песни" (С. Рустамов, Т. Кулиев, Ф. Амиров и другие). В 40-е годы XX века была начата подготовка к изданию ряда музыкально-литературных сборников: "Фольклор в годы Великой Отечественной войны", "Музыкальная культура Азербайджана с древнейших времен до наших дней", "Вокальная культура Азербайджана", "Азербайджанский музыкальный словарь" и других. </w:t>
      </w:r>
    </w:p>
    <w:p w:rsidR="00952690" w:rsidRDefault="00952690" w:rsidP="00952690">
      <w:pPr>
        <w:spacing w:before="120"/>
        <w:ind w:firstLine="567"/>
        <w:jc w:val="both"/>
      </w:pPr>
      <w:r w:rsidRPr="003B7196">
        <w:t xml:space="preserve">К этому же времени относится издание музыкальных методических пособий - "Школа игры на таре" (С. Рустамов), "Школа игры на кеманче" (Д. Гасанова), начата подготовка к печати "Школы игры на балабане" (Абдулалимов). В основу этих пособий лег азербайджанский фольклор. В архиве НИКМУЗа в свое время были собраны ценные рукописи, как, например, запись мугама "Шур" в исполнении Курбана Примова, которая была осуществлена Кара Караевым. Были сделаны записи мугамов "Раст", разделов мугамов "Сегях" и "Шур" (Ф. Амирова), осуществленные с напева ханенде Билала Яхья. Большая заслуга в записи мугамов принадлежит композиторам Ниязи, Т. Кулиеву, З. Багирову. Три сборника "Азербайджанские народные рянги" (1964), "Азербайджанские ритмические мугамы" (1968) и "Мугам, песня и рэнг" (1975) систематизировал и издал талантливый тарист-педагог А. Бакиханов. В последующие нотные записи мугамов вошли "Баяты-Шираз", "Шур", "Чаргях", "Хумаюн", "Сегях Забул", "Рахаб" (записал композитор Н. Мамедов с игры А. Бакиханова).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690"/>
    <w:rsid w:val="00095BA6"/>
    <w:rsid w:val="000E38DE"/>
    <w:rsid w:val="0031418A"/>
    <w:rsid w:val="003B7196"/>
    <w:rsid w:val="005A2562"/>
    <w:rsid w:val="005B2B07"/>
    <w:rsid w:val="00952690"/>
    <w:rsid w:val="00A44D32"/>
    <w:rsid w:val="00E12572"/>
    <w:rsid w:val="00F6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6BD742-959C-4D22-ACE8-4404B1F07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69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52690"/>
    <w:rPr>
      <w:color w:val="6600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1022</Words>
  <Characters>5830</Characters>
  <Application>Microsoft Office Word</Application>
  <DocSecurity>0</DocSecurity>
  <Lines>48</Lines>
  <Paragraphs>13</Paragraphs>
  <ScaleCrop>false</ScaleCrop>
  <Company>Home</Company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Азербайджанская музыка</dc:title>
  <dc:subject/>
  <dc:creator>Alena</dc:creator>
  <cp:keywords/>
  <dc:description/>
  <cp:lastModifiedBy>admin</cp:lastModifiedBy>
  <cp:revision>2</cp:revision>
  <dcterms:created xsi:type="dcterms:W3CDTF">2014-02-18T05:49:00Z</dcterms:created>
  <dcterms:modified xsi:type="dcterms:W3CDTF">2014-02-18T05:49:00Z</dcterms:modified>
</cp:coreProperties>
</file>