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06" w:rsidRDefault="0064233F">
      <w:pPr>
        <w:pStyle w:val="AndrewsNormal"/>
        <w:jc w:val="right"/>
        <w:rPr>
          <w:b/>
          <w:sz w:val="32"/>
        </w:rPr>
      </w:pPr>
      <w:bookmarkStart w:id="0" w:name="_Toc352422934"/>
      <w:bookmarkStart w:id="1" w:name="_Toc352423063"/>
      <w:bookmarkStart w:id="2" w:name="_Toc353606103"/>
      <w:bookmarkStart w:id="3" w:name="_Toc354035588"/>
      <w:r>
        <w:rPr>
          <w:b/>
          <w:sz w:val="32"/>
        </w:rPr>
        <w:t>Курсовая работа</w:t>
      </w:r>
    </w:p>
    <w:p w:rsidR="00D46C06" w:rsidRDefault="0064233F">
      <w:pPr>
        <w:pStyle w:val="AndrewsNormal"/>
        <w:jc w:val="right"/>
        <w:rPr>
          <w:b/>
          <w:sz w:val="32"/>
        </w:rPr>
      </w:pPr>
      <w:r>
        <w:rPr>
          <w:b/>
          <w:sz w:val="32"/>
        </w:rPr>
        <w:t>по теории государства и права</w:t>
      </w:r>
    </w:p>
    <w:p w:rsidR="00D46C06" w:rsidRDefault="0064233F">
      <w:pPr>
        <w:pStyle w:val="AndrewsNormal"/>
        <w:jc w:val="right"/>
        <w:rPr>
          <w:b/>
          <w:sz w:val="32"/>
        </w:rPr>
      </w:pPr>
      <w:r>
        <w:rPr>
          <w:b/>
          <w:sz w:val="32"/>
        </w:rPr>
        <w:t>студента I курса</w:t>
      </w:r>
    </w:p>
    <w:p w:rsidR="00D46C06" w:rsidRDefault="0064233F">
      <w:pPr>
        <w:pStyle w:val="AndrewsNormal"/>
        <w:jc w:val="right"/>
        <w:rPr>
          <w:b/>
          <w:sz w:val="32"/>
        </w:rPr>
      </w:pPr>
      <w:r>
        <w:rPr>
          <w:b/>
          <w:sz w:val="32"/>
        </w:rPr>
        <w:t xml:space="preserve">заочного отделения </w:t>
      </w:r>
    </w:p>
    <w:p w:rsidR="00D46C06" w:rsidRDefault="0064233F">
      <w:pPr>
        <w:pStyle w:val="AndrewsNormal"/>
        <w:jc w:val="right"/>
        <w:rPr>
          <w:b/>
          <w:sz w:val="32"/>
        </w:rPr>
      </w:pPr>
      <w:r>
        <w:rPr>
          <w:b/>
          <w:sz w:val="32"/>
        </w:rPr>
        <w:t>юридического факультета</w:t>
      </w:r>
    </w:p>
    <w:p w:rsidR="00D46C06" w:rsidRDefault="0064233F">
      <w:pPr>
        <w:pStyle w:val="AndrewsNormal"/>
        <w:jc w:val="right"/>
        <w:rPr>
          <w:b/>
          <w:sz w:val="32"/>
        </w:rPr>
      </w:pPr>
      <w:r>
        <w:rPr>
          <w:b/>
          <w:sz w:val="32"/>
        </w:rPr>
        <w:t xml:space="preserve">Ульяновского Государственного </w:t>
      </w:r>
    </w:p>
    <w:p w:rsidR="00D46C06" w:rsidRDefault="0064233F">
      <w:pPr>
        <w:pStyle w:val="AndrewsNormal"/>
        <w:jc w:val="right"/>
        <w:rPr>
          <w:b/>
          <w:sz w:val="32"/>
        </w:rPr>
      </w:pPr>
      <w:r>
        <w:rPr>
          <w:b/>
          <w:sz w:val="32"/>
        </w:rPr>
        <w:t>Университета</w:t>
      </w:r>
    </w:p>
    <w:p w:rsidR="00D46C06" w:rsidRDefault="0064233F">
      <w:pPr>
        <w:pStyle w:val="AndrewsNormal"/>
        <w:jc w:val="right"/>
        <w:rPr>
          <w:b/>
          <w:sz w:val="32"/>
        </w:rPr>
      </w:pPr>
      <w:r>
        <w:rPr>
          <w:b/>
          <w:sz w:val="32"/>
        </w:rPr>
        <w:t>Клячкина Андрея Владимировича</w:t>
      </w:r>
    </w:p>
    <w:p w:rsidR="00D46C06" w:rsidRDefault="0064233F">
      <w:pPr>
        <w:pStyle w:val="AndrewsNormal"/>
        <w:jc w:val="right"/>
        <w:rPr>
          <w:b/>
          <w:sz w:val="32"/>
        </w:rPr>
      </w:pPr>
      <w:r>
        <w:rPr>
          <w:b/>
          <w:sz w:val="32"/>
        </w:rPr>
        <w:t>(студенческий билет N054-95юз).</w:t>
      </w:r>
    </w:p>
    <w:p w:rsidR="00D46C06" w:rsidRDefault="00D46C06">
      <w:pPr>
        <w:pStyle w:val="AndrewsNormal"/>
        <w:jc w:val="right"/>
        <w:rPr>
          <w:b/>
          <w:sz w:val="32"/>
        </w:rPr>
      </w:pPr>
    </w:p>
    <w:p w:rsidR="00D46C06" w:rsidRDefault="00D46C06">
      <w:pPr>
        <w:pStyle w:val="AndrewsNormal"/>
        <w:jc w:val="left"/>
      </w:pPr>
    </w:p>
    <w:p w:rsidR="00D46C06" w:rsidRDefault="0064233F">
      <w:pPr>
        <w:pStyle w:val="AndrewsNormal"/>
        <w:jc w:val="center"/>
        <w:rPr>
          <w:rFonts w:ascii="SkazkaForSerge" w:hAnsi="SkazkaForSerge"/>
          <w:b/>
          <w:sz w:val="36"/>
        </w:rPr>
      </w:pPr>
      <w:r>
        <w:rPr>
          <w:rFonts w:ascii="SkazkaForSerge" w:hAnsi="SkazkaForSerge"/>
          <w:b/>
          <w:sz w:val="36"/>
        </w:rPr>
        <w:t xml:space="preserve">Правовое государство: </w:t>
      </w:r>
    </w:p>
    <w:p w:rsidR="00D46C06" w:rsidRDefault="0064233F">
      <w:pPr>
        <w:pStyle w:val="AndrewsNormal"/>
        <w:jc w:val="center"/>
        <w:rPr>
          <w:sz w:val="36"/>
        </w:rPr>
      </w:pPr>
      <w:r>
        <w:rPr>
          <w:rFonts w:ascii="SkazkaForSerge" w:hAnsi="SkazkaForSerge"/>
          <w:b/>
          <w:sz w:val="36"/>
        </w:rPr>
        <w:t>сущность и основные черты</w:t>
      </w:r>
    </w:p>
    <w:p w:rsidR="00D46C06" w:rsidRDefault="00D46C06">
      <w:pPr>
        <w:pStyle w:val="AndrewsNormal"/>
        <w:jc w:val="left"/>
      </w:pPr>
    </w:p>
    <w:p w:rsidR="00D46C06" w:rsidRDefault="00D46C06">
      <w:pPr>
        <w:pStyle w:val="AndrewsNormal"/>
        <w:jc w:val="left"/>
      </w:pPr>
    </w:p>
    <w:p w:rsidR="00D46C06" w:rsidRDefault="00D46C06">
      <w:pPr>
        <w:pStyle w:val="AndrewsNormal"/>
        <w:jc w:val="left"/>
      </w:pPr>
    </w:p>
    <w:p w:rsidR="00D46C06" w:rsidRDefault="00D46C06">
      <w:pPr>
        <w:pStyle w:val="AndrewsNormal"/>
        <w:jc w:val="left"/>
      </w:pPr>
    </w:p>
    <w:p w:rsidR="00D46C06" w:rsidRDefault="00D46C06">
      <w:pPr>
        <w:pStyle w:val="AndrewsNormal"/>
        <w:jc w:val="left"/>
      </w:pPr>
    </w:p>
    <w:p w:rsidR="00D46C06" w:rsidRDefault="0064233F">
      <w:pPr>
        <w:pStyle w:val="AndrewsNormal"/>
        <w:jc w:val="left"/>
        <w:rPr>
          <w:b/>
          <w:sz w:val="28"/>
        </w:rPr>
      </w:pPr>
      <w:r>
        <w:rPr>
          <w:b/>
          <w:sz w:val="28"/>
        </w:rPr>
        <w:t>432017, г. Ульяновск,</w:t>
      </w:r>
    </w:p>
    <w:p w:rsidR="00D46C06" w:rsidRDefault="0064233F">
      <w:pPr>
        <w:pStyle w:val="AndrewsNormal"/>
        <w:jc w:val="left"/>
        <w:rPr>
          <w:b/>
          <w:sz w:val="28"/>
        </w:rPr>
      </w:pPr>
      <w:r>
        <w:rPr>
          <w:b/>
          <w:sz w:val="28"/>
        </w:rPr>
        <w:t>ул. Минаева,</w:t>
      </w:r>
    </w:p>
    <w:p w:rsidR="00D46C06" w:rsidRDefault="0064233F">
      <w:pPr>
        <w:pStyle w:val="AndrewsNormal"/>
        <w:jc w:val="left"/>
        <w:rPr>
          <w:b/>
          <w:sz w:val="28"/>
        </w:rPr>
      </w:pPr>
      <w:r>
        <w:rPr>
          <w:b/>
          <w:sz w:val="28"/>
        </w:rPr>
        <w:t>д. 7, кв. 32.</w:t>
      </w:r>
    </w:p>
    <w:p w:rsidR="00D46C06" w:rsidRDefault="00D46C06">
      <w:pPr>
        <w:pStyle w:val="AndrewsNormal"/>
      </w:pPr>
    </w:p>
    <w:p w:rsidR="00D46C06" w:rsidRDefault="0064233F">
      <w:pPr>
        <w:pStyle w:val="11"/>
      </w:pPr>
      <w:r>
        <w:br w:type="page"/>
      </w:r>
      <w:r>
        <w:fldChar w:fldCharType="begin"/>
      </w:r>
      <w:r>
        <w:instrText xml:space="preserve"> TOC \o "1-3" </w:instrText>
      </w:r>
      <w:r>
        <w:fldChar w:fldCharType="separate"/>
      </w:r>
      <w:r>
        <w:t>Глава 1. Понятие и признаки           правового государства.</w:t>
      </w:r>
      <w:r>
        <w:tab/>
      </w:r>
      <w:r>
        <w:rPr>
          <w:caps w:val="0"/>
        </w:rPr>
        <w:fldChar w:fldCharType="begin"/>
      </w:r>
      <w:r>
        <w:rPr>
          <w:caps w:val="0"/>
        </w:rPr>
        <w:instrText xml:space="preserve"> GOTOBUTTON _Toc354727176  </w:instrText>
      </w:r>
      <w:r>
        <w:rPr>
          <w:caps w:val="0"/>
        </w:rPr>
        <w:fldChar w:fldCharType="begin"/>
      </w:r>
      <w:r>
        <w:rPr>
          <w:caps w:val="0"/>
        </w:rPr>
        <w:instrText xml:space="preserve"> PAGEREF _Toc354727176 </w:instrText>
      </w:r>
      <w:r>
        <w:rPr>
          <w:caps w:val="0"/>
        </w:rPr>
        <w:fldChar w:fldCharType="separate"/>
      </w:r>
      <w:r>
        <w:rPr>
          <w:caps w:val="0"/>
        </w:rPr>
        <w:instrText>4</w:instrText>
      </w:r>
      <w:r>
        <w:rPr>
          <w:caps w:val="0"/>
        </w:rPr>
        <w:fldChar w:fldCharType="end"/>
      </w:r>
      <w:r>
        <w:rPr>
          <w:caps w:val="0"/>
        </w:rPr>
        <w:fldChar w:fldCharType="end"/>
      </w:r>
    </w:p>
    <w:p w:rsidR="00D46C06" w:rsidRDefault="0064233F">
      <w:pPr>
        <w:pStyle w:val="25"/>
      </w:pPr>
      <w:r>
        <w:t>1.1. Возникновение идеи правового      государства.</w:t>
      </w:r>
      <w:r>
        <w:tab/>
      </w:r>
      <w:r>
        <w:rPr>
          <w:smallCaps w:val="0"/>
        </w:rPr>
        <w:fldChar w:fldCharType="begin"/>
      </w:r>
      <w:r>
        <w:rPr>
          <w:smallCaps w:val="0"/>
        </w:rPr>
        <w:instrText xml:space="preserve"> GOTOBUTTON _Toc354727177  </w:instrText>
      </w:r>
      <w:r>
        <w:rPr>
          <w:smallCaps w:val="0"/>
        </w:rPr>
        <w:fldChar w:fldCharType="begin"/>
      </w:r>
      <w:r>
        <w:rPr>
          <w:smallCaps w:val="0"/>
        </w:rPr>
        <w:instrText xml:space="preserve"> PAGEREF _Toc354727177 </w:instrText>
      </w:r>
      <w:r>
        <w:rPr>
          <w:smallCaps w:val="0"/>
        </w:rPr>
        <w:fldChar w:fldCharType="separate"/>
      </w:r>
      <w:r>
        <w:rPr>
          <w:smallCaps w:val="0"/>
        </w:rPr>
        <w:instrText>4</w:instrText>
      </w:r>
      <w:r>
        <w:rPr>
          <w:smallCaps w:val="0"/>
        </w:rPr>
        <w:fldChar w:fldCharType="end"/>
      </w:r>
      <w:r>
        <w:rPr>
          <w:smallCaps w:val="0"/>
        </w:rPr>
        <w:fldChar w:fldCharType="end"/>
      </w:r>
    </w:p>
    <w:p w:rsidR="00D46C06" w:rsidRDefault="0064233F">
      <w:pPr>
        <w:pStyle w:val="25"/>
      </w:pPr>
      <w:r>
        <w:t>1.2. Понятие правового государства.</w:t>
      </w:r>
      <w:r>
        <w:tab/>
      </w:r>
      <w:r>
        <w:rPr>
          <w:smallCaps w:val="0"/>
        </w:rPr>
        <w:fldChar w:fldCharType="begin"/>
      </w:r>
      <w:r>
        <w:rPr>
          <w:smallCaps w:val="0"/>
        </w:rPr>
        <w:instrText xml:space="preserve"> GOTOBUTTON _Toc354727178  </w:instrText>
      </w:r>
      <w:r>
        <w:rPr>
          <w:smallCaps w:val="0"/>
        </w:rPr>
        <w:fldChar w:fldCharType="begin"/>
      </w:r>
      <w:r>
        <w:rPr>
          <w:smallCaps w:val="0"/>
        </w:rPr>
        <w:instrText xml:space="preserve"> PAGEREF _Toc354727178 </w:instrText>
      </w:r>
      <w:r>
        <w:rPr>
          <w:smallCaps w:val="0"/>
        </w:rPr>
        <w:fldChar w:fldCharType="separate"/>
      </w:r>
      <w:r>
        <w:rPr>
          <w:smallCaps w:val="0"/>
        </w:rPr>
        <w:instrText>8</w:instrText>
      </w:r>
      <w:r>
        <w:rPr>
          <w:smallCaps w:val="0"/>
        </w:rPr>
        <w:fldChar w:fldCharType="end"/>
      </w:r>
      <w:r>
        <w:rPr>
          <w:smallCaps w:val="0"/>
        </w:rPr>
        <w:fldChar w:fldCharType="end"/>
      </w:r>
    </w:p>
    <w:p w:rsidR="00D46C06" w:rsidRDefault="0064233F">
      <w:pPr>
        <w:pStyle w:val="25"/>
      </w:pPr>
      <w:r>
        <w:t>1.3. Признаки правового государства.</w:t>
      </w:r>
      <w:r>
        <w:tab/>
      </w:r>
      <w:r>
        <w:rPr>
          <w:smallCaps w:val="0"/>
        </w:rPr>
        <w:fldChar w:fldCharType="begin"/>
      </w:r>
      <w:r>
        <w:rPr>
          <w:smallCaps w:val="0"/>
        </w:rPr>
        <w:instrText xml:space="preserve"> GOTOBUTTON _Toc354727179  </w:instrText>
      </w:r>
      <w:r>
        <w:rPr>
          <w:smallCaps w:val="0"/>
        </w:rPr>
        <w:fldChar w:fldCharType="begin"/>
      </w:r>
      <w:r>
        <w:rPr>
          <w:smallCaps w:val="0"/>
        </w:rPr>
        <w:instrText xml:space="preserve"> PAGEREF _Toc354727179 </w:instrText>
      </w:r>
      <w:r>
        <w:rPr>
          <w:smallCaps w:val="0"/>
        </w:rPr>
        <w:fldChar w:fldCharType="separate"/>
      </w:r>
      <w:r>
        <w:rPr>
          <w:smallCaps w:val="0"/>
        </w:rPr>
        <w:instrText>9</w:instrText>
      </w:r>
      <w:r>
        <w:rPr>
          <w:smallCaps w:val="0"/>
        </w:rPr>
        <w:fldChar w:fldCharType="end"/>
      </w:r>
      <w:r>
        <w:rPr>
          <w:smallCaps w:val="0"/>
        </w:rPr>
        <w:fldChar w:fldCharType="end"/>
      </w:r>
    </w:p>
    <w:p w:rsidR="00D46C06" w:rsidRDefault="0064233F">
      <w:pPr>
        <w:pStyle w:val="11"/>
      </w:pPr>
      <w:r>
        <w:t>Глава 2. Разделение властей.</w:t>
      </w:r>
      <w:r>
        <w:tab/>
      </w:r>
      <w:r>
        <w:rPr>
          <w:caps w:val="0"/>
        </w:rPr>
        <w:fldChar w:fldCharType="begin"/>
      </w:r>
      <w:r>
        <w:rPr>
          <w:caps w:val="0"/>
        </w:rPr>
        <w:instrText xml:space="preserve"> GOTOBUTTON _Toc354727180  </w:instrText>
      </w:r>
      <w:r>
        <w:rPr>
          <w:caps w:val="0"/>
        </w:rPr>
        <w:fldChar w:fldCharType="begin"/>
      </w:r>
      <w:r>
        <w:rPr>
          <w:caps w:val="0"/>
        </w:rPr>
        <w:instrText xml:space="preserve"> PAGEREF _Toc354727180 </w:instrText>
      </w:r>
      <w:r>
        <w:rPr>
          <w:caps w:val="0"/>
        </w:rPr>
        <w:fldChar w:fldCharType="separate"/>
      </w:r>
      <w:r>
        <w:rPr>
          <w:caps w:val="0"/>
        </w:rPr>
        <w:instrText>15</w:instrText>
      </w:r>
      <w:r>
        <w:rPr>
          <w:caps w:val="0"/>
        </w:rPr>
        <w:fldChar w:fldCharType="end"/>
      </w:r>
      <w:r>
        <w:rPr>
          <w:caps w:val="0"/>
        </w:rPr>
        <w:fldChar w:fldCharType="end"/>
      </w:r>
    </w:p>
    <w:p w:rsidR="00D46C06" w:rsidRDefault="0064233F">
      <w:pPr>
        <w:pStyle w:val="25"/>
      </w:pPr>
      <w:r>
        <w:t>2.1. Государственная власть и ее ветви.</w:t>
      </w:r>
      <w:r>
        <w:tab/>
      </w:r>
      <w:r>
        <w:rPr>
          <w:smallCaps w:val="0"/>
        </w:rPr>
        <w:fldChar w:fldCharType="begin"/>
      </w:r>
      <w:r>
        <w:rPr>
          <w:smallCaps w:val="0"/>
        </w:rPr>
        <w:instrText xml:space="preserve"> GOTOBUTTON _Toc354727181  </w:instrText>
      </w:r>
      <w:r>
        <w:rPr>
          <w:smallCaps w:val="0"/>
        </w:rPr>
        <w:fldChar w:fldCharType="begin"/>
      </w:r>
      <w:r>
        <w:rPr>
          <w:smallCaps w:val="0"/>
        </w:rPr>
        <w:instrText xml:space="preserve"> PAGEREF _Toc354727181 </w:instrText>
      </w:r>
      <w:r>
        <w:rPr>
          <w:smallCaps w:val="0"/>
        </w:rPr>
        <w:fldChar w:fldCharType="separate"/>
      </w:r>
      <w:r>
        <w:rPr>
          <w:smallCaps w:val="0"/>
        </w:rPr>
        <w:instrText>15</w:instrText>
      </w:r>
      <w:r>
        <w:rPr>
          <w:smallCaps w:val="0"/>
        </w:rPr>
        <w:fldChar w:fldCharType="end"/>
      </w:r>
      <w:r>
        <w:rPr>
          <w:smallCaps w:val="0"/>
        </w:rPr>
        <w:fldChar w:fldCharType="end"/>
      </w:r>
    </w:p>
    <w:p w:rsidR="00D46C06" w:rsidRDefault="0064233F">
      <w:pPr>
        <w:pStyle w:val="25"/>
      </w:pPr>
      <w:r>
        <w:t>2.2. Исполнительная власть.</w:t>
      </w:r>
      <w:r>
        <w:tab/>
      </w:r>
      <w:r>
        <w:rPr>
          <w:smallCaps w:val="0"/>
        </w:rPr>
        <w:fldChar w:fldCharType="begin"/>
      </w:r>
      <w:r>
        <w:rPr>
          <w:smallCaps w:val="0"/>
        </w:rPr>
        <w:instrText xml:space="preserve"> GOTOBUTTON _Toc354727182  </w:instrText>
      </w:r>
      <w:r>
        <w:rPr>
          <w:smallCaps w:val="0"/>
        </w:rPr>
        <w:fldChar w:fldCharType="begin"/>
      </w:r>
      <w:r>
        <w:rPr>
          <w:smallCaps w:val="0"/>
        </w:rPr>
        <w:instrText xml:space="preserve"> PAGEREF _Toc354727182 </w:instrText>
      </w:r>
      <w:r>
        <w:rPr>
          <w:smallCaps w:val="0"/>
        </w:rPr>
        <w:fldChar w:fldCharType="separate"/>
      </w:r>
      <w:r>
        <w:rPr>
          <w:smallCaps w:val="0"/>
        </w:rPr>
        <w:instrText>21</w:instrText>
      </w:r>
      <w:r>
        <w:rPr>
          <w:smallCaps w:val="0"/>
        </w:rPr>
        <w:fldChar w:fldCharType="end"/>
      </w:r>
      <w:r>
        <w:rPr>
          <w:smallCaps w:val="0"/>
        </w:rPr>
        <w:fldChar w:fldCharType="end"/>
      </w:r>
    </w:p>
    <w:p w:rsidR="00D46C06" w:rsidRDefault="0064233F">
      <w:pPr>
        <w:pStyle w:val="25"/>
      </w:pPr>
      <w:r>
        <w:t>2.3. Законодательная власть.</w:t>
      </w:r>
      <w:r>
        <w:tab/>
      </w:r>
      <w:r>
        <w:rPr>
          <w:smallCaps w:val="0"/>
        </w:rPr>
        <w:fldChar w:fldCharType="begin"/>
      </w:r>
      <w:r>
        <w:rPr>
          <w:smallCaps w:val="0"/>
        </w:rPr>
        <w:instrText xml:space="preserve"> GOTOBUTTON _Toc354727183  </w:instrText>
      </w:r>
      <w:r>
        <w:rPr>
          <w:smallCaps w:val="0"/>
        </w:rPr>
        <w:fldChar w:fldCharType="begin"/>
      </w:r>
      <w:r>
        <w:rPr>
          <w:smallCaps w:val="0"/>
        </w:rPr>
        <w:instrText xml:space="preserve"> PAGEREF _Toc354727183 </w:instrText>
      </w:r>
      <w:r>
        <w:rPr>
          <w:smallCaps w:val="0"/>
        </w:rPr>
        <w:fldChar w:fldCharType="separate"/>
      </w:r>
      <w:r>
        <w:rPr>
          <w:smallCaps w:val="0"/>
        </w:rPr>
        <w:instrText>29</w:instrText>
      </w:r>
      <w:r>
        <w:rPr>
          <w:smallCaps w:val="0"/>
        </w:rPr>
        <w:fldChar w:fldCharType="end"/>
      </w:r>
      <w:r>
        <w:rPr>
          <w:smallCaps w:val="0"/>
        </w:rPr>
        <w:fldChar w:fldCharType="end"/>
      </w:r>
    </w:p>
    <w:p w:rsidR="00D46C06" w:rsidRDefault="0064233F">
      <w:pPr>
        <w:pStyle w:val="25"/>
      </w:pPr>
      <w:r>
        <w:t>2.4. Судебная власть.</w:t>
      </w:r>
      <w:r>
        <w:tab/>
      </w:r>
      <w:r>
        <w:rPr>
          <w:smallCaps w:val="0"/>
        </w:rPr>
        <w:fldChar w:fldCharType="begin"/>
      </w:r>
      <w:r>
        <w:rPr>
          <w:smallCaps w:val="0"/>
        </w:rPr>
        <w:instrText xml:space="preserve"> GOTOBUTTON _Toc354727184  </w:instrText>
      </w:r>
      <w:r>
        <w:rPr>
          <w:smallCaps w:val="0"/>
        </w:rPr>
        <w:fldChar w:fldCharType="begin"/>
      </w:r>
      <w:r>
        <w:rPr>
          <w:smallCaps w:val="0"/>
        </w:rPr>
        <w:instrText xml:space="preserve"> PAGEREF _Toc354727184 </w:instrText>
      </w:r>
      <w:r>
        <w:rPr>
          <w:smallCaps w:val="0"/>
        </w:rPr>
        <w:fldChar w:fldCharType="separate"/>
      </w:r>
      <w:r>
        <w:rPr>
          <w:smallCaps w:val="0"/>
        </w:rPr>
        <w:instrText>33</w:instrText>
      </w:r>
      <w:r>
        <w:rPr>
          <w:smallCaps w:val="0"/>
        </w:rPr>
        <w:fldChar w:fldCharType="end"/>
      </w:r>
      <w:r>
        <w:rPr>
          <w:smallCaps w:val="0"/>
        </w:rPr>
        <w:fldChar w:fldCharType="end"/>
      </w:r>
    </w:p>
    <w:p w:rsidR="00D46C06" w:rsidRDefault="0064233F">
      <w:pPr>
        <w:pStyle w:val="11"/>
      </w:pPr>
      <w:r>
        <w:t>Глава 3. Верховенство закона.</w:t>
      </w:r>
      <w:r>
        <w:tab/>
      </w:r>
      <w:r>
        <w:rPr>
          <w:caps w:val="0"/>
        </w:rPr>
        <w:fldChar w:fldCharType="begin"/>
      </w:r>
      <w:r>
        <w:rPr>
          <w:caps w:val="0"/>
        </w:rPr>
        <w:instrText xml:space="preserve"> GOTOBUTTON _Toc354727185  </w:instrText>
      </w:r>
      <w:r>
        <w:rPr>
          <w:caps w:val="0"/>
        </w:rPr>
        <w:fldChar w:fldCharType="begin"/>
      </w:r>
      <w:r>
        <w:rPr>
          <w:caps w:val="0"/>
        </w:rPr>
        <w:instrText xml:space="preserve"> PAGEREF _Toc354727185 </w:instrText>
      </w:r>
      <w:r>
        <w:rPr>
          <w:caps w:val="0"/>
        </w:rPr>
        <w:fldChar w:fldCharType="separate"/>
      </w:r>
      <w:r>
        <w:rPr>
          <w:caps w:val="0"/>
        </w:rPr>
        <w:instrText>35</w:instrText>
      </w:r>
      <w:r>
        <w:rPr>
          <w:caps w:val="0"/>
        </w:rPr>
        <w:fldChar w:fldCharType="end"/>
      </w:r>
      <w:r>
        <w:rPr>
          <w:caps w:val="0"/>
        </w:rPr>
        <w:fldChar w:fldCharType="end"/>
      </w:r>
    </w:p>
    <w:p w:rsidR="00D46C06" w:rsidRDefault="0064233F">
      <w:pPr>
        <w:pStyle w:val="25"/>
      </w:pPr>
      <w:r>
        <w:t>3.1. Законы.</w:t>
      </w:r>
      <w:r>
        <w:tab/>
      </w:r>
      <w:r>
        <w:rPr>
          <w:smallCaps w:val="0"/>
        </w:rPr>
        <w:fldChar w:fldCharType="begin"/>
      </w:r>
      <w:r>
        <w:rPr>
          <w:smallCaps w:val="0"/>
        </w:rPr>
        <w:instrText xml:space="preserve"> GOTOBUTTON _Toc354727186  </w:instrText>
      </w:r>
      <w:r>
        <w:rPr>
          <w:smallCaps w:val="0"/>
        </w:rPr>
        <w:fldChar w:fldCharType="begin"/>
      </w:r>
      <w:r>
        <w:rPr>
          <w:smallCaps w:val="0"/>
        </w:rPr>
        <w:instrText xml:space="preserve"> PAGEREF _Toc354727186 </w:instrText>
      </w:r>
      <w:r>
        <w:rPr>
          <w:smallCaps w:val="0"/>
        </w:rPr>
        <w:fldChar w:fldCharType="separate"/>
      </w:r>
      <w:r>
        <w:rPr>
          <w:smallCaps w:val="0"/>
        </w:rPr>
        <w:instrText>35</w:instrText>
      </w:r>
      <w:r>
        <w:rPr>
          <w:smallCaps w:val="0"/>
        </w:rPr>
        <w:fldChar w:fldCharType="end"/>
      </w:r>
      <w:r>
        <w:rPr>
          <w:smallCaps w:val="0"/>
        </w:rPr>
        <w:fldChar w:fldCharType="end"/>
      </w:r>
    </w:p>
    <w:p w:rsidR="00D46C06" w:rsidRDefault="0064233F">
      <w:pPr>
        <w:pStyle w:val="25"/>
      </w:pPr>
      <w:r>
        <w:t>3.2. Конституция.</w:t>
      </w:r>
      <w:r>
        <w:tab/>
      </w:r>
      <w:r>
        <w:rPr>
          <w:smallCaps w:val="0"/>
        </w:rPr>
        <w:fldChar w:fldCharType="begin"/>
      </w:r>
      <w:r>
        <w:rPr>
          <w:smallCaps w:val="0"/>
        </w:rPr>
        <w:instrText xml:space="preserve"> GOTOBUTTON _Toc354727187  </w:instrText>
      </w:r>
      <w:r>
        <w:rPr>
          <w:smallCaps w:val="0"/>
        </w:rPr>
        <w:fldChar w:fldCharType="begin"/>
      </w:r>
      <w:r>
        <w:rPr>
          <w:smallCaps w:val="0"/>
        </w:rPr>
        <w:instrText xml:space="preserve"> PAGEREF _Toc354727187 </w:instrText>
      </w:r>
      <w:r>
        <w:rPr>
          <w:smallCaps w:val="0"/>
        </w:rPr>
        <w:fldChar w:fldCharType="separate"/>
      </w:r>
      <w:r>
        <w:rPr>
          <w:smallCaps w:val="0"/>
        </w:rPr>
        <w:instrText>38</w:instrText>
      </w:r>
      <w:r>
        <w:rPr>
          <w:smallCaps w:val="0"/>
        </w:rPr>
        <w:fldChar w:fldCharType="end"/>
      </w:r>
      <w:r>
        <w:rPr>
          <w:smallCaps w:val="0"/>
        </w:rPr>
        <w:fldChar w:fldCharType="end"/>
      </w:r>
    </w:p>
    <w:p w:rsidR="00D46C06" w:rsidRDefault="0064233F">
      <w:pPr>
        <w:pStyle w:val="25"/>
      </w:pPr>
      <w:r>
        <w:t>3.3. Органы по проверке соответствия законов Конституции и их значение.</w:t>
      </w:r>
      <w:r>
        <w:tab/>
      </w:r>
      <w:r>
        <w:rPr>
          <w:smallCaps w:val="0"/>
        </w:rPr>
        <w:fldChar w:fldCharType="begin"/>
      </w:r>
      <w:r>
        <w:rPr>
          <w:smallCaps w:val="0"/>
        </w:rPr>
        <w:instrText xml:space="preserve"> GOTOBUTTON _Toc354727188  </w:instrText>
      </w:r>
      <w:r>
        <w:rPr>
          <w:smallCaps w:val="0"/>
        </w:rPr>
        <w:fldChar w:fldCharType="begin"/>
      </w:r>
      <w:r>
        <w:rPr>
          <w:smallCaps w:val="0"/>
        </w:rPr>
        <w:instrText xml:space="preserve"> PAGEREF _Toc354727188 </w:instrText>
      </w:r>
      <w:r>
        <w:rPr>
          <w:smallCaps w:val="0"/>
        </w:rPr>
        <w:fldChar w:fldCharType="separate"/>
      </w:r>
      <w:r>
        <w:rPr>
          <w:smallCaps w:val="0"/>
        </w:rPr>
        <w:instrText>39</w:instrText>
      </w:r>
      <w:r>
        <w:rPr>
          <w:smallCaps w:val="0"/>
        </w:rPr>
        <w:fldChar w:fldCharType="end"/>
      </w:r>
      <w:r>
        <w:rPr>
          <w:smallCaps w:val="0"/>
        </w:rPr>
        <w:fldChar w:fldCharType="end"/>
      </w:r>
    </w:p>
    <w:p w:rsidR="00D46C06" w:rsidRDefault="0064233F">
      <w:pPr>
        <w:pStyle w:val="11"/>
      </w:pPr>
      <w:r>
        <w:t>Глава 4. Права и свободы человека в правовом государстве.</w:t>
      </w:r>
      <w:r>
        <w:tab/>
      </w:r>
      <w:r>
        <w:rPr>
          <w:caps w:val="0"/>
        </w:rPr>
        <w:fldChar w:fldCharType="begin"/>
      </w:r>
      <w:r>
        <w:rPr>
          <w:caps w:val="0"/>
        </w:rPr>
        <w:instrText xml:space="preserve"> GOTOBUTTON _Toc354727189  </w:instrText>
      </w:r>
      <w:r>
        <w:rPr>
          <w:caps w:val="0"/>
        </w:rPr>
        <w:fldChar w:fldCharType="begin"/>
      </w:r>
      <w:r>
        <w:rPr>
          <w:caps w:val="0"/>
        </w:rPr>
        <w:instrText xml:space="preserve"> PAGEREF _Toc354727189 </w:instrText>
      </w:r>
      <w:r>
        <w:rPr>
          <w:caps w:val="0"/>
        </w:rPr>
        <w:fldChar w:fldCharType="separate"/>
      </w:r>
      <w:r>
        <w:rPr>
          <w:caps w:val="0"/>
        </w:rPr>
        <w:instrText>48</w:instrText>
      </w:r>
      <w:r>
        <w:rPr>
          <w:caps w:val="0"/>
        </w:rPr>
        <w:fldChar w:fldCharType="end"/>
      </w:r>
      <w:r>
        <w:rPr>
          <w:caps w:val="0"/>
        </w:rPr>
        <w:fldChar w:fldCharType="end"/>
      </w:r>
    </w:p>
    <w:p w:rsidR="00D46C06" w:rsidRDefault="0064233F">
      <w:pPr>
        <w:pStyle w:val="25"/>
      </w:pPr>
      <w:r>
        <w:t>4.1. Права и свободы человека.</w:t>
      </w:r>
      <w:r>
        <w:tab/>
      </w:r>
      <w:r>
        <w:rPr>
          <w:smallCaps w:val="0"/>
        </w:rPr>
        <w:fldChar w:fldCharType="begin"/>
      </w:r>
      <w:r>
        <w:rPr>
          <w:smallCaps w:val="0"/>
        </w:rPr>
        <w:instrText xml:space="preserve"> GOTOBUTTON _Toc354727190  </w:instrText>
      </w:r>
      <w:r>
        <w:rPr>
          <w:smallCaps w:val="0"/>
        </w:rPr>
        <w:fldChar w:fldCharType="begin"/>
      </w:r>
      <w:r>
        <w:rPr>
          <w:smallCaps w:val="0"/>
        </w:rPr>
        <w:instrText xml:space="preserve"> PAGEREF _Toc354727190 </w:instrText>
      </w:r>
      <w:r>
        <w:rPr>
          <w:smallCaps w:val="0"/>
        </w:rPr>
        <w:fldChar w:fldCharType="separate"/>
      </w:r>
      <w:r>
        <w:rPr>
          <w:smallCaps w:val="0"/>
        </w:rPr>
        <w:instrText>48</w:instrText>
      </w:r>
      <w:r>
        <w:rPr>
          <w:smallCaps w:val="0"/>
        </w:rPr>
        <w:fldChar w:fldCharType="end"/>
      </w:r>
      <w:r>
        <w:rPr>
          <w:smallCaps w:val="0"/>
        </w:rPr>
        <w:fldChar w:fldCharType="end"/>
      </w:r>
    </w:p>
    <w:p w:rsidR="00D46C06" w:rsidRDefault="0064233F">
      <w:pPr>
        <w:pStyle w:val="25"/>
      </w:pPr>
      <w:r>
        <w:t>4.2. Реальность прав и свобод человека.</w:t>
      </w:r>
      <w:r>
        <w:tab/>
      </w:r>
      <w:r>
        <w:rPr>
          <w:smallCaps w:val="0"/>
        </w:rPr>
        <w:fldChar w:fldCharType="begin"/>
      </w:r>
      <w:r>
        <w:rPr>
          <w:smallCaps w:val="0"/>
        </w:rPr>
        <w:instrText xml:space="preserve"> GOTOBUTTON _Toc354727191  </w:instrText>
      </w:r>
      <w:r>
        <w:rPr>
          <w:smallCaps w:val="0"/>
        </w:rPr>
        <w:fldChar w:fldCharType="begin"/>
      </w:r>
      <w:r>
        <w:rPr>
          <w:smallCaps w:val="0"/>
        </w:rPr>
        <w:instrText xml:space="preserve"> PAGEREF _Toc354727191 </w:instrText>
      </w:r>
      <w:r>
        <w:rPr>
          <w:smallCaps w:val="0"/>
        </w:rPr>
        <w:fldChar w:fldCharType="separate"/>
      </w:r>
      <w:r>
        <w:rPr>
          <w:smallCaps w:val="0"/>
        </w:rPr>
        <w:instrText>50</w:instrText>
      </w:r>
      <w:r>
        <w:rPr>
          <w:smallCaps w:val="0"/>
        </w:rPr>
        <w:fldChar w:fldCharType="end"/>
      </w:r>
      <w:r>
        <w:rPr>
          <w:smallCaps w:val="0"/>
        </w:rPr>
        <w:fldChar w:fldCharType="end"/>
      </w:r>
    </w:p>
    <w:p w:rsidR="00D46C06" w:rsidRDefault="0064233F">
      <w:pPr>
        <w:pStyle w:val="11"/>
      </w:pPr>
      <w:r>
        <w:t>Глава 5. Взаимные обязанности и ответственности личности и государства. Социальная и юридическая защищенность личности.</w:t>
      </w:r>
      <w:r>
        <w:tab/>
      </w:r>
      <w:r>
        <w:rPr>
          <w:caps w:val="0"/>
        </w:rPr>
        <w:fldChar w:fldCharType="begin"/>
      </w:r>
      <w:r>
        <w:rPr>
          <w:caps w:val="0"/>
        </w:rPr>
        <w:instrText xml:space="preserve"> GOTOBUTTON _Toc354727192  </w:instrText>
      </w:r>
      <w:r>
        <w:rPr>
          <w:caps w:val="0"/>
        </w:rPr>
        <w:fldChar w:fldCharType="begin"/>
      </w:r>
      <w:r>
        <w:rPr>
          <w:caps w:val="0"/>
        </w:rPr>
        <w:instrText xml:space="preserve"> PAGEREF _Toc354727192 </w:instrText>
      </w:r>
      <w:r>
        <w:rPr>
          <w:caps w:val="0"/>
        </w:rPr>
        <w:fldChar w:fldCharType="separate"/>
      </w:r>
      <w:r>
        <w:rPr>
          <w:caps w:val="0"/>
        </w:rPr>
        <w:instrText>52</w:instrText>
      </w:r>
      <w:r>
        <w:rPr>
          <w:caps w:val="0"/>
        </w:rPr>
        <w:fldChar w:fldCharType="end"/>
      </w:r>
      <w:r>
        <w:rPr>
          <w:caps w:val="0"/>
        </w:rPr>
        <w:fldChar w:fldCharType="end"/>
      </w:r>
    </w:p>
    <w:p w:rsidR="00D46C06" w:rsidRDefault="0064233F">
      <w:pPr>
        <w:pStyle w:val="25"/>
      </w:pPr>
      <w:r>
        <w:t>5.1. Взаимные обязанности личности и государства.</w:t>
      </w:r>
      <w:r>
        <w:tab/>
      </w:r>
      <w:r>
        <w:rPr>
          <w:smallCaps w:val="0"/>
        </w:rPr>
        <w:fldChar w:fldCharType="begin"/>
      </w:r>
      <w:r>
        <w:rPr>
          <w:smallCaps w:val="0"/>
        </w:rPr>
        <w:instrText xml:space="preserve"> GOTOBUTTON _Toc354727193  </w:instrText>
      </w:r>
      <w:r>
        <w:rPr>
          <w:smallCaps w:val="0"/>
        </w:rPr>
        <w:fldChar w:fldCharType="begin"/>
      </w:r>
      <w:r>
        <w:rPr>
          <w:smallCaps w:val="0"/>
        </w:rPr>
        <w:instrText xml:space="preserve"> PAGEREF _Toc354727193 </w:instrText>
      </w:r>
      <w:r>
        <w:rPr>
          <w:smallCaps w:val="0"/>
        </w:rPr>
        <w:fldChar w:fldCharType="separate"/>
      </w:r>
      <w:r>
        <w:rPr>
          <w:smallCaps w:val="0"/>
        </w:rPr>
        <w:instrText>52</w:instrText>
      </w:r>
      <w:r>
        <w:rPr>
          <w:smallCaps w:val="0"/>
        </w:rPr>
        <w:fldChar w:fldCharType="end"/>
      </w:r>
      <w:r>
        <w:rPr>
          <w:smallCaps w:val="0"/>
        </w:rPr>
        <w:fldChar w:fldCharType="end"/>
      </w:r>
    </w:p>
    <w:p w:rsidR="00D46C06" w:rsidRDefault="0064233F">
      <w:pPr>
        <w:pStyle w:val="25"/>
      </w:pPr>
      <w:r>
        <w:t>5.2. Социальная защита личности.</w:t>
      </w:r>
      <w:r>
        <w:tab/>
      </w:r>
      <w:r>
        <w:rPr>
          <w:smallCaps w:val="0"/>
        </w:rPr>
        <w:fldChar w:fldCharType="begin"/>
      </w:r>
      <w:r>
        <w:rPr>
          <w:smallCaps w:val="0"/>
        </w:rPr>
        <w:instrText xml:space="preserve"> GOTOBUTTON _Toc354727194  </w:instrText>
      </w:r>
      <w:r>
        <w:rPr>
          <w:smallCaps w:val="0"/>
        </w:rPr>
        <w:fldChar w:fldCharType="begin"/>
      </w:r>
      <w:r>
        <w:rPr>
          <w:smallCaps w:val="0"/>
        </w:rPr>
        <w:instrText xml:space="preserve"> PAGEREF _Toc354727194 </w:instrText>
      </w:r>
      <w:r>
        <w:rPr>
          <w:smallCaps w:val="0"/>
        </w:rPr>
        <w:fldChar w:fldCharType="separate"/>
      </w:r>
      <w:r>
        <w:rPr>
          <w:smallCaps w:val="0"/>
        </w:rPr>
        <w:instrText>54</w:instrText>
      </w:r>
      <w:r>
        <w:rPr>
          <w:smallCaps w:val="0"/>
        </w:rPr>
        <w:fldChar w:fldCharType="end"/>
      </w:r>
      <w:r>
        <w:rPr>
          <w:smallCaps w:val="0"/>
        </w:rPr>
        <w:fldChar w:fldCharType="end"/>
      </w:r>
    </w:p>
    <w:p w:rsidR="00D46C06" w:rsidRDefault="0064233F">
      <w:pPr>
        <w:pStyle w:val="11"/>
      </w:pPr>
      <w:r>
        <w:t>Глава 6. Практика становления правового государства в России.</w:t>
      </w:r>
      <w:r>
        <w:tab/>
      </w:r>
      <w:r>
        <w:rPr>
          <w:caps w:val="0"/>
        </w:rPr>
        <w:fldChar w:fldCharType="begin"/>
      </w:r>
      <w:r>
        <w:rPr>
          <w:caps w:val="0"/>
        </w:rPr>
        <w:instrText xml:space="preserve"> GOTOBUTTON _Toc354727195  </w:instrText>
      </w:r>
      <w:r>
        <w:rPr>
          <w:caps w:val="0"/>
        </w:rPr>
        <w:fldChar w:fldCharType="begin"/>
      </w:r>
      <w:r>
        <w:rPr>
          <w:caps w:val="0"/>
        </w:rPr>
        <w:instrText xml:space="preserve"> PAGEREF _Toc354727195 </w:instrText>
      </w:r>
      <w:r>
        <w:rPr>
          <w:caps w:val="0"/>
        </w:rPr>
        <w:fldChar w:fldCharType="separate"/>
      </w:r>
      <w:r>
        <w:rPr>
          <w:caps w:val="0"/>
        </w:rPr>
        <w:instrText>55</w:instrText>
      </w:r>
      <w:r>
        <w:rPr>
          <w:caps w:val="0"/>
        </w:rPr>
        <w:fldChar w:fldCharType="end"/>
      </w:r>
      <w:r>
        <w:rPr>
          <w:caps w:val="0"/>
        </w:rPr>
        <w:fldChar w:fldCharType="end"/>
      </w:r>
    </w:p>
    <w:p w:rsidR="00D46C06" w:rsidRDefault="0064233F">
      <w:pPr>
        <w:pStyle w:val="11"/>
      </w:pPr>
      <w:r>
        <w:t>Литература.</w:t>
      </w:r>
      <w:r>
        <w:tab/>
      </w:r>
      <w:r>
        <w:rPr>
          <w:caps w:val="0"/>
        </w:rPr>
        <w:fldChar w:fldCharType="begin"/>
      </w:r>
      <w:r>
        <w:rPr>
          <w:caps w:val="0"/>
        </w:rPr>
        <w:instrText xml:space="preserve"> GOTOBUTTON _Toc354727196  </w:instrText>
      </w:r>
      <w:r>
        <w:rPr>
          <w:caps w:val="0"/>
        </w:rPr>
        <w:fldChar w:fldCharType="begin"/>
      </w:r>
      <w:r>
        <w:rPr>
          <w:caps w:val="0"/>
        </w:rPr>
        <w:instrText xml:space="preserve"> PAGEREF _Toc354727196 </w:instrText>
      </w:r>
      <w:r>
        <w:rPr>
          <w:caps w:val="0"/>
        </w:rPr>
        <w:fldChar w:fldCharType="separate"/>
      </w:r>
      <w:r>
        <w:rPr>
          <w:caps w:val="0"/>
        </w:rPr>
        <w:instrText>57</w:instrText>
      </w:r>
      <w:r>
        <w:rPr>
          <w:caps w:val="0"/>
        </w:rPr>
        <w:fldChar w:fldCharType="end"/>
      </w:r>
      <w:r>
        <w:rPr>
          <w:caps w:val="0"/>
        </w:rPr>
        <w:fldChar w:fldCharType="end"/>
      </w:r>
    </w:p>
    <w:p w:rsidR="00D46C06" w:rsidRDefault="0064233F">
      <w:pPr>
        <w:pStyle w:val="1"/>
        <w:jc w:val="center"/>
      </w:pPr>
      <w:r>
        <w:rPr>
          <w:rFonts w:ascii="Times New Roman" w:hAnsi="Times New Roman"/>
          <w:kern w:val="0"/>
          <w:sz w:val="20"/>
        </w:rPr>
        <w:fldChar w:fldCharType="end"/>
      </w:r>
      <w:bookmarkStart w:id="4" w:name="_Toc354727176"/>
      <w:r>
        <w:t>Глава 1. Понятие и признаки           правового государства.</w:t>
      </w:r>
      <w:bookmarkEnd w:id="0"/>
      <w:bookmarkEnd w:id="1"/>
      <w:bookmarkEnd w:id="2"/>
      <w:bookmarkEnd w:id="3"/>
      <w:bookmarkEnd w:id="4"/>
    </w:p>
    <w:p w:rsidR="00D46C06" w:rsidRDefault="0064233F">
      <w:pPr>
        <w:pStyle w:val="2"/>
        <w:jc w:val="center"/>
        <w:rPr>
          <w:i w:val="0"/>
        </w:rPr>
      </w:pPr>
      <w:bookmarkStart w:id="5" w:name="_Toc352422935"/>
      <w:bookmarkStart w:id="6" w:name="_Toc352423064"/>
      <w:bookmarkStart w:id="7" w:name="_Toc353606104"/>
      <w:bookmarkStart w:id="8" w:name="_Toc354035589"/>
      <w:bookmarkStart w:id="9" w:name="_Toc354727177"/>
      <w:r>
        <w:rPr>
          <w:i w:val="0"/>
        </w:rPr>
        <w:t>1.1. Возникновение идеи правового      государства.</w:t>
      </w:r>
      <w:bookmarkEnd w:id="5"/>
      <w:bookmarkEnd w:id="6"/>
      <w:bookmarkEnd w:id="7"/>
      <w:bookmarkEnd w:id="8"/>
      <w:bookmarkEnd w:id="9"/>
    </w:p>
    <w:p w:rsidR="00D46C06" w:rsidRDefault="0064233F">
      <w:pPr>
        <w:pStyle w:val="AndrewsNormal"/>
      </w:pPr>
      <w:r>
        <w:t>Представление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обеспечивали бы гармоничное функционирование общества. Ученые древности считали, что наиболее разумна и справедлива лишь та политическая форма общежития людей, при которой закон обязателен как для граждан, так и для самого государства.</w:t>
      </w:r>
    </w:p>
    <w:p w:rsidR="00D46C06" w:rsidRDefault="0064233F">
      <w:pPr>
        <w:pStyle w:val="AndrewsNormal"/>
      </w:pPr>
      <w:r>
        <w:t>Государственная власть, признающая право, и одновременно ограниченная им, по мнению древних мыслителей считалась справедливой государственностью. “Там, где отсутствует власть закона, — писал Аристотель, — нет места и какой-либо форме государственного строя”.</w:t>
      </w:r>
      <w:r>
        <w:rPr>
          <w:rStyle w:val="af1"/>
        </w:rPr>
        <w:footnoteReference w:id="1"/>
      </w:r>
      <w:r>
        <w:t xml:space="preserve">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w:t>
      </w:r>
    </w:p>
    <w:p w:rsidR="00D46C06" w:rsidRDefault="0064233F">
      <w:pPr>
        <w:pStyle w:val="AndrewsNormal"/>
      </w:pPr>
      <w:r>
        <w:t>В период начавшегося разложения феодализма  идеи правовой государственности изложили прогрессивные мыслители того времени Н. Макиавелли и Ж.Боден. В своей теории Макиавелли предпринял попытку набросать контуры идеального государства, наилучшим образом отвечающего потребностям своего времени. Цель государства он видел в возможности свободного пользования имуществом и обеспечения безопасности для каждого. Боден определял государство как правовое управление многими семействами и тем, что им принадлежит.</w:t>
      </w:r>
    </w:p>
    <w:p w:rsidR="00D46C06" w:rsidRDefault="0064233F">
      <w:pPr>
        <w:pStyle w:val="AndrewsNormal"/>
      </w:pPr>
      <w:r>
        <w:t xml:space="preserve">В период ранних буржуазных революций в разработку концепции правового государства значительный вклад внесли прогрессивные мыслители Г.Гроций, Б.Спиноза, Т.Гоббс, Д.Локк, Ш.Монтескье, Д.Дидро, П.Гольбах, Т.Джефферсон и другие. </w:t>
      </w:r>
    </w:p>
    <w:p w:rsidR="00D46C06" w:rsidRDefault="0064233F">
      <w:pPr>
        <w:pStyle w:val="AndrewsNormal"/>
      </w:pPr>
      <w:r>
        <w:t>Гроций был первым выдающимся теоретиком школы естественного права. Целью государства он считал охрану частной собственности посредством таких правоустановлений, которые обеспечивали бы каждому человеку  свободное пользование своим достоянием с согласия всех.</w:t>
      </w:r>
    </w:p>
    <w:p w:rsidR="00D46C06" w:rsidRDefault="0064233F">
      <w:pPr>
        <w:pStyle w:val="AndrewsNormal"/>
      </w:pPr>
      <w:r>
        <w:t>Спиноза одним из первых дал теоретическое обоснование демократического государства, которое, будучи связано законами, обеспечивает действительные права и свободы граждан. Он утверждал, что государство могущественно только тогда, когда оно гарантирует каждому гражданину не только сохранность жизни, но и удовлетворение его интересов, и предостерегал современных ему правителей от посягательств на собственность, безопасность, честь, свободу и иные блага подданных.</w:t>
      </w:r>
    </w:p>
    <w:p w:rsidR="00D46C06" w:rsidRDefault="0064233F">
      <w:pPr>
        <w:pStyle w:val="AndrewsNormal"/>
      </w:pPr>
      <w:r>
        <w:t>Гоббс разработал ряд прогрессивных положений о господстве права в общественной жизни. К их числу относятся, например, обоснование формального равенства перед законом, незыблемость договоров.</w:t>
      </w:r>
    </w:p>
    <w:p w:rsidR="00D46C06" w:rsidRDefault="0064233F">
      <w:pPr>
        <w:pStyle w:val="AndrewsNormal"/>
      </w:pPr>
      <w:r>
        <w:t>Локк также говорил о господстве закона, как обеспечивающего естественные, неотчуждаемые права собственности, индивидуальной свободы и равенства.</w:t>
      </w:r>
    </w:p>
    <w:p w:rsidR="00D46C06" w:rsidRDefault="0064233F">
      <w:pPr>
        <w:pStyle w:val="AndrewsNormal"/>
      </w:pPr>
      <w:r>
        <w:t>Монтескье объяснял установление правовой государственности необходимостью свободы в гражданском обществе. “Свобода есть право делать все, что дозволено законами. Если бы гражданин мог делать то, что запрещается законами, то у него не было бы свободы, так как тоже самое могли бы делать и прочие граждане”.</w:t>
      </w:r>
      <w:r>
        <w:rPr>
          <w:rStyle w:val="af1"/>
        </w:rPr>
        <w:footnoteReference w:id="2"/>
      </w:r>
      <w:r>
        <w:t xml:space="preserve"> Таким образом, политическая свобода у Монтескье означает установление законности и безопасности.</w:t>
      </w:r>
    </w:p>
    <w:p w:rsidR="00D46C06" w:rsidRDefault="0064233F">
      <w:pPr>
        <w:pStyle w:val="AndrewsNormal"/>
      </w:pPr>
      <w:r>
        <w:t>Значительный вклад в разработку основополага</w:t>
      </w:r>
      <w:r>
        <w:softHyphen/>
        <w:t>ющих элементов правовой государственности в этот период внесли Вольтер, Гельвеций, Руссо, Кант, Пейн и другие видные мыслители.</w:t>
      </w:r>
    </w:p>
    <w:p w:rsidR="00D46C06" w:rsidRDefault="0064233F">
      <w:pPr>
        <w:pStyle w:val="AndrewsNormal"/>
      </w:pPr>
      <w:r>
        <w:t>Кант обосновал и детально разработал философскую основу теории правового государства, центральное место в котором занимает человек. Верховенство народа через верховенство Конституции, выражающей его волю, обуславливает свободу, равенство и независимость всех граждан в государстве, которое выступает как “объединение множества людей, подчиненных правовым законам”.</w:t>
      </w:r>
      <w:r>
        <w:rPr>
          <w:rStyle w:val="af1"/>
        </w:rPr>
        <w:footnoteReference w:id="3"/>
      </w:r>
      <w:r>
        <w:t xml:space="preserve"> </w:t>
      </w:r>
    </w:p>
    <w:p w:rsidR="00D46C06" w:rsidRDefault="0064233F">
      <w:pPr>
        <w:pStyle w:val="AndrewsNormal"/>
      </w:pPr>
      <w:r>
        <w:t>Философская концепция правового государства по Канту оказала значительное влияние на дальнейшее развитие политико-правовой мысли и практику государственно-правового строительства.</w:t>
      </w:r>
    </w:p>
    <w:p w:rsidR="00D46C06" w:rsidRDefault="0064233F">
      <w:pPr>
        <w:pStyle w:val="AndrewsNormal"/>
      </w:pPr>
      <w:r>
        <w:t xml:space="preserve">Мыслители Западной Европы оттачивали элементы теории с позиций своего времени и опыта прошлого. Если отвлечься от субъективных оценок, то большинство авторов сходились во мнении, что правовым можно считать лишь то государство, где законодатель также подзаконен, как и гражданин. </w:t>
      </w:r>
    </w:p>
    <w:p w:rsidR="00D46C06" w:rsidRDefault="0064233F">
      <w:pPr>
        <w:pStyle w:val="AndrewsNormal"/>
      </w:pPr>
      <w:r>
        <w:t>Идеи правового государства нашли широкое отражение и в русской политико-правовой мысли. Они излагались в трудах Д.И.Писарева, А.И.Герцена, Н.Г.Чер</w:t>
      </w:r>
      <w:r>
        <w:softHyphen/>
        <w:t>нышевского, А.И.Радищева.</w:t>
      </w:r>
    </w:p>
    <w:p w:rsidR="00D46C06" w:rsidRDefault="0064233F">
      <w:pPr>
        <w:pStyle w:val="AndrewsNormal"/>
      </w:pPr>
      <w:r>
        <w:t>После октябрьской революции идея правового государства была заменена требованиями революционного правосознания, а позже полностью исключена из действительности.</w:t>
      </w:r>
    </w:p>
    <w:p w:rsidR="00D46C06" w:rsidRDefault="0064233F">
      <w:pPr>
        <w:pStyle w:val="AndrewsNormal"/>
      </w:pPr>
      <w:r>
        <w:t>В последнее время в результате реформ вновь все заговорили о правовом государстве. Это нашло свое отражение в ст. 1 Конституции, где говорится, что “Россия есть демократическое правовое государство...”</w:t>
      </w:r>
      <w:r>
        <w:rPr>
          <w:rStyle w:val="af1"/>
        </w:rPr>
        <w:footnoteReference w:id="4"/>
      </w:r>
    </w:p>
    <w:p w:rsidR="00D46C06" w:rsidRDefault="0064233F">
      <w:pPr>
        <w:pStyle w:val="2"/>
        <w:jc w:val="center"/>
        <w:rPr>
          <w:i w:val="0"/>
        </w:rPr>
      </w:pPr>
      <w:bookmarkStart w:id="10" w:name="_Toc352422936"/>
      <w:bookmarkStart w:id="11" w:name="_Toc352423065"/>
      <w:bookmarkStart w:id="12" w:name="_Toc353606105"/>
      <w:bookmarkStart w:id="13" w:name="_Toc354035590"/>
      <w:bookmarkStart w:id="14" w:name="_Toc354727178"/>
      <w:r>
        <w:rPr>
          <w:i w:val="0"/>
        </w:rPr>
        <w:t>1.2. Понятие правового государства.</w:t>
      </w:r>
      <w:bookmarkEnd w:id="10"/>
      <w:bookmarkEnd w:id="11"/>
      <w:bookmarkEnd w:id="12"/>
      <w:bookmarkEnd w:id="13"/>
      <w:bookmarkEnd w:id="14"/>
    </w:p>
    <w:p w:rsidR="00D46C06" w:rsidRDefault="0064233F">
      <w:pPr>
        <w:pStyle w:val="AndrewsNormal"/>
      </w:pPr>
      <w:r>
        <w:t>Правовое государство — многомерное развивающе</w:t>
      </w:r>
      <w:r>
        <w:softHyphen/>
        <w:t>еся явление. С течением времени оно приобретало все новые признаки, наполнялось новым содержанием. Непреходящей оставалась лишь идея о связанности правового государства с правом. Правовое государство — это такая форма организации и деятельности государственной власти, которая строится во взаимоотношени</w:t>
      </w:r>
      <w:r>
        <w:softHyphen/>
        <w:t>ях с индивидами и их различными объединениями на основе норм права.  При этом право играет приоритетную роль лишь в том случае, если оно выступает мерой свободы всех и каждого, если действующие законы реально служат интересам народа и государства, а их реализация является воплощением справедливости.</w:t>
      </w:r>
    </w:p>
    <w:p w:rsidR="00D46C06" w:rsidRDefault="0064233F">
      <w:pPr>
        <w:pStyle w:val="2"/>
        <w:jc w:val="center"/>
        <w:rPr>
          <w:i w:val="0"/>
        </w:rPr>
      </w:pPr>
      <w:bookmarkStart w:id="15" w:name="_Toc352422937"/>
      <w:bookmarkStart w:id="16" w:name="_Toc352423066"/>
      <w:bookmarkStart w:id="17" w:name="_Toc353606106"/>
      <w:bookmarkStart w:id="18" w:name="_Toc354035591"/>
      <w:bookmarkStart w:id="19" w:name="_Toc354727179"/>
      <w:r>
        <w:rPr>
          <w:i w:val="0"/>
        </w:rPr>
        <w:t>1.3. Признаки правового государства.</w:t>
      </w:r>
      <w:bookmarkEnd w:id="15"/>
      <w:bookmarkEnd w:id="16"/>
      <w:bookmarkEnd w:id="17"/>
      <w:bookmarkEnd w:id="18"/>
      <w:bookmarkEnd w:id="19"/>
    </w:p>
    <w:p w:rsidR="00D46C06" w:rsidRDefault="0064233F">
      <w:pPr>
        <w:pStyle w:val="AndrewsNormal"/>
      </w:pPr>
      <w:r>
        <w:t>В правовом государстве выделяют как минимум четыре основных признака:</w:t>
      </w:r>
    </w:p>
    <w:p w:rsidR="00D46C06" w:rsidRDefault="0064233F" w:rsidP="0064233F">
      <w:pPr>
        <w:pStyle w:val="AndrewsNormal"/>
        <w:numPr>
          <w:ilvl w:val="0"/>
          <w:numId w:val="1"/>
        </w:numPr>
      </w:pPr>
      <w:r>
        <w:t> Разделение властей;</w:t>
      </w:r>
    </w:p>
    <w:p w:rsidR="00D46C06" w:rsidRDefault="0064233F" w:rsidP="0064233F">
      <w:pPr>
        <w:pStyle w:val="AndrewsNormal"/>
        <w:numPr>
          <w:ilvl w:val="0"/>
          <w:numId w:val="1"/>
        </w:numPr>
      </w:pPr>
      <w:r>
        <w:t> Верховенство закона;</w:t>
      </w:r>
    </w:p>
    <w:p w:rsidR="00D46C06" w:rsidRDefault="0064233F" w:rsidP="0064233F">
      <w:pPr>
        <w:pStyle w:val="AndrewsNormal"/>
        <w:numPr>
          <w:ilvl w:val="0"/>
          <w:numId w:val="1"/>
        </w:numPr>
      </w:pPr>
      <w:r>
        <w:t> Строгое соблюдение прав и свобод человека;</w:t>
      </w:r>
    </w:p>
    <w:p w:rsidR="00D46C06" w:rsidRDefault="0064233F" w:rsidP="0064233F">
      <w:pPr>
        <w:pStyle w:val="AndrewsNormal"/>
        <w:numPr>
          <w:ilvl w:val="0"/>
          <w:numId w:val="1"/>
        </w:numPr>
      </w:pPr>
      <w:r>
        <w:t> Социальная и юридическая защищенность личности.</w:t>
      </w:r>
    </w:p>
    <w:p w:rsidR="00D46C06" w:rsidRDefault="0064233F">
      <w:pPr>
        <w:pStyle w:val="AndrewsNormal"/>
      </w:pPr>
      <w:r>
        <w:t>Кроме этого иногда выделяют также и другие признаки правового государства:</w:t>
      </w:r>
    </w:p>
    <w:p w:rsidR="00D46C06" w:rsidRDefault="0064233F" w:rsidP="0064233F">
      <w:pPr>
        <w:pStyle w:val="AndrewsNormal"/>
        <w:numPr>
          <w:ilvl w:val="0"/>
          <w:numId w:val="2"/>
        </w:numPr>
      </w:pPr>
      <w:r>
        <w:t> Сосредоточение всех прерогатив государственно-властного регулирования в системе государственных институтов;</w:t>
      </w:r>
    </w:p>
    <w:p w:rsidR="00D46C06" w:rsidRDefault="0064233F" w:rsidP="0064233F">
      <w:pPr>
        <w:pStyle w:val="AndrewsNormal"/>
        <w:numPr>
          <w:ilvl w:val="0"/>
          <w:numId w:val="2"/>
        </w:numPr>
      </w:pPr>
      <w:r>
        <w:t> Наличие развитого гражданского общества;</w:t>
      </w:r>
    </w:p>
    <w:p w:rsidR="00D46C06" w:rsidRDefault="0064233F" w:rsidP="0064233F">
      <w:pPr>
        <w:pStyle w:val="AndrewsNormal"/>
        <w:numPr>
          <w:ilvl w:val="0"/>
          <w:numId w:val="2"/>
        </w:numPr>
      </w:pPr>
      <w:r>
        <w:t> Создание антимонополистических механизмов, препятствующих сосредоточению властных полномочий в каком-либо одном звене или институте;</w:t>
      </w:r>
    </w:p>
    <w:p w:rsidR="00D46C06" w:rsidRDefault="0064233F" w:rsidP="0064233F">
      <w:pPr>
        <w:pStyle w:val="AndrewsNormal"/>
        <w:numPr>
          <w:ilvl w:val="0"/>
          <w:numId w:val="2"/>
        </w:numPr>
      </w:pPr>
      <w:r>
        <w:t> Установление в законе и проведение на деле суверенности государственной власти;</w:t>
      </w:r>
    </w:p>
    <w:p w:rsidR="00D46C06" w:rsidRDefault="0064233F" w:rsidP="0064233F">
      <w:pPr>
        <w:pStyle w:val="AndrewsNormal"/>
        <w:numPr>
          <w:ilvl w:val="0"/>
          <w:numId w:val="2"/>
        </w:numPr>
      </w:pPr>
      <w:r>
        <w:t> Формирование обществом на основе норм избирательного права законодательных органов и контроль за формированием и выражением законодательной воли в законах;</w:t>
      </w:r>
    </w:p>
    <w:p w:rsidR="00D46C06" w:rsidRDefault="0064233F" w:rsidP="0064233F">
      <w:pPr>
        <w:pStyle w:val="AndrewsNormal"/>
        <w:numPr>
          <w:ilvl w:val="0"/>
          <w:numId w:val="2"/>
        </w:numPr>
      </w:pPr>
      <w:r>
        <w:t> Соответствие внутреннего законодательства общепризнанным нормам и принципам международного права;</w:t>
      </w:r>
    </w:p>
    <w:p w:rsidR="00D46C06" w:rsidRDefault="0064233F" w:rsidP="0064233F">
      <w:pPr>
        <w:pStyle w:val="AndrewsNormal"/>
        <w:numPr>
          <w:ilvl w:val="0"/>
          <w:numId w:val="2"/>
        </w:numPr>
      </w:pPr>
      <w:r>
        <w:t> Правовая защищенность всех субъектов социального общения от произвольных решениях кого бы то ни было;</w:t>
      </w:r>
    </w:p>
    <w:p w:rsidR="00D46C06" w:rsidRDefault="0064233F" w:rsidP="0064233F">
      <w:pPr>
        <w:pStyle w:val="AndrewsNormal"/>
        <w:numPr>
          <w:ilvl w:val="0"/>
          <w:numId w:val="2"/>
        </w:numPr>
      </w:pPr>
      <w:r>
        <w:t> Возвышение суда как образца, модели и средства обеспечения правовой государственности;</w:t>
      </w:r>
    </w:p>
    <w:p w:rsidR="00D46C06" w:rsidRDefault="0064233F" w:rsidP="0064233F">
      <w:pPr>
        <w:pStyle w:val="AndrewsNormal"/>
        <w:numPr>
          <w:ilvl w:val="0"/>
          <w:numId w:val="2"/>
        </w:numPr>
      </w:pPr>
      <w:r>
        <w:t> Соответствие законов праву и правовая организация системы государственной власти;</w:t>
      </w:r>
    </w:p>
    <w:p w:rsidR="00D46C06" w:rsidRDefault="0064233F" w:rsidP="0064233F">
      <w:pPr>
        <w:pStyle w:val="AndrewsNormal"/>
        <w:numPr>
          <w:ilvl w:val="0"/>
          <w:numId w:val="2"/>
        </w:numPr>
      </w:pPr>
      <w:r>
        <w:t> Единство прав и обязанностей граждан.</w:t>
      </w:r>
    </w:p>
    <w:p w:rsidR="00D46C06" w:rsidRDefault="0064233F">
      <w:pPr>
        <w:pStyle w:val="AndrewsNormal"/>
      </w:pPr>
      <w:r>
        <w:t>Признаки правового государства отражают основные его черты, которые обязательно должны в нем  присутствовать.</w:t>
      </w:r>
    </w:p>
    <w:p w:rsidR="00D46C06" w:rsidRDefault="0064233F">
      <w:pPr>
        <w:pStyle w:val="AndrewsNormal"/>
      </w:pPr>
      <w:r>
        <w:t>Разделение властей означает, что каждая из трех существующих в государстве властей (законодательная, исполнительная и судебная) должна быть независима от другой и в своей деятельности подчиняться только закону.</w:t>
      </w:r>
    </w:p>
    <w:p w:rsidR="00D46C06" w:rsidRDefault="0064233F">
      <w:pPr>
        <w:pStyle w:val="AndrewsNormal"/>
      </w:pPr>
      <w:r>
        <w:t>Верховенство закона означает, что государство и личность в своих действиях прежде всего должны соответствовать закону, то есть никто не имеет права нарушить закон.</w:t>
      </w:r>
    </w:p>
    <w:p w:rsidR="00D46C06" w:rsidRDefault="0064233F">
      <w:pPr>
        <w:pStyle w:val="AndrewsNormal"/>
      </w:pPr>
      <w:r>
        <w:t>Защита прав и свобод человека — это прежде всего конституционные гарантии того, что человек является свободным, а его права — невозможно нарушить без разрешения на то суда. Государство обязано защищать человека, а человек соответственно обязан защищать свое государство.</w:t>
      </w:r>
    </w:p>
    <w:p w:rsidR="00D46C06" w:rsidRDefault="0064233F">
      <w:pPr>
        <w:pStyle w:val="AndrewsNormal"/>
      </w:pPr>
      <w:r>
        <w:t>Правовое государство немыслимо без развитого гражданского общества, то есть, например, в России невозможно построение правового государства, так как у нас отсутствует даже простое понимание того, что закон должен стоять выше всего. В России традиционно высшей инстанцией считается не закон, а его исполнитель — глава исполнительной власти. Общество может стать только тогда развитым, когда оно начнет понимать основополагающие идеи правового государства и начнет претворять их в жизнь, но не так бездумно, как предложило нам Европейское Сообщество, а сообразуясь с положением в стране.</w:t>
      </w:r>
    </w:p>
    <w:p w:rsidR="00D46C06" w:rsidRDefault="0064233F">
      <w:pPr>
        <w:pStyle w:val="AndrewsNormal"/>
      </w:pPr>
      <w:r>
        <w:t>Созданию антимонополистических механизмов во властных структурах должна препятствовать толково написанная Конституция, четко разграничивающая обязанности и возможности каждой из ветвей власти. Когда исполнительная власть оплачивает все остальные ветви власти, ни о какой независимости различных ветвей власти речи идти не может.</w:t>
      </w:r>
    </w:p>
    <w:p w:rsidR="00D46C06" w:rsidRDefault="0064233F">
      <w:pPr>
        <w:pStyle w:val="AndrewsNormal"/>
      </w:pPr>
      <w:r>
        <w:t>В правовом государстве государственная власть не может зависеть ни от кого, но тем не менее она получается вечно зависимой от народа, то есть государственная власть не может быть суверенной ни в одном государстве. Власть всегда должна зависеть только от народа и больше ни от кого. Далее уже идет задача власти — воспитать людей такими, чтобы они были законопослушными и не пытались купить за деньги собственную же власть. В государстве, называемом правовым, должна жестко пресекаться любая попытка повлиять на государство или на его отдельные органы.</w:t>
      </w:r>
    </w:p>
    <w:p w:rsidR="00D46C06" w:rsidRDefault="0064233F">
      <w:pPr>
        <w:pStyle w:val="AndrewsNormal"/>
      </w:pPr>
      <w:r>
        <w:t>Формирование обществом законодательных органов может происходить в абсолютно любом государстве, но только в правовом государстве эта привилегия общества достигает расцвета, потому что только развитое гражданское общество, которое существует в правовом государстве, может обеспечить свою же стабильность. Фактически, в условиях стабильности может отпасть надобность в прямом представительстве народа в государстве. Постепенно, с развитием гражданского общества, цели различных его представителей сближаются, а, соответственно, отпадает необходимость в многопартийной системе, а,  как следствие из этого, и представление различных групп общества при выработке законов. Этот процесс можно наблюдать во многих развитых странах. Например, в США постепенно установилась двухпартийная система, однако, обе партии набирают на выборах примерно одинаковое количество голосов. Например, Джон Ф. Кеннеди на выборах 1960 г. победил своего соперника Ричарда Никсона с отрывом всего 113 тыс. голосов (на 0,1% больше, чем у Р.Никсона). В ходе восемнадцати президентских выборов (с 1900 по 1968 гг.) обе партии получили примерно равное количество голосов: республиканская — 348,8 млн. голосов, демократическая — 350,9 млн. голосов. В будущем, вероятно, рейтинги обеих партий выровняются еще больше, а потом они просто сольются в одну партию.</w:t>
      </w:r>
    </w:p>
    <w:p w:rsidR="00D46C06" w:rsidRDefault="0064233F">
      <w:pPr>
        <w:pStyle w:val="AndrewsNormal"/>
      </w:pPr>
      <w:r>
        <w:t>В правовом государстве внутреннее законодательство должно соответствовать общепринятому международному, однако это не служит с хорошей стороны пропаганде идей правового государства, поскольку с помощью приведения законодательства к мировым стандартам, мы тем самым стираем наше собственное, неповторимое лицо государства, превращаемся в одно из мелких европейских государств, разрабатывающих эти стандарты. Только тогда, когда в них будут учтены все национальные особенности всех государств мира, только тогда можно приводить свое законодательство в соответствие стандартам, и то только некоторым их частям, потому что приводя законодательство полностью в соответствие со всеми мировыми стандартами, нам заодно придется позаимствовать, образно говоря, “песни и пляски папуасов побережья Парагвая”. Также, например, в не совсем далекое время назад, в мире существовало два воинствующих “лагеря”: коммунистический и капиталистический, у каждого из которых был свой стандарт законодательства. Правомерно задать вопрос: в соответствие с каким законодательством (коммунистическим или капиталистическим) необходимо приводить законодательство правового государства?</w:t>
      </w:r>
    </w:p>
    <w:p w:rsidR="00D46C06" w:rsidRDefault="0064233F">
      <w:pPr>
        <w:pStyle w:val="AndrewsNormal"/>
      </w:pPr>
      <w:r>
        <w:t>Правовая защищенность всех субъектов социального общения от произвольных распоряжений представителей власти необходима в любом государстве, не только в правовом. Никто не имеет права посягать на общество, его отдельных представителей, кроме как по решению независимого суда. Правовое государство должно представлять из себя такую ступень развития, когда общество сможет чувствовать себя свободно от посягательств власть имущих.</w:t>
      </w:r>
    </w:p>
    <w:p w:rsidR="00D46C06" w:rsidRDefault="0064233F">
      <w:pPr>
        <w:pStyle w:val="AndrewsNormal"/>
      </w:pPr>
      <w:r>
        <w:t>Суд также в любом государстве должен являться моделью для всех. В этом случае примечательна англосаксонская система права, в которой решение суда является образцом для всех последующих решений. Судебная власть должна быть независимой ото всех.</w:t>
      </w:r>
    </w:p>
    <w:p w:rsidR="00D46C06" w:rsidRDefault="0064233F">
      <w:pPr>
        <w:pStyle w:val="AndrewsNormal"/>
      </w:pPr>
      <w:r>
        <w:t>Единство прав и обязанностей граждан — важный залог построения правового государства. Правовое государство просто немыслимо, когда одни граждане пользуются большими правами, чем другие.</w:t>
      </w:r>
    </w:p>
    <w:p w:rsidR="00D46C06" w:rsidRDefault="00D46C06">
      <w:pPr>
        <w:pStyle w:val="AndrewsNormal"/>
      </w:pPr>
    </w:p>
    <w:p w:rsidR="00D46C06" w:rsidRDefault="0064233F">
      <w:pPr>
        <w:pStyle w:val="1"/>
        <w:jc w:val="center"/>
      </w:pPr>
      <w:bookmarkStart w:id="20" w:name="_Toc352422938"/>
      <w:bookmarkStart w:id="21" w:name="_Toc352423067"/>
      <w:bookmarkStart w:id="22" w:name="_Toc353606107"/>
      <w:bookmarkStart w:id="23" w:name="_Toc354035592"/>
      <w:bookmarkStart w:id="24" w:name="_Toc354727180"/>
      <w:r>
        <w:t>Глава 2. Разделение властей.</w:t>
      </w:r>
      <w:bookmarkEnd w:id="20"/>
      <w:bookmarkEnd w:id="21"/>
      <w:bookmarkEnd w:id="22"/>
      <w:bookmarkEnd w:id="23"/>
      <w:bookmarkEnd w:id="24"/>
    </w:p>
    <w:p w:rsidR="00D46C06" w:rsidRDefault="0064233F">
      <w:pPr>
        <w:pStyle w:val="2"/>
        <w:jc w:val="center"/>
        <w:rPr>
          <w:i w:val="0"/>
        </w:rPr>
      </w:pPr>
      <w:bookmarkStart w:id="25" w:name="_Toc352422939"/>
      <w:bookmarkStart w:id="26" w:name="_Toc352423068"/>
      <w:bookmarkStart w:id="27" w:name="_Toc353606108"/>
      <w:bookmarkStart w:id="28" w:name="_Toc354035593"/>
      <w:bookmarkStart w:id="29" w:name="_Toc354727181"/>
      <w:r>
        <w:rPr>
          <w:i w:val="0"/>
        </w:rPr>
        <w:t>2.1. Государственная власть и ее ветви.</w:t>
      </w:r>
      <w:bookmarkEnd w:id="25"/>
      <w:bookmarkEnd w:id="26"/>
      <w:bookmarkEnd w:id="27"/>
      <w:bookmarkEnd w:id="28"/>
      <w:bookmarkEnd w:id="29"/>
    </w:p>
    <w:p w:rsidR="00D46C06" w:rsidRDefault="0064233F">
      <w:pPr>
        <w:pStyle w:val="AndrewsNormal"/>
      </w:pPr>
      <w:r>
        <w:t>Власть всегда означает, с одной стороны, навязывание чьей-то воли, а с другой — подчинение ей. Государство диктует свою волю гражданам и соответственно обществу в целом. Поэтому государственную власть можно определить как руководство обществом при помощи государственного аппарата при опоре на особые отряды вооруженных людей, на специальные принудительные учреждения.</w:t>
      </w:r>
    </w:p>
    <w:p w:rsidR="00D46C06" w:rsidRDefault="0064233F">
      <w:pPr>
        <w:pStyle w:val="AndrewsNormal"/>
      </w:pPr>
      <w:r>
        <w:t>В различных обществах и государствах характер государственной власти различен: в одних “руководство” со стороны государства означает прямое насилие, в других скрытое принуждение, в третьих — организаторскую деятельность. Имеет место и сочетание различных средств проведения государственной воли. Если законы, издаваемые законодател</w:t>
      </w:r>
      <w:bookmarkStart w:id="30" w:name="_Toc352422940"/>
      <w:bookmarkStart w:id="31" w:name="_Toc352423069"/>
      <w:r>
        <w:t>ьной властью, не исполняются, принимаемые правительственными учреждениями постановления и приказы в жизнь не претворяются, если вовремя и с должным эффектом не выносятся или не исполняются приговоры и решения судебных властей, то имеет место атрофия государственной власти, наблюдается анархия (безвластие) или возвышение какой-то иной власти.</w:t>
      </w:r>
    </w:p>
    <w:p w:rsidR="00D46C06" w:rsidRDefault="0064233F">
      <w:pPr>
        <w:pStyle w:val="AndrewsNormal"/>
      </w:pPr>
      <w:r>
        <w:t>Большое значение имеет легитимность, то есть формирование ее на основе закона и с учетом общественного волеизъявления.</w:t>
      </w:r>
    </w:p>
    <w:p w:rsidR="00D46C06" w:rsidRDefault="0064233F">
      <w:pPr>
        <w:pStyle w:val="AndrewsNormal"/>
      </w:pPr>
      <w:r>
        <w:t>Согласно теории разделения властей, выдвинутой в XVIII в. Ш. Монтескье, государственная власть делится на исполнительную, законодательную и судебную. Государство является одновременно и аппаратом насилия, принуждения граждан, и механизмом обеспечения общего блага. Соответственно, современное государство — механизм согласования неизбежно различных потребностей и интересов граждан и их организаций в целях обеспечения общего блага. Одной из основополагающих целей правления является защита и поощрение прав человека и основных его свобод. Современное правовое государство призвано обеспечивать не просто формальную законность, но и справедливость, “основанную на признании и полном принятии высшей ценности человеческой личности и гарантируемую учреждениями, образующими структуры, обеспечивающие ее наиболее полное выражение.”</w:t>
      </w:r>
      <w:r>
        <w:rPr>
          <w:rStyle w:val="af1"/>
        </w:rPr>
        <w:footnoteReference w:id="5"/>
      </w:r>
      <w:r>
        <w:t xml:space="preserve"> При этом к элементам справедливости относятся: свободные периодические выборы; представительная по своему характеру форма правления, при которой исполнительная власть подотчетна избранным законодательным органом или избирателям; обязанность органов государственной власти соблюдать конституцию и действовать совместимым с законом образом; четкое разделение между государством и политическими партиями; деятельность исполнительных и судебных органов осуществляется в соответствии с системой, установленной законом; вооруженные силы и полиция находятся под контролем гражданских властей и подотчетны им; права человека и основные свободы гарантируются законом и соответствуют обязательству по международному праву и др.</w:t>
      </w:r>
    </w:p>
    <w:p w:rsidR="00D46C06" w:rsidRDefault="0064233F">
      <w:pPr>
        <w:pStyle w:val="AndrewsNormal"/>
      </w:pPr>
      <w:r>
        <w:t>Элементом механизма государственной власти является человек — субъект государственной власти. Элементы механизма различным образом объединяются, формируя институты. Институты государственной власти формируются на основе разделения властей — структурообразующего и функционального принципа рациональной организации и контроля. Это принцип был сформулирован в 1748 г. Монтескье. Разделение властей представляет собой гораздо больше, чем просто обеспечение  разделения государственных органов. Разделение властей должно сопровождаться системой сдержек и противовесов. Джеймс Мэдисон — главный “архитектор” Конституции США — говорил, что до тех пор, пока органы государственной власти “не будут связаны и переплетены  до такой степени, чтобы предоставить каждому из органов конституционный контроль над другими, максимально требуемый уровень разделения, как сущность свободной правительства, никогда на практике не сможет быть организован надлежащим образом.”</w:t>
      </w:r>
    </w:p>
    <w:p w:rsidR="00D46C06" w:rsidRDefault="0064233F">
      <w:pPr>
        <w:pStyle w:val="AndrewsNormal"/>
      </w:pPr>
      <w:r>
        <w:t xml:space="preserve">В классическом  варианте  механизм государственной власти представлен парламентом, президентом и органом конституционной юрисдикции. </w:t>
      </w:r>
    </w:p>
    <w:p w:rsidR="00D46C06" w:rsidRDefault="0064233F">
      <w:pPr>
        <w:pStyle w:val="AndrewsNormal"/>
      </w:pPr>
      <w:r>
        <w:t>Конституция США</w:t>
      </w:r>
      <w:r>
        <w:rPr>
          <w:rStyle w:val="af1"/>
        </w:rPr>
        <w:footnoteReference w:id="6"/>
      </w:r>
      <w:r>
        <w:t xml:space="preserve"> наделяет парламент (Конгресс) не вообще законодательной или какой-нибудь другой властью, а строго определенными полномочиями. </w:t>
      </w:r>
    </w:p>
    <w:p w:rsidR="00D46C06" w:rsidRDefault="0064233F">
      <w:pPr>
        <w:pStyle w:val="AndrewsNormal"/>
      </w:pPr>
      <w:r>
        <w:t xml:space="preserve">Внутри Конгресса также предусмотрена определенная система сдержек и противовесов. Смысл учреждения верхней палаты Сената наряду с нижней палатой в том, чтобы первая сдерживала популистские настроения народных представителей в нижней палате, предохраняла Конгресс от быстро и стихийно меняющегося общественного мнения. В то же время, именно палата представителей имеет право возбуждать импичмент — процедуру привлечения к ответственности должностных лиц высших органов федеральной власти, совершивших правонарушения или проступки. </w:t>
      </w:r>
    </w:p>
    <w:p w:rsidR="00D46C06" w:rsidRDefault="0064233F">
      <w:pPr>
        <w:pStyle w:val="AndrewsNormal"/>
      </w:pPr>
      <w:r>
        <w:t xml:space="preserve">Важной гарантией независимости и целостности Конгресса является свобода парламентских речей и прений, иммунитет депутатов от ответственности за их выступления в Конгрессе. Конституция США запрещает совмещение должностей в законодательных, исполнительных и судебных органах. </w:t>
      </w:r>
    </w:p>
    <w:p w:rsidR="00D46C06" w:rsidRDefault="0064233F">
      <w:pPr>
        <w:pStyle w:val="AndrewsNormal"/>
      </w:pPr>
      <w:r>
        <w:t xml:space="preserve">Важную роль в системе сдержек и противовесов играют, с одной стороны, отлагательное вето президента, а с другой — законодательное вето Конгресса. Объектом президентского отлагательного вето является законопроекты, резолюции и решения, принимаемые совместно обеими палатами Конгресса. В случае несогласия с указанными документами президент вправе вернуть их  той палате, в которую. они были внесены, вместе с посланием, в котором содержатся соответствующие возражения. Вето президента может быть преодолено, если законопроект будет повторно одобрен обеими палатами Конгресса квалифицированным (2/3) большинством голосов каждой из палат. </w:t>
      </w:r>
    </w:p>
    <w:p w:rsidR="00D46C06" w:rsidRDefault="0064233F">
      <w:pPr>
        <w:pStyle w:val="AndrewsNormal"/>
      </w:pPr>
      <w:r>
        <w:t>Исполнительная власть</w:t>
      </w:r>
      <w:r>
        <w:rPr>
          <w:rStyle w:val="af1"/>
        </w:rPr>
        <w:footnoteReference w:id="7"/>
      </w:r>
      <w:r>
        <w:t xml:space="preserve"> принадлежит только президенту. Президент является верховным главнокомандующим вооруженными силами, но при этом объявление войны — исключительное право Конгресса. </w:t>
      </w:r>
    </w:p>
    <w:p w:rsidR="00D46C06" w:rsidRDefault="0064233F">
      <w:pPr>
        <w:pStyle w:val="AndrewsNormal"/>
      </w:pPr>
      <w:r>
        <w:t xml:space="preserve">Большими полномочиями президент обладает в сфере внешней политики. Президент самостоятельно ведет международные договоры с представителями иностранного государства, в результате чего готовится проект договора. Для ратификации его требуется одобрение 2/3 голосов присутствующих членов Сената.  Сам акт ратификации учиняется только президентом и после этого международный договор вступает в силу. Конституция США предписывает президенту “заботиться о добросовестном исполнении законов”. Его полномочия в этой сфере носят контрольно-надзорный характер.  Реализация же принудительных мер, связанных с уголовным наказанием за неисполнение федеральных законов, — прерогатива атторней-генерала США и министерства юстиции. </w:t>
      </w:r>
    </w:p>
    <w:p w:rsidR="00D46C06" w:rsidRDefault="0064233F">
      <w:pPr>
        <w:pStyle w:val="AndrewsNormal"/>
      </w:pPr>
      <w:r>
        <w:t xml:space="preserve">Судебная власть в механизме разделения властей играет особую роль. Прежде всего в целях максимально возможного разграничения властей предполагается, что судебные органы не занимаются спорами, разрешение которых отнесено к компетенции законодательной и исполнительной властей.  В то же время решающее значение Верховного Суда определяется его функцией конституционного надзора. Смысл и назначение такого надзора состоят в обеспечении гарантий защиты от произвола органов исполнительной власти, от принятия и нарушения законов, нарушающих права граждан. </w:t>
      </w:r>
    </w:p>
    <w:p w:rsidR="00D46C06" w:rsidRDefault="0064233F">
      <w:pPr>
        <w:pStyle w:val="2"/>
        <w:jc w:val="center"/>
        <w:rPr>
          <w:i w:val="0"/>
        </w:rPr>
      </w:pPr>
      <w:bookmarkStart w:id="32" w:name="_Toc353606109"/>
      <w:bookmarkStart w:id="33" w:name="_Toc354035594"/>
      <w:bookmarkStart w:id="34" w:name="_Toc354727182"/>
      <w:r>
        <w:rPr>
          <w:i w:val="0"/>
        </w:rPr>
        <w:t>2.2. Исполнительная власть.</w:t>
      </w:r>
      <w:bookmarkEnd w:id="30"/>
      <w:bookmarkEnd w:id="31"/>
      <w:bookmarkEnd w:id="32"/>
      <w:bookmarkEnd w:id="33"/>
      <w:bookmarkEnd w:id="34"/>
    </w:p>
    <w:p w:rsidR="00D46C06" w:rsidRDefault="0064233F">
      <w:pPr>
        <w:pStyle w:val="AndrewsNormal"/>
      </w:pPr>
      <w:r>
        <w:t>В отличие от законодательной власти, исполнительная власть, по своей сути, вторична. Задачи исполнительной власти остаются неизменными по своей природе и состоят в исполнении поручений, данных ей носителями власти, и в разрешении сообразно с этим частных вопросов.</w:t>
      </w:r>
    </w:p>
    <w:p w:rsidR="00D46C06" w:rsidRDefault="0064233F">
      <w:pPr>
        <w:pStyle w:val="AndrewsNormal"/>
      </w:pPr>
      <w:r>
        <w:t>Исполнительная власть носит подзаконный характер. Все действия и акты соответствующих органов основываются на законе, не должны ему противоречить, направлены на исполнение закона. Отсюда и название власти — исполнительная.</w:t>
      </w:r>
    </w:p>
    <w:p w:rsidR="00D46C06" w:rsidRDefault="0064233F">
      <w:pPr>
        <w:pStyle w:val="AndrewsNormal"/>
      </w:pPr>
      <w:r>
        <w:t>Существенный признак исполнительной власти — ее универсальный и предметный характер. Первый признак отражает тот факт, что исполнительная власть, ее органы действуют непрерывно и везде, на всей территории государства. Этим они отличаются и от законодательных, и от судебных органов власти. Другой признак означает, что исполнительная власть, также в отличие от законодательной и судебной, имеет другое содержание, поскольку опирается на людские, материальные, финансовые и иные ресурсы, использует инструмент служебных продвижений и систему поощрений. В руках исполнительной власти находится весьма грозная сила, ведь существование государственной власти находит свое выражение именно в чиновниках, армии, администрации. Среди этой силы особая роль принадлежит вооруженным формированиям — армии, органам безопасности, милиции.</w:t>
      </w:r>
    </w:p>
    <w:p w:rsidR="00D46C06" w:rsidRDefault="0064233F">
      <w:pPr>
        <w:pStyle w:val="AndrewsNormal"/>
      </w:pPr>
      <w:r>
        <w:t>Указанные признаки, и особенно предметный характер исполнительной власти, составляют объективную основу для возможной узурпации всей полноты государственной власти именно исполнительными органами. Здесь чрезвычайно важны механизмы сдержек и противовесов и эффективные рычаги политической ответственности  как со стороны законодательной власти, так и со стороны судебной власти.</w:t>
      </w:r>
    </w:p>
    <w:p w:rsidR="00D46C06" w:rsidRDefault="0064233F">
      <w:pPr>
        <w:pStyle w:val="AndrewsNormal"/>
      </w:pPr>
      <w:r>
        <w:t>Исполнительная власть — это вторичная подзаконная ветвь государственной власти, имеющая универсальный, предметный и организующий характер и направленная на обеспечение исполнения законов и других актов законодательной власти.</w:t>
      </w:r>
    </w:p>
    <w:p w:rsidR="00D46C06" w:rsidRDefault="0064233F">
      <w:pPr>
        <w:pStyle w:val="AndrewsNormal"/>
      </w:pPr>
      <w:r>
        <w:t>Исполнительная власть реализуется государством через правительство (президента) и его органы на местах. Правительство (президент) осуществляет верховное политическое руководство и общее управление делами общества. Правительственная власть может составлять прерогативу одного лица (в президентских республиках, например, в России) или коллегиального органа. В первом случае правительство выступает как группа ближайших советников главы государства — президента, а полномочия правительства являются производными от полномочий последнего. Во втором случае правительство формируется на основе специальной процедуры с участием парламента. Оно должно по общему правилу пользоваться поддержкой парламентского большинства и обладать собственными полномочиями.</w:t>
      </w:r>
    </w:p>
    <w:p w:rsidR="00D46C06" w:rsidRDefault="0064233F">
      <w:pPr>
        <w:pStyle w:val="AndrewsNormal"/>
      </w:pPr>
      <w:r>
        <w:t xml:space="preserve">Правительство призвано обеспечить охрану существующего порядка, защиту внешних интересов государства, осуществление экономических, социальных и иных функций в области сфере государственного управления. Правительство (президент) назначает на высшие военные и гражданские должности, в его ведении находится административный аппарат. </w:t>
      </w:r>
    </w:p>
    <w:p w:rsidR="00D46C06" w:rsidRDefault="0064233F">
      <w:pPr>
        <w:pStyle w:val="AndrewsNormal"/>
      </w:pPr>
      <w:r>
        <w:tab/>
        <w:t>Наиболее значимые решения, порождающие юридические последствия и ответственность за их исполнение, правительство издает в виде регламентарных актов. Помимо собственно регламентарной власти правительство может иметь право на издание актов делегированного законодательства.  Правительство большинства стран обладает правом законодательной инициативы и может оказывать решающее воздействие на законодательный процесс.</w:t>
      </w:r>
    </w:p>
    <w:p w:rsidR="00D46C06" w:rsidRDefault="0064233F">
      <w:pPr>
        <w:pStyle w:val="AndrewsNormal"/>
      </w:pPr>
      <w:r>
        <w:t>За проводимый курс и осуществляемую управленческую деятельность правительство несет, как правило, солидарную политическую ответственность. Отказ правительству в доверии выражается в строгой юридической форме и путем специальной парламентской процедуры. Вотум недоверия приводит к отставке правительства и по общему правилу к его замене новым. Однако потерпевшие поражение правительство (в целях уравновешивания властей) может, не выходя в отставку, прибегнуть к досрочному роспуску парламента (нижней палаты) и проведению внеочередных всеобщих выборов.</w:t>
      </w:r>
    </w:p>
    <w:p w:rsidR="00D46C06" w:rsidRDefault="0064233F">
      <w:pPr>
        <w:pStyle w:val="AndrewsNormal"/>
      </w:pPr>
      <w:r>
        <w:t>Во всех странах предусматривается возможность привлечения главы правительства или его члена к судебной ответственности за совершение преступных деяний. При этом обвинение предъявляется парламентом или нижней палатой, а рассмотрение и решение дела отнесено к юрисдикции или конституционного суда, или верхней палаты парламента.</w:t>
      </w:r>
    </w:p>
    <w:p w:rsidR="00D46C06" w:rsidRDefault="0064233F">
      <w:pPr>
        <w:pStyle w:val="AndrewsNormal"/>
      </w:pPr>
      <w:r>
        <w:t>Исполнительная власть на местах осуществляется посредством либо назначаемых центром местных органов исполнительной власти, либо выборных органов местного самоуправления. Обычно руководство местными делами поручается назначаемому представителю центральной власти — губернатору, префекту. Он возглавляет аппарат местного управления, который составляет часть аппарата государственного управления. В случае, когда управление реализуется выборными органами, они имеют определенную самостоятельность по отношению к центральным органам исполнительной власти.</w:t>
      </w:r>
    </w:p>
    <w:p w:rsidR="00D46C06" w:rsidRDefault="0064233F">
      <w:pPr>
        <w:pStyle w:val="AndrewsNormal"/>
      </w:pPr>
      <w:r>
        <w:t>Система местного самоуправления, или муниципальная система, включает в себя как выборные органы самоуправления, так и административные службы, находящиеся в их ведении. Эти службы образуют коммунальную, или муниципальную, администрацию, содержание которой обеспечивается за счет местного бюджета.</w:t>
      </w:r>
    </w:p>
    <w:p w:rsidR="00D46C06" w:rsidRDefault="0064233F">
      <w:pPr>
        <w:pStyle w:val="AndrewsNormal"/>
      </w:pPr>
      <w:r>
        <w:t>В России главой исполнительной власти является Президент, который также является главой государства. Президент избирается на 4 года гражданами России.</w:t>
      </w:r>
    </w:p>
    <w:p w:rsidR="00D46C06" w:rsidRDefault="0064233F">
      <w:pPr>
        <w:pStyle w:val="AndrewsNormal"/>
      </w:pPr>
      <w:r>
        <w:t>“Ст. 83. Президент Российской Федерации:</w:t>
      </w:r>
    </w:p>
    <w:p w:rsidR="00D46C06" w:rsidRDefault="0064233F">
      <w:pPr>
        <w:pStyle w:val="AndrewsNormal"/>
      </w:pPr>
      <w:r>
        <w:t>а) назначает с согласия Государственной Думы Председателя Правительства Российской Федерации;</w:t>
      </w:r>
    </w:p>
    <w:p w:rsidR="00D46C06" w:rsidRDefault="0064233F">
      <w:pPr>
        <w:pStyle w:val="AndrewsNormal"/>
      </w:pPr>
      <w:r>
        <w:t>б) имеет право председательствовать на заседаниях Правительства Российской Федерации;</w:t>
      </w:r>
    </w:p>
    <w:p w:rsidR="00D46C06" w:rsidRDefault="0064233F">
      <w:pPr>
        <w:pStyle w:val="AndrewsNormal"/>
      </w:pPr>
      <w:r>
        <w:t>в) принимает решение об отставке Правительства Российской Федерации;</w:t>
      </w:r>
    </w:p>
    <w:p w:rsidR="00D46C06" w:rsidRDefault="0064233F">
      <w:pPr>
        <w:pStyle w:val="AndrewsNormal"/>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D46C06" w:rsidRDefault="0064233F">
      <w:pPr>
        <w:pStyle w:val="AndrewsNormal"/>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D46C06" w:rsidRDefault="0064233F">
      <w:pPr>
        <w:pStyle w:val="AndrewsNormal"/>
      </w:pPr>
      <w:r>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назначает судей других федеральных судов;</w:t>
      </w:r>
    </w:p>
    <w:p w:rsidR="00D46C06" w:rsidRDefault="0064233F">
      <w:pPr>
        <w:pStyle w:val="AndrewsNormal"/>
      </w:pPr>
      <w:r>
        <w:t>ж) формирует и возглавляет Совет Безопасности Российской Федерации, статус которого определяется федеральным законом;</w:t>
      </w:r>
    </w:p>
    <w:p w:rsidR="00D46C06" w:rsidRDefault="0064233F">
      <w:pPr>
        <w:pStyle w:val="AndrewsNormal"/>
      </w:pPr>
      <w:r>
        <w:t>з) утверждает военную доктрину Российской Федерации;</w:t>
      </w:r>
    </w:p>
    <w:p w:rsidR="00D46C06" w:rsidRDefault="0064233F">
      <w:pPr>
        <w:pStyle w:val="AndrewsNormal"/>
      </w:pPr>
      <w:r>
        <w:t>и) формирует Администрацию Президента Российской Федерации;</w:t>
      </w:r>
    </w:p>
    <w:p w:rsidR="00D46C06" w:rsidRDefault="0064233F">
      <w:pPr>
        <w:pStyle w:val="AndrewsNormal"/>
      </w:pPr>
      <w:r>
        <w:t>к) назначает и освобождает полномочных представителей Президента Российской Федерации;</w:t>
      </w:r>
    </w:p>
    <w:p w:rsidR="00D46C06" w:rsidRDefault="0064233F">
      <w:pPr>
        <w:pStyle w:val="AndrewsNormal"/>
      </w:pPr>
      <w:r>
        <w:t>л) назначает и освобождает высшее командование Вооруженных Сил Российской Федерации;</w:t>
      </w:r>
    </w:p>
    <w:p w:rsidR="00D46C06" w:rsidRDefault="0064233F">
      <w:pPr>
        <w:pStyle w:val="AndrewsNormal"/>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D46C06" w:rsidRDefault="0064233F">
      <w:pPr>
        <w:pStyle w:val="AndrewsNormal"/>
      </w:pPr>
      <w:r>
        <w:t>Ст. 84. Президент Российской Федерации:</w:t>
      </w:r>
    </w:p>
    <w:p w:rsidR="00D46C06" w:rsidRDefault="0064233F">
      <w:pPr>
        <w:pStyle w:val="AndrewsNormal"/>
      </w:pPr>
      <w:r>
        <w:t>а) назначает выборы Государственной Думы в соответствии с Конституцией Российской Федерации и федеральным законом;</w:t>
      </w:r>
    </w:p>
    <w:p w:rsidR="00D46C06" w:rsidRDefault="0064233F">
      <w:pPr>
        <w:pStyle w:val="AndrewsNormal"/>
      </w:pPr>
      <w:r>
        <w:t>б) распускает Государственную Думу в случаях и порядке, предусмотренных Конституцией Российской Федерации;</w:t>
      </w:r>
    </w:p>
    <w:p w:rsidR="00D46C06" w:rsidRDefault="0064233F">
      <w:pPr>
        <w:pStyle w:val="AndrewsNormal"/>
      </w:pPr>
      <w:r>
        <w:t>в) назначает референдум в порядке, установленном федеральным конституционным законом;</w:t>
      </w:r>
    </w:p>
    <w:p w:rsidR="00D46C06" w:rsidRDefault="0064233F">
      <w:pPr>
        <w:pStyle w:val="AndrewsNormal"/>
      </w:pPr>
      <w:r>
        <w:t>г) вносит законопроекты в Государственную Думу;</w:t>
      </w:r>
    </w:p>
    <w:p w:rsidR="00D46C06" w:rsidRDefault="0064233F">
      <w:pPr>
        <w:pStyle w:val="AndrewsNormal"/>
      </w:pPr>
      <w:r>
        <w:t>д) подписывает и обнародует федеральные законы;</w:t>
      </w:r>
    </w:p>
    <w:p w:rsidR="00D46C06" w:rsidRDefault="0064233F">
      <w:pPr>
        <w:pStyle w:val="AndrewsNormal"/>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D46C06" w:rsidRDefault="0064233F">
      <w:pPr>
        <w:pStyle w:val="AndrewsNormal"/>
      </w:pPr>
      <w:r>
        <w:t>...</w:t>
      </w:r>
    </w:p>
    <w:p w:rsidR="00D46C06" w:rsidRDefault="0064233F">
      <w:pPr>
        <w:pStyle w:val="AndrewsNormal"/>
      </w:pPr>
      <w:r>
        <w:t>Ст. 86. Президент Российской Федерации:</w:t>
      </w:r>
    </w:p>
    <w:p w:rsidR="00D46C06" w:rsidRDefault="0064233F">
      <w:pPr>
        <w:pStyle w:val="AndrewsNormal"/>
      </w:pPr>
      <w:r>
        <w:t>а) осуществляет руководство внешней политикой Российской Федерации;</w:t>
      </w:r>
    </w:p>
    <w:p w:rsidR="00D46C06" w:rsidRDefault="0064233F">
      <w:pPr>
        <w:pStyle w:val="AndrewsNormal"/>
      </w:pPr>
      <w:r>
        <w:t>б) ведет переговоры и подписывает международные договоры Российской Федерации;</w:t>
      </w:r>
    </w:p>
    <w:p w:rsidR="00D46C06" w:rsidRDefault="0064233F">
      <w:pPr>
        <w:pStyle w:val="AndrewsNormal"/>
      </w:pPr>
      <w:r>
        <w:t>в) подписывает ратификационные грамоты;</w:t>
      </w:r>
    </w:p>
    <w:p w:rsidR="00D46C06" w:rsidRDefault="0064233F">
      <w:pPr>
        <w:pStyle w:val="AndrewsNormal"/>
      </w:pPr>
      <w:r>
        <w:t>г) принимает верительные и отзывные грамоты аккредитуемых при нем дипломатических представителей.”</w:t>
      </w:r>
      <w:r>
        <w:rPr>
          <w:rStyle w:val="af1"/>
        </w:rPr>
        <w:footnoteReference w:id="8"/>
      </w:r>
    </w:p>
    <w:p w:rsidR="00D46C06" w:rsidRDefault="0064233F">
      <w:pPr>
        <w:pStyle w:val="AndrewsNormal"/>
      </w:pPr>
      <w:r>
        <w:t xml:space="preserve">Президент является главнокомандующим, имеет право вводить на территории России военное и чрезвычайное положения. Президент может быть отрешен от должности Советом Федерации на основании обвинения, выдвинутого Государственной Думой, подтвержденного заключениями Верховного Суда и Конституционного Суда Российской Федерации. </w:t>
      </w:r>
    </w:p>
    <w:p w:rsidR="00D46C06" w:rsidRDefault="0064233F">
      <w:pPr>
        <w:pStyle w:val="2"/>
        <w:jc w:val="center"/>
        <w:rPr>
          <w:i w:val="0"/>
        </w:rPr>
      </w:pPr>
      <w:bookmarkStart w:id="35" w:name="_Toc352422941"/>
      <w:bookmarkStart w:id="36" w:name="_Toc352423070"/>
      <w:bookmarkStart w:id="37" w:name="_Toc353606110"/>
      <w:bookmarkStart w:id="38" w:name="_Toc354035595"/>
      <w:bookmarkStart w:id="39" w:name="_Toc354727183"/>
      <w:r>
        <w:rPr>
          <w:i w:val="0"/>
        </w:rPr>
        <w:t>2.3. Законодательная власть.</w:t>
      </w:r>
      <w:bookmarkEnd w:id="35"/>
      <w:bookmarkEnd w:id="36"/>
      <w:bookmarkEnd w:id="37"/>
      <w:bookmarkEnd w:id="38"/>
      <w:bookmarkEnd w:id="39"/>
    </w:p>
    <w:p w:rsidR="00D46C06" w:rsidRDefault="0064233F">
      <w:pPr>
        <w:pStyle w:val="AndrewsNormal"/>
      </w:pPr>
      <w:r>
        <w:t>Законодательная власть является представительной. Именно на основе выборов народ передает власть своим представителям и уполномочивает представительные органы осуществлять государственную власть. В этом смысле можно говорить о первичности представительных органов в механизме государственной власти. Однако, имеются сущностные и политико-юридические ограничения этой власти. Сущностные ограничения вытекают из ее делегированности, определяются принципиальной зависимостью от воли избирателей. Политико-юридические ограничения связаны с тем, что любой закон, чтобы не оставаться набором фраз на бумаге, должен соответствовать политическим и юридическим реалиям, а также фундаментальному праву — конституции.</w:t>
      </w:r>
    </w:p>
    <w:p w:rsidR="00D46C06" w:rsidRDefault="0064233F">
      <w:pPr>
        <w:pStyle w:val="AndrewsNormal"/>
      </w:pPr>
      <w:r>
        <w:t>Законодательная власть — это делегированная законодательная власть. Название данной ветви “законодательная” не означает, что кроме законодательной деятельности, представительные органы не выполняют никакой другой. Не менее существенной функцией является финансовая — ежегодное утверждение бюджета.  Есть и распорядительные функции — формирование определенных органов исполнительной и судебной власти. Законодательная власть вправе давать политическую оценку тем или иным действиям исполнительной власти и на этой основе привлекать их к политической ответственности.</w:t>
      </w:r>
    </w:p>
    <w:p w:rsidR="00D46C06" w:rsidRDefault="0064233F">
      <w:pPr>
        <w:pStyle w:val="AndrewsNormal"/>
      </w:pPr>
      <w:r>
        <w:t>В России законодательным органом является Федеральное Собрание, состоящее из двух палат — Совета Федерации и Государственной Думы</w:t>
      </w:r>
      <w:r>
        <w:rPr>
          <w:rStyle w:val="af1"/>
        </w:rPr>
        <w:footnoteReference w:id="9"/>
      </w:r>
      <w:r>
        <w:t>. В Совет Федерации входят по два представителя от каждого субъекта Федерации: по одному от представительного и исполнительного органов государственной власти. Государственная Дума состоит из постоянного числа депутатов — 450 представителей. Государственная Дума избирается сроком на 4 года в соответствии с федеральным законом. Депутатом Государственной Думы имеет право быть каждый гражданин России, достигший 21 года. Депутат Государственной Думы не может заниматься никакой иной деятельностью, кроме преподавательской, научной или иной творческой. Депутаты Государственной Думы обладают неприкосновенностью в течение всего срока их полномочий. Лишить их этой неприкосновенности может только сама Государственная Дума по представлению Генерального Прокурора. “К ведению Государственной Думы относятся:</w:t>
      </w:r>
    </w:p>
    <w:p w:rsidR="00D46C06" w:rsidRDefault="0064233F">
      <w:pPr>
        <w:pStyle w:val="AndrewsNormal"/>
      </w:pPr>
      <w:r>
        <w:tab/>
        <w:t>а) дача согласия Президенту Российской Федерации на назначение Председателя Правительства Российской Федерации;</w:t>
      </w:r>
    </w:p>
    <w:p w:rsidR="00D46C06" w:rsidRDefault="0064233F">
      <w:pPr>
        <w:pStyle w:val="AndrewsNormal"/>
      </w:pPr>
      <w:r>
        <w:tab/>
        <w:t>б) решение вопроса о доверии Правительству Российской Федерации;</w:t>
      </w:r>
    </w:p>
    <w:p w:rsidR="00D46C06" w:rsidRDefault="0064233F">
      <w:pPr>
        <w:pStyle w:val="AndrewsNormal"/>
      </w:pPr>
      <w:r>
        <w:tab/>
        <w:t>в) назначение на должность и освобождение от должности Председателя Центрального Банка Российской Федерации;</w:t>
      </w:r>
    </w:p>
    <w:p w:rsidR="00D46C06" w:rsidRDefault="0064233F">
      <w:pPr>
        <w:pStyle w:val="AndrewsNormal"/>
      </w:pPr>
      <w:r>
        <w:tab/>
        <w:t>г) назначение на должность и освобождение от должности Председателя Счетной палаты и половины состава ее аудиторов;</w:t>
      </w:r>
    </w:p>
    <w:p w:rsidR="00D46C06" w:rsidRDefault="0064233F">
      <w:pPr>
        <w:pStyle w:val="AndrewsNormal"/>
      </w:pPr>
      <w:r>
        <w:tab/>
        <w:t>д)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D46C06" w:rsidRDefault="0064233F">
      <w:pPr>
        <w:pStyle w:val="AndrewsNormal"/>
      </w:pPr>
      <w:r>
        <w:tab/>
        <w:t>е) объявление амнистии;</w:t>
      </w:r>
    </w:p>
    <w:p w:rsidR="00D46C06" w:rsidRDefault="0064233F">
      <w:pPr>
        <w:pStyle w:val="AndrewsNormal"/>
      </w:pPr>
      <w:r>
        <w:tab/>
        <w:t>ж) выдвижение обвинения против Президента Российской Федерации для отрешения его от должности.”</w:t>
      </w:r>
      <w:r>
        <w:rPr>
          <w:rStyle w:val="af1"/>
        </w:rPr>
        <w:footnoteReference w:id="10"/>
      </w:r>
    </w:p>
    <w:p w:rsidR="00D46C06" w:rsidRDefault="0064233F">
      <w:pPr>
        <w:pStyle w:val="AndrewsNormal"/>
      </w:pPr>
      <w:r>
        <w:t xml:space="preserve">Право законодательной инициативы принадлежит Президенту России, Совету Федерации, Государственной Думе, Правительству России, законодательным органам субъектов Российской Федерации, Конституционному Суду,  Верховному Суду и Высшему Арбитражному Суду. Федеральные законы принимаются Государственной Думой, после чего одобряются Советом Федерации и утверждается Президентом. </w:t>
      </w:r>
    </w:p>
    <w:p w:rsidR="00D46C06" w:rsidRDefault="0064233F">
      <w:pPr>
        <w:pStyle w:val="AndrewsNormal"/>
      </w:pPr>
      <w:r>
        <w:t>Члены Совета Федерации также, как и депутаты Государственной Думы, обладают неприкосновенностью в течение всего срока их полномочий. “К ведению Совета Федерации относятся:</w:t>
      </w:r>
    </w:p>
    <w:p w:rsidR="00D46C06" w:rsidRDefault="0064233F">
      <w:pPr>
        <w:pStyle w:val="AndrewsNormal"/>
      </w:pPr>
      <w:r>
        <w:tab/>
        <w:t>а) утверждение изменения границ между субъектами Российской Федерации;</w:t>
      </w:r>
    </w:p>
    <w:p w:rsidR="00D46C06" w:rsidRDefault="0064233F">
      <w:pPr>
        <w:pStyle w:val="AndrewsNormal"/>
      </w:pPr>
      <w:r>
        <w:tab/>
        <w:t>б) утверждение указа Президента Российской Фе</w:t>
      </w:r>
      <w:r>
        <w:softHyphen/>
        <w:t>дерации о введении военного положения;</w:t>
      </w:r>
    </w:p>
    <w:p w:rsidR="00D46C06" w:rsidRDefault="0064233F">
      <w:pPr>
        <w:pStyle w:val="AndrewsNormal"/>
      </w:pPr>
      <w:r>
        <w:tab/>
        <w:t>в) утверждение указа Президента Российской Фе</w:t>
      </w:r>
      <w:r>
        <w:softHyphen/>
        <w:t>дерации о введении чрезвычайного положения;</w:t>
      </w:r>
    </w:p>
    <w:p w:rsidR="00D46C06" w:rsidRDefault="0064233F">
      <w:pPr>
        <w:pStyle w:val="AndrewsNormal"/>
      </w:pPr>
      <w:r>
        <w:tab/>
        <w:t>г) решение вопроса о возможности использования Вооруженных Сил Российской Федерации за пределами территории Российской Федерации;</w:t>
      </w:r>
    </w:p>
    <w:p w:rsidR="00D46C06" w:rsidRDefault="0064233F">
      <w:pPr>
        <w:pStyle w:val="AndrewsNormal"/>
      </w:pPr>
      <w:r>
        <w:tab/>
        <w:t>д) назначение выборов Президента Российской Федерации;</w:t>
      </w:r>
    </w:p>
    <w:p w:rsidR="00D46C06" w:rsidRDefault="0064233F">
      <w:pPr>
        <w:pStyle w:val="AndrewsNormal"/>
      </w:pPr>
      <w:r>
        <w:tab/>
        <w:t>е) отрешение Президента Российской Федерации от должности;</w:t>
      </w:r>
    </w:p>
    <w:p w:rsidR="00D46C06" w:rsidRDefault="0064233F">
      <w:pPr>
        <w:pStyle w:val="AndrewsNormal"/>
      </w:pPr>
      <w:r>
        <w:tab/>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D46C06" w:rsidRDefault="0064233F">
      <w:pPr>
        <w:pStyle w:val="AndrewsNormal"/>
      </w:pPr>
      <w:r>
        <w:tab/>
        <w:t>з) назначение на должность и освобождение от должности Генерального Прокурора Российской Федерации;</w:t>
      </w:r>
    </w:p>
    <w:p w:rsidR="00D46C06" w:rsidRDefault="0064233F">
      <w:pPr>
        <w:pStyle w:val="AndrewsNormal"/>
      </w:pPr>
      <w:r>
        <w:tab/>
        <w:t>и) назначение на должность и освобождение от должности заместителя Председателя Счетной палаты и половины состава ее аудиторов.”</w:t>
      </w:r>
      <w:r>
        <w:rPr>
          <w:rStyle w:val="af1"/>
        </w:rPr>
        <w:footnoteReference w:id="11"/>
      </w:r>
      <w:r>
        <w:t xml:space="preserve"> </w:t>
      </w:r>
    </w:p>
    <w:p w:rsidR="00D46C06" w:rsidRDefault="0064233F">
      <w:pPr>
        <w:pStyle w:val="2"/>
        <w:jc w:val="center"/>
        <w:rPr>
          <w:i w:val="0"/>
        </w:rPr>
      </w:pPr>
      <w:bookmarkStart w:id="40" w:name="_Toc352422942"/>
      <w:bookmarkStart w:id="41" w:name="_Toc352423071"/>
      <w:bookmarkStart w:id="42" w:name="_Toc353606111"/>
      <w:bookmarkStart w:id="43" w:name="_Toc354035596"/>
      <w:bookmarkStart w:id="44" w:name="_Toc354727184"/>
      <w:r>
        <w:rPr>
          <w:i w:val="0"/>
        </w:rPr>
        <w:t>2.4. Судебная власть.</w:t>
      </w:r>
      <w:bookmarkEnd w:id="40"/>
      <w:bookmarkEnd w:id="41"/>
      <w:bookmarkEnd w:id="42"/>
      <w:bookmarkEnd w:id="43"/>
      <w:bookmarkEnd w:id="44"/>
    </w:p>
    <w:p w:rsidR="00D46C06" w:rsidRDefault="0064233F">
      <w:pPr>
        <w:pStyle w:val="AndrewsNormal"/>
      </w:pPr>
      <w:r>
        <w:t xml:space="preserve">Судебная власть играет особую роль, как в механизме государственной власти, так и в системе сдержек и противовесов. Особая роль суда определяется тем, что он — арбитр в спорах о праве. В правовом государстве только судебная власть может отправлять правосудие. </w:t>
      </w:r>
    </w:p>
    <w:p w:rsidR="00D46C06" w:rsidRDefault="0064233F">
      <w:pPr>
        <w:pStyle w:val="AndrewsNormal"/>
      </w:pPr>
      <w:r>
        <w:t>Судебная власть — специфическая, независимая ветвь государственной власти, осуществляемая путем гласного, состязательного, коллегиального рассмотрения и разрешения в судебных заседаниях споров о праве. Роль судебной власти в механизме разделения властей состоит в сдерживании двух других властей в рамках конституционной законности и права и прежде всего путем осуществления конституционного надзора и судебного контроля за этими ветвями власти.</w:t>
      </w:r>
    </w:p>
    <w:p w:rsidR="00D46C06" w:rsidRDefault="0064233F">
      <w:pPr>
        <w:pStyle w:val="AndrewsNormal"/>
      </w:pPr>
      <w:r>
        <w:t>Согласно Конституции РФ “правосудие в Российской Федерации осуществляется только судом.”</w:t>
      </w:r>
      <w:r>
        <w:rPr>
          <w:rStyle w:val="af1"/>
        </w:rPr>
        <w:footnoteReference w:id="12"/>
      </w:r>
    </w:p>
    <w:p w:rsidR="00D46C06" w:rsidRDefault="0064233F">
      <w:pPr>
        <w:pStyle w:val="AndrewsNormal"/>
      </w:pPr>
      <w:r>
        <w:t>В Конституции РФ отражены практически все признаки правосудия:</w:t>
      </w:r>
    </w:p>
    <w:p w:rsidR="00D46C06" w:rsidRDefault="0064233F">
      <w:pPr>
        <w:pStyle w:val="AndrewsNormal"/>
      </w:pPr>
      <w:r>
        <w:t>а) судьи независимы и подчиняются только Конституции и законам;</w:t>
      </w:r>
      <w:r>
        <w:rPr>
          <w:rStyle w:val="af1"/>
        </w:rPr>
        <w:footnoteReference w:id="13"/>
      </w:r>
    </w:p>
    <w:p w:rsidR="00D46C06" w:rsidRDefault="0064233F">
      <w:pPr>
        <w:pStyle w:val="AndrewsNormal"/>
      </w:pPr>
      <w:r>
        <w:t>б) судьи несменяемы;</w:t>
      </w:r>
      <w:r>
        <w:rPr>
          <w:rStyle w:val="af1"/>
        </w:rPr>
        <w:footnoteReference w:id="14"/>
      </w:r>
    </w:p>
    <w:p w:rsidR="00D46C06" w:rsidRDefault="0064233F">
      <w:pPr>
        <w:pStyle w:val="AndrewsNormal"/>
      </w:pPr>
      <w:r>
        <w:t>в) судьи неприкосновенны;</w:t>
      </w:r>
      <w:r>
        <w:rPr>
          <w:rStyle w:val="af1"/>
        </w:rPr>
        <w:footnoteReference w:id="15"/>
      </w:r>
    </w:p>
    <w:p w:rsidR="00D46C06" w:rsidRDefault="0064233F">
      <w:pPr>
        <w:pStyle w:val="AndrewsNormal"/>
      </w:pPr>
      <w:r>
        <w:t>г) разбирательство дел в судах открытое;</w:t>
      </w:r>
    </w:p>
    <w:p w:rsidR="00D46C06" w:rsidRDefault="0064233F">
      <w:pPr>
        <w:pStyle w:val="AndrewsNormal"/>
      </w:pPr>
      <w:r>
        <w:t>д) судопроизводство осуществляется на основе состязательности и равноправия сторон.</w:t>
      </w:r>
      <w:r>
        <w:rPr>
          <w:rStyle w:val="af1"/>
        </w:rPr>
        <w:footnoteReference w:id="16"/>
      </w:r>
    </w:p>
    <w:p w:rsidR="00D46C06" w:rsidRDefault="0064233F">
      <w:pPr>
        <w:pStyle w:val="AndrewsNormal"/>
      </w:pPr>
      <w:r>
        <w:t>Суды Российской Федерации делятся на три ветви: Конституционный Суд, суды общей юрисдикции и арбитражные суды. Конституционный Суд подробно рассмотрен в п. 3.3. Суды общей юрисдикции делятся на три звена: районный суды, суды субъектов РФ и Верховный Суд РФ. Арбитражные суды также делятся на три звена: арбитражные суды субъектов РФ, арбитражные суды округов и Высший Арбитражный Суд РФ.</w:t>
      </w:r>
    </w:p>
    <w:p w:rsidR="00D46C06" w:rsidRDefault="0064233F">
      <w:pPr>
        <w:pStyle w:val="1"/>
        <w:jc w:val="center"/>
      </w:pPr>
      <w:bookmarkStart w:id="45" w:name="_Toc352422943"/>
      <w:bookmarkStart w:id="46" w:name="_Toc352423072"/>
      <w:bookmarkStart w:id="47" w:name="_Toc353606112"/>
      <w:bookmarkStart w:id="48" w:name="_Toc354035597"/>
      <w:bookmarkStart w:id="49" w:name="_Toc354727185"/>
      <w:r>
        <w:t>Глава 3. Верховенство закона.</w:t>
      </w:r>
      <w:bookmarkEnd w:id="45"/>
      <w:bookmarkEnd w:id="46"/>
      <w:bookmarkEnd w:id="47"/>
      <w:bookmarkEnd w:id="48"/>
      <w:bookmarkEnd w:id="49"/>
    </w:p>
    <w:p w:rsidR="00D46C06" w:rsidRDefault="0064233F">
      <w:pPr>
        <w:pStyle w:val="2"/>
        <w:jc w:val="center"/>
        <w:rPr>
          <w:i w:val="0"/>
        </w:rPr>
      </w:pPr>
      <w:bookmarkStart w:id="50" w:name="_Toc352422944"/>
      <w:bookmarkStart w:id="51" w:name="_Toc352423073"/>
      <w:bookmarkStart w:id="52" w:name="_Toc353606113"/>
      <w:bookmarkStart w:id="53" w:name="_Toc354035598"/>
      <w:bookmarkStart w:id="54" w:name="_Toc354727186"/>
      <w:r>
        <w:rPr>
          <w:i w:val="0"/>
        </w:rPr>
        <w:t>3.1. Законы.</w:t>
      </w:r>
      <w:bookmarkEnd w:id="50"/>
      <w:bookmarkEnd w:id="51"/>
      <w:bookmarkEnd w:id="52"/>
      <w:bookmarkEnd w:id="53"/>
      <w:bookmarkEnd w:id="54"/>
    </w:p>
    <w:p w:rsidR="00D46C06" w:rsidRDefault="0064233F">
      <w:pPr>
        <w:pStyle w:val="AndrewsNormal"/>
      </w:pPr>
      <w:r>
        <w:t>Закон — это принятый в особом порядке первичный правововый акт по основным вопросам жизни страны, непосредственно выражающий государственную волю и обладающий высшей юридической силой.</w:t>
      </w:r>
    </w:p>
    <w:p w:rsidR="00D46C06" w:rsidRDefault="0064233F">
      <w:pPr>
        <w:pStyle w:val="AndrewsNormal"/>
      </w:pPr>
      <w:r>
        <w:t>Признаки закона могут быть разделены на: материальные и специальные правовые. Материальные признаки закона характеризуют его с точки зрения источника, содержания и значения, а специальные правовые признаки отражают юридические свойства закона и особенности правотворческой процедуры.</w:t>
      </w:r>
    </w:p>
    <w:p w:rsidR="00D46C06" w:rsidRDefault="0064233F">
      <w:pPr>
        <w:pStyle w:val="AndrewsNormal"/>
      </w:pPr>
      <w:r>
        <w:t>По своему значению закон является правовым актом первичного характера, то есть юридическим предписанием, которое представляет из себя отправное начало всей правовой системы государства. “Единство правового регулирования в стране реально возможно  только при наличии единой правовой основы, абсолютной непререкаемости высшего юридического авторитета, четкой иерархии правовых форм.”</w:t>
      </w:r>
      <w:r>
        <w:rPr>
          <w:rStyle w:val="af1"/>
        </w:rPr>
        <w:footnoteReference w:id="17"/>
      </w:r>
    </w:p>
    <w:p w:rsidR="00D46C06" w:rsidRDefault="0064233F">
      <w:pPr>
        <w:pStyle w:val="AndrewsNormal"/>
      </w:pPr>
      <w:r>
        <w:t>По своим юридическим свойствам закон представляет собой акт, обладающий высшей юридической силой. Это выражается в том, что:</w:t>
      </w:r>
    </w:p>
    <w:p w:rsidR="00D46C06" w:rsidRDefault="0064233F">
      <w:pPr>
        <w:pStyle w:val="AndrewsNormal"/>
      </w:pPr>
      <w:r>
        <w:t>а) все остальные правовые акты должны издаваться на основе законов и не противоречить им;</w:t>
      </w:r>
    </w:p>
    <w:p w:rsidR="00D46C06" w:rsidRDefault="0064233F">
      <w:pPr>
        <w:pStyle w:val="AndrewsNormal"/>
      </w:pPr>
      <w:r>
        <w:t>б) как высшее выражение государственной власти законы не подлежат контролю или утверждению со стороны какого-либо другого органа государства кроме законодательного собрания;</w:t>
      </w:r>
    </w:p>
    <w:p w:rsidR="00D46C06" w:rsidRDefault="0064233F">
      <w:pPr>
        <w:pStyle w:val="AndrewsNormal"/>
      </w:pPr>
      <w:r>
        <w:t>в) законы могут быть отменены или изменены только законами или же актами, имеющими законодательное значение.</w:t>
      </w:r>
    </w:p>
    <w:p w:rsidR="00D46C06" w:rsidRDefault="0064233F">
      <w:pPr>
        <w:pStyle w:val="AndrewsNormal"/>
      </w:pPr>
      <w:r>
        <w:t>И материальные, и специальные правовые признаки закона тесно связаны и последовательно предопределяют друг друга. Это свидетельствует о том, что закон, и прежде всего Конституция, занимающая особое место среди всех остальных законов, занимает ведущее место в системе нормативных актов всего государства.</w:t>
      </w:r>
    </w:p>
    <w:p w:rsidR="00D46C06" w:rsidRDefault="0064233F">
      <w:pPr>
        <w:pStyle w:val="AndrewsNormal"/>
      </w:pPr>
      <w:r>
        <w:t>Законы образуют ядро, стержень правовой системы государства. Все это и предопределяет верховенство закона — важнейшего требования законности.</w:t>
      </w:r>
    </w:p>
    <w:p w:rsidR="00D46C06" w:rsidRDefault="0064233F">
      <w:pPr>
        <w:pStyle w:val="AndrewsNormal"/>
      </w:pPr>
      <w:r>
        <w:t>Ведущая и определяющая роль закона в государстве — это не автоматически действующий  факт, который существует сам по себе. Поскольку верховенство закона является выражением законности, от состояния которой зависит фактическое  положение законов среди других правовых норм. Существенное значение здесь имеют уровень политико-правовой культуры и развития гражданского общества, от которого зависит исполнение законов, степень совершенства и культуры законодательства , эффективность и культура работы правоохранительных органов.</w:t>
      </w:r>
    </w:p>
    <w:p w:rsidR="00D46C06" w:rsidRDefault="0064233F">
      <w:pPr>
        <w:pStyle w:val="AndrewsNormal"/>
      </w:pPr>
      <w:r>
        <w:t>Верховенство закона — именно требование законности и один из признаков действительно правового государства. Поэтому это должно соблюдаться в работе правоохранительных органов. Соблюдение этого требования в частности охватывает следующие основные моменты:</w:t>
      </w:r>
    </w:p>
    <w:p w:rsidR="00D46C06" w:rsidRDefault="0064233F">
      <w:pPr>
        <w:pStyle w:val="AndrewsNormal"/>
      </w:pPr>
      <w:r>
        <w:t>а) существенность законодательства — законода</w:t>
      </w:r>
      <w:r>
        <w:softHyphen/>
        <w:t>тельство должно быть посвящено действительно решающим и коренным вопросам жизни страны;</w:t>
      </w:r>
    </w:p>
    <w:p w:rsidR="00D46C06" w:rsidRDefault="0064233F">
      <w:pPr>
        <w:pStyle w:val="AndrewsNormal"/>
      </w:pPr>
      <w:r>
        <w:t>б) полнота законодательства — в законах должны быть с максимальной точностью урегулированы все вопросы, требующие законодательного решения;</w:t>
      </w:r>
    </w:p>
    <w:p w:rsidR="00D46C06" w:rsidRDefault="0064233F">
      <w:pPr>
        <w:pStyle w:val="AndrewsNormal"/>
      </w:pPr>
      <w:r>
        <w:t>в) непререкаемость законодательства — строгое соблюдение высшей юридической силы закона, в том числе недопустимость издания актов, противоречащих закону;</w:t>
      </w:r>
    </w:p>
    <w:p w:rsidR="00D46C06" w:rsidRDefault="0064233F">
      <w:pPr>
        <w:pStyle w:val="AndrewsNormal"/>
      </w:pPr>
      <w:r>
        <w:t>г) совершенство законодательсва по его содержанию — его устойчивость, систематическое обновление и др.;</w:t>
      </w:r>
    </w:p>
    <w:p w:rsidR="00D46C06" w:rsidRDefault="0064233F">
      <w:pPr>
        <w:pStyle w:val="AndrewsNormal"/>
      </w:pPr>
      <w:r>
        <w:t>д) культура законодательства (юридическое совершенство) — его кодифицированность, широкое применение достижений юридической техники, обеспечивающее правильное и единообразное понимание законов.</w:t>
      </w:r>
    </w:p>
    <w:p w:rsidR="00D46C06" w:rsidRDefault="0064233F">
      <w:pPr>
        <w:pStyle w:val="2"/>
        <w:jc w:val="center"/>
        <w:rPr>
          <w:i w:val="0"/>
        </w:rPr>
      </w:pPr>
      <w:bookmarkStart w:id="55" w:name="_Toc352422945"/>
      <w:bookmarkStart w:id="56" w:name="_Toc352423074"/>
      <w:bookmarkStart w:id="57" w:name="_Toc353606114"/>
      <w:bookmarkStart w:id="58" w:name="_Toc354035599"/>
      <w:bookmarkStart w:id="59" w:name="_Toc354727187"/>
      <w:r>
        <w:rPr>
          <w:i w:val="0"/>
        </w:rPr>
        <w:t>3.2. Конституция.</w:t>
      </w:r>
      <w:bookmarkEnd w:id="55"/>
      <w:bookmarkEnd w:id="56"/>
      <w:bookmarkEnd w:id="57"/>
      <w:bookmarkEnd w:id="58"/>
      <w:bookmarkEnd w:id="59"/>
    </w:p>
    <w:p w:rsidR="00D46C06" w:rsidRDefault="0064233F">
      <w:pPr>
        <w:pStyle w:val="AndrewsNormal"/>
      </w:pPr>
      <w:r>
        <w:t xml:space="preserve">Конституция является основным источником государственного права страны. Она закрепляет в законодательном порядке результат определенного общественного развития. </w:t>
      </w:r>
    </w:p>
    <w:p w:rsidR="00D46C06" w:rsidRDefault="0064233F">
      <w:pPr>
        <w:pStyle w:val="AndrewsNormal"/>
      </w:pPr>
      <w:r>
        <w:t>По содержанию Конституция — основной закон страны, закрепляющий общественное и государственное устройство, организацию, взаимоотношения и полномочия высших органов государственной власти, основы организации государственного управления и судебной системы, основные принципы избирательного права и правовое положение граждан.</w:t>
      </w:r>
    </w:p>
    <w:p w:rsidR="00D46C06" w:rsidRDefault="0064233F">
      <w:pPr>
        <w:pStyle w:val="AndrewsNormal"/>
      </w:pPr>
      <w:r>
        <w:t>Каждая из Конституций обладает специфическими чертами, в которых отразились социально-политические, исторические и другие особенности страны.</w:t>
      </w:r>
    </w:p>
    <w:p w:rsidR="00D46C06" w:rsidRDefault="0064233F">
      <w:pPr>
        <w:pStyle w:val="AndrewsNormal"/>
      </w:pPr>
      <w:r>
        <w:t xml:space="preserve">Конституция занимает особое положение в иерархии законодательных и административных актов государства. Закрепляемые в ней формы собственности, организация, полномочия и взаимоотношения государственных органов, основы правового положения личности представляют юридический фундамент для остального законодательства. Все прочие неконституционные акты должны соответствовать Конституции и ее нормам. </w:t>
      </w:r>
    </w:p>
    <w:p w:rsidR="00D46C06" w:rsidRDefault="0064233F">
      <w:pPr>
        <w:pStyle w:val="2"/>
        <w:jc w:val="center"/>
        <w:rPr>
          <w:i w:val="0"/>
        </w:rPr>
      </w:pPr>
      <w:bookmarkStart w:id="60" w:name="_Toc352422946"/>
      <w:bookmarkStart w:id="61" w:name="_Toc352423075"/>
      <w:bookmarkStart w:id="62" w:name="_Toc353606115"/>
      <w:bookmarkStart w:id="63" w:name="_Toc354035600"/>
      <w:bookmarkStart w:id="64" w:name="_Toc354727188"/>
      <w:r>
        <w:rPr>
          <w:i w:val="0"/>
        </w:rPr>
        <w:t>3.3. Органы по проверке соответствия законов Конституции и их значение.</w:t>
      </w:r>
      <w:bookmarkEnd w:id="60"/>
      <w:bookmarkEnd w:id="61"/>
      <w:bookmarkEnd w:id="62"/>
      <w:bookmarkEnd w:id="63"/>
      <w:bookmarkEnd w:id="64"/>
    </w:p>
    <w:p w:rsidR="00D46C06" w:rsidRDefault="0064233F">
      <w:pPr>
        <w:pStyle w:val="AndrewsNormal"/>
      </w:pPr>
      <w:r>
        <w:t>Конституционный контроль относится к числу эффективных средств обеспечения верховенства конституционных предписаний, которое является главным атрибутом любого демократического государства. Основное назначение конституционного контроля  состоит прежде всего в выявлении правовых актов и действий государственных органов или должностных лиц, противоречащих конституционным предписаниям, а также в принятии мер по устранению выявленных отклонений. Практически конституционный контроль возник там и тогда, где и когда начали появляться законы, именуемые конституциями.  Как и другие законы, конституции нуждались в гарантиях их реального исполнения всеми в условиях конкретных государств. На первых порах предполагалось, что эту функцию в состояния успешно выполнять органы законодательной власти,  поскольку они принимают конституции и играют решающую роль в законотворчестве. Предполагалось также, что в данной сфере могут быть эффективными и усилия исполнительной органов.</w:t>
      </w:r>
    </w:p>
    <w:p w:rsidR="00D46C06" w:rsidRDefault="0064233F">
      <w:pPr>
        <w:pStyle w:val="AndrewsNormal"/>
      </w:pPr>
      <w:r>
        <w:t>Кое-где к конституционному контролю стали привлекать суды. Принято считать, что впервые это произошло в США. Там еще в 1803 г. федеральный Верховный Суд признал, что у него есть право объявлять противоречащими Конституции США любые законы, принимаемые органами законодательной власти в стране. Объявление закона таковым означало и означает в наши дни, что он не должен применяться, в первую очередь судами. Другими словами, к контролю за соблюдением Конституции были “подключены” суды. Они стали дополнять то, что делалось либо должно было делаться органами законодательной и исполнительной властей. В других странах отношение к такому контролю было весьма сдержанным.</w:t>
      </w:r>
    </w:p>
    <w:p w:rsidR="00D46C06" w:rsidRDefault="0064233F">
      <w:pPr>
        <w:pStyle w:val="AndrewsNormal"/>
      </w:pPr>
      <w:r>
        <w:t>Лишь в последние 40-45 лет целесообразность привлечения судебной власти к осуществлению конституционного контроля была признана во многих странах. Это происходило по мере тог, как преодолевалась боязнь причинения ущерба авторитету законодательных и исполнительных органов тем, что их действия окажутся под судебным контролем. Естественно, в процессе внедрения осуществляемого судами конституционного контроля было найдено немало оригинальных решений, отражавших специфику соответствующих стран и уровень сформировавшейся там культуры. Проявилось это как в неодинаковом наполнении содержания понятия “конституционный контроль”, так и в наименовании последних. Например, во Франции данная функция возложена на орган, именуемый Конституционным Советом, в Австрии, Италии и Германии — на специально созданные конституционные суды, в Бельгии — на Арбитражный Суд. В большинстве стран, где конституционный контроль является прерогативой судебной власти, этим делом занимаются высшие инстанции общих судов, обычно верховные суды.</w:t>
      </w:r>
    </w:p>
    <w:p w:rsidR="00D46C06" w:rsidRDefault="0064233F">
      <w:pPr>
        <w:pStyle w:val="AndrewsNormal"/>
      </w:pPr>
      <w:r>
        <w:t xml:space="preserve">Судьба конституционного контроля, осуществляемого органами судебной власти, в нашей стране также не была простой. Повышенный интерес к этой проблеме возник, когда после образования Союза ССР потребовалось преодолевать “разнобой и пестроту” в законодательстве союзных республик. Разумеется, юридической базой для этого могла стать Конституция СССР: ориентация на ее предписания создавала условия для придания единообразия формировавшемуся в то время законодательству. Органом, на который была возложена функция контролирования соблюдения Конституции СССР, стал образованный в 1924 г. Верховный Суд СССР. </w:t>
      </w:r>
    </w:p>
    <w:p w:rsidR="00D46C06" w:rsidRDefault="0064233F">
      <w:pPr>
        <w:pStyle w:val="AndrewsNormal"/>
      </w:pPr>
      <w:r>
        <w:t>В соответствии со ст. 43 действовавшей тогда Конституции СССР этот Суд наделялся такими полномочиями: дача руководящих разъяснений судам союзных республик; проверка законности и обоснованности судебных решений, принимаемых в союзных республиках; рассмотрение дел по обвинению высших должностных лиц союзного уровня; разбирательство споров между союзными республиками; конституционный контроль (надзор). Последнее из этих полномочий ставилось в жесткие рамки: оно могло быть реализовано только в виде дачи заключения “о законности тех или иных постановлений союзных республик с точки зрения Конституции”, которые давались только по требованию высшего представительного органа тех лет — ЦИК СССР.</w:t>
      </w:r>
    </w:p>
    <w:p w:rsidR="00D46C06" w:rsidRDefault="0064233F">
      <w:pPr>
        <w:pStyle w:val="AndrewsNormal"/>
      </w:pPr>
      <w:r>
        <w:t>В принятых почти одновременно с Конституцией СССР Положении о Верховном Суде СССР и Наказе Верховному Суду СССР эти рамки были существенно раздвинуты. Это выразилось, во-первых, в том, что заключения по требованию ЦИК могли даваться не только в отношении “тех или иных постановлений союзных республик”, но и в отношении постановлений общесоюзного Правительства — Совета Народных Комиссаров СССР. Во-вторых, на Верховный Суд СССР возлагалось внесение представлений о приостановлении и отмене “постановлений, действий и распоряжений”  всех союзных органов (кроме ЦИК СССР и его Президиума) по собственной инициативе, по предложениям центральных органов союзных органов союзных республик или прокурора Верховного Суда СССР. Направлялись такие представления в Президиум ЦИК СССР. Другими словами Верховный Суд СССР мог проверять на соответствие Конституции СССР довольно широкий круг правовых актов. Заканчивалась проверка дачей заключения или внесением представления.</w:t>
      </w:r>
    </w:p>
    <w:p w:rsidR="00D46C06" w:rsidRDefault="0064233F">
      <w:pPr>
        <w:pStyle w:val="AndrewsNormal"/>
      </w:pPr>
      <w:r>
        <w:t>Осуществление конституционного контроля в таких масштабах требовало значительных усилий. Только для того, чтобы своевременно проявлять инициативу по отмене и приостановлению неконституционных актов всесоюзного уровня, необходимо было регулярно изучать все правовые акты, принимавшиеся органами этого уровня. Их копии в обязательном порядке направлялись в Верховный Суд СССР и там тщательно изучались. За первые пять лет выполнения данной функции поступило более 24 тыс. актов.</w:t>
      </w:r>
    </w:p>
    <w:p w:rsidR="00D46C06" w:rsidRDefault="0064233F">
      <w:pPr>
        <w:pStyle w:val="AndrewsNormal"/>
      </w:pPr>
      <w:r>
        <w:t>С начала 30-х гг. активность Верховного Суда СССР в области конституционного контроля (надзора) значительно упала, а затем и вовсе “исчезла”. В Конституции 1936 г. уже не было упоминания о конституционном контроле, осуществляемом судами.</w:t>
      </w:r>
    </w:p>
    <w:p w:rsidR="00D46C06" w:rsidRDefault="0064233F">
      <w:pPr>
        <w:pStyle w:val="AndrewsNormal"/>
      </w:pPr>
      <w:r>
        <w:t>В последующее десятилетия широкое распространение получила установка, что конституционный контроль — не дело суда, его должны осуществлять только те, кто принимает законы. Эта установка в итоге привела к тому, что о конституционном контроле постепенно “забыли”. И в этом была своя логика: тот, кто пишет и принимает законы, не может эффективно контролировать их качество и не заинтересован в этом. Были и другие причины, в том числе политического свойства.</w:t>
      </w:r>
    </w:p>
    <w:p w:rsidR="00D46C06" w:rsidRDefault="0064233F">
      <w:pPr>
        <w:pStyle w:val="AndrewsNormal"/>
      </w:pPr>
      <w:r>
        <w:t>Интерес к проблемам конституционного контроля появился вновь во второй половине 80-х гг., когда начались поиски путей создания правового государства. К середине 1989 г. стали приниматься конкретные шаги по возрождению эффективного контроля за соблюдением Конституции СССР. 23 декабря 1989 г. состоялось принятие закона “О конституционном надзоре в СССР”. В соответствии с ним был образован Комитет конституционного надзора СССР. С середины 1990 г. он начал свою работу и до момента ликвидации в декабре 1991 г. успел принять ряд важных решений, содействовавших демократизации законодательства в соответствии с требованиями конституционных положений.</w:t>
      </w:r>
    </w:p>
    <w:p w:rsidR="00D46C06" w:rsidRDefault="0064233F">
      <w:pPr>
        <w:pStyle w:val="AndrewsNormal"/>
      </w:pPr>
      <w:r>
        <w:t>Образование Комитета конституционного надзора СССР стимулировало соответствующие усилия в Российской Федерации. 15 декабря 1990 г. в Конституцию РСФСР были внесены соответствующие положения о создании не комитета (наподобие того, что был образован на союзном уровне), а Конституционного Суда. На основе этих положений 12 июля 1991 г. состоялось принятие первого закона РСФСР “О Конституционном Суде РСФСР”, а 30 октября того же года Пятый (Внеочередной) Съезд народных депутатов избрал первых 13 членов этого Суда, после чего реально началась его деятельность. С ноября 1991 г. по октябрь 1993 г. в соответствии с действующим тогда законом он принял ряд решений, имевших большой общественный резонанс. Среди них можно было отметить, к примеру, решения по вопросу о конституционности актов, касающихся деятельности КПСС, о конституционности актов, ограничивающих возможность работников прокуратуры обжаловать в судебном порядке налагаемые на них дисциплинарные взыскания, о конституционности правоприменительной практики, связанной с индексацией доходов и сбережений населения, о конституционности актов, допускающих выселение граждан из занимаемых ими помещений в административном порядке, о конституционности актов Президиума Верховного Совета РФ, изданных им с превышением предоставленных ему полномочий.</w:t>
      </w:r>
    </w:p>
    <w:p w:rsidR="00D46C06" w:rsidRDefault="0064233F">
      <w:pPr>
        <w:pStyle w:val="AndrewsNormal"/>
      </w:pPr>
      <w:r>
        <w:t>7 октября 1993 г. активная деятельность этого Суда была практически приостановлена. В Указе Президента РФ по этому вопросу отмечался ряд обстоятельств, послуживших поводом для такого решения (в частности, тот факт, что “Конституционный Суд Российской Федерации оказался в глубоком кризисном состоянии”). Обращалось также внимание на необходимость существенных изменений и дополнений действовавшего в то время Закона о Конституционном Суде РСФСР. С учетом этого обстоятельства Указом Президента РФ от 24 декабря 1993 г. данный закон признан недействующим. Началась разработка проекта нового закона, который к весне 1994 г. был готов и представлен на рассмотрение Федерального Собрания. Его подписание Президентом РФ состоялось 21 июля 1994 г., то есть чуть более двух лет спустя принятия первого закона о Конституционном Суде.</w:t>
      </w:r>
    </w:p>
    <w:p w:rsidR="00D46C06" w:rsidRDefault="0064233F">
      <w:pPr>
        <w:pStyle w:val="AndrewsNormal"/>
      </w:pPr>
      <w:r>
        <w:t>В соответствии со статьей 125, ч. 2, Конституции РФ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D46C06" w:rsidRDefault="0064233F">
      <w:pPr>
        <w:pStyle w:val="AndrewsNormal"/>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D46C06" w:rsidRDefault="0064233F">
      <w:pPr>
        <w:pStyle w:val="AndrewsNormal"/>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D46C06" w:rsidRDefault="0064233F">
      <w:pPr>
        <w:pStyle w:val="AndrewsNormal"/>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D46C06" w:rsidRDefault="0064233F">
      <w:pPr>
        <w:pStyle w:val="AndrewsNormal"/>
      </w:pPr>
      <w:r>
        <w:t>г) не вступивших в силу международных договоров Российской Федерации.</w:t>
      </w:r>
    </w:p>
    <w:p w:rsidR="00D46C06" w:rsidRDefault="0064233F">
      <w:pPr>
        <w:pStyle w:val="AndrewsNormal"/>
      </w:pPr>
      <w:r>
        <w:t>3. Конституционный Суд РФ разрешает споры о компетенции:</w:t>
      </w:r>
    </w:p>
    <w:p w:rsidR="00D46C06" w:rsidRDefault="0064233F">
      <w:pPr>
        <w:pStyle w:val="AndrewsNormal"/>
      </w:pPr>
      <w:r>
        <w:t>а) между федеральными органами государственной власти;</w:t>
      </w:r>
    </w:p>
    <w:p w:rsidR="00D46C06" w:rsidRDefault="0064233F">
      <w:pPr>
        <w:pStyle w:val="AndrewsNormal"/>
      </w:pPr>
      <w:r>
        <w:t>б) между органами государственной власти РФ и органами государственной власти субъектов РФ;</w:t>
      </w:r>
    </w:p>
    <w:p w:rsidR="00D46C06" w:rsidRDefault="0064233F">
      <w:pPr>
        <w:pStyle w:val="AndrewsNormal"/>
      </w:pPr>
      <w:r>
        <w:t>в) между высшими государственными органами субъектов РФ.</w:t>
      </w:r>
    </w:p>
    <w:p w:rsidR="00D46C06" w:rsidRDefault="0064233F">
      <w:pPr>
        <w:pStyle w:val="AndrewsNormal"/>
      </w:pPr>
      <w:r>
        <w:t>4. Конституционный Суд РФ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D46C06" w:rsidRDefault="0064233F">
      <w:pPr>
        <w:pStyle w:val="AndrewsNormal"/>
      </w:pPr>
      <w:r>
        <w:t>5. Конституционный Суд РФ по запросам Президента РФ, Совета Федерации, Государственной Думы, Правительства РФ, органов законодательной власти субъектов РФ дает толкование Конституции РФ.”</w:t>
      </w:r>
      <w:r>
        <w:rPr>
          <w:rStyle w:val="af1"/>
        </w:rPr>
        <w:footnoteReference w:id="18"/>
      </w:r>
    </w:p>
    <w:p w:rsidR="00D46C06" w:rsidRDefault="0064233F">
      <w:pPr>
        <w:pStyle w:val="1"/>
        <w:jc w:val="center"/>
      </w:pPr>
      <w:bookmarkStart w:id="65" w:name="_Toc352422950"/>
      <w:bookmarkStart w:id="66" w:name="_Toc352423079"/>
      <w:bookmarkStart w:id="67" w:name="_Toc353606119"/>
      <w:bookmarkStart w:id="68" w:name="_Toc354035604"/>
      <w:bookmarkStart w:id="69" w:name="_Toc354727189"/>
      <w:r>
        <w:t>Глава 4. Права и свободы человека в правовом государстве.</w:t>
      </w:r>
      <w:bookmarkEnd w:id="65"/>
      <w:bookmarkEnd w:id="66"/>
      <w:bookmarkEnd w:id="67"/>
      <w:bookmarkEnd w:id="68"/>
      <w:bookmarkEnd w:id="69"/>
    </w:p>
    <w:p w:rsidR="00D46C06" w:rsidRDefault="0064233F">
      <w:pPr>
        <w:pStyle w:val="2"/>
        <w:jc w:val="center"/>
        <w:rPr>
          <w:i w:val="0"/>
        </w:rPr>
      </w:pPr>
      <w:bookmarkStart w:id="70" w:name="_Toc352422951"/>
      <w:bookmarkStart w:id="71" w:name="_Toc352423080"/>
      <w:bookmarkStart w:id="72" w:name="_Toc353606120"/>
      <w:bookmarkStart w:id="73" w:name="_Toc354035605"/>
      <w:bookmarkStart w:id="74" w:name="_Toc354727190"/>
      <w:r>
        <w:rPr>
          <w:i w:val="0"/>
        </w:rPr>
        <w:t>4.1. Права и свободы человека.</w:t>
      </w:r>
      <w:bookmarkEnd w:id="70"/>
      <w:bookmarkEnd w:id="71"/>
      <w:bookmarkEnd w:id="72"/>
      <w:bookmarkEnd w:id="73"/>
      <w:bookmarkEnd w:id="74"/>
    </w:p>
    <w:p w:rsidR="00D46C06" w:rsidRDefault="0064233F">
      <w:pPr>
        <w:pStyle w:val="AndrewsNormal"/>
      </w:pPr>
      <w:r>
        <w:t>Правовое государство немыслимо без определенных прав и свобод человека. В Конституции России правам и свободам человека посвящена глава 2, которая так и называется “Права и свободы человека и гражданина”. В этой главе утверждается, что права человека принадлежат ему от рождения и не могут быть никем нарушены. В Российской Федерации “все равны перед законом и судом</w:t>
      </w:r>
      <w:r>
        <w:rPr>
          <w:rStyle w:val="af1"/>
        </w:rPr>
        <w:footnoteReference w:id="19"/>
      </w:r>
      <w:r>
        <w:t>”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Каждый гражданин РФ имеет право на жизнь. “Достоинство личности охраняется государством. Ничто не может быть основанием для его умаления.”</w:t>
      </w:r>
      <w:r>
        <w:rPr>
          <w:rStyle w:val="af1"/>
        </w:rPr>
        <w:footnoteReference w:id="20"/>
      </w:r>
      <w:r>
        <w:t xml:space="preserve"> Каждый имеет право на свободу и личную неприкосновенность, неприкосновенность частной жизни, личную и семейную тайну, защиту своей чести и доброго имени, тайну переписки, телефонных переговоров, почтовых, телеграфных и иных сообщений. Жилище считается неприкосновенным, каждый имеет право свободного передвижения. Каждому гарантируется свобода совести, свобода мысли и слова. Также гарантируется свобода деятельности общественных объединений. Каждый гражданин имеет право избирать и быть избранным в органы государственной власти. Законом охраняются право частной собственности и право наследования. Каждый имеет право свободно распоряжаться своими способностями к труду, выбирать род деятельности и профессию. “Материнство и детство, семья находятся под защитой государства.” Каждый имеет право на жилище, охрану здоровья и медицинскую помощь, образование.</w:t>
      </w:r>
    </w:p>
    <w:p w:rsidR="00D46C06" w:rsidRDefault="0064233F">
      <w:pPr>
        <w:pStyle w:val="AndrewsNormal"/>
      </w:pPr>
      <w:r>
        <w:t>Каждому гражданину России гарантируется государственная защита его прав и свобод.</w:t>
      </w:r>
    </w:p>
    <w:p w:rsidR="00D46C06" w:rsidRDefault="0064233F">
      <w:pPr>
        <w:pStyle w:val="AndrewsNormal"/>
      </w:pPr>
      <w:r>
        <w:t>В этой же главе отражены некоторые принципы правосудия: презумпция невиновности, невозможность осуждения дважды за одно и то же преступление.</w:t>
      </w:r>
    </w:p>
    <w:p w:rsidR="00D46C06" w:rsidRDefault="0064233F">
      <w:pPr>
        <w:pStyle w:val="AndrewsNormal"/>
      </w:pPr>
      <w:r>
        <w:t>В статье 56 установлено, что в период чрезвычайного положения могут ограничиваться некоторые права человека, кроме основных.</w:t>
      </w:r>
    </w:p>
    <w:p w:rsidR="00D46C06" w:rsidRDefault="0064233F">
      <w:pPr>
        <w:pStyle w:val="2"/>
        <w:jc w:val="center"/>
        <w:rPr>
          <w:i w:val="0"/>
        </w:rPr>
      </w:pPr>
      <w:bookmarkStart w:id="75" w:name="_Toc352422952"/>
      <w:bookmarkStart w:id="76" w:name="_Toc352423081"/>
      <w:bookmarkStart w:id="77" w:name="_Toc353606121"/>
      <w:bookmarkStart w:id="78" w:name="_Toc354035606"/>
      <w:bookmarkStart w:id="79" w:name="_Toc354727191"/>
      <w:r>
        <w:rPr>
          <w:i w:val="0"/>
        </w:rPr>
        <w:t>4.2. Реальность прав и свобод человека.</w:t>
      </w:r>
      <w:bookmarkEnd w:id="75"/>
      <w:bookmarkEnd w:id="76"/>
      <w:bookmarkEnd w:id="77"/>
      <w:bookmarkEnd w:id="78"/>
      <w:bookmarkEnd w:id="79"/>
    </w:p>
    <w:p w:rsidR="00D46C06" w:rsidRDefault="0064233F">
      <w:pPr>
        <w:pStyle w:val="AndrewsNormal"/>
      </w:pPr>
      <w:r>
        <w:t xml:space="preserve">Вопрос о реальности прав и свобод человека является одним из важнейших на данном этапе развития нашего общества. Абсолютной свободы не может быть, так как государство и общество также обладают свободой. Стремление человека к абсолютной свободе приводит к злоупотреблению правом. Соответственно человек вынужден ограждать свою свободу, так как если он не будет ограждать ее, то это приведет к свободе сильного над слабым, что естественно ограничит свободу одних и увеличит возможности других. Природное стремление человека не дать другим того, что он не может взять сам, приводит к ограничению своей свободы только из желания ограничить свободу и другим. Появление конституционных законов и понятия равенства всех перед законом делает возможным насильно уравнять всех с помощью благого лозунга равенства. После этого человек “изобретает” такое понятие, как права и свободы, которые должны всеми соблюдаться. Условно можно выделить два типа равенства: равенство в слабости и равенство в силе. Так как в большинстве случаев призывы к равенства слышатся от слабых, то в большинстве случаев после установления этого равенства получается равенство в слабости. Примером тому может служить Октябрьская революция, когда демагогические призывы большевиков всколыхнули массу беднейшего населения страны, которое истребило всю богатейшую часть населения, оставшись тем самым без работодателей, а соответственно без зарплаты, без средств к существованию. В результате мы получили богатейшее в мире государство с беднейшим в мире населением. </w:t>
      </w:r>
    </w:p>
    <w:p w:rsidR="00D46C06" w:rsidRDefault="0064233F">
      <w:pPr>
        <w:pStyle w:val="AndrewsNormal"/>
      </w:pPr>
      <w:r>
        <w:t>Сейчас, делая попытки выровнять всех в их правах, мы опять косвенно подразделяем весь мир на “богатых”, которые нарушают эти права, которых все мы считаем какими-то мафиози, и “бедных”, о которых некому позаботиться. Причины неисполнения законов мы привыкли видеть в чем угодно: в социалистическом наследии, в мафии, в коррупции, но никто не хочет признать того, что именно он первый не исполняет законы, потому что либо не знает их, либо просто не в состоянии исполнить их. Свобода человека может стать только тогда реальной, когда каждый человек начнет соблюдать и уважать свободу другого.</w:t>
      </w:r>
    </w:p>
    <w:p w:rsidR="00D46C06" w:rsidRDefault="0064233F">
      <w:pPr>
        <w:pStyle w:val="1"/>
        <w:jc w:val="center"/>
      </w:pPr>
      <w:bookmarkStart w:id="80" w:name="_Toc354035607"/>
      <w:bookmarkStart w:id="81" w:name="_Toc352422954"/>
      <w:bookmarkStart w:id="82" w:name="_Toc353606123"/>
      <w:bookmarkStart w:id="83" w:name="_Toc352423083"/>
      <w:bookmarkStart w:id="84" w:name="_Toc354727192"/>
      <w:r>
        <w:t>Глава 5. Взаимные обязанности и ответственности личности и</w:t>
      </w:r>
      <w:bookmarkEnd w:id="80"/>
      <w:r>
        <w:t xml:space="preserve"> </w:t>
      </w:r>
      <w:bookmarkStart w:id="85" w:name="_Toc354035608"/>
      <w:r>
        <w:t>государства.</w:t>
      </w:r>
      <w:bookmarkStart w:id="86" w:name="_Toc352422955"/>
      <w:bookmarkEnd w:id="81"/>
      <w:r>
        <w:t xml:space="preserve"> Социальная и</w:t>
      </w:r>
      <w:bookmarkEnd w:id="82"/>
      <w:r>
        <w:t xml:space="preserve"> </w:t>
      </w:r>
      <w:bookmarkStart w:id="87" w:name="_Toc353606124"/>
      <w:r>
        <w:t>юридическая защищенность личности.</w:t>
      </w:r>
      <w:bookmarkEnd w:id="86"/>
      <w:bookmarkEnd w:id="83"/>
      <w:bookmarkEnd w:id="87"/>
      <w:bookmarkEnd w:id="85"/>
      <w:bookmarkEnd w:id="84"/>
    </w:p>
    <w:p w:rsidR="00D46C06" w:rsidRDefault="0064233F">
      <w:pPr>
        <w:pStyle w:val="2"/>
        <w:jc w:val="center"/>
        <w:rPr>
          <w:i w:val="0"/>
        </w:rPr>
      </w:pPr>
      <w:bookmarkStart w:id="88" w:name="_Toc352422956"/>
      <w:bookmarkStart w:id="89" w:name="_Toc352423084"/>
      <w:bookmarkStart w:id="90" w:name="_Toc353606125"/>
      <w:bookmarkStart w:id="91" w:name="_Toc354035609"/>
      <w:bookmarkStart w:id="92" w:name="_Toc354727193"/>
      <w:r>
        <w:rPr>
          <w:i w:val="0"/>
        </w:rPr>
        <w:t>5.1. Взаимные обязанности личности и государства.</w:t>
      </w:r>
      <w:bookmarkEnd w:id="88"/>
      <w:bookmarkEnd w:id="89"/>
      <w:bookmarkEnd w:id="90"/>
      <w:bookmarkEnd w:id="91"/>
      <w:bookmarkEnd w:id="92"/>
    </w:p>
    <w:p w:rsidR="00D46C06" w:rsidRDefault="0064233F">
      <w:pPr>
        <w:pStyle w:val="AndrewsNormal"/>
      </w:pPr>
      <w:r>
        <w:t>Взаимные права и обязанности государства и личности составляют один из признаков правового государства. Государство и личность взаимосвязаны и взаимозависимы: государство не может существовать без личности, а личность — без государства. Правовое государство обеспечивает личности защиту ее прав и свобод, защиту от антисоциальных элементов, предоставляет возможность участвовать в общественной жизни страны. Личность обеспечивает государству его существование, развитие и процветание. В правовом государстве именно личность является основой всего, а свобода и независимость личности стоят на первом месте в системе ценностей государства. При этом стоит помнить, что свобода в правовом государстве это не свобода делать то, что хочется, а свобода делать то, что может и должно пойти на пользу обществу и государству. Свобода в правовом государстве — это осознанная необходимость, она ограничивается самими людьми, чтобы дать такую же степень свободы и другим людям. В сущности в правовом государстве основной идеей существования человека должен стать “разумный эгоизм” — я делаю то, что я хочу делать, но при этом мои дела не должны вредить другим людям. Свобода в правовом государстве является ограниченной только для того, чтобы все люди смогли ею воспользоваться. В правовом государстве должен обязательно соблюдаться принцип формального равенства — все равны перед законом. Соблюдение этого принципа ведет к ограничению свободы одних для того, чтобы ею смогли воспользоваться другие. “...Где нет принципа формального равенства, там нет и права как такового.”</w:t>
      </w:r>
      <w:r>
        <w:rPr>
          <w:rStyle w:val="af1"/>
        </w:rPr>
        <w:footnoteReference w:id="21"/>
      </w:r>
      <w:r>
        <w:t xml:space="preserve"> А где нет права, там не может существовать и правовое государство. </w:t>
      </w:r>
    </w:p>
    <w:p w:rsidR="00D46C06" w:rsidRDefault="0064233F">
      <w:pPr>
        <w:pStyle w:val="AndrewsNormal"/>
      </w:pPr>
      <w:r>
        <w:t xml:space="preserve">Правовое положение и взаимоотношения всех субъектов общественной, политической и государственной жизни дожлны быть четко определены правовыми законами, защищены и гарантированы всей конструкцией правовой государственности. Если не определено правовое положение хотя бы одного субъекта не определено или определено не четко, то это создает поле для злоупотреблений, игнорирования правовых начал, а если правовые начала игнорируются в одном звене, они немедленно нарушаются и в других звеньях. </w:t>
      </w:r>
    </w:p>
    <w:p w:rsidR="00D46C06" w:rsidRDefault="0064233F">
      <w:pPr>
        <w:pStyle w:val="2"/>
        <w:jc w:val="center"/>
        <w:rPr>
          <w:i w:val="0"/>
        </w:rPr>
      </w:pPr>
      <w:bookmarkStart w:id="93" w:name="_Toc352422959"/>
      <w:bookmarkStart w:id="94" w:name="_Toc352423087"/>
      <w:bookmarkStart w:id="95" w:name="_Toc353606128"/>
      <w:bookmarkStart w:id="96" w:name="_Toc354035612"/>
      <w:bookmarkStart w:id="97" w:name="_Toc354727194"/>
      <w:r>
        <w:rPr>
          <w:i w:val="0"/>
        </w:rPr>
        <w:t>5.2. Социальная защита личности.</w:t>
      </w:r>
      <w:bookmarkEnd w:id="93"/>
      <w:bookmarkEnd w:id="94"/>
      <w:bookmarkEnd w:id="95"/>
      <w:bookmarkEnd w:id="96"/>
      <w:bookmarkEnd w:id="97"/>
    </w:p>
    <w:p w:rsidR="00D46C06" w:rsidRDefault="0064233F">
      <w:pPr>
        <w:pStyle w:val="AndrewsNormal"/>
      </w:pPr>
      <w:r>
        <w:t xml:space="preserve">Господство права измеряется степенью развитости и гарантированности свобод личности, юридическим характером ее взаимосвязей  с обществом и государством. Основным гарантом свобод личности является государство, но так как государство понятие абстрактное, то оно находит свое выражение в чиновничьем аппарате. Соответственно, фактически свободы личности защищает бюрократический чиновничий аппарат, который вовсе не заинтересован в этом. Пользуясь правом защиты свободы человека, аппарат может присвоить себе большую свободу, чем ему принадлежит по Конституции. Для сдерживания аппетитов чиновников и для более эффективной защиты прав человека необходимо привлекать суды, которые должны состоять из представителей самого народа. Тогда будет исключаться сама возможность договориться между разными ветвями бюрократического аппарата. Только суд, основанный на представительстве в нем народных выборных, может защитить граждан от чиновничьего произвола и сохранить их права и свободы. </w:t>
      </w:r>
    </w:p>
    <w:p w:rsidR="00D46C06" w:rsidRDefault="0064233F">
      <w:pPr>
        <w:pStyle w:val="AndrewsNormal"/>
      </w:pPr>
      <w:r>
        <w:t>Личность, кроме этого, должна быть социально защищена, и первое место в социальной защите личности должно принадлежать государству. Именно государство должно обеспечивать личности пенсионное пособие по старости или по инвалидности, право на труд и на отдых, на бесплатное медицинское обслуживание и образование. При этом не отрицается, что все то же самое могут осуществлять и коммерческие или иные структуры. То есть фирма может за свой счет предоставить своим служащим посещать поликлинику или выплачивать пенсию по инвалидности.</w:t>
      </w:r>
    </w:p>
    <w:p w:rsidR="00D46C06" w:rsidRDefault="0064233F">
      <w:pPr>
        <w:pStyle w:val="1"/>
        <w:jc w:val="center"/>
      </w:pPr>
      <w:bookmarkStart w:id="98" w:name="_Toc352422960"/>
      <w:bookmarkStart w:id="99" w:name="_Toc352423088"/>
      <w:bookmarkStart w:id="100" w:name="_Toc353606129"/>
      <w:bookmarkStart w:id="101" w:name="_Toc354035613"/>
      <w:bookmarkStart w:id="102" w:name="_Toc354727195"/>
      <w:r>
        <w:t>Глава 6. Практика становления правового государства в России.</w:t>
      </w:r>
      <w:bookmarkEnd w:id="98"/>
      <w:bookmarkEnd w:id="99"/>
      <w:bookmarkEnd w:id="100"/>
      <w:bookmarkEnd w:id="101"/>
      <w:bookmarkEnd w:id="102"/>
    </w:p>
    <w:p w:rsidR="00D46C06" w:rsidRDefault="0064233F">
      <w:pPr>
        <w:pStyle w:val="AndrewsNormal"/>
      </w:pPr>
      <w:r>
        <w:t>Россия на сегодняшний день считается правовым государством, что закреплено в статье 1 Конституции РФ. Под правовым государством обычно понимается “практический институт обеспечения и защиты свободы, чести и свободы личности, средство борьбы с бюрократией, местничеством и ведомственностью, форма существования народовластия.”</w:t>
      </w:r>
      <w:r>
        <w:rPr>
          <w:rStyle w:val="af1"/>
        </w:rPr>
        <w:footnoteReference w:id="22"/>
      </w:r>
      <w:r>
        <w:t xml:space="preserve"> Если следовать этому определению, то Россия не может являться правовым государством, так как на данный момент Россия является чисто бюрократическим государством. Бюрократическая машина мешает в полной мере защите свобод граждан, осуществлению народовластия. Государство, по своей структуре являющееся бюрократическим, не может эффективно бороться с бюрократией, так как это был бы полный абсурд: борьба бюрократии с бюрократией. </w:t>
      </w:r>
    </w:p>
    <w:p w:rsidR="00D46C06" w:rsidRDefault="0064233F">
      <w:pPr>
        <w:pStyle w:val="AndrewsNormal"/>
      </w:pPr>
      <w:r>
        <w:t>Для создания правового государства нужны соответствующие условия и первое из них — наличие развитого гражданского общество, то есть как раз то, чего России в первую очередь не хватает. В России есть парламент, есть более или менее демократическая Конституция, органы конституционного контроля, развитая судебная система, но отсутствует гражданское общество, все ветви власти являются более или менее зависимыми от исполнительной власти, которая по идее должна просто исполнять постановления других властей, нет реальной защиты прав и свобод граждан, так как суд не возвышен до некоего образца, средства обеспечения правовой государственности. Отсутствие всего выше перечисленного мешает построению правового государства в России. “Необходимым аспектом и условием развития человека как разумного и гуманного существа является его свобода”.</w:t>
      </w:r>
      <w:r>
        <w:rPr>
          <w:rStyle w:val="af1"/>
        </w:rPr>
        <w:footnoteReference w:id="23"/>
      </w:r>
      <w:r>
        <w:t xml:space="preserve"> Отсутствие свободы тормозит развитие права, а как следствие из этого — возникновение правового государства.</w:t>
      </w:r>
    </w:p>
    <w:p w:rsidR="00D46C06" w:rsidRDefault="0064233F">
      <w:pPr>
        <w:pStyle w:val="1"/>
        <w:jc w:val="center"/>
      </w:pPr>
      <w:bookmarkStart w:id="103" w:name="_Toc354727196"/>
      <w:r>
        <w:t>Литература.</w:t>
      </w:r>
      <w:bookmarkEnd w:id="103"/>
    </w:p>
    <w:p w:rsidR="00D46C06" w:rsidRDefault="0064233F">
      <w:pPr>
        <w:pStyle w:val="AndrewsNormal"/>
      </w:pPr>
      <w:r>
        <w:t>1. Алексеев С.С. Общая теория права. М., 1994.</w:t>
      </w:r>
    </w:p>
    <w:p w:rsidR="00D46C06" w:rsidRDefault="0064233F">
      <w:pPr>
        <w:pStyle w:val="AndrewsNormal"/>
      </w:pPr>
      <w:r>
        <w:t>2. Батурин Ю.М., Лившиц Р.З. Социалистическое правовое государство: от идеи к осуществлению. М., 1989.</w:t>
      </w:r>
    </w:p>
    <w:p w:rsidR="00D46C06" w:rsidRDefault="0064233F">
      <w:pPr>
        <w:pStyle w:val="AndrewsNormal"/>
      </w:pPr>
      <w:r>
        <w:t>3. Иванян Э.А. Белый дом: президенты и политика. М.: Политиздат, 1976. — 432 с.</w:t>
      </w:r>
    </w:p>
    <w:p w:rsidR="00D46C06" w:rsidRDefault="0064233F">
      <w:pPr>
        <w:pStyle w:val="AndrewsNormal"/>
      </w:pPr>
      <w:r>
        <w:t>4. Конституции буржуазных государств. — М.: Юридическая литература, 1982. — 408 с.</w:t>
      </w:r>
    </w:p>
    <w:p w:rsidR="00D46C06" w:rsidRDefault="0064233F">
      <w:pPr>
        <w:pStyle w:val="AndrewsNormal"/>
      </w:pPr>
      <w:r>
        <w:t>5. Конституция Российской Федерации. — М.: Юридическая литература, 1993. — 64 с.</w:t>
      </w:r>
    </w:p>
    <w:p w:rsidR="00D46C06" w:rsidRDefault="0064233F">
      <w:pPr>
        <w:pStyle w:val="AndrewsNormal"/>
      </w:pPr>
      <w:r>
        <w:t>6. Монтескье Ш.Л. Избранные произведения. — М.: Политиздат, 1955. — 799 с.</w:t>
      </w:r>
    </w:p>
    <w:p w:rsidR="00D46C06" w:rsidRDefault="0064233F">
      <w:pPr>
        <w:pStyle w:val="AndrewsNormal"/>
      </w:pPr>
      <w:r>
        <w:t>7. Нерсесянц В.С. Право и закон. М., 1992.</w:t>
      </w:r>
    </w:p>
    <w:p w:rsidR="00D46C06" w:rsidRDefault="0064233F">
      <w:pPr>
        <w:pStyle w:val="AndrewsNormal"/>
      </w:pPr>
      <w:r>
        <w:t>8. Общая теория права и государства. / Под ред. В.В.Лазарева. — М.: Юрист, 1994. — 360 с.</w:t>
      </w:r>
    </w:p>
    <w:p w:rsidR="00D46C06" w:rsidRDefault="0064233F">
      <w:pPr>
        <w:pStyle w:val="AndrewsNormal"/>
      </w:pPr>
      <w:r>
        <w:t>9. Право и власть. М., 1990.</w:t>
      </w:r>
    </w:p>
    <w:p w:rsidR="00D46C06" w:rsidRDefault="0064233F">
      <w:pPr>
        <w:pStyle w:val="AndrewsNormal"/>
      </w:pPr>
      <w:r>
        <w:t>10. Социалистическое правовое государство: проблемы и суждения. М., 1989.</w:t>
      </w:r>
    </w:p>
    <w:p w:rsidR="00D46C06" w:rsidRDefault="0064233F">
      <w:pPr>
        <w:pStyle w:val="AndrewsNormal"/>
      </w:pPr>
      <w:r>
        <w:t>11. Теория государства и права. — Л.: ЛГУ, 1987. — 550 с.</w:t>
      </w:r>
    </w:p>
    <w:p w:rsidR="00D46C06" w:rsidRDefault="0064233F">
      <w:pPr>
        <w:pStyle w:val="AndrewsNormal"/>
      </w:pPr>
      <w:r>
        <w:t>12. Халфина Р.О. Право как средство социального управления. М., 1988.</w:t>
      </w:r>
    </w:p>
    <w:p w:rsidR="00D46C06" w:rsidRDefault="0064233F">
      <w:pPr>
        <w:pStyle w:val="AndrewsNormal"/>
      </w:pPr>
      <w:r>
        <w:t>13. Хропанюк В.Н. Теория государства и права. М., 1993.</w:t>
      </w:r>
      <w:bookmarkStart w:id="104" w:name="_GoBack"/>
      <w:bookmarkEnd w:id="104"/>
    </w:p>
    <w:sectPr w:rsidR="00D46C06">
      <w:footnotePr>
        <w:numRestart w:val="eachPage"/>
      </w:footnotePr>
      <w:type w:val="continuous"/>
      <w:pgSz w:w="8392" w:h="11907" w:code="11"/>
      <w:pgMar w:top="227" w:right="1134" w:bottom="1191" w:left="1134" w:header="720" w:footer="720" w:gutter="0"/>
      <w:cols w:space="86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C06" w:rsidRDefault="0064233F">
      <w:r>
        <w:separator/>
      </w:r>
    </w:p>
  </w:endnote>
  <w:endnote w:type="continuationSeparator" w:id="0">
    <w:p w:rsidR="00D46C06" w:rsidRDefault="0064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kazkaForSerge">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C06" w:rsidRDefault="0064233F">
      <w:r>
        <w:separator/>
      </w:r>
    </w:p>
  </w:footnote>
  <w:footnote w:type="continuationSeparator" w:id="0">
    <w:p w:rsidR="00D46C06" w:rsidRDefault="0064233F">
      <w:r>
        <w:continuationSeparator/>
      </w:r>
    </w:p>
  </w:footnote>
  <w:footnote w:id="1">
    <w:p w:rsidR="00D46C06" w:rsidRDefault="0064233F">
      <w:pPr>
        <w:pStyle w:val="af0"/>
      </w:pPr>
      <w:r>
        <w:rPr>
          <w:rStyle w:val="af1"/>
          <w:sz w:val="20"/>
        </w:rPr>
        <w:footnoteRef/>
      </w:r>
      <w:r>
        <w:rPr>
          <w:sz w:val="20"/>
        </w:rPr>
        <w:t xml:space="preserve"> Аристотель. Политика. М., 1911. — С. 155.</w:t>
      </w:r>
    </w:p>
  </w:footnote>
  <w:footnote w:id="2">
    <w:p w:rsidR="00D46C06" w:rsidRDefault="0064233F">
      <w:pPr>
        <w:pStyle w:val="af0"/>
      </w:pPr>
      <w:r>
        <w:rPr>
          <w:rStyle w:val="af1"/>
          <w:sz w:val="20"/>
        </w:rPr>
        <w:footnoteRef/>
      </w:r>
      <w:r>
        <w:rPr>
          <w:sz w:val="20"/>
        </w:rPr>
        <w:t xml:space="preserve"> Монтескье Ш. Избранные сочинения. М., 1955. — С. 289.</w:t>
      </w:r>
    </w:p>
  </w:footnote>
  <w:footnote w:id="3">
    <w:p w:rsidR="00D46C06" w:rsidRDefault="0064233F">
      <w:pPr>
        <w:pStyle w:val="af0"/>
      </w:pPr>
      <w:r>
        <w:rPr>
          <w:rStyle w:val="af1"/>
          <w:sz w:val="20"/>
        </w:rPr>
        <w:footnoteRef/>
      </w:r>
      <w:r>
        <w:rPr>
          <w:sz w:val="20"/>
        </w:rPr>
        <w:t xml:space="preserve"> Кант И. Сочинения. Т. 4. Ч.2. — С. 233.</w:t>
      </w:r>
    </w:p>
  </w:footnote>
  <w:footnote w:id="4">
    <w:p w:rsidR="00D46C06" w:rsidRDefault="0064233F">
      <w:pPr>
        <w:pStyle w:val="af0"/>
      </w:pPr>
      <w:r>
        <w:rPr>
          <w:rStyle w:val="af1"/>
          <w:sz w:val="20"/>
        </w:rPr>
        <w:footnoteRef/>
      </w:r>
      <w:r>
        <w:rPr>
          <w:sz w:val="20"/>
        </w:rPr>
        <w:t xml:space="preserve"> Конституция РФ. — Ст. 1.</w:t>
      </w:r>
    </w:p>
  </w:footnote>
  <w:footnote w:id="5">
    <w:p w:rsidR="00D46C06" w:rsidRDefault="0064233F">
      <w:pPr>
        <w:pStyle w:val="af0"/>
      </w:pPr>
      <w:r>
        <w:rPr>
          <w:rStyle w:val="af1"/>
          <w:sz w:val="22"/>
        </w:rPr>
        <w:footnoteRef/>
      </w:r>
      <w:r>
        <w:rPr>
          <w:sz w:val="22"/>
        </w:rPr>
        <w:t xml:space="preserve"> П. 2 Документа Копенгагенского совещания Конференции по человеческому измерению СБСЕ.</w:t>
      </w:r>
    </w:p>
  </w:footnote>
  <w:footnote w:id="6">
    <w:p w:rsidR="00D46C06" w:rsidRDefault="0064233F">
      <w:pPr>
        <w:pStyle w:val="af0"/>
        <w:jc w:val="both"/>
        <w:rPr>
          <w:sz w:val="20"/>
        </w:rPr>
      </w:pPr>
      <w:r>
        <w:rPr>
          <w:rStyle w:val="af1"/>
          <w:sz w:val="20"/>
        </w:rPr>
        <w:footnoteRef/>
      </w:r>
      <w:r>
        <w:rPr>
          <w:sz w:val="20"/>
        </w:rPr>
        <w:t xml:space="preserve"> Конституция Соединенных Штатов Америки (17 сентября 1787 г.) // Конституции буржуазных государств. — М.:Юридическая литература, 1982. — С. 19., ст. 1.</w:t>
      </w:r>
    </w:p>
  </w:footnote>
  <w:footnote w:id="7">
    <w:p w:rsidR="00D46C06" w:rsidRDefault="0064233F">
      <w:pPr>
        <w:pStyle w:val="af0"/>
      </w:pPr>
      <w:r>
        <w:rPr>
          <w:rStyle w:val="af1"/>
        </w:rPr>
        <w:footnoteRef/>
      </w:r>
      <w:r>
        <w:t xml:space="preserve"> Ib., С. 26, ст. 2.</w:t>
      </w:r>
    </w:p>
  </w:footnote>
  <w:footnote w:id="8">
    <w:p w:rsidR="00D46C06" w:rsidRDefault="0064233F">
      <w:pPr>
        <w:pStyle w:val="af0"/>
      </w:pPr>
      <w:r>
        <w:rPr>
          <w:rStyle w:val="af1"/>
          <w:sz w:val="20"/>
        </w:rPr>
        <w:footnoteRef/>
      </w:r>
      <w:r>
        <w:rPr>
          <w:sz w:val="20"/>
        </w:rPr>
        <w:t xml:space="preserve"> Ib. — Ст. 83, 84, 86.</w:t>
      </w:r>
    </w:p>
  </w:footnote>
  <w:footnote w:id="9">
    <w:p w:rsidR="00D46C06" w:rsidRDefault="0064233F">
      <w:pPr>
        <w:pStyle w:val="af0"/>
        <w:rPr>
          <w:sz w:val="20"/>
        </w:rPr>
      </w:pPr>
      <w:r>
        <w:rPr>
          <w:rStyle w:val="af1"/>
          <w:sz w:val="20"/>
        </w:rPr>
        <w:footnoteRef/>
      </w:r>
      <w:r>
        <w:rPr>
          <w:sz w:val="20"/>
        </w:rPr>
        <w:t xml:space="preserve"> Конституция Российской Федерации. — М.: Юридическая литература, 1993. — Гл. 5.</w:t>
      </w:r>
    </w:p>
  </w:footnote>
  <w:footnote w:id="10">
    <w:p w:rsidR="00D46C06" w:rsidRDefault="0064233F">
      <w:pPr>
        <w:pStyle w:val="af0"/>
      </w:pPr>
      <w:r>
        <w:rPr>
          <w:rStyle w:val="af1"/>
        </w:rPr>
        <w:footnoteRef/>
      </w:r>
      <w:r>
        <w:t xml:space="preserve"> Ib., — Cт. 103.</w:t>
      </w:r>
    </w:p>
  </w:footnote>
  <w:footnote w:id="11">
    <w:p w:rsidR="00D46C06" w:rsidRDefault="0064233F">
      <w:pPr>
        <w:pStyle w:val="af0"/>
      </w:pPr>
      <w:r>
        <w:rPr>
          <w:rStyle w:val="af1"/>
        </w:rPr>
        <w:footnoteRef/>
      </w:r>
      <w:r>
        <w:t xml:space="preserve"> Ib. — Ст. 102.</w:t>
      </w:r>
    </w:p>
  </w:footnote>
  <w:footnote w:id="12">
    <w:p w:rsidR="00D46C06" w:rsidRDefault="0064233F">
      <w:pPr>
        <w:pStyle w:val="af0"/>
      </w:pPr>
      <w:r>
        <w:rPr>
          <w:rStyle w:val="af1"/>
          <w:sz w:val="20"/>
        </w:rPr>
        <w:footnoteRef/>
      </w:r>
      <w:r>
        <w:rPr>
          <w:sz w:val="20"/>
        </w:rPr>
        <w:t xml:space="preserve"> Ib. — Cт. 118, ч.1.</w:t>
      </w:r>
    </w:p>
  </w:footnote>
  <w:footnote w:id="13">
    <w:p w:rsidR="00D46C06" w:rsidRDefault="0064233F">
      <w:pPr>
        <w:pStyle w:val="af0"/>
      </w:pPr>
      <w:r>
        <w:rPr>
          <w:rStyle w:val="af1"/>
          <w:sz w:val="20"/>
        </w:rPr>
        <w:footnoteRef/>
      </w:r>
      <w:r>
        <w:rPr>
          <w:sz w:val="20"/>
        </w:rPr>
        <w:t xml:space="preserve"> Ib. — Ст. 120.</w:t>
      </w:r>
    </w:p>
  </w:footnote>
  <w:footnote w:id="14">
    <w:p w:rsidR="00D46C06" w:rsidRDefault="0064233F">
      <w:pPr>
        <w:pStyle w:val="af0"/>
      </w:pPr>
      <w:r>
        <w:rPr>
          <w:rStyle w:val="af1"/>
          <w:sz w:val="20"/>
        </w:rPr>
        <w:footnoteRef/>
      </w:r>
      <w:r>
        <w:rPr>
          <w:sz w:val="20"/>
        </w:rPr>
        <w:t xml:space="preserve"> Ib. — Cт. 121.</w:t>
      </w:r>
    </w:p>
  </w:footnote>
  <w:footnote w:id="15">
    <w:p w:rsidR="00D46C06" w:rsidRDefault="0064233F">
      <w:pPr>
        <w:pStyle w:val="af0"/>
      </w:pPr>
      <w:r>
        <w:rPr>
          <w:rStyle w:val="af1"/>
          <w:sz w:val="20"/>
        </w:rPr>
        <w:footnoteRef/>
      </w:r>
      <w:r>
        <w:rPr>
          <w:sz w:val="20"/>
        </w:rPr>
        <w:t xml:space="preserve"> Ib. — Ст. 122.</w:t>
      </w:r>
    </w:p>
  </w:footnote>
  <w:footnote w:id="16">
    <w:p w:rsidR="00D46C06" w:rsidRDefault="0064233F">
      <w:pPr>
        <w:pStyle w:val="af0"/>
      </w:pPr>
      <w:r>
        <w:rPr>
          <w:rStyle w:val="af1"/>
          <w:sz w:val="20"/>
        </w:rPr>
        <w:footnoteRef/>
      </w:r>
      <w:r>
        <w:rPr>
          <w:sz w:val="20"/>
        </w:rPr>
        <w:t xml:space="preserve"> Ib. — Ст. 123.</w:t>
      </w:r>
    </w:p>
  </w:footnote>
  <w:footnote w:id="17">
    <w:p w:rsidR="00D46C06" w:rsidRDefault="0064233F">
      <w:pPr>
        <w:pStyle w:val="af0"/>
        <w:jc w:val="both"/>
        <w:rPr>
          <w:sz w:val="20"/>
        </w:rPr>
      </w:pPr>
      <w:r>
        <w:rPr>
          <w:rStyle w:val="af1"/>
          <w:sz w:val="20"/>
        </w:rPr>
        <w:footnoteRef/>
      </w:r>
      <w:r>
        <w:rPr>
          <w:sz w:val="20"/>
        </w:rPr>
        <w:t xml:space="preserve"> Дробязко С.Г. Роль законодательства в создании материально-технической базы коммунизма. Минск, 1971. — С. 70.</w:t>
      </w:r>
    </w:p>
  </w:footnote>
  <w:footnote w:id="18">
    <w:p w:rsidR="00D46C06" w:rsidRDefault="0064233F">
      <w:pPr>
        <w:pStyle w:val="af0"/>
      </w:pPr>
      <w:r>
        <w:rPr>
          <w:rStyle w:val="af1"/>
          <w:sz w:val="22"/>
        </w:rPr>
        <w:footnoteRef/>
      </w:r>
      <w:r>
        <w:rPr>
          <w:sz w:val="22"/>
        </w:rPr>
        <w:t xml:space="preserve"> Конституция Российской Федерации. М.: Юридическая литература, 1993. — Ст.125, ч. 2-5.</w:t>
      </w:r>
    </w:p>
  </w:footnote>
  <w:footnote w:id="19">
    <w:p w:rsidR="00D46C06" w:rsidRDefault="0064233F">
      <w:pPr>
        <w:pStyle w:val="af0"/>
      </w:pPr>
      <w:r>
        <w:rPr>
          <w:rStyle w:val="af1"/>
          <w:sz w:val="20"/>
        </w:rPr>
        <w:footnoteRef/>
      </w:r>
      <w:r>
        <w:rPr>
          <w:sz w:val="20"/>
        </w:rPr>
        <w:t xml:space="preserve"> Конституция — Ст. 19.</w:t>
      </w:r>
    </w:p>
  </w:footnote>
  <w:footnote w:id="20">
    <w:p w:rsidR="00D46C06" w:rsidRDefault="0064233F">
      <w:pPr>
        <w:pStyle w:val="af0"/>
      </w:pPr>
      <w:r>
        <w:rPr>
          <w:rStyle w:val="af1"/>
          <w:sz w:val="20"/>
        </w:rPr>
        <w:footnoteRef/>
      </w:r>
      <w:r>
        <w:rPr>
          <w:sz w:val="20"/>
        </w:rPr>
        <w:t xml:space="preserve"> Ст. 21.</w:t>
      </w:r>
    </w:p>
  </w:footnote>
  <w:footnote w:id="21">
    <w:p w:rsidR="00D46C06" w:rsidRDefault="0064233F">
      <w:pPr>
        <w:pStyle w:val="af0"/>
        <w:jc w:val="both"/>
      </w:pPr>
      <w:r>
        <w:rPr>
          <w:rStyle w:val="af1"/>
          <w:sz w:val="20"/>
        </w:rPr>
        <w:footnoteRef/>
      </w:r>
      <w:r>
        <w:rPr>
          <w:sz w:val="20"/>
        </w:rPr>
        <w:t xml:space="preserve"> Нерсесянц В.С. Правовой характер взаимоотношений личности, общества и государства // Социалистическое правовое государство: проблемы и суждения. М., 1989.</w:t>
      </w:r>
    </w:p>
  </w:footnote>
  <w:footnote w:id="22">
    <w:p w:rsidR="00D46C06" w:rsidRDefault="0064233F">
      <w:pPr>
        <w:pStyle w:val="af0"/>
        <w:jc w:val="both"/>
      </w:pPr>
      <w:r>
        <w:rPr>
          <w:rStyle w:val="af1"/>
          <w:sz w:val="20"/>
        </w:rPr>
        <w:footnoteRef/>
      </w:r>
      <w:r>
        <w:rPr>
          <w:sz w:val="20"/>
        </w:rPr>
        <w:t xml:space="preserve"> Общая теория права и государства. / под ред. В.В.Лазарева. — М.: Юрист, 1994. — С. 293.</w:t>
      </w:r>
    </w:p>
  </w:footnote>
  <w:footnote w:id="23">
    <w:p w:rsidR="00D46C06" w:rsidRDefault="0064233F">
      <w:pPr>
        <w:pStyle w:val="af0"/>
      </w:pPr>
      <w:r>
        <w:rPr>
          <w:rStyle w:val="af1"/>
          <w:sz w:val="20"/>
        </w:rPr>
        <w:footnoteRef/>
      </w:r>
      <w:r>
        <w:rPr>
          <w:sz w:val="20"/>
        </w:rPr>
        <w:t xml:space="preserve"> Нерсесянц В.С. Правовой характер взаимоотношений личности, общества и государства // Социалистическое правовое государство: проблемы и суждения. М., 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77E7E"/>
    <w:multiLevelType w:val="singleLevel"/>
    <w:tmpl w:val="DA322942"/>
    <w:lvl w:ilvl="0">
      <w:numFmt w:val="none"/>
      <w:lvlText w:val=""/>
      <w:lvlJc w:val="left"/>
      <w:pPr>
        <w:tabs>
          <w:tab w:val="num" w:pos="360"/>
        </w:tabs>
      </w:pPr>
    </w:lvl>
  </w:abstractNum>
  <w:abstractNum w:abstractNumId="1">
    <w:nsid w:val="6B0279C6"/>
    <w:multiLevelType w:val="singleLevel"/>
    <w:tmpl w:val="343EA84A"/>
    <w:lvl w:ilvl="0">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33F"/>
    <w:rsid w:val="000E730F"/>
    <w:rsid w:val="0064233F"/>
    <w:rsid w:val="00D4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76061-C0F9-4EF5-AD4E-BA09E01A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0"/>
    <w:next w:val="a1"/>
    <w:qFormat/>
    <w:pPr>
      <w:suppressAutoHyphens/>
      <w:outlineLvl w:val="0"/>
    </w:pPr>
  </w:style>
  <w:style w:type="paragraph" w:styleId="2">
    <w:name w:val="heading 2"/>
    <w:basedOn w:val="a0"/>
    <w:next w:val="a1"/>
    <w:qFormat/>
    <w:pPr>
      <w:suppressAutoHyphens/>
      <w:spacing w:before="160"/>
      <w:outlineLvl w:val="1"/>
    </w:pPr>
    <w:rPr>
      <w:i/>
      <w:sz w:val="28"/>
    </w:rPr>
  </w:style>
  <w:style w:type="paragraph" w:styleId="3">
    <w:name w:val="heading 3"/>
    <w:basedOn w:val="a0"/>
    <w:next w:val="a1"/>
    <w:qFormat/>
    <w:pPr>
      <w:suppressAutoHyphens/>
      <w:spacing w:before="120" w:after="80"/>
      <w:outlineLvl w:val="2"/>
    </w:pPr>
    <w:rPr>
      <w:rFonts w:ascii="Times New Roman" w:hAnsi="Times New Roman"/>
      <w:sz w:val="24"/>
    </w:rPr>
  </w:style>
  <w:style w:type="paragraph" w:styleId="4">
    <w:name w:val="heading 4"/>
    <w:basedOn w:val="a0"/>
    <w:next w:val="a1"/>
    <w:qFormat/>
    <w:pPr>
      <w:spacing w:before="120" w:after="80"/>
      <w:outlineLvl w:val="3"/>
    </w:pPr>
    <w:rPr>
      <w:rFonts w:ascii="Times New Roman" w:hAnsi="Times New Roman"/>
      <w:i/>
      <w:sz w:val="24"/>
    </w:rPr>
  </w:style>
  <w:style w:type="paragraph" w:styleId="5">
    <w:name w:val="heading 5"/>
    <w:basedOn w:val="a0"/>
    <w:next w:val="a1"/>
    <w:qFormat/>
    <w:pPr>
      <w:spacing w:before="120" w:after="80"/>
      <w:outlineLvl w:val="4"/>
    </w:pPr>
    <w:rPr>
      <w:sz w:val="20"/>
    </w:rPr>
  </w:style>
  <w:style w:type="paragraph" w:styleId="6">
    <w:name w:val="heading 6"/>
    <w:basedOn w:val="a0"/>
    <w:next w:val="a1"/>
    <w:qFormat/>
    <w:pPr>
      <w:spacing w:before="120" w:after="80"/>
      <w:outlineLvl w:val="5"/>
    </w:pPr>
    <w:rPr>
      <w:i/>
      <w:sz w:val="20"/>
    </w:rPr>
  </w:style>
  <w:style w:type="paragraph" w:styleId="7">
    <w:name w:val="heading 7"/>
    <w:basedOn w:val="a0"/>
    <w:next w:val="a1"/>
    <w:qFormat/>
    <w:pPr>
      <w:spacing w:before="80" w:after="60"/>
      <w:outlineLvl w:val="6"/>
    </w:pPr>
    <w:rPr>
      <w:rFonts w:ascii="Times New Roman" w:hAnsi="Times New Roman"/>
      <w:sz w:val="20"/>
    </w:rPr>
  </w:style>
  <w:style w:type="paragraph" w:styleId="8">
    <w:name w:val="heading 8"/>
    <w:basedOn w:val="a0"/>
    <w:next w:val="a1"/>
    <w:qFormat/>
    <w:pPr>
      <w:spacing w:before="80" w:after="60"/>
      <w:outlineLvl w:val="7"/>
    </w:pPr>
    <w:rPr>
      <w:rFonts w:ascii="Times New Roman" w:hAnsi="Times New Roman"/>
      <w:i/>
      <w:sz w:val="20"/>
    </w:rPr>
  </w:style>
  <w:style w:type="paragraph" w:styleId="9">
    <w:name w:val="heading 9"/>
    <w:basedOn w:val="a0"/>
    <w:next w:val="a1"/>
    <w:qFormat/>
    <w:pPr>
      <w:spacing w:before="80" w:after="60"/>
      <w:outlineLvl w:val="8"/>
    </w:pPr>
    <w:rPr>
      <w:rFonts w:ascii="Times New Roman" w:hAnsi="Times New Roman"/>
      <w:i/>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6"/>
    <w:semiHidden/>
    <w:pPr>
      <w:spacing w:after="120"/>
    </w:pPr>
    <w:rPr>
      <w:sz w:val="20"/>
    </w:rPr>
  </w:style>
  <w:style w:type="paragraph" w:customStyle="1" w:styleId="a6">
    <w:name w:val="Базовая сноска"/>
    <w:basedOn w:val="a"/>
    <w:pPr>
      <w:tabs>
        <w:tab w:val="left" w:pos="187"/>
      </w:tabs>
      <w:spacing w:line="220" w:lineRule="exact"/>
      <w:ind w:left="187" w:hanging="187"/>
    </w:pPr>
    <w:rPr>
      <w:sz w:val="18"/>
    </w:rPr>
  </w:style>
  <w:style w:type="paragraph" w:styleId="a7">
    <w:name w:val="Block Text"/>
    <w:basedOn w:val="a1"/>
    <w:pPr>
      <w:keepLines/>
      <w:ind w:left="360" w:right="360"/>
      <w:jc w:val="center"/>
    </w:pPr>
    <w:rPr>
      <w:i/>
    </w:rPr>
  </w:style>
  <w:style w:type="paragraph" w:customStyle="1" w:styleId="a8">
    <w:name w:val="Основной текст вместе"/>
    <w:basedOn w:val="a1"/>
    <w:pPr>
      <w:keepNext/>
    </w:pPr>
  </w:style>
  <w:style w:type="paragraph" w:styleId="a9">
    <w:name w:val="caption"/>
    <w:basedOn w:val="aa"/>
    <w:next w:val="a1"/>
    <w:qFormat/>
    <w:pPr>
      <w:keepNext w:val="0"/>
      <w:spacing w:after="160"/>
    </w:pPr>
    <w:rPr>
      <w:i/>
      <w:sz w:val="18"/>
    </w:rPr>
  </w:style>
  <w:style w:type="paragraph" w:customStyle="1" w:styleId="aa">
    <w:name w:val="Иллюстрация"/>
    <w:basedOn w:val="a1"/>
    <w:next w:val="a9"/>
    <w:pPr>
      <w:keepNext/>
      <w:spacing w:before="120" w:after="240"/>
      <w:jc w:val="center"/>
    </w:pPr>
  </w:style>
  <w:style w:type="paragraph" w:styleId="ab">
    <w:name w:val="Date"/>
    <w:basedOn w:val="a1"/>
    <w:pPr>
      <w:jc w:val="center"/>
    </w:pPr>
  </w:style>
  <w:style w:type="character" w:styleId="ac">
    <w:name w:val="endnote reference"/>
    <w:semiHidden/>
    <w:rPr>
      <w:vertAlign w:val="superscript"/>
    </w:rPr>
  </w:style>
  <w:style w:type="paragraph" w:styleId="ad">
    <w:name w:val="endnote text"/>
    <w:basedOn w:val="a6"/>
    <w:semiHidden/>
    <w:pPr>
      <w:spacing w:after="120"/>
    </w:pPr>
  </w:style>
  <w:style w:type="paragraph" w:styleId="ae">
    <w:name w:val="footer"/>
    <w:basedOn w:val="af"/>
    <w:semiHidden/>
  </w:style>
  <w:style w:type="paragraph" w:customStyle="1" w:styleId="af">
    <w:name w:val="Верхн.колонтитул базовый"/>
    <w:basedOn w:val="a"/>
    <w:pPr>
      <w:keepLines/>
      <w:tabs>
        <w:tab w:val="center" w:pos="7200"/>
        <w:tab w:val="right" w:pos="14400"/>
      </w:tabs>
      <w:jc w:val="center"/>
    </w:pPr>
    <w:rPr>
      <w:spacing w:val="80"/>
    </w:rPr>
  </w:style>
  <w:style w:type="paragraph" w:styleId="af0">
    <w:name w:val="footnote text"/>
    <w:basedOn w:val="a6"/>
    <w:semiHidden/>
    <w:pPr>
      <w:spacing w:after="120"/>
    </w:pPr>
  </w:style>
  <w:style w:type="character" w:styleId="af1">
    <w:name w:val="footnote reference"/>
    <w:semiHidden/>
    <w:rPr>
      <w:vertAlign w:val="superscript"/>
    </w:rPr>
  </w:style>
  <w:style w:type="paragraph" w:styleId="af2">
    <w:name w:val="List"/>
    <w:basedOn w:val="a1"/>
    <w:semiHidden/>
    <w:pPr>
      <w:tabs>
        <w:tab w:val="left" w:pos="720"/>
      </w:tabs>
      <w:spacing w:after="80"/>
      <w:ind w:left="720" w:hanging="360"/>
    </w:pPr>
  </w:style>
  <w:style w:type="character" w:customStyle="1" w:styleId="af3">
    <w:name w:val="Полужирный курсив"/>
    <w:rPr>
      <w:b/>
      <w:i/>
    </w:rPr>
  </w:style>
  <w:style w:type="paragraph" w:styleId="af4">
    <w:name w:val="List Bullet"/>
    <w:basedOn w:val="af2"/>
    <w:semiHidden/>
    <w:pPr>
      <w:tabs>
        <w:tab w:val="clear" w:pos="720"/>
      </w:tabs>
      <w:spacing w:after="160"/>
    </w:pPr>
  </w:style>
  <w:style w:type="paragraph" w:styleId="af5">
    <w:name w:val="List Number"/>
    <w:basedOn w:val="af2"/>
    <w:semiHidden/>
    <w:pPr>
      <w:tabs>
        <w:tab w:val="clear" w:pos="720"/>
      </w:tabs>
      <w:spacing w:after="160"/>
    </w:pPr>
  </w:style>
  <w:style w:type="paragraph" w:styleId="af6">
    <w:name w:val="macro"/>
    <w:basedOn w:val="a1"/>
    <w:semiHidden/>
    <w:pPr>
      <w:spacing w:after="120"/>
    </w:pPr>
    <w:rPr>
      <w:rFonts w:ascii="Courier New" w:hAnsi="Courier New"/>
    </w:rPr>
  </w:style>
  <w:style w:type="character" w:styleId="af7">
    <w:name w:val="page number"/>
    <w:semiHidden/>
    <w:rPr>
      <w:b/>
    </w:rPr>
  </w:style>
  <w:style w:type="paragraph" w:styleId="af8">
    <w:name w:val="envelope address"/>
    <w:basedOn w:val="a"/>
    <w:semiHidden/>
    <w:pPr>
      <w:framePr w:w="7920" w:h="1980" w:hRule="exact" w:hSpace="141" w:wrap="auto" w:hAnchor="page" w:xAlign="center" w:yAlign="bottom"/>
      <w:ind w:left="2880"/>
    </w:pPr>
    <w:rPr>
      <w:sz w:val="24"/>
    </w:rPr>
  </w:style>
  <w:style w:type="paragraph" w:customStyle="1" w:styleId="af9">
    <w:name w:val="Подзаголовок обложки"/>
    <w:basedOn w:val="afa"/>
    <w:next w:val="a1"/>
    <w:pPr>
      <w:spacing w:before="240" w:after="480"/>
    </w:pPr>
    <w:rPr>
      <w:rFonts w:ascii="Times New Roman" w:hAnsi="Times New Roman"/>
      <w:b w:val="0"/>
      <w:i/>
      <w:sz w:val="32"/>
    </w:rPr>
  </w:style>
  <w:style w:type="paragraph" w:styleId="afb">
    <w:name w:val="List Continue"/>
    <w:basedOn w:val="af2"/>
    <w:semiHidden/>
    <w:pPr>
      <w:tabs>
        <w:tab w:val="clear" w:pos="720"/>
      </w:tabs>
      <w:spacing w:after="160"/>
    </w:pPr>
  </w:style>
  <w:style w:type="character" w:customStyle="1" w:styleId="afc">
    <w:name w:val="Верхний индекс"/>
    <w:rPr>
      <w:rFonts w:ascii="Times New Roman" w:hAnsi="Times New Roman"/>
      <w:vertAlign w:val="superscript"/>
    </w:rPr>
  </w:style>
  <w:style w:type="paragraph" w:customStyle="1" w:styleId="afd">
    <w:name w:val="Название организации"/>
    <w:basedOn w:val="a1"/>
    <w:pPr>
      <w:spacing w:before="120" w:after="80"/>
      <w:jc w:val="center"/>
    </w:pPr>
    <w:rPr>
      <w:b/>
      <w:sz w:val="28"/>
    </w:rPr>
  </w:style>
  <w:style w:type="paragraph" w:customStyle="1" w:styleId="afe">
    <w:name w:val="Строка Тема"/>
    <w:basedOn w:val="a1"/>
    <w:next w:val="a1"/>
    <w:rPr>
      <w:i/>
      <w:u w:val="single"/>
    </w:rPr>
  </w:style>
  <w:style w:type="paragraph" w:customStyle="1" w:styleId="aff">
    <w:name w:val="Нижн.колонтитул первый"/>
    <w:basedOn w:val="ae"/>
    <w:pPr>
      <w:tabs>
        <w:tab w:val="clear" w:pos="14400"/>
      </w:tabs>
    </w:pPr>
  </w:style>
  <w:style w:type="paragraph" w:customStyle="1" w:styleId="aff0">
    <w:name w:val="Нижн.колонтитул четн."/>
    <w:basedOn w:val="ae"/>
  </w:style>
  <w:style w:type="paragraph" w:customStyle="1" w:styleId="afa">
    <w:name w:val="Заголовок обложки"/>
    <w:basedOn w:val="a0"/>
    <w:next w:val="af9"/>
    <w:pPr>
      <w:spacing w:before="720" w:after="160"/>
      <w:jc w:val="center"/>
    </w:pPr>
    <w:rPr>
      <w:sz w:val="40"/>
    </w:rPr>
  </w:style>
  <w:style w:type="paragraph" w:customStyle="1" w:styleId="aff1">
    <w:name w:val="Верхн.колонтитул первый"/>
    <w:basedOn w:val="aff2"/>
    <w:pPr>
      <w:tabs>
        <w:tab w:val="clear" w:pos="14400"/>
      </w:tabs>
    </w:pPr>
  </w:style>
  <w:style w:type="paragraph" w:styleId="aff2">
    <w:name w:val="header"/>
    <w:basedOn w:val="af"/>
    <w:semiHidden/>
  </w:style>
  <w:style w:type="paragraph" w:customStyle="1" w:styleId="aff3">
    <w:name w:val="Верхн.колонтитул четн."/>
    <w:basedOn w:val="aff2"/>
  </w:style>
  <w:style w:type="paragraph" w:styleId="20">
    <w:name w:val="List Continue 2"/>
    <w:basedOn w:val="afb"/>
    <w:semiHidden/>
    <w:pPr>
      <w:ind w:left="1080"/>
    </w:pPr>
  </w:style>
  <w:style w:type="paragraph" w:customStyle="1" w:styleId="aff4">
    <w:name w:val="Список бюл. первый"/>
    <w:basedOn w:val="af4"/>
    <w:next w:val="af4"/>
    <w:pPr>
      <w:spacing w:before="80"/>
    </w:pPr>
  </w:style>
  <w:style w:type="paragraph" w:customStyle="1" w:styleId="aff5">
    <w:name w:val="Список первый"/>
    <w:basedOn w:val="af2"/>
    <w:next w:val="af2"/>
    <w:pPr>
      <w:spacing w:before="80"/>
    </w:pPr>
  </w:style>
  <w:style w:type="paragraph" w:customStyle="1" w:styleId="aff6">
    <w:name w:val="Список последний"/>
    <w:basedOn w:val="af2"/>
    <w:next w:val="a1"/>
    <w:pPr>
      <w:spacing w:after="240"/>
    </w:pPr>
  </w:style>
  <w:style w:type="paragraph" w:customStyle="1" w:styleId="aff7">
    <w:name w:val="Список бюл. последний"/>
    <w:basedOn w:val="af4"/>
    <w:next w:val="a1"/>
    <w:pPr>
      <w:spacing w:after="240"/>
    </w:pPr>
  </w:style>
  <w:style w:type="paragraph" w:customStyle="1" w:styleId="aff8">
    <w:name w:val="Список нум. первый"/>
    <w:basedOn w:val="af5"/>
    <w:next w:val="af5"/>
    <w:pPr>
      <w:spacing w:before="80"/>
    </w:pPr>
  </w:style>
  <w:style w:type="paragraph" w:customStyle="1" w:styleId="aff9">
    <w:name w:val="Список нум. последний"/>
    <w:basedOn w:val="af5"/>
    <w:next w:val="a1"/>
    <w:pPr>
      <w:spacing w:after="240"/>
    </w:pPr>
  </w:style>
  <w:style w:type="paragraph" w:customStyle="1" w:styleId="affa">
    <w:name w:val="Метка документа"/>
    <w:basedOn w:val="a0"/>
    <w:pPr>
      <w:spacing w:after="360"/>
    </w:pPr>
    <w:rPr>
      <w:rFonts w:ascii="Times New Roman" w:hAnsi="Times New Roman"/>
    </w:rPr>
  </w:style>
  <w:style w:type="paragraph" w:styleId="21">
    <w:name w:val="List 2"/>
    <w:basedOn w:val="af2"/>
    <w:semiHidden/>
    <w:pPr>
      <w:tabs>
        <w:tab w:val="clear" w:pos="720"/>
        <w:tab w:val="left" w:pos="1080"/>
      </w:tabs>
      <w:ind w:left="1080"/>
    </w:pPr>
  </w:style>
  <w:style w:type="paragraph" w:styleId="30">
    <w:name w:val="List 3"/>
    <w:basedOn w:val="af2"/>
    <w:semiHidden/>
    <w:pPr>
      <w:tabs>
        <w:tab w:val="clear" w:pos="720"/>
        <w:tab w:val="left" w:pos="1440"/>
      </w:tabs>
      <w:ind w:left="1440"/>
    </w:pPr>
  </w:style>
  <w:style w:type="paragraph" w:styleId="40">
    <w:name w:val="List 4"/>
    <w:basedOn w:val="af2"/>
    <w:semiHidden/>
    <w:pPr>
      <w:tabs>
        <w:tab w:val="clear" w:pos="720"/>
        <w:tab w:val="left" w:pos="1800"/>
      </w:tabs>
      <w:ind w:left="1800"/>
    </w:pPr>
  </w:style>
  <w:style w:type="paragraph" w:styleId="50">
    <w:name w:val="List 5"/>
    <w:basedOn w:val="af2"/>
    <w:semiHidden/>
    <w:pPr>
      <w:tabs>
        <w:tab w:val="clear" w:pos="720"/>
        <w:tab w:val="left" w:pos="2160"/>
      </w:tabs>
      <w:ind w:left="2160"/>
    </w:pPr>
  </w:style>
  <w:style w:type="paragraph" w:styleId="22">
    <w:name w:val="List Bullet 2"/>
    <w:basedOn w:val="af4"/>
    <w:semiHidden/>
    <w:pPr>
      <w:ind w:left="1080"/>
    </w:pPr>
  </w:style>
  <w:style w:type="paragraph" w:styleId="31">
    <w:name w:val="List Bullet 3"/>
    <w:basedOn w:val="af4"/>
    <w:semiHidden/>
    <w:pPr>
      <w:ind w:left="1440"/>
    </w:pPr>
  </w:style>
  <w:style w:type="paragraph" w:styleId="41">
    <w:name w:val="List Bullet 4"/>
    <w:basedOn w:val="af4"/>
    <w:semiHidden/>
    <w:pPr>
      <w:ind w:left="1800"/>
    </w:pPr>
  </w:style>
  <w:style w:type="paragraph" w:styleId="51">
    <w:name w:val="List Bullet 5"/>
    <w:basedOn w:val="af4"/>
    <w:semiHidden/>
    <w:pPr>
      <w:ind w:left="2160"/>
    </w:pPr>
  </w:style>
  <w:style w:type="paragraph" w:styleId="52">
    <w:name w:val="List Number 5"/>
    <w:basedOn w:val="af5"/>
    <w:semiHidden/>
    <w:pPr>
      <w:ind w:left="2160"/>
    </w:pPr>
  </w:style>
  <w:style w:type="paragraph" w:styleId="42">
    <w:name w:val="List Number 4"/>
    <w:basedOn w:val="af5"/>
    <w:semiHidden/>
    <w:pPr>
      <w:ind w:left="1800"/>
    </w:pPr>
  </w:style>
  <w:style w:type="paragraph" w:styleId="32">
    <w:name w:val="List Number 3"/>
    <w:basedOn w:val="af5"/>
    <w:semiHidden/>
    <w:pPr>
      <w:ind w:left="1440"/>
    </w:pPr>
  </w:style>
  <w:style w:type="paragraph" w:styleId="23">
    <w:name w:val="List Number 2"/>
    <w:basedOn w:val="af5"/>
    <w:semiHidden/>
    <w:pPr>
      <w:ind w:left="1080"/>
    </w:pPr>
  </w:style>
  <w:style w:type="paragraph" w:styleId="affb">
    <w:name w:val="Body Text Indent"/>
    <w:basedOn w:val="a1"/>
    <w:semiHidden/>
    <w:pPr>
      <w:ind w:left="360"/>
    </w:pPr>
  </w:style>
  <w:style w:type="paragraph" w:styleId="33">
    <w:name w:val="List Continue 3"/>
    <w:basedOn w:val="afb"/>
    <w:semiHidden/>
    <w:pPr>
      <w:ind w:left="1440"/>
    </w:pPr>
  </w:style>
  <w:style w:type="paragraph" w:customStyle="1" w:styleId="affc">
    <w:name w:val="Верхн.колонтитул нечетн."/>
    <w:basedOn w:val="aff2"/>
    <w:pPr>
      <w:tabs>
        <w:tab w:val="right" w:pos="0"/>
      </w:tabs>
      <w:jc w:val="right"/>
    </w:pPr>
  </w:style>
  <w:style w:type="paragraph" w:customStyle="1" w:styleId="affd">
    <w:name w:val="Нижн.колонтитул нечетн."/>
    <w:basedOn w:val="ae"/>
    <w:pPr>
      <w:tabs>
        <w:tab w:val="right" w:pos="0"/>
      </w:tabs>
      <w:jc w:val="right"/>
    </w:pPr>
  </w:style>
  <w:style w:type="paragraph" w:customStyle="1" w:styleId="a0">
    <w:name w:val="Базовый заголовок"/>
    <w:basedOn w:val="a"/>
    <w:next w:val="a1"/>
    <w:pPr>
      <w:keepNext/>
      <w:spacing w:before="240" w:after="120"/>
    </w:pPr>
    <w:rPr>
      <w:rFonts w:ascii="Arial" w:hAnsi="Arial"/>
      <w:b/>
      <w:kern w:val="28"/>
      <w:sz w:val="36"/>
    </w:rPr>
  </w:style>
  <w:style w:type="paragraph" w:styleId="a1">
    <w:name w:val="Body Text"/>
    <w:basedOn w:val="a"/>
    <w:semiHidden/>
    <w:pPr>
      <w:spacing w:after="160"/>
    </w:pPr>
  </w:style>
  <w:style w:type="character" w:customStyle="1" w:styleId="affe">
    <w:name w:val="Курсив"/>
    <w:rPr>
      <w:rFonts w:ascii="Times New Roman" w:hAnsi="Times New Roman"/>
      <w:i/>
    </w:rPr>
  </w:style>
  <w:style w:type="paragraph" w:customStyle="1" w:styleId="afff">
    <w:name w:val="Адрес"/>
    <w:basedOn w:val="a1"/>
    <w:pPr>
      <w:keepLines/>
      <w:spacing w:after="0"/>
      <w:jc w:val="center"/>
    </w:pPr>
  </w:style>
  <w:style w:type="character" w:styleId="afff0">
    <w:name w:val="annotation reference"/>
    <w:semiHidden/>
    <w:rPr>
      <w:sz w:val="16"/>
    </w:rPr>
  </w:style>
  <w:style w:type="paragraph" w:styleId="43">
    <w:name w:val="List Continue 4"/>
    <w:basedOn w:val="afb"/>
    <w:semiHidden/>
    <w:pPr>
      <w:ind w:left="1800"/>
    </w:pPr>
  </w:style>
  <w:style w:type="paragraph" w:styleId="53">
    <w:name w:val="List Continue 5"/>
    <w:basedOn w:val="afb"/>
    <w:semiHidden/>
    <w:pPr>
      <w:ind w:left="2160"/>
    </w:pPr>
  </w:style>
  <w:style w:type="paragraph" w:customStyle="1" w:styleId="afff1">
    <w:name w:val="Обратный адрес"/>
    <w:basedOn w:val="afff"/>
  </w:style>
  <w:style w:type="paragraph" w:styleId="afff2">
    <w:name w:val="toa heading"/>
    <w:basedOn w:val="a"/>
    <w:next w:val="a"/>
    <w:semiHidden/>
    <w:pPr>
      <w:spacing w:before="120"/>
    </w:pPr>
    <w:rPr>
      <w:rFonts w:ascii="Arial" w:hAnsi="Arial"/>
      <w:b/>
      <w:sz w:val="24"/>
    </w:rPr>
  </w:style>
  <w:style w:type="paragraph" w:styleId="afff3">
    <w:name w:val="Title"/>
    <w:basedOn w:val="a"/>
    <w:qFormat/>
    <w:pPr>
      <w:spacing w:before="240" w:after="60"/>
      <w:jc w:val="center"/>
    </w:pPr>
    <w:rPr>
      <w:rFonts w:ascii="Arial" w:hAnsi="Arial"/>
      <w:b/>
      <w:kern w:val="28"/>
      <w:sz w:val="32"/>
    </w:rPr>
  </w:style>
  <w:style w:type="paragraph" w:styleId="afff4">
    <w:name w:val="Message Header"/>
    <w:basedOn w:val="a"/>
    <w:semiHidden/>
    <w:pPr>
      <w:ind w:left="1134" w:hanging="1134"/>
    </w:pPr>
    <w:rPr>
      <w:rFonts w:ascii="Arial" w:hAnsi="Arial"/>
      <w:sz w:val="24"/>
    </w:rPr>
  </w:style>
  <w:style w:type="paragraph" w:styleId="10">
    <w:name w:val="index 1"/>
    <w:basedOn w:val="a"/>
    <w:next w:val="a"/>
    <w:semiHidden/>
    <w:pPr>
      <w:tabs>
        <w:tab w:val="right" w:leader="dot" w:pos="15400"/>
      </w:tabs>
      <w:ind w:left="200" w:hanging="200"/>
    </w:pPr>
  </w:style>
  <w:style w:type="paragraph" w:styleId="afff5">
    <w:name w:val="index heading"/>
    <w:basedOn w:val="a"/>
    <w:next w:val="10"/>
    <w:semiHidden/>
  </w:style>
  <w:style w:type="paragraph" w:styleId="24">
    <w:name w:val="envelope return"/>
    <w:basedOn w:val="a"/>
    <w:semiHidden/>
  </w:style>
  <w:style w:type="paragraph" w:styleId="11">
    <w:name w:val="toc 1"/>
    <w:basedOn w:val="a"/>
    <w:next w:val="a"/>
    <w:semiHidden/>
    <w:pPr>
      <w:tabs>
        <w:tab w:val="right" w:leader="dot" w:pos="6124"/>
      </w:tabs>
      <w:spacing w:before="120" w:after="120"/>
    </w:pPr>
    <w:rPr>
      <w:b/>
      <w:caps/>
    </w:rPr>
  </w:style>
  <w:style w:type="paragraph" w:styleId="25">
    <w:name w:val="toc 2"/>
    <w:basedOn w:val="a"/>
    <w:next w:val="a"/>
    <w:semiHidden/>
    <w:pPr>
      <w:tabs>
        <w:tab w:val="right" w:leader="dot" w:pos="6124"/>
      </w:tabs>
    </w:pPr>
    <w:rPr>
      <w:smallCaps/>
    </w:rPr>
  </w:style>
  <w:style w:type="paragraph" w:styleId="34">
    <w:name w:val="toc 3"/>
    <w:basedOn w:val="a"/>
    <w:next w:val="a"/>
    <w:semiHidden/>
    <w:pPr>
      <w:tabs>
        <w:tab w:val="right" w:leader="dot" w:pos="6124"/>
      </w:tabs>
      <w:ind w:left="200"/>
    </w:pPr>
    <w:rPr>
      <w:i/>
    </w:rPr>
  </w:style>
  <w:style w:type="paragraph" w:styleId="44">
    <w:name w:val="toc 4"/>
    <w:basedOn w:val="a"/>
    <w:next w:val="a"/>
    <w:semiHidden/>
    <w:pPr>
      <w:tabs>
        <w:tab w:val="right" w:leader="dot" w:pos="6124"/>
      </w:tabs>
      <w:ind w:left="400"/>
    </w:pPr>
    <w:rPr>
      <w:sz w:val="18"/>
    </w:rPr>
  </w:style>
  <w:style w:type="paragraph" w:styleId="54">
    <w:name w:val="toc 5"/>
    <w:basedOn w:val="a"/>
    <w:next w:val="a"/>
    <w:semiHidden/>
    <w:pPr>
      <w:tabs>
        <w:tab w:val="right" w:leader="dot" w:pos="6124"/>
      </w:tabs>
      <w:ind w:left="600"/>
    </w:pPr>
    <w:rPr>
      <w:sz w:val="18"/>
    </w:rPr>
  </w:style>
  <w:style w:type="paragraph" w:styleId="60">
    <w:name w:val="toc 6"/>
    <w:basedOn w:val="a"/>
    <w:next w:val="a"/>
    <w:semiHidden/>
    <w:pPr>
      <w:tabs>
        <w:tab w:val="right" w:leader="dot" w:pos="6124"/>
      </w:tabs>
      <w:ind w:left="800"/>
    </w:pPr>
    <w:rPr>
      <w:sz w:val="18"/>
    </w:rPr>
  </w:style>
  <w:style w:type="paragraph" w:styleId="70">
    <w:name w:val="toc 7"/>
    <w:basedOn w:val="a"/>
    <w:next w:val="a"/>
    <w:semiHidden/>
    <w:pPr>
      <w:tabs>
        <w:tab w:val="right" w:leader="dot" w:pos="6124"/>
      </w:tabs>
      <w:ind w:left="1000"/>
    </w:pPr>
    <w:rPr>
      <w:sz w:val="18"/>
    </w:rPr>
  </w:style>
  <w:style w:type="paragraph" w:styleId="80">
    <w:name w:val="toc 8"/>
    <w:basedOn w:val="a"/>
    <w:next w:val="a"/>
    <w:semiHidden/>
    <w:pPr>
      <w:tabs>
        <w:tab w:val="right" w:leader="dot" w:pos="6124"/>
      </w:tabs>
      <w:ind w:left="1200"/>
    </w:pPr>
    <w:rPr>
      <w:sz w:val="18"/>
    </w:rPr>
  </w:style>
  <w:style w:type="paragraph" w:styleId="90">
    <w:name w:val="toc 9"/>
    <w:basedOn w:val="a"/>
    <w:next w:val="a"/>
    <w:semiHidden/>
    <w:pPr>
      <w:tabs>
        <w:tab w:val="right" w:leader="dot" w:pos="6124"/>
      </w:tabs>
      <w:ind w:left="1400"/>
    </w:pPr>
    <w:rPr>
      <w:sz w:val="18"/>
    </w:rPr>
  </w:style>
  <w:style w:type="paragraph" w:styleId="afff6">
    <w:name w:val="Closing"/>
    <w:basedOn w:val="a"/>
    <w:semiHidden/>
    <w:pPr>
      <w:ind w:left="4252"/>
    </w:pPr>
  </w:style>
  <w:style w:type="paragraph" w:styleId="afff7">
    <w:name w:val="Normal Indent"/>
    <w:basedOn w:val="a"/>
    <w:semiHidden/>
    <w:pPr>
      <w:ind w:left="708"/>
    </w:pPr>
  </w:style>
  <w:style w:type="character" w:styleId="afff8">
    <w:name w:val="line number"/>
    <w:basedOn w:val="a2"/>
    <w:semiHidden/>
  </w:style>
  <w:style w:type="paragraph" w:styleId="afff9">
    <w:name w:val="Subtitle"/>
    <w:basedOn w:val="a"/>
    <w:qFormat/>
    <w:pPr>
      <w:spacing w:after="60"/>
      <w:jc w:val="center"/>
    </w:pPr>
    <w:rPr>
      <w:rFonts w:ascii="Arial" w:hAnsi="Arial"/>
      <w:i/>
      <w:sz w:val="24"/>
    </w:rPr>
  </w:style>
  <w:style w:type="paragraph" w:styleId="afffa">
    <w:name w:val="Signature"/>
    <w:basedOn w:val="a"/>
    <w:semiHidden/>
    <w:pPr>
      <w:ind w:left="4252"/>
    </w:pPr>
  </w:style>
  <w:style w:type="paragraph" w:styleId="26">
    <w:name w:val="index 2"/>
    <w:basedOn w:val="a"/>
    <w:next w:val="a"/>
    <w:semiHidden/>
    <w:pPr>
      <w:tabs>
        <w:tab w:val="right" w:leader="dot" w:pos="15400"/>
      </w:tabs>
      <w:ind w:left="400" w:hanging="200"/>
    </w:pPr>
  </w:style>
  <w:style w:type="paragraph" w:styleId="35">
    <w:name w:val="index 3"/>
    <w:basedOn w:val="a"/>
    <w:next w:val="a"/>
    <w:semiHidden/>
    <w:pPr>
      <w:tabs>
        <w:tab w:val="right" w:leader="dot" w:pos="15400"/>
      </w:tabs>
      <w:ind w:left="600" w:hanging="200"/>
    </w:pPr>
  </w:style>
  <w:style w:type="paragraph" w:styleId="45">
    <w:name w:val="index 4"/>
    <w:basedOn w:val="a"/>
    <w:next w:val="a"/>
    <w:semiHidden/>
    <w:pPr>
      <w:tabs>
        <w:tab w:val="right" w:leader="dot" w:pos="15400"/>
      </w:tabs>
      <w:ind w:left="800" w:hanging="200"/>
    </w:pPr>
  </w:style>
  <w:style w:type="paragraph" w:styleId="55">
    <w:name w:val="index 5"/>
    <w:basedOn w:val="a"/>
    <w:next w:val="a"/>
    <w:semiHidden/>
    <w:pPr>
      <w:tabs>
        <w:tab w:val="right" w:leader="dot" w:pos="15400"/>
      </w:tabs>
      <w:ind w:left="1000" w:hanging="200"/>
    </w:pPr>
  </w:style>
  <w:style w:type="paragraph" w:styleId="61">
    <w:name w:val="index 6"/>
    <w:basedOn w:val="a"/>
    <w:next w:val="a"/>
    <w:semiHidden/>
    <w:pPr>
      <w:tabs>
        <w:tab w:val="right" w:leader="dot" w:pos="15400"/>
      </w:tabs>
      <w:ind w:left="1200" w:hanging="200"/>
    </w:pPr>
  </w:style>
  <w:style w:type="paragraph" w:styleId="71">
    <w:name w:val="index 7"/>
    <w:basedOn w:val="a"/>
    <w:next w:val="a"/>
    <w:semiHidden/>
    <w:pPr>
      <w:tabs>
        <w:tab w:val="right" w:leader="dot" w:pos="15400"/>
      </w:tabs>
      <w:ind w:left="1400" w:hanging="200"/>
    </w:pPr>
  </w:style>
  <w:style w:type="paragraph" w:styleId="81">
    <w:name w:val="index 8"/>
    <w:basedOn w:val="a"/>
    <w:next w:val="a"/>
    <w:semiHidden/>
    <w:pPr>
      <w:tabs>
        <w:tab w:val="right" w:leader="dot" w:pos="15400"/>
      </w:tabs>
      <w:ind w:left="1600" w:hanging="200"/>
    </w:pPr>
  </w:style>
  <w:style w:type="paragraph" w:styleId="91">
    <w:name w:val="index 9"/>
    <w:basedOn w:val="a"/>
    <w:next w:val="a"/>
    <w:semiHidden/>
    <w:pPr>
      <w:tabs>
        <w:tab w:val="right" w:leader="dot" w:pos="15400"/>
      </w:tabs>
      <w:ind w:left="1800" w:hanging="200"/>
    </w:pPr>
  </w:style>
  <w:style w:type="paragraph" w:styleId="afffb">
    <w:name w:val="table of figures"/>
    <w:basedOn w:val="a"/>
    <w:next w:val="a"/>
    <w:semiHidden/>
    <w:pPr>
      <w:tabs>
        <w:tab w:val="right" w:leader="dot" w:pos="15400"/>
      </w:tabs>
      <w:ind w:left="400" w:hanging="400"/>
    </w:pPr>
  </w:style>
  <w:style w:type="paragraph" w:styleId="afffc">
    <w:name w:val="table of authorities"/>
    <w:basedOn w:val="a"/>
    <w:next w:val="a"/>
    <w:semiHidden/>
    <w:pPr>
      <w:tabs>
        <w:tab w:val="right" w:leader="dot" w:pos="15400"/>
      </w:tabs>
      <w:ind w:left="200" w:hanging="200"/>
    </w:pPr>
  </w:style>
  <w:style w:type="paragraph" w:customStyle="1" w:styleId="AndrewsNormal">
    <w:name w:val="Andrew's Normal"/>
    <w:basedOn w:val="a1"/>
    <w:pPr>
      <w:spacing w:after="0" w:line="360" w:lineRule="auto"/>
      <w:ind w:firstLine="28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NWORD\TEMPLATE\BROCHU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BROCHURE.DOT</Template>
  <TotalTime>0</TotalTime>
  <Pages>1</Pages>
  <Words>9264</Words>
  <Characters>52811</Characters>
  <Application>Microsoft Office Word</Application>
  <DocSecurity>0</DocSecurity>
  <Lines>440</Lines>
  <Paragraphs>123</Paragraphs>
  <ScaleCrop>false</ScaleCrop>
  <Company/>
  <LinksUpToDate>false</LinksUpToDate>
  <CharactersWithSpaces>61952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государство: сущность и основные черты</dc:title>
  <dc:subject/>
  <dc:creator>Клячкин Андрей</dc:creator>
  <cp:keywords>Право; государство; правовое государство</cp:keywords>
  <cp:lastModifiedBy>admin</cp:lastModifiedBy>
  <cp:revision>2</cp:revision>
  <cp:lastPrinted>1996-04-21T15:58:00Z</cp:lastPrinted>
  <dcterms:created xsi:type="dcterms:W3CDTF">2014-02-10T09:04:00Z</dcterms:created>
  <dcterms:modified xsi:type="dcterms:W3CDTF">2014-02-10T09:04:00Z</dcterms:modified>
</cp:coreProperties>
</file>