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892" w:rsidRPr="00F41932" w:rsidRDefault="00C60892" w:rsidP="00C60892">
      <w:pPr>
        <w:spacing w:before="120"/>
        <w:jc w:val="center"/>
        <w:rPr>
          <w:b/>
          <w:bCs/>
          <w:sz w:val="32"/>
          <w:szCs w:val="32"/>
        </w:rPr>
      </w:pPr>
      <w:r w:rsidRPr="00F41932">
        <w:rPr>
          <w:b/>
          <w:bCs/>
          <w:sz w:val="32"/>
          <w:szCs w:val="32"/>
        </w:rPr>
        <w:t>Повесть о любви Херея и Каллирои (Та peri Chairean kai Kalliroen)</w:t>
      </w:r>
    </w:p>
    <w:p w:rsidR="00C60892" w:rsidRPr="00F41932" w:rsidRDefault="00C60892" w:rsidP="00C60892">
      <w:pPr>
        <w:spacing w:before="120"/>
        <w:jc w:val="center"/>
        <w:rPr>
          <w:sz w:val="28"/>
          <w:szCs w:val="28"/>
          <w:lang w:val="en-US"/>
        </w:rPr>
      </w:pPr>
      <w:r w:rsidRPr="00F41932">
        <w:rPr>
          <w:sz w:val="28"/>
          <w:szCs w:val="28"/>
        </w:rPr>
        <w:t>Харитон</w:t>
      </w:r>
      <w:r w:rsidRPr="00F41932">
        <w:rPr>
          <w:sz w:val="28"/>
          <w:szCs w:val="28"/>
          <w:lang w:val="en-US"/>
        </w:rPr>
        <w:t xml:space="preserve"> (Charitonos) II </w:t>
      </w:r>
      <w:r w:rsidRPr="00F41932">
        <w:rPr>
          <w:sz w:val="28"/>
          <w:szCs w:val="28"/>
        </w:rPr>
        <w:t>в</w:t>
      </w:r>
      <w:r w:rsidRPr="00F41932">
        <w:rPr>
          <w:sz w:val="28"/>
          <w:szCs w:val="28"/>
          <w:lang w:val="en-US"/>
        </w:rPr>
        <w:t xml:space="preserve">. </w:t>
      </w:r>
      <w:r w:rsidRPr="00F41932">
        <w:rPr>
          <w:sz w:val="28"/>
          <w:szCs w:val="28"/>
        </w:rPr>
        <w:t>н</w:t>
      </w:r>
      <w:r w:rsidRPr="00F41932">
        <w:rPr>
          <w:sz w:val="28"/>
          <w:szCs w:val="28"/>
          <w:lang w:val="en-US"/>
        </w:rPr>
        <w:t xml:space="preserve">. </w:t>
      </w:r>
      <w:r w:rsidRPr="00F41932">
        <w:rPr>
          <w:sz w:val="28"/>
          <w:szCs w:val="28"/>
        </w:rPr>
        <w:t>э</w:t>
      </w:r>
      <w:r w:rsidRPr="00F41932">
        <w:rPr>
          <w:sz w:val="28"/>
          <w:szCs w:val="28"/>
          <w:lang w:val="en-US"/>
        </w:rPr>
        <w:t xml:space="preserve">.? </w:t>
      </w:r>
    </w:p>
    <w:p w:rsidR="00C60892" w:rsidRPr="00F41932" w:rsidRDefault="00C60892" w:rsidP="00C60892">
      <w:pPr>
        <w:spacing w:before="120"/>
        <w:jc w:val="center"/>
        <w:rPr>
          <w:sz w:val="28"/>
          <w:szCs w:val="28"/>
        </w:rPr>
      </w:pPr>
      <w:r w:rsidRPr="00F41932">
        <w:rPr>
          <w:sz w:val="28"/>
          <w:szCs w:val="28"/>
        </w:rPr>
        <w:t xml:space="preserve">Роман. Античная литература. Греция. </w:t>
      </w:r>
    </w:p>
    <w:p w:rsidR="00C60892" w:rsidRPr="004730A4" w:rsidRDefault="00C60892" w:rsidP="00C60892">
      <w:pPr>
        <w:spacing w:before="120"/>
        <w:jc w:val="center"/>
      </w:pPr>
      <w:r w:rsidRPr="00F41932">
        <w:rPr>
          <w:sz w:val="28"/>
          <w:szCs w:val="28"/>
        </w:rPr>
        <w:t xml:space="preserve">Ю. В. Шанин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Действие первого из сохранившихся греческих романов относится к V в. до н. э. — времени наивысшего могущества Персидского царства, Пелопоннесского конфликта, греко-персидских войн и многих других исторических событий.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Прекрасная Каллироя, дочь знаменитого сиракузского стратега Гермократа (лицо историческое), и юный Херей полюбили друг друга. И хотя отец Каллирои был против этого брака, сторону влюбленных приняло... Народное собрание Сиракуз (необычная с современной точки зрения деталь!) и свадьба состоялась.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Но счастье молодоженов было недолгим. Интриги отвергнутых женихов (а их было немало у божественно красивой Каллирои) привели к тому, что ревнивый по природе Херей заподозрил жену в измене. Вспыхивает ссора, закончившаяся трагически. Надолго потерявшую сознание Каллирою родные принимают за умершую и хоронят заживо... Богатым погребением соблазнился морской разбойник Ферон. Уже очнувшаяся к тому времени от глубокого обморока Каллироя (страшное пробуждение в собственной могиле!) попадает в плен к пиратам, которые отвозят ее в малоазийский город Милет и там продают в рабство. Ее господин — недавно овдовевший, знатный и богатый Дионисий («...главный человек в Милете и во всей Ионии» ).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Дионисий не только богат, но и благороден. Он страстно влюбляется в Каллирою и просит прекрасную рабыню стать его женой.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Но плененной сиракузянке противна даже мысль об этом, ибо она по-прежнему любит только Херея и к тому же ждет ребенка.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В этой критической ситуации (положение рабыни, которую хозяин хочет сделать госпожой) умная Каллироя после долгих колебаний притворно соглашается, но под разными благовидными предлогами свадьбу просит отложить...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Тем временем в Сиракузах обнаружена ограбленная гробница, в которой нет Каллирои. И на розыски ее отправляются экспедиции в Ливию, Италию, Ионию...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И вот в море задержана лодка с траурными предметами — украшениями из ограбленной гробницы. Тут же лежит полумертвый Ферон — главарь пиратов. Привезенный в Сиракузы, он под пытками признается в содеянном. Народное собрание единодушно приговаривает его к смертной казни: «За Фероном, когда его уводили, шла большая толпа народа. Распят он был перед могилой Каллирои: с креста смотрел он на море, по которому вез он пленницей дочь Гермократа...»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И тогда из Сиракуз в Милет направляется посольство во главе с Хереем — вызволять Каллирою из рабства. Достигнув берегов Ионии и сойдя с корабля, Херей приходит в храм Афродиты — виновницы и счастья его и несчастий. И тут он вдруг видит изображение Каллирои (принесенное в храм влюбленным Дионисием). Младшая жрица сообщает: Каллироя стала женой ионийского владыки и общей их госпожой.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...Внезапно многочисленный отряд варваров нападает на мирный корабль сиракузян. Почти все они погибли. Лишь Херей со своим верным другом Полихармом взяты в плен и проданы в рабство.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Все это не случайное стечение обстоятельств. Фока, преданный эконом Дионисия, увидав сиракузский корабль с посольством, сообразил, чем это грозит его хозяину. И направил сторожевой отряд на прибывшее судно.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...А Каллироя видит во сне плененного мужа. И, не в силах больше сдерживаться, рассказывает Дионисию, что у нее был супруг, который, вероятно, погиб.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В конце концов эконом Фока признается в содеянном: трупы сиракузян еще долго качались на кровавых волнах. Думая, что ее любимый тоже мертв, Каллироя горестно восклицает: «Гнусное море! В Милет привело ты Херея на смерть, а меня на продажу!»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...Деликатный и благородный Дионисий советует Каллирое устроить Херею погребение (греки так делали для неизвестно где погибших — сооружали пустую гробницу «кенотаф»). И на высоком берегу близ гавани Милета воздвигается могила...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Но Каллироя не может прийти в себя и хоть немного успокоиться. А тем временем от ее небесной красоты мужчины даже падают в обморок. Так случилось, например, с карийским сатрапом Митридатом, который увидел Каллирою, будучи в гостях у Дионисия.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А именно к Митридату попадают в рабство Херей и Полихарм. И — новый поворот судьбы: за мнимое участие в бунте рабов им грозит распятие на кресте. Но по счастливому стечению обстоятельств верный Полихарм получает возможность поговорить с Митридатом, и Херея буквально в последнее мгновение снимают с креста...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Сатрап подтверждает то, что им уже известно: Каллироя — супруга Дионисия и у них даже родился сын. Но он (как и все остальные) не знает, что ребенок — не от ионийского владыки, а от Херея. Неизвестно это и несчастному отцу, который восклицает, обращаясь к сатрапу: «Умоляю тебя, владыка, верни мне обратно мой крест. Вынуждая меня после такого сообщения жить, ты меня подвергаешь еще более жестокой пытке, чем крест!»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...Херей пишет Каллирое письмо, но попадает оно прямо в руки Дионисию. Тот не верит, что Херей жив: это, мол, коварный Митридат хочет смутить покой Каллирои ложными вестями о муже.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Но обстоятельства складываются так, что сам Артаксеркс, великий царь Персии, вызывает к себе Дионисия с Каллироей и Митридата для справедливого суда...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Итак, Дионисий с Каллироей едут в Вавилон к Артаксерксу в ставку царя. Туда же более кратким путем, через Армению, мчится Митридат.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По дороге сатрапы всех царских областей с почетом встречают и провожают Дионисия и его прекрасную спутницу, молва о непревзойденной красоте которой летит впереди нее.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Взволнованы, естественно, и персидские красавицы. И отнюдь не без оснований. Ибо и сам Артаксеркс с первого взгляда влюбляется в Каллирою...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Настает день царского суда. И Митридат выкладывает свой главный козырь — живого Херея, которого он привез с собой. И получается, что Дионисий хочет жениться на мужней жене?! Или рабыне?!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Но царь медлит с решением, откладывая судебное заседание со дня на день, так как все больше влюбляется в Каллирою. И его главный евнух сообщает об этом сиракузянке. Но та делает вид, что не поняла, не верит в возможность подобного святотатства: при живой царице Сострате царь делает ей такое неприличное предложение?! Нет, евнух определенно что-то путает: он неправильно понял Артаксеркса.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Кстати, именно Сострате поручено царем опекать Каллирою и, благодаря мудрому и тактичному поведению последней, женщины успели даже подружиться.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...А отчаявшийся Херей уже не раз собирался покончить счеты с жизнью. Но всякий раз его спасает верный Полихарм.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Тем временем старший евнух Артаксеркса уже открыто начинает угрожать Каллирое, так и не соглашающейся ответить на чувство великого царя...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«Но все расчеты и всяческие любезные разговоры быстро изменила Судьба, нашедшая повод к развитию совершенно новых событий. Царем было получено донесение о том, что отпал от него Египет, собравший огромную военную силу...»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Войска персидского царя, срочно выступив из Вавилона, переходят Евфрат и идут навстречу египтянам. В составе персидского войска и отряд Дионисия, который хочет на поле боя заслужить благосклонность Артаксеркса.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Каллироя тоже едет в многочисленной царской свите, тогда как Херей уверен, что она осталась в Вавилоне, и разыскивает ее именно там. Но нет предела коварству влюбленных в Каллирою мужчин. Специально подученный (и предусмотрительно оставленный в Вавилоне) человек сообщил Херею, что в награду за верную службу царь уже отдал Каллирою в жены Дионисию. Хотя такого не было, царь сам все же надеялся завоевать благосклонность сиракузской красавицы.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...А в это время Египтянин брал город за городом. И впавший в отчаяние Херей, которому была возвращена свобода, собрав отряд преданных соотечественников, переходит на египетскую сторону. В результате блистательной военной операции он овладевает неприступным до того финикийским городом Тир...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Артаксеркс решает ускорить движение своего огромного войска и, чтобы дальше двигаться налегке, всю свиту с Состратой во главе (а вместе с ней и Каллирою) оставляет в крепости на острове Арад.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А победоносный Египтянин, покоренный военными талантами Херея, назначает его навархом, поставив во главе всего флота.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...Но военное счастье переменчиво. Персидский царь бросает в бой новые и новые войска. И все решил молниеносный удар отряда Дионисия, который убивает Египтянина и подносит его голову Артаксерксу. В награду за это царь разрешает ему наконец стать мужем Каллирои...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А Херей тем временем разгромил персов на море. Но ни те, ни другие не знают о взаимных успехах и поражениях и каждый считает себя полным победителем.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...Наварх Херей со своим флотом осадил Арад, еще не зная, что там — его Каллироя. И Афродита наконец смилостивилась над ними: многострадальные супруги встречаются.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Всю ночь проводят они в жарких объятиях и рассказывают друг другу обо всем, что приключилось с ними за время разлуки. И Херей начинает жалеть, что изменил благородному (так он полагает) персидскому царю. Но что ж делать дальше?! И, посовещавшись с соратниками, Херей принимает оптимальное решение: плыть домой в родные Сиракузы! А царицу Сострату со всей свитой Херей с почетом (и с надежной охраной) отправляет на корабле к царю Артаксерксу с письмом, где все объясняет и за все благодарит. И Каллироя пишет слова признательности благородному Дионисию, чтобы хоть как-то его утешить.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...С берега Сиракузской гавани жители с тревогой следят за приближением неизвестного флота. Среди молчаливых наблюдателей — и стратег Гермократ.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На палубе флагманского корабля стоит роскошный шатер, И когда полог его наконец поднимается, стоящие на пристани вдруг видят Херея и Каллирою!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Радость уже отчаявшихся за долгие месяцы неизвестности родителей и всех сограждан беспредельна. И Народное собрание требует, чтобы Херей рассказал обо всем, что пережили они с Каллироей вместе и поодиночке. Его рассказ вызывает у присутствующих самые разноречивые чувства — и слезы, и радость. Но в итоге — радости оказывается больше...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Три сотни греческих воинов, самоотверженно сражавшихся под началом Херея, получают почетное право стать гражданами Сиракуз.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А Херей и Каллироя публично благодарят верного Полихарма за безграничную преданность и поддержку в тяжких испытаниях. Печалит лишь то, что сын их остался в Милете у Дионисия. Но все верят: со временем мальчик с почетом прибудет в Сиракузы. 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 xml:space="preserve">Каллироя идет в храм Афродиты и, обняв ноги богини и целуя их, говорит: «Благодарю тебя, Афродита! Ты вновь дала мне узреть Херея в Сиракузах, где и девушкой увидела я его по твоей же воле. Не ропщу на тебя за испытанные мною страдания, владычица: суждены мне были они Судьбою. Умоляю тебя я: никогда меня больше не разлучай с Хереем, но даруй нам счастливо вместе жить и умереть обоим нам одновременно». </w:t>
      </w:r>
    </w:p>
    <w:p w:rsidR="00C60892" w:rsidRPr="001751E4" w:rsidRDefault="00C60892" w:rsidP="00C60892">
      <w:pPr>
        <w:spacing w:before="120"/>
        <w:jc w:val="center"/>
        <w:rPr>
          <w:b/>
          <w:bCs/>
          <w:sz w:val="28"/>
          <w:szCs w:val="28"/>
        </w:rPr>
      </w:pPr>
      <w:r w:rsidRPr="001751E4">
        <w:rPr>
          <w:b/>
          <w:bCs/>
          <w:sz w:val="28"/>
          <w:szCs w:val="28"/>
        </w:rPr>
        <w:t>Список литературы</w:t>
      </w:r>
    </w:p>
    <w:p w:rsidR="00C60892" w:rsidRPr="004730A4" w:rsidRDefault="00C60892" w:rsidP="00C60892">
      <w:pPr>
        <w:spacing w:before="120"/>
        <w:ind w:firstLine="567"/>
        <w:jc w:val="both"/>
      </w:pPr>
      <w:r w:rsidRPr="004730A4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0892"/>
    <w:rsid w:val="001751E4"/>
    <w:rsid w:val="003E66C0"/>
    <w:rsid w:val="003F3287"/>
    <w:rsid w:val="004730A4"/>
    <w:rsid w:val="00485AE6"/>
    <w:rsid w:val="00BB0DE0"/>
    <w:rsid w:val="00C60892"/>
    <w:rsid w:val="00C860FA"/>
    <w:rsid w:val="00F4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7B415C-9BD8-4A07-A942-BA3A3150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89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60892"/>
    <w:rPr>
      <w:color w:val="3300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6908</Words>
  <Characters>3938</Characters>
  <Application>Microsoft Office Word</Application>
  <DocSecurity>0</DocSecurity>
  <Lines>32</Lines>
  <Paragraphs>21</Paragraphs>
  <ScaleCrop>false</ScaleCrop>
  <Company>Home</Company>
  <LinksUpToDate>false</LinksUpToDate>
  <CharactersWithSpaces>10825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Повесть о любви Херея и Каллирои (Та peri Chairean kai Kalliroen)</dc:title>
  <dc:subject/>
  <dc:creator>User</dc:creator>
  <cp:keywords/>
  <dc:description/>
  <cp:lastModifiedBy>admin</cp:lastModifiedBy>
  <cp:revision>2</cp:revision>
  <dcterms:created xsi:type="dcterms:W3CDTF">2014-01-25T19:27:00Z</dcterms:created>
  <dcterms:modified xsi:type="dcterms:W3CDTF">2014-01-25T19:27:00Z</dcterms:modified>
</cp:coreProperties>
</file>