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9E" w:rsidRDefault="001E11CA">
      <w:pPr>
        <w:pStyle w:val="1"/>
        <w:jc w:val="center"/>
      </w:pPr>
      <w:r>
        <w:t>Моя школа</w:t>
      </w:r>
    </w:p>
    <w:p w:rsidR="001C7D9E" w:rsidRPr="001E11CA" w:rsidRDefault="001E11CA">
      <w:pPr>
        <w:pStyle w:val="a3"/>
        <w:divId w:val="41950579"/>
      </w:pPr>
      <w:r>
        <w:t>Сыктывкарский Государственный Университет</w:t>
      </w:r>
    </w:p>
    <w:p w:rsidR="001C7D9E" w:rsidRDefault="001E11CA">
      <w:pPr>
        <w:pStyle w:val="a3"/>
        <w:divId w:val="41950579"/>
      </w:pPr>
      <w:r>
        <w:t>Химико-биологический факультет</w:t>
      </w:r>
    </w:p>
    <w:p w:rsidR="001C7D9E" w:rsidRDefault="001E11CA">
      <w:pPr>
        <w:pStyle w:val="a3"/>
        <w:divId w:val="41950579"/>
      </w:pPr>
      <w:r>
        <w:t>Реферат по педагогике на тему:</w:t>
      </w:r>
    </w:p>
    <w:p w:rsidR="001C7D9E" w:rsidRDefault="001E11CA">
      <w:pPr>
        <w:pStyle w:val="a3"/>
        <w:divId w:val="41950579"/>
      </w:pPr>
      <w:r>
        <w:t>МОЯ ШКОЛА.</w:t>
      </w:r>
    </w:p>
    <w:p w:rsidR="001C7D9E" w:rsidRDefault="001E11CA">
      <w:pPr>
        <w:pStyle w:val="a3"/>
        <w:divId w:val="41950579"/>
      </w:pPr>
      <w:r>
        <w:t>Работу выполнил и оформил</w:t>
      </w:r>
    </w:p>
    <w:p w:rsidR="001C7D9E" w:rsidRDefault="001E11CA">
      <w:pPr>
        <w:pStyle w:val="a3"/>
        <w:divId w:val="41950579"/>
      </w:pPr>
      <w:r>
        <w:t> студент 230 группы СГУ</w:t>
      </w:r>
    </w:p>
    <w:p w:rsidR="001C7D9E" w:rsidRDefault="001E11CA">
      <w:pPr>
        <w:pStyle w:val="a3"/>
        <w:divId w:val="41950579"/>
      </w:pPr>
      <w:r>
        <w:t>                                                                                  d.j.$.</w:t>
      </w:r>
    </w:p>
    <w:p w:rsidR="001C7D9E" w:rsidRDefault="001E11CA">
      <w:pPr>
        <w:pStyle w:val="2"/>
        <w:divId w:val="41950579"/>
      </w:pPr>
      <w:r>
        <w:t>Сыктывкар 2001</w:t>
      </w:r>
    </w:p>
    <w:p w:rsidR="001C7D9E" w:rsidRDefault="001C7D9E">
      <w:pPr>
        <w:divId w:val="41950579"/>
      </w:pPr>
    </w:p>
    <w:p w:rsidR="001C7D9E" w:rsidRPr="001E11CA" w:rsidRDefault="001E11CA">
      <w:pPr>
        <w:pStyle w:val="a3"/>
        <w:divId w:val="41950579"/>
      </w:pPr>
      <w:r>
        <w:rPr>
          <w:b/>
          <w:bCs/>
        </w:rPr>
        <w:t>Содержание:</w:t>
      </w:r>
    </w:p>
    <w:p w:rsidR="001C7D9E" w:rsidRDefault="001E11CA">
      <w:pPr>
        <w:pStyle w:val="a3"/>
        <w:divId w:val="41950579"/>
      </w:pPr>
      <w:r>
        <w:rPr>
          <w:b/>
          <w:bCs/>
        </w:rPr>
        <w:t> </w:t>
      </w:r>
    </w:p>
    <w:p w:rsidR="001C7D9E" w:rsidRDefault="001E11CA">
      <w:pPr>
        <w:pStyle w:val="a3"/>
        <w:divId w:val="41950579"/>
      </w:pPr>
      <w:r>
        <w:t>I.   Введение</w:t>
      </w:r>
    </w:p>
    <w:p w:rsidR="001C7D9E" w:rsidRDefault="001E11CA">
      <w:pPr>
        <w:pStyle w:val="a3"/>
        <w:divId w:val="41950579"/>
      </w:pPr>
      <w:r>
        <w:t>II.  Частная школа и новые методы образования.</w:t>
      </w:r>
    </w:p>
    <w:p w:rsidR="001C7D9E" w:rsidRDefault="001E11CA">
      <w:pPr>
        <w:pStyle w:val="a3"/>
        <w:divId w:val="41950579"/>
      </w:pPr>
      <w:r>
        <w:t>III. Современный урок:</w:t>
      </w:r>
    </w:p>
    <w:p w:rsidR="001C7D9E" w:rsidRDefault="001E11CA">
      <w:pPr>
        <w:pStyle w:val="a3"/>
        <w:divId w:val="41950579"/>
      </w:pPr>
      <w:r>
        <w:t>      - Основные пути совершенствования урока в современной школе.</w:t>
      </w:r>
    </w:p>
    <w:p w:rsidR="001C7D9E" w:rsidRDefault="001E11CA">
      <w:pPr>
        <w:pStyle w:val="a3"/>
        <w:divId w:val="41950579"/>
      </w:pPr>
      <w:r>
        <w:t>      -  Типология и структура современного урока.</w:t>
      </w:r>
    </w:p>
    <w:p w:rsidR="001C7D9E" w:rsidRDefault="001E11CA">
      <w:pPr>
        <w:pStyle w:val="a3"/>
        <w:divId w:val="41950579"/>
      </w:pPr>
      <w:r>
        <w:t>      -  Общие требования к современному уроку.</w:t>
      </w:r>
    </w:p>
    <w:p w:rsidR="001C7D9E" w:rsidRDefault="001E11CA">
      <w:pPr>
        <w:pStyle w:val="a3"/>
        <w:divId w:val="41950579"/>
      </w:pPr>
      <w:r>
        <w:t>IV.  Заключение</w:t>
      </w:r>
    </w:p>
    <w:p w:rsidR="001C7D9E" w:rsidRDefault="001E11CA">
      <w:pPr>
        <w:pStyle w:val="a3"/>
        <w:divId w:val="41950579"/>
      </w:pPr>
      <w:r>
        <w:t>V.   Используемая литература.</w:t>
      </w:r>
    </w:p>
    <w:p w:rsidR="001C7D9E" w:rsidRDefault="001E11CA">
      <w:pPr>
        <w:pStyle w:val="a3"/>
        <w:divId w:val="41950579"/>
      </w:pPr>
      <w:r>
        <w:rPr>
          <w:b/>
          <w:bCs/>
        </w:rPr>
        <w:t>I.          Введение</w:t>
      </w:r>
    </w:p>
    <w:p w:rsidR="001C7D9E" w:rsidRDefault="001E11CA">
      <w:pPr>
        <w:pStyle w:val="a3"/>
        <w:divId w:val="41950579"/>
      </w:pPr>
      <w:r>
        <w:t xml:space="preserve">В своей работе мне бы хотелось проанализировать некоторые преимущества и недостатки различных, в том числе и новых методов образования на примере частной школы в которой мне посчастливилось учиться, где в силу определенных причин такие методы применяются более активно. Одной из таких причин является, например, реклама своей школы как использующей ту или иную "модную" методику обучения. В то же время нельзя не признать, что качество подготовки в частных школах выше. Прежде всего, рассмотрим причины, которые заставляют людей искать различные нетрадиционные пути как для самообразования, так и для обучения своих детей. Первый вопрос - а для чего мы, собственно говоря, учимся? Если задуматься над этим, казалось бы, простым вопросом, неизбежно придется обратиться к некоторым историческим фактам. </w:t>
      </w:r>
    </w:p>
    <w:p w:rsidR="001C7D9E" w:rsidRDefault="001E11CA">
      <w:pPr>
        <w:pStyle w:val="a3"/>
        <w:divId w:val="41950579"/>
      </w:pPr>
      <w:r>
        <w:t>Небольшое философское отступление. Как известно, существуют как бы два подхода к восприятию и объяснению окружающего нас мира. Первый пытается использовать для этого минимальное число предпосылок и вывести на их основе все остальные факты. Другой подход не пытается провести четкой структуризации и систематизации имеющихся знаний и опыта, а лишь показывает явные следствие и причину, не пытаясь проследить всю сопутствующую им логическую цепочку. Первый подход, назовем его гуманитарным, признает факт познаваемости природы. Второй подход, назовем его  технократическим, при всех его кажущихся недостатках, выгоден простотой объяснения некоторых весьма сложных по своей природе понятий и позволяет быстро добиваться требуемого результата. Примером использования такого подхода является повсеместное использование сложных бытовых приборов, транспорта, средств коммуникации людьми, которые абсолютно не интересуются, а как это все, собственно, работает.</w:t>
      </w:r>
    </w:p>
    <w:p w:rsidR="001C7D9E" w:rsidRDefault="001E11CA">
      <w:pPr>
        <w:pStyle w:val="a3"/>
        <w:divId w:val="41950579"/>
      </w:pPr>
      <w:r>
        <w:rPr>
          <w:b/>
          <w:bCs/>
        </w:rPr>
        <w:t>II.  Частная школа и новые методы образования.</w:t>
      </w:r>
    </w:p>
    <w:p w:rsidR="001C7D9E" w:rsidRDefault="001E11CA">
      <w:pPr>
        <w:pStyle w:val="a3"/>
        <w:divId w:val="41950579"/>
      </w:pPr>
      <w:r>
        <w:t>Исходя из вышесказанного ясно, что ответ на вопрос о цели обучения не может быть однозначным. С одной стороны, обучение необходимо для того, чтобы научить человека рассуждать, логически мыслить, делать выводы, исходя из ограниченного набора исходных данных, а с другой стороны, иногда (и довольно часто) нужно просто автоматически проделать некоторые как бы "ритуальные действия" для быстрого достижения требуемого результата, не особенно вдаваясь в смысл сделанного. Однако, поскольку эти две цели обучения в основе содержат совершенно противоположные философские концепции, их очень трудно совместить в едином подходе. Неизбежным окажется преобладание либо гуманитарного, либо технократического подхода (при этом не следует, конечно, относить к технократическим такие науки, как математика и физика, хотя они традиционно считаются "негуманитарными" - это только проблемы терминологии).</w:t>
      </w:r>
    </w:p>
    <w:p w:rsidR="001C7D9E" w:rsidRDefault="001E11CA">
      <w:pPr>
        <w:pStyle w:val="a3"/>
        <w:divId w:val="41950579"/>
      </w:pPr>
      <w:r>
        <w:t>Очевидно, что технократический подход гораздо проще в реализации - ведь легче заставить ученика заучить, что 5х7=35, чем объяснять ему, почему 5х7=7х5. Поэтому многие столетия обучение велось методом зубрежки, когда студентов заставляли наизусть заучивать массу разнообразных фактов, текстов на "мертвых" языках типа латыни и так далее. И только наиболее способные и любознательные ученики пытались связать эти факты воедино, упорядочить их, найти между ними взаимосвязи.</w:t>
      </w:r>
    </w:p>
    <w:p w:rsidR="001C7D9E" w:rsidRDefault="001E11CA">
      <w:pPr>
        <w:pStyle w:val="a3"/>
        <w:divId w:val="41950579"/>
      </w:pPr>
      <w:r>
        <w:t>Понимание этой проблемы помогает осознать те различия, которые существуют между такими нациями, как русские и американцы. С самого основания "новой земли" на далеком материке там ценились практичность и сноровка, а любые рассуждения о природе вещей и абстрактных понятиях вызывали только скептицизм. Только во второй половине нашего века американцы вдруг осознали, что, значительно опережая другие страны в области развития современных технологий, отстают в общем уровне интеллектуального развития. Чрезмерно малое внимание к объяснению своих знаний привело к тому, что многие специалисты, закончившие престижные университеты, были неспособны к чему-либо кроме того, что они освоили во время учебы.</w:t>
      </w:r>
    </w:p>
    <w:p w:rsidR="001C7D9E" w:rsidRDefault="001E11CA">
      <w:pPr>
        <w:pStyle w:val="a3"/>
        <w:divId w:val="41950579"/>
      </w:pPr>
      <w:r>
        <w:t xml:space="preserve">К сожалению, слепое копирование американского опыта в надежде достичь таких же успехов без полного понимания всех плюсов и минусов и у нас в последнее время стало приводить совершенно не к тем результатам, которых изначально искренне хотелось добиться многим нашим педагогам. В то же время отрадно то, что большинство из них, воспитанных на скорее гуманитарных принципах, свойственных нашей нации и уходящих корнями в историю, культуру русского народа, быстро осознали это и стали гораздо больше внимания уделять именно личности человека, которого они учат, используя при этом самые последние достижения психологии. Действительно, ведь человек по природе любознателен, и удовлетворение информационного голода у нормальной личности стоит в одном ряду с потребностью в пище и стремлением к размножению. Поэтому действительно талантливый Учитель стремится именно пробудить и закрепить эту тягу к знаниям, показывает своим ученикам, как можно получать удовлетворение от самого процесса познания. Однако учитель, который поставит перед собой такую задачу, неизбежно столкнется с массой трудностей, особенно если он работает в обыкновенной школе (хотя настоящий талант сможет увлечь детей и в таких условиях, но вот какой ценой...). Поэтому в частной школе, где, как везде в условиях рыночного подхода, "все для клиента", таким людям выразиться проще - ведь если детям нравится в школе, то и их родители охотнее тратят свои деньги, видя, что это не напрасно. Кстати, поскольку частные школы, как правило, платные, то и родители у учеников достаточно обеспеченные люди, а все мы знаем, что многие из так называемых "новых русских" не отличаются особым интеллектом, подобно первопроходцам Америки, но в то же время они осознают важность получения хорошего образования для своих детей. </w:t>
      </w:r>
    </w:p>
    <w:p w:rsidR="001C7D9E" w:rsidRDefault="001E11CA">
      <w:pPr>
        <w:pStyle w:val="a3"/>
        <w:divId w:val="41950579"/>
      </w:pPr>
      <w:r>
        <w:t xml:space="preserve">И в заключение хотелось бы поделиться своими впечатлениями от новой формы обучения - с помощью компьютера. Конечно, нельзя все сводить к нему, - и количество часов, проведенных за экраном, не может служить критерием качества обучения, как это пытаются представить в некоторых частных школах. Но несомненно одно - компьютер отличный помощник для организации индивидуального обучения. Ведь как только педагог перестает видеть в ученике просто сосуд, который нужно наполнить знаниями и умениями, ему приходится искать индивидуальный подход к каждому, подстраиваться под его интересы, темп усвоения материала, личные особенности психики. Например, в некоторых школах каждый ученик может выбрать для себя не просто интересующий его курс, но даже отдельные предметы. Компьютер же, как известно, выполняет ту программу, которая в него заложена, и предоставляет огромный выбор тем для изучения. Современные методы представления информации в компьютерах включают в себя не просто текст, но и картинки, видео, звуковые фрагменты. Это позволяет задействовать практически все органы чувств, используемых для  восприятия информации, при этом происходит ее дублирование по различным каналам восприятия, что резко повышает скорость и качество усвоения материала. Компьютерный учебник нельзя уже сравнивать с книгой, как это было всего несколько лет назад - сейчас многие обучающие программы невозможно отличить от игр, и для того, чтобы победить в такой игре, понадобятся знания, которые ребенку трудно принять как необходимые ему именно сейчас - ведь всем нам свойственно откладывать "на потом" решение многих проблем. А такой элемент современных компьютерных документов, как гипертекстовая ссылка позволяет при необходимости обратиться в любое место документа за дополнительной информацией, и в то же время при повторном изучении не перегружает исходный текст документа. Кстати, по принципу гипертекста устроена всемирная информационная сеть Internet, с помощью которой уже сейчас проводится так называемое "дистанционное обучение" - когда профессора крупнейших университетов выступают с лекциями и отвечают на вопросы не привычной студенческой аудитории, а перед теми, кто в данный момент подключен к их узлу сети. Несмотря на тишину и видимое отсутствие слушателей последних может быть не меньше, чем зрителей у телеэкрана, но в отличие от книги или телепередачи сохраняется обратная связь между преподавателем и учениками. Это - реальность сегодняшнего дня. </w:t>
      </w:r>
    </w:p>
    <w:p w:rsidR="001C7D9E" w:rsidRDefault="001E11CA">
      <w:pPr>
        <w:pStyle w:val="a3"/>
        <w:divId w:val="41950579"/>
      </w:pPr>
      <w:r>
        <w:t>Затрагивая тему частной школы,будет уместно упомянуть о таком понятии, как  урок в частной (современной) школе.Ниже мы затронем такие вопросы, как основные пути совершенствования урока в современной школе;типология и структура современного урока; общие требования к современному уроку.</w:t>
      </w:r>
    </w:p>
    <w:p w:rsidR="001C7D9E" w:rsidRDefault="001E11CA">
      <w:pPr>
        <w:pStyle w:val="a3"/>
        <w:divId w:val="41950579"/>
      </w:pPr>
      <w:r>
        <w:rPr>
          <w:b/>
          <w:bCs/>
        </w:rPr>
        <w:t> </w:t>
      </w:r>
    </w:p>
    <w:p w:rsidR="001C7D9E" w:rsidRDefault="001E11CA">
      <w:pPr>
        <w:pStyle w:val="a3"/>
        <w:divId w:val="41950579"/>
      </w:pPr>
      <w:r>
        <w:rPr>
          <w:b/>
          <w:bCs/>
        </w:rPr>
        <w:t>II.        Современный урок.</w:t>
      </w:r>
    </w:p>
    <w:p w:rsidR="001C7D9E" w:rsidRDefault="001E11CA">
      <w:pPr>
        <w:pStyle w:val="a3"/>
        <w:divId w:val="41950579"/>
      </w:pPr>
      <w:r>
        <w:rPr>
          <w:b/>
          <w:bCs/>
        </w:rPr>
        <w:t> </w:t>
      </w:r>
    </w:p>
    <w:p w:rsidR="001C7D9E" w:rsidRDefault="001E11CA">
      <w:pPr>
        <w:pStyle w:val="a3"/>
        <w:divId w:val="41950579"/>
      </w:pPr>
      <w:r>
        <w:t>Подготовка учащихся к жизни, труду и творчеству закладывается в общеобразовательной школе. Для этого процесс обучения и организационная методика урока должна быть построена так, чтобы широко вовлекать учащихся в самостоятельную творческую деятельность по усвоению новых знаний и успешному применению их на практике.</w:t>
      </w:r>
    </w:p>
    <w:p w:rsidR="001C7D9E" w:rsidRDefault="001E11CA">
      <w:pPr>
        <w:pStyle w:val="a3"/>
        <w:divId w:val="41950579"/>
      </w:pPr>
      <w:r>
        <w:t>Классно-урочная система предусматривает различные формы организации учебно-воспитательного процесса: домашняя учебная работа (самоподготовка), экскурсии, практические занятия и производственная практика, семинарские занятия, внеклассная учебная работа, факультативные занятия, консультации, зачеты, экзамены. Но основной формой организации обучения в школе является урок.</w:t>
      </w:r>
    </w:p>
    <w:p w:rsidR="001C7D9E" w:rsidRDefault="001C7D9E">
      <w:pPr>
        <w:divId w:val="41950579"/>
      </w:pPr>
    </w:p>
    <w:p w:rsidR="001C7D9E" w:rsidRPr="001E11CA" w:rsidRDefault="001E11CA">
      <w:pPr>
        <w:pStyle w:val="a3"/>
        <w:divId w:val="41950579"/>
      </w:pPr>
      <w:r>
        <w:rPr>
          <w:b/>
          <w:bCs/>
        </w:rPr>
        <w:t>Основные пути совершенствования урока в современной школе.</w:t>
      </w:r>
    </w:p>
    <w:p w:rsidR="001C7D9E" w:rsidRDefault="001E11CA">
      <w:pPr>
        <w:pStyle w:val="a3"/>
        <w:divId w:val="41950579"/>
      </w:pPr>
      <w:r>
        <w:rPr>
          <w:b/>
          <w:bCs/>
        </w:rPr>
        <w:t> </w:t>
      </w:r>
    </w:p>
    <w:p w:rsidR="001C7D9E" w:rsidRDefault="001E11CA">
      <w:pPr>
        <w:pStyle w:val="a3"/>
        <w:divId w:val="41950579"/>
      </w:pPr>
      <w:r>
        <w:t>Педагогическая наука и школьная практика направляют свои усилия на поиски путей совершенствования урока. Основные направления следующие.</w:t>
      </w:r>
    </w:p>
    <w:p w:rsidR="001C7D9E" w:rsidRDefault="001E11CA">
      <w:pPr>
        <w:pStyle w:val="a3"/>
        <w:divId w:val="41950579"/>
      </w:pPr>
      <w:r>
        <w:t xml:space="preserve">1.  </w:t>
      </w:r>
      <w:r>
        <w:rPr>
          <w:b/>
          <w:bCs/>
        </w:rPr>
        <w:t>Усиление целенаправленности деятельности учителя и учащихся на уроке.</w:t>
      </w:r>
      <w:r>
        <w:t>  Одна из важных задач учителя – мобилизовать учащихся на выполнение поставленных задач, достижение целей непосредственно на уроке. Для этого необходимо спланировать каждый урок, чтобы в нем были предусмотрены самые короткие пути к поставленной цели, и в первую очередь намечены структура, методика и средства обучения в строгом соответствии с поставленной целью.</w:t>
      </w:r>
    </w:p>
    <w:p w:rsidR="001C7D9E" w:rsidRDefault="001E11CA">
      <w:pPr>
        <w:pStyle w:val="a3"/>
        <w:divId w:val="41950579"/>
      </w:pPr>
      <w:r>
        <w:t xml:space="preserve">2.  </w:t>
      </w:r>
      <w:r>
        <w:rPr>
          <w:b/>
          <w:bCs/>
        </w:rPr>
        <w:t>Осуществление организационной четкости каждого урока от первой до последней минуты</w:t>
      </w:r>
      <w:r>
        <w:t>. Заранее на перемене готовятся необходимые для урока наглядные пособия, технические средства, ученические принадлежности, справочная и дополнительная литература, раскладывается все необходимое на каждое рабочее место. Также для этого возможно поставить перед учениками интересное задание, включающее их в работу с первой минуты урока. Вместо домашних заданий применяются различные способы фронтальной ускоренной проверки – тестовые письменные работы, программирование, перфокарты и др.</w:t>
      </w:r>
    </w:p>
    <w:p w:rsidR="001C7D9E" w:rsidRDefault="001E11CA">
      <w:pPr>
        <w:pStyle w:val="a3"/>
        <w:divId w:val="41950579"/>
      </w:pPr>
      <w:r>
        <w:t xml:space="preserve">3.  </w:t>
      </w:r>
      <w:r>
        <w:rPr>
          <w:b/>
          <w:bCs/>
        </w:rPr>
        <w:t>Повышение познавательной самостоятельности и творческой активности учащихся</w:t>
      </w:r>
      <w:r>
        <w:t>. Наиболее интересное направление связано с вопросами применения на уроке методов и приемов проблемного обучения и создания проблемных ситуаций как средства повышения познавательной активности учащихся, это способствует повышению качества знаний и выработке необходимых навыков и умений.  Также предусматривается самостоятельная работа учащихся с учебной и научной литературой, словарями, справочниками и энциклопедиями, таблицами, диаграммами, графиками, картами.</w:t>
      </w:r>
    </w:p>
    <w:p w:rsidR="001C7D9E" w:rsidRDefault="001E11CA">
      <w:pPr>
        <w:pStyle w:val="a3"/>
        <w:divId w:val="41950579"/>
      </w:pPr>
      <w:r>
        <w:t xml:space="preserve">4.  </w:t>
      </w:r>
      <w:r>
        <w:rPr>
          <w:b/>
          <w:bCs/>
        </w:rPr>
        <w:t>Оптимизация учебно-воспитательного процесса</w:t>
      </w:r>
      <w:r>
        <w:t>. Целенаправленный выбор наилучшего варианта построения процесса, который обеспечивает за определенное время максимальную эффективность решения задач образования в данных конкретных условиях школы, определенного класса. Необходимо выбирать оптимальные варианты сочетания различных методов, приемов, средств обучения, ведущих кратчайшим путем к достижению целей урока.</w:t>
      </w:r>
    </w:p>
    <w:p w:rsidR="001C7D9E" w:rsidRDefault="001E11CA">
      <w:pPr>
        <w:pStyle w:val="a3"/>
        <w:divId w:val="41950579"/>
      </w:pPr>
      <w:r>
        <w:t xml:space="preserve">5.  </w:t>
      </w:r>
      <w:r>
        <w:rPr>
          <w:b/>
          <w:bCs/>
        </w:rPr>
        <w:t>Интенсификация учебно-воспитательного процесса на уроке.</w:t>
      </w:r>
      <w:r>
        <w:t xml:space="preserve"> Чем больше учебно-познавательных действий и операций выполнено учащимися за урок, тем выше интенсивность учебного труда. Степень интенсивности учебного труда зависит от производительности использования каждой минуты урока, мастерства учителя, подготовки учащихся, организованности классного коллектива, наличия необходимого оборудования и рационального его размещения, правильного чередования труда и отдыха и т.п. В условиях интенсификации обучения учащиеся осваивают знания в основном на уроках, и отпадает необходимость заучивания дома материала. Вместо заучивания учащиеся получают возможность лучше его осмыслить и закрепить, выполнить творческие задания, вызывающие у них интерес, чувство интеллектуального удовлетворения от удачно выполненной работы.</w:t>
      </w:r>
    </w:p>
    <w:p w:rsidR="001C7D9E" w:rsidRDefault="001E11CA">
      <w:pPr>
        <w:pStyle w:val="a3"/>
        <w:divId w:val="41950579"/>
      </w:pPr>
      <w:r>
        <w:t xml:space="preserve">6.  </w:t>
      </w:r>
      <w:r>
        <w:rPr>
          <w:b/>
          <w:bCs/>
        </w:rPr>
        <w:t>Осуществление межпредметных и внутрипредметных связей</w:t>
      </w:r>
      <w:r>
        <w:t>. При переходе к новому материалу, ставятся задачи и вопросы для воспроизведения и последующей коррекции, опорных для усвоения нового материала знаний и практических навыков и умений. Эти знания получены учащимися в процессе обучения или на основе личных наблюдений, при изучении данного предмета или родственных дисциплин. Это могут быть представления, понятия, законы, формулы, числовые данные, создающие опору, фундамент для полноценного восприятия и понимания новых знаний. Но воспроизведение опорных знаний должно сопровождаться их совершенствованием: дополнением неполных, углублением поверхностных, расширением узких, исправлением ошибочных знаний. Внутрипредметные в межпредметные связи также осуществляются с целью достижения обобщения и систематизации широкого круга знаний. Межпредметные связи способствуют усвоению системы знаний об объектах, которые отдельными элементами изучаются по различным учебным дисциплинам.</w:t>
      </w:r>
    </w:p>
    <w:p w:rsidR="001C7D9E" w:rsidRDefault="001C7D9E">
      <w:pPr>
        <w:divId w:val="41950579"/>
      </w:pPr>
    </w:p>
    <w:p w:rsidR="001C7D9E" w:rsidRPr="001E11CA" w:rsidRDefault="001E11CA">
      <w:pPr>
        <w:pStyle w:val="a3"/>
        <w:divId w:val="41950579"/>
      </w:pPr>
      <w:r>
        <w:rPr>
          <w:b/>
          <w:bCs/>
        </w:rPr>
        <w:t>Типология и структура современного урока.</w:t>
      </w:r>
    </w:p>
    <w:p w:rsidR="001C7D9E" w:rsidRDefault="001E11CA">
      <w:pPr>
        <w:pStyle w:val="a3"/>
        <w:divId w:val="41950579"/>
      </w:pPr>
      <w:r>
        <w:t>Урок является сложным педагогическим объектом. Как и всякие сложные объекты, уроки могут быть разделены на типы по различным признакам.</w:t>
      </w:r>
    </w:p>
    <w:p w:rsidR="001C7D9E" w:rsidRDefault="001E11CA">
      <w:pPr>
        <w:pStyle w:val="a3"/>
        <w:divId w:val="41950579"/>
      </w:pPr>
      <w:r>
        <w:t>Примерная типология уроков в современной школе:</w:t>
      </w:r>
    </w:p>
    <w:p w:rsidR="001C7D9E" w:rsidRDefault="001E11CA">
      <w:pPr>
        <w:pStyle w:val="a3"/>
        <w:divId w:val="41950579"/>
      </w:pPr>
      <w:r>
        <w:t>-     урок усвоения новых знаний;</w:t>
      </w:r>
    </w:p>
    <w:p w:rsidR="001C7D9E" w:rsidRDefault="001E11CA">
      <w:pPr>
        <w:pStyle w:val="a3"/>
        <w:divId w:val="41950579"/>
      </w:pPr>
      <w:r>
        <w:t>-     урок усвоения навыков и умений;</w:t>
      </w:r>
    </w:p>
    <w:p w:rsidR="001C7D9E" w:rsidRDefault="001E11CA">
      <w:pPr>
        <w:pStyle w:val="a3"/>
        <w:divId w:val="41950579"/>
      </w:pPr>
      <w:r>
        <w:t>-     урок комплексного применения знаний;</w:t>
      </w:r>
    </w:p>
    <w:p w:rsidR="001C7D9E" w:rsidRDefault="001E11CA">
      <w:pPr>
        <w:pStyle w:val="a3"/>
        <w:divId w:val="41950579"/>
      </w:pPr>
      <w:r>
        <w:t>-     урок обобщения и систематизации знаний;</w:t>
      </w:r>
    </w:p>
    <w:p w:rsidR="001C7D9E" w:rsidRDefault="001E11CA">
      <w:pPr>
        <w:pStyle w:val="a3"/>
        <w:divId w:val="41950579"/>
      </w:pPr>
      <w:r>
        <w:t>-     урок проверки, оценки и коррекции знаний, навыков и умений.</w:t>
      </w:r>
    </w:p>
    <w:p w:rsidR="001C7D9E" w:rsidRDefault="001E11CA">
      <w:pPr>
        <w:pStyle w:val="a3"/>
        <w:divId w:val="41950579"/>
      </w:pPr>
      <w:r>
        <w:t>Исходя из этой типологии, строится календарный или тематический план с распределением уроков по отдельным разделам и темам в соответствии с образовательными целями. Соотношение уроков различных типов неодинаково и зависит от характера учебной дисциплины, специфики знаний, навыков и умений, целей и задач отдельных учебных предметов. Каждый тип урока имеет определенную четко обозначенную, основную образовательную цель и методику, соответствующую его целям и задачам.</w:t>
      </w:r>
    </w:p>
    <w:p w:rsidR="001C7D9E" w:rsidRDefault="001E11CA">
      <w:pPr>
        <w:pStyle w:val="a3"/>
        <w:divId w:val="41950579"/>
      </w:pPr>
      <w:r>
        <w:t>Классификация уроков рациональна и позволяет более четко определить цели, задачи и структуру каждого урока и мобилизовать учащихся на успешное их решение. Так, если планируется урок усвоения новых знаний, то перед учащимися ставятся соответствующие задачи по восприятию, осмыслению определенных понятий, законов, теорий; если предполагается урок применения знаний, навыков и умений, учащиеся настраиваются на творческое решение ряда практических задач на основе усвоенных на прежних уроках знаний. На уроке комплексного применения знаний и умений учащиеся обучаются применять полученные знания и навыки в жизненных условиях, что формирует творческую активность в решении различных жизненных проблем и задач. На уроке обобщения и систематизации знаний учащиеся не только повторяют пройденный материал, но и приводят понятия в стройную систему, предусматривающую раскрытие и усвоение связей и отношений между ее элементами.</w:t>
      </w:r>
    </w:p>
    <w:p w:rsidR="001C7D9E" w:rsidRDefault="001C7D9E">
      <w:pPr>
        <w:divId w:val="41950579"/>
      </w:pPr>
    </w:p>
    <w:p w:rsidR="001C7D9E" w:rsidRPr="001E11CA" w:rsidRDefault="001E11CA">
      <w:pPr>
        <w:pStyle w:val="a3"/>
        <w:divId w:val="41950579"/>
      </w:pPr>
      <w:r>
        <w:rPr>
          <w:b/>
          <w:bCs/>
        </w:rPr>
        <w:t>Общие требования к современному уроку.</w:t>
      </w:r>
    </w:p>
    <w:p w:rsidR="001C7D9E" w:rsidRDefault="001E11CA">
      <w:pPr>
        <w:pStyle w:val="a3"/>
        <w:divId w:val="41950579"/>
      </w:pPr>
      <w:r>
        <w:t>Общие требования кратко можно сформулировать так:</w:t>
      </w:r>
    </w:p>
    <w:p w:rsidR="001C7D9E" w:rsidRDefault="001E11CA">
      <w:pPr>
        <w:pStyle w:val="a3"/>
        <w:divId w:val="41950579"/>
      </w:pPr>
      <w:r>
        <w:t>-     вооружать учащихся сознательными, глубокими и прочными знаниями;</w:t>
      </w:r>
    </w:p>
    <w:p w:rsidR="001C7D9E" w:rsidRDefault="001E11CA">
      <w:pPr>
        <w:pStyle w:val="a3"/>
        <w:divId w:val="41950579"/>
      </w:pPr>
      <w:r>
        <w:t>-     формировать у учащихся прочные навыки и умения, способствующие подготовке их к жизни;</w:t>
      </w:r>
    </w:p>
    <w:p w:rsidR="001C7D9E" w:rsidRDefault="001E11CA">
      <w:pPr>
        <w:pStyle w:val="a3"/>
        <w:divId w:val="41950579"/>
      </w:pPr>
      <w:r>
        <w:t>-     повышать воспитательный эффект обучения на уроке, формировать у учащихся в процессе обучения черты личности;</w:t>
      </w:r>
    </w:p>
    <w:p w:rsidR="001C7D9E" w:rsidRDefault="001E11CA">
      <w:pPr>
        <w:pStyle w:val="a3"/>
        <w:divId w:val="41950579"/>
      </w:pPr>
      <w:r>
        <w:t>-     осуществлять всестороннее развитие учащихся, развивать их общие и специальные особенности;</w:t>
      </w:r>
    </w:p>
    <w:p w:rsidR="001C7D9E" w:rsidRDefault="001E11CA">
      <w:pPr>
        <w:pStyle w:val="a3"/>
        <w:divId w:val="41950579"/>
      </w:pPr>
      <w:r>
        <w:t>-     формировать у учащихся самостоятельность, творческую активность, инициативу, как устойчивые качества личности, умения творчески решать задачи, которые встречаются в жизни.</w:t>
      </w:r>
    </w:p>
    <w:p w:rsidR="001C7D9E" w:rsidRDefault="001E11CA">
      <w:pPr>
        <w:pStyle w:val="a3"/>
        <w:divId w:val="41950579"/>
      </w:pPr>
      <w:r>
        <w:t>-     вырабатывать умения самостоятельно учиться, приобретать и углублять или пополнять знания, работать с книгой, овладевать навыками и умениями и творчески применять их на практике;</w:t>
      </w:r>
    </w:p>
    <w:p w:rsidR="001C7D9E" w:rsidRDefault="001E11CA">
      <w:pPr>
        <w:pStyle w:val="a3"/>
        <w:divId w:val="41950579"/>
      </w:pPr>
      <w:r>
        <w:t>-     формировать у учеников положительные мотивы учебной деятельности, познавательный интерес, желание учиться, потребность в расширении и приобретении знаний, положительное отношение к учению.</w:t>
      </w:r>
    </w:p>
    <w:p w:rsidR="001C7D9E" w:rsidRDefault="001E11CA">
      <w:pPr>
        <w:pStyle w:val="a3"/>
        <w:divId w:val="41950579"/>
      </w:pPr>
      <w:r>
        <w:t>Эти требования условно можно поделить на четыре группы.</w:t>
      </w:r>
    </w:p>
    <w:p w:rsidR="001C7D9E" w:rsidRDefault="001E11CA">
      <w:pPr>
        <w:pStyle w:val="a3"/>
        <w:divId w:val="41950579"/>
      </w:pPr>
      <w:r>
        <w:rPr>
          <w:b/>
          <w:bCs/>
        </w:rPr>
        <w:t>Воспитательные требования</w:t>
      </w:r>
      <w:r>
        <w:t>. Воспитывать моральные качества, формировать эстетические вкусы, обеспечивать тесную связь обучения с жизнью, ее запросами и требованиями, формировать активное отношение к ней.</w:t>
      </w:r>
    </w:p>
    <w:p w:rsidR="001C7D9E" w:rsidRDefault="001E11CA">
      <w:pPr>
        <w:pStyle w:val="a3"/>
        <w:divId w:val="41950579"/>
      </w:pPr>
      <w:r>
        <w:rPr>
          <w:b/>
          <w:bCs/>
        </w:rPr>
        <w:t>Дидактические требования</w:t>
      </w:r>
      <w:r>
        <w:t>. Обеспечивать познавательную активность на уроке, рационально сочетать словесные, наглядные и практические методы с проблемами, работу с учебником, решение познавательных задач. Реализовывать требования единства обучения, воспитания и развития путем тесной связи теории с практикой, обучения с жизнью, с применением знаний в различных жизненных ситуациях. Необходимо осуществлять систематический контроль за качеством усвоения знаний, навыков и умений и коррекцию их учебных усилий. Постоянное получение обратной связи позволяет влиять на ход учебного процесса, корригировать его. При обнаружении пробелов в знаниях нужно анализировать их причины и находить пути их устранения. Приучать учащихся к самостоятельности и самоконтролю в процессе самостоятельной познавательной деятельности. Постоянное привлечение учащихся к активной познавательной деятельности и выполнению практических заданий на уроке способствует закреплению знаний, навыков и умений.</w:t>
      </w:r>
    </w:p>
    <w:p w:rsidR="001C7D9E" w:rsidRDefault="001E11CA">
      <w:pPr>
        <w:pStyle w:val="a3"/>
        <w:divId w:val="41950579"/>
      </w:pPr>
      <w:r>
        <w:rPr>
          <w:b/>
          <w:bCs/>
        </w:rPr>
        <w:t>Психологические требования.</w:t>
      </w:r>
      <w:r>
        <w:t xml:space="preserve"> Учитель контролирует точность, тщательность и своевременность выполнения учащимися каждого требования. Воля и характер учителя проявляются на уроке во всей его деятельности. Особенно ценится учениками требовательность педагога в сочетании со справедливостью и доброжелательностью, уважением и педагогическим тактом. Учитель должен отличаться самообладанием и самоконтролем, чтобы преодолевать отрицательное психическое состояние на уроке -–неуверенность, скованность или, наоборот, излишнюю самоуверенность, игривость, повышенную возбудимость.</w:t>
      </w:r>
    </w:p>
    <w:p w:rsidR="001C7D9E" w:rsidRDefault="001E11CA">
      <w:pPr>
        <w:pStyle w:val="a3"/>
        <w:divId w:val="41950579"/>
      </w:pPr>
      <w:r>
        <w:rPr>
          <w:b/>
          <w:bCs/>
        </w:rPr>
        <w:t>Гигиенические требования</w:t>
      </w:r>
      <w:r>
        <w:t>. Соблюдение температурного режима в классе, надлежащих норм освещения. Следует избегать однообразия в работе, монотонности изложения, чередовать слушание учебной информации с выполнением практических работ. Перемена видов работы приносит отдых, позволяет включать в познавательную деятельность различные органы чувств.</w:t>
      </w:r>
    </w:p>
    <w:p w:rsidR="001C7D9E" w:rsidRDefault="001E11CA">
      <w:pPr>
        <w:pStyle w:val="a3"/>
        <w:divId w:val="41950579"/>
      </w:pPr>
      <w:r>
        <w:t>Мастерство учителя на уроке заключается главным образом в умелом владении методикой обучения и воспитания, творческом применении новейших достижений педагогики и передового педагогического опыта, рациональном руководстве познавательной и практической деятельностью учащихся, их интеллектуальным развитием.</w:t>
      </w:r>
    </w:p>
    <w:p w:rsidR="001C7D9E" w:rsidRDefault="001C7D9E">
      <w:pPr>
        <w:divId w:val="41950579"/>
      </w:pPr>
    </w:p>
    <w:p w:rsidR="001C7D9E" w:rsidRPr="001E11CA" w:rsidRDefault="001E11CA">
      <w:pPr>
        <w:pStyle w:val="a3"/>
        <w:divId w:val="41950579"/>
      </w:pPr>
      <w:r>
        <w:rPr>
          <w:b/>
          <w:bCs/>
        </w:rPr>
        <w:t>                              Используемая литература:</w:t>
      </w:r>
    </w:p>
    <w:p w:rsidR="001C7D9E" w:rsidRDefault="001E11CA">
      <w:pPr>
        <w:pStyle w:val="a3"/>
        <w:divId w:val="41950579"/>
      </w:pPr>
      <w:r>
        <w:rPr>
          <w:b/>
          <w:bCs/>
        </w:rPr>
        <w:t> </w:t>
      </w:r>
    </w:p>
    <w:p w:rsidR="001C7D9E" w:rsidRDefault="001E11CA">
      <w:pPr>
        <w:pStyle w:val="a3"/>
        <w:divId w:val="41950579"/>
      </w:pPr>
      <w:r>
        <w:t>1.                     Педагогика. Учебное  пособие  для  студентов   педагогических вузов и педагогических колледжей / Под ред. П.И.Пидкасистого. – М.: Педагогическое общество России, 1998. – 640 с.</w:t>
      </w:r>
    </w:p>
    <w:p w:rsidR="001C7D9E" w:rsidRDefault="001E11CA">
      <w:pPr>
        <w:pStyle w:val="a3"/>
        <w:divId w:val="41950579"/>
      </w:pPr>
      <w:r>
        <w:t>2.                     Харламов И.Ф. Педагогика: Учебн.пособие.-3-е изд., перераб и доп.-М.:Юристъ,1997.512 с.</w:t>
      </w:r>
    </w:p>
    <w:p w:rsidR="001C7D9E" w:rsidRDefault="001E11CA">
      <w:pPr>
        <w:pStyle w:val="a3"/>
        <w:divId w:val="41950579"/>
      </w:pPr>
      <w:r>
        <w:t>3.                     Подласый И.П. Педагогика. Новый курс: Учебник для студ. пед. вузов: В 2 кн. – М.:Гуманит.изд центр ВЛАДОС, 1999. – Кн. 2: Процесс воспитания.- 256 с.</w:t>
      </w:r>
    </w:p>
    <w:p w:rsidR="001C7D9E" w:rsidRDefault="001E11CA">
      <w:pPr>
        <w:pStyle w:val="a3"/>
        <w:divId w:val="41950579"/>
      </w:pPr>
      <w:r>
        <w:t>4.                     Педагогика: Учеб.пособие для студентов пед. ин-тов./Ю.К.Бабанский, Н.А.Сорокин и др.; Под  ред. Ю.К.Бабанского.-М.,Просвещение,1988. – 497 с.</w:t>
      </w:r>
    </w:p>
    <w:p w:rsidR="001C7D9E" w:rsidRDefault="001E11CA">
      <w:pPr>
        <w:pStyle w:val="a3"/>
        <w:divId w:val="41950579"/>
      </w:pPr>
      <w:r>
        <w:t>5.                     В. А. Онищук. Урок в современной школе. М. Просвещение. 1981 г. – 349 с.</w:t>
      </w:r>
      <w:bookmarkStart w:id="0" w:name="_GoBack"/>
      <w:bookmarkEnd w:id="0"/>
    </w:p>
    <w:sectPr w:rsidR="001C7D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1CA"/>
    <w:rsid w:val="001C7D9E"/>
    <w:rsid w:val="001E11CA"/>
    <w:rsid w:val="00A40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B2EAD5-86F1-4DC5-AD34-824367B5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5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2956</Words>
  <Characters>16851</Characters>
  <Application>Microsoft Office Word</Application>
  <DocSecurity>0</DocSecurity>
  <Lines>140</Lines>
  <Paragraphs>39</Paragraphs>
  <ScaleCrop>false</ScaleCrop>
  <Company/>
  <LinksUpToDate>false</LinksUpToDate>
  <CharactersWithSpaces>19768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Моя школа</dc:title>
  <dc:subject/>
  <dc:creator>admin</dc:creator>
  <cp:keywords/>
  <dc:description/>
  <cp:lastModifiedBy>admin</cp:lastModifiedBy>
  <cp:revision>2</cp:revision>
  <dcterms:created xsi:type="dcterms:W3CDTF">2014-02-08T04:19:00Z</dcterms:created>
  <dcterms:modified xsi:type="dcterms:W3CDTF">2014-02-08T04:19:00Z</dcterms:modified>
</cp:coreProperties>
</file>