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07E" w:rsidRDefault="005A307E" w:rsidP="007B1D79">
      <w:pPr>
        <w:adjustRightInd w:val="0"/>
        <w:snapToGrid w:val="0"/>
        <w:spacing w:after="0" w:line="360" w:lineRule="auto"/>
        <w:jc w:val="center"/>
        <w:rPr>
          <w:rFonts w:ascii="Times New Roman" w:hAnsi="Times New Roman"/>
          <w:sz w:val="24"/>
          <w:szCs w:val="24"/>
        </w:rPr>
      </w:pPr>
    </w:p>
    <w:p w:rsidR="004F16C0" w:rsidRPr="00B75728" w:rsidRDefault="004F16C0" w:rsidP="007B1D79">
      <w:pPr>
        <w:adjustRightInd w:val="0"/>
        <w:snapToGrid w:val="0"/>
        <w:spacing w:after="0" w:line="360" w:lineRule="auto"/>
        <w:jc w:val="center"/>
        <w:rPr>
          <w:rFonts w:ascii="Times New Roman" w:hAnsi="Times New Roman"/>
          <w:sz w:val="24"/>
          <w:szCs w:val="24"/>
        </w:rPr>
      </w:pPr>
      <w:r w:rsidRPr="00B75728">
        <w:rPr>
          <w:rFonts w:ascii="Times New Roman" w:hAnsi="Times New Roman"/>
          <w:sz w:val="24"/>
          <w:szCs w:val="24"/>
        </w:rPr>
        <w:t>ФЕДЕРАЛЬНОЕ АГЕНТСТВО ПО ОБРАЗОВАНИЮ</w:t>
      </w:r>
    </w:p>
    <w:p w:rsidR="004F16C0" w:rsidRPr="00B75728" w:rsidRDefault="004F16C0" w:rsidP="007B1D79">
      <w:pPr>
        <w:adjustRightInd w:val="0"/>
        <w:snapToGrid w:val="0"/>
        <w:spacing w:after="0" w:line="360" w:lineRule="auto"/>
        <w:jc w:val="center"/>
        <w:rPr>
          <w:rFonts w:ascii="Times New Roman" w:hAnsi="Times New Roman"/>
          <w:sz w:val="24"/>
          <w:szCs w:val="24"/>
        </w:rPr>
      </w:pPr>
      <w:r w:rsidRPr="00B75728">
        <w:rPr>
          <w:rFonts w:ascii="Times New Roman" w:hAnsi="Times New Roman"/>
          <w:sz w:val="24"/>
          <w:szCs w:val="24"/>
        </w:rPr>
        <w:t>Государственное образовательное учреждение высшего профессионального образования</w:t>
      </w:r>
    </w:p>
    <w:p w:rsidR="004F16C0" w:rsidRPr="00B75728" w:rsidRDefault="004F16C0" w:rsidP="007B1D79">
      <w:pPr>
        <w:adjustRightInd w:val="0"/>
        <w:snapToGrid w:val="0"/>
        <w:spacing w:after="0" w:line="360" w:lineRule="auto"/>
        <w:jc w:val="center"/>
        <w:rPr>
          <w:rFonts w:ascii="Times New Roman" w:hAnsi="Times New Roman"/>
          <w:sz w:val="24"/>
          <w:szCs w:val="24"/>
        </w:rPr>
      </w:pPr>
      <w:r w:rsidRPr="00B75728">
        <w:rPr>
          <w:rFonts w:ascii="Times New Roman" w:hAnsi="Times New Roman"/>
          <w:sz w:val="24"/>
          <w:szCs w:val="24"/>
        </w:rPr>
        <w:t>АМУРСКИЙ ГОСУДАРСТВЕННЫЙ УНИВЕРСИТЕТ</w:t>
      </w:r>
    </w:p>
    <w:p w:rsidR="004F16C0" w:rsidRPr="00B75728" w:rsidRDefault="004F16C0" w:rsidP="007B1D79">
      <w:pPr>
        <w:adjustRightInd w:val="0"/>
        <w:snapToGrid w:val="0"/>
        <w:spacing w:after="0" w:line="360" w:lineRule="auto"/>
        <w:jc w:val="center"/>
        <w:rPr>
          <w:rFonts w:ascii="Times New Roman" w:hAnsi="Times New Roman"/>
          <w:sz w:val="24"/>
          <w:szCs w:val="24"/>
        </w:rPr>
      </w:pPr>
      <w:r w:rsidRPr="00B75728">
        <w:rPr>
          <w:rFonts w:ascii="Times New Roman" w:hAnsi="Times New Roman"/>
          <w:sz w:val="24"/>
          <w:szCs w:val="24"/>
        </w:rPr>
        <w:t xml:space="preserve">(ГОУВПО </w:t>
      </w:r>
      <w:r>
        <w:rPr>
          <w:rFonts w:ascii="Times New Roman" w:hAnsi="Times New Roman"/>
          <w:sz w:val="24"/>
          <w:szCs w:val="24"/>
        </w:rPr>
        <w:t>«</w:t>
      </w:r>
      <w:r w:rsidRPr="00B75728">
        <w:rPr>
          <w:rFonts w:ascii="Times New Roman" w:hAnsi="Times New Roman"/>
          <w:sz w:val="24"/>
          <w:szCs w:val="24"/>
        </w:rPr>
        <w:t>АмГУ</w:t>
      </w:r>
      <w:r>
        <w:rPr>
          <w:rFonts w:ascii="Times New Roman" w:hAnsi="Times New Roman"/>
          <w:sz w:val="24"/>
          <w:szCs w:val="24"/>
        </w:rPr>
        <w:t>»</w:t>
      </w:r>
      <w:r w:rsidRPr="00B75728">
        <w:rPr>
          <w:rFonts w:ascii="Times New Roman" w:hAnsi="Times New Roman"/>
          <w:sz w:val="24"/>
          <w:szCs w:val="24"/>
        </w:rPr>
        <w:t>)</w:t>
      </w:r>
    </w:p>
    <w:p w:rsidR="004F16C0" w:rsidRPr="00202AFC" w:rsidRDefault="004F16C0" w:rsidP="007B1D79">
      <w:pPr>
        <w:adjustRightInd w:val="0"/>
        <w:snapToGrid w:val="0"/>
        <w:spacing w:after="0" w:line="360" w:lineRule="auto"/>
        <w:jc w:val="center"/>
        <w:rPr>
          <w:rFonts w:ascii="Times New Roman" w:hAnsi="Times New Roman"/>
          <w:sz w:val="28"/>
          <w:szCs w:val="28"/>
        </w:rPr>
      </w:pPr>
    </w:p>
    <w:p w:rsidR="004F16C0" w:rsidRDefault="004F16C0" w:rsidP="007B1D79">
      <w:pPr>
        <w:adjustRightInd w:val="0"/>
        <w:snapToGrid w:val="0"/>
        <w:spacing w:after="0" w:line="360" w:lineRule="auto"/>
        <w:jc w:val="center"/>
        <w:rPr>
          <w:rFonts w:ascii="Times New Roman" w:hAnsi="Times New Roman"/>
          <w:sz w:val="28"/>
          <w:szCs w:val="28"/>
        </w:rPr>
      </w:pPr>
    </w:p>
    <w:p w:rsidR="004F16C0" w:rsidRPr="00202AFC" w:rsidRDefault="004F16C0" w:rsidP="007B1D79">
      <w:pPr>
        <w:adjustRightInd w:val="0"/>
        <w:snapToGrid w:val="0"/>
        <w:spacing w:after="0" w:line="360" w:lineRule="auto"/>
        <w:jc w:val="center"/>
        <w:rPr>
          <w:rFonts w:ascii="Times New Roman" w:hAnsi="Times New Roman"/>
          <w:sz w:val="28"/>
          <w:szCs w:val="28"/>
        </w:rPr>
      </w:pPr>
    </w:p>
    <w:p w:rsidR="004F16C0" w:rsidRPr="00202AFC" w:rsidRDefault="004F16C0" w:rsidP="009F20AC">
      <w:pPr>
        <w:adjustRightInd w:val="0"/>
        <w:snapToGrid w:val="0"/>
        <w:spacing w:after="0" w:line="360" w:lineRule="auto"/>
        <w:rPr>
          <w:rFonts w:ascii="Times New Roman" w:hAnsi="Times New Roman"/>
          <w:sz w:val="28"/>
          <w:szCs w:val="28"/>
        </w:rPr>
      </w:pPr>
      <w:r w:rsidRPr="00202AFC">
        <w:rPr>
          <w:rFonts w:ascii="Times New Roman" w:hAnsi="Times New Roman"/>
          <w:sz w:val="28"/>
          <w:szCs w:val="28"/>
        </w:rPr>
        <w:t>Кафедра религиоведения</w:t>
      </w:r>
    </w:p>
    <w:p w:rsidR="004F16C0" w:rsidRDefault="004F16C0" w:rsidP="007B1D79">
      <w:pPr>
        <w:adjustRightInd w:val="0"/>
        <w:snapToGrid w:val="0"/>
        <w:spacing w:after="0" w:line="360" w:lineRule="auto"/>
        <w:jc w:val="center"/>
        <w:rPr>
          <w:rFonts w:ascii="Times New Roman" w:hAnsi="Times New Roman"/>
          <w:sz w:val="28"/>
          <w:szCs w:val="28"/>
        </w:rPr>
      </w:pPr>
    </w:p>
    <w:p w:rsidR="004F16C0" w:rsidRDefault="004F16C0" w:rsidP="007B1D79">
      <w:pPr>
        <w:adjustRightInd w:val="0"/>
        <w:snapToGrid w:val="0"/>
        <w:spacing w:after="0" w:line="360" w:lineRule="auto"/>
        <w:jc w:val="center"/>
        <w:rPr>
          <w:rFonts w:ascii="Times New Roman" w:hAnsi="Times New Roman"/>
          <w:sz w:val="28"/>
          <w:szCs w:val="28"/>
        </w:rPr>
      </w:pPr>
    </w:p>
    <w:p w:rsidR="004F16C0" w:rsidRPr="00202AFC" w:rsidRDefault="004F16C0" w:rsidP="007B1D79">
      <w:pPr>
        <w:adjustRightInd w:val="0"/>
        <w:snapToGrid w:val="0"/>
        <w:spacing w:after="0" w:line="360" w:lineRule="auto"/>
        <w:jc w:val="center"/>
        <w:rPr>
          <w:rFonts w:ascii="Times New Roman" w:hAnsi="Times New Roman"/>
          <w:sz w:val="28"/>
          <w:szCs w:val="28"/>
        </w:rPr>
      </w:pPr>
    </w:p>
    <w:p w:rsidR="004F16C0" w:rsidRPr="00202AFC" w:rsidRDefault="004F16C0" w:rsidP="007B1D79">
      <w:pPr>
        <w:adjustRightInd w:val="0"/>
        <w:snapToGrid w:val="0"/>
        <w:spacing w:after="0" w:line="360" w:lineRule="auto"/>
        <w:jc w:val="center"/>
        <w:rPr>
          <w:rFonts w:ascii="Times New Roman" w:hAnsi="Times New Roman"/>
          <w:b/>
          <w:sz w:val="28"/>
          <w:szCs w:val="28"/>
        </w:rPr>
      </w:pPr>
      <w:r w:rsidRPr="00202AFC">
        <w:rPr>
          <w:rFonts w:ascii="Times New Roman" w:hAnsi="Times New Roman"/>
          <w:b/>
          <w:sz w:val="28"/>
          <w:szCs w:val="28"/>
        </w:rPr>
        <w:t>КУРСОВАЯ РАБОТА</w:t>
      </w:r>
    </w:p>
    <w:p w:rsidR="004F16C0" w:rsidRDefault="004F16C0" w:rsidP="007B1D79">
      <w:pPr>
        <w:adjustRightInd w:val="0"/>
        <w:snapToGrid w:val="0"/>
        <w:spacing w:after="0" w:line="360" w:lineRule="auto"/>
        <w:jc w:val="both"/>
        <w:rPr>
          <w:rFonts w:ascii="Times New Roman" w:hAnsi="Times New Roman"/>
          <w:b/>
          <w:sz w:val="28"/>
          <w:szCs w:val="28"/>
        </w:rPr>
      </w:pPr>
    </w:p>
    <w:p w:rsidR="004F16C0" w:rsidRPr="00202AFC" w:rsidRDefault="004F16C0" w:rsidP="007B1D79">
      <w:pPr>
        <w:adjustRightInd w:val="0"/>
        <w:snapToGrid w:val="0"/>
        <w:spacing w:after="0" w:line="360" w:lineRule="auto"/>
        <w:jc w:val="both"/>
        <w:rPr>
          <w:rFonts w:ascii="Times New Roman" w:hAnsi="Times New Roman"/>
          <w:b/>
          <w:sz w:val="28"/>
          <w:szCs w:val="28"/>
        </w:rPr>
      </w:pPr>
    </w:p>
    <w:p w:rsidR="004F16C0" w:rsidRPr="00202AFC" w:rsidRDefault="004F16C0" w:rsidP="007B1D79">
      <w:pPr>
        <w:adjustRightInd w:val="0"/>
        <w:snapToGrid w:val="0"/>
        <w:spacing w:after="0" w:line="360" w:lineRule="auto"/>
        <w:rPr>
          <w:rFonts w:ascii="Times New Roman" w:hAnsi="Times New Roman"/>
          <w:sz w:val="28"/>
          <w:szCs w:val="28"/>
        </w:rPr>
      </w:pPr>
      <w:r w:rsidRPr="00202AFC">
        <w:rPr>
          <w:rFonts w:ascii="Times New Roman" w:hAnsi="Times New Roman"/>
          <w:sz w:val="28"/>
          <w:szCs w:val="28"/>
        </w:rPr>
        <w:t xml:space="preserve">на тему: </w:t>
      </w:r>
      <w:r>
        <w:rPr>
          <w:rFonts w:ascii="Times New Roman" w:hAnsi="Times New Roman"/>
          <w:sz w:val="28"/>
          <w:szCs w:val="28"/>
        </w:rPr>
        <w:t>«Искусство Византии: византийская иконография»</w:t>
      </w:r>
    </w:p>
    <w:p w:rsidR="004F16C0" w:rsidRPr="00202AFC" w:rsidRDefault="004F16C0" w:rsidP="007B1D79">
      <w:pPr>
        <w:adjustRightInd w:val="0"/>
        <w:snapToGrid w:val="0"/>
        <w:spacing w:after="0" w:line="360" w:lineRule="auto"/>
        <w:rPr>
          <w:rFonts w:ascii="Times New Roman" w:hAnsi="Times New Roman"/>
          <w:sz w:val="28"/>
          <w:szCs w:val="28"/>
        </w:rPr>
      </w:pPr>
      <w:r w:rsidRPr="00202AFC">
        <w:rPr>
          <w:rFonts w:ascii="Times New Roman" w:hAnsi="Times New Roman"/>
          <w:sz w:val="28"/>
          <w:szCs w:val="28"/>
        </w:rPr>
        <w:t xml:space="preserve">по дисциплине: </w:t>
      </w:r>
      <w:r>
        <w:rPr>
          <w:rFonts w:ascii="Times New Roman" w:hAnsi="Times New Roman"/>
          <w:sz w:val="28"/>
          <w:szCs w:val="28"/>
        </w:rPr>
        <w:t>«Эстетические проблемы в религиоведении»</w:t>
      </w:r>
    </w:p>
    <w:p w:rsidR="004F16C0" w:rsidRDefault="004F16C0" w:rsidP="007B1D79">
      <w:pPr>
        <w:adjustRightInd w:val="0"/>
        <w:snapToGrid w:val="0"/>
        <w:spacing w:after="0" w:line="360" w:lineRule="auto"/>
        <w:jc w:val="both"/>
        <w:rPr>
          <w:rFonts w:ascii="Times New Roman" w:hAnsi="Times New Roman"/>
          <w:sz w:val="28"/>
          <w:szCs w:val="28"/>
        </w:rPr>
      </w:pPr>
    </w:p>
    <w:p w:rsidR="004F16C0" w:rsidRPr="00202AFC" w:rsidRDefault="004F16C0" w:rsidP="007B1D79">
      <w:pPr>
        <w:adjustRightInd w:val="0"/>
        <w:snapToGrid w:val="0"/>
        <w:spacing w:after="0" w:line="360" w:lineRule="auto"/>
        <w:jc w:val="both"/>
        <w:rPr>
          <w:rFonts w:ascii="Times New Roman" w:hAnsi="Times New Roman"/>
          <w:sz w:val="28"/>
          <w:szCs w:val="28"/>
        </w:rPr>
      </w:pPr>
    </w:p>
    <w:p w:rsidR="004F16C0" w:rsidRPr="00202AFC" w:rsidRDefault="004F16C0" w:rsidP="007B1D79">
      <w:pPr>
        <w:adjustRightInd w:val="0"/>
        <w:snapToGrid w:val="0"/>
        <w:spacing w:after="0" w:line="360" w:lineRule="auto"/>
        <w:jc w:val="both"/>
        <w:rPr>
          <w:rFonts w:ascii="Times New Roman" w:hAnsi="Times New Roman"/>
          <w:sz w:val="28"/>
          <w:szCs w:val="28"/>
        </w:rPr>
      </w:pPr>
      <w:r w:rsidRPr="00202AFC">
        <w:rPr>
          <w:rFonts w:ascii="Times New Roman" w:hAnsi="Times New Roman"/>
          <w:sz w:val="28"/>
          <w:szCs w:val="28"/>
        </w:rPr>
        <w:t>Исполнитель</w:t>
      </w:r>
    </w:p>
    <w:p w:rsidR="004F16C0" w:rsidRPr="00202AFC" w:rsidRDefault="004F16C0" w:rsidP="007B1D79">
      <w:pPr>
        <w:adjustRightInd w:val="0"/>
        <w:snapToGrid w:val="0"/>
        <w:spacing w:after="0" w:line="360" w:lineRule="auto"/>
        <w:jc w:val="both"/>
        <w:rPr>
          <w:rFonts w:ascii="Times New Roman" w:hAnsi="Times New Roman"/>
          <w:sz w:val="28"/>
          <w:szCs w:val="28"/>
        </w:rPr>
      </w:pPr>
      <w:r>
        <w:rPr>
          <w:rFonts w:ascii="Times New Roman" w:hAnsi="Times New Roman"/>
          <w:sz w:val="28"/>
          <w:szCs w:val="28"/>
        </w:rPr>
        <w:t>студент группы</w:t>
      </w:r>
      <w:r w:rsidRPr="00202AFC">
        <w:rPr>
          <w:rFonts w:ascii="Times New Roman" w:hAnsi="Times New Roman"/>
          <w:sz w:val="28"/>
          <w:szCs w:val="28"/>
        </w:rPr>
        <w:t xml:space="preserve"> 660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202AFC">
        <w:rPr>
          <w:rFonts w:ascii="Times New Roman" w:hAnsi="Times New Roman"/>
          <w:sz w:val="28"/>
          <w:szCs w:val="28"/>
        </w:rPr>
        <w:t>А.Е. Шапарев</w:t>
      </w:r>
    </w:p>
    <w:p w:rsidR="004F16C0" w:rsidRDefault="004F16C0" w:rsidP="007B1D79">
      <w:pPr>
        <w:adjustRightInd w:val="0"/>
        <w:snapToGrid w:val="0"/>
        <w:spacing w:after="0" w:line="360" w:lineRule="auto"/>
        <w:jc w:val="both"/>
        <w:rPr>
          <w:rFonts w:ascii="Times New Roman" w:hAnsi="Times New Roman"/>
          <w:sz w:val="28"/>
          <w:szCs w:val="28"/>
        </w:rPr>
      </w:pPr>
    </w:p>
    <w:p w:rsidR="004F16C0" w:rsidRPr="00202AFC" w:rsidRDefault="004F16C0" w:rsidP="007B1D79">
      <w:pPr>
        <w:adjustRightInd w:val="0"/>
        <w:snapToGrid w:val="0"/>
        <w:spacing w:after="0" w:line="360" w:lineRule="auto"/>
        <w:jc w:val="both"/>
        <w:rPr>
          <w:rFonts w:ascii="Times New Roman" w:hAnsi="Times New Roman"/>
          <w:sz w:val="28"/>
          <w:szCs w:val="28"/>
        </w:rPr>
      </w:pPr>
    </w:p>
    <w:p w:rsidR="004F16C0" w:rsidRPr="00202AFC" w:rsidRDefault="004F16C0" w:rsidP="007B1D79">
      <w:pPr>
        <w:adjustRightInd w:val="0"/>
        <w:snapToGrid w:val="0"/>
        <w:spacing w:after="0" w:line="360" w:lineRule="auto"/>
        <w:jc w:val="both"/>
        <w:rPr>
          <w:rFonts w:ascii="Times New Roman" w:hAnsi="Times New Roman"/>
          <w:sz w:val="28"/>
          <w:szCs w:val="28"/>
        </w:rPr>
      </w:pPr>
      <w:r w:rsidRPr="00202AFC">
        <w:rPr>
          <w:rFonts w:ascii="Times New Roman" w:hAnsi="Times New Roman"/>
          <w:sz w:val="28"/>
          <w:szCs w:val="28"/>
        </w:rPr>
        <w:t>Руководитель</w:t>
      </w:r>
    </w:p>
    <w:p w:rsidR="004F16C0" w:rsidRPr="00202AFC" w:rsidRDefault="004F16C0" w:rsidP="007B1D79">
      <w:pPr>
        <w:adjustRightInd w:val="0"/>
        <w:snapToGrid w:val="0"/>
        <w:spacing w:after="0" w:line="360" w:lineRule="auto"/>
        <w:jc w:val="both"/>
        <w:rPr>
          <w:rFonts w:ascii="Times New Roman" w:hAnsi="Times New Roman"/>
          <w:sz w:val="28"/>
          <w:szCs w:val="28"/>
        </w:rPr>
      </w:pPr>
      <w:r w:rsidRPr="00202AFC">
        <w:rPr>
          <w:rFonts w:ascii="Times New Roman" w:hAnsi="Times New Roman"/>
          <w:sz w:val="28"/>
          <w:szCs w:val="28"/>
        </w:rPr>
        <w:t>(</w:t>
      </w:r>
      <w:r>
        <w:rPr>
          <w:rFonts w:ascii="Times New Roman" w:hAnsi="Times New Roman"/>
          <w:sz w:val="28"/>
          <w:szCs w:val="28"/>
        </w:rPr>
        <w:t>к</w:t>
      </w:r>
      <w:r w:rsidRPr="00202AFC">
        <w:rPr>
          <w:rFonts w:ascii="Times New Roman" w:hAnsi="Times New Roman"/>
          <w:sz w:val="28"/>
          <w:szCs w:val="28"/>
        </w:rPr>
        <w:t>.</w:t>
      </w:r>
      <w:r>
        <w:rPr>
          <w:rFonts w:ascii="Times New Roman" w:hAnsi="Times New Roman"/>
          <w:sz w:val="28"/>
          <w:szCs w:val="28"/>
        </w:rPr>
        <w:t>ист</w:t>
      </w:r>
      <w:r w:rsidRPr="00202AFC">
        <w:rPr>
          <w:rFonts w:ascii="Times New Roman" w:hAnsi="Times New Roman"/>
          <w:sz w:val="28"/>
          <w:szCs w:val="28"/>
        </w:rPr>
        <w:t>.н., доцент)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Е.А Капранова</w:t>
      </w:r>
    </w:p>
    <w:p w:rsidR="004F16C0" w:rsidRDefault="004F16C0" w:rsidP="007B1D79">
      <w:pPr>
        <w:adjustRightInd w:val="0"/>
        <w:snapToGrid w:val="0"/>
        <w:spacing w:after="0" w:line="360" w:lineRule="auto"/>
        <w:jc w:val="both"/>
        <w:rPr>
          <w:rFonts w:ascii="Times New Roman" w:hAnsi="Times New Roman"/>
          <w:sz w:val="28"/>
          <w:szCs w:val="28"/>
        </w:rPr>
      </w:pPr>
    </w:p>
    <w:p w:rsidR="004F16C0" w:rsidRPr="00202AFC" w:rsidRDefault="004F16C0" w:rsidP="007B1D79">
      <w:pPr>
        <w:adjustRightInd w:val="0"/>
        <w:snapToGrid w:val="0"/>
        <w:spacing w:after="0" w:line="360" w:lineRule="auto"/>
        <w:jc w:val="both"/>
        <w:rPr>
          <w:rFonts w:ascii="Times New Roman" w:hAnsi="Times New Roman"/>
          <w:sz w:val="28"/>
          <w:szCs w:val="28"/>
        </w:rPr>
      </w:pPr>
    </w:p>
    <w:p w:rsidR="004F16C0" w:rsidRPr="00202AFC" w:rsidRDefault="004F16C0" w:rsidP="007B1D79">
      <w:pPr>
        <w:adjustRightInd w:val="0"/>
        <w:snapToGrid w:val="0"/>
        <w:spacing w:after="0" w:line="360" w:lineRule="auto"/>
        <w:jc w:val="both"/>
        <w:rPr>
          <w:rFonts w:ascii="Times New Roman" w:hAnsi="Times New Roman"/>
          <w:sz w:val="28"/>
          <w:szCs w:val="28"/>
        </w:rPr>
      </w:pPr>
      <w:r w:rsidRPr="00202AFC">
        <w:rPr>
          <w:rFonts w:ascii="Times New Roman" w:hAnsi="Times New Roman"/>
          <w:sz w:val="28"/>
          <w:szCs w:val="28"/>
        </w:rPr>
        <w:t>Нормоконтроль</w:t>
      </w:r>
    </w:p>
    <w:p w:rsidR="004F16C0" w:rsidRPr="00202AFC" w:rsidRDefault="004F16C0" w:rsidP="007B1D79">
      <w:pPr>
        <w:adjustRightInd w:val="0"/>
        <w:snapToGrid w:val="0"/>
        <w:spacing w:after="0" w:line="360" w:lineRule="auto"/>
        <w:jc w:val="both"/>
        <w:rPr>
          <w:rFonts w:ascii="Times New Roman" w:hAnsi="Times New Roman"/>
          <w:sz w:val="28"/>
          <w:szCs w:val="28"/>
        </w:rPr>
      </w:pPr>
      <w:r w:rsidRPr="00202AFC">
        <w:rPr>
          <w:rFonts w:ascii="Times New Roman" w:hAnsi="Times New Roman"/>
          <w:sz w:val="28"/>
          <w:szCs w:val="28"/>
        </w:rPr>
        <w:t>(к.ф.н., доцент)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202AFC">
        <w:rPr>
          <w:rFonts w:ascii="Times New Roman" w:hAnsi="Times New Roman"/>
          <w:sz w:val="28"/>
          <w:szCs w:val="28"/>
        </w:rPr>
        <w:t>Р.А. Кобызов</w:t>
      </w:r>
    </w:p>
    <w:p w:rsidR="004F16C0" w:rsidRDefault="004F16C0" w:rsidP="007B1D79">
      <w:pPr>
        <w:adjustRightInd w:val="0"/>
        <w:snapToGrid w:val="0"/>
        <w:spacing w:after="0" w:line="360" w:lineRule="auto"/>
        <w:jc w:val="both"/>
        <w:rPr>
          <w:rFonts w:ascii="Times New Roman" w:hAnsi="Times New Roman"/>
          <w:sz w:val="28"/>
          <w:szCs w:val="28"/>
        </w:rPr>
      </w:pPr>
    </w:p>
    <w:p w:rsidR="004F16C0" w:rsidRDefault="004F16C0" w:rsidP="007B1D79">
      <w:pPr>
        <w:adjustRightInd w:val="0"/>
        <w:snapToGrid w:val="0"/>
        <w:spacing w:after="0" w:line="360" w:lineRule="auto"/>
        <w:jc w:val="both"/>
        <w:rPr>
          <w:rFonts w:ascii="Times New Roman" w:hAnsi="Times New Roman"/>
          <w:sz w:val="28"/>
          <w:szCs w:val="28"/>
        </w:rPr>
      </w:pPr>
    </w:p>
    <w:p w:rsidR="004F16C0" w:rsidRDefault="004F16C0" w:rsidP="007B1D79">
      <w:pPr>
        <w:adjustRightInd w:val="0"/>
        <w:snapToGrid w:val="0"/>
        <w:spacing w:after="0" w:line="360" w:lineRule="auto"/>
        <w:jc w:val="center"/>
        <w:rPr>
          <w:rFonts w:ascii="Times New Roman" w:hAnsi="Times New Roman"/>
          <w:sz w:val="28"/>
          <w:szCs w:val="28"/>
        </w:rPr>
      </w:pPr>
      <w:r w:rsidRPr="00202AFC">
        <w:rPr>
          <w:rFonts w:ascii="Times New Roman" w:hAnsi="Times New Roman"/>
          <w:sz w:val="28"/>
          <w:szCs w:val="28"/>
        </w:rPr>
        <w:t>Благовещенск 2009</w:t>
      </w:r>
    </w:p>
    <w:p w:rsidR="004F16C0" w:rsidRPr="00DA419B" w:rsidRDefault="004F16C0" w:rsidP="00875D3C">
      <w:pPr>
        <w:adjustRightInd w:val="0"/>
        <w:snapToGrid w:val="0"/>
        <w:spacing w:after="0" w:line="480" w:lineRule="auto"/>
        <w:ind w:firstLine="567"/>
        <w:jc w:val="center"/>
        <w:rPr>
          <w:rFonts w:ascii="Times New Roman" w:hAnsi="Times New Roman"/>
          <w:sz w:val="28"/>
          <w:szCs w:val="28"/>
        </w:rPr>
      </w:pPr>
      <w:r w:rsidRPr="00DA419B">
        <w:rPr>
          <w:rFonts w:ascii="Times New Roman" w:hAnsi="Times New Roman"/>
          <w:sz w:val="28"/>
          <w:szCs w:val="28"/>
        </w:rPr>
        <w:t>СОДЕРЖАНИЕ</w:t>
      </w:r>
    </w:p>
    <w:p w:rsidR="004F16C0" w:rsidRDefault="004F16C0" w:rsidP="00134B3E">
      <w:pPr>
        <w:tabs>
          <w:tab w:val="left" w:pos="709"/>
        </w:tabs>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w:t>
      </w:r>
    </w:p>
    <w:p w:rsidR="004F16C0" w:rsidRDefault="004F16C0" w:rsidP="00134B3E">
      <w:pPr>
        <w:tabs>
          <w:tab w:val="left" w:pos="709"/>
        </w:tabs>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1 Искусство Византии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rsidR="004F16C0" w:rsidRPr="00D03A4A" w:rsidRDefault="004F16C0" w:rsidP="00134B3E">
      <w:pPr>
        <w:adjustRightInd w:val="0"/>
        <w:snapToGrid w:val="0"/>
        <w:spacing w:after="0" w:line="360" w:lineRule="auto"/>
        <w:ind w:firstLine="567"/>
        <w:jc w:val="both"/>
        <w:rPr>
          <w:rFonts w:ascii="Times New Roman" w:hAnsi="Times New Roman"/>
          <w:b/>
          <w:sz w:val="28"/>
          <w:szCs w:val="28"/>
        </w:rPr>
      </w:pPr>
      <w:r>
        <w:rPr>
          <w:rFonts w:ascii="Times New Roman" w:hAnsi="Times New Roman"/>
          <w:sz w:val="28"/>
          <w:szCs w:val="28"/>
        </w:rPr>
        <w:tab/>
        <w:t>1.</w:t>
      </w:r>
      <w:r w:rsidRPr="00D03A4A">
        <w:rPr>
          <w:rFonts w:ascii="Times New Roman" w:hAnsi="Times New Roman"/>
          <w:sz w:val="28"/>
          <w:szCs w:val="28"/>
        </w:rPr>
        <w:t xml:space="preserve">1 </w:t>
      </w:r>
      <w:r w:rsidRPr="00A714BE">
        <w:rPr>
          <w:rFonts w:ascii="Times New Roman" w:hAnsi="Times New Roman"/>
          <w:sz w:val="28"/>
          <w:szCs w:val="28"/>
        </w:rPr>
        <w:t>Историко-художественные</w:t>
      </w:r>
      <w:r>
        <w:rPr>
          <w:rFonts w:ascii="Times New Roman" w:hAnsi="Times New Roman"/>
          <w:sz w:val="28"/>
          <w:szCs w:val="28"/>
        </w:rPr>
        <w:t xml:space="preserve"> </w:t>
      </w:r>
      <w:r w:rsidRPr="00576CEE">
        <w:rPr>
          <w:rFonts w:ascii="Times New Roman" w:hAnsi="Times New Roman"/>
          <w:sz w:val="28"/>
          <w:szCs w:val="28"/>
        </w:rPr>
        <w:t>истоки и религиозные предпосылки византийского</w:t>
      </w:r>
      <w:r>
        <w:rPr>
          <w:rFonts w:ascii="Times New Roman" w:hAnsi="Times New Roman"/>
          <w:sz w:val="28"/>
          <w:szCs w:val="28"/>
        </w:rPr>
        <w:t xml:space="preserve"> иконографического искусства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ab/>
        <w:t xml:space="preserve">1.2 </w:t>
      </w:r>
      <w:r w:rsidRPr="00576CEE">
        <w:rPr>
          <w:rFonts w:ascii="Times New Roman" w:hAnsi="Times New Roman"/>
          <w:sz w:val="28"/>
          <w:szCs w:val="28"/>
        </w:rPr>
        <w:t xml:space="preserve">Периоды истории </w:t>
      </w:r>
      <w:r w:rsidRPr="00A714BE">
        <w:rPr>
          <w:rFonts w:ascii="Times New Roman" w:hAnsi="Times New Roman"/>
          <w:sz w:val="28"/>
          <w:szCs w:val="28"/>
        </w:rPr>
        <w:t xml:space="preserve">византийского иконографического искусства </w:t>
      </w:r>
      <w:r w:rsidRPr="00576CEE">
        <w:rPr>
          <w:rFonts w:ascii="Times New Roman" w:hAnsi="Times New Roman"/>
          <w:sz w:val="28"/>
          <w:szCs w:val="28"/>
        </w:rPr>
        <w:t>и их характеристика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rsidR="004F16C0" w:rsidRPr="001E0DFF" w:rsidRDefault="004F16C0" w:rsidP="001E0DFF">
      <w:pPr>
        <w:adjustRightInd w:val="0"/>
        <w:snapToGrid w:val="0"/>
        <w:spacing w:after="0" w:line="360" w:lineRule="auto"/>
        <w:ind w:firstLine="567"/>
        <w:jc w:val="both"/>
        <w:rPr>
          <w:rFonts w:ascii="Times New Roman" w:hAnsi="Times New Roman"/>
          <w:b/>
          <w:sz w:val="28"/>
          <w:szCs w:val="28"/>
        </w:rPr>
      </w:pPr>
      <w:r>
        <w:rPr>
          <w:rFonts w:ascii="Times New Roman" w:hAnsi="Times New Roman"/>
          <w:sz w:val="28"/>
          <w:szCs w:val="28"/>
        </w:rPr>
        <w:tab/>
        <w:t>1.</w:t>
      </w:r>
      <w:r w:rsidRPr="001E0DFF">
        <w:rPr>
          <w:rFonts w:ascii="Times New Roman" w:hAnsi="Times New Roman"/>
          <w:sz w:val="28"/>
          <w:szCs w:val="28"/>
        </w:rPr>
        <w:t>3</w:t>
      </w:r>
      <w:r>
        <w:rPr>
          <w:rFonts w:ascii="Times New Roman" w:hAnsi="Times New Roman"/>
          <w:sz w:val="28"/>
          <w:szCs w:val="28"/>
        </w:rPr>
        <w:t xml:space="preserve"> </w:t>
      </w:r>
      <w:r w:rsidRPr="001E0DFF">
        <w:rPr>
          <w:rFonts w:ascii="Times New Roman" w:hAnsi="Times New Roman"/>
          <w:sz w:val="28"/>
          <w:szCs w:val="28"/>
        </w:rPr>
        <w:t>Религиозные и эстетические</w:t>
      </w:r>
      <w:r>
        <w:rPr>
          <w:rFonts w:ascii="Times New Roman" w:hAnsi="Times New Roman"/>
          <w:sz w:val="28"/>
          <w:szCs w:val="28"/>
        </w:rPr>
        <w:t xml:space="preserve"> </w:t>
      </w:r>
      <w:r w:rsidRPr="001E0DFF">
        <w:rPr>
          <w:rFonts w:ascii="Times New Roman" w:hAnsi="Times New Roman"/>
          <w:sz w:val="28"/>
          <w:szCs w:val="28"/>
        </w:rPr>
        <w:t>принципы византийского иконографического искусства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16</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2 </w:t>
      </w:r>
      <w:r w:rsidRPr="00134B3E">
        <w:rPr>
          <w:rFonts w:ascii="Times New Roman" w:hAnsi="Times New Roman"/>
          <w:sz w:val="28"/>
          <w:szCs w:val="28"/>
        </w:rPr>
        <w:t>Византи</w:t>
      </w:r>
      <w:r>
        <w:rPr>
          <w:rFonts w:ascii="Times New Roman" w:hAnsi="Times New Roman"/>
          <w:sz w:val="28"/>
          <w:szCs w:val="28"/>
        </w:rPr>
        <w:t>йский</w:t>
      </w:r>
      <w:r w:rsidRPr="00134B3E">
        <w:rPr>
          <w:rFonts w:ascii="Times New Roman" w:hAnsi="Times New Roman"/>
          <w:sz w:val="28"/>
          <w:szCs w:val="28"/>
        </w:rPr>
        <w:t xml:space="preserve"> </w:t>
      </w:r>
      <w:r>
        <w:rPr>
          <w:rFonts w:ascii="Times New Roman" w:hAnsi="Times New Roman"/>
          <w:sz w:val="28"/>
          <w:szCs w:val="28"/>
        </w:rPr>
        <w:t>иконографический канон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18</w:t>
      </w:r>
    </w:p>
    <w:p w:rsidR="004F16C0" w:rsidRPr="00907D1A" w:rsidRDefault="004F16C0" w:rsidP="001E0DFF">
      <w:pPr>
        <w:adjustRightInd w:val="0"/>
        <w:snapToGrid w:val="0"/>
        <w:spacing w:after="0" w:line="360" w:lineRule="auto"/>
        <w:ind w:firstLine="708"/>
        <w:jc w:val="both"/>
        <w:rPr>
          <w:rFonts w:ascii="Times New Roman" w:hAnsi="Times New Roman"/>
          <w:sz w:val="28"/>
          <w:szCs w:val="28"/>
        </w:rPr>
      </w:pPr>
      <w:r w:rsidRPr="00907D1A">
        <w:rPr>
          <w:rFonts w:ascii="Times New Roman" w:hAnsi="Times New Roman"/>
          <w:sz w:val="28"/>
          <w:szCs w:val="28"/>
        </w:rPr>
        <w:t>2</w:t>
      </w:r>
      <w:r>
        <w:rPr>
          <w:rFonts w:ascii="Times New Roman" w:hAnsi="Times New Roman"/>
          <w:sz w:val="28"/>
          <w:szCs w:val="28"/>
        </w:rPr>
        <w:t>.1</w:t>
      </w:r>
      <w:r w:rsidRPr="00907D1A">
        <w:rPr>
          <w:rFonts w:ascii="Times New Roman" w:hAnsi="Times New Roman"/>
          <w:sz w:val="28"/>
          <w:szCs w:val="28"/>
        </w:rPr>
        <w:t xml:space="preserve"> Основные принципы иконографии В</w:t>
      </w:r>
      <w:r>
        <w:rPr>
          <w:rFonts w:ascii="Times New Roman" w:hAnsi="Times New Roman"/>
          <w:sz w:val="28"/>
          <w:szCs w:val="28"/>
        </w:rPr>
        <w:t>изантии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18</w:t>
      </w:r>
    </w:p>
    <w:p w:rsidR="004F16C0" w:rsidRPr="00907D1A" w:rsidRDefault="004F16C0" w:rsidP="001E0DFF">
      <w:pPr>
        <w:adjustRightInd w:val="0"/>
        <w:snapToGrid w:val="0"/>
        <w:spacing w:after="0" w:line="360" w:lineRule="auto"/>
        <w:ind w:firstLine="708"/>
        <w:jc w:val="both"/>
        <w:rPr>
          <w:rFonts w:ascii="Times New Roman" w:hAnsi="Times New Roman"/>
          <w:sz w:val="28"/>
          <w:szCs w:val="28"/>
        </w:rPr>
      </w:pPr>
      <w:r>
        <w:rPr>
          <w:rFonts w:ascii="Times New Roman" w:hAnsi="Times New Roman"/>
          <w:sz w:val="28"/>
          <w:szCs w:val="28"/>
        </w:rPr>
        <w:t xml:space="preserve">2.2 </w:t>
      </w:r>
      <w:r w:rsidRPr="00907D1A">
        <w:rPr>
          <w:rFonts w:ascii="Times New Roman" w:hAnsi="Times New Roman"/>
          <w:sz w:val="28"/>
          <w:szCs w:val="28"/>
        </w:rPr>
        <w:t>Взаимосвязь иконографии и внутреннего построения храмов</w:t>
      </w:r>
      <w:r w:rsidRPr="00907D1A">
        <w:rPr>
          <w:rFonts w:ascii="Times New Roman" w:hAnsi="Times New Roman"/>
          <w:sz w:val="28"/>
          <w:szCs w:val="28"/>
        </w:rPr>
        <w:tab/>
      </w:r>
      <w:r>
        <w:rPr>
          <w:rFonts w:ascii="Times New Roman" w:hAnsi="Times New Roman"/>
          <w:sz w:val="28"/>
          <w:szCs w:val="28"/>
        </w:rPr>
        <w:tab/>
        <w:t xml:space="preserve">  22</w:t>
      </w:r>
    </w:p>
    <w:p w:rsidR="004F16C0" w:rsidRPr="00907D1A" w:rsidRDefault="004F16C0" w:rsidP="00134B3E">
      <w:pPr>
        <w:adjustRightInd w:val="0"/>
        <w:snapToGrid w:val="0"/>
        <w:spacing w:after="0" w:line="360" w:lineRule="auto"/>
        <w:ind w:firstLine="567"/>
        <w:jc w:val="both"/>
        <w:rPr>
          <w:rFonts w:ascii="Times New Roman" w:hAnsi="Times New Roman"/>
          <w:sz w:val="28"/>
          <w:szCs w:val="28"/>
        </w:rPr>
      </w:pPr>
      <w:r w:rsidRPr="00907D1A">
        <w:rPr>
          <w:rFonts w:ascii="Times New Roman" w:hAnsi="Times New Roman"/>
          <w:sz w:val="28"/>
          <w:szCs w:val="28"/>
        </w:rPr>
        <w:t>Заключение</w:t>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Pr>
          <w:rFonts w:ascii="Times New Roman" w:hAnsi="Times New Roman"/>
          <w:sz w:val="28"/>
          <w:szCs w:val="28"/>
        </w:rPr>
        <w:t xml:space="preserve">  31</w:t>
      </w:r>
    </w:p>
    <w:p w:rsidR="004F16C0" w:rsidRPr="00907D1A" w:rsidRDefault="004F16C0" w:rsidP="00134B3E">
      <w:pPr>
        <w:adjustRightInd w:val="0"/>
        <w:snapToGrid w:val="0"/>
        <w:spacing w:after="0" w:line="360" w:lineRule="auto"/>
        <w:ind w:firstLine="567"/>
        <w:jc w:val="both"/>
        <w:rPr>
          <w:rFonts w:ascii="Times New Roman" w:hAnsi="Times New Roman"/>
          <w:sz w:val="28"/>
          <w:szCs w:val="28"/>
        </w:rPr>
      </w:pPr>
      <w:r w:rsidRPr="00907D1A">
        <w:rPr>
          <w:rFonts w:ascii="Times New Roman" w:hAnsi="Times New Roman"/>
          <w:sz w:val="28"/>
          <w:szCs w:val="28"/>
        </w:rPr>
        <w:t>Библиографический список</w:t>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sidRPr="00907D1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33</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br w:type="page"/>
      </w:r>
    </w:p>
    <w:p w:rsidR="004F16C0" w:rsidRPr="00DA419B" w:rsidRDefault="004F16C0" w:rsidP="009B04E3">
      <w:pPr>
        <w:adjustRightInd w:val="0"/>
        <w:snapToGrid w:val="0"/>
        <w:spacing w:after="0" w:line="480" w:lineRule="auto"/>
        <w:ind w:firstLine="567"/>
        <w:jc w:val="center"/>
        <w:rPr>
          <w:rFonts w:ascii="Times New Roman" w:hAnsi="Times New Roman"/>
          <w:sz w:val="28"/>
          <w:szCs w:val="28"/>
        </w:rPr>
      </w:pPr>
      <w:r w:rsidRPr="00DA419B">
        <w:rPr>
          <w:rFonts w:ascii="Times New Roman" w:hAnsi="Times New Roman"/>
          <w:sz w:val="28"/>
          <w:szCs w:val="28"/>
        </w:rPr>
        <w:t>АННОТОАЦИЯ</w:t>
      </w:r>
    </w:p>
    <w:p w:rsidR="004F16C0" w:rsidRPr="00875D3C" w:rsidRDefault="004F16C0" w:rsidP="00875D3C">
      <w:pPr>
        <w:adjustRightInd w:val="0"/>
        <w:snapToGrid w:val="0"/>
        <w:spacing w:after="0" w:line="360" w:lineRule="auto"/>
        <w:ind w:firstLine="567"/>
        <w:jc w:val="both"/>
        <w:rPr>
          <w:rFonts w:ascii="Times New Roman" w:hAnsi="Times New Roman"/>
          <w:sz w:val="28"/>
          <w:szCs w:val="28"/>
        </w:rPr>
      </w:pPr>
      <w:r w:rsidRPr="00875D3C">
        <w:rPr>
          <w:rFonts w:ascii="Times New Roman" w:hAnsi="Times New Roman"/>
          <w:sz w:val="28"/>
          <w:szCs w:val="28"/>
        </w:rPr>
        <w:t>Работа 3</w:t>
      </w:r>
      <w:r>
        <w:rPr>
          <w:rFonts w:ascii="Times New Roman" w:hAnsi="Times New Roman"/>
          <w:sz w:val="28"/>
          <w:szCs w:val="28"/>
        </w:rPr>
        <w:t>5</w:t>
      </w:r>
      <w:r w:rsidRPr="00875D3C">
        <w:rPr>
          <w:rFonts w:ascii="Times New Roman" w:hAnsi="Times New Roman"/>
          <w:sz w:val="28"/>
          <w:szCs w:val="28"/>
        </w:rPr>
        <w:t xml:space="preserve"> </w:t>
      </w:r>
      <w:r w:rsidRPr="00875D3C">
        <w:rPr>
          <w:rFonts w:ascii="Times New Roman" w:hAnsi="Times New Roman"/>
          <w:sz w:val="28"/>
          <w:szCs w:val="28"/>
          <w:lang w:val="en-US"/>
        </w:rPr>
        <w:t>c</w:t>
      </w:r>
      <w:r w:rsidRPr="00875D3C">
        <w:rPr>
          <w:rFonts w:ascii="Times New Roman" w:hAnsi="Times New Roman"/>
          <w:sz w:val="28"/>
          <w:szCs w:val="28"/>
        </w:rPr>
        <w:t xml:space="preserve">., </w:t>
      </w:r>
      <w:r>
        <w:rPr>
          <w:rFonts w:ascii="Times New Roman" w:hAnsi="Times New Roman"/>
          <w:sz w:val="28"/>
          <w:szCs w:val="28"/>
        </w:rPr>
        <w:t>38 источников</w:t>
      </w:r>
      <w:r w:rsidRPr="00875D3C">
        <w:rPr>
          <w:rFonts w:ascii="Times New Roman" w:hAnsi="Times New Roman"/>
          <w:sz w:val="28"/>
          <w:szCs w:val="28"/>
        </w:rPr>
        <w:t>.</w:t>
      </w:r>
    </w:p>
    <w:p w:rsidR="004F16C0" w:rsidRPr="00875D3C" w:rsidRDefault="004F16C0" w:rsidP="00875D3C">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Архитектура, Богоматерь, византийское искусство, живопись, роспись, Иисус Христос, икона, иконографическое искусство, иконография,</w:t>
      </w:r>
      <w:r w:rsidRPr="009B04E3">
        <w:t xml:space="preserve"> </w:t>
      </w:r>
      <w:r w:rsidRPr="009B04E3">
        <w:rPr>
          <w:rFonts w:ascii="Times New Roman" w:hAnsi="Times New Roman"/>
          <w:sz w:val="28"/>
        </w:rPr>
        <w:t>иконопись,</w:t>
      </w:r>
      <w:r w:rsidRPr="009B04E3">
        <w:rPr>
          <w:sz w:val="28"/>
        </w:rPr>
        <w:t xml:space="preserve"> </w:t>
      </w:r>
      <w:r>
        <w:rPr>
          <w:rFonts w:ascii="Times New Roman" w:hAnsi="Times New Roman"/>
          <w:sz w:val="28"/>
          <w:szCs w:val="28"/>
        </w:rPr>
        <w:t>к</w:t>
      </w:r>
      <w:r w:rsidRPr="009B04E3">
        <w:rPr>
          <w:rFonts w:ascii="Times New Roman" w:hAnsi="Times New Roman"/>
          <w:sz w:val="28"/>
          <w:szCs w:val="28"/>
        </w:rPr>
        <w:t>анон</w:t>
      </w:r>
      <w:r>
        <w:rPr>
          <w:rFonts w:ascii="Times New Roman" w:hAnsi="Times New Roman"/>
          <w:sz w:val="28"/>
          <w:szCs w:val="28"/>
        </w:rPr>
        <w:t xml:space="preserve">, картина, крест, купол, мозаика, </w:t>
      </w:r>
      <w:r w:rsidRPr="009B04E3">
        <w:rPr>
          <w:rFonts w:ascii="Times New Roman" w:hAnsi="Times New Roman"/>
          <w:sz w:val="28"/>
          <w:szCs w:val="28"/>
        </w:rPr>
        <w:t>образ</w:t>
      </w:r>
      <w:r>
        <w:rPr>
          <w:rFonts w:ascii="Times New Roman" w:hAnsi="Times New Roman"/>
          <w:sz w:val="28"/>
          <w:szCs w:val="28"/>
        </w:rPr>
        <w:t xml:space="preserve">, фреска, </w:t>
      </w:r>
      <w:r w:rsidRPr="00EC3EC7">
        <w:rPr>
          <w:rFonts w:ascii="Times New Roman" w:hAnsi="Times New Roman"/>
          <w:sz w:val="28"/>
          <w:szCs w:val="28"/>
        </w:rPr>
        <w:t>церковь</w:t>
      </w:r>
      <w:r>
        <w:rPr>
          <w:rFonts w:ascii="Times New Roman" w:hAnsi="Times New Roman"/>
          <w:sz w:val="28"/>
          <w:szCs w:val="28"/>
        </w:rPr>
        <w:t>.</w:t>
      </w:r>
    </w:p>
    <w:p w:rsidR="004F16C0" w:rsidRPr="00875D3C" w:rsidRDefault="004F16C0" w:rsidP="00875D3C">
      <w:pPr>
        <w:adjustRightInd w:val="0"/>
        <w:snapToGrid w:val="0"/>
        <w:spacing w:after="0" w:line="360" w:lineRule="auto"/>
        <w:ind w:firstLine="567"/>
        <w:jc w:val="both"/>
        <w:rPr>
          <w:rFonts w:ascii="Times New Roman" w:hAnsi="Times New Roman"/>
          <w:sz w:val="28"/>
          <w:szCs w:val="28"/>
        </w:rPr>
      </w:pPr>
    </w:p>
    <w:p w:rsidR="004F16C0" w:rsidRDefault="004F16C0" w:rsidP="00CE6DE6">
      <w:pPr>
        <w:adjustRightInd w:val="0"/>
        <w:snapToGrid w:val="0"/>
        <w:spacing w:after="0" w:line="360" w:lineRule="auto"/>
        <w:ind w:firstLine="567"/>
        <w:jc w:val="both"/>
        <w:rPr>
          <w:rFonts w:ascii="Times New Roman" w:hAnsi="Times New Roman"/>
          <w:sz w:val="28"/>
          <w:szCs w:val="28"/>
        </w:rPr>
      </w:pPr>
      <w:r w:rsidRPr="00875D3C">
        <w:rPr>
          <w:rFonts w:ascii="Times New Roman" w:hAnsi="Times New Roman"/>
          <w:sz w:val="28"/>
          <w:szCs w:val="28"/>
        </w:rPr>
        <w:t>Данная работа посвящена рассмотрению и анализу</w:t>
      </w:r>
      <w:r>
        <w:rPr>
          <w:rFonts w:ascii="Times New Roman" w:hAnsi="Times New Roman"/>
          <w:sz w:val="28"/>
          <w:szCs w:val="28"/>
        </w:rPr>
        <w:t xml:space="preserve"> византийского </w:t>
      </w:r>
      <w:r w:rsidRPr="008B1D56">
        <w:rPr>
          <w:rFonts w:ascii="Times New Roman" w:hAnsi="Times New Roman"/>
          <w:sz w:val="28"/>
          <w:szCs w:val="28"/>
        </w:rPr>
        <w:t>иконографическо</w:t>
      </w:r>
      <w:r>
        <w:rPr>
          <w:rFonts w:ascii="Times New Roman" w:hAnsi="Times New Roman"/>
          <w:sz w:val="28"/>
          <w:szCs w:val="28"/>
        </w:rPr>
        <w:t>го искусства.</w:t>
      </w:r>
      <w:r w:rsidRPr="00875D3C">
        <w:rPr>
          <w:rFonts w:ascii="Times New Roman" w:hAnsi="Times New Roman"/>
          <w:sz w:val="28"/>
          <w:szCs w:val="28"/>
        </w:rPr>
        <w:t xml:space="preserve"> В работе представлены сведения о научной разработанности данной темы, различные подходы в изучении</w:t>
      </w:r>
      <w:r w:rsidRPr="005D0B54">
        <w:rPr>
          <w:rFonts w:ascii="Times New Roman" w:hAnsi="Times New Roman"/>
          <w:sz w:val="28"/>
          <w:szCs w:val="28"/>
        </w:rPr>
        <w:t xml:space="preserve"> византийс</w:t>
      </w:r>
      <w:r>
        <w:rPr>
          <w:rFonts w:ascii="Times New Roman" w:hAnsi="Times New Roman"/>
          <w:sz w:val="28"/>
          <w:szCs w:val="28"/>
        </w:rPr>
        <w:t>кого иконографического искусства</w:t>
      </w:r>
      <w:r w:rsidRPr="00875D3C">
        <w:rPr>
          <w:rFonts w:ascii="Times New Roman" w:hAnsi="Times New Roman"/>
          <w:sz w:val="28"/>
          <w:szCs w:val="28"/>
        </w:rPr>
        <w:t xml:space="preserve">, </w:t>
      </w:r>
      <w:r>
        <w:rPr>
          <w:rFonts w:ascii="Times New Roman" w:hAnsi="Times New Roman"/>
          <w:sz w:val="28"/>
          <w:szCs w:val="28"/>
        </w:rPr>
        <w:t>р</w:t>
      </w:r>
      <w:r w:rsidRPr="00CE6DE6">
        <w:rPr>
          <w:rFonts w:ascii="Times New Roman" w:hAnsi="Times New Roman"/>
          <w:sz w:val="28"/>
          <w:szCs w:val="28"/>
        </w:rPr>
        <w:t>ассмотре</w:t>
      </w:r>
      <w:r>
        <w:rPr>
          <w:rFonts w:ascii="Times New Roman" w:hAnsi="Times New Roman"/>
          <w:sz w:val="28"/>
          <w:szCs w:val="28"/>
        </w:rPr>
        <w:t>ны</w:t>
      </w:r>
      <w:r w:rsidRPr="00CE6DE6">
        <w:rPr>
          <w:rFonts w:ascii="Times New Roman" w:hAnsi="Times New Roman"/>
          <w:sz w:val="28"/>
          <w:szCs w:val="28"/>
        </w:rPr>
        <w:t xml:space="preserve"> периоды истории и </w:t>
      </w:r>
      <w:r>
        <w:rPr>
          <w:rFonts w:ascii="Times New Roman" w:hAnsi="Times New Roman"/>
          <w:sz w:val="28"/>
          <w:szCs w:val="28"/>
        </w:rPr>
        <w:t xml:space="preserve">дана </w:t>
      </w:r>
      <w:r w:rsidRPr="00CE6DE6">
        <w:rPr>
          <w:rFonts w:ascii="Times New Roman" w:hAnsi="Times New Roman"/>
          <w:sz w:val="28"/>
          <w:szCs w:val="28"/>
        </w:rPr>
        <w:t>их характеристика</w:t>
      </w:r>
      <w:r>
        <w:rPr>
          <w:rFonts w:ascii="Times New Roman" w:hAnsi="Times New Roman"/>
          <w:sz w:val="28"/>
          <w:szCs w:val="28"/>
        </w:rPr>
        <w:t>,</w:t>
      </w:r>
      <w:r w:rsidRPr="00CE6DE6">
        <w:rPr>
          <w:rFonts w:ascii="Times New Roman" w:hAnsi="Times New Roman"/>
          <w:sz w:val="28"/>
          <w:szCs w:val="28"/>
        </w:rPr>
        <w:t xml:space="preserve"> </w:t>
      </w:r>
      <w:r w:rsidRPr="00875D3C">
        <w:rPr>
          <w:rFonts w:ascii="Times New Roman" w:hAnsi="Times New Roman"/>
          <w:sz w:val="28"/>
          <w:szCs w:val="28"/>
        </w:rPr>
        <w:t>кратк</w:t>
      </w:r>
      <w:r>
        <w:rPr>
          <w:rFonts w:ascii="Times New Roman" w:hAnsi="Times New Roman"/>
          <w:sz w:val="28"/>
          <w:szCs w:val="28"/>
        </w:rPr>
        <w:t>о изложены</w:t>
      </w:r>
      <w:r w:rsidRPr="00875D3C">
        <w:rPr>
          <w:rFonts w:ascii="Times New Roman" w:hAnsi="Times New Roman"/>
          <w:sz w:val="28"/>
          <w:szCs w:val="28"/>
        </w:rPr>
        <w:t xml:space="preserve"> </w:t>
      </w:r>
      <w:r w:rsidRPr="005D0B54">
        <w:rPr>
          <w:rFonts w:ascii="Times New Roman" w:hAnsi="Times New Roman"/>
          <w:sz w:val="28"/>
          <w:szCs w:val="28"/>
        </w:rPr>
        <w:t>историко-художественные истоки и религиозные предпосылки византийского иконографического искусства</w:t>
      </w:r>
      <w:r>
        <w:rPr>
          <w:rFonts w:ascii="Times New Roman" w:hAnsi="Times New Roman"/>
          <w:sz w:val="28"/>
          <w:szCs w:val="28"/>
        </w:rPr>
        <w:t xml:space="preserve">. </w:t>
      </w:r>
      <w:r w:rsidRPr="00CE6DE6">
        <w:rPr>
          <w:rFonts w:ascii="Times New Roman" w:hAnsi="Times New Roman"/>
          <w:sz w:val="28"/>
          <w:szCs w:val="28"/>
        </w:rPr>
        <w:t>Проанализирова</w:t>
      </w:r>
      <w:r>
        <w:rPr>
          <w:rFonts w:ascii="Times New Roman" w:hAnsi="Times New Roman"/>
          <w:sz w:val="28"/>
          <w:szCs w:val="28"/>
        </w:rPr>
        <w:t>ны</w:t>
      </w:r>
      <w:r w:rsidRPr="00CE6DE6">
        <w:rPr>
          <w:rFonts w:ascii="Times New Roman" w:hAnsi="Times New Roman"/>
          <w:sz w:val="28"/>
          <w:szCs w:val="28"/>
        </w:rPr>
        <w:t xml:space="preserve"> религиозные и эстетические принципы византийского иконографического искусства</w:t>
      </w:r>
      <w:r>
        <w:rPr>
          <w:rFonts w:ascii="Times New Roman" w:hAnsi="Times New Roman"/>
          <w:sz w:val="28"/>
          <w:szCs w:val="28"/>
        </w:rPr>
        <w:t xml:space="preserve">. </w:t>
      </w:r>
      <w:r w:rsidRPr="00CE6DE6">
        <w:rPr>
          <w:rFonts w:ascii="Times New Roman" w:hAnsi="Times New Roman"/>
          <w:sz w:val="28"/>
          <w:szCs w:val="28"/>
        </w:rPr>
        <w:t>Представ</w:t>
      </w:r>
      <w:r>
        <w:rPr>
          <w:rFonts w:ascii="Times New Roman" w:hAnsi="Times New Roman"/>
          <w:sz w:val="28"/>
          <w:szCs w:val="28"/>
        </w:rPr>
        <w:t>лена</w:t>
      </w:r>
      <w:r w:rsidRPr="00CE6DE6">
        <w:rPr>
          <w:rFonts w:ascii="Times New Roman" w:hAnsi="Times New Roman"/>
          <w:sz w:val="28"/>
          <w:szCs w:val="28"/>
        </w:rPr>
        <w:t xml:space="preserve"> взаимосвязь иконографии и внутреннего построения храмов. </w:t>
      </w:r>
      <w:r w:rsidRPr="00875D3C">
        <w:rPr>
          <w:rFonts w:ascii="Times New Roman" w:hAnsi="Times New Roman"/>
          <w:sz w:val="28"/>
          <w:szCs w:val="28"/>
        </w:rPr>
        <w:t>В ходе данного исследования были использованы метод</w:t>
      </w:r>
      <w:r>
        <w:rPr>
          <w:rFonts w:ascii="Times New Roman" w:hAnsi="Times New Roman"/>
          <w:sz w:val="28"/>
          <w:szCs w:val="28"/>
        </w:rPr>
        <w:t>ы:</w:t>
      </w:r>
    </w:p>
    <w:p w:rsidR="004F16C0" w:rsidRPr="00CE6DE6" w:rsidRDefault="004F16C0" w:rsidP="00CE6DE6">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CE6DE6">
        <w:rPr>
          <w:rFonts w:ascii="Times New Roman" w:hAnsi="Times New Roman"/>
          <w:sz w:val="28"/>
          <w:szCs w:val="28"/>
        </w:rPr>
        <w:t>проблемно-хронологический метод исследования материалов</w:t>
      </w:r>
    </w:p>
    <w:p w:rsidR="004F16C0" w:rsidRPr="00CE6DE6" w:rsidRDefault="004F16C0" w:rsidP="00CE6DE6">
      <w:pPr>
        <w:adjustRightInd w:val="0"/>
        <w:snapToGrid w:val="0"/>
        <w:spacing w:after="0" w:line="360" w:lineRule="auto"/>
        <w:ind w:firstLine="567"/>
        <w:jc w:val="both"/>
        <w:rPr>
          <w:rFonts w:ascii="Times New Roman" w:hAnsi="Times New Roman"/>
          <w:sz w:val="28"/>
          <w:szCs w:val="28"/>
        </w:rPr>
      </w:pPr>
      <w:r w:rsidRPr="00CE6DE6">
        <w:rPr>
          <w:rFonts w:ascii="Times New Roman" w:hAnsi="Times New Roman"/>
          <w:sz w:val="28"/>
          <w:szCs w:val="28"/>
        </w:rPr>
        <w:t>-</w:t>
      </w:r>
      <w:r w:rsidRPr="00CE6DE6">
        <w:rPr>
          <w:rFonts w:ascii="Times New Roman" w:hAnsi="Times New Roman"/>
          <w:sz w:val="28"/>
          <w:szCs w:val="28"/>
        </w:rPr>
        <w:tab/>
        <w:t>метод сравнительно-исторического анализа;</w:t>
      </w:r>
    </w:p>
    <w:p w:rsidR="004F16C0" w:rsidRPr="00CE6DE6" w:rsidRDefault="004F16C0" w:rsidP="00CE6DE6">
      <w:pPr>
        <w:adjustRightInd w:val="0"/>
        <w:snapToGrid w:val="0"/>
        <w:spacing w:after="0" w:line="360" w:lineRule="auto"/>
        <w:ind w:firstLine="567"/>
        <w:jc w:val="both"/>
        <w:rPr>
          <w:rFonts w:ascii="Times New Roman" w:hAnsi="Times New Roman"/>
          <w:sz w:val="28"/>
          <w:szCs w:val="28"/>
        </w:rPr>
      </w:pPr>
      <w:r w:rsidRPr="00CE6DE6">
        <w:rPr>
          <w:rFonts w:ascii="Times New Roman" w:hAnsi="Times New Roman"/>
          <w:sz w:val="28"/>
          <w:szCs w:val="28"/>
        </w:rPr>
        <w:t>-</w:t>
      </w:r>
      <w:r w:rsidRPr="00CE6DE6">
        <w:rPr>
          <w:rFonts w:ascii="Times New Roman" w:hAnsi="Times New Roman"/>
          <w:sz w:val="28"/>
          <w:szCs w:val="28"/>
        </w:rPr>
        <w:tab/>
        <w:t>анализ статей и публикаций;</w:t>
      </w:r>
    </w:p>
    <w:p w:rsidR="004F16C0" w:rsidRPr="00CE6DE6" w:rsidRDefault="004F16C0" w:rsidP="00CE6DE6">
      <w:pPr>
        <w:adjustRightInd w:val="0"/>
        <w:snapToGrid w:val="0"/>
        <w:spacing w:after="0" w:line="360" w:lineRule="auto"/>
        <w:ind w:firstLine="567"/>
        <w:jc w:val="both"/>
        <w:rPr>
          <w:rFonts w:ascii="Times New Roman" w:hAnsi="Times New Roman"/>
          <w:sz w:val="28"/>
          <w:szCs w:val="28"/>
        </w:rPr>
      </w:pPr>
      <w:r w:rsidRPr="00CE6DE6">
        <w:rPr>
          <w:rFonts w:ascii="Times New Roman" w:hAnsi="Times New Roman"/>
          <w:sz w:val="28"/>
          <w:szCs w:val="28"/>
        </w:rPr>
        <w:t>-</w:t>
      </w:r>
      <w:r w:rsidRPr="00CE6DE6">
        <w:rPr>
          <w:rFonts w:ascii="Times New Roman" w:hAnsi="Times New Roman"/>
          <w:sz w:val="28"/>
          <w:szCs w:val="28"/>
        </w:rPr>
        <w:tab/>
        <w:t>анализ научной литературы по данной проблематике</w:t>
      </w:r>
      <w:r>
        <w:rPr>
          <w:rFonts w:ascii="Times New Roman" w:hAnsi="Times New Roman"/>
          <w:sz w:val="28"/>
          <w:szCs w:val="28"/>
        </w:rPr>
        <w:t>.</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br w:type="page"/>
      </w:r>
    </w:p>
    <w:p w:rsidR="004F16C0" w:rsidRDefault="004F16C0" w:rsidP="009F20AC">
      <w:pPr>
        <w:adjustRightInd w:val="0"/>
        <w:snapToGrid w:val="0"/>
        <w:spacing w:after="0" w:line="480" w:lineRule="auto"/>
        <w:ind w:firstLine="567"/>
        <w:jc w:val="center"/>
        <w:rPr>
          <w:rFonts w:ascii="Times New Roman" w:hAnsi="Times New Roman"/>
          <w:sz w:val="28"/>
          <w:szCs w:val="28"/>
        </w:rPr>
      </w:pPr>
      <w:r>
        <w:rPr>
          <w:rFonts w:ascii="Times New Roman" w:hAnsi="Times New Roman"/>
          <w:sz w:val="28"/>
          <w:szCs w:val="28"/>
        </w:rPr>
        <w:t>ВВЕДЕНИЕ</w:t>
      </w:r>
    </w:p>
    <w:p w:rsidR="004F16C0" w:rsidRDefault="004F16C0" w:rsidP="003F3821">
      <w:pPr>
        <w:adjustRightInd w:val="0"/>
        <w:snapToGrid w:val="0"/>
        <w:spacing w:after="0" w:line="360" w:lineRule="auto"/>
        <w:ind w:firstLine="567"/>
        <w:jc w:val="both"/>
        <w:rPr>
          <w:rFonts w:ascii="Times New Roman" w:hAnsi="Times New Roman"/>
          <w:sz w:val="28"/>
          <w:szCs w:val="28"/>
        </w:rPr>
      </w:pPr>
      <w:r w:rsidRPr="003F3821">
        <w:rPr>
          <w:rFonts w:ascii="Times New Roman" w:hAnsi="Times New Roman"/>
          <w:sz w:val="28"/>
          <w:szCs w:val="28"/>
        </w:rPr>
        <w:t xml:space="preserve">В истории мировой культуры византийской цивилизации принадлежит особое и, бесспорно, выдающееся место. Византия дала средневековому миру высокие образцы литературы и искусства, которые отличало не только благородное изящество форм, но и глубина философско-религиозной мысли, образное видение мира, утонченность эстетического мышления. По уровню развития образованности, по напряженности духовной жизни, по силе выразительности и глубокой одухотворенности изобразительного искусства Византия многие века опережала страны средневековой Европы. </w:t>
      </w:r>
    </w:p>
    <w:p w:rsidR="004F16C0" w:rsidRDefault="004F16C0" w:rsidP="003F3821">
      <w:pPr>
        <w:adjustRightInd w:val="0"/>
        <w:snapToGrid w:val="0"/>
        <w:spacing w:after="0" w:line="360" w:lineRule="auto"/>
        <w:ind w:firstLine="567"/>
        <w:jc w:val="both"/>
        <w:rPr>
          <w:rFonts w:ascii="Times New Roman" w:hAnsi="Times New Roman"/>
          <w:sz w:val="28"/>
          <w:szCs w:val="28"/>
        </w:rPr>
      </w:pPr>
      <w:r w:rsidRPr="003F3821">
        <w:rPr>
          <w:rFonts w:ascii="Times New Roman" w:hAnsi="Times New Roman"/>
          <w:sz w:val="28"/>
          <w:szCs w:val="28"/>
        </w:rPr>
        <w:t xml:space="preserve">До сих пор ученые многих стран пристально вглядываются в произведения византийских художников и мозаичистов, ищут и открывают новые шедевры во дворцах и храмах, с трепетом склоняются над изысканными творениями византийских ювелиров и эмальеров, над извлеченными из земли византийскими золотыми монетами, углубляются в чтение греческих манускриптов. </w:t>
      </w:r>
    </w:p>
    <w:p w:rsidR="004F16C0" w:rsidRDefault="004F16C0" w:rsidP="003F3821">
      <w:pPr>
        <w:adjustRightInd w:val="0"/>
        <w:snapToGrid w:val="0"/>
        <w:spacing w:after="0" w:line="360" w:lineRule="auto"/>
        <w:ind w:firstLine="567"/>
        <w:jc w:val="both"/>
        <w:rPr>
          <w:rFonts w:ascii="Times New Roman" w:hAnsi="Times New Roman"/>
          <w:sz w:val="28"/>
          <w:szCs w:val="28"/>
        </w:rPr>
      </w:pPr>
      <w:r w:rsidRPr="003F3821">
        <w:rPr>
          <w:rFonts w:ascii="Times New Roman" w:hAnsi="Times New Roman"/>
          <w:sz w:val="28"/>
          <w:szCs w:val="28"/>
        </w:rPr>
        <w:t xml:space="preserve">Создание византийской культуры было сложным, порою противоречивым процессом. Византийская цивилизация в отличие от западно-европейской в тревожные времена варварских нашествий во многом осталась последним оплотом греко-римских традиций. Как византийская государственность устояла под натиском варваров, так и византийская культура сумела противостоять волне варварства. Византийская культура, однако, сама впитала художественные традиции, созданные многочисленными народами, населявшими империю. </w:t>
      </w:r>
    </w:p>
    <w:p w:rsidR="004F16C0" w:rsidRDefault="004F16C0" w:rsidP="003F3821">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Одним из примеров, демонстрирующих величие византийской культуры, является и</w:t>
      </w:r>
      <w:r w:rsidRPr="00545CC8">
        <w:rPr>
          <w:rFonts w:ascii="Times New Roman" w:hAnsi="Times New Roman"/>
          <w:sz w:val="28"/>
          <w:szCs w:val="28"/>
        </w:rPr>
        <w:t>конопись Византийской империи</w:t>
      </w:r>
      <w:r>
        <w:rPr>
          <w:rFonts w:ascii="Times New Roman" w:hAnsi="Times New Roman"/>
          <w:sz w:val="28"/>
          <w:szCs w:val="28"/>
        </w:rPr>
        <w:t>. Она</w:t>
      </w:r>
      <w:r w:rsidRPr="00545CC8">
        <w:rPr>
          <w:rFonts w:ascii="Times New Roman" w:hAnsi="Times New Roman"/>
          <w:sz w:val="28"/>
          <w:szCs w:val="28"/>
        </w:rPr>
        <w:t xml:space="preserve"> была крупнейшим художественным явлением в восточно-христианском мире. Византийская художественная культура не только стала родоначальницей некоторых национальных культур (например, Древнерусской), но и на протяжении всего своего существования оказывала влияние на иконопись других православных стран: Сербии, Болгарии, Македонии, Руси, Грузии, Сирии, Палестины, Египта. </w:t>
      </w:r>
      <w:r>
        <w:rPr>
          <w:rFonts w:ascii="Times New Roman" w:hAnsi="Times New Roman"/>
          <w:sz w:val="28"/>
          <w:szCs w:val="28"/>
        </w:rPr>
        <w:t>П</w:t>
      </w:r>
      <w:r w:rsidRPr="00545CC8">
        <w:rPr>
          <w:rFonts w:ascii="Times New Roman" w:hAnsi="Times New Roman"/>
          <w:sz w:val="28"/>
          <w:szCs w:val="28"/>
        </w:rPr>
        <w:t>од влиянием Византии находилась культура Италии, в особенности Венеции.</w:t>
      </w:r>
    </w:p>
    <w:p w:rsidR="004F16C0" w:rsidRDefault="004F16C0" w:rsidP="008B6CFB">
      <w:pPr>
        <w:adjustRightInd w:val="0"/>
        <w:snapToGrid w:val="0"/>
        <w:spacing w:after="0" w:line="360" w:lineRule="auto"/>
        <w:ind w:firstLine="567"/>
        <w:jc w:val="both"/>
        <w:rPr>
          <w:rFonts w:ascii="Times New Roman" w:hAnsi="Times New Roman"/>
          <w:sz w:val="28"/>
          <w:szCs w:val="28"/>
        </w:rPr>
      </w:pPr>
      <w:r w:rsidRPr="003861AD">
        <w:rPr>
          <w:rFonts w:ascii="Times New Roman" w:hAnsi="Times New Roman"/>
          <w:b/>
          <w:sz w:val="28"/>
          <w:szCs w:val="28"/>
        </w:rPr>
        <w:t>Актуальность темы исследования.</w:t>
      </w:r>
      <w:r w:rsidRPr="003861AD">
        <w:rPr>
          <w:rFonts w:ascii="Times New Roman" w:hAnsi="Times New Roman"/>
          <w:sz w:val="28"/>
          <w:szCs w:val="28"/>
        </w:rPr>
        <w:t xml:space="preserve"> В рамках дисциплины </w:t>
      </w:r>
      <w:r>
        <w:rPr>
          <w:rFonts w:ascii="Times New Roman" w:hAnsi="Times New Roman"/>
          <w:sz w:val="28"/>
          <w:szCs w:val="28"/>
        </w:rPr>
        <w:t>«Эстетические проблемы в религиоведении», автору</w:t>
      </w:r>
      <w:r w:rsidRPr="003861AD">
        <w:rPr>
          <w:rFonts w:ascii="Times New Roman" w:hAnsi="Times New Roman"/>
          <w:sz w:val="28"/>
          <w:szCs w:val="28"/>
        </w:rPr>
        <w:t>, данная тема представляется исследователю наиболее актуальной.</w:t>
      </w:r>
      <w:r>
        <w:rPr>
          <w:rFonts w:ascii="Times New Roman" w:hAnsi="Times New Roman"/>
          <w:sz w:val="28"/>
          <w:szCs w:val="28"/>
        </w:rPr>
        <w:t xml:space="preserve"> В работе рассматривается иконографическое искусство Византии в целом, в частности византийский иконографический канон. На сегодняшний день это достаточно актуальная тема. В исследовании иконографического наследия Византийской империи ведут работу ученые и исследователи из разных отраслей науки и культуры. В данной работе делается попытка рассмотрения иконографического искусства Византии с религиоведческой точки зрения. С данных позиций автору представляется возможным показать связь эстетических компонентов в иконографическом искусстве, с религиозным аспектом.</w:t>
      </w:r>
    </w:p>
    <w:p w:rsidR="004F16C0" w:rsidRDefault="004F16C0" w:rsidP="00112C2C">
      <w:pPr>
        <w:adjustRightInd w:val="0"/>
        <w:snapToGrid w:val="0"/>
        <w:spacing w:after="0" w:line="360" w:lineRule="auto"/>
        <w:ind w:firstLine="567"/>
        <w:jc w:val="both"/>
        <w:rPr>
          <w:rFonts w:ascii="Times New Roman" w:hAnsi="Times New Roman"/>
          <w:sz w:val="28"/>
          <w:szCs w:val="28"/>
        </w:rPr>
      </w:pPr>
      <w:r w:rsidRPr="00112C2C">
        <w:rPr>
          <w:rFonts w:ascii="Times New Roman" w:hAnsi="Times New Roman"/>
          <w:b/>
          <w:sz w:val="28"/>
          <w:szCs w:val="28"/>
        </w:rPr>
        <w:t xml:space="preserve">Степень научной разработанности темы. </w:t>
      </w:r>
      <w:r>
        <w:rPr>
          <w:rFonts w:ascii="Times New Roman" w:hAnsi="Times New Roman"/>
          <w:sz w:val="28"/>
          <w:szCs w:val="28"/>
        </w:rPr>
        <w:t>На сегодняшний</w:t>
      </w:r>
      <w:r w:rsidRPr="00EA2DC9">
        <w:rPr>
          <w:rFonts w:ascii="Times New Roman" w:hAnsi="Times New Roman"/>
          <w:sz w:val="28"/>
          <w:szCs w:val="28"/>
        </w:rPr>
        <w:t xml:space="preserve"> день</w:t>
      </w:r>
      <w:r>
        <w:rPr>
          <w:rFonts w:ascii="Times New Roman" w:hAnsi="Times New Roman"/>
          <w:sz w:val="28"/>
          <w:szCs w:val="28"/>
        </w:rPr>
        <w:t>, данная тема является хорошо разработанной, существует огромное количество работ, посвященных культурному наследию, Византийской империи в целом и иконографическому искусству Византии в частности.</w:t>
      </w:r>
    </w:p>
    <w:p w:rsidR="004F16C0" w:rsidRDefault="004F16C0" w:rsidP="00112C2C">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Основными </w:t>
      </w:r>
      <w:r w:rsidRPr="005C2F87">
        <w:rPr>
          <w:rFonts w:ascii="Times New Roman" w:hAnsi="Times New Roman"/>
          <w:sz w:val="28"/>
          <w:szCs w:val="28"/>
        </w:rPr>
        <w:t xml:space="preserve">источниками для написания данной работы, стал ряд </w:t>
      </w:r>
      <w:r>
        <w:rPr>
          <w:rFonts w:ascii="Times New Roman" w:hAnsi="Times New Roman"/>
          <w:sz w:val="28"/>
          <w:szCs w:val="28"/>
        </w:rPr>
        <w:t xml:space="preserve">книг, </w:t>
      </w:r>
      <w:r w:rsidRPr="005C2F87">
        <w:rPr>
          <w:rFonts w:ascii="Times New Roman" w:hAnsi="Times New Roman"/>
          <w:sz w:val="28"/>
          <w:szCs w:val="28"/>
        </w:rPr>
        <w:t>посвященных</w:t>
      </w:r>
      <w:r>
        <w:rPr>
          <w:rFonts w:ascii="Times New Roman" w:hAnsi="Times New Roman"/>
          <w:sz w:val="28"/>
          <w:szCs w:val="28"/>
        </w:rPr>
        <w:t xml:space="preserve"> </w:t>
      </w:r>
      <w:r w:rsidRPr="005C2F87">
        <w:rPr>
          <w:rFonts w:ascii="Times New Roman" w:hAnsi="Times New Roman"/>
          <w:sz w:val="28"/>
          <w:szCs w:val="28"/>
        </w:rPr>
        <w:t>иконографическому искусству Византии</w:t>
      </w:r>
      <w:r>
        <w:rPr>
          <w:rFonts w:ascii="Times New Roman" w:hAnsi="Times New Roman"/>
          <w:sz w:val="28"/>
          <w:szCs w:val="28"/>
        </w:rPr>
        <w:t>.</w:t>
      </w:r>
    </w:p>
    <w:p w:rsidR="004F16C0" w:rsidRPr="00394535" w:rsidRDefault="004F16C0" w:rsidP="00394535">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Одним из источников для написания данной работы стала книга  под названием «Вс</w:t>
      </w:r>
      <w:r w:rsidRPr="00C22DBB">
        <w:rPr>
          <w:rFonts w:ascii="Times New Roman" w:hAnsi="Times New Roman"/>
          <w:sz w:val="28"/>
          <w:szCs w:val="28"/>
        </w:rPr>
        <w:t>еобщая истори</w:t>
      </w:r>
      <w:r>
        <w:rPr>
          <w:rFonts w:ascii="Times New Roman" w:hAnsi="Times New Roman"/>
          <w:sz w:val="28"/>
          <w:szCs w:val="28"/>
        </w:rPr>
        <w:t>я искусств» в двух томах</w:t>
      </w:r>
      <w:r w:rsidRPr="00C22DBB">
        <w:rPr>
          <w:rFonts w:ascii="Times New Roman" w:hAnsi="Times New Roman"/>
          <w:sz w:val="28"/>
          <w:szCs w:val="28"/>
        </w:rPr>
        <w:t xml:space="preserve"> </w:t>
      </w:r>
      <w:r>
        <w:rPr>
          <w:rFonts w:ascii="Times New Roman" w:hAnsi="Times New Roman"/>
          <w:sz w:val="28"/>
          <w:szCs w:val="28"/>
        </w:rPr>
        <w:t>п</w:t>
      </w:r>
      <w:r w:rsidRPr="00C22DBB">
        <w:rPr>
          <w:rFonts w:ascii="Times New Roman" w:hAnsi="Times New Roman"/>
          <w:sz w:val="28"/>
          <w:szCs w:val="28"/>
        </w:rPr>
        <w:t>од общей редакцией Б.В.</w:t>
      </w:r>
      <w:r>
        <w:rPr>
          <w:rFonts w:ascii="Times New Roman" w:hAnsi="Times New Roman"/>
          <w:sz w:val="28"/>
          <w:szCs w:val="28"/>
        </w:rPr>
        <w:t xml:space="preserve"> </w:t>
      </w:r>
      <w:r w:rsidRPr="00C22DBB">
        <w:rPr>
          <w:rFonts w:ascii="Times New Roman" w:hAnsi="Times New Roman"/>
          <w:sz w:val="28"/>
          <w:szCs w:val="28"/>
        </w:rPr>
        <w:t>Веймарна и Ю.Д.</w:t>
      </w:r>
      <w:r>
        <w:rPr>
          <w:rFonts w:ascii="Times New Roman" w:hAnsi="Times New Roman"/>
          <w:sz w:val="28"/>
          <w:szCs w:val="28"/>
        </w:rPr>
        <w:t xml:space="preserve"> </w:t>
      </w:r>
      <w:r w:rsidRPr="00C22DBB">
        <w:rPr>
          <w:rFonts w:ascii="Times New Roman" w:hAnsi="Times New Roman"/>
          <w:sz w:val="28"/>
          <w:szCs w:val="28"/>
        </w:rPr>
        <w:t>Колпинского</w:t>
      </w:r>
      <w:r>
        <w:rPr>
          <w:rFonts w:ascii="Times New Roman" w:hAnsi="Times New Roman"/>
          <w:sz w:val="28"/>
          <w:szCs w:val="28"/>
        </w:rPr>
        <w:t xml:space="preserve">. </w:t>
      </w:r>
      <w:r w:rsidRPr="00394535">
        <w:rPr>
          <w:rFonts w:ascii="Times New Roman" w:hAnsi="Times New Roman"/>
          <w:sz w:val="28"/>
          <w:szCs w:val="28"/>
        </w:rPr>
        <w:t xml:space="preserve">Настоящая, первая книга содержит главы по искусству Византии, Армении и Грузии, южных славян, искусству Древней Руси, Украины и Белоруссии, искусству Западной и Центральной Европы эпохи переселения народов, романскому и готическому искусству Франции, Германии, Австрии, Нидерландов, Англии, Испании, Португалии, Италии, Чехословакии, Польши, Венгрии, Румынии, Скандинавских стран и Финляндии, Латвии, Эстонии, Литвы. </w:t>
      </w:r>
    </w:p>
    <w:p w:rsidR="004F16C0" w:rsidRDefault="004F16C0" w:rsidP="00394535">
      <w:pPr>
        <w:adjustRightInd w:val="0"/>
        <w:snapToGrid w:val="0"/>
        <w:spacing w:after="0" w:line="360" w:lineRule="auto"/>
        <w:ind w:firstLine="567"/>
        <w:jc w:val="both"/>
        <w:rPr>
          <w:rFonts w:ascii="Times New Roman" w:hAnsi="Times New Roman"/>
          <w:sz w:val="28"/>
          <w:szCs w:val="28"/>
        </w:rPr>
      </w:pPr>
      <w:r w:rsidRPr="00394535">
        <w:rPr>
          <w:rFonts w:ascii="Times New Roman" w:hAnsi="Times New Roman"/>
          <w:sz w:val="28"/>
          <w:szCs w:val="28"/>
        </w:rPr>
        <w:t>Во второ</w:t>
      </w:r>
      <w:r>
        <w:rPr>
          <w:rFonts w:ascii="Times New Roman" w:hAnsi="Times New Roman"/>
          <w:sz w:val="28"/>
          <w:szCs w:val="28"/>
        </w:rPr>
        <w:t>м</w:t>
      </w:r>
      <w:r w:rsidRPr="00394535">
        <w:rPr>
          <w:rFonts w:ascii="Times New Roman" w:hAnsi="Times New Roman"/>
          <w:sz w:val="28"/>
          <w:szCs w:val="28"/>
        </w:rPr>
        <w:t xml:space="preserve"> </w:t>
      </w:r>
      <w:r>
        <w:rPr>
          <w:rFonts w:ascii="Times New Roman" w:hAnsi="Times New Roman"/>
          <w:sz w:val="28"/>
          <w:szCs w:val="28"/>
        </w:rPr>
        <w:t>томе</w:t>
      </w:r>
      <w:r w:rsidRPr="00394535">
        <w:rPr>
          <w:rFonts w:ascii="Times New Roman" w:hAnsi="Times New Roman"/>
          <w:sz w:val="28"/>
          <w:szCs w:val="28"/>
        </w:rPr>
        <w:t xml:space="preserve"> освещ</w:t>
      </w:r>
      <w:r>
        <w:rPr>
          <w:rFonts w:ascii="Times New Roman" w:hAnsi="Times New Roman"/>
          <w:sz w:val="28"/>
          <w:szCs w:val="28"/>
        </w:rPr>
        <w:t>ается</w:t>
      </w:r>
      <w:r w:rsidRPr="00394535">
        <w:rPr>
          <w:rFonts w:ascii="Times New Roman" w:hAnsi="Times New Roman"/>
          <w:sz w:val="28"/>
          <w:szCs w:val="28"/>
        </w:rPr>
        <w:t xml:space="preserve"> искусство эпохи феодализма на Арабском Востоке, в Азербайджане, Иране, Средней Азии, Афганистане, Турции, Индии, на Цейлоне, в Индонезии, Камбодже, Бирме, Лаосе, Вьетнаме, Таиланде, Непале, Китае, Корее, Монголии, Японии, а также искусство Центральной и Южной Африки, Австралии, Океании и Древней Америки.</w:t>
      </w:r>
    </w:p>
    <w:p w:rsidR="004F16C0" w:rsidRPr="00EC1B0E"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В сборнике </w:t>
      </w:r>
      <w:r w:rsidRPr="00B913C1">
        <w:rPr>
          <w:rFonts w:ascii="Times New Roman" w:hAnsi="Times New Roman"/>
          <w:sz w:val="28"/>
          <w:szCs w:val="28"/>
        </w:rPr>
        <w:t>Лазарев</w:t>
      </w:r>
      <w:r>
        <w:rPr>
          <w:rFonts w:ascii="Times New Roman" w:hAnsi="Times New Roman"/>
          <w:sz w:val="28"/>
          <w:szCs w:val="28"/>
        </w:rPr>
        <w:t xml:space="preserve">а </w:t>
      </w:r>
      <w:r w:rsidRPr="00B913C1">
        <w:rPr>
          <w:rFonts w:ascii="Times New Roman" w:hAnsi="Times New Roman"/>
          <w:sz w:val="28"/>
          <w:szCs w:val="28"/>
        </w:rPr>
        <w:t xml:space="preserve">В. Н. </w:t>
      </w:r>
      <w:r>
        <w:rPr>
          <w:rFonts w:ascii="Times New Roman" w:hAnsi="Times New Roman"/>
          <w:sz w:val="28"/>
          <w:szCs w:val="28"/>
        </w:rPr>
        <w:t>«</w:t>
      </w:r>
      <w:r w:rsidRPr="00B913C1">
        <w:rPr>
          <w:rFonts w:ascii="Times New Roman" w:hAnsi="Times New Roman"/>
          <w:sz w:val="28"/>
          <w:szCs w:val="28"/>
        </w:rPr>
        <w:t>Византийская живопись</w:t>
      </w:r>
      <w:r>
        <w:rPr>
          <w:rFonts w:ascii="Times New Roman" w:hAnsi="Times New Roman"/>
          <w:sz w:val="28"/>
          <w:szCs w:val="28"/>
        </w:rPr>
        <w:t xml:space="preserve">» </w:t>
      </w:r>
      <w:r w:rsidRPr="00EC1B0E">
        <w:rPr>
          <w:rFonts w:ascii="Times New Roman" w:hAnsi="Times New Roman"/>
          <w:sz w:val="28"/>
          <w:szCs w:val="28"/>
        </w:rPr>
        <w:t xml:space="preserve">собраны работы о византийском искусстве, в основном о византийской живописи. </w:t>
      </w:r>
    </w:p>
    <w:p w:rsidR="004F16C0"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Сборник состоит из статей, которые распадаются </w:t>
      </w:r>
      <w:r w:rsidRPr="00EC1B0E">
        <w:rPr>
          <w:rFonts w:ascii="Times New Roman" w:hAnsi="Times New Roman"/>
          <w:sz w:val="28"/>
          <w:szCs w:val="28"/>
        </w:rPr>
        <w:t xml:space="preserve">на шесть </w:t>
      </w:r>
      <w:r>
        <w:rPr>
          <w:rFonts w:ascii="Times New Roman" w:hAnsi="Times New Roman"/>
          <w:sz w:val="28"/>
          <w:szCs w:val="28"/>
        </w:rPr>
        <w:t xml:space="preserve">групп: </w:t>
      </w:r>
    </w:p>
    <w:p w:rsidR="004F16C0"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разработка методологических вопросов</w:t>
      </w:r>
      <w:r w:rsidRPr="00EC1B0E">
        <w:rPr>
          <w:rFonts w:ascii="Times New Roman" w:hAnsi="Times New Roman"/>
          <w:sz w:val="28"/>
          <w:szCs w:val="28"/>
        </w:rPr>
        <w:t xml:space="preserve">, </w:t>
      </w:r>
      <w:r>
        <w:rPr>
          <w:rFonts w:ascii="Times New Roman" w:hAnsi="Times New Roman"/>
          <w:sz w:val="28"/>
          <w:szCs w:val="28"/>
        </w:rPr>
        <w:t>выявляющих</w:t>
      </w:r>
      <w:r w:rsidRPr="00EC1B0E">
        <w:rPr>
          <w:rFonts w:ascii="Times New Roman" w:hAnsi="Times New Roman"/>
          <w:sz w:val="28"/>
          <w:szCs w:val="28"/>
        </w:rPr>
        <w:t xml:space="preserve"> связи Византии с Италией</w:t>
      </w:r>
      <w:r>
        <w:rPr>
          <w:rFonts w:ascii="Times New Roman" w:hAnsi="Times New Roman"/>
          <w:sz w:val="28"/>
          <w:szCs w:val="28"/>
        </w:rPr>
        <w:t>;</w:t>
      </w:r>
    </w:p>
    <w:p w:rsidR="004F16C0"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а</w:t>
      </w:r>
      <w:r w:rsidRPr="00EC1B0E">
        <w:rPr>
          <w:rFonts w:ascii="Times New Roman" w:hAnsi="Times New Roman"/>
          <w:sz w:val="28"/>
          <w:szCs w:val="28"/>
        </w:rPr>
        <w:t>нализ монументальны</w:t>
      </w:r>
      <w:r>
        <w:rPr>
          <w:rFonts w:ascii="Times New Roman" w:hAnsi="Times New Roman"/>
          <w:sz w:val="28"/>
          <w:szCs w:val="28"/>
        </w:rPr>
        <w:t>х</w:t>
      </w:r>
      <w:r w:rsidRPr="00EC1B0E">
        <w:rPr>
          <w:rFonts w:ascii="Times New Roman" w:hAnsi="Times New Roman"/>
          <w:sz w:val="28"/>
          <w:szCs w:val="28"/>
        </w:rPr>
        <w:t xml:space="preserve"> роспи</w:t>
      </w:r>
      <w:r>
        <w:rPr>
          <w:rFonts w:ascii="Times New Roman" w:hAnsi="Times New Roman"/>
          <w:sz w:val="28"/>
          <w:szCs w:val="28"/>
        </w:rPr>
        <w:t>сей;</w:t>
      </w:r>
    </w:p>
    <w:p w:rsidR="004F16C0"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ж</w:t>
      </w:r>
      <w:r w:rsidRPr="00EC1B0E">
        <w:rPr>
          <w:rFonts w:ascii="Times New Roman" w:hAnsi="Times New Roman"/>
          <w:sz w:val="28"/>
          <w:szCs w:val="28"/>
        </w:rPr>
        <w:t>ивопись XI - XII веков в Македонии</w:t>
      </w:r>
      <w:r>
        <w:rPr>
          <w:rFonts w:ascii="Times New Roman" w:hAnsi="Times New Roman"/>
          <w:sz w:val="28"/>
          <w:szCs w:val="28"/>
        </w:rPr>
        <w:t>;</w:t>
      </w:r>
      <w:r w:rsidRPr="00EC1B0E">
        <w:rPr>
          <w:rFonts w:ascii="Times New Roman" w:hAnsi="Times New Roman"/>
          <w:sz w:val="28"/>
          <w:szCs w:val="28"/>
        </w:rPr>
        <w:t xml:space="preserve"> </w:t>
      </w:r>
    </w:p>
    <w:p w:rsidR="004F16C0"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и</w:t>
      </w:r>
      <w:r w:rsidRPr="00EC1B0E">
        <w:rPr>
          <w:rFonts w:ascii="Times New Roman" w:hAnsi="Times New Roman"/>
          <w:sz w:val="28"/>
          <w:szCs w:val="28"/>
        </w:rPr>
        <w:t>кон</w:t>
      </w:r>
      <w:r>
        <w:rPr>
          <w:rFonts w:ascii="Times New Roman" w:hAnsi="Times New Roman"/>
          <w:sz w:val="28"/>
          <w:szCs w:val="28"/>
        </w:rPr>
        <w:t>ография;</w:t>
      </w:r>
    </w:p>
    <w:p w:rsidR="004F16C0"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н</w:t>
      </w:r>
      <w:r w:rsidRPr="000C589F">
        <w:rPr>
          <w:rFonts w:ascii="Times New Roman" w:hAnsi="Times New Roman"/>
          <w:sz w:val="28"/>
          <w:szCs w:val="28"/>
        </w:rPr>
        <w:t>овые памятн</w:t>
      </w:r>
      <w:r>
        <w:rPr>
          <w:rFonts w:ascii="Times New Roman" w:hAnsi="Times New Roman"/>
          <w:sz w:val="28"/>
          <w:szCs w:val="28"/>
        </w:rPr>
        <w:t>ики</w:t>
      </w:r>
      <w:r w:rsidRPr="000C589F">
        <w:rPr>
          <w:rFonts w:ascii="Times New Roman" w:hAnsi="Times New Roman"/>
          <w:sz w:val="28"/>
          <w:szCs w:val="28"/>
        </w:rPr>
        <w:t xml:space="preserve"> византийской живописи XIV века</w:t>
      </w:r>
    </w:p>
    <w:p w:rsidR="004F16C0" w:rsidRDefault="004F16C0" w:rsidP="00EC1B0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м</w:t>
      </w:r>
      <w:r w:rsidRPr="00EC1B0E">
        <w:rPr>
          <w:rFonts w:ascii="Times New Roman" w:hAnsi="Times New Roman"/>
          <w:sz w:val="28"/>
          <w:szCs w:val="28"/>
        </w:rPr>
        <w:t>иниатюры</w:t>
      </w:r>
      <w:r>
        <w:rPr>
          <w:rFonts w:ascii="Times New Roman" w:hAnsi="Times New Roman"/>
          <w:sz w:val="28"/>
          <w:szCs w:val="28"/>
        </w:rPr>
        <w:t>.</w:t>
      </w:r>
    </w:p>
    <w:p w:rsidR="004F16C0" w:rsidRPr="00EC1B0E" w:rsidRDefault="004F16C0" w:rsidP="00EC1B0E">
      <w:pPr>
        <w:adjustRightInd w:val="0"/>
        <w:snapToGrid w:val="0"/>
        <w:spacing w:after="0" w:line="360" w:lineRule="auto"/>
        <w:ind w:firstLine="567"/>
        <w:jc w:val="both"/>
        <w:rPr>
          <w:rFonts w:ascii="Times New Roman" w:hAnsi="Times New Roman"/>
          <w:sz w:val="28"/>
          <w:szCs w:val="28"/>
        </w:rPr>
      </w:pPr>
      <w:r w:rsidRPr="00EC1B0E">
        <w:rPr>
          <w:rFonts w:ascii="Times New Roman" w:hAnsi="Times New Roman"/>
          <w:sz w:val="28"/>
          <w:szCs w:val="28"/>
        </w:rPr>
        <w:t xml:space="preserve">Также в сборник включены три главы из </w:t>
      </w:r>
      <w:r>
        <w:rPr>
          <w:rFonts w:ascii="Times New Roman" w:hAnsi="Times New Roman"/>
          <w:sz w:val="28"/>
          <w:szCs w:val="28"/>
        </w:rPr>
        <w:t>«</w:t>
      </w:r>
      <w:r w:rsidRPr="00EC1B0E">
        <w:rPr>
          <w:rFonts w:ascii="Times New Roman" w:hAnsi="Times New Roman"/>
          <w:sz w:val="28"/>
          <w:szCs w:val="28"/>
        </w:rPr>
        <w:t>Истории византийской живописи</w:t>
      </w:r>
      <w:r>
        <w:rPr>
          <w:rFonts w:ascii="Times New Roman" w:hAnsi="Times New Roman"/>
          <w:sz w:val="28"/>
          <w:szCs w:val="28"/>
        </w:rPr>
        <w:t>»</w:t>
      </w:r>
      <w:r w:rsidRPr="00EC1B0E">
        <w:rPr>
          <w:rFonts w:ascii="Times New Roman" w:hAnsi="Times New Roman"/>
          <w:sz w:val="28"/>
          <w:szCs w:val="28"/>
        </w:rPr>
        <w:t xml:space="preserve"> В. Н. Лазарева: </w:t>
      </w:r>
      <w:r>
        <w:rPr>
          <w:rFonts w:ascii="Times New Roman" w:hAnsi="Times New Roman"/>
          <w:sz w:val="28"/>
          <w:szCs w:val="28"/>
        </w:rPr>
        <w:t>«</w:t>
      </w:r>
      <w:r w:rsidRPr="00EC1B0E">
        <w:rPr>
          <w:rFonts w:ascii="Times New Roman" w:hAnsi="Times New Roman"/>
          <w:sz w:val="28"/>
          <w:szCs w:val="28"/>
        </w:rPr>
        <w:t>основы византийского искусства</w:t>
      </w:r>
      <w:r>
        <w:rPr>
          <w:rFonts w:ascii="Times New Roman" w:hAnsi="Times New Roman"/>
          <w:sz w:val="28"/>
          <w:szCs w:val="28"/>
        </w:rPr>
        <w:t>»</w:t>
      </w:r>
      <w:r w:rsidRPr="00EC1B0E">
        <w:rPr>
          <w:rFonts w:ascii="Times New Roman" w:hAnsi="Times New Roman"/>
          <w:sz w:val="28"/>
          <w:szCs w:val="28"/>
        </w:rPr>
        <w:t xml:space="preserve">, </w:t>
      </w:r>
      <w:r>
        <w:rPr>
          <w:rFonts w:ascii="Times New Roman" w:hAnsi="Times New Roman"/>
          <w:sz w:val="28"/>
          <w:szCs w:val="28"/>
        </w:rPr>
        <w:t>«</w:t>
      </w:r>
      <w:r w:rsidRPr="00EC1B0E">
        <w:rPr>
          <w:rFonts w:ascii="Times New Roman" w:hAnsi="Times New Roman"/>
          <w:sz w:val="28"/>
          <w:szCs w:val="28"/>
        </w:rPr>
        <w:t>Византийская эстетика</w:t>
      </w:r>
      <w:r>
        <w:rPr>
          <w:rFonts w:ascii="Times New Roman" w:hAnsi="Times New Roman"/>
          <w:sz w:val="28"/>
          <w:szCs w:val="28"/>
        </w:rPr>
        <w:t>»</w:t>
      </w:r>
      <w:r w:rsidRPr="00EC1B0E">
        <w:rPr>
          <w:rFonts w:ascii="Times New Roman" w:hAnsi="Times New Roman"/>
          <w:sz w:val="28"/>
          <w:szCs w:val="28"/>
        </w:rPr>
        <w:t xml:space="preserve">, </w:t>
      </w:r>
      <w:r>
        <w:rPr>
          <w:rFonts w:ascii="Times New Roman" w:hAnsi="Times New Roman"/>
          <w:sz w:val="28"/>
          <w:szCs w:val="28"/>
        </w:rPr>
        <w:t>«</w:t>
      </w:r>
      <w:r w:rsidRPr="00EC1B0E">
        <w:rPr>
          <w:rFonts w:ascii="Times New Roman" w:hAnsi="Times New Roman"/>
          <w:sz w:val="28"/>
          <w:szCs w:val="28"/>
        </w:rPr>
        <w:t>Система живописной декорации византийского храма</w:t>
      </w:r>
      <w:r>
        <w:rPr>
          <w:rFonts w:ascii="Times New Roman" w:hAnsi="Times New Roman"/>
          <w:sz w:val="28"/>
          <w:szCs w:val="28"/>
        </w:rPr>
        <w:t>»</w:t>
      </w:r>
      <w:r w:rsidRPr="00EC1B0E">
        <w:rPr>
          <w:rFonts w:ascii="Times New Roman" w:hAnsi="Times New Roman"/>
          <w:sz w:val="28"/>
          <w:szCs w:val="28"/>
        </w:rPr>
        <w:t xml:space="preserve">. </w:t>
      </w:r>
    </w:p>
    <w:p w:rsidR="004F16C0" w:rsidRDefault="004F16C0" w:rsidP="00EC1B0E">
      <w:pPr>
        <w:adjustRightInd w:val="0"/>
        <w:snapToGrid w:val="0"/>
        <w:spacing w:after="0" w:line="360" w:lineRule="auto"/>
        <w:ind w:firstLine="567"/>
        <w:jc w:val="both"/>
        <w:rPr>
          <w:rFonts w:ascii="Times New Roman" w:hAnsi="Times New Roman"/>
          <w:sz w:val="28"/>
          <w:szCs w:val="28"/>
        </w:rPr>
      </w:pPr>
      <w:r w:rsidRPr="00EC1B0E">
        <w:rPr>
          <w:rFonts w:ascii="Times New Roman" w:hAnsi="Times New Roman"/>
          <w:sz w:val="28"/>
          <w:szCs w:val="28"/>
        </w:rPr>
        <w:t>В совокупности статьи освещают почти все стороны византийской художественной культуры.</w:t>
      </w:r>
    </w:p>
    <w:p w:rsidR="004F16C0" w:rsidRDefault="004F16C0" w:rsidP="00405FD0">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Работа </w:t>
      </w:r>
      <w:r w:rsidRPr="00FF5C05">
        <w:rPr>
          <w:rFonts w:ascii="Times New Roman" w:hAnsi="Times New Roman"/>
          <w:sz w:val="28"/>
          <w:szCs w:val="28"/>
        </w:rPr>
        <w:t>Лазарев</w:t>
      </w:r>
      <w:r>
        <w:rPr>
          <w:rFonts w:ascii="Times New Roman" w:hAnsi="Times New Roman"/>
          <w:sz w:val="28"/>
          <w:szCs w:val="28"/>
        </w:rPr>
        <w:t>а</w:t>
      </w:r>
      <w:r w:rsidRPr="00FF5C05">
        <w:rPr>
          <w:rFonts w:ascii="Times New Roman" w:hAnsi="Times New Roman"/>
          <w:sz w:val="28"/>
          <w:szCs w:val="28"/>
        </w:rPr>
        <w:t xml:space="preserve"> В.Н. </w:t>
      </w:r>
      <w:r>
        <w:rPr>
          <w:rFonts w:ascii="Times New Roman" w:hAnsi="Times New Roman"/>
          <w:sz w:val="28"/>
          <w:szCs w:val="28"/>
        </w:rPr>
        <w:t>«</w:t>
      </w:r>
      <w:r w:rsidRPr="00FF5C05">
        <w:rPr>
          <w:rFonts w:ascii="Times New Roman" w:hAnsi="Times New Roman"/>
          <w:sz w:val="28"/>
          <w:szCs w:val="28"/>
        </w:rPr>
        <w:t>История Византийской живописи</w:t>
      </w:r>
      <w:r>
        <w:rPr>
          <w:rFonts w:ascii="Times New Roman" w:hAnsi="Times New Roman"/>
          <w:sz w:val="28"/>
          <w:szCs w:val="28"/>
        </w:rPr>
        <w:t>»</w:t>
      </w:r>
      <w:r w:rsidRPr="00FF5C05">
        <w:rPr>
          <w:rFonts w:ascii="Times New Roman" w:hAnsi="Times New Roman"/>
          <w:sz w:val="28"/>
          <w:szCs w:val="28"/>
        </w:rPr>
        <w:t xml:space="preserve"> в 2-х томах </w:t>
      </w:r>
      <w:r>
        <w:rPr>
          <w:rFonts w:ascii="Times New Roman" w:hAnsi="Times New Roman"/>
          <w:sz w:val="28"/>
          <w:szCs w:val="28"/>
        </w:rPr>
        <w:t>на</w:t>
      </w:r>
      <w:r w:rsidRPr="00FF5C05">
        <w:rPr>
          <w:rFonts w:ascii="Times New Roman" w:hAnsi="Times New Roman"/>
          <w:sz w:val="28"/>
          <w:szCs w:val="28"/>
        </w:rPr>
        <w:t>иболее полный на сегодняшний день общедоступный труд по искусству Византийск</w:t>
      </w:r>
      <w:r>
        <w:rPr>
          <w:rFonts w:ascii="Times New Roman" w:hAnsi="Times New Roman"/>
          <w:sz w:val="28"/>
          <w:szCs w:val="28"/>
        </w:rPr>
        <w:t>ой империи и прилегающих школ. В ней</w:t>
      </w:r>
      <w:r w:rsidRPr="00FF5C05">
        <w:rPr>
          <w:rFonts w:ascii="Times New Roman" w:hAnsi="Times New Roman"/>
          <w:sz w:val="28"/>
          <w:szCs w:val="28"/>
        </w:rPr>
        <w:t>редставлены фрески, рукописи, книги, иконы, портреты и др.</w:t>
      </w:r>
    </w:p>
    <w:p w:rsidR="004F16C0" w:rsidRPr="00FF5C05" w:rsidRDefault="004F16C0" w:rsidP="00405FD0">
      <w:pPr>
        <w:adjustRightInd w:val="0"/>
        <w:snapToGrid w:val="0"/>
        <w:spacing w:after="0" w:line="360" w:lineRule="auto"/>
        <w:ind w:firstLine="567"/>
        <w:jc w:val="both"/>
        <w:rPr>
          <w:rFonts w:ascii="Times New Roman" w:hAnsi="Times New Roman"/>
          <w:sz w:val="28"/>
          <w:szCs w:val="28"/>
        </w:rPr>
      </w:pPr>
      <w:r w:rsidRPr="00FF5C05">
        <w:rPr>
          <w:rFonts w:ascii="Times New Roman" w:hAnsi="Times New Roman"/>
          <w:sz w:val="28"/>
          <w:szCs w:val="28"/>
        </w:rPr>
        <w:t xml:space="preserve">Этингоф О. Е. </w:t>
      </w:r>
      <w:r>
        <w:rPr>
          <w:rFonts w:ascii="Times New Roman" w:hAnsi="Times New Roman"/>
          <w:sz w:val="28"/>
          <w:szCs w:val="28"/>
        </w:rPr>
        <w:t>«</w:t>
      </w:r>
      <w:r w:rsidRPr="00FF5C05">
        <w:rPr>
          <w:rFonts w:ascii="Times New Roman" w:hAnsi="Times New Roman"/>
          <w:sz w:val="28"/>
          <w:szCs w:val="28"/>
        </w:rPr>
        <w:t>Образ Богоматери. Очерки византийской иконографии</w:t>
      </w:r>
      <w:r>
        <w:rPr>
          <w:rFonts w:ascii="Times New Roman" w:hAnsi="Times New Roman"/>
          <w:sz w:val="28"/>
          <w:szCs w:val="28"/>
        </w:rPr>
        <w:t xml:space="preserve">». </w:t>
      </w:r>
      <w:r w:rsidRPr="00FF5C05">
        <w:rPr>
          <w:rFonts w:ascii="Times New Roman" w:hAnsi="Times New Roman"/>
          <w:sz w:val="28"/>
          <w:szCs w:val="28"/>
        </w:rPr>
        <w:t>В книгу вошло восемь самостоятельных очерков по важнейшим проблемам константинопольской иконографии Богоматери периода расцвета византийского искусства ХI–ХIII веков. В очерках затрагиваются вопросы связей богородичной иконографии как с ветхозаветными и античными корнями, так и с литургической символикой, а также ее распространения в славянских странах, особенно на Руси. Все эти самостоятельные проблемы переплетаются между собой тематически и рассматриваются в книге на материале одного круга памятников. Их анализ позволяет по-новому оценить давно известные образы Богоматери, сделать принципиально новые выводы о литургической символике иконографических типов, их связи с гимнографией, ветхозаветными прообразами, античными образцами, устойчивости константинопольских традиций на славянских территориях, хронологии их происхождения и распространения. Исследование изобразительного и иконографического материала предпринято на фоне текстов из сферы гимнографии, литургических толкований</w:t>
      </w:r>
      <w:r>
        <w:rPr>
          <w:rFonts w:ascii="Times New Roman" w:hAnsi="Times New Roman"/>
          <w:sz w:val="28"/>
          <w:szCs w:val="28"/>
        </w:rPr>
        <w:t>.</w:t>
      </w:r>
    </w:p>
    <w:p w:rsidR="004F16C0" w:rsidRPr="009C240D" w:rsidRDefault="004F16C0" w:rsidP="00405FD0">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b/>
          <w:sz w:val="28"/>
          <w:szCs w:val="28"/>
        </w:rPr>
        <w:t>Объектом</w:t>
      </w:r>
      <w:r w:rsidRPr="009C240D">
        <w:rPr>
          <w:rFonts w:ascii="Times New Roman" w:hAnsi="Times New Roman"/>
          <w:sz w:val="28"/>
          <w:szCs w:val="28"/>
        </w:rPr>
        <w:t xml:space="preserve"> данного исследования является иконографическо</w:t>
      </w:r>
      <w:r>
        <w:rPr>
          <w:rFonts w:ascii="Times New Roman" w:hAnsi="Times New Roman"/>
          <w:sz w:val="28"/>
          <w:szCs w:val="28"/>
        </w:rPr>
        <w:t>е</w:t>
      </w:r>
      <w:r w:rsidRPr="009C240D">
        <w:rPr>
          <w:rFonts w:ascii="Times New Roman" w:hAnsi="Times New Roman"/>
          <w:sz w:val="28"/>
          <w:szCs w:val="28"/>
        </w:rPr>
        <w:t xml:space="preserve"> искусств</w:t>
      </w:r>
      <w:r>
        <w:rPr>
          <w:rFonts w:ascii="Times New Roman" w:hAnsi="Times New Roman"/>
          <w:sz w:val="28"/>
          <w:szCs w:val="28"/>
        </w:rPr>
        <w:t>о</w:t>
      </w:r>
      <w:r w:rsidRPr="009C240D">
        <w:rPr>
          <w:rFonts w:ascii="Times New Roman" w:hAnsi="Times New Roman"/>
          <w:sz w:val="28"/>
          <w:szCs w:val="28"/>
        </w:rPr>
        <w:t xml:space="preserve"> Византии. </w:t>
      </w:r>
    </w:p>
    <w:p w:rsidR="004F16C0" w:rsidRPr="009C240D" w:rsidRDefault="004F16C0" w:rsidP="009C240D">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b/>
          <w:sz w:val="28"/>
          <w:szCs w:val="28"/>
        </w:rPr>
        <w:t>Предметом</w:t>
      </w:r>
      <w:r>
        <w:rPr>
          <w:rFonts w:ascii="Times New Roman" w:hAnsi="Times New Roman"/>
          <w:sz w:val="28"/>
          <w:szCs w:val="28"/>
        </w:rPr>
        <w:t xml:space="preserve"> исследования выступаю</w:t>
      </w:r>
      <w:r w:rsidRPr="009C240D">
        <w:rPr>
          <w:rFonts w:ascii="Times New Roman" w:hAnsi="Times New Roman"/>
          <w:sz w:val="28"/>
          <w:szCs w:val="28"/>
        </w:rPr>
        <w:t xml:space="preserve">т </w:t>
      </w:r>
      <w:r>
        <w:rPr>
          <w:rFonts w:ascii="Times New Roman" w:hAnsi="Times New Roman"/>
          <w:sz w:val="28"/>
          <w:szCs w:val="28"/>
        </w:rPr>
        <w:t xml:space="preserve">особенности </w:t>
      </w:r>
      <w:r w:rsidRPr="009C240D">
        <w:rPr>
          <w:rFonts w:ascii="Times New Roman" w:hAnsi="Times New Roman"/>
          <w:sz w:val="28"/>
          <w:szCs w:val="28"/>
        </w:rPr>
        <w:t>иконографическо</w:t>
      </w:r>
      <w:r>
        <w:rPr>
          <w:rFonts w:ascii="Times New Roman" w:hAnsi="Times New Roman"/>
          <w:sz w:val="28"/>
          <w:szCs w:val="28"/>
        </w:rPr>
        <w:t>го</w:t>
      </w:r>
      <w:r w:rsidRPr="009C240D">
        <w:rPr>
          <w:rFonts w:ascii="Times New Roman" w:hAnsi="Times New Roman"/>
          <w:sz w:val="28"/>
          <w:szCs w:val="28"/>
        </w:rPr>
        <w:t xml:space="preserve"> искусств</w:t>
      </w:r>
      <w:r>
        <w:rPr>
          <w:rFonts w:ascii="Times New Roman" w:hAnsi="Times New Roman"/>
          <w:sz w:val="28"/>
          <w:szCs w:val="28"/>
        </w:rPr>
        <w:t>а</w:t>
      </w:r>
      <w:r w:rsidRPr="009C240D">
        <w:rPr>
          <w:rFonts w:ascii="Times New Roman" w:hAnsi="Times New Roman"/>
          <w:sz w:val="28"/>
          <w:szCs w:val="28"/>
        </w:rPr>
        <w:t xml:space="preserve"> Византии.</w:t>
      </w:r>
    </w:p>
    <w:p w:rsidR="004F16C0" w:rsidRPr="00AB5670" w:rsidRDefault="004F16C0" w:rsidP="00AB5670">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b/>
          <w:sz w:val="28"/>
          <w:szCs w:val="28"/>
        </w:rPr>
        <w:t>Цель исследования</w:t>
      </w:r>
      <w:r w:rsidRPr="009C240D">
        <w:rPr>
          <w:rFonts w:ascii="Times New Roman" w:hAnsi="Times New Roman"/>
          <w:sz w:val="28"/>
          <w:szCs w:val="28"/>
        </w:rPr>
        <w:t xml:space="preserve"> - получить детальное представление о</w:t>
      </w:r>
      <w:r>
        <w:rPr>
          <w:rFonts w:ascii="Times New Roman" w:hAnsi="Times New Roman"/>
          <w:sz w:val="28"/>
          <w:szCs w:val="28"/>
        </w:rPr>
        <w:t>б</w:t>
      </w:r>
      <w:r w:rsidRPr="009C240D">
        <w:rPr>
          <w:rFonts w:ascii="Times New Roman" w:hAnsi="Times New Roman"/>
          <w:sz w:val="28"/>
          <w:szCs w:val="28"/>
        </w:rPr>
        <w:t xml:space="preserve"> </w:t>
      </w:r>
      <w:r w:rsidRPr="00AB5670">
        <w:rPr>
          <w:rFonts w:ascii="Times New Roman" w:hAnsi="Times New Roman"/>
          <w:sz w:val="28"/>
          <w:szCs w:val="28"/>
        </w:rPr>
        <w:t>особенност</w:t>
      </w:r>
      <w:r>
        <w:rPr>
          <w:rFonts w:ascii="Times New Roman" w:hAnsi="Times New Roman"/>
          <w:sz w:val="28"/>
          <w:szCs w:val="28"/>
        </w:rPr>
        <w:t>ях</w:t>
      </w:r>
      <w:r w:rsidRPr="00AB5670">
        <w:rPr>
          <w:rFonts w:ascii="Times New Roman" w:hAnsi="Times New Roman"/>
          <w:sz w:val="28"/>
          <w:szCs w:val="28"/>
        </w:rPr>
        <w:t xml:space="preserve"> иконографического искусства Византии</w:t>
      </w:r>
      <w:r>
        <w:rPr>
          <w:rFonts w:ascii="Times New Roman" w:hAnsi="Times New Roman"/>
          <w:sz w:val="28"/>
          <w:szCs w:val="28"/>
        </w:rPr>
        <w:t xml:space="preserve"> с религиоведческой точки зрения</w:t>
      </w:r>
      <w:r w:rsidRPr="00AB5670">
        <w:rPr>
          <w:rFonts w:ascii="Times New Roman" w:hAnsi="Times New Roman"/>
          <w:sz w:val="28"/>
          <w:szCs w:val="28"/>
        </w:rPr>
        <w:t>.</w:t>
      </w:r>
    </w:p>
    <w:p w:rsidR="004F16C0" w:rsidRPr="009C240D" w:rsidRDefault="004F16C0" w:rsidP="009C240D">
      <w:pPr>
        <w:adjustRightInd w:val="0"/>
        <w:snapToGrid w:val="0"/>
        <w:spacing w:after="0" w:line="360" w:lineRule="auto"/>
        <w:ind w:firstLine="567"/>
        <w:jc w:val="both"/>
        <w:rPr>
          <w:rFonts w:ascii="Times New Roman" w:hAnsi="Times New Roman"/>
          <w:b/>
          <w:sz w:val="28"/>
          <w:szCs w:val="28"/>
        </w:rPr>
      </w:pPr>
      <w:r w:rsidRPr="009C240D">
        <w:rPr>
          <w:rFonts w:ascii="Times New Roman" w:hAnsi="Times New Roman"/>
          <w:b/>
          <w:sz w:val="28"/>
          <w:szCs w:val="28"/>
        </w:rPr>
        <w:t>Задачи исследования:</w:t>
      </w:r>
    </w:p>
    <w:p w:rsidR="004F16C0" w:rsidRPr="009C240D" w:rsidRDefault="004F16C0" w:rsidP="009C240D">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sz w:val="28"/>
          <w:szCs w:val="28"/>
        </w:rPr>
        <w:t>1)</w:t>
      </w:r>
      <w:r w:rsidRPr="009C240D">
        <w:rPr>
          <w:rFonts w:ascii="Times New Roman" w:hAnsi="Times New Roman"/>
          <w:sz w:val="28"/>
          <w:szCs w:val="28"/>
        </w:rPr>
        <w:tab/>
        <w:t xml:space="preserve">Определить </w:t>
      </w:r>
      <w:r>
        <w:rPr>
          <w:rFonts w:ascii="Times New Roman" w:hAnsi="Times New Roman"/>
          <w:sz w:val="28"/>
          <w:szCs w:val="28"/>
        </w:rPr>
        <w:t>и</w:t>
      </w:r>
      <w:r w:rsidRPr="0096512C">
        <w:rPr>
          <w:rFonts w:ascii="Times New Roman" w:hAnsi="Times New Roman"/>
          <w:sz w:val="28"/>
          <w:szCs w:val="28"/>
        </w:rPr>
        <w:t>сторико-художественные истоки и религиозные предпосылки византийского иконографического искусства</w:t>
      </w:r>
      <w:r w:rsidRPr="009C240D">
        <w:rPr>
          <w:rFonts w:ascii="Times New Roman" w:hAnsi="Times New Roman"/>
          <w:sz w:val="28"/>
          <w:szCs w:val="28"/>
        </w:rPr>
        <w:t>;</w:t>
      </w:r>
    </w:p>
    <w:p w:rsidR="004F16C0" w:rsidRPr="009C240D" w:rsidRDefault="004F16C0" w:rsidP="009C240D">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sz w:val="28"/>
          <w:szCs w:val="28"/>
        </w:rPr>
        <w:t>2)</w:t>
      </w:r>
      <w:r w:rsidRPr="009C240D">
        <w:rPr>
          <w:rFonts w:ascii="Times New Roman" w:hAnsi="Times New Roman"/>
          <w:sz w:val="28"/>
          <w:szCs w:val="28"/>
        </w:rPr>
        <w:tab/>
        <w:t xml:space="preserve">Рассмотреть </w:t>
      </w:r>
      <w:r>
        <w:rPr>
          <w:rFonts w:ascii="Times New Roman" w:hAnsi="Times New Roman"/>
          <w:sz w:val="28"/>
          <w:szCs w:val="28"/>
        </w:rPr>
        <w:t>п</w:t>
      </w:r>
      <w:r w:rsidRPr="0096512C">
        <w:rPr>
          <w:rFonts w:ascii="Times New Roman" w:hAnsi="Times New Roman"/>
          <w:sz w:val="28"/>
          <w:szCs w:val="28"/>
        </w:rPr>
        <w:t>ериоды истории византийского иконографического искусства и их характеристика</w:t>
      </w:r>
      <w:r w:rsidRPr="009C240D">
        <w:rPr>
          <w:rFonts w:ascii="Times New Roman" w:hAnsi="Times New Roman"/>
          <w:sz w:val="28"/>
          <w:szCs w:val="28"/>
        </w:rPr>
        <w:t>;</w:t>
      </w:r>
    </w:p>
    <w:p w:rsidR="004F16C0" w:rsidRPr="009C240D" w:rsidRDefault="004F16C0" w:rsidP="009C240D">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sz w:val="28"/>
          <w:szCs w:val="28"/>
        </w:rPr>
        <w:t>3)</w:t>
      </w:r>
      <w:r w:rsidRPr="009C240D">
        <w:rPr>
          <w:rFonts w:ascii="Times New Roman" w:hAnsi="Times New Roman"/>
          <w:sz w:val="28"/>
          <w:szCs w:val="28"/>
        </w:rPr>
        <w:tab/>
        <w:t xml:space="preserve">Проанализировать </w:t>
      </w:r>
      <w:r>
        <w:rPr>
          <w:rFonts w:ascii="Times New Roman" w:hAnsi="Times New Roman"/>
          <w:sz w:val="28"/>
          <w:szCs w:val="28"/>
        </w:rPr>
        <w:t>р</w:t>
      </w:r>
      <w:r w:rsidRPr="00226BFC">
        <w:rPr>
          <w:rFonts w:ascii="Times New Roman" w:hAnsi="Times New Roman"/>
          <w:sz w:val="28"/>
          <w:szCs w:val="28"/>
        </w:rPr>
        <w:t>елигиозные и эстетические принципы византийского иконографического искусства</w:t>
      </w:r>
      <w:r w:rsidRPr="009C240D">
        <w:rPr>
          <w:rFonts w:ascii="Times New Roman" w:hAnsi="Times New Roman"/>
          <w:sz w:val="28"/>
          <w:szCs w:val="28"/>
        </w:rPr>
        <w:t>;</w:t>
      </w:r>
    </w:p>
    <w:p w:rsidR="004F16C0" w:rsidRDefault="004F16C0" w:rsidP="009C240D">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sz w:val="28"/>
          <w:szCs w:val="28"/>
        </w:rPr>
        <w:t>4)</w:t>
      </w:r>
      <w:r w:rsidRPr="009C240D">
        <w:rPr>
          <w:rFonts w:ascii="Times New Roman" w:hAnsi="Times New Roman"/>
          <w:sz w:val="28"/>
          <w:szCs w:val="28"/>
        </w:rPr>
        <w:tab/>
      </w:r>
      <w:r w:rsidRPr="00226BFC">
        <w:rPr>
          <w:rFonts w:ascii="Times New Roman" w:hAnsi="Times New Roman"/>
          <w:sz w:val="28"/>
          <w:szCs w:val="28"/>
        </w:rPr>
        <w:t>Рассмотреть принципы иконографии Византии</w:t>
      </w:r>
      <w:r>
        <w:rPr>
          <w:rFonts w:ascii="Times New Roman" w:hAnsi="Times New Roman"/>
          <w:sz w:val="28"/>
          <w:szCs w:val="28"/>
        </w:rPr>
        <w:t>;</w:t>
      </w:r>
    </w:p>
    <w:p w:rsidR="004F16C0" w:rsidRPr="009C240D" w:rsidRDefault="004F16C0" w:rsidP="009C240D">
      <w:pPr>
        <w:adjustRightInd w:val="0"/>
        <w:snapToGrid w:val="0"/>
        <w:spacing w:after="0" w:line="360" w:lineRule="auto"/>
        <w:ind w:firstLine="567"/>
        <w:jc w:val="both"/>
        <w:rPr>
          <w:rFonts w:ascii="Times New Roman" w:hAnsi="Times New Roman"/>
          <w:sz w:val="28"/>
          <w:szCs w:val="28"/>
        </w:rPr>
      </w:pPr>
      <w:r w:rsidRPr="009C240D">
        <w:rPr>
          <w:rFonts w:ascii="Times New Roman" w:hAnsi="Times New Roman"/>
          <w:sz w:val="28"/>
          <w:szCs w:val="28"/>
        </w:rPr>
        <w:t>5)</w:t>
      </w:r>
      <w:r w:rsidRPr="009C240D">
        <w:rPr>
          <w:rFonts w:ascii="Times New Roman" w:hAnsi="Times New Roman"/>
          <w:sz w:val="28"/>
          <w:szCs w:val="28"/>
        </w:rPr>
        <w:tab/>
      </w:r>
      <w:r>
        <w:rPr>
          <w:rFonts w:ascii="Times New Roman" w:hAnsi="Times New Roman"/>
          <w:sz w:val="28"/>
          <w:szCs w:val="28"/>
        </w:rPr>
        <w:t>Представить в</w:t>
      </w:r>
      <w:r w:rsidRPr="00226BFC">
        <w:rPr>
          <w:rFonts w:ascii="Times New Roman" w:hAnsi="Times New Roman"/>
          <w:sz w:val="28"/>
          <w:szCs w:val="28"/>
        </w:rPr>
        <w:t>заимосвязь иконографии и внутреннего построения храмов</w:t>
      </w:r>
      <w:r w:rsidRPr="009C240D">
        <w:rPr>
          <w:rFonts w:ascii="Times New Roman" w:hAnsi="Times New Roman"/>
          <w:sz w:val="28"/>
          <w:szCs w:val="28"/>
        </w:rPr>
        <w:t>.</w:t>
      </w:r>
    </w:p>
    <w:p w:rsidR="004F16C0" w:rsidRPr="00877812" w:rsidRDefault="004F16C0" w:rsidP="00877812">
      <w:pPr>
        <w:adjustRightInd w:val="0"/>
        <w:snapToGrid w:val="0"/>
        <w:spacing w:after="0" w:line="360" w:lineRule="auto"/>
        <w:ind w:firstLine="567"/>
        <w:jc w:val="both"/>
        <w:rPr>
          <w:rFonts w:ascii="Times New Roman" w:hAnsi="Times New Roman"/>
          <w:sz w:val="28"/>
          <w:szCs w:val="28"/>
        </w:rPr>
      </w:pPr>
      <w:r w:rsidRPr="00877812">
        <w:rPr>
          <w:rFonts w:ascii="Times New Roman" w:hAnsi="Times New Roman"/>
          <w:b/>
          <w:sz w:val="28"/>
          <w:szCs w:val="28"/>
        </w:rPr>
        <w:t xml:space="preserve">Научная новизна работы. </w:t>
      </w:r>
      <w:r w:rsidRPr="00877812">
        <w:rPr>
          <w:rFonts w:ascii="Times New Roman" w:hAnsi="Times New Roman"/>
          <w:sz w:val="28"/>
          <w:szCs w:val="28"/>
        </w:rPr>
        <w:t>Новизна данной темы исследования заключается в том, что деятельность церкви Новое Поколение, в том числе культовая практика, в недостаточной степени освещены и в силу этого требует более детального рассмотрения. Ходе работы применялись следующие методы:</w:t>
      </w:r>
    </w:p>
    <w:p w:rsidR="004F16C0" w:rsidRDefault="004F16C0" w:rsidP="00877812">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B54E01">
        <w:rPr>
          <w:rFonts w:ascii="Times New Roman" w:hAnsi="Times New Roman"/>
          <w:sz w:val="28"/>
          <w:szCs w:val="28"/>
        </w:rPr>
        <w:t>проблемно-хронологический метод исследования материалов</w:t>
      </w:r>
    </w:p>
    <w:p w:rsidR="004F16C0" w:rsidRPr="00877812" w:rsidRDefault="004F16C0" w:rsidP="00877812">
      <w:pPr>
        <w:adjustRightInd w:val="0"/>
        <w:snapToGrid w:val="0"/>
        <w:spacing w:after="0" w:line="360" w:lineRule="auto"/>
        <w:ind w:firstLine="567"/>
        <w:jc w:val="both"/>
        <w:rPr>
          <w:rFonts w:ascii="Times New Roman" w:hAnsi="Times New Roman"/>
          <w:sz w:val="28"/>
          <w:szCs w:val="28"/>
        </w:rPr>
      </w:pPr>
      <w:r w:rsidRPr="00877812">
        <w:rPr>
          <w:rFonts w:ascii="Times New Roman" w:hAnsi="Times New Roman"/>
          <w:sz w:val="28"/>
          <w:szCs w:val="28"/>
        </w:rPr>
        <w:t>-</w:t>
      </w:r>
      <w:r w:rsidRPr="00877812">
        <w:rPr>
          <w:rFonts w:ascii="Times New Roman" w:hAnsi="Times New Roman"/>
          <w:sz w:val="28"/>
          <w:szCs w:val="28"/>
        </w:rPr>
        <w:tab/>
        <w:t xml:space="preserve">метод </w:t>
      </w:r>
      <w:r>
        <w:rPr>
          <w:rFonts w:ascii="Times New Roman" w:hAnsi="Times New Roman"/>
          <w:sz w:val="28"/>
          <w:szCs w:val="28"/>
        </w:rPr>
        <w:t>сравнительно-исторического анализа</w:t>
      </w:r>
      <w:r w:rsidRPr="00877812">
        <w:rPr>
          <w:rFonts w:ascii="Times New Roman" w:hAnsi="Times New Roman"/>
          <w:sz w:val="28"/>
          <w:szCs w:val="28"/>
        </w:rPr>
        <w:t>;</w:t>
      </w:r>
    </w:p>
    <w:p w:rsidR="004F16C0" w:rsidRPr="00877812" w:rsidRDefault="004F16C0" w:rsidP="00877812">
      <w:pPr>
        <w:adjustRightInd w:val="0"/>
        <w:snapToGrid w:val="0"/>
        <w:spacing w:after="0" w:line="360" w:lineRule="auto"/>
        <w:ind w:firstLine="567"/>
        <w:jc w:val="both"/>
        <w:rPr>
          <w:rFonts w:ascii="Times New Roman" w:hAnsi="Times New Roman"/>
          <w:sz w:val="28"/>
          <w:szCs w:val="28"/>
        </w:rPr>
      </w:pPr>
      <w:r w:rsidRPr="00877812">
        <w:rPr>
          <w:rFonts w:ascii="Times New Roman" w:hAnsi="Times New Roman"/>
          <w:sz w:val="28"/>
          <w:szCs w:val="28"/>
        </w:rPr>
        <w:t>-</w:t>
      </w:r>
      <w:r w:rsidRPr="00877812">
        <w:rPr>
          <w:rFonts w:ascii="Times New Roman" w:hAnsi="Times New Roman"/>
          <w:sz w:val="28"/>
          <w:szCs w:val="28"/>
        </w:rPr>
        <w:tab/>
        <w:t>анализ статей и публикаций;</w:t>
      </w:r>
    </w:p>
    <w:p w:rsidR="004F16C0" w:rsidRDefault="004F16C0" w:rsidP="00877812">
      <w:pPr>
        <w:adjustRightInd w:val="0"/>
        <w:snapToGrid w:val="0"/>
        <w:spacing w:after="0" w:line="360" w:lineRule="auto"/>
        <w:ind w:firstLine="567"/>
        <w:jc w:val="both"/>
        <w:rPr>
          <w:rFonts w:ascii="Times New Roman" w:hAnsi="Times New Roman"/>
          <w:sz w:val="28"/>
          <w:szCs w:val="28"/>
        </w:rPr>
      </w:pPr>
      <w:r w:rsidRPr="00877812">
        <w:rPr>
          <w:rFonts w:ascii="Times New Roman" w:hAnsi="Times New Roman"/>
          <w:sz w:val="28"/>
          <w:szCs w:val="28"/>
        </w:rPr>
        <w:t>-</w:t>
      </w:r>
      <w:r w:rsidRPr="00877812">
        <w:rPr>
          <w:rFonts w:ascii="Times New Roman" w:hAnsi="Times New Roman"/>
          <w:sz w:val="28"/>
          <w:szCs w:val="28"/>
        </w:rPr>
        <w:tab/>
        <w:t>анализ научной литературы по данной проблематике.</w:t>
      </w:r>
    </w:p>
    <w:p w:rsidR="004F16C0" w:rsidRPr="00781591" w:rsidRDefault="004F16C0" w:rsidP="00781591">
      <w:pPr>
        <w:adjustRightInd w:val="0"/>
        <w:snapToGrid w:val="0"/>
        <w:spacing w:after="0" w:line="360" w:lineRule="auto"/>
        <w:ind w:firstLine="567"/>
        <w:jc w:val="both"/>
        <w:rPr>
          <w:rFonts w:ascii="Times New Roman" w:hAnsi="Times New Roman"/>
          <w:b/>
          <w:sz w:val="28"/>
          <w:szCs w:val="28"/>
        </w:rPr>
      </w:pPr>
      <w:r w:rsidRPr="00781591">
        <w:rPr>
          <w:rFonts w:ascii="Times New Roman" w:hAnsi="Times New Roman"/>
          <w:b/>
          <w:sz w:val="28"/>
          <w:szCs w:val="28"/>
        </w:rPr>
        <w:t>Положения, выносимые на защиту.</w:t>
      </w:r>
    </w:p>
    <w:p w:rsidR="004F16C0" w:rsidRDefault="004F16C0" w:rsidP="00781591">
      <w:pPr>
        <w:adjustRightInd w:val="0"/>
        <w:snapToGrid w:val="0"/>
        <w:spacing w:after="0" w:line="360" w:lineRule="auto"/>
        <w:ind w:firstLine="567"/>
        <w:jc w:val="both"/>
        <w:rPr>
          <w:rFonts w:ascii="Times New Roman" w:hAnsi="Times New Roman"/>
          <w:sz w:val="28"/>
          <w:szCs w:val="28"/>
        </w:rPr>
      </w:pPr>
      <w:r w:rsidRPr="00781591">
        <w:rPr>
          <w:rFonts w:ascii="Times New Roman" w:hAnsi="Times New Roman"/>
          <w:sz w:val="28"/>
          <w:szCs w:val="28"/>
        </w:rPr>
        <w:t xml:space="preserve">1) </w:t>
      </w:r>
      <w:r w:rsidRPr="007A765F">
        <w:rPr>
          <w:rFonts w:ascii="Times New Roman" w:hAnsi="Times New Roman"/>
          <w:sz w:val="28"/>
          <w:szCs w:val="28"/>
        </w:rPr>
        <w:t>Византийское искусство являет</w:t>
      </w:r>
      <w:r>
        <w:rPr>
          <w:rFonts w:ascii="Times New Roman" w:hAnsi="Times New Roman"/>
          <w:sz w:val="28"/>
          <w:szCs w:val="28"/>
        </w:rPr>
        <w:t>ся</w:t>
      </w:r>
      <w:r w:rsidRPr="007A765F">
        <w:rPr>
          <w:rFonts w:ascii="Times New Roman" w:hAnsi="Times New Roman"/>
          <w:sz w:val="28"/>
          <w:szCs w:val="28"/>
        </w:rPr>
        <w:t xml:space="preserve"> </w:t>
      </w:r>
      <w:r>
        <w:rPr>
          <w:rFonts w:ascii="Times New Roman" w:hAnsi="Times New Roman"/>
          <w:sz w:val="28"/>
          <w:szCs w:val="28"/>
        </w:rPr>
        <w:t>осо</w:t>
      </w:r>
      <w:r w:rsidRPr="007A765F">
        <w:rPr>
          <w:rFonts w:ascii="Times New Roman" w:hAnsi="Times New Roman"/>
          <w:sz w:val="28"/>
          <w:szCs w:val="28"/>
        </w:rPr>
        <w:t>б</w:t>
      </w:r>
      <w:r>
        <w:rPr>
          <w:rFonts w:ascii="Times New Roman" w:hAnsi="Times New Roman"/>
          <w:sz w:val="28"/>
          <w:szCs w:val="28"/>
        </w:rPr>
        <w:t>ым историко-региональ</w:t>
      </w:r>
      <w:r w:rsidRPr="007A765F">
        <w:rPr>
          <w:rFonts w:ascii="Times New Roman" w:hAnsi="Times New Roman"/>
          <w:sz w:val="28"/>
          <w:szCs w:val="28"/>
        </w:rPr>
        <w:t>ны</w:t>
      </w:r>
      <w:r>
        <w:rPr>
          <w:rFonts w:ascii="Times New Roman" w:hAnsi="Times New Roman"/>
          <w:sz w:val="28"/>
          <w:szCs w:val="28"/>
        </w:rPr>
        <w:t>м</w:t>
      </w:r>
      <w:r w:rsidRPr="007A765F">
        <w:rPr>
          <w:rFonts w:ascii="Times New Roman" w:hAnsi="Times New Roman"/>
          <w:sz w:val="28"/>
          <w:szCs w:val="28"/>
        </w:rPr>
        <w:t xml:space="preserve"> тип</w:t>
      </w:r>
      <w:r>
        <w:rPr>
          <w:rFonts w:ascii="Times New Roman" w:hAnsi="Times New Roman"/>
          <w:sz w:val="28"/>
          <w:szCs w:val="28"/>
        </w:rPr>
        <w:t>ом искусства, входящим</w:t>
      </w:r>
      <w:r w:rsidRPr="007A765F">
        <w:rPr>
          <w:rFonts w:ascii="Times New Roman" w:hAnsi="Times New Roman"/>
          <w:sz w:val="28"/>
          <w:szCs w:val="28"/>
        </w:rPr>
        <w:t xml:space="preserve"> в исторический тип средневекового искусства. </w:t>
      </w:r>
    </w:p>
    <w:p w:rsidR="004F16C0" w:rsidRDefault="004F16C0" w:rsidP="00781591">
      <w:pPr>
        <w:adjustRightInd w:val="0"/>
        <w:snapToGrid w:val="0"/>
        <w:spacing w:after="0" w:line="360" w:lineRule="auto"/>
        <w:ind w:firstLine="567"/>
        <w:jc w:val="both"/>
        <w:rPr>
          <w:rFonts w:ascii="Times New Roman" w:hAnsi="Times New Roman"/>
          <w:sz w:val="28"/>
          <w:szCs w:val="28"/>
        </w:rPr>
      </w:pPr>
      <w:r w:rsidRPr="00781591">
        <w:rPr>
          <w:rFonts w:ascii="Times New Roman" w:hAnsi="Times New Roman"/>
          <w:sz w:val="28"/>
          <w:szCs w:val="28"/>
        </w:rPr>
        <w:t xml:space="preserve">2) </w:t>
      </w:r>
      <w:r>
        <w:rPr>
          <w:rFonts w:ascii="Times New Roman" w:hAnsi="Times New Roman"/>
          <w:sz w:val="28"/>
          <w:szCs w:val="28"/>
        </w:rPr>
        <w:t xml:space="preserve">В </w:t>
      </w:r>
      <w:r w:rsidRPr="00BB3F10">
        <w:rPr>
          <w:rFonts w:ascii="Times New Roman" w:hAnsi="Times New Roman"/>
          <w:sz w:val="28"/>
          <w:szCs w:val="28"/>
        </w:rPr>
        <w:t xml:space="preserve">ранневизантийский период сложились художественные приемы иконописи, ставшей основной формой станковой живописи в искусстве Византии. </w:t>
      </w:r>
      <w:r>
        <w:rPr>
          <w:rFonts w:ascii="Times New Roman" w:hAnsi="Times New Roman"/>
          <w:sz w:val="28"/>
          <w:szCs w:val="28"/>
        </w:rPr>
        <w:t>В последующем этот вид искусства получил широкое развитие.</w:t>
      </w:r>
    </w:p>
    <w:p w:rsidR="004F16C0" w:rsidRDefault="004F16C0" w:rsidP="00781591">
      <w:pPr>
        <w:adjustRightInd w:val="0"/>
        <w:snapToGrid w:val="0"/>
        <w:spacing w:after="0" w:line="360" w:lineRule="auto"/>
        <w:ind w:firstLine="567"/>
        <w:jc w:val="both"/>
        <w:rPr>
          <w:rFonts w:ascii="Times New Roman" w:hAnsi="Times New Roman"/>
          <w:sz w:val="28"/>
          <w:szCs w:val="28"/>
        </w:rPr>
      </w:pPr>
      <w:r w:rsidRPr="00781591">
        <w:rPr>
          <w:rFonts w:ascii="Times New Roman" w:hAnsi="Times New Roman"/>
          <w:sz w:val="28"/>
          <w:szCs w:val="28"/>
        </w:rPr>
        <w:t xml:space="preserve">3) </w:t>
      </w:r>
      <w:r>
        <w:rPr>
          <w:rFonts w:ascii="Times New Roman" w:hAnsi="Times New Roman"/>
          <w:sz w:val="28"/>
          <w:szCs w:val="28"/>
        </w:rPr>
        <w:t xml:space="preserve">Существуют определенные </w:t>
      </w:r>
      <w:r w:rsidRPr="00B86913">
        <w:rPr>
          <w:rFonts w:ascii="Times New Roman" w:hAnsi="Times New Roman"/>
          <w:sz w:val="28"/>
          <w:szCs w:val="28"/>
        </w:rPr>
        <w:t>религиозные и эстетические принципы византийского иконографического искусства</w:t>
      </w:r>
      <w:r>
        <w:rPr>
          <w:rFonts w:ascii="Times New Roman" w:hAnsi="Times New Roman"/>
          <w:sz w:val="28"/>
          <w:szCs w:val="28"/>
        </w:rPr>
        <w:t xml:space="preserve">. Строго по этим принципам развивалось </w:t>
      </w:r>
      <w:r w:rsidRPr="00986F0F">
        <w:rPr>
          <w:rFonts w:ascii="Times New Roman" w:hAnsi="Times New Roman"/>
          <w:sz w:val="28"/>
          <w:szCs w:val="28"/>
        </w:rPr>
        <w:t>иконографическо</w:t>
      </w:r>
      <w:r>
        <w:rPr>
          <w:rFonts w:ascii="Times New Roman" w:hAnsi="Times New Roman"/>
          <w:sz w:val="28"/>
          <w:szCs w:val="28"/>
        </w:rPr>
        <w:t>е искусство Византии</w:t>
      </w:r>
    </w:p>
    <w:p w:rsidR="004F16C0" w:rsidRDefault="004F16C0" w:rsidP="00781591">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4) Эстетика </w:t>
      </w:r>
      <w:r w:rsidRPr="006A089B">
        <w:rPr>
          <w:rFonts w:ascii="Times New Roman" w:hAnsi="Times New Roman"/>
          <w:sz w:val="28"/>
          <w:szCs w:val="28"/>
        </w:rPr>
        <w:t>была теснейшим образом связана с областью религиоз</w:t>
      </w:r>
      <w:r>
        <w:rPr>
          <w:rFonts w:ascii="Times New Roman" w:hAnsi="Times New Roman"/>
          <w:sz w:val="28"/>
          <w:szCs w:val="28"/>
        </w:rPr>
        <w:t>ных представлений и переживаний.</w:t>
      </w:r>
      <w:r w:rsidRPr="006A089B">
        <w:rPr>
          <w:rFonts w:ascii="Times New Roman" w:hAnsi="Times New Roman"/>
          <w:sz w:val="28"/>
          <w:szCs w:val="28"/>
        </w:rPr>
        <w:t xml:space="preserve"> </w:t>
      </w:r>
      <w:r>
        <w:rPr>
          <w:rFonts w:ascii="Times New Roman" w:hAnsi="Times New Roman"/>
          <w:sz w:val="28"/>
          <w:szCs w:val="28"/>
        </w:rPr>
        <w:t>И</w:t>
      </w:r>
      <w:r w:rsidRPr="006A089B">
        <w:rPr>
          <w:rFonts w:ascii="Times New Roman" w:hAnsi="Times New Roman"/>
          <w:sz w:val="28"/>
          <w:szCs w:val="28"/>
        </w:rPr>
        <w:t>скусство входило органической составной частью в сложную теологическую систему.</w:t>
      </w:r>
    </w:p>
    <w:p w:rsidR="004F16C0" w:rsidRPr="00877812" w:rsidRDefault="004F16C0" w:rsidP="00877812">
      <w:pPr>
        <w:adjustRightInd w:val="0"/>
        <w:snapToGrid w:val="0"/>
        <w:spacing w:after="0" w:line="360" w:lineRule="auto"/>
        <w:ind w:firstLine="567"/>
        <w:jc w:val="both"/>
        <w:rPr>
          <w:rFonts w:ascii="Times New Roman" w:hAnsi="Times New Roman"/>
          <w:sz w:val="28"/>
          <w:szCs w:val="28"/>
        </w:rPr>
      </w:pPr>
      <w:r w:rsidRPr="006962EE">
        <w:rPr>
          <w:rFonts w:ascii="Times New Roman" w:hAnsi="Times New Roman"/>
          <w:b/>
          <w:sz w:val="28"/>
          <w:szCs w:val="28"/>
        </w:rPr>
        <w:t>Практическая и теоретическая значимость работы.</w:t>
      </w:r>
      <w:r w:rsidRPr="006962EE">
        <w:rPr>
          <w:rFonts w:ascii="Times New Roman" w:hAnsi="Times New Roman"/>
          <w:sz w:val="28"/>
          <w:szCs w:val="28"/>
        </w:rPr>
        <w:t xml:space="preserve"> </w:t>
      </w:r>
      <w:r>
        <w:rPr>
          <w:rFonts w:ascii="Times New Roman" w:hAnsi="Times New Roman"/>
          <w:sz w:val="28"/>
          <w:szCs w:val="28"/>
        </w:rPr>
        <w:t>Р</w:t>
      </w:r>
      <w:r w:rsidRPr="006962EE">
        <w:rPr>
          <w:rFonts w:ascii="Times New Roman" w:hAnsi="Times New Roman"/>
          <w:sz w:val="28"/>
          <w:szCs w:val="28"/>
        </w:rPr>
        <w:t>абота</w:t>
      </w:r>
      <w:r>
        <w:rPr>
          <w:rFonts w:ascii="Times New Roman" w:hAnsi="Times New Roman"/>
          <w:sz w:val="28"/>
          <w:szCs w:val="28"/>
        </w:rPr>
        <w:t xml:space="preserve"> может быть использована при дальнейшей, более глубокой разработке данной темы, или как составная часть дипломной работы автора.</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br w:type="page"/>
      </w:r>
    </w:p>
    <w:p w:rsidR="004F16C0" w:rsidRDefault="004F16C0" w:rsidP="00402F89">
      <w:pPr>
        <w:adjustRightInd w:val="0"/>
        <w:snapToGrid w:val="0"/>
        <w:spacing w:after="0" w:line="480" w:lineRule="auto"/>
        <w:ind w:firstLine="567"/>
        <w:jc w:val="both"/>
        <w:rPr>
          <w:rFonts w:ascii="Times New Roman" w:hAnsi="Times New Roman"/>
          <w:sz w:val="28"/>
          <w:szCs w:val="28"/>
        </w:rPr>
      </w:pPr>
      <w:r>
        <w:rPr>
          <w:rFonts w:ascii="Times New Roman" w:hAnsi="Times New Roman"/>
          <w:sz w:val="28"/>
          <w:szCs w:val="28"/>
        </w:rPr>
        <w:t xml:space="preserve">1 </w:t>
      </w:r>
      <w:r w:rsidRPr="00DA419B">
        <w:rPr>
          <w:rFonts w:ascii="Times New Roman" w:hAnsi="Times New Roman"/>
          <w:sz w:val="28"/>
          <w:szCs w:val="28"/>
        </w:rPr>
        <w:t>ИСКУССТВО ВИЗАНТИ</w:t>
      </w:r>
      <w:r>
        <w:rPr>
          <w:rFonts w:ascii="Times New Roman" w:hAnsi="Times New Roman"/>
          <w:sz w:val="28"/>
          <w:szCs w:val="28"/>
        </w:rPr>
        <w:t>И</w:t>
      </w:r>
    </w:p>
    <w:p w:rsidR="004F16C0" w:rsidRPr="00D03A4A" w:rsidRDefault="004F16C0" w:rsidP="00134B3E">
      <w:pPr>
        <w:adjustRightInd w:val="0"/>
        <w:snapToGrid w:val="0"/>
        <w:spacing w:after="0" w:line="360" w:lineRule="auto"/>
        <w:ind w:firstLine="567"/>
        <w:jc w:val="both"/>
        <w:rPr>
          <w:rFonts w:ascii="Times New Roman" w:hAnsi="Times New Roman"/>
          <w:b/>
          <w:sz w:val="28"/>
          <w:szCs w:val="28"/>
        </w:rPr>
      </w:pPr>
      <w:r w:rsidRPr="00D03A4A">
        <w:rPr>
          <w:rFonts w:ascii="Times New Roman" w:hAnsi="Times New Roman"/>
          <w:b/>
          <w:sz w:val="28"/>
          <w:szCs w:val="28"/>
        </w:rPr>
        <w:t xml:space="preserve">1.1 </w:t>
      </w:r>
      <w:r>
        <w:rPr>
          <w:rFonts w:ascii="Times New Roman" w:hAnsi="Times New Roman"/>
          <w:b/>
          <w:sz w:val="28"/>
          <w:szCs w:val="28"/>
        </w:rPr>
        <w:t>Исторические</w:t>
      </w:r>
      <w:r w:rsidRPr="00576CEE">
        <w:rPr>
          <w:rFonts w:ascii="Times New Roman" w:hAnsi="Times New Roman"/>
          <w:b/>
          <w:sz w:val="28"/>
          <w:szCs w:val="28"/>
        </w:rPr>
        <w:t xml:space="preserve"> истоки и религиозные предпосылки византийско</w:t>
      </w:r>
      <w:r>
        <w:rPr>
          <w:rFonts w:ascii="Times New Roman" w:hAnsi="Times New Roman"/>
          <w:b/>
          <w:sz w:val="28"/>
          <w:szCs w:val="28"/>
        </w:rPr>
        <w:t>й иконописи</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В</w:t>
      </w:r>
      <w:r w:rsidRPr="00EC2D6D">
        <w:rPr>
          <w:rFonts w:ascii="Times New Roman" w:hAnsi="Times New Roman"/>
          <w:sz w:val="28"/>
          <w:szCs w:val="28"/>
        </w:rPr>
        <w:t xml:space="preserve">изантийское искусство </w:t>
      </w:r>
      <w:r>
        <w:rPr>
          <w:rFonts w:ascii="Times New Roman" w:hAnsi="Times New Roman"/>
          <w:sz w:val="28"/>
          <w:szCs w:val="28"/>
        </w:rPr>
        <w:t>являет собой историко-региональ</w:t>
      </w:r>
      <w:r w:rsidRPr="00EC2D6D">
        <w:rPr>
          <w:rFonts w:ascii="Times New Roman" w:hAnsi="Times New Roman"/>
          <w:sz w:val="28"/>
          <w:szCs w:val="28"/>
        </w:rPr>
        <w:t>ный тип искусства, входящий в исторический тип средневекового искусства. Наследует достижения античного искусства Греции и Рима и эллинистического искусства Востока. Согласно преданию, г</w:t>
      </w:r>
      <w:r>
        <w:rPr>
          <w:rFonts w:ascii="Times New Roman" w:hAnsi="Times New Roman"/>
          <w:sz w:val="28"/>
          <w:szCs w:val="28"/>
        </w:rPr>
        <w:t>ород</w:t>
      </w:r>
      <w:r w:rsidRPr="00EC2D6D">
        <w:rPr>
          <w:rFonts w:ascii="Times New Roman" w:hAnsi="Times New Roman"/>
          <w:sz w:val="28"/>
          <w:szCs w:val="28"/>
        </w:rPr>
        <w:t xml:space="preserve"> Византии </w:t>
      </w:r>
      <w:r>
        <w:rPr>
          <w:rFonts w:ascii="Times New Roman" w:hAnsi="Times New Roman"/>
          <w:sz w:val="28"/>
          <w:szCs w:val="28"/>
        </w:rPr>
        <w:t xml:space="preserve">основал </w:t>
      </w:r>
      <w:r w:rsidRPr="00EC2D6D">
        <w:rPr>
          <w:rFonts w:ascii="Times New Roman" w:hAnsi="Times New Roman"/>
          <w:sz w:val="28"/>
          <w:szCs w:val="28"/>
        </w:rPr>
        <w:t xml:space="preserve">Бизант </w:t>
      </w:r>
      <w:r>
        <w:rPr>
          <w:rFonts w:ascii="Times New Roman" w:hAnsi="Times New Roman"/>
          <w:sz w:val="28"/>
          <w:szCs w:val="28"/>
        </w:rPr>
        <w:t>-</w:t>
      </w:r>
      <w:r w:rsidRPr="00EC2D6D">
        <w:rPr>
          <w:rFonts w:ascii="Times New Roman" w:hAnsi="Times New Roman"/>
          <w:sz w:val="28"/>
          <w:szCs w:val="28"/>
        </w:rPr>
        <w:t xml:space="preserve"> сына бога морей Посейдона. Он основал город и дал </w:t>
      </w:r>
      <w:r>
        <w:rPr>
          <w:rFonts w:ascii="Times New Roman" w:hAnsi="Times New Roman"/>
          <w:sz w:val="28"/>
          <w:szCs w:val="28"/>
        </w:rPr>
        <w:t xml:space="preserve">ему </w:t>
      </w:r>
      <w:r w:rsidRPr="00EC2D6D">
        <w:rPr>
          <w:rFonts w:ascii="Times New Roman" w:hAnsi="Times New Roman"/>
          <w:sz w:val="28"/>
          <w:szCs w:val="28"/>
        </w:rPr>
        <w:t xml:space="preserve">свое имя. </w:t>
      </w:r>
      <w:r>
        <w:rPr>
          <w:rFonts w:ascii="Times New Roman" w:hAnsi="Times New Roman"/>
          <w:sz w:val="28"/>
          <w:szCs w:val="28"/>
        </w:rPr>
        <w:t>П</w:t>
      </w:r>
      <w:r w:rsidRPr="00EC2D6D">
        <w:rPr>
          <w:rFonts w:ascii="Times New Roman" w:hAnsi="Times New Roman"/>
          <w:sz w:val="28"/>
          <w:szCs w:val="28"/>
        </w:rPr>
        <w:t>омогали укреплять Аполлон и Посейдон. Этот город имел особенно важное географическое и историческое значение. В 330 г. из-за междоусобиц и смут, охвативших огромную, но уже плохо управляемую Римскую империю, император Константин I (306-337), прозванный Великим, перенес свою столицу в г. Византии (с I в. до н. э. входивший в состав Римской империи). Император переименовал город в Константинополь. В 395 г. после смерти императора Феодосия I (379-395) Римская империя окончательно раскололась на Западную и Восточную</w:t>
      </w:r>
      <w:r>
        <w:rPr>
          <w:rFonts w:ascii="Times New Roman" w:hAnsi="Times New Roman"/>
          <w:sz w:val="28"/>
          <w:szCs w:val="28"/>
        </w:rPr>
        <w:t>/8/</w:t>
      </w:r>
      <w:r w:rsidRPr="00EC2D6D">
        <w:rPr>
          <w:rFonts w:ascii="Times New Roman" w:hAnsi="Times New Roman"/>
          <w:sz w:val="28"/>
          <w:szCs w:val="28"/>
        </w:rPr>
        <w:t xml:space="preserve">. Перенос императорской резиденции на границу Европы с Азией был вынужденной мерой: западные провинции истощались непрерывными войнами, а восточные процветали. Восточная </w:t>
      </w:r>
      <w:r>
        <w:rPr>
          <w:rFonts w:ascii="Times New Roman" w:hAnsi="Times New Roman"/>
          <w:sz w:val="28"/>
          <w:szCs w:val="28"/>
        </w:rPr>
        <w:t xml:space="preserve">империя </w:t>
      </w:r>
      <w:r w:rsidRPr="00EC2D6D">
        <w:rPr>
          <w:rFonts w:ascii="Times New Roman" w:hAnsi="Times New Roman"/>
          <w:sz w:val="28"/>
          <w:szCs w:val="28"/>
        </w:rPr>
        <w:t xml:space="preserve">просуществует </w:t>
      </w:r>
      <w:r>
        <w:rPr>
          <w:rFonts w:ascii="Times New Roman" w:hAnsi="Times New Roman"/>
          <w:sz w:val="28"/>
          <w:szCs w:val="28"/>
        </w:rPr>
        <w:t xml:space="preserve">с момента распада </w:t>
      </w:r>
      <w:r w:rsidRPr="00EC2D6D">
        <w:rPr>
          <w:rFonts w:ascii="Times New Roman" w:hAnsi="Times New Roman"/>
          <w:sz w:val="28"/>
          <w:szCs w:val="28"/>
        </w:rPr>
        <w:t xml:space="preserve">еще целое тысячелетие, вплоть до захвата Константинополя турками в 1453 г. В средневековье Византия называлась Романией (Romania), считалась официальной преемницей императорского Рима, сами византийцы называли себя ромеями, а свою культуру - ромейской. Император - </w:t>
      </w:r>
      <w:r>
        <w:rPr>
          <w:rFonts w:ascii="Times New Roman" w:hAnsi="Times New Roman"/>
          <w:sz w:val="28"/>
          <w:szCs w:val="28"/>
        </w:rPr>
        <w:t>«</w:t>
      </w:r>
      <w:r w:rsidRPr="00EC2D6D">
        <w:rPr>
          <w:rFonts w:ascii="Times New Roman" w:hAnsi="Times New Roman"/>
          <w:sz w:val="28"/>
          <w:szCs w:val="28"/>
        </w:rPr>
        <w:t>Басилевс ромеев</w:t>
      </w:r>
      <w:r>
        <w:rPr>
          <w:rFonts w:ascii="Times New Roman" w:hAnsi="Times New Roman"/>
          <w:sz w:val="28"/>
          <w:szCs w:val="28"/>
        </w:rPr>
        <w:t>»</w:t>
      </w:r>
      <w:r w:rsidRPr="00EC2D6D">
        <w:rPr>
          <w:rFonts w:ascii="Times New Roman" w:hAnsi="Times New Roman"/>
          <w:sz w:val="28"/>
          <w:szCs w:val="28"/>
        </w:rPr>
        <w:t xml:space="preserve"> (от греч. basyleos - правитель, царь) - объявил себя также и верховным жрецом, как римский кесарь - верховным понтификом (лат. pontifex - жрец). Это нашло отражение в официальном искусстве Константинополя, выражавшем идеи культа </w:t>
      </w:r>
      <w:r>
        <w:rPr>
          <w:rFonts w:ascii="Times New Roman" w:hAnsi="Times New Roman"/>
          <w:sz w:val="28"/>
          <w:szCs w:val="28"/>
        </w:rPr>
        <w:t>«</w:t>
      </w:r>
      <w:r w:rsidRPr="00EC2D6D">
        <w:rPr>
          <w:rFonts w:ascii="Times New Roman" w:hAnsi="Times New Roman"/>
          <w:sz w:val="28"/>
          <w:szCs w:val="28"/>
        </w:rPr>
        <w:t>басилевса ромеев</w:t>
      </w:r>
      <w:r>
        <w:rPr>
          <w:rFonts w:ascii="Times New Roman" w:hAnsi="Times New Roman"/>
          <w:sz w:val="28"/>
          <w:szCs w:val="28"/>
        </w:rPr>
        <w:t>»</w:t>
      </w:r>
      <w:r w:rsidRPr="00EC2D6D">
        <w:rPr>
          <w:rFonts w:ascii="Times New Roman" w:hAnsi="Times New Roman"/>
          <w:sz w:val="28"/>
          <w:szCs w:val="28"/>
        </w:rPr>
        <w:t xml:space="preserve"> как космократора (греч. kosmokrator - </w:t>
      </w:r>
      <w:r>
        <w:rPr>
          <w:rFonts w:ascii="Times New Roman" w:hAnsi="Times New Roman"/>
          <w:sz w:val="28"/>
          <w:szCs w:val="28"/>
        </w:rPr>
        <w:t>«</w:t>
      </w:r>
      <w:r w:rsidRPr="00EC2D6D">
        <w:rPr>
          <w:rFonts w:ascii="Times New Roman" w:hAnsi="Times New Roman"/>
          <w:sz w:val="28"/>
          <w:szCs w:val="28"/>
        </w:rPr>
        <w:t>держитель</w:t>
      </w:r>
      <w:r>
        <w:rPr>
          <w:rFonts w:ascii="Times New Roman" w:hAnsi="Times New Roman"/>
          <w:sz w:val="28"/>
          <w:szCs w:val="28"/>
        </w:rPr>
        <w:t>»</w:t>
      </w:r>
      <w:r w:rsidRPr="00EC2D6D">
        <w:rPr>
          <w:rFonts w:ascii="Times New Roman" w:hAnsi="Times New Roman"/>
          <w:sz w:val="28"/>
          <w:szCs w:val="28"/>
        </w:rPr>
        <w:t>, повелитель Вселенной)</w:t>
      </w:r>
      <w:r>
        <w:rPr>
          <w:rFonts w:ascii="Times New Roman" w:hAnsi="Times New Roman"/>
          <w:sz w:val="28"/>
          <w:szCs w:val="28"/>
        </w:rPr>
        <w:t>/8/</w:t>
      </w:r>
      <w:r w:rsidRPr="00EC2D6D">
        <w:rPr>
          <w:rFonts w:ascii="Times New Roman" w:hAnsi="Times New Roman"/>
          <w:sz w:val="28"/>
          <w:szCs w:val="28"/>
        </w:rPr>
        <w:t>.</w:t>
      </w:r>
    </w:p>
    <w:p w:rsidR="004F16C0" w:rsidRPr="0061418A" w:rsidRDefault="004F16C0" w:rsidP="00134B3E">
      <w:pPr>
        <w:adjustRightInd w:val="0"/>
        <w:snapToGrid w:val="0"/>
        <w:spacing w:after="0" w:line="360" w:lineRule="auto"/>
        <w:ind w:firstLine="567"/>
        <w:jc w:val="both"/>
        <w:rPr>
          <w:rFonts w:ascii="Times New Roman" w:hAnsi="Times New Roman"/>
          <w:b/>
          <w:sz w:val="28"/>
          <w:szCs w:val="28"/>
        </w:rPr>
      </w:pPr>
      <w:r w:rsidRPr="0061418A">
        <w:rPr>
          <w:rFonts w:ascii="Times New Roman" w:hAnsi="Times New Roman"/>
          <w:b/>
          <w:sz w:val="28"/>
          <w:szCs w:val="28"/>
        </w:rPr>
        <w:t>1.2 Периоды истории византийско</w:t>
      </w:r>
      <w:r>
        <w:rPr>
          <w:rFonts w:ascii="Times New Roman" w:hAnsi="Times New Roman"/>
          <w:b/>
          <w:sz w:val="28"/>
          <w:szCs w:val="28"/>
        </w:rPr>
        <w:t>й</w:t>
      </w:r>
      <w:r w:rsidRPr="0061418A">
        <w:rPr>
          <w:rFonts w:ascii="Times New Roman" w:hAnsi="Times New Roman"/>
          <w:b/>
          <w:sz w:val="28"/>
          <w:szCs w:val="28"/>
        </w:rPr>
        <w:t xml:space="preserve"> </w:t>
      </w:r>
      <w:r>
        <w:rPr>
          <w:rFonts w:ascii="Times New Roman" w:hAnsi="Times New Roman"/>
          <w:b/>
          <w:sz w:val="28"/>
          <w:szCs w:val="28"/>
        </w:rPr>
        <w:t>иконописи и ее</w:t>
      </w:r>
      <w:r w:rsidRPr="0061418A">
        <w:rPr>
          <w:rFonts w:ascii="Times New Roman" w:hAnsi="Times New Roman"/>
          <w:b/>
          <w:sz w:val="28"/>
          <w:szCs w:val="28"/>
        </w:rPr>
        <w:t xml:space="preserve"> характеристика</w:t>
      </w:r>
    </w:p>
    <w:p w:rsidR="004F16C0" w:rsidRPr="00EC2D6D" w:rsidRDefault="004F16C0" w:rsidP="00134B3E">
      <w:pPr>
        <w:adjustRightInd w:val="0"/>
        <w:snapToGrid w:val="0"/>
        <w:spacing w:after="0" w:line="360" w:lineRule="auto"/>
        <w:ind w:firstLine="567"/>
        <w:jc w:val="both"/>
        <w:rPr>
          <w:rFonts w:ascii="Times New Roman" w:hAnsi="Times New Roman"/>
          <w:sz w:val="28"/>
          <w:szCs w:val="28"/>
        </w:rPr>
      </w:pPr>
      <w:r w:rsidRPr="00EC2D6D">
        <w:rPr>
          <w:rFonts w:ascii="Times New Roman" w:hAnsi="Times New Roman"/>
          <w:sz w:val="28"/>
          <w:szCs w:val="28"/>
        </w:rPr>
        <w:t>В истории византийской культуры обычно выделяется несколько периодов:</w:t>
      </w:r>
    </w:p>
    <w:p w:rsidR="004F16C0" w:rsidRPr="00EC2D6D"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C2D6D">
        <w:rPr>
          <w:rFonts w:ascii="Times New Roman" w:hAnsi="Times New Roman"/>
          <w:sz w:val="28"/>
          <w:szCs w:val="28"/>
        </w:rPr>
        <w:t>раннехристианский, период так называемой предвизантийской</w:t>
      </w:r>
      <w:r>
        <w:rPr>
          <w:rFonts w:ascii="Times New Roman" w:hAnsi="Times New Roman"/>
          <w:sz w:val="28"/>
          <w:szCs w:val="28"/>
        </w:rPr>
        <w:t xml:space="preserve"> культуры I-III вв.</w:t>
      </w:r>
      <w:r w:rsidRPr="00EC2D6D">
        <w:rPr>
          <w:rFonts w:ascii="Times New Roman" w:hAnsi="Times New Roman"/>
          <w:sz w:val="28"/>
          <w:szCs w:val="28"/>
        </w:rPr>
        <w:t>;</w:t>
      </w:r>
    </w:p>
    <w:p w:rsidR="004F16C0" w:rsidRPr="00EC2D6D"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ранневизантийский период </w:t>
      </w:r>
      <w:r w:rsidRPr="00EC2D6D">
        <w:rPr>
          <w:rFonts w:ascii="Times New Roman" w:hAnsi="Times New Roman"/>
          <w:sz w:val="28"/>
          <w:szCs w:val="28"/>
        </w:rPr>
        <w:t>VI-VII вв</w:t>
      </w:r>
      <w:r>
        <w:rPr>
          <w:rFonts w:ascii="Times New Roman" w:hAnsi="Times New Roman"/>
          <w:sz w:val="28"/>
          <w:szCs w:val="28"/>
        </w:rPr>
        <w:t>.</w:t>
      </w:r>
      <w:r w:rsidRPr="00EC2D6D">
        <w:rPr>
          <w:rFonts w:ascii="Times New Roman" w:hAnsi="Times New Roman"/>
          <w:sz w:val="28"/>
          <w:szCs w:val="28"/>
        </w:rPr>
        <w:t>;</w:t>
      </w:r>
    </w:p>
    <w:p w:rsidR="004F16C0" w:rsidRPr="00EC2D6D"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C2D6D">
        <w:rPr>
          <w:rFonts w:ascii="Times New Roman" w:hAnsi="Times New Roman"/>
          <w:sz w:val="28"/>
          <w:szCs w:val="28"/>
        </w:rPr>
        <w:t>иконоборческий период</w:t>
      </w:r>
      <w:r>
        <w:rPr>
          <w:rFonts w:ascii="Times New Roman" w:hAnsi="Times New Roman"/>
          <w:sz w:val="28"/>
          <w:szCs w:val="28"/>
        </w:rPr>
        <w:t xml:space="preserve"> </w:t>
      </w:r>
      <w:r w:rsidRPr="00EC2D6D">
        <w:rPr>
          <w:rFonts w:ascii="Times New Roman" w:hAnsi="Times New Roman"/>
          <w:sz w:val="28"/>
          <w:szCs w:val="28"/>
        </w:rPr>
        <w:t>VIII - первая половина IX вв.;</w:t>
      </w:r>
    </w:p>
    <w:p w:rsidR="004F16C0" w:rsidRPr="00EC2D6D"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C2D6D">
        <w:rPr>
          <w:rFonts w:ascii="Times New Roman" w:hAnsi="Times New Roman"/>
          <w:sz w:val="28"/>
          <w:szCs w:val="28"/>
        </w:rPr>
        <w:t>период Македонского Возрождения 867-1056</w:t>
      </w:r>
      <w:r>
        <w:rPr>
          <w:rFonts w:ascii="Times New Roman" w:hAnsi="Times New Roman"/>
          <w:sz w:val="28"/>
          <w:szCs w:val="28"/>
        </w:rPr>
        <w:t xml:space="preserve"> гг.</w:t>
      </w:r>
      <w:r w:rsidRPr="00EC2D6D">
        <w:rPr>
          <w:rFonts w:ascii="Times New Roman" w:hAnsi="Times New Roman"/>
          <w:sz w:val="28"/>
          <w:szCs w:val="28"/>
        </w:rPr>
        <w:t>;</w:t>
      </w:r>
    </w:p>
    <w:p w:rsidR="004F16C0" w:rsidRPr="00EC2D6D"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C2D6D">
        <w:rPr>
          <w:rFonts w:ascii="Times New Roman" w:hAnsi="Times New Roman"/>
          <w:sz w:val="28"/>
          <w:szCs w:val="28"/>
        </w:rPr>
        <w:t>период консерватизма при</w:t>
      </w:r>
      <w:r>
        <w:rPr>
          <w:rFonts w:ascii="Times New Roman" w:hAnsi="Times New Roman"/>
          <w:sz w:val="28"/>
          <w:szCs w:val="28"/>
        </w:rPr>
        <w:t xml:space="preserve"> императорах династии Комнинов </w:t>
      </w:r>
      <w:r w:rsidRPr="00EC2D6D">
        <w:rPr>
          <w:rFonts w:ascii="Times New Roman" w:hAnsi="Times New Roman"/>
          <w:sz w:val="28"/>
          <w:szCs w:val="28"/>
        </w:rPr>
        <w:t>1081-1185</w:t>
      </w:r>
      <w:r>
        <w:rPr>
          <w:rFonts w:ascii="Times New Roman" w:hAnsi="Times New Roman"/>
          <w:sz w:val="28"/>
          <w:szCs w:val="28"/>
        </w:rPr>
        <w:t xml:space="preserve"> гг.</w:t>
      </w:r>
      <w:r w:rsidRPr="00EC2D6D">
        <w:rPr>
          <w:rFonts w:ascii="Times New Roman" w:hAnsi="Times New Roman"/>
          <w:sz w:val="28"/>
          <w:szCs w:val="28"/>
        </w:rPr>
        <w:t>;</w:t>
      </w:r>
    </w:p>
    <w:p w:rsidR="004F16C0" w:rsidRPr="00EC2D6D" w:rsidRDefault="004F16C0" w:rsidP="00134B3E">
      <w:pPr>
        <w:adjustRightInd w:val="0"/>
        <w:snapToGrid w:val="0"/>
        <w:spacing w:after="0" w:line="360" w:lineRule="auto"/>
        <w:ind w:firstLine="567"/>
        <w:jc w:val="both"/>
        <w:rPr>
          <w:rFonts w:ascii="Times New Roman" w:hAnsi="Times New Roman"/>
          <w:sz w:val="28"/>
          <w:szCs w:val="28"/>
        </w:rPr>
      </w:pPr>
      <w:r w:rsidRPr="00EC2D6D">
        <w:rPr>
          <w:rFonts w:ascii="Times New Roman" w:hAnsi="Times New Roman"/>
          <w:sz w:val="28"/>
          <w:szCs w:val="28"/>
        </w:rPr>
        <w:t>-</w:t>
      </w:r>
      <w:r>
        <w:rPr>
          <w:rFonts w:ascii="Times New Roman" w:hAnsi="Times New Roman"/>
          <w:sz w:val="28"/>
          <w:szCs w:val="28"/>
        </w:rPr>
        <w:tab/>
      </w:r>
      <w:r w:rsidRPr="00EC2D6D">
        <w:rPr>
          <w:rFonts w:ascii="Times New Roman" w:hAnsi="Times New Roman"/>
          <w:sz w:val="28"/>
          <w:szCs w:val="28"/>
        </w:rPr>
        <w:t>период Палеологовского Ренессанса, возрождения антикизирующих тенденций и эллинистических традиций 1261-1453</w:t>
      </w:r>
      <w:r>
        <w:rPr>
          <w:rFonts w:ascii="Times New Roman" w:hAnsi="Times New Roman"/>
          <w:sz w:val="28"/>
          <w:szCs w:val="28"/>
        </w:rPr>
        <w:t xml:space="preserve"> гг</w:t>
      </w:r>
      <w:r w:rsidRPr="00EC2D6D">
        <w:rPr>
          <w:rFonts w:ascii="Times New Roman" w:hAnsi="Times New Roman"/>
          <w:sz w:val="28"/>
          <w:szCs w:val="28"/>
        </w:rPr>
        <w:t xml:space="preserve">. </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EC2D6D">
        <w:rPr>
          <w:rFonts w:ascii="Times New Roman" w:hAnsi="Times New Roman"/>
          <w:sz w:val="28"/>
          <w:szCs w:val="28"/>
        </w:rPr>
        <w:t xml:space="preserve">Искусство каждого из этих исторических периодов настолько отличается по содержанию и формам от других, что требует отдельного рассмотрения. Значительные трудности представляет и определение географических границ понятия </w:t>
      </w:r>
      <w:r>
        <w:rPr>
          <w:rFonts w:ascii="Times New Roman" w:hAnsi="Times New Roman"/>
          <w:sz w:val="28"/>
          <w:szCs w:val="28"/>
        </w:rPr>
        <w:t>«</w:t>
      </w:r>
      <w:r w:rsidRPr="00EC2D6D">
        <w:rPr>
          <w:rFonts w:ascii="Times New Roman" w:hAnsi="Times New Roman"/>
          <w:sz w:val="28"/>
          <w:szCs w:val="28"/>
        </w:rPr>
        <w:t>византийское искусство</w:t>
      </w:r>
      <w:r>
        <w:rPr>
          <w:rFonts w:ascii="Times New Roman" w:hAnsi="Times New Roman"/>
          <w:sz w:val="28"/>
          <w:szCs w:val="28"/>
        </w:rPr>
        <w:t>»</w:t>
      </w:r>
      <w:r w:rsidRPr="00EC2D6D">
        <w:rPr>
          <w:rFonts w:ascii="Times New Roman" w:hAnsi="Times New Roman"/>
          <w:sz w:val="28"/>
          <w:szCs w:val="28"/>
        </w:rPr>
        <w:t xml:space="preserve">. В него включают памятники искусства Византийской империи, многие произведения на территории Италии, прежде всего мозаики Равенны и сокровища собора Св. Марка в Венеции, памятники раннехристианского искусства в Риме и в Малой Азии, работы мастеров Сицилии, фрески церквей Сербии, храмы Грузии и Армении, иконы итало-критской школы, художественные произведения Киевской Руси и в значительной степени - древнерусскую иконопись. Поэтому со временем стали различать определения </w:t>
      </w:r>
      <w:r>
        <w:rPr>
          <w:rFonts w:ascii="Times New Roman" w:hAnsi="Times New Roman"/>
          <w:sz w:val="28"/>
          <w:szCs w:val="28"/>
        </w:rPr>
        <w:t>«</w:t>
      </w:r>
      <w:r w:rsidRPr="00EC2D6D">
        <w:rPr>
          <w:rFonts w:ascii="Times New Roman" w:hAnsi="Times New Roman"/>
          <w:sz w:val="28"/>
          <w:szCs w:val="28"/>
        </w:rPr>
        <w:t>искусство Византии</w:t>
      </w:r>
      <w:r>
        <w:rPr>
          <w:rFonts w:ascii="Times New Roman" w:hAnsi="Times New Roman"/>
          <w:sz w:val="28"/>
          <w:szCs w:val="28"/>
        </w:rPr>
        <w:t>»</w:t>
      </w:r>
      <w:r w:rsidRPr="00EC2D6D">
        <w:rPr>
          <w:rFonts w:ascii="Times New Roman" w:hAnsi="Times New Roman"/>
          <w:sz w:val="28"/>
          <w:szCs w:val="28"/>
        </w:rPr>
        <w:t xml:space="preserve"> и </w:t>
      </w:r>
      <w:r>
        <w:rPr>
          <w:rFonts w:ascii="Times New Roman" w:hAnsi="Times New Roman"/>
          <w:sz w:val="28"/>
          <w:szCs w:val="28"/>
        </w:rPr>
        <w:t>«</w:t>
      </w:r>
      <w:r w:rsidRPr="00EC2D6D">
        <w:rPr>
          <w:rFonts w:ascii="Times New Roman" w:hAnsi="Times New Roman"/>
          <w:sz w:val="28"/>
          <w:szCs w:val="28"/>
        </w:rPr>
        <w:t>византийское искусство</w:t>
      </w:r>
      <w:r>
        <w:rPr>
          <w:rFonts w:ascii="Times New Roman" w:hAnsi="Times New Roman"/>
          <w:sz w:val="28"/>
          <w:szCs w:val="28"/>
        </w:rPr>
        <w:t>»</w:t>
      </w:r>
      <w:r w:rsidRPr="00EC2D6D">
        <w:rPr>
          <w:rFonts w:ascii="Times New Roman" w:hAnsi="Times New Roman"/>
          <w:sz w:val="28"/>
          <w:szCs w:val="28"/>
        </w:rPr>
        <w:t xml:space="preserve">. </w:t>
      </w:r>
      <w:r>
        <w:rPr>
          <w:rFonts w:ascii="Times New Roman" w:hAnsi="Times New Roman"/>
          <w:sz w:val="28"/>
          <w:szCs w:val="28"/>
        </w:rPr>
        <w:t>В</w:t>
      </w:r>
      <w:r w:rsidRPr="00A44220">
        <w:rPr>
          <w:rFonts w:ascii="Times New Roman" w:hAnsi="Times New Roman"/>
          <w:sz w:val="28"/>
          <w:szCs w:val="28"/>
        </w:rPr>
        <w:t>изантийское искусство</w:t>
      </w:r>
      <w:r>
        <w:rPr>
          <w:rFonts w:ascii="Times New Roman" w:hAnsi="Times New Roman"/>
          <w:sz w:val="28"/>
          <w:szCs w:val="28"/>
        </w:rPr>
        <w:t>,</w:t>
      </w:r>
      <w:r w:rsidRPr="00EC2D6D">
        <w:rPr>
          <w:rFonts w:ascii="Times New Roman" w:hAnsi="Times New Roman"/>
          <w:sz w:val="28"/>
          <w:szCs w:val="28"/>
        </w:rPr>
        <w:t xml:space="preserve"> раскрывает влияние и деятельность византийских мастеров в сопредельных странах, где подчас невозможно разделить работу пришлых византийцев и их учеников</w:t>
      </w:r>
      <w:r>
        <w:rPr>
          <w:rFonts w:ascii="Times New Roman" w:hAnsi="Times New Roman"/>
          <w:sz w:val="28"/>
          <w:szCs w:val="28"/>
        </w:rPr>
        <w:t>/8/</w:t>
      </w:r>
      <w:r w:rsidRPr="00EC2D6D">
        <w:rPr>
          <w:rFonts w:ascii="Times New Roman" w:hAnsi="Times New Roman"/>
          <w:sz w:val="28"/>
          <w:szCs w:val="28"/>
        </w:rPr>
        <w:t>.</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Раннехристианский</w:t>
      </w:r>
      <w:r w:rsidRPr="00E5630E">
        <w:rPr>
          <w:rFonts w:ascii="Times New Roman" w:hAnsi="Times New Roman"/>
          <w:sz w:val="28"/>
          <w:szCs w:val="28"/>
        </w:rPr>
        <w:t xml:space="preserve"> период</w:t>
      </w:r>
      <w:r>
        <w:rPr>
          <w:rFonts w:ascii="Times New Roman" w:hAnsi="Times New Roman"/>
          <w:sz w:val="28"/>
          <w:szCs w:val="28"/>
        </w:rPr>
        <w:t xml:space="preserve"> характеризуется з</w:t>
      </w:r>
      <w:r w:rsidRPr="00EF2822">
        <w:rPr>
          <w:rFonts w:ascii="Times New Roman" w:hAnsi="Times New Roman"/>
          <w:sz w:val="28"/>
          <w:szCs w:val="28"/>
        </w:rPr>
        <w:t>арождение</w:t>
      </w:r>
      <w:r>
        <w:rPr>
          <w:rFonts w:ascii="Times New Roman" w:hAnsi="Times New Roman"/>
          <w:sz w:val="28"/>
          <w:szCs w:val="28"/>
        </w:rPr>
        <w:t>м</w:t>
      </w:r>
      <w:r w:rsidRPr="00EF2822">
        <w:rPr>
          <w:rFonts w:ascii="Times New Roman" w:hAnsi="Times New Roman"/>
          <w:sz w:val="28"/>
          <w:szCs w:val="28"/>
        </w:rPr>
        <w:t xml:space="preserve"> и становление</w:t>
      </w:r>
      <w:r>
        <w:rPr>
          <w:rFonts w:ascii="Times New Roman" w:hAnsi="Times New Roman"/>
          <w:sz w:val="28"/>
          <w:szCs w:val="28"/>
        </w:rPr>
        <w:t>м будущего</w:t>
      </w:r>
      <w:r w:rsidRPr="00EF2822">
        <w:rPr>
          <w:rFonts w:ascii="Times New Roman" w:hAnsi="Times New Roman"/>
          <w:sz w:val="28"/>
          <w:szCs w:val="28"/>
        </w:rPr>
        <w:t xml:space="preserve"> средневекового искусства</w:t>
      </w:r>
      <w:r>
        <w:rPr>
          <w:rFonts w:ascii="Times New Roman" w:hAnsi="Times New Roman"/>
          <w:sz w:val="28"/>
          <w:szCs w:val="28"/>
        </w:rPr>
        <w:t>. Оно</w:t>
      </w:r>
      <w:r w:rsidRPr="00EF2822">
        <w:rPr>
          <w:rFonts w:ascii="Times New Roman" w:hAnsi="Times New Roman"/>
          <w:sz w:val="28"/>
          <w:szCs w:val="28"/>
        </w:rPr>
        <w:t xml:space="preserve"> протекало в напряженной идейно-художественной борьбе. Сложность этого процесса вызывалась тем, что молодое византийское искусство, возникая, впитывало в себя и перерабатывало художественные традиции, существовавшие в различных городах и областях, вошедших в состав Восточной Римской империи: Константинополя, Балканского полуострова, Малой Азии, Сирии, Египта с его главным культурным центром Александрией; важную роль сыграли художественные традиции города Рима, а также Равенны. Их художественная культура обладала в 4</w:t>
      </w:r>
      <w:r>
        <w:rPr>
          <w:rFonts w:ascii="Times New Roman" w:hAnsi="Times New Roman"/>
          <w:sz w:val="28"/>
          <w:szCs w:val="28"/>
        </w:rPr>
        <w:t>-</w:t>
      </w:r>
      <w:r w:rsidRPr="00EF2822">
        <w:rPr>
          <w:rFonts w:ascii="Times New Roman" w:hAnsi="Times New Roman"/>
          <w:sz w:val="28"/>
          <w:szCs w:val="28"/>
        </w:rPr>
        <w:t>5 вв. настолько сильными чертами местного своеобразия, что многоликое искусство Византии в тот период не составляло еще единой художественной системы. Вместе с тем в искусстве всех этих центров протекал в различных формах одинаковый по своей природе историко-художественный процесс: новые, спиритуалистические идеи противоречиво сочетались с художественными приемами, еще тесно связанными с традициями античности.</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EF2822">
        <w:rPr>
          <w:rFonts w:ascii="Times New Roman" w:hAnsi="Times New Roman"/>
          <w:sz w:val="28"/>
          <w:szCs w:val="28"/>
        </w:rPr>
        <w:t>Для архитектуры и живописи раннего периода местные особенности могут быть определены с большей точностью. Со времени Константина началось широкое строительство церквей. Для 4</w:t>
      </w:r>
      <w:r>
        <w:rPr>
          <w:rFonts w:ascii="Times New Roman" w:hAnsi="Times New Roman"/>
          <w:sz w:val="28"/>
          <w:szCs w:val="28"/>
        </w:rPr>
        <w:t>-</w:t>
      </w:r>
      <w:r w:rsidRPr="00EF2822">
        <w:rPr>
          <w:rFonts w:ascii="Times New Roman" w:hAnsi="Times New Roman"/>
          <w:sz w:val="28"/>
          <w:szCs w:val="28"/>
        </w:rPr>
        <w:t xml:space="preserve">5 вв. характерно развитие двух типов церковных Зданий: базилики и центрического купольного сооружения. Базилика </w:t>
      </w:r>
      <w:r>
        <w:rPr>
          <w:rFonts w:ascii="Times New Roman" w:hAnsi="Times New Roman"/>
          <w:sz w:val="28"/>
          <w:szCs w:val="28"/>
        </w:rPr>
        <w:t>-</w:t>
      </w:r>
      <w:r w:rsidRPr="00EF2822">
        <w:rPr>
          <w:rFonts w:ascii="Times New Roman" w:hAnsi="Times New Roman"/>
          <w:sz w:val="28"/>
          <w:szCs w:val="28"/>
        </w:rPr>
        <w:t xml:space="preserve"> возникший в позднеантичное время светский по своему происхождению тип здания, который широко использовался при строительстве раннехристианских храмов в Древнем Риме. Вытянутая в плане, расчлененная продольными рядами колонн обычно на нечетное число кораблей (нефов), базилика была рассчитана на большое количество молящихся. В разработке базилики и центрического типа здания главное внимание раннесредневековые зодчие уделяли интерьеру</w:t>
      </w:r>
      <w:r>
        <w:rPr>
          <w:rFonts w:ascii="Times New Roman" w:hAnsi="Times New Roman"/>
          <w:sz w:val="28"/>
          <w:szCs w:val="28"/>
        </w:rPr>
        <w:t xml:space="preserve"> /11, с. </w:t>
      </w:r>
      <w:r w:rsidRPr="002E589C">
        <w:rPr>
          <w:rFonts w:ascii="Times New Roman" w:hAnsi="Times New Roman"/>
          <w:sz w:val="28"/>
          <w:szCs w:val="28"/>
        </w:rPr>
        <w:t>346)</w:t>
      </w:r>
      <w:r>
        <w:rPr>
          <w:rFonts w:ascii="Times New Roman" w:hAnsi="Times New Roman"/>
          <w:sz w:val="28"/>
          <w:szCs w:val="28"/>
        </w:rPr>
        <w:t>/</w:t>
      </w:r>
      <w:r w:rsidRPr="00EF2822">
        <w:rPr>
          <w:rFonts w:ascii="Times New Roman" w:hAnsi="Times New Roman"/>
          <w:sz w:val="28"/>
          <w:szCs w:val="28"/>
        </w:rPr>
        <w:t>.</w:t>
      </w:r>
    </w:p>
    <w:p w:rsidR="004F16C0" w:rsidRPr="00213A4A"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На </w:t>
      </w:r>
      <w:r w:rsidRPr="00CB2A3D">
        <w:rPr>
          <w:rFonts w:ascii="Times New Roman" w:hAnsi="Times New Roman"/>
          <w:sz w:val="28"/>
          <w:szCs w:val="28"/>
        </w:rPr>
        <w:t xml:space="preserve">ранневизантийский период </w:t>
      </w:r>
      <w:r>
        <w:rPr>
          <w:rFonts w:ascii="Times New Roman" w:hAnsi="Times New Roman"/>
          <w:sz w:val="28"/>
          <w:szCs w:val="28"/>
        </w:rPr>
        <w:t>приходится пе</w:t>
      </w:r>
      <w:r w:rsidRPr="00213A4A">
        <w:rPr>
          <w:rFonts w:ascii="Times New Roman" w:hAnsi="Times New Roman"/>
          <w:sz w:val="28"/>
          <w:szCs w:val="28"/>
        </w:rPr>
        <w:t xml:space="preserve">рвый высокий расцвет собственно византийского искусства приходится на </w:t>
      </w:r>
      <w:r>
        <w:rPr>
          <w:rFonts w:ascii="Times New Roman" w:hAnsi="Times New Roman"/>
          <w:sz w:val="28"/>
          <w:szCs w:val="28"/>
          <w:lang w:val="en-US"/>
        </w:rPr>
        <w:t>VI</w:t>
      </w:r>
      <w:r w:rsidRPr="00213A4A">
        <w:rPr>
          <w:rFonts w:ascii="Times New Roman" w:hAnsi="Times New Roman"/>
          <w:sz w:val="28"/>
          <w:szCs w:val="28"/>
        </w:rPr>
        <w:t xml:space="preserve"> в.</w:t>
      </w:r>
      <w:r w:rsidRPr="00CB2A3D">
        <w:rPr>
          <w:rFonts w:ascii="Times New Roman" w:hAnsi="Times New Roman"/>
          <w:sz w:val="28"/>
          <w:szCs w:val="28"/>
        </w:rPr>
        <w:t>.</w:t>
      </w:r>
      <w:r w:rsidRPr="00213A4A">
        <w:rPr>
          <w:rFonts w:ascii="Times New Roman" w:hAnsi="Times New Roman"/>
          <w:sz w:val="28"/>
          <w:szCs w:val="28"/>
        </w:rPr>
        <w:t xml:space="preserve"> При Юстиниане I Византия на недолгое время почти достигла размеров величия Римской империи. В тот период велись войны против персов, вандалов, готов и др., жестоко подавлялись народные восстания. Упрочилась государственная власть, тесно связанная с властью церковной, развился сложный бюрократический аппарат. Отражая эти явления, на первый план выступало искусство, прославлявшее императора, подчиненное религиозно-государственным требованиям. </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213A4A">
        <w:rPr>
          <w:rFonts w:ascii="Times New Roman" w:hAnsi="Times New Roman"/>
          <w:sz w:val="28"/>
          <w:szCs w:val="28"/>
        </w:rPr>
        <w:t xml:space="preserve">На огромной территории империи </w:t>
      </w:r>
      <w:r>
        <w:rPr>
          <w:rFonts w:ascii="Times New Roman" w:hAnsi="Times New Roman"/>
          <w:sz w:val="28"/>
          <w:szCs w:val="28"/>
        </w:rPr>
        <w:t>-</w:t>
      </w:r>
      <w:r w:rsidRPr="00213A4A">
        <w:rPr>
          <w:rFonts w:ascii="Times New Roman" w:hAnsi="Times New Roman"/>
          <w:sz w:val="28"/>
          <w:szCs w:val="28"/>
        </w:rPr>
        <w:t xml:space="preserve"> от Кавказа до Испании </w:t>
      </w:r>
      <w:r>
        <w:rPr>
          <w:rFonts w:ascii="Times New Roman" w:hAnsi="Times New Roman"/>
          <w:sz w:val="28"/>
          <w:szCs w:val="28"/>
        </w:rPr>
        <w:t>-</w:t>
      </w:r>
      <w:r w:rsidRPr="00213A4A">
        <w:rPr>
          <w:rFonts w:ascii="Times New Roman" w:hAnsi="Times New Roman"/>
          <w:sz w:val="28"/>
          <w:szCs w:val="28"/>
        </w:rPr>
        <w:t xml:space="preserve"> создавались многочисленные укрепления, церковные и светские здания, украшенные мозаикой и росписью. В Константинополе были возведены грандиозные постройки.</w:t>
      </w:r>
    </w:p>
    <w:p w:rsidR="004F16C0" w:rsidRPr="00CB2A3D" w:rsidRDefault="004F16C0" w:rsidP="00134B3E">
      <w:pPr>
        <w:adjustRightInd w:val="0"/>
        <w:snapToGrid w:val="0"/>
        <w:spacing w:after="0" w:line="360" w:lineRule="auto"/>
        <w:ind w:firstLine="567"/>
        <w:jc w:val="both"/>
        <w:rPr>
          <w:rFonts w:ascii="Times New Roman" w:hAnsi="Times New Roman"/>
          <w:sz w:val="28"/>
          <w:szCs w:val="28"/>
        </w:rPr>
      </w:pPr>
      <w:r w:rsidRPr="00CB2A3D">
        <w:rPr>
          <w:rFonts w:ascii="Times New Roman" w:hAnsi="Times New Roman"/>
          <w:sz w:val="28"/>
          <w:szCs w:val="28"/>
        </w:rPr>
        <w:t xml:space="preserve">Проникновение в художественное творчество религиозных христианских требований вызвало к жизни новые виды искусства. Так, к </w:t>
      </w:r>
      <w:r>
        <w:rPr>
          <w:rFonts w:ascii="Times New Roman" w:eastAsia="PMingLiU" w:hAnsi="Times New Roman"/>
          <w:sz w:val="28"/>
          <w:szCs w:val="28"/>
          <w:lang w:eastAsia="zh-TW"/>
        </w:rPr>
        <w:t>VI</w:t>
      </w:r>
      <w:r w:rsidRPr="00CB2A3D">
        <w:rPr>
          <w:rFonts w:ascii="Times New Roman" w:hAnsi="Times New Roman"/>
          <w:sz w:val="28"/>
          <w:szCs w:val="28"/>
        </w:rPr>
        <w:t xml:space="preserve"> в. сложились художественные приемы иконописи, ставшей основной формой станковой живописи в искусстве Византии. Наиболее древние из сохранившихся до нашего времени икон</w:t>
      </w:r>
      <w:r>
        <w:rPr>
          <w:rFonts w:ascii="Times New Roman" w:hAnsi="Times New Roman"/>
          <w:sz w:val="28"/>
          <w:szCs w:val="28"/>
        </w:rPr>
        <w:t xml:space="preserve">, </w:t>
      </w:r>
      <w:r w:rsidRPr="00CB2A3D">
        <w:rPr>
          <w:rFonts w:ascii="Times New Roman" w:hAnsi="Times New Roman"/>
          <w:sz w:val="28"/>
          <w:szCs w:val="28"/>
        </w:rPr>
        <w:t xml:space="preserve">икона синайской школы </w:t>
      </w:r>
      <w:r>
        <w:rPr>
          <w:rFonts w:ascii="Times New Roman" w:hAnsi="Times New Roman"/>
          <w:sz w:val="28"/>
          <w:szCs w:val="28"/>
        </w:rPr>
        <w:t>«</w:t>
      </w:r>
      <w:r w:rsidRPr="00CB2A3D">
        <w:rPr>
          <w:rFonts w:ascii="Times New Roman" w:hAnsi="Times New Roman"/>
          <w:sz w:val="28"/>
          <w:szCs w:val="28"/>
        </w:rPr>
        <w:t>Св. Сергий и св. Вакх</w:t>
      </w:r>
      <w:r>
        <w:rPr>
          <w:rFonts w:ascii="Times New Roman" w:hAnsi="Times New Roman"/>
          <w:sz w:val="28"/>
          <w:szCs w:val="28"/>
        </w:rPr>
        <w:t>»</w:t>
      </w:r>
      <w:r w:rsidRPr="00CB2A3D">
        <w:rPr>
          <w:rFonts w:ascii="Times New Roman" w:hAnsi="Times New Roman"/>
          <w:sz w:val="28"/>
          <w:szCs w:val="28"/>
        </w:rPr>
        <w:t>, и ряд других обнаруживают большое сходство с ритуальной позднеантичной живописью восточных провинций Римской империи</w:t>
      </w:r>
      <w:r>
        <w:rPr>
          <w:rFonts w:ascii="Times New Roman" w:hAnsi="Times New Roman"/>
          <w:sz w:val="28"/>
          <w:szCs w:val="28"/>
        </w:rPr>
        <w:t>/7, с. 316/</w:t>
      </w:r>
      <w:r w:rsidRPr="00CB2A3D">
        <w:rPr>
          <w:rFonts w:ascii="Times New Roman" w:hAnsi="Times New Roman"/>
          <w:sz w:val="28"/>
          <w:szCs w:val="28"/>
        </w:rPr>
        <w:t xml:space="preserve">. </w:t>
      </w:r>
    </w:p>
    <w:p w:rsidR="004F16C0" w:rsidRPr="00CB2A3D" w:rsidRDefault="004F16C0" w:rsidP="00134B3E">
      <w:pPr>
        <w:adjustRightInd w:val="0"/>
        <w:snapToGrid w:val="0"/>
        <w:spacing w:after="0" w:line="360" w:lineRule="auto"/>
        <w:ind w:firstLine="567"/>
        <w:jc w:val="both"/>
        <w:rPr>
          <w:rFonts w:ascii="Times New Roman" w:hAnsi="Times New Roman"/>
          <w:sz w:val="28"/>
          <w:szCs w:val="28"/>
        </w:rPr>
      </w:pPr>
      <w:r w:rsidRPr="00CB2A3D">
        <w:rPr>
          <w:rFonts w:ascii="Times New Roman" w:hAnsi="Times New Roman"/>
          <w:sz w:val="28"/>
          <w:szCs w:val="28"/>
        </w:rPr>
        <w:t xml:space="preserve">Ранняя иконопись, имевшая, вероятно, несколько источников своего возникновения, восприняла некоторые традиции ритуального портрета предшествовавшей эпохи. Так, в частности, синайские иконы роднит с фаюмскими портретами техника живописи </w:t>
      </w:r>
      <w:r>
        <w:rPr>
          <w:rFonts w:ascii="Times New Roman" w:hAnsi="Times New Roman"/>
          <w:sz w:val="28"/>
          <w:szCs w:val="28"/>
        </w:rPr>
        <w:t>-</w:t>
      </w:r>
      <w:r w:rsidRPr="00CB2A3D">
        <w:rPr>
          <w:rFonts w:ascii="Times New Roman" w:hAnsi="Times New Roman"/>
          <w:sz w:val="28"/>
          <w:szCs w:val="28"/>
        </w:rPr>
        <w:t xml:space="preserve"> и там и тут употребляли восковые краски, которыми писали на досках. Но особенно интересны идейно-художественные традиции ритуального погребального портрета, перешедшие в измененном виде в раннюю иконопись. В фаюмских портретах, особенно поздних (2</w:t>
      </w:r>
      <w:r>
        <w:rPr>
          <w:rFonts w:ascii="Times New Roman" w:hAnsi="Times New Roman"/>
          <w:sz w:val="28"/>
          <w:szCs w:val="28"/>
        </w:rPr>
        <w:t>-</w:t>
      </w:r>
      <w:r w:rsidRPr="00CB2A3D">
        <w:rPr>
          <w:rFonts w:ascii="Times New Roman" w:hAnsi="Times New Roman"/>
          <w:sz w:val="28"/>
          <w:szCs w:val="28"/>
        </w:rPr>
        <w:t>4 вв.); старательно подчеркивалось, что они изображают человека не в его земном состоянии. 3олотая краска закрывала воздушный серо-голубой фон, золотой венок, набитый по трафарету, подчеркивал ритуальный смысл портрета. Наконец, в самом образе</w:t>
      </w:r>
      <w:r>
        <w:rPr>
          <w:rFonts w:ascii="Times New Roman" w:hAnsi="Times New Roman"/>
          <w:sz w:val="28"/>
          <w:szCs w:val="28"/>
        </w:rPr>
        <w:t xml:space="preserve"> -</w:t>
      </w:r>
      <w:r w:rsidRPr="00CB2A3D">
        <w:rPr>
          <w:rFonts w:ascii="Times New Roman" w:hAnsi="Times New Roman"/>
          <w:sz w:val="28"/>
          <w:szCs w:val="28"/>
        </w:rPr>
        <w:t xml:space="preserve"> и прежде всего в чрезвычайно экспрессивном, пристальном и утратившем индивидуальную выразительность взгляде </w:t>
      </w:r>
      <w:r>
        <w:rPr>
          <w:rFonts w:ascii="Times New Roman" w:hAnsi="Times New Roman"/>
          <w:sz w:val="28"/>
          <w:szCs w:val="28"/>
        </w:rPr>
        <w:t>-</w:t>
      </w:r>
      <w:r w:rsidRPr="00CB2A3D">
        <w:rPr>
          <w:rFonts w:ascii="Times New Roman" w:hAnsi="Times New Roman"/>
          <w:sz w:val="28"/>
          <w:szCs w:val="28"/>
        </w:rPr>
        <w:t xml:space="preserve"> передавалась потусторонняя сила, наполняющая </w:t>
      </w:r>
      <w:r>
        <w:rPr>
          <w:rFonts w:ascii="Times New Roman" w:hAnsi="Times New Roman"/>
          <w:sz w:val="28"/>
          <w:szCs w:val="28"/>
        </w:rPr>
        <w:t>«</w:t>
      </w:r>
      <w:r w:rsidRPr="00CB2A3D">
        <w:rPr>
          <w:rFonts w:ascii="Times New Roman" w:hAnsi="Times New Roman"/>
          <w:sz w:val="28"/>
          <w:szCs w:val="28"/>
        </w:rPr>
        <w:t>земную оболочку</w:t>
      </w:r>
      <w:r>
        <w:rPr>
          <w:rFonts w:ascii="Times New Roman" w:hAnsi="Times New Roman"/>
          <w:sz w:val="28"/>
          <w:szCs w:val="28"/>
        </w:rPr>
        <w:t>»</w:t>
      </w:r>
      <w:r w:rsidRPr="00CB2A3D">
        <w:rPr>
          <w:rFonts w:ascii="Times New Roman" w:hAnsi="Times New Roman"/>
          <w:sz w:val="28"/>
          <w:szCs w:val="28"/>
        </w:rPr>
        <w:t xml:space="preserve"> человека. С этой концепцией имеет много общего догматическое понимание иконы, по которому она представляется как бы отблеском </w:t>
      </w:r>
      <w:r>
        <w:rPr>
          <w:rFonts w:ascii="Times New Roman" w:hAnsi="Times New Roman"/>
          <w:sz w:val="28"/>
          <w:szCs w:val="28"/>
        </w:rPr>
        <w:t>«</w:t>
      </w:r>
      <w:r w:rsidRPr="00CB2A3D">
        <w:rPr>
          <w:rFonts w:ascii="Times New Roman" w:hAnsi="Times New Roman"/>
          <w:sz w:val="28"/>
          <w:szCs w:val="28"/>
        </w:rPr>
        <w:t>священного образа</w:t>
      </w:r>
      <w:r>
        <w:rPr>
          <w:rFonts w:ascii="Times New Roman" w:hAnsi="Times New Roman"/>
          <w:sz w:val="28"/>
          <w:szCs w:val="28"/>
        </w:rPr>
        <w:t>»</w:t>
      </w:r>
      <w:r w:rsidRPr="00CB2A3D">
        <w:rPr>
          <w:rFonts w:ascii="Times New Roman" w:hAnsi="Times New Roman"/>
          <w:sz w:val="28"/>
          <w:szCs w:val="28"/>
        </w:rPr>
        <w:t xml:space="preserve">, своего рода связующим звеном между верующим и божеством. Иконописец должен был совместить отвлеченную идею с изобразительной конкретной формой. При этом христианство потребовало от средневековой иконописи известной бесплотности изображения, а индивидуальные портретные черты были решительно сменены канонизированным типом </w:t>
      </w:r>
      <w:r>
        <w:rPr>
          <w:rFonts w:ascii="Times New Roman" w:hAnsi="Times New Roman"/>
          <w:sz w:val="28"/>
          <w:szCs w:val="28"/>
        </w:rPr>
        <w:t>«</w:t>
      </w:r>
      <w:r w:rsidRPr="00CB2A3D">
        <w:rPr>
          <w:rFonts w:ascii="Times New Roman" w:hAnsi="Times New Roman"/>
          <w:sz w:val="28"/>
          <w:szCs w:val="28"/>
        </w:rPr>
        <w:t>лика</w:t>
      </w:r>
      <w:r>
        <w:rPr>
          <w:rFonts w:ascii="Times New Roman" w:hAnsi="Times New Roman"/>
          <w:sz w:val="28"/>
          <w:szCs w:val="28"/>
        </w:rPr>
        <w:t>»</w:t>
      </w:r>
      <w:r w:rsidRPr="00CB2A3D">
        <w:rPr>
          <w:rFonts w:ascii="Times New Roman" w:hAnsi="Times New Roman"/>
          <w:sz w:val="28"/>
          <w:szCs w:val="28"/>
        </w:rPr>
        <w:t xml:space="preserve"> святого, черты которого строго обусловливались иконографическими правилами. </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CB2A3D">
        <w:rPr>
          <w:rFonts w:ascii="Times New Roman" w:hAnsi="Times New Roman"/>
          <w:sz w:val="28"/>
          <w:szCs w:val="28"/>
        </w:rPr>
        <w:t>В ранней иконе св. Сергия и св. Вакха еще заметен интерес к объемной трактовке формы, отчетливо проявилось внимание к жизненным деталяи. Творчество иконописца не было сковано строгой иконографической системой. В дальнейшем развитии в художественном образе иконы завоевало себе место живое человеческое чувство, а изобразительные приемы, напротив, приобрели большую строгость и каноничность.</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Pr="002B09E9">
        <w:rPr>
          <w:rFonts w:ascii="Times New Roman" w:hAnsi="Times New Roman"/>
          <w:sz w:val="28"/>
          <w:szCs w:val="28"/>
        </w:rPr>
        <w:t xml:space="preserve">иконоборческий период </w:t>
      </w:r>
      <w:r>
        <w:rPr>
          <w:rFonts w:ascii="Times New Roman" w:hAnsi="Times New Roman"/>
          <w:sz w:val="28"/>
          <w:szCs w:val="28"/>
        </w:rPr>
        <w:t>с VIII</w:t>
      </w:r>
      <w:r w:rsidRPr="002B09E9">
        <w:rPr>
          <w:rFonts w:ascii="Times New Roman" w:hAnsi="Times New Roman"/>
          <w:sz w:val="28"/>
          <w:szCs w:val="28"/>
        </w:rPr>
        <w:t xml:space="preserve"> п</w:t>
      </w:r>
      <w:r>
        <w:rPr>
          <w:rFonts w:ascii="Times New Roman" w:hAnsi="Times New Roman"/>
          <w:sz w:val="28"/>
          <w:szCs w:val="28"/>
        </w:rPr>
        <w:t>о</w:t>
      </w:r>
      <w:r w:rsidRPr="002B09E9">
        <w:rPr>
          <w:rFonts w:ascii="Times New Roman" w:hAnsi="Times New Roman"/>
          <w:sz w:val="28"/>
          <w:szCs w:val="28"/>
        </w:rPr>
        <w:t xml:space="preserve"> IX вв</w:t>
      </w:r>
      <w:r>
        <w:rPr>
          <w:rFonts w:ascii="Times New Roman" w:hAnsi="Times New Roman"/>
          <w:sz w:val="28"/>
          <w:szCs w:val="28"/>
        </w:rPr>
        <w:t>. р</w:t>
      </w:r>
      <w:r w:rsidRPr="00FA3338">
        <w:rPr>
          <w:rFonts w:ascii="Times New Roman" w:hAnsi="Times New Roman"/>
          <w:sz w:val="28"/>
          <w:szCs w:val="28"/>
        </w:rPr>
        <w:t xml:space="preserve">азвитие христианского искусства было прервано иконоборчеством, утвердившемся как официальная идеология империи с 730 года. Это вызвало уничтожение икон и росписей в храмах. Преследование иконопочитателей. Многие иконописцы эмигрировали в отдалённые концы Империи и соседние страны - в Каппадокию, в Крым, в Италию, отчасти на ближний восток, где продолжали создавать иконы. Хотя в 787 году на </w:t>
      </w:r>
      <w:r>
        <w:rPr>
          <w:rFonts w:ascii="Times New Roman" w:hAnsi="Times New Roman"/>
          <w:sz w:val="28"/>
          <w:szCs w:val="28"/>
        </w:rPr>
        <w:t>с</w:t>
      </w:r>
      <w:r w:rsidRPr="00FA3338">
        <w:rPr>
          <w:rFonts w:ascii="Times New Roman" w:hAnsi="Times New Roman"/>
          <w:sz w:val="28"/>
          <w:szCs w:val="28"/>
        </w:rPr>
        <w:t>едьмом Вселенском соборе иконоборчество было осуждено как ересь и сформулировано богословское обоснование иконопочитания, окончательное восстановление иконопочитания наступило только в 843 году. В период иконоборчества вместо икон в храмах использовались только изображения креста, вместо старых росписей делались декоративные изображения растений и животных, изображались светские сцены, в частности любимые императором Константином V конские бега</w:t>
      </w:r>
      <w:r>
        <w:rPr>
          <w:rFonts w:ascii="Times New Roman" w:hAnsi="Times New Roman"/>
          <w:sz w:val="28"/>
          <w:szCs w:val="28"/>
        </w:rPr>
        <w:t>.</w:t>
      </w:r>
    </w:p>
    <w:p w:rsidR="004F16C0" w:rsidRPr="002B09E9"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П</w:t>
      </w:r>
      <w:r w:rsidRPr="002B09E9">
        <w:rPr>
          <w:rFonts w:ascii="Times New Roman" w:hAnsi="Times New Roman"/>
          <w:sz w:val="28"/>
          <w:szCs w:val="28"/>
        </w:rPr>
        <w:t>ериод Македонского Возрождения 867-1056 гг</w:t>
      </w:r>
      <w:r>
        <w:rPr>
          <w:rFonts w:ascii="Times New Roman" w:hAnsi="Times New Roman"/>
          <w:sz w:val="28"/>
          <w:szCs w:val="28"/>
        </w:rPr>
        <w:t xml:space="preserve">.. </w:t>
      </w:r>
      <w:r w:rsidRPr="002B09E9">
        <w:rPr>
          <w:rFonts w:ascii="Times New Roman" w:hAnsi="Times New Roman"/>
          <w:sz w:val="28"/>
          <w:szCs w:val="28"/>
        </w:rPr>
        <w:t>После окончательной победы над ересью иконоборчества в 843 году вновь началось создание росписей и икон для храмов Константинополя и других городов. С 867 по 1056 годы в Византии правила македонская династия, давшая название всему периоду, который разделяют на два этапа:</w:t>
      </w:r>
      <w:r w:rsidRPr="002B09E9">
        <w:t xml:space="preserve"> </w:t>
      </w:r>
      <w:r w:rsidRPr="002B09E9">
        <w:rPr>
          <w:rFonts w:ascii="Times New Roman" w:hAnsi="Times New Roman"/>
          <w:sz w:val="28"/>
          <w:szCs w:val="28"/>
        </w:rPr>
        <w:t>Для первой половины македонского периода характерен повышенный интерес к классическому античному наследию. Произведения этого времени отличаются естественностью в передаче человеческого тела, мягкостью в изображении драпировок, живостью в ликах. Яркими примерами классицизированного искусства являются: мозаика Софии Константинопольской с изображением Богоматери на троне (середина IX века), икона-складень из монастыря св. Екатерины на Синае с изображением апостола Фаддея и царя Авгаря, получающего плат с Нерукотворным изображением Спасителя (середина X века)</w:t>
      </w:r>
      <w:r>
        <w:rPr>
          <w:rFonts w:ascii="Times New Roman" w:hAnsi="Times New Roman"/>
          <w:sz w:val="28"/>
          <w:szCs w:val="28"/>
        </w:rPr>
        <w:t>/18/</w:t>
      </w:r>
      <w:r w:rsidRPr="002B09E9">
        <w:rPr>
          <w:rFonts w:ascii="Times New Roman" w:hAnsi="Times New Roman"/>
          <w:sz w:val="28"/>
          <w:szCs w:val="28"/>
        </w:rPr>
        <w:t>.</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2B09E9">
        <w:rPr>
          <w:rFonts w:ascii="Times New Roman" w:hAnsi="Times New Roman"/>
          <w:sz w:val="28"/>
          <w:szCs w:val="28"/>
        </w:rPr>
        <w:t>Во второй половине X века иконопись сохраняет классические черты, но иконописцы ищут способы придать изображениям большую одухотворённость.</w:t>
      </w:r>
    </w:p>
    <w:p w:rsidR="004F16C0" w:rsidRPr="00FF0B0F" w:rsidRDefault="004F16C0" w:rsidP="00134B3E">
      <w:pPr>
        <w:adjustRightInd w:val="0"/>
        <w:snapToGrid w:val="0"/>
        <w:spacing w:after="0" w:line="360" w:lineRule="auto"/>
        <w:ind w:firstLine="567"/>
        <w:jc w:val="both"/>
        <w:rPr>
          <w:rFonts w:ascii="Times New Roman" w:hAnsi="Times New Roman"/>
          <w:sz w:val="28"/>
          <w:szCs w:val="28"/>
        </w:rPr>
      </w:pPr>
      <w:r w:rsidRPr="00FF0B0F">
        <w:rPr>
          <w:rFonts w:ascii="Times New Roman" w:hAnsi="Times New Roman"/>
          <w:sz w:val="28"/>
          <w:szCs w:val="28"/>
        </w:rPr>
        <w:t>Следующий период истории византийской иконописи приходится на правление династий Дук, Комнинов и Ангелов (1059</w:t>
      </w:r>
      <w:r>
        <w:rPr>
          <w:rFonts w:ascii="Times New Roman" w:hAnsi="Times New Roman"/>
          <w:sz w:val="28"/>
          <w:szCs w:val="28"/>
        </w:rPr>
        <w:t>-</w:t>
      </w:r>
      <w:r w:rsidRPr="00FF0B0F">
        <w:rPr>
          <w:rFonts w:ascii="Times New Roman" w:hAnsi="Times New Roman"/>
          <w:sz w:val="28"/>
          <w:szCs w:val="28"/>
        </w:rPr>
        <w:t>1204 гг). В целом он называется комниновским. Во второй половине XI века на смену аскетизму вновь приходит классическая форма и гармоничность образа. Произведения этого времени достигают уравновешенности между классической формой и одухотворенностью образа, они изящны и поэтичны.</w:t>
      </w:r>
      <w:r>
        <w:rPr>
          <w:rFonts w:ascii="Times New Roman" w:hAnsi="Times New Roman"/>
          <w:sz w:val="28"/>
          <w:szCs w:val="28"/>
        </w:rPr>
        <w:t xml:space="preserve"> </w:t>
      </w:r>
      <w:r w:rsidRPr="00FF0B0F">
        <w:rPr>
          <w:rFonts w:ascii="Times New Roman" w:hAnsi="Times New Roman"/>
          <w:sz w:val="28"/>
          <w:szCs w:val="28"/>
        </w:rPr>
        <w:t>В искусстве утвердился возвышенный идеальный стиль. Художественное творчество подверглось строгой регламентации. Нормы, выработанные в столичном искусстве, стали господствовать во всей Византии. В отличие от македонского времени в византийском искусстве этого периода уже нельзя найти острой борьбы различных тенденций, быстрого развития, резко различных школ.</w:t>
      </w:r>
    </w:p>
    <w:p w:rsidR="004F16C0" w:rsidRPr="00CD7B4D" w:rsidRDefault="004F16C0" w:rsidP="00134B3E">
      <w:pPr>
        <w:adjustRightInd w:val="0"/>
        <w:snapToGrid w:val="0"/>
        <w:spacing w:after="0" w:line="360" w:lineRule="auto"/>
        <w:ind w:firstLine="567"/>
        <w:jc w:val="both"/>
        <w:rPr>
          <w:rFonts w:ascii="Times New Roman" w:hAnsi="Times New Roman"/>
          <w:sz w:val="28"/>
          <w:szCs w:val="28"/>
        </w:rPr>
      </w:pPr>
      <w:r w:rsidRPr="00CD7B4D">
        <w:rPr>
          <w:rFonts w:ascii="Times New Roman" w:hAnsi="Times New Roman"/>
          <w:sz w:val="28"/>
          <w:szCs w:val="28"/>
        </w:rPr>
        <w:t xml:space="preserve">К первой половине XII века относится мозаическая икона </w:t>
      </w:r>
      <w:r>
        <w:rPr>
          <w:rFonts w:ascii="Times New Roman" w:hAnsi="Times New Roman"/>
          <w:sz w:val="28"/>
          <w:szCs w:val="28"/>
        </w:rPr>
        <w:t>«</w:t>
      </w:r>
      <w:r w:rsidRPr="00CD7B4D">
        <w:rPr>
          <w:rFonts w:ascii="Times New Roman" w:hAnsi="Times New Roman"/>
          <w:sz w:val="28"/>
          <w:szCs w:val="28"/>
        </w:rPr>
        <w:t>Христос Пантократор Милующий</w:t>
      </w:r>
      <w:r>
        <w:rPr>
          <w:rFonts w:ascii="Times New Roman" w:hAnsi="Times New Roman"/>
          <w:sz w:val="28"/>
          <w:szCs w:val="28"/>
        </w:rPr>
        <w:t>»</w:t>
      </w:r>
      <w:r w:rsidRPr="00CD7B4D">
        <w:rPr>
          <w:rFonts w:ascii="Times New Roman" w:hAnsi="Times New Roman"/>
          <w:sz w:val="28"/>
          <w:szCs w:val="28"/>
        </w:rPr>
        <w:t xml:space="preserve"> из Государственных музеев Далема в Берлине. В ней выражены внутренняя и внешняя гармония образа, сосредоточенность и созерцательность, Божественное и человеческое в Спасителе</w:t>
      </w:r>
      <w:r>
        <w:rPr>
          <w:rFonts w:ascii="Times New Roman" w:hAnsi="Times New Roman"/>
          <w:sz w:val="28"/>
          <w:szCs w:val="28"/>
        </w:rPr>
        <w:t>/18/</w:t>
      </w:r>
      <w:r w:rsidRPr="00CD7B4D">
        <w:rPr>
          <w:rFonts w:ascii="Times New Roman" w:hAnsi="Times New Roman"/>
          <w:sz w:val="28"/>
          <w:szCs w:val="28"/>
        </w:rPr>
        <w:t>.</w:t>
      </w:r>
    </w:p>
    <w:p w:rsidR="004F16C0" w:rsidRPr="00CD7B4D" w:rsidRDefault="004F16C0" w:rsidP="00134B3E">
      <w:pPr>
        <w:adjustRightInd w:val="0"/>
        <w:snapToGrid w:val="0"/>
        <w:spacing w:after="0" w:line="360" w:lineRule="auto"/>
        <w:ind w:firstLine="567"/>
        <w:jc w:val="both"/>
        <w:rPr>
          <w:rFonts w:ascii="Times New Roman" w:hAnsi="Times New Roman"/>
          <w:sz w:val="28"/>
          <w:szCs w:val="28"/>
        </w:rPr>
      </w:pPr>
      <w:r w:rsidRPr="00CD7B4D">
        <w:rPr>
          <w:rFonts w:ascii="Times New Roman" w:hAnsi="Times New Roman"/>
          <w:sz w:val="28"/>
          <w:szCs w:val="28"/>
        </w:rPr>
        <w:t>Во второй половине XII столетия была созд</w:t>
      </w:r>
      <w:r>
        <w:rPr>
          <w:rFonts w:ascii="Times New Roman" w:hAnsi="Times New Roman"/>
          <w:sz w:val="28"/>
          <w:szCs w:val="28"/>
        </w:rPr>
        <w:t>ана икона «Григорий чудотворец».</w:t>
      </w:r>
      <w:r w:rsidRPr="00CD7B4D">
        <w:rPr>
          <w:rFonts w:ascii="Times New Roman" w:hAnsi="Times New Roman"/>
          <w:sz w:val="28"/>
          <w:szCs w:val="28"/>
        </w:rPr>
        <w:t xml:space="preserve"> Икона отличается великолепным константинопольским письмом. В образе святого особо сильно подчеркнуто индивидуальное начало, перед нами как бы портрет философа</w:t>
      </w:r>
      <w:r>
        <w:rPr>
          <w:rFonts w:ascii="Times New Roman" w:hAnsi="Times New Roman"/>
          <w:sz w:val="28"/>
          <w:szCs w:val="28"/>
        </w:rPr>
        <w:t>/8/</w:t>
      </w:r>
      <w:r w:rsidRPr="00CD7B4D">
        <w:rPr>
          <w:rFonts w:ascii="Times New Roman" w:hAnsi="Times New Roman"/>
          <w:sz w:val="28"/>
          <w:szCs w:val="28"/>
        </w:rPr>
        <w:t>.</w:t>
      </w:r>
    </w:p>
    <w:p w:rsidR="004F16C0" w:rsidRPr="00CD7B4D" w:rsidRDefault="004F16C0" w:rsidP="00134B3E">
      <w:pPr>
        <w:adjustRightInd w:val="0"/>
        <w:snapToGrid w:val="0"/>
        <w:spacing w:after="0" w:line="360" w:lineRule="auto"/>
        <w:ind w:firstLine="567"/>
        <w:jc w:val="both"/>
        <w:rPr>
          <w:rFonts w:ascii="Times New Roman" w:hAnsi="Times New Roman"/>
          <w:sz w:val="28"/>
          <w:szCs w:val="28"/>
        </w:rPr>
      </w:pPr>
      <w:r w:rsidRPr="00CD7B4D">
        <w:rPr>
          <w:rFonts w:ascii="Times New Roman" w:hAnsi="Times New Roman"/>
          <w:sz w:val="28"/>
          <w:szCs w:val="28"/>
        </w:rPr>
        <w:t>Распятие Христа с изображением святых на полях. Икона второй половины XII века.</w:t>
      </w:r>
    </w:p>
    <w:p w:rsidR="004F16C0" w:rsidRPr="00CD7B4D" w:rsidRDefault="004F16C0" w:rsidP="00134B3E">
      <w:pPr>
        <w:adjustRightInd w:val="0"/>
        <w:snapToGrid w:val="0"/>
        <w:spacing w:after="0" w:line="360" w:lineRule="auto"/>
        <w:ind w:firstLine="567"/>
        <w:jc w:val="both"/>
        <w:rPr>
          <w:rFonts w:ascii="Times New Roman" w:hAnsi="Times New Roman"/>
          <w:sz w:val="28"/>
          <w:szCs w:val="28"/>
        </w:rPr>
      </w:pPr>
      <w:r w:rsidRPr="00CD7B4D">
        <w:rPr>
          <w:rFonts w:ascii="Times New Roman" w:hAnsi="Times New Roman"/>
          <w:sz w:val="28"/>
          <w:szCs w:val="28"/>
        </w:rPr>
        <w:t xml:space="preserve">Кроме классического направления в иконописи XII века появились и другие течения, склонные к нарушению уравновешенности и гармонии в сторону большей спиритуализации образа. В некоторых случаях это достигалось повышенной экспрессией живописи (самый ранний пример </w:t>
      </w:r>
      <w:r>
        <w:rPr>
          <w:rFonts w:ascii="Times New Roman" w:hAnsi="Times New Roman"/>
          <w:sz w:val="28"/>
          <w:szCs w:val="28"/>
        </w:rPr>
        <w:t>-</w:t>
      </w:r>
      <w:r w:rsidRPr="00CD7B4D">
        <w:rPr>
          <w:rFonts w:ascii="Times New Roman" w:hAnsi="Times New Roman"/>
          <w:sz w:val="28"/>
          <w:szCs w:val="28"/>
        </w:rPr>
        <w:t xml:space="preserve"> фрески церкви св. Пантелеимона в Нерези 1164 года, иконы </w:t>
      </w:r>
      <w:r>
        <w:rPr>
          <w:rFonts w:ascii="Times New Roman" w:hAnsi="Times New Roman"/>
          <w:sz w:val="28"/>
          <w:szCs w:val="28"/>
        </w:rPr>
        <w:t>«</w:t>
      </w:r>
      <w:r w:rsidRPr="00CD7B4D">
        <w:rPr>
          <w:rFonts w:ascii="Times New Roman" w:hAnsi="Times New Roman"/>
          <w:sz w:val="28"/>
          <w:szCs w:val="28"/>
        </w:rPr>
        <w:t>Сошествие во ад</w:t>
      </w:r>
      <w:r>
        <w:rPr>
          <w:rFonts w:ascii="Times New Roman" w:hAnsi="Times New Roman"/>
          <w:sz w:val="28"/>
          <w:szCs w:val="28"/>
        </w:rPr>
        <w:t>»</w:t>
      </w:r>
      <w:r w:rsidRPr="00CD7B4D">
        <w:rPr>
          <w:rFonts w:ascii="Times New Roman" w:hAnsi="Times New Roman"/>
          <w:sz w:val="28"/>
          <w:szCs w:val="28"/>
        </w:rPr>
        <w:t xml:space="preserve"> и </w:t>
      </w:r>
      <w:r>
        <w:rPr>
          <w:rFonts w:ascii="Times New Roman" w:hAnsi="Times New Roman"/>
          <w:sz w:val="28"/>
          <w:szCs w:val="28"/>
        </w:rPr>
        <w:t>«</w:t>
      </w:r>
      <w:r w:rsidRPr="00CD7B4D">
        <w:rPr>
          <w:rFonts w:ascii="Times New Roman" w:hAnsi="Times New Roman"/>
          <w:sz w:val="28"/>
          <w:szCs w:val="28"/>
        </w:rPr>
        <w:t>Успение</w:t>
      </w:r>
      <w:r>
        <w:rPr>
          <w:rFonts w:ascii="Times New Roman" w:hAnsi="Times New Roman"/>
          <w:sz w:val="28"/>
          <w:szCs w:val="28"/>
        </w:rPr>
        <w:t>»</w:t>
      </w:r>
      <w:r w:rsidRPr="00CD7B4D">
        <w:rPr>
          <w:rFonts w:ascii="Times New Roman" w:hAnsi="Times New Roman"/>
          <w:sz w:val="28"/>
          <w:szCs w:val="28"/>
        </w:rPr>
        <w:t xml:space="preserve"> конца XII века из монастыря св. Екатерины на Синае).</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CD7B4D">
        <w:rPr>
          <w:rFonts w:ascii="Times New Roman" w:hAnsi="Times New Roman"/>
          <w:sz w:val="28"/>
          <w:szCs w:val="28"/>
        </w:rPr>
        <w:t xml:space="preserve">В самых поздних произведениях XII столетия чрезвычайно усиливается линейная стилизация изображения. И драпировки одежд и даже лики покрываются сетью ярких белильных линий, играющих решающую роль в построении формы. Здесь, как и раньше, свет имеет важнейшее символическое значение. Стилизуются и пропорции фигур, которые становятся чрезмерно вытянутыми и тонкими. Свое максимальное проявление стилизация достигает в так называемом позднекомниновском маньеризме. Этим термином обозначают прежде всего фрески церкви святого Георгия в Курбиново, а также ряд икон, например </w:t>
      </w:r>
      <w:r>
        <w:rPr>
          <w:rFonts w:ascii="Times New Roman" w:hAnsi="Times New Roman"/>
          <w:sz w:val="28"/>
          <w:szCs w:val="28"/>
        </w:rPr>
        <w:t>«</w:t>
      </w:r>
      <w:r w:rsidRPr="00CD7B4D">
        <w:rPr>
          <w:rFonts w:ascii="Times New Roman" w:hAnsi="Times New Roman"/>
          <w:sz w:val="28"/>
          <w:szCs w:val="28"/>
        </w:rPr>
        <w:t>Благовещение</w:t>
      </w:r>
      <w:r>
        <w:rPr>
          <w:rFonts w:ascii="Times New Roman" w:hAnsi="Times New Roman"/>
          <w:sz w:val="28"/>
          <w:szCs w:val="28"/>
        </w:rPr>
        <w:t>»</w:t>
      </w:r>
      <w:r w:rsidRPr="00CD7B4D">
        <w:rPr>
          <w:rFonts w:ascii="Times New Roman" w:hAnsi="Times New Roman"/>
          <w:sz w:val="28"/>
          <w:szCs w:val="28"/>
        </w:rPr>
        <w:t xml:space="preserve"> конца XII века из собрания на Синае. В этих росписях и иконах фигуры наделены резкими и стремительными движениями, складки одежд замысловато вьются, лики имеют искаженные, специфически выразительные черты</w:t>
      </w:r>
      <w:r>
        <w:rPr>
          <w:rFonts w:ascii="Times New Roman" w:hAnsi="Times New Roman"/>
          <w:sz w:val="28"/>
          <w:szCs w:val="28"/>
        </w:rPr>
        <w:t>.</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Заключительный п</w:t>
      </w:r>
      <w:r w:rsidRPr="00E3466F">
        <w:rPr>
          <w:rFonts w:ascii="Times New Roman" w:hAnsi="Times New Roman"/>
          <w:sz w:val="28"/>
          <w:szCs w:val="28"/>
        </w:rPr>
        <w:t xml:space="preserve">ериод </w:t>
      </w:r>
      <w:r>
        <w:rPr>
          <w:rFonts w:ascii="Times New Roman" w:hAnsi="Times New Roman"/>
          <w:sz w:val="28"/>
          <w:szCs w:val="28"/>
        </w:rPr>
        <w:t>именуется палеологовским</w:t>
      </w:r>
      <w:r w:rsidRPr="00F6748F">
        <w:rPr>
          <w:rFonts w:ascii="Times New Roman" w:hAnsi="Times New Roman"/>
          <w:sz w:val="28"/>
          <w:szCs w:val="28"/>
        </w:rPr>
        <w:t xml:space="preserve"> ренессанс</w:t>
      </w:r>
      <w:r>
        <w:rPr>
          <w:rFonts w:ascii="Times New Roman" w:hAnsi="Times New Roman"/>
          <w:sz w:val="28"/>
          <w:szCs w:val="28"/>
        </w:rPr>
        <w:t>ом</w:t>
      </w:r>
      <w:r w:rsidRPr="00F6748F">
        <w:rPr>
          <w:rFonts w:ascii="Times New Roman" w:hAnsi="Times New Roman"/>
          <w:sz w:val="28"/>
          <w:szCs w:val="28"/>
        </w:rPr>
        <w:t xml:space="preserve"> </w:t>
      </w:r>
      <w:r>
        <w:rPr>
          <w:rFonts w:ascii="Times New Roman" w:hAnsi="Times New Roman"/>
          <w:sz w:val="28"/>
          <w:szCs w:val="28"/>
        </w:rPr>
        <w:t>-</w:t>
      </w:r>
      <w:r w:rsidRPr="00F6748F">
        <w:rPr>
          <w:rFonts w:ascii="Times New Roman" w:hAnsi="Times New Roman"/>
          <w:sz w:val="28"/>
          <w:szCs w:val="28"/>
        </w:rPr>
        <w:t xml:space="preserve"> так принято называть явление в искусстве Византии первой четверти XIV века</w:t>
      </w:r>
      <w:r>
        <w:rPr>
          <w:rFonts w:ascii="Times New Roman" w:hAnsi="Times New Roman"/>
          <w:sz w:val="28"/>
          <w:szCs w:val="28"/>
        </w:rPr>
        <w:t xml:space="preserve">, </w:t>
      </w:r>
      <w:r w:rsidRPr="00E3466F">
        <w:rPr>
          <w:rFonts w:ascii="Times New Roman" w:hAnsi="Times New Roman"/>
          <w:sz w:val="28"/>
          <w:szCs w:val="28"/>
        </w:rPr>
        <w:t>возрождения антикизирующих тенденций и эллинистических традиций 1261-1453 гг</w:t>
      </w:r>
      <w:r>
        <w:rPr>
          <w:rFonts w:ascii="Times New Roman" w:hAnsi="Times New Roman"/>
          <w:sz w:val="28"/>
          <w:szCs w:val="28"/>
        </w:rPr>
        <w:t>./7, с. 115/</w:t>
      </w:r>
      <w:r w:rsidRPr="00E3466F">
        <w:rPr>
          <w:rFonts w:ascii="Times New Roman" w:hAnsi="Times New Roman"/>
          <w:sz w:val="28"/>
          <w:szCs w:val="28"/>
        </w:rPr>
        <w:t>.</w:t>
      </w:r>
      <w:r>
        <w:rPr>
          <w:rFonts w:ascii="Times New Roman" w:hAnsi="Times New Roman"/>
          <w:sz w:val="28"/>
          <w:szCs w:val="28"/>
        </w:rPr>
        <w:t xml:space="preserve"> </w:t>
      </w:r>
    </w:p>
    <w:p w:rsidR="004F16C0" w:rsidRPr="00E3466F" w:rsidRDefault="004F16C0" w:rsidP="00134B3E">
      <w:pPr>
        <w:adjustRightInd w:val="0"/>
        <w:snapToGrid w:val="0"/>
        <w:spacing w:after="0" w:line="360" w:lineRule="auto"/>
        <w:ind w:firstLine="567"/>
        <w:jc w:val="both"/>
        <w:rPr>
          <w:rFonts w:ascii="Times New Roman" w:hAnsi="Times New Roman"/>
          <w:sz w:val="28"/>
          <w:szCs w:val="28"/>
        </w:rPr>
      </w:pPr>
      <w:r w:rsidRPr="00E3466F">
        <w:rPr>
          <w:rFonts w:ascii="Times New Roman" w:hAnsi="Times New Roman"/>
          <w:sz w:val="28"/>
          <w:szCs w:val="28"/>
        </w:rPr>
        <w:t xml:space="preserve">Сохраняя церковное содержание, иконопись приобретает чрезвычайно эстетизированные формы, испытывая сильнейшее влияние античного прошлого. Именно тогда создаются миниатюрные мозаичные иконы, предназначенные либо для небольших, камерных капелл, либо для знатных заказчиков. Например, </w:t>
      </w:r>
      <w:r>
        <w:rPr>
          <w:rFonts w:ascii="Times New Roman" w:hAnsi="Times New Roman"/>
          <w:sz w:val="28"/>
          <w:szCs w:val="28"/>
        </w:rPr>
        <w:t xml:space="preserve">икона «Святой Феодор Стратилат». </w:t>
      </w:r>
      <w:r w:rsidRPr="00E3466F">
        <w:rPr>
          <w:rFonts w:ascii="Times New Roman" w:hAnsi="Times New Roman"/>
          <w:sz w:val="28"/>
          <w:szCs w:val="28"/>
        </w:rPr>
        <w:t xml:space="preserve">Изображения на таких иконах необыкновенно красивы и поражают миниатюрностью работы. Образы либо спокойные, без психологической или духовной углубленности, либо наоборот остро характерные, как будто портретные. </w:t>
      </w:r>
    </w:p>
    <w:p w:rsidR="004F16C0" w:rsidRPr="00E3466F" w:rsidRDefault="004F16C0" w:rsidP="00134B3E">
      <w:pPr>
        <w:adjustRightInd w:val="0"/>
        <w:snapToGrid w:val="0"/>
        <w:spacing w:after="0" w:line="360" w:lineRule="auto"/>
        <w:ind w:firstLine="567"/>
        <w:jc w:val="both"/>
        <w:rPr>
          <w:rFonts w:ascii="Times New Roman" w:hAnsi="Times New Roman"/>
          <w:sz w:val="28"/>
          <w:szCs w:val="28"/>
        </w:rPr>
      </w:pPr>
      <w:r w:rsidRPr="00E3466F">
        <w:rPr>
          <w:rFonts w:ascii="Times New Roman" w:hAnsi="Times New Roman"/>
          <w:sz w:val="28"/>
          <w:szCs w:val="28"/>
        </w:rPr>
        <w:t>Сохранилось так же много икон, написанных в обычной, темперной технике. Все они разные, образы никогда не повторяются, отражая различные качества и состояния. Для всех икон характерны безупречные пропорции, гибкие движения, импозантная постановка фигур, устойчивые позы и легко читающиеся, выверенные композиции. Присутствует момент зрелищности, конкретности ситуации и пребывания персонаж</w:t>
      </w:r>
      <w:r>
        <w:rPr>
          <w:rFonts w:ascii="Times New Roman" w:hAnsi="Times New Roman"/>
          <w:sz w:val="28"/>
          <w:szCs w:val="28"/>
        </w:rPr>
        <w:t>ей в пространстве, их общения</w:t>
      </w:r>
      <w:r w:rsidRPr="00E3466F">
        <w:rPr>
          <w:rFonts w:ascii="Times New Roman" w:hAnsi="Times New Roman"/>
          <w:sz w:val="28"/>
          <w:szCs w:val="28"/>
        </w:rPr>
        <w:t>.</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E3466F">
        <w:rPr>
          <w:rFonts w:ascii="Times New Roman" w:hAnsi="Times New Roman"/>
          <w:sz w:val="28"/>
          <w:szCs w:val="28"/>
        </w:rPr>
        <w:t xml:space="preserve">В монументальной живописи так же ярко проявились подобные черты. Но здесь палеологовская эпоха принесла особенно много новшеств в области иконографии. Появилось множество новых сюжетов и развёрнутых повествовательных циклов, программы стали насыщены сложной символикой, связанной с толкованием Священного Писания и литургическими текстами. Начали использоваться сложные символы и даже аллегории. В Константинополе сохранилось два ансамбля мозаик и фресок первых десятилетий XIV века </w:t>
      </w:r>
      <w:r>
        <w:rPr>
          <w:rFonts w:ascii="Times New Roman" w:hAnsi="Times New Roman"/>
          <w:sz w:val="28"/>
          <w:szCs w:val="28"/>
        </w:rPr>
        <w:t>-</w:t>
      </w:r>
      <w:r w:rsidRPr="00E3466F">
        <w:rPr>
          <w:rFonts w:ascii="Times New Roman" w:hAnsi="Times New Roman"/>
          <w:sz w:val="28"/>
          <w:szCs w:val="28"/>
        </w:rPr>
        <w:t xml:space="preserve"> в монастыре Поммакаристос (Фитие-джами) и монастыре Хора (Кахрие-джами). В изображении различных сцен из жизни Богоматери и из Евангелия появились неизвестные раньше сценичность, повествовательные подробности, литературность</w:t>
      </w:r>
      <w:r>
        <w:rPr>
          <w:rFonts w:ascii="Times New Roman" w:hAnsi="Times New Roman"/>
          <w:sz w:val="28"/>
          <w:szCs w:val="28"/>
        </w:rPr>
        <w:t>/8/</w:t>
      </w:r>
      <w:r w:rsidRPr="00E3466F">
        <w:rPr>
          <w:rFonts w:ascii="Times New Roman" w:hAnsi="Times New Roman"/>
          <w:sz w:val="28"/>
          <w:szCs w:val="28"/>
        </w:rPr>
        <w:t>.</w:t>
      </w:r>
    </w:p>
    <w:p w:rsidR="004F16C0" w:rsidRDefault="004F16C0" w:rsidP="00134B3E">
      <w:pPr>
        <w:adjustRightInd w:val="0"/>
        <w:snapToGrid w:val="0"/>
        <w:spacing w:after="0" w:line="360" w:lineRule="auto"/>
        <w:ind w:firstLine="567"/>
        <w:jc w:val="both"/>
        <w:rPr>
          <w:rFonts w:ascii="Times New Roman" w:hAnsi="Times New Roman"/>
          <w:b/>
          <w:sz w:val="28"/>
          <w:szCs w:val="28"/>
        </w:rPr>
      </w:pPr>
      <w:r w:rsidRPr="005B0E05">
        <w:rPr>
          <w:rFonts w:ascii="Times New Roman" w:hAnsi="Times New Roman"/>
          <w:b/>
          <w:sz w:val="28"/>
          <w:szCs w:val="28"/>
        </w:rPr>
        <w:t>1.3 Религиозные и эстетические принципы византийского иконографического искусства</w:t>
      </w:r>
    </w:p>
    <w:p w:rsidR="004F16C0" w:rsidRPr="00840FBB" w:rsidRDefault="004F16C0" w:rsidP="00134B3E">
      <w:pPr>
        <w:adjustRightInd w:val="0"/>
        <w:snapToGrid w:val="0"/>
        <w:spacing w:after="0" w:line="360" w:lineRule="auto"/>
        <w:ind w:firstLine="567"/>
        <w:jc w:val="both"/>
        <w:rPr>
          <w:rFonts w:ascii="Times New Roman" w:hAnsi="Times New Roman"/>
          <w:b/>
          <w:sz w:val="28"/>
          <w:szCs w:val="28"/>
        </w:rPr>
      </w:pPr>
      <w:r>
        <w:rPr>
          <w:rFonts w:ascii="Times New Roman" w:hAnsi="Times New Roman"/>
          <w:sz w:val="28"/>
          <w:szCs w:val="28"/>
        </w:rPr>
        <w:t>В</w:t>
      </w:r>
      <w:r w:rsidRPr="00840FBB">
        <w:rPr>
          <w:rFonts w:ascii="Times New Roman" w:hAnsi="Times New Roman"/>
          <w:sz w:val="28"/>
          <w:szCs w:val="28"/>
        </w:rPr>
        <w:t>изантийские художники передавали в своих рабо</w:t>
      </w:r>
      <w:r>
        <w:rPr>
          <w:rFonts w:ascii="Times New Roman" w:hAnsi="Times New Roman"/>
          <w:sz w:val="28"/>
          <w:szCs w:val="28"/>
        </w:rPr>
        <w:t>тах идеальные прообразы явлений.</w:t>
      </w:r>
      <w:r w:rsidRPr="00840FBB">
        <w:rPr>
          <w:rFonts w:ascii="Times New Roman" w:hAnsi="Times New Roman"/>
          <w:sz w:val="28"/>
          <w:szCs w:val="28"/>
        </w:rPr>
        <w:t xml:space="preserve"> В основе каждого явления лежала лишь одна идея.</w:t>
      </w:r>
      <w:r>
        <w:rPr>
          <w:rFonts w:ascii="Times New Roman" w:hAnsi="Times New Roman"/>
          <w:sz w:val="28"/>
          <w:szCs w:val="28"/>
        </w:rPr>
        <w:t xml:space="preserve"> </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840FBB">
        <w:rPr>
          <w:rFonts w:ascii="Times New Roman" w:hAnsi="Times New Roman"/>
          <w:sz w:val="28"/>
          <w:szCs w:val="28"/>
        </w:rPr>
        <w:t>Следовательно, передавая эту идею, необходимо было строго придерживаться ее сущности. А так как сущность была неизменной и вечной, то и любое ее отображение должно было отличаться столь же неизменным характером</w:t>
      </w:r>
      <w:r>
        <w:rPr>
          <w:rFonts w:ascii="Times New Roman" w:hAnsi="Times New Roman"/>
          <w:sz w:val="28"/>
          <w:szCs w:val="28"/>
        </w:rPr>
        <w:t xml:space="preserve">. </w:t>
      </w:r>
      <w:r w:rsidRPr="00316F8F">
        <w:rPr>
          <w:rFonts w:ascii="Times New Roman" w:hAnsi="Times New Roman"/>
          <w:sz w:val="28"/>
          <w:szCs w:val="28"/>
        </w:rPr>
        <w:t>Отсюда логически вытекает консервативный традиционализм византийской иконографии.</w:t>
      </w:r>
      <w:r>
        <w:rPr>
          <w:rFonts w:ascii="Times New Roman" w:hAnsi="Times New Roman"/>
          <w:sz w:val="28"/>
          <w:szCs w:val="28"/>
        </w:rPr>
        <w:t xml:space="preserve"> Ф</w:t>
      </w:r>
      <w:r w:rsidRPr="00316F8F">
        <w:rPr>
          <w:rFonts w:ascii="Times New Roman" w:hAnsi="Times New Roman"/>
          <w:sz w:val="28"/>
          <w:szCs w:val="28"/>
        </w:rPr>
        <w:t>иксиру</w:t>
      </w:r>
      <w:r>
        <w:rPr>
          <w:rFonts w:ascii="Times New Roman" w:hAnsi="Times New Roman"/>
          <w:sz w:val="28"/>
          <w:szCs w:val="28"/>
        </w:rPr>
        <w:t>ются</w:t>
      </w:r>
      <w:r w:rsidRPr="00316F8F">
        <w:rPr>
          <w:rFonts w:ascii="Times New Roman" w:hAnsi="Times New Roman"/>
          <w:sz w:val="28"/>
          <w:szCs w:val="28"/>
        </w:rPr>
        <w:t xml:space="preserve"> не индивидуальные эпизоды, а их отдельные прототипы.</w:t>
      </w:r>
      <w:r>
        <w:rPr>
          <w:rFonts w:ascii="Times New Roman" w:hAnsi="Times New Roman"/>
          <w:sz w:val="28"/>
          <w:szCs w:val="28"/>
        </w:rPr>
        <w:t xml:space="preserve"> Это </w:t>
      </w:r>
      <w:r w:rsidRPr="00316F8F">
        <w:rPr>
          <w:rFonts w:ascii="Times New Roman" w:hAnsi="Times New Roman"/>
          <w:sz w:val="28"/>
          <w:szCs w:val="28"/>
        </w:rPr>
        <w:t xml:space="preserve">дает своеобразные портреты Христа, Марии и отдельных святых, </w:t>
      </w:r>
      <w:r>
        <w:rPr>
          <w:rFonts w:ascii="Times New Roman" w:hAnsi="Times New Roman"/>
          <w:sz w:val="28"/>
          <w:szCs w:val="28"/>
        </w:rPr>
        <w:t>иконография</w:t>
      </w:r>
      <w:r w:rsidRPr="00316F8F">
        <w:rPr>
          <w:rFonts w:ascii="Times New Roman" w:hAnsi="Times New Roman"/>
          <w:sz w:val="28"/>
          <w:szCs w:val="28"/>
        </w:rPr>
        <w:t xml:space="preserve"> облекает в строго очерченные формы евангельские и ветхозаветные сцены. Для нее не существует свободная игра творческой фантазии. </w:t>
      </w:r>
      <w:r>
        <w:rPr>
          <w:rFonts w:ascii="Times New Roman" w:hAnsi="Times New Roman"/>
          <w:sz w:val="28"/>
          <w:szCs w:val="28"/>
        </w:rPr>
        <w:t>Ф</w:t>
      </w:r>
      <w:r w:rsidRPr="009C03DF">
        <w:rPr>
          <w:rFonts w:ascii="Times New Roman" w:hAnsi="Times New Roman"/>
          <w:sz w:val="28"/>
          <w:szCs w:val="28"/>
        </w:rPr>
        <w:t>антазии</w:t>
      </w:r>
      <w:r w:rsidRPr="00316F8F">
        <w:rPr>
          <w:rFonts w:ascii="Times New Roman" w:hAnsi="Times New Roman"/>
          <w:sz w:val="28"/>
          <w:szCs w:val="28"/>
        </w:rPr>
        <w:t xml:space="preserve"> могла бы только способствовать внесению анархии в тематику, подчинявшуюся железным законам мира идей. И поэтому освященные традицией иконографические типы, воспринимавшиеся как правдивое изображение реальных исторических лиц и событий, держатся долгие столетия, испытывая в процессе развития лишь незначительные изменения</w:t>
      </w:r>
      <w:r>
        <w:rPr>
          <w:rFonts w:ascii="Times New Roman" w:hAnsi="Times New Roman"/>
          <w:sz w:val="28"/>
          <w:szCs w:val="28"/>
        </w:rPr>
        <w:t>/18/</w:t>
      </w:r>
      <w:r w:rsidRPr="00316F8F">
        <w:rPr>
          <w:rFonts w:ascii="Times New Roman" w:hAnsi="Times New Roman"/>
          <w:sz w:val="28"/>
          <w:szCs w:val="28"/>
        </w:rPr>
        <w:t>.</w:t>
      </w:r>
      <w:r w:rsidRPr="009C03DF">
        <w:t xml:space="preserve"> </w:t>
      </w:r>
      <w:r w:rsidRPr="009C03DF">
        <w:rPr>
          <w:rFonts w:ascii="Times New Roman" w:hAnsi="Times New Roman"/>
          <w:sz w:val="28"/>
          <w:szCs w:val="28"/>
        </w:rPr>
        <w:t>На этих типах всегда лежит печать их идеальных прообразов.</w:t>
      </w:r>
      <w:r>
        <w:rPr>
          <w:rFonts w:ascii="Times New Roman" w:hAnsi="Times New Roman"/>
          <w:sz w:val="28"/>
          <w:szCs w:val="28"/>
        </w:rPr>
        <w:t xml:space="preserve"> </w:t>
      </w:r>
      <w:r w:rsidRPr="009C03DF">
        <w:rPr>
          <w:rFonts w:ascii="Times New Roman" w:hAnsi="Times New Roman"/>
          <w:sz w:val="28"/>
          <w:szCs w:val="28"/>
        </w:rPr>
        <w:t>Византийские иконы и мозаики имеют абстрактный золотой фон, заменяющий реальное трехмерное пространство. Этот золотой фон изолировал любое изображенное на нем явление, вырывая его из реального круговорота жизни. Явление оказывалось тем самым вознесенным в идеальный мир, оторванный от земли и ее физических законов</w:t>
      </w:r>
      <w:r>
        <w:rPr>
          <w:rFonts w:ascii="Times New Roman" w:hAnsi="Times New Roman"/>
          <w:sz w:val="28"/>
          <w:szCs w:val="28"/>
        </w:rPr>
        <w:t>.</w:t>
      </w:r>
      <w:r w:rsidRPr="009C03DF">
        <w:t xml:space="preserve"> </w:t>
      </w:r>
      <w:r w:rsidRPr="009C03DF">
        <w:rPr>
          <w:rFonts w:ascii="Times New Roman" w:hAnsi="Times New Roman"/>
          <w:sz w:val="28"/>
          <w:szCs w:val="28"/>
        </w:rPr>
        <w:t xml:space="preserve">В этом мире предметы лишены были тяжести, а фигуры </w:t>
      </w:r>
      <w:r>
        <w:rPr>
          <w:rFonts w:ascii="Times New Roman" w:hAnsi="Times New Roman"/>
          <w:sz w:val="28"/>
          <w:szCs w:val="28"/>
        </w:rPr>
        <w:t>-</w:t>
      </w:r>
      <w:r w:rsidRPr="009C03DF">
        <w:rPr>
          <w:rFonts w:ascii="Times New Roman" w:hAnsi="Times New Roman"/>
          <w:sz w:val="28"/>
          <w:szCs w:val="28"/>
        </w:rPr>
        <w:t xml:space="preserve"> объема. Вырисовываясь как бесплотные тени, они были покрыты тончайшей паутиной золотых линий, как бы символизировавших исходящие от божества лучи. Будучи сами бесплотными, фигуры обитали в легких, воздушных зданиях, </w:t>
      </w:r>
      <w:r>
        <w:rPr>
          <w:rFonts w:ascii="Times New Roman" w:hAnsi="Times New Roman"/>
          <w:sz w:val="28"/>
          <w:szCs w:val="28"/>
        </w:rPr>
        <w:t>«</w:t>
      </w:r>
      <w:r w:rsidRPr="009C03DF">
        <w:rPr>
          <w:rFonts w:ascii="Times New Roman" w:hAnsi="Times New Roman"/>
          <w:sz w:val="28"/>
          <w:szCs w:val="28"/>
        </w:rPr>
        <w:t>обратная перспектива</w:t>
      </w:r>
      <w:r>
        <w:rPr>
          <w:rFonts w:ascii="Times New Roman" w:hAnsi="Times New Roman"/>
          <w:sz w:val="28"/>
          <w:szCs w:val="28"/>
        </w:rPr>
        <w:t>»</w:t>
      </w:r>
      <w:r w:rsidRPr="009C03DF">
        <w:rPr>
          <w:rFonts w:ascii="Times New Roman" w:hAnsi="Times New Roman"/>
          <w:sz w:val="28"/>
          <w:szCs w:val="28"/>
        </w:rPr>
        <w:t xml:space="preserve"> которых придавала им хрупкий, имматериальный характер</w:t>
      </w:r>
      <w:r>
        <w:rPr>
          <w:rFonts w:ascii="Times New Roman" w:hAnsi="Times New Roman"/>
          <w:sz w:val="28"/>
          <w:szCs w:val="28"/>
        </w:rPr>
        <w:t xml:space="preserve">. </w:t>
      </w:r>
    </w:p>
    <w:p w:rsidR="004F16C0" w:rsidRPr="00840FBB"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З</w:t>
      </w:r>
      <w:r w:rsidRPr="00915048">
        <w:rPr>
          <w:rFonts w:ascii="Times New Roman" w:hAnsi="Times New Roman"/>
          <w:sz w:val="28"/>
          <w:szCs w:val="28"/>
        </w:rPr>
        <w:t xml:space="preserve">рительное восприятие </w:t>
      </w:r>
      <w:r>
        <w:rPr>
          <w:rFonts w:ascii="Times New Roman" w:hAnsi="Times New Roman"/>
          <w:sz w:val="28"/>
          <w:szCs w:val="28"/>
        </w:rPr>
        <w:t>о</w:t>
      </w:r>
      <w:r w:rsidRPr="00915048">
        <w:rPr>
          <w:rFonts w:ascii="Times New Roman" w:hAnsi="Times New Roman"/>
          <w:sz w:val="28"/>
          <w:szCs w:val="28"/>
        </w:rPr>
        <w:t>браза принуждало к пасс</w:t>
      </w:r>
      <w:r>
        <w:rPr>
          <w:rFonts w:ascii="Times New Roman" w:hAnsi="Times New Roman"/>
          <w:sz w:val="28"/>
          <w:szCs w:val="28"/>
        </w:rPr>
        <w:t>ивным переживаниям. Направленные</w:t>
      </w:r>
      <w:r w:rsidRPr="00915048">
        <w:rPr>
          <w:rFonts w:ascii="Times New Roman" w:hAnsi="Times New Roman"/>
          <w:sz w:val="28"/>
          <w:szCs w:val="28"/>
        </w:rPr>
        <w:t xml:space="preserve"> на познание трансцендентного мира, икон</w:t>
      </w:r>
      <w:r>
        <w:rPr>
          <w:rFonts w:ascii="Times New Roman" w:hAnsi="Times New Roman"/>
          <w:sz w:val="28"/>
          <w:szCs w:val="28"/>
        </w:rPr>
        <w:t>ы</w:t>
      </w:r>
      <w:r w:rsidRPr="00915048">
        <w:rPr>
          <w:rFonts w:ascii="Times New Roman" w:hAnsi="Times New Roman"/>
          <w:sz w:val="28"/>
          <w:szCs w:val="28"/>
        </w:rPr>
        <w:t xml:space="preserve"> не связан</w:t>
      </w:r>
      <w:r>
        <w:rPr>
          <w:rFonts w:ascii="Times New Roman" w:hAnsi="Times New Roman"/>
          <w:sz w:val="28"/>
          <w:szCs w:val="28"/>
        </w:rPr>
        <w:t>ы</w:t>
      </w:r>
      <w:r w:rsidRPr="00915048">
        <w:rPr>
          <w:rFonts w:ascii="Times New Roman" w:hAnsi="Times New Roman"/>
          <w:sz w:val="28"/>
          <w:szCs w:val="28"/>
        </w:rPr>
        <w:t xml:space="preserve"> с реальностью. Призванная погружать человека в созер</w:t>
      </w:r>
      <w:r>
        <w:rPr>
          <w:rFonts w:ascii="Times New Roman" w:hAnsi="Times New Roman"/>
          <w:sz w:val="28"/>
          <w:szCs w:val="28"/>
        </w:rPr>
        <w:t>цательный покой, были лишены</w:t>
      </w:r>
      <w:r w:rsidRPr="00915048">
        <w:rPr>
          <w:rFonts w:ascii="Times New Roman" w:hAnsi="Times New Roman"/>
          <w:sz w:val="28"/>
          <w:szCs w:val="28"/>
        </w:rPr>
        <w:t xml:space="preserve"> динамизма.</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br w:type="page"/>
      </w:r>
    </w:p>
    <w:p w:rsidR="004F16C0" w:rsidRDefault="004F16C0" w:rsidP="00586AB1">
      <w:pPr>
        <w:adjustRightInd w:val="0"/>
        <w:snapToGrid w:val="0"/>
        <w:spacing w:after="0" w:line="480" w:lineRule="auto"/>
        <w:ind w:firstLine="567"/>
        <w:jc w:val="both"/>
        <w:rPr>
          <w:rFonts w:ascii="Times New Roman" w:hAnsi="Times New Roman"/>
          <w:sz w:val="28"/>
          <w:szCs w:val="28"/>
        </w:rPr>
      </w:pPr>
      <w:r w:rsidRPr="001E0DFF">
        <w:rPr>
          <w:rFonts w:ascii="Times New Roman" w:hAnsi="Times New Roman"/>
          <w:sz w:val="28"/>
          <w:szCs w:val="28"/>
        </w:rPr>
        <w:t>2 ВИЗАНТИЙСКИЙ ИКОНОГРАФИЧЕСКИЙ КАНОН</w:t>
      </w:r>
    </w:p>
    <w:p w:rsidR="004F16C0" w:rsidRPr="001E0DFF" w:rsidRDefault="004F16C0" w:rsidP="001E0DFF">
      <w:pPr>
        <w:adjustRightInd w:val="0"/>
        <w:snapToGrid w:val="0"/>
        <w:spacing w:after="0" w:line="360" w:lineRule="auto"/>
        <w:ind w:firstLine="567"/>
        <w:jc w:val="both"/>
        <w:rPr>
          <w:rFonts w:ascii="Times New Roman" w:hAnsi="Times New Roman"/>
          <w:b/>
          <w:sz w:val="28"/>
          <w:szCs w:val="28"/>
        </w:rPr>
      </w:pPr>
      <w:r w:rsidRPr="001E0DFF">
        <w:rPr>
          <w:rFonts w:ascii="Times New Roman" w:hAnsi="Times New Roman"/>
          <w:b/>
          <w:sz w:val="28"/>
          <w:szCs w:val="28"/>
        </w:rPr>
        <w:t>2.1 Основные принципы иконографии Византии</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К</w:t>
      </w:r>
      <w:r w:rsidRPr="00D65050">
        <w:rPr>
          <w:rFonts w:ascii="Times New Roman" w:hAnsi="Times New Roman"/>
          <w:sz w:val="28"/>
          <w:szCs w:val="28"/>
        </w:rPr>
        <w:t>ульт являлся в представлении византийца главным связующим звеном между миром здешним и миром потусторонним, искусство, поскольку оно входило в состав культа, призвано было выполнять ту же функцию. Художественный образ должен был возносить мысли верующего к небу, сосредоточивая его внимание на созерцании чистых идей.</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С</w:t>
      </w:r>
      <w:r w:rsidRPr="00D65050">
        <w:rPr>
          <w:rFonts w:ascii="Times New Roman" w:hAnsi="Times New Roman"/>
          <w:sz w:val="28"/>
          <w:szCs w:val="28"/>
        </w:rPr>
        <w:t xml:space="preserve"> помощью иконы мог христианин отрываться от всего земного. </w:t>
      </w:r>
      <w:r>
        <w:rPr>
          <w:rFonts w:ascii="Times New Roman" w:hAnsi="Times New Roman"/>
          <w:sz w:val="28"/>
          <w:szCs w:val="28"/>
        </w:rPr>
        <w:t>«</w:t>
      </w:r>
      <w:r w:rsidRPr="00D65050">
        <w:rPr>
          <w:rFonts w:ascii="Times New Roman" w:hAnsi="Times New Roman"/>
          <w:sz w:val="28"/>
          <w:szCs w:val="28"/>
        </w:rPr>
        <w:t xml:space="preserve">Через видимый образ наше мышление должно устремляться в духовном порыве к невидимому </w:t>
      </w:r>
      <w:r>
        <w:rPr>
          <w:rFonts w:ascii="Times New Roman" w:hAnsi="Times New Roman"/>
          <w:sz w:val="28"/>
          <w:szCs w:val="28"/>
        </w:rPr>
        <w:t>–</w:t>
      </w:r>
      <w:r w:rsidRPr="00D65050">
        <w:rPr>
          <w:rFonts w:ascii="Times New Roman" w:hAnsi="Times New Roman"/>
          <w:sz w:val="28"/>
          <w:szCs w:val="28"/>
        </w:rPr>
        <w:t xml:space="preserve"> </w:t>
      </w:r>
      <w:r>
        <w:rPr>
          <w:rFonts w:ascii="Times New Roman" w:hAnsi="Times New Roman"/>
          <w:sz w:val="28"/>
          <w:szCs w:val="28"/>
        </w:rPr>
        <w:t>«</w:t>
      </w:r>
      <w:r w:rsidRPr="00D65050">
        <w:rPr>
          <w:rFonts w:ascii="Times New Roman" w:hAnsi="Times New Roman"/>
          <w:sz w:val="28"/>
          <w:szCs w:val="28"/>
        </w:rPr>
        <w:t>величию божества</w:t>
      </w:r>
      <w:r>
        <w:rPr>
          <w:rFonts w:ascii="Times New Roman" w:hAnsi="Times New Roman"/>
          <w:sz w:val="28"/>
          <w:szCs w:val="28"/>
        </w:rPr>
        <w:t>»</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191919">
        <w:rPr>
          <w:rFonts w:ascii="Times New Roman" w:hAnsi="Times New Roman"/>
          <w:sz w:val="28"/>
          <w:szCs w:val="28"/>
        </w:rPr>
        <w:t>византийские художники передавали в своих работах идеальные прообразы явлений, постольку их иконография должна была отличаться большой устойчивостью, что фактически и нашло себе место. В основе каждого явления лежала лишь одна идея. Следовательно, передавая эту идею, необходимо было строго придерживаться ее сущности. А так как сущность была неизменной и вечной, то и любое ее отображение должно было отличаться</w:t>
      </w:r>
      <w:r>
        <w:rPr>
          <w:rFonts w:ascii="Times New Roman" w:hAnsi="Times New Roman"/>
          <w:sz w:val="28"/>
          <w:szCs w:val="28"/>
        </w:rPr>
        <w:t xml:space="preserve"> столь же неизменным характером</w:t>
      </w:r>
      <w:r w:rsidRPr="00191919">
        <w:rPr>
          <w:rFonts w:ascii="Times New Roman" w:hAnsi="Times New Roman"/>
          <w:sz w:val="28"/>
          <w:szCs w:val="28"/>
        </w:rPr>
        <w:t>. Отсюда логически вытекает консервативный традиционализм византийской иконографии. Последняя фиксирует не индивидуальные эпизоды, а их отдельные прототипы. Она дает своеобразные портреты Христа, Марии и отдельных святых, она облекает в строго очерченные формы евангельские и ветхозаветные сцены. Для нее не существует свободная игра творческой фантазии. Последняя могла бы только способствовать внесению анархии в тематику, подчинявшуюся железным законам мира идей. И поэтому освященные традицией иконографические типы, воспринимавшиеся как правдивое изображение реальных исторических лиц и событий, держатся долгие столетия, испытывая в процессе развития лишь незначительные изменения.</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Фигуры казались, словно прикованными к зрителю, и им, насколько то позволял сюжет, как бы навязали фронтальные позы. Однако отказ от разнообразия ракурсов усилил значение малейших отклонений от строгой фронтальности. Проекция, употреблявшаяся в сюжетных композициях, с точки зрения формы – скорее видоизмененный фас.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Жесты и взгляды фигур все еще не соответствовали своему назначению: они пересекаются не в пространстве изображения, на полпути между вовлеченными в диалог персонажами, а в воображаемой точке схода за его пределами, то есть перед композицией. Изображение действия становится застывшим и жестким. Чтобы избавиться от этого эффекта и придать изображению убедительность и свободу, использовались два типа коррективов, первоначально существовавших отдельно друг от друга, в двух разных сферах византийского искусства, а начиная с XII в. применявшихся более или менее беспорядочно. На плоской поверхности, особенно в миниатюрах, изделиях из резной кости и прочих произведениях того же рода, движения и жесты стали изображать более интенсивными, с тем, чтобы преодолеть пропасть, разделяющую фигуры действующих лиц той или иной сцены.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Искусству, которое не знало ни живописного пространства, ни психологической дифференциации персонажей, была доступна только, так сказать, поверхностная активизация жестов и движений с помощью увеличения их темпа. Напряженность действия лучше всего передается с помощью движения. Фигуры в развевающихся одеждах подбегают друг к другу, простирая руки. Ангел из </w:t>
      </w:r>
      <w:r>
        <w:rPr>
          <w:rFonts w:ascii="Times New Roman" w:hAnsi="Times New Roman"/>
          <w:sz w:val="28"/>
          <w:szCs w:val="28"/>
        </w:rPr>
        <w:t>«</w:t>
      </w:r>
      <w:r w:rsidRPr="00134B3E">
        <w:rPr>
          <w:rFonts w:ascii="Times New Roman" w:hAnsi="Times New Roman"/>
          <w:sz w:val="28"/>
          <w:szCs w:val="28"/>
        </w:rPr>
        <w:t>Благовещения</w:t>
      </w:r>
      <w:r>
        <w:rPr>
          <w:rFonts w:ascii="Times New Roman" w:hAnsi="Times New Roman"/>
          <w:sz w:val="28"/>
          <w:szCs w:val="28"/>
        </w:rPr>
        <w:t>»</w:t>
      </w:r>
      <w:r w:rsidRPr="00134B3E">
        <w:rPr>
          <w:rFonts w:ascii="Times New Roman" w:hAnsi="Times New Roman"/>
          <w:sz w:val="28"/>
          <w:szCs w:val="28"/>
        </w:rPr>
        <w:t xml:space="preserve"> бросается к Марии, Иоанн Креститель поспешно взбирается на берег Иордана, палачи на полном скаку поражают своих жертв, падающих мучеников настигает смертельный удар. Это попытка придать изображению необходимое ему единство и избавить композицию от сходства с вереницей разрозненных фигур. Этому методу свойственно стремление передать действие в его развитии во времени.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Несмотря на то, что для создания небольших сцен-иллюстраций этот способ был кстати и даже полезен, он едва ли годился для крупных, монументальных композиций. Здесь резкие движения показались бы слишком вульгарными, вихрь форм – слишком искаженным и сложным. Это означало, что для нейтрализации образовавшейся между фигурами пропасти и спасения находящегося под угрозой единства композиции византийским декораторам нужен был другой прием. Найденное ими решение оказалось столь же простым, сколь и остроумным. Изображения стали располагать в нишах и на изогнутых поверхностях. Искривленные или изогнутые участки стен дали то, чего не могла дать ровная плоскость: если фигуры, изображенные на плоской поверхности, располагались вполоборота по отношению друг к другу, то теперь у них появилась возможность полностью развернуться по направлению к соседним персонажам, не теряя при этом исполненных достоинства поз. Изображенные на противоположных сторонах округлых ниш, они встретились в реальном пространстве, которое оказалось внутри композиции и сквозь которое эти фигуры могли взаимодействовать друг с другом. Реальный изгиб стены придал образу недостающую ему целостность.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Композиция, в которой использовалось реальное пространство, не нуждалась в иллюзионистических приемах, так же как для конкретизации положения фигур не требовалось декораций. Все трехмерные участки интерьера (чем в действительности и являлись такие изображения) могли быть целиком предоставлены самим фигурам и тем деталям, присутствия которых требует иконография. Для того чтобы установить между фигурами нужные связи, хватало сдержанных жестов и движений. Значительная часть золотого фона оставалась свободной и окружала изображения ореолом святости. Золотой фон средневизантийских мозаик – не символ безграничного пространства; его не нужно, так сказать, вытеснять на задний план для того, чтобы обеспечить фигурам свободу действий. Фигуры движутся и жестикулируют в физическом пространстве, открывающемся перед вызолоченными стенами. Внушительный слой золота не растворяет форму и границы пространства, но скорее подчеркивает и проясняет их. Золотая оправа, законченная и неизменяемая, образует металлическую поверхность, которая благодаря активной игре света и тени выявляет пластическую форму ниши.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Представленное таким образом событие достигает большей степени драматизма в классическом смысле этого слова, чем композиция, которая построена при помощи резких движений и жестов или тесной постановки фигур.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Достигшая зрелости средневизантийская мозаичная живопись нашла себе подходящее место на криволинейной поверхности, что повлияло и на форму кубиков, и на способ их укрепления. Изогнутые углубления, в которых помещались византийские мозаики, требовали применения маленьких однотипных кубиков, составляющих густую сеть, чьи нити перетекают в формообразующие кривые. Таким образом, пространственный характер средневизантийских мозаик сказывается даже в технических особенностях процесса их производства.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Ощущение реальности пространства развивалось в византийской живописи в тот период, когда в результате иконоборческих споров прервалась традиция византийской скульптуры. Многие пространственные качества круглой пластики, которая, можно сказать, существовала в том же пространстве, что и зритель, влились в процесс развития византийской живописи. Поистине, монументальная живопись Византии была законной наследницей монументальной скульптуры.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Так как образам приходилось существовать в пространстве, обычно принадлежащем зрителю, и делить его с ним, их размещение в отдельных ячейках – трехмерных элементах, бывших, так сказать, наростами на основном пространстве, – оказалось нужнее, чем когда-либо. Более того, поскольку изображения не были звеньями связной цепи повествования, то им не следовало сливаться друг с другом. Композиции должны были иметь четкие границы и занимать определенное место, подобно тому, как изображенные в них события и персонажи располагаются в иерархической системе. Для этой цели употреблялся такой прием, как снабжение каждой ячейки особой рамой. Элементы интерьера, особенно находящиеся в верхней части здания, выделяются или особой формой, присущей им как компонентам пространства, или, как в нижней зоне, обрамляющей их орнаментированной мраморной облицовкой спокойных тонов. Эти мраморы серого, коричневого, красноватого и зеленого оттенков в украшенных мозаикой византийских церквях покрывают практически все вертикальные поверхности стен интерьера. </w:t>
      </w:r>
    </w:p>
    <w:p w:rsidR="004F16C0" w:rsidRPr="00191919" w:rsidRDefault="004F16C0" w:rsidP="00134B3E">
      <w:pPr>
        <w:adjustRightInd w:val="0"/>
        <w:snapToGrid w:val="0"/>
        <w:spacing w:after="0" w:line="360" w:lineRule="auto"/>
        <w:ind w:firstLine="567"/>
        <w:jc w:val="both"/>
        <w:rPr>
          <w:rFonts w:ascii="Times New Roman" w:hAnsi="Times New Roman"/>
          <w:b/>
          <w:sz w:val="28"/>
          <w:szCs w:val="28"/>
        </w:rPr>
      </w:pPr>
      <w:r w:rsidRPr="00191919">
        <w:rPr>
          <w:rFonts w:ascii="Times New Roman" w:hAnsi="Times New Roman"/>
          <w:b/>
          <w:sz w:val="28"/>
          <w:szCs w:val="28"/>
        </w:rPr>
        <w:t>2.2 Взаимосвязь иконографии и внутреннего построения храмов</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Средневизантийская система мозаичного убранства самым очевидным образом делится на части, соответствующие тройственному единству неба, рая, или Святой земли, и земного мира. В храме легко можно выделить три зоны: первая – зона куполов и сводов верхнего уровня; вторая – зона верхних частей стен; и третья – зона нижних или второстепенных сводов и нижних частей стен. Эти три зоны в большей части случаев разграничивались опоясывающими все здание узкими полосами из резного камня или стука. </w:t>
      </w:r>
      <w:bookmarkStart w:id="0" w:name="#o6_1"/>
      <w:bookmarkEnd w:id="0"/>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b/>
          <w:bCs/>
          <w:sz w:val="28"/>
          <w:szCs w:val="28"/>
        </w:rPr>
        <w:t>Купола.</w:t>
      </w:r>
      <w:r w:rsidRPr="00134B3E">
        <w:rPr>
          <w:rFonts w:ascii="Times New Roman" w:hAnsi="Times New Roman"/>
          <w:sz w:val="28"/>
          <w:szCs w:val="28"/>
        </w:rPr>
        <w:t xml:space="preserve"> В верхней зоне, небесной сфере храма, находятся только изображения наиболее священных лиц (Христа, Богоматери, ангелов) и тех сцен, в которых небо было либо местом действия, либо источником или целью изображаемого события. С IX до конца XI в. византийское искусство использовало только три варианта купольного убранства: </w:t>
      </w:r>
      <w:r>
        <w:rPr>
          <w:rFonts w:ascii="Times New Roman" w:hAnsi="Times New Roman"/>
          <w:sz w:val="28"/>
          <w:szCs w:val="28"/>
        </w:rPr>
        <w:t>«</w:t>
      </w:r>
      <w:r w:rsidRPr="00134B3E">
        <w:rPr>
          <w:rFonts w:ascii="Times New Roman" w:hAnsi="Times New Roman"/>
          <w:sz w:val="28"/>
          <w:szCs w:val="28"/>
        </w:rPr>
        <w:t>Вознесение</w:t>
      </w:r>
      <w:r>
        <w:rPr>
          <w:rFonts w:ascii="Times New Roman" w:hAnsi="Times New Roman"/>
          <w:sz w:val="28"/>
          <w:szCs w:val="28"/>
        </w:rPr>
        <w:t>»</w:t>
      </w:r>
      <w:r w:rsidRPr="00134B3E">
        <w:rPr>
          <w:rFonts w:ascii="Times New Roman" w:hAnsi="Times New Roman"/>
          <w:sz w:val="28"/>
          <w:szCs w:val="28"/>
        </w:rPr>
        <w:t xml:space="preserve">, </w:t>
      </w:r>
      <w:r>
        <w:rPr>
          <w:rFonts w:ascii="Times New Roman" w:hAnsi="Times New Roman"/>
          <w:sz w:val="28"/>
          <w:szCs w:val="28"/>
        </w:rPr>
        <w:t>«</w:t>
      </w:r>
      <w:r w:rsidRPr="00134B3E">
        <w:rPr>
          <w:rFonts w:ascii="Times New Roman" w:hAnsi="Times New Roman"/>
          <w:sz w:val="28"/>
          <w:szCs w:val="28"/>
        </w:rPr>
        <w:t>Сошествие Святого Духа</w:t>
      </w:r>
      <w:r>
        <w:rPr>
          <w:rFonts w:ascii="Times New Roman" w:hAnsi="Times New Roman"/>
          <w:sz w:val="28"/>
          <w:szCs w:val="28"/>
        </w:rPr>
        <w:t>»</w:t>
      </w:r>
      <w:r w:rsidRPr="00134B3E">
        <w:rPr>
          <w:rFonts w:ascii="Times New Roman" w:hAnsi="Times New Roman"/>
          <w:sz w:val="28"/>
          <w:szCs w:val="28"/>
        </w:rPr>
        <w:t xml:space="preserve"> и образ Пантократора-Вседержителя во славе.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w:t>
      </w:r>
      <w:r w:rsidRPr="00134B3E">
        <w:rPr>
          <w:rFonts w:ascii="Times New Roman" w:hAnsi="Times New Roman"/>
          <w:sz w:val="28"/>
          <w:szCs w:val="28"/>
        </w:rPr>
        <w:t>Вознесение</w:t>
      </w:r>
      <w:r>
        <w:rPr>
          <w:rFonts w:ascii="Times New Roman" w:hAnsi="Times New Roman"/>
          <w:sz w:val="28"/>
          <w:szCs w:val="28"/>
        </w:rPr>
        <w:t>»</w:t>
      </w:r>
      <w:r w:rsidRPr="00134B3E">
        <w:rPr>
          <w:rFonts w:ascii="Times New Roman" w:hAnsi="Times New Roman"/>
          <w:sz w:val="28"/>
          <w:szCs w:val="28"/>
        </w:rPr>
        <w:t xml:space="preserve">, </w:t>
      </w:r>
      <w:r>
        <w:rPr>
          <w:rFonts w:ascii="Times New Roman" w:hAnsi="Times New Roman"/>
          <w:sz w:val="28"/>
          <w:szCs w:val="28"/>
        </w:rPr>
        <w:t>«</w:t>
      </w:r>
      <w:r w:rsidRPr="00134B3E">
        <w:rPr>
          <w:rFonts w:ascii="Times New Roman" w:hAnsi="Times New Roman"/>
          <w:sz w:val="28"/>
          <w:szCs w:val="28"/>
        </w:rPr>
        <w:t>Сошествие Святого Духа</w:t>
      </w:r>
      <w:r>
        <w:rPr>
          <w:rFonts w:ascii="Times New Roman" w:hAnsi="Times New Roman"/>
          <w:sz w:val="28"/>
          <w:szCs w:val="28"/>
        </w:rPr>
        <w:t>»</w:t>
      </w:r>
      <w:r w:rsidRPr="00134B3E">
        <w:rPr>
          <w:rFonts w:ascii="Times New Roman" w:hAnsi="Times New Roman"/>
          <w:sz w:val="28"/>
          <w:szCs w:val="28"/>
        </w:rPr>
        <w:t xml:space="preserve"> и Пантократор удовлетворяют формальным условиям средневизантийского купольного декора потому, что у них есть естественный центр, вокруг которого можно развернуть композицию. Апостолы, ангелы или пророки, подобно спицам колеса, располагались соответственно вокруг медальона с возносящимся Христом, Этимасией (уготованным престолом) или полуфигурой Пантократора в центре. Но декорацию византийского купола нельзя считать прежде всего плоскостным изображением. Купол воспринимался как оболочка реального пространства, как колоколообразная форма, и его декор фактически был частью пространства. Стоящие и сидящие фигуры совершенно естественным образом стоят и сидят вокруг возвышающегося над ними центрального изображения. Полость купола – совершенный эквивалент воображаемого пространства, которое могли бы занимать эти фигуры, если бы события происходили в реальности: купол – та оболочка, которая в точности соответствует пространственной концепции. Фигуры стоят или сидят на границе материального пространства, или, вернее, они формируют и закрепляют эти границы. И если за ними и за плоскостью изображения нельзя почувствовать пространство, то, несмотря на это, пространство, причем пространство реальное, существует перед изображением.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Они симметрично расположены относительно центральной оси этой точки зрения, из-за чего перед зрителем оказываются иератические образы: в </w:t>
      </w:r>
      <w:r>
        <w:rPr>
          <w:rFonts w:ascii="Times New Roman" w:hAnsi="Times New Roman"/>
          <w:sz w:val="28"/>
          <w:szCs w:val="28"/>
        </w:rPr>
        <w:t>«</w:t>
      </w:r>
      <w:r w:rsidRPr="00134B3E">
        <w:rPr>
          <w:rFonts w:ascii="Times New Roman" w:hAnsi="Times New Roman"/>
          <w:sz w:val="28"/>
          <w:szCs w:val="28"/>
        </w:rPr>
        <w:t>Вознесении</w:t>
      </w:r>
      <w:r>
        <w:rPr>
          <w:rFonts w:ascii="Times New Roman" w:hAnsi="Times New Roman"/>
          <w:sz w:val="28"/>
          <w:szCs w:val="28"/>
        </w:rPr>
        <w:t>»</w:t>
      </w:r>
      <w:r w:rsidRPr="00134B3E">
        <w:rPr>
          <w:rFonts w:ascii="Times New Roman" w:hAnsi="Times New Roman"/>
          <w:sz w:val="28"/>
          <w:szCs w:val="28"/>
        </w:rPr>
        <w:t xml:space="preserve"> это Богоматерь с ангелами и Петром и Павлом, в </w:t>
      </w:r>
      <w:r>
        <w:rPr>
          <w:rFonts w:ascii="Times New Roman" w:hAnsi="Times New Roman"/>
          <w:sz w:val="28"/>
          <w:szCs w:val="28"/>
        </w:rPr>
        <w:t>«</w:t>
      </w:r>
      <w:r w:rsidRPr="00134B3E">
        <w:rPr>
          <w:rFonts w:ascii="Times New Roman" w:hAnsi="Times New Roman"/>
          <w:sz w:val="28"/>
          <w:szCs w:val="28"/>
        </w:rPr>
        <w:t>Сошествии Святого Духа</w:t>
      </w:r>
      <w:r>
        <w:rPr>
          <w:rFonts w:ascii="Times New Roman" w:hAnsi="Times New Roman"/>
          <w:sz w:val="28"/>
          <w:szCs w:val="28"/>
        </w:rPr>
        <w:t>»</w:t>
      </w:r>
      <w:r w:rsidRPr="00134B3E">
        <w:rPr>
          <w:rFonts w:ascii="Times New Roman" w:hAnsi="Times New Roman"/>
          <w:sz w:val="28"/>
          <w:szCs w:val="28"/>
        </w:rPr>
        <w:t xml:space="preserve"> – фронтальные фигуры Петра и Павла, сидящих на престолах, в куполах с Пантократором – фронтальные архангелы и пророки</w:t>
      </w:r>
      <w:r>
        <w:rPr>
          <w:rFonts w:ascii="Times New Roman" w:hAnsi="Times New Roman"/>
          <w:sz w:val="28"/>
          <w:szCs w:val="28"/>
        </w:rPr>
        <w:t>/35, с. 41/</w:t>
      </w:r>
      <w:r w:rsidRPr="00134B3E">
        <w:rPr>
          <w:rFonts w:ascii="Times New Roman" w:hAnsi="Times New Roman"/>
          <w:sz w:val="28"/>
          <w:szCs w:val="28"/>
        </w:rPr>
        <w:t xml:space="preserve">. Восточная часть купола – своего рода </w:t>
      </w:r>
      <w:r>
        <w:rPr>
          <w:rFonts w:ascii="Times New Roman" w:hAnsi="Times New Roman"/>
          <w:sz w:val="28"/>
          <w:szCs w:val="28"/>
        </w:rPr>
        <w:t>«</w:t>
      </w:r>
      <w:r w:rsidRPr="00134B3E">
        <w:rPr>
          <w:rFonts w:ascii="Times New Roman" w:hAnsi="Times New Roman"/>
          <w:sz w:val="28"/>
          <w:szCs w:val="28"/>
        </w:rPr>
        <w:t>фасад</w:t>
      </w:r>
      <w:r>
        <w:rPr>
          <w:rFonts w:ascii="Times New Roman" w:hAnsi="Times New Roman"/>
          <w:sz w:val="28"/>
          <w:szCs w:val="28"/>
        </w:rPr>
        <w:t>»</w:t>
      </w:r>
      <w:r w:rsidRPr="00134B3E">
        <w:rPr>
          <w:rFonts w:ascii="Times New Roman" w:hAnsi="Times New Roman"/>
          <w:sz w:val="28"/>
          <w:szCs w:val="28"/>
        </w:rPr>
        <w:t xml:space="preserve"> здания-изображения, там находятся его самые существенные детали. Фигуры же западной, недоступной зрителю половины купола, напротив, представлены в более взволнованных и менее застывших позах, причем иногда в таких, которые по меркам небогатой византийской системы ракурсов кажутся почти что видом со спины. В </w:t>
      </w:r>
      <w:r>
        <w:rPr>
          <w:rFonts w:ascii="Times New Roman" w:hAnsi="Times New Roman"/>
          <w:sz w:val="28"/>
          <w:szCs w:val="28"/>
        </w:rPr>
        <w:t>«</w:t>
      </w:r>
      <w:r w:rsidRPr="00134B3E">
        <w:rPr>
          <w:rFonts w:ascii="Times New Roman" w:hAnsi="Times New Roman"/>
          <w:sz w:val="28"/>
          <w:szCs w:val="28"/>
        </w:rPr>
        <w:t>Вознесении</w:t>
      </w:r>
      <w:r>
        <w:rPr>
          <w:rFonts w:ascii="Times New Roman" w:hAnsi="Times New Roman"/>
          <w:sz w:val="28"/>
          <w:szCs w:val="28"/>
        </w:rPr>
        <w:t>»</w:t>
      </w:r>
      <w:r w:rsidRPr="00134B3E">
        <w:rPr>
          <w:rFonts w:ascii="Times New Roman" w:hAnsi="Times New Roman"/>
          <w:sz w:val="28"/>
          <w:szCs w:val="28"/>
        </w:rPr>
        <w:t xml:space="preserve"> у этих фигур очень сильно задраны головы, из-за чего западная часть купола выглядит более крутой, чем кажущийся уплощенным </w:t>
      </w:r>
      <w:r>
        <w:rPr>
          <w:rFonts w:ascii="Times New Roman" w:hAnsi="Times New Roman"/>
          <w:sz w:val="28"/>
          <w:szCs w:val="28"/>
        </w:rPr>
        <w:t>«</w:t>
      </w:r>
      <w:r w:rsidRPr="00134B3E">
        <w:rPr>
          <w:rFonts w:ascii="Times New Roman" w:hAnsi="Times New Roman"/>
          <w:sz w:val="28"/>
          <w:szCs w:val="28"/>
        </w:rPr>
        <w:t>фасад</w:t>
      </w:r>
      <w:r>
        <w:rPr>
          <w:rFonts w:ascii="Times New Roman" w:hAnsi="Times New Roman"/>
          <w:sz w:val="28"/>
          <w:szCs w:val="28"/>
        </w:rPr>
        <w:t>»</w:t>
      </w:r>
      <w:r w:rsidRPr="00134B3E">
        <w:rPr>
          <w:rFonts w:ascii="Times New Roman" w:hAnsi="Times New Roman"/>
          <w:sz w:val="28"/>
          <w:szCs w:val="28"/>
        </w:rPr>
        <w:t xml:space="preserve">, на который смотрит зритель. Таким образом, пространственная структура подобной композиции рассчитана на зрителя, который стоит лицом к востоку и смотрит в купол.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Искусство украшать купола изображениями – величайшее достижение средневизантийской монументальной живописи. В нем наиболее полно реализовалась идея монументального образа, понятого как форма, существующая в реальном пространстве. В этой оболочке пространства фигуры расположены и движутся в соответствии с динамикой их восприятия зрителем.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В средневизантийской церкви была своя собственная небесная зона, отмеченная образом Пантократора над главным входом и одним или несколькими купольными композициями, посвященными Эммануилу или Богоматери. В церквях господствующего типа вписанного креста здесь неизменно помещалась фигура Богоматери, то сидящей (тогда использовался тип Панахранты), то стоящей (в типе Оранты Платитеры или Одигитрии). Богоматерь изображали в одиночестве на золотом фоне конхи апсиды. Фигуры поклоняющихся ангелов располагались или в высоких нишах алтарных стен, или на своде перед апсидой, и поэтому их можно было соотнести как с Богоматерью, так и с Этимасией</w:t>
      </w:r>
      <w:r>
        <w:rPr>
          <w:rFonts w:ascii="Times New Roman" w:hAnsi="Times New Roman"/>
          <w:sz w:val="28"/>
          <w:szCs w:val="28"/>
        </w:rPr>
        <w:t>/35 с. 91/</w:t>
      </w:r>
      <w:r w:rsidRPr="00134B3E">
        <w:rPr>
          <w:rFonts w:ascii="Times New Roman" w:hAnsi="Times New Roman"/>
          <w:sz w:val="28"/>
          <w:szCs w:val="28"/>
        </w:rPr>
        <w:t xml:space="preserve">.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Впрочем, в Византии существовал и другой вариант декора – изображение Христа. В купольных церквях этому отводилось второстепенное место и, следовательно, она больше всего подходила для изображения Богоматери, занимавшей в иерархии второе место после Христа.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b/>
          <w:bCs/>
          <w:sz w:val="28"/>
          <w:szCs w:val="28"/>
        </w:rPr>
        <w:t>Праздничный цикл.</w:t>
      </w:r>
      <w:r w:rsidRPr="00134B3E">
        <w:rPr>
          <w:rFonts w:ascii="Times New Roman" w:hAnsi="Times New Roman"/>
          <w:sz w:val="28"/>
          <w:szCs w:val="28"/>
        </w:rPr>
        <w:t xml:space="preserve"> Вторая из трех зон византийского храма посвящена жизни Христа, изображениям праздничного цикла. Она вмещает в себя монументальный календарь христологических праздников и вместе с тем является магическим эквивалентом Святой земли. Цикл праздников сложился путем постепенного отбора из пространной повествовательной серии новозаветных сцен.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Композиционные схемы христологических образов в отличие от купольных композиций складывались вне сферы монументальной живописи. Их позаимствовали у небольших изображений на плоской основе, то есть у портативных икон, миниатюр или композиций нарративных фресковых циклов. Изначально у этих моделей полностью отсутствовали признаки </w:t>
      </w:r>
      <w:r>
        <w:rPr>
          <w:rFonts w:ascii="Times New Roman" w:hAnsi="Times New Roman"/>
          <w:sz w:val="28"/>
          <w:szCs w:val="28"/>
        </w:rPr>
        <w:t>«</w:t>
      </w:r>
      <w:r w:rsidRPr="00134B3E">
        <w:rPr>
          <w:rFonts w:ascii="Times New Roman" w:hAnsi="Times New Roman"/>
          <w:sz w:val="28"/>
          <w:szCs w:val="28"/>
        </w:rPr>
        <w:t>трехмерных</w:t>
      </w:r>
      <w:r>
        <w:rPr>
          <w:rFonts w:ascii="Times New Roman" w:hAnsi="Times New Roman"/>
          <w:sz w:val="28"/>
          <w:szCs w:val="28"/>
        </w:rPr>
        <w:t>»</w:t>
      </w:r>
      <w:r w:rsidRPr="00134B3E">
        <w:rPr>
          <w:rFonts w:ascii="Times New Roman" w:hAnsi="Times New Roman"/>
          <w:sz w:val="28"/>
          <w:szCs w:val="28"/>
        </w:rPr>
        <w:t xml:space="preserve"> образов; это были совершенно плоскостные композиции, которые требовалось приспосабливать, и порой с трудом, к новому положению в пространстве и к новой литургической роли, которая отводилась им в новых условиях. Поэтому, как только иерархическая система отжила свое, они устремились к своим первоначальным формам. Даже в своих адаптированных к иерархизированному циклу формах эти изображения сохраняли кое-что от своего первоначального повествовательного характера. Только оказавшись в глубоких нишах, какими были тромпы крупных храмов XI в., они восприняли отдельные черты композиций, существующих в материальном пространстве, хотя и не до такой степени, как изображения в куполе. Эти ниши не были замкнутыми со всех сторон. Наполовину открытые, они не могли полностью окружить и изолировать то пространство, которое было заключено в их изогнутых стенах. Однако глубина этих ниш позволяла располагать фигуры, фланкирующие центр композиции, таким образом, что в реальном пространстве они оказывались друг против друга. Например, ангел из </w:t>
      </w:r>
      <w:r>
        <w:rPr>
          <w:rFonts w:ascii="Times New Roman" w:hAnsi="Times New Roman"/>
          <w:sz w:val="28"/>
          <w:szCs w:val="28"/>
        </w:rPr>
        <w:t>«</w:t>
      </w:r>
      <w:r w:rsidRPr="00134B3E">
        <w:rPr>
          <w:rFonts w:ascii="Times New Roman" w:hAnsi="Times New Roman"/>
          <w:sz w:val="28"/>
          <w:szCs w:val="28"/>
        </w:rPr>
        <w:t>Благовещения</w:t>
      </w:r>
      <w:r>
        <w:rPr>
          <w:rFonts w:ascii="Times New Roman" w:hAnsi="Times New Roman"/>
          <w:sz w:val="28"/>
          <w:szCs w:val="28"/>
        </w:rPr>
        <w:t>»</w:t>
      </w:r>
      <w:r w:rsidRPr="00134B3E">
        <w:rPr>
          <w:rFonts w:ascii="Times New Roman" w:hAnsi="Times New Roman"/>
          <w:sz w:val="28"/>
          <w:szCs w:val="28"/>
        </w:rPr>
        <w:t xml:space="preserve"> действительно предстает перед почти фронтальной фигурой Богоматери. Пространственная пауза между этими двумя фигурами указывает на встречу двух разных миров. В плоскостных иконах духовная дистанция между ангелом и Марией зачастую наивно выражалась с помощью помещенной между их фигурами двери или колонны. Пространственная организация монументального образа делала ненужным этот наивный символизм: для того, чтобы указать на лежащую между фигурами духовную пропасть, вполне хватало интервала в пространстве. В этом отношении особенно интересен другой способ изображения </w:t>
      </w:r>
      <w:r>
        <w:rPr>
          <w:rFonts w:ascii="Times New Roman" w:hAnsi="Times New Roman"/>
          <w:sz w:val="28"/>
          <w:szCs w:val="28"/>
        </w:rPr>
        <w:t>«</w:t>
      </w:r>
      <w:r w:rsidRPr="00134B3E">
        <w:rPr>
          <w:rFonts w:ascii="Times New Roman" w:hAnsi="Times New Roman"/>
          <w:sz w:val="28"/>
          <w:szCs w:val="28"/>
        </w:rPr>
        <w:t>Благовещения</w:t>
      </w:r>
      <w:r>
        <w:rPr>
          <w:rFonts w:ascii="Times New Roman" w:hAnsi="Times New Roman"/>
          <w:sz w:val="28"/>
          <w:szCs w:val="28"/>
        </w:rPr>
        <w:t>»</w:t>
      </w:r>
      <w:r w:rsidRPr="00134B3E">
        <w:rPr>
          <w:rFonts w:ascii="Times New Roman" w:hAnsi="Times New Roman"/>
          <w:sz w:val="28"/>
          <w:szCs w:val="28"/>
        </w:rPr>
        <w:t xml:space="preserve"> в средневизантийских храмах. Это тот случай, когда ангела помещают на левой, а Богоматерь – на правой опоре триумфальной арки, широкий пролет которой разделяет обе фигуры. Таким образом, это изображение вмещает значительную часть церковного пространства. В сцене </w:t>
      </w:r>
      <w:r>
        <w:rPr>
          <w:rFonts w:ascii="Times New Roman" w:hAnsi="Times New Roman"/>
          <w:sz w:val="28"/>
          <w:szCs w:val="28"/>
        </w:rPr>
        <w:t>«</w:t>
      </w:r>
      <w:r w:rsidRPr="00134B3E">
        <w:rPr>
          <w:rFonts w:ascii="Times New Roman" w:hAnsi="Times New Roman"/>
          <w:sz w:val="28"/>
          <w:szCs w:val="28"/>
        </w:rPr>
        <w:t>Рождества</w:t>
      </w:r>
      <w:r>
        <w:rPr>
          <w:rFonts w:ascii="Times New Roman" w:hAnsi="Times New Roman"/>
          <w:sz w:val="28"/>
          <w:szCs w:val="28"/>
        </w:rPr>
        <w:t>»</w:t>
      </w:r>
      <w:r w:rsidRPr="00134B3E">
        <w:rPr>
          <w:rFonts w:ascii="Times New Roman" w:hAnsi="Times New Roman"/>
          <w:sz w:val="28"/>
          <w:szCs w:val="28"/>
        </w:rPr>
        <w:t xml:space="preserve"> горный пейзаж с глубокой пещерой в центре в точности соответствует реальной впадине ниши, где он находится. Поклоняющиеся ангелы в прямом смысле слова склоняются перед Младенцем, который, пребывая в центре композиции, осенен и окружен всеми остальными формами и фигурами. </w:t>
      </w:r>
      <w:r>
        <w:rPr>
          <w:rFonts w:ascii="Times New Roman" w:hAnsi="Times New Roman"/>
          <w:sz w:val="28"/>
          <w:szCs w:val="28"/>
        </w:rPr>
        <w:t>«</w:t>
      </w:r>
      <w:r w:rsidRPr="00134B3E">
        <w:rPr>
          <w:rFonts w:ascii="Times New Roman" w:hAnsi="Times New Roman"/>
          <w:sz w:val="28"/>
          <w:szCs w:val="28"/>
        </w:rPr>
        <w:t>Сретение</w:t>
      </w:r>
      <w:r>
        <w:rPr>
          <w:rFonts w:ascii="Times New Roman" w:hAnsi="Times New Roman"/>
          <w:sz w:val="28"/>
          <w:szCs w:val="28"/>
        </w:rPr>
        <w:t>»</w:t>
      </w:r>
      <w:r w:rsidRPr="00134B3E">
        <w:rPr>
          <w:rFonts w:ascii="Times New Roman" w:hAnsi="Times New Roman"/>
          <w:sz w:val="28"/>
          <w:szCs w:val="28"/>
        </w:rPr>
        <w:t xml:space="preserve"> предоставляет возможность противопоставить две группы фигур, помещенных слева и справа от центра, где снова изображен Богомладенец. Для реки Иордан в </w:t>
      </w:r>
      <w:r>
        <w:rPr>
          <w:rFonts w:ascii="Times New Roman" w:hAnsi="Times New Roman"/>
          <w:sz w:val="28"/>
          <w:szCs w:val="28"/>
        </w:rPr>
        <w:t>«</w:t>
      </w:r>
      <w:r w:rsidRPr="00134B3E">
        <w:rPr>
          <w:rFonts w:ascii="Times New Roman" w:hAnsi="Times New Roman"/>
          <w:sz w:val="28"/>
          <w:szCs w:val="28"/>
        </w:rPr>
        <w:t>Крещении</w:t>
      </w:r>
      <w:r>
        <w:rPr>
          <w:rFonts w:ascii="Times New Roman" w:hAnsi="Times New Roman"/>
          <w:sz w:val="28"/>
          <w:szCs w:val="28"/>
        </w:rPr>
        <w:t>»</w:t>
      </w:r>
      <w:r w:rsidRPr="00134B3E">
        <w:rPr>
          <w:rFonts w:ascii="Times New Roman" w:hAnsi="Times New Roman"/>
          <w:sz w:val="28"/>
          <w:szCs w:val="28"/>
        </w:rPr>
        <w:t xml:space="preserve"> подходящим местом оказался угол изогнутой ниши. Только в таком пространстве колоколообразная или коническая форма реки создает впечатление пространственной реальности: ангелы и Иоанн Креститель действительно кажутся стоящими на противоположных берегах, разделенных бездной обрамленного нишей пространства</w:t>
      </w:r>
      <w:r>
        <w:rPr>
          <w:rFonts w:ascii="Times New Roman" w:hAnsi="Times New Roman"/>
          <w:sz w:val="28"/>
          <w:szCs w:val="28"/>
        </w:rPr>
        <w:t>/35, с. 18/</w:t>
      </w:r>
      <w:r w:rsidRPr="00134B3E">
        <w:rPr>
          <w:rFonts w:ascii="Times New Roman" w:hAnsi="Times New Roman"/>
          <w:sz w:val="28"/>
          <w:szCs w:val="28"/>
        </w:rPr>
        <w:t xml:space="preserve">. В </w:t>
      </w:r>
      <w:r>
        <w:rPr>
          <w:rFonts w:ascii="Times New Roman" w:hAnsi="Times New Roman"/>
          <w:sz w:val="28"/>
          <w:szCs w:val="28"/>
        </w:rPr>
        <w:t>«</w:t>
      </w:r>
      <w:r w:rsidRPr="00134B3E">
        <w:rPr>
          <w:rFonts w:ascii="Times New Roman" w:hAnsi="Times New Roman"/>
          <w:sz w:val="28"/>
          <w:szCs w:val="28"/>
        </w:rPr>
        <w:t>Преображении</w:t>
      </w:r>
      <w:r>
        <w:rPr>
          <w:rFonts w:ascii="Times New Roman" w:hAnsi="Times New Roman"/>
          <w:sz w:val="28"/>
          <w:szCs w:val="28"/>
        </w:rPr>
        <w:t>»</w:t>
      </w:r>
      <w:r w:rsidRPr="00134B3E">
        <w:rPr>
          <w:rFonts w:ascii="Times New Roman" w:hAnsi="Times New Roman"/>
          <w:sz w:val="28"/>
          <w:szCs w:val="28"/>
        </w:rPr>
        <w:t xml:space="preserve"> Моисея и Илию можно было изобразить в благоговейном предстоянии Христу, не отказываясь от трехчетвертного ракурса. Главные персонажи размещаются полукругом, апостолы изображаются внизу на переднем плане, и такое расположение фигур обладает пространственной убедительностью. Схема, передающая реальные места фигур в пространстве ниши, почти полностью совпадет со схемой той же сцены, реконструируемой в материальном пространстве.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Степень ощущения византийцем реальности пространства можно оценить благодаря следующему факту. В глубоких нишах никогда не располагались ни те сцены, которые нужно было изображать фронтально и которые не включали в себя противопоставленные или соотнесенные друг с другом группы, ни те, чей пространственный аналог представляет собой ряд фигур, стоящих или движущихся на узкой площадке. В подобных случаях пространственное обрамление композиции не имело бы смысла, и, очевидно, именно потому мы никогда не найдем в глубоких угловых тромпах наоса ни </w:t>
      </w:r>
      <w:r>
        <w:rPr>
          <w:rFonts w:ascii="Times New Roman" w:hAnsi="Times New Roman"/>
          <w:sz w:val="28"/>
          <w:szCs w:val="28"/>
        </w:rPr>
        <w:t>«</w:t>
      </w:r>
      <w:r w:rsidRPr="00134B3E">
        <w:rPr>
          <w:rFonts w:ascii="Times New Roman" w:hAnsi="Times New Roman"/>
          <w:sz w:val="28"/>
          <w:szCs w:val="28"/>
        </w:rPr>
        <w:t>Вход в Иерусалим</w:t>
      </w:r>
      <w:r>
        <w:rPr>
          <w:rFonts w:ascii="Times New Roman" w:hAnsi="Times New Roman"/>
          <w:sz w:val="28"/>
          <w:szCs w:val="28"/>
        </w:rPr>
        <w:t>»</w:t>
      </w:r>
      <w:r w:rsidRPr="00134B3E">
        <w:rPr>
          <w:rFonts w:ascii="Times New Roman" w:hAnsi="Times New Roman"/>
          <w:sz w:val="28"/>
          <w:szCs w:val="28"/>
        </w:rPr>
        <w:t xml:space="preserve">, ни </w:t>
      </w:r>
      <w:r>
        <w:rPr>
          <w:rFonts w:ascii="Times New Roman" w:hAnsi="Times New Roman"/>
          <w:sz w:val="28"/>
          <w:szCs w:val="28"/>
        </w:rPr>
        <w:t>«</w:t>
      </w:r>
      <w:r w:rsidRPr="00134B3E">
        <w:rPr>
          <w:rFonts w:ascii="Times New Roman" w:hAnsi="Times New Roman"/>
          <w:sz w:val="28"/>
          <w:szCs w:val="28"/>
        </w:rPr>
        <w:t>Распятие</w:t>
      </w:r>
      <w:r>
        <w:rPr>
          <w:rFonts w:ascii="Times New Roman" w:hAnsi="Times New Roman"/>
          <w:sz w:val="28"/>
          <w:szCs w:val="28"/>
        </w:rPr>
        <w:t>»</w:t>
      </w:r>
      <w:r w:rsidRPr="00134B3E">
        <w:rPr>
          <w:rFonts w:ascii="Times New Roman" w:hAnsi="Times New Roman"/>
          <w:sz w:val="28"/>
          <w:szCs w:val="28"/>
        </w:rPr>
        <w:t xml:space="preserve">, ни </w:t>
      </w:r>
      <w:r>
        <w:rPr>
          <w:rFonts w:ascii="Times New Roman" w:hAnsi="Times New Roman"/>
          <w:sz w:val="28"/>
          <w:szCs w:val="28"/>
        </w:rPr>
        <w:t>«</w:t>
      </w:r>
      <w:r w:rsidRPr="00134B3E">
        <w:rPr>
          <w:rFonts w:ascii="Times New Roman" w:hAnsi="Times New Roman"/>
          <w:sz w:val="28"/>
          <w:szCs w:val="28"/>
        </w:rPr>
        <w:t>Сошествие во ад</w:t>
      </w:r>
      <w:r>
        <w:rPr>
          <w:rFonts w:ascii="Times New Roman" w:hAnsi="Times New Roman"/>
          <w:sz w:val="28"/>
          <w:szCs w:val="28"/>
        </w:rPr>
        <w:t>»</w:t>
      </w:r>
      <w:r w:rsidRPr="00134B3E">
        <w:rPr>
          <w:rFonts w:ascii="Times New Roman" w:hAnsi="Times New Roman"/>
          <w:sz w:val="28"/>
          <w:szCs w:val="28"/>
        </w:rPr>
        <w:t xml:space="preserve">. Эти сцены, требовавшие плоской основы, переносились или в трансепт, или в нартекс. Однако на исключение из цикла композиций в глубоких нишах таких сюжетов, как </w:t>
      </w:r>
      <w:r>
        <w:rPr>
          <w:rFonts w:ascii="Times New Roman" w:hAnsi="Times New Roman"/>
          <w:sz w:val="28"/>
          <w:szCs w:val="28"/>
        </w:rPr>
        <w:t>«</w:t>
      </w:r>
      <w:r w:rsidRPr="00134B3E">
        <w:rPr>
          <w:rFonts w:ascii="Times New Roman" w:hAnsi="Times New Roman"/>
          <w:sz w:val="28"/>
          <w:szCs w:val="28"/>
        </w:rPr>
        <w:t>Распятие</w:t>
      </w:r>
      <w:r>
        <w:rPr>
          <w:rFonts w:ascii="Times New Roman" w:hAnsi="Times New Roman"/>
          <w:sz w:val="28"/>
          <w:szCs w:val="28"/>
        </w:rPr>
        <w:t>»</w:t>
      </w:r>
      <w:r w:rsidRPr="00134B3E">
        <w:rPr>
          <w:rFonts w:ascii="Times New Roman" w:hAnsi="Times New Roman"/>
          <w:sz w:val="28"/>
          <w:szCs w:val="28"/>
        </w:rPr>
        <w:t xml:space="preserve"> и </w:t>
      </w:r>
      <w:r>
        <w:rPr>
          <w:rFonts w:ascii="Times New Roman" w:hAnsi="Times New Roman"/>
          <w:sz w:val="28"/>
          <w:szCs w:val="28"/>
        </w:rPr>
        <w:t>«</w:t>
      </w:r>
      <w:r w:rsidRPr="00134B3E">
        <w:rPr>
          <w:rFonts w:ascii="Times New Roman" w:hAnsi="Times New Roman"/>
          <w:sz w:val="28"/>
          <w:szCs w:val="28"/>
        </w:rPr>
        <w:t>Сошествие во ад</w:t>
      </w:r>
      <w:r>
        <w:rPr>
          <w:rFonts w:ascii="Times New Roman" w:hAnsi="Times New Roman"/>
          <w:sz w:val="28"/>
          <w:szCs w:val="28"/>
        </w:rPr>
        <w:t>»</w:t>
      </w:r>
      <w:r w:rsidRPr="00134B3E">
        <w:rPr>
          <w:rFonts w:ascii="Times New Roman" w:hAnsi="Times New Roman"/>
          <w:sz w:val="28"/>
          <w:szCs w:val="28"/>
        </w:rPr>
        <w:t xml:space="preserve">, могло повлиять и другое, чисто формальное соображение: удлиненные прямые очертания креста, фигурирующего в обеих сценах (равно как и в </w:t>
      </w:r>
      <w:r>
        <w:rPr>
          <w:rFonts w:ascii="Times New Roman" w:hAnsi="Times New Roman"/>
          <w:sz w:val="28"/>
          <w:szCs w:val="28"/>
        </w:rPr>
        <w:t>«</w:t>
      </w:r>
      <w:r w:rsidRPr="00134B3E">
        <w:rPr>
          <w:rFonts w:ascii="Times New Roman" w:hAnsi="Times New Roman"/>
          <w:sz w:val="28"/>
          <w:szCs w:val="28"/>
        </w:rPr>
        <w:t>Снятии со креста</w:t>
      </w:r>
      <w:r>
        <w:rPr>
          <w:rFonts w:ascii="Times New Roman" w:hAnsi="Times New Roman"/>
          <w:sz w:val="28"/>
          <w:szCs w:val="28"/>
        </w:rPr>
        <w:t>»</w:t>
      </w:r>
      <w:r w:rsidRPr="00134B3E">
        <w:rPr>
          <w:rFonts w:ascii="Times New Roman" w:hAnsi="Times New Roman"/>
          <w:sz w:val="28"/>
          <w:szCs w:val="28"/>
        </w:rPr>
        <w:t>), на сильно изогнутой поверхности выглядели бы изломанными или искривленными. Один из принципов византийской концепции форм в пространстве состоял в том, что формы воспринимались буквально: линия, которая благодаря вторичному оптическому эффекту кажется ломаной или изогнутой, осмысляется зрителем как в самом деле изогнутая или угловатая. С другой стороны, линии, которые должны были казаться прямыми, поскольку предназначались для изображения прямых предметов, не могли использоваться в таких ситуациях, которые разрушили бы ощущение их прямизны. Забота о впечатлении, которое изображение производит на зрителя, фактически управляла как художественной, так и духовной стороной византийского монументального искусства. Именно точка зрения и положение, из которого зритель обычно рассматривал образ, определяли его композиционную структуру. А поскольку основные точки зрения по литургическим соображениям направляли взгляд вдоль центральной (запад – восток) оси здания, то композиции организовывались и располагались, ориентируясь прежде всего на эту ось, – и тематически, и формально. Лучше всего это доказывает анализ композиционной структуры праздничных образов в глубоких угловых тромпах Осиос Лукас или Дафни. Главная фигура сцены – Христос или Богоматерь – неизменно изображается в повороте к этой центральной оси, а значит, и к зрителю</w:t>
      </w:r>
      <w:r>
        <w:rPr>
          <w:rFonts w:ascii="Times New Roman" w:hAnsi="Times New Roman"/>
          <w:sz w:val="28"/>
          <w:szCs w:val="28"/>
        </w:rPr>
        <w:t>/35, с. 59/</w:t>
      </w:r>
      <w:r w:rsidRPr="00134B3E">
        <w:rPr>
          <w:rFonts w:ascii="Times New Roman" w:hAnsi="Times New Roman"/>
          <w:sz w:val="28"/>
          <w:szCs w:val="28"/>
        </w:rPr>
        <w:t xml:space="preserve">. Потому-то в композиции </w:t>
      </w:r>
      <w:r>
        <w:rPr>
          <w:rFonts w:ascii="Times New Roman" w:hAnsi="Times New Roman"/>
          <w:sz w:val="28"/>
          <w:szCs w:val="28"/>
        </w:rPr>
        <w:t>«</w:t>
      </w:r>
      <w:r w:rsidRPr="00134B3E">
        <w:rPr>
          <w:rFonts w:ascii="Times New Roman" w:hAnsi="Times New Roman"/>
          <w:sz w:val="28"/>
          <w:szCs w:val="28"/>
        </w:rPr>
        <w:t>Сретение</w:t>
      </w:r>
      <w:r>
        <w:rPr>
          <w:rFonts w:ascii="Times New Roman" w:hAnsi="Times New Roman"/>
          <w:sz w:val="28"/>
          <w:szCs w:val="28"/>
        </w:rPr>
        <w:t>»</w:t>
      </w:r>
      <w:r w:rsidRPr="00134B3E">
        <w:rPr>
          <w:rFonts w:ascii="Times New Roman" w:hAnsi="Times New Roman"/>
          <w:sz w:val="28"/>
          <w:szCs w:val="28"/>
        </w:rPr>
        <w:t xml:space="preserve"> из Осиос Лукас обычное развитие повествования слева направо было обращено вспять. В противном случае Мария казалась бы удаляющейся от зрителя или выходящей из храма. Сейчас же она с Младенцем на руках почти фронтально изображена на обращенной к востоку стороне угловой ниши. То же самое касается </w:t>
      </w:r>
      <w:r>
        <w:rPr>
          <w:rFonts w:ascii="Times New Roman" w:hAnsi="Times New Roman"/>
          <w:sz w:val="28"/>
          <w:szCs w:val="28"/>
        </w:rPr>
        <w:t>«</w:t>
      </w:r>
      <w:r w:rsidRPr="00134B3E">
        <w:rPr>
          <w:rFonts w:ascii="Times New Roman" w:hAnsi="Times New Roman"/>
          <w:sz w:val="28"/>
          <w:szCs w:val="28"/>
        </w:rPr>
        <w:t>Крещения</w:t>
      </w:r>
      <w:r>
        <w:rPr>
          <w:rFonts w:ascii="Times New Roman" w:hAnsi="Times New Roman"/>
          <w:sz w:val="28"/>
          <w:szCs w:val="28"/>
        </w:rPr>
        <w:t>»</w:t>
      </w:r>
      <w:r w:rsidRPr="00134B3E">
        <w:rPr>
          <w:rFonts w:ascii="Times New Roman" w:hAnsi="Times New Roman"/>
          <w:sz w:val="28"/>
          <w:szCs w:val="28"/>
        </w:rPr>
        <w:t xml:space="preserve"> в этом же храме</w:t>
      </w:r>
      <w:r>
        <w:rPr>
          <w:rFonts w:ascii="Times New Roman" w:hAnsi="Times New Roman"/>
          <w:sz w:val="28"/>
          <w:szCs w:val="28"/>
        </w:rPr>
        <w:t>/8/</w:t>
      </w:r>
      <w:r w:rsidRPr="00134B3E">
        <w:rPr>
          <w:rFonts w:ascii="Times New Roman" w:hAnsi="Times New Roman"/>
          <w:sz w:val="28"/>
          <w:szCs w:val="28"/>
        </w:rPr>
        <w:t xml:space="preserve">. Собственно говоря, все композиции организованы так, что их главные фигуры и мотивы помещены в тех половинах треугольных ниш, которые располагаются под прямым углом к главной оси (то есть на стенах, обращенных соответственно на восток и на запад). Другие половины ниш, выходящие на северную и южную стены, трактуются как второстепенные части изображений, как их </w:t>
      </w:r>
      <w:r>
        <w:rPr>
          <w:rFonts w:ascii="Times New Roman" w:hAnsi="Times New Roman"/>
          <w:sz w:val="28"/>
          <w:szCs w:val="28"/>
        </w:rPr>
        <w:t>«</w:t>
      </w:r>
      <w:r w:rsidRPr="00134B3E">
        <w:rPr>
          <w:rFonts w:ascii="Times New Roman" w:hAnsi="Times New Roman"/>
          <w:sz w:val="28"/>
          <w:szCs w:val="28"/>
        </w:rPr>
        <w:t>оборотные стороны</w:t>
      </w:r>
      <w:r>
        <w:rPr>
          <w:rFonts w:ascii="Times New Roman" w:hAnsi="Times New Roman"/>
          <w:sz w:val="28"/>
          <w:szCs w:val="28"/>
        </w:rPr>
        <w:t>»</w:t>
      </w:r>
      <w:r w:rsidRPr="00134B3E">
        <w:rPr>
          <w:rFonts w:ascii="Times New Roman" w:hAnsi="Times New Roman"/>
          <w:sz w:val="28"/>
          <w:szCs w:val="28"/>
        </w:rPr>
        <w:t xml:space="preserve">. Это качество подобно тому, которое уже было отмечено в купольных композициях: точно так же, как у последних был главный участок, </w:t>
      </w:r>
      <w:r>
        <w:rPr>
          <w:rFonts w:ascii="Times New Roman" w:hAnsi="Times New Roman"/>
          <w:sz w:val="28"/>
          <w:szCs w:val="28"/>
        </w:rPr>
        <w:t>«</w:t>
      </w:r>
      <w:r w:rsidRPr="00134B3E">
        <w:rPr>
          <w:rFonts w:ascii="Times New Roman" w:hAnsi="Times New Roman"/>
          <w:sz w:val="28"/>
          <w:szCs w:val="28"/>
        </w:rPr>
        <w:t>фасад</w:t>
      </w:r>
      <w:r>
        <w:rPr>
          <w:rFonts w:ascii="Times New Roman" w:hAnsi="Times New Roman"/>
          <w:sz w:val="28"/>
          <w:szCs w:val="28"/>
        </w:rPr>
        <w:t>»</w:t>
      </w:r>
      <w:r w:rsidRPr="00134B3E">
        <w:rPr>
          <w:rFonts w:ascii="Times New Roman" w:hAnsi="Times New Roman"/>
          <w:sz w:val="28"/>
          <w:szCs w:val="28"/>
        </w:rPr>
        <w:t xml:space="preserve">, им обладали и объемные треугольники тромпов. На этих участках не только сосредоточивались главные фигуры; они к тому же богаче по колориту и более насыщенны по форме.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Строгих правил, которые определяли бы выбор привилегированных образов, размещавшихся в тромпах и нишах наоса, не существовало. Однако некоторые факторы все же влияли на этот выбор и сказывались на окончательном решении. Первым была архитектура церкви – она предрешала количество изображений, располагающихся в нишах. Вторым фактором стали художественные особенности композиций – предпочтение отдавалось тем, которые сочетались с выгнутыми участками. Богословские соображения составляли третий и решающий фактор. Требовалось учитывать ранг и достоинство образов и соблюдать их определенную последовательность, соответствующую богослужебному календарю. В конце концов на основе этих определяющих принципов сложилась более или менее прочная традиция. Эта традиция, в частности, предполагала размещение </w:t>
      </w:r>
      <w:r>
        <w:rPr>
          <w:rFonts w:ascii="Times New Roman" w:hAnsi="Times New Roman"/>
          <w:sz w:val="28"/>
          <w:szCs w:val="28"/>
        </w:rPr>
        <w:t>«</w:t>
      </w:r>
      <w:r w:rsidRPr="00134B3E">
        <w:rPr>
          <w:rFonts w:ascii="Times New Roman" w:hAnsi="Times New Roman"/>
          <w:sz w:val="28"/>
          <w:szCs w:val="28"/>
        </w:rPr>
        <w:t>Благовещения</w:t>
      </w:r>
      <w:r>
        <w:rPr>
          <w:rFonts w:ascii="Times New Roman" w:hAnsi="Times New Roman"/>
          <w:sz w:val="28"/>
          <w:szCs w:val="28"/>
        </w:rPr>
        <w:t>»</w:t>
      </w:r>
      <w:r w:rsidRPr="00134B3E">
        <w:rPr>
          <w:rFonts w:ascii="Times New Roman" w:hAnsi="Times New Roman"/>
          <w:sz w:val="28"/>
          <w:szCs w:val="28"/>
        </w:rPr>
        <w:t xml:space="preserve"> в северо-восточном углу наоса, впереди и слева от зрителя, то есть либо в северо-восточном купольном тромпе, либо на столбах триумфальной арки, начиная с фигуры ангела, изображенной слева. За ним следовало </w:t>
      </w:r>
      <w:r>
        <w:rPr>
          <w:rFonts w:ascii="Times New Roman" w:hAnsi="Times New Roman"/>
          <w:sz w:val="28"/>
          <w:szCs w:val="28"/>
        </w:rPr>
        <w:t>«</w:t>
      </w:r>
      <w:r w:rsidRPr="00134B3E">
        <w:rPr>
          <w:rFonts w:ascii="Times New Roman" w:hAnsi="Times New Roman"/>
          <w:sz w:val="28"/>
          <w:szCs w:val="28"/>
        </w:rPr>
        <w:t>Рождество Христово</w:t>
      </w:r>
      <w:r>
        <w:rPr>
          <w:rFonts w:ascii="Times New Roman" w:hAnsi="Times New Roman"/>
          <w:sz w:val="28"/>
          <w:szCs w:val="28"/>
        </w:rPr>
        <w:t>»</w:t>
      </w:r>
      <w:r w:rsidRPr="00134B3E">
        <w:rPr>
          <w:rFonts w:ascii="Times New Roman" w:hAnsi="Times New Roman"/>
          <w:sz w:val="28"/>
          <w:szCs w:val="28"/>
        </w:rPr>
        <w:t xml:space="preserve"> в юго-восточном тромпе. После этого правила уже не действовали: остаток цикла наоса в разных храмах составляли разные изображения.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b/>
          <w:bCs/>
          <w:sz w:val="28"/>
          <w:szCs w:val="28"/>
        </w:rPr>
        <w:t>Сонм святых.</w:t>
      </w:r>
      <w:r w:rsidRPr="00134B3E">
        <w:rPr>
          <w:rFonts w:ascii="Times New Roman" w:hAnsi="Times New Roman"/>
          <w:sz w:val="28"/>
          <w:szCs w:val="28"/>
        </w:rPr>
        <w:t xml:space="preserve"> В третьей и самой нижней зоне централизованной системы сюжетные изображения отсутствовали: лишь отдельно стоящие фигуры составляли </w:t>
      </w:r>
      <w:r>
        <w:rPr>
          <w:rFonts w:ascii="Times New Roman" w:hAnsi="Times New Roman"/>
          <w:sz w:val="28"/>
          <w:szCs w:val="28"/>
        </w:rPr>
        <w:t>«</w:t>
      </w:r>
      <w:r w:rsidRPr="00134B3E">
        <w:rPr>
          <w:rFonts w:ascii="Times New Roman" w:hAnsi="Times New Roman"/>
          <w:sz w:val="28"/>
          <w:szCs w:val="28"/>
        </w:rPr>
        <w:t>сонм апостолов и мучеников, пророков и праотцев, священные образы которых наполняют наос</w:t>
      </w:r>
      <w:r>
        <w:rPr>
          <w:rFonts w:ascii="Times New Roman" w:hAnsi="Times New Roman"/>
          <w:sz w:val="28"/>
          <w:szCs w:val="28"/>
        </w:rPr>
        <w:t>»</w:t>
      </w:r>
      <w:r w:rsidRPr="00134B3E">
        <w:rPr>
          <w:rFonts w:ascii="Times New Roman" w:hAnsi="Times New Roman"/>
          <w:sz w:val="28"/>
          <w:szCs w:val="28"/>
        </w:rPr>
        <w:t>. Эти фигуры распределялись в соответствии с двумя взаимодействующими принципами: первым был учет их ранга и функций, вторым – учет календарной последовательности. Преобладал первый принцип. Святители и праотцы располагались в главной апсиде или рядом с ней, в нисходящем иерархическом порядке – от ветхозаветных праотцев, через пророков и учителей первых веков христианства, к скромным служителям Восточной Церкви. Наос наполняли мученики, поделенные на несколько разрядов: святые целители-бессребреники изображались вблизи алтаря, святые воины – на столбах и арках центрального купола, а все прочие – главным образом в трансепте, размещаясь там в соответствии с порядком их памятей в литургическом календаре. Третью категорию составляли святые монахи, изображения которых находились в западной части церкви, охраняя вход в нартекс и наос. Святые жены и канонизированные цари изображались в нартексе. Но этот порядок ни в коем случае не был неизменным. Он открывал дорогу вариациям, зависящим от посвящения данного храма и от его архитектурного типа</w:t>
      </w:r>
      <w:r>
        <w:rPr>
          <w:rFonts w:ascii="Times New Roman" w:hAnsi="Times New Roman"/>
          <w:sz w:val="28"/>
          <w:szCs w:val="28"/>
        </w:rPr>
        <w:t>/15, с. 116/</w:t>
      </w:r>
      <w:r w:rsidRPr="00134B3E">
        <w:rPr>
          <w:rFonts w:ascii="Times New Roman" w:hAnsi="Times New Roman"/>
          <w:sz w:val="28"/>
          <w:szCs w:val="28"/>
        </w:rPr>
        <w:t>. Один из главных вариантов был характерен для церквей, центральный купол которых опирался не на большие тромпы (где было место для сюжетных изображений), а на меньшие по размеру паруса, которые можно было украсить лишь одиночными фигурами. Четырьмя такими фигурами бессменно оказывались четверо евангелистов, сидящих на престолах и записывающих свои Евангелия. В храмах этого типа узкие подпружные арки купола заполнялись медальонами с предками Христа или святыми мучениками</w:t>
      </w:r>
      <w:r>
        <w:rPr>
          <w:rFonts w:ascii="Times New Roman" w:hAnsi="Times New Roman"/>
          <w:sz w:val="28"/>
          <w:szCs w:val="28"/>
        </w:rPr>
        <w:t>/23, с. 170/</w:t>
      </w:r>
      <w:r w:rsidRPr="00134B3E">
        <w:rPr>
          <w:rFonts w:ascii="Times New Roman" w:hAnsi="Times New Roman"/>
          <w:sz w:val="28"/>
          <w:szCs w:val="28"/>
        </w:rPr>
        <w:t xml:space="preserve">.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П</w:t>
      </w:r>
      <w:r w:rsidRPr="00134B3E">
        <w:rPr>
          <w:rFonts w:ascii="Times New Roman" w:hAnsi="Times New Roman"/>
          <w:sz w:val="28"/>
          <w:szCs w:val="28"/>
        </w:rPr>
        <w:t>ри всем разнообразии вариантов расположения в византийских храмах одиночных фигур существовали строгие эстетические каноны, регулировавшие способы изображения святых в зависимости от специфики их архитектурных обрамлений и их иконографической важности. Эти фигуры можно разделить на четыре группы, куда войдут сидящие фигуры, фигуры, стоящие во весь рост, поясные изображения и фигуры в медальонах. Сидящие фигуры встречаются только на изогнутых поверхностях; изолированно сидящими могли быть только Христос, Богоматерь и евангелисты</w:t>
      </w:r>
      <w:r>
        <w:rPr>
          <w:rFonts w:ascii="Times New Roman" w:hAnsi="Times New Roman"/>
          <w:sz w:val="28"/>
          <w:szCs w:val="28"/>
        </w:rPr>
        <w:t>/23, с. 171/</w:t>
      </w:r>
      <w:r w:rsidRPr="00134B3E">
        <w:rPr>
          <w:rFonts w:ascii="Times New Roman" w:hAnsi="Times New Roman"/>
          <w:sz w:val="28"/>
          <w:szCs w:val="28"/>
        </w:rPr>
        <w:t>. Первые два персонажа (в апсидальных и подобных им композициях) всегда изображались фронтально, лицом к зрителю. Евангелистов, напротив, постоянно показывали склоненными, в трехчетвертном ракурсе, который становится естественным следствием их наклонного положения в пространстве парусов, оказавшихся единственным отведенным для этих фигур углублением. В соответствии со стремлением византийцев почувствовать в образе намек на его место в реальном пространстве, фигуры должны были выражать и в какой-то степени корректировать с помощью ракурсов свое положение в материальном пространстве относительно зрителя. Фронтальная поза ориентирована на главную ось храма. Поэтому, если какая-нибудь плоскость оказывается наклонной по отношению к этой оси, представленные на ней фигуры должны быть развернуты так, чтобы казаться фронтальными относительно своего реального положения в пространстве. Спроецированный на плоскость наклон фигур выправляет наклонное положение диагональных парусов</w:t>
      </w:r>
      <w:r>
        <w:rPr>
          <w:rFonts w:ascii="Times New Roman" w:hAnsi="Times New Roman"/>
          <w:sz w:val="28"/>
          <w:szCs w:val="28"/>
        </w:rPr>
        <w:t>/21, с. 143/</w:t>
      </w:r>
      <w:r w:rsidRPr="00134B3E">
        <w:rPr>
          <w:rFonts w:ascii="Times New Roman" w:hAnsi="Times New Roman"/>
          <w:sz w:val="28"/>
          <w:szCs w:val="28"/>
        </w:rPr>
        <w:t xml:space="preserve">.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 xml:space="preserve">Фигуры в рост очень часто стоят на узких полосках земли, которые иногда оказываются всего лишь лентами разнообразных темных оттенков, иногда же – </w:t>
      </w:r>
      <w:r>
        <w:rPr>
          <w:rFonts w:ascii="Times New Roman" w:hAnsi="Times New Roman"/>
          <w:sz w:val="28"/>
          <w:szCs w:val="28"/>
        </w:rPr>
        <w:t>«</w:t>
      </w:r>
      <w:r w:rsidRPr="00134B3E">
        <w:rPr>
          <w:rFonts w:ascii="Times New Roman" w:hAnsi="Times New Roman"/>
          <w:sz w:val="28"/>
          <w:szCs w:val="28"/>
        </w:rPr>
        <w:t>лугами</w:t>
      </w:r>
      <w:r>
        <w:rPr>
          <w:rFonts w:ascii="Times New Roman" w:hAnsi="Times New Roman"/>
          <w:sz w:val="28"/>
          <w:szCs w:val="28"/>
        </w:rPr>
        <w:t>»</w:t>
      </w:r>
      <w:r w:rsidRPr="00134B3E">
        <w:rPr>
          <w:rFonts w:ascii="Times New Roman" w:hAnsi="Times New Roman"/>
          <w:sz w:val="28"/>
          <w:szCs w:val="28"/>
        </w:rPr>
        <w:t xml:space="preserve"> с растениями и цветами, а иногда – суппедионом или подножием с особым раковинообразным узором. Эти три разных варианта позема соответствуют трем различным степеням святости, причем последний отведен Христу, Богоматери и ангелам. </w:t>
      </w:r>
    </w:p>
    <w:p w:rsidR="004F16C0" w:rsidRPr="00134B3E" w:rsidRDefault="004F16C0" w:rsidP="00134B3E">
      <w:pPr>
        <w:adjustRightInd w:val="0"/>
        <w:snapToGrid w:val="0"/>
        <w:spacing w:after="0" w:line="360" w:lineRule="auto"/>
        <w:ind w:firstLine="567"/>
        <w:jc w:val="both"/>
        <w:rPr>
          <w:rFonts w:ascii="Times New Roman" w:hAnsi="Times New Roman"/>
          <w:sz w:val="28"/>
          <w:szCs w:val="28"/>
        </w:rPr>
      </w:pPr>
      <w:r w:rsidRPr="00134B3E">
        <w:rPr>
          <w:rFonts w:ascii="Times New Roman" w:hAnsi="Times New Roman"/>
          <w:sz w:val="28"/>
          <w:szCs w:val="28"/>
        </w:rPr>
        <w:t>Стоящие фигуры чаще всего изображались фронтально, если только они не входили в состав группы со своими собственными взаимоотношениями, как иногда бывает с ангелами, чьи образы, даже будучи изолированными, часто подразумевают связь с Христом, Богоматерью или другими предметами их поклонения. Поэтому ангелы нередко изображаются обращенными к какому-либо объекту, которому они поклоняются. Еще одним исключением являются вереницы апостолов в апсидах, как в Чефалу и Монреале, или в нартексе Осиос Лукас, где двенадцать одиночных фигур апостолов, распределенных по разным столбам и аркам, как бы собраны в однородную группу всего лишь с помощью легких поворотов и поз, незначительно отклоняющихся от фронтальной. Важно отметить, что все эти движения ориентированы на фигуру Пантократора над главным входом как на общий для всех центр. Именно благодаря этим легким отклонениям от строгой фронтальности апостолы выделяются из многочисленной группы других фигур (кроме ангелов, все они изображены фронтально) и обретают связь как друг с другом, так и с общим центром</w:t>
      </w:r>
      <w:r>
        <w:rPr>
          <w:rFonts w:ascii="Times New Roman" w:hAnsi="Times New Roman"/>
          <w:sz w:val="28"/>
          <w:szCs w:val="28"/>
        </w:rPr>
        <w:t>/8/</w:t>
      </w:r>
      <w:r w:rsidRPr="00134B3E">
        <w:rPr>
          <w:rFonts w:ascii="Times New Roman" w:hAnsi="Times New Roman"/>
          <w:sz w:val="28"/>
          <w:szCs w:val="28"/>
        </w:rPr>
        <w:t xml:space="preserve">. </w:t>
      </w: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br w:type="page"/>
      </w:r>
    </w:p>
    <w:p w:rsidR="004F16C0" w:rsidRDefault="004F16C0" w:rsidP="009940BB">
      <w:pPr>
        <w:adjustRightInd w:val="0"/>
        <w:snapToGrid w:val="0"/>
        <w:spacing w:after="0" w:line="480" w:lineRule="auto"/>
        <w:ind w:firstLine="567"/>
        <w:jc w:val="center"/>
        <w:rPr>
          <w:rFonts w:ascii="Times New Roman" w:hAnsi="Times New Roman"/>
          <w:sz w:val="28"/>
          <w:szCs w:val="28"/>
        </w:rPr>
      </w:pPr>
      <w:r w:rsidRPr="00840FBB">
        <w:rPr>
          <w:rFonts w:ascii="Times New Roman" w:hAnsi="Times New Roman"/>
          <w:sz w:val="28"/>
          <w:szCs w:val="28"/>
        </w:rPr>
        <w:t>ЗАКЛЮЧЕНИЕ</w:t>
      </w:r>
    </w:p>
    <w:p w:rsidR="004F16C0" w:rsidRPr="00840FBB" w:rsidRDefault="004F16C0" w:rsidP="00134B3E">
      <w:pPr>
        <w:adjustRightInd w:val="0"/>
        <w:snapToGrid w:val="0"/>
        <w:spacing w:after="0" w:line="360" w:lineRule="auto"/>
        <w:ind w:firstLine="567"/>
        <w:jc w:val="both"/>
        <w:rPr>
          <w:rFonts w:ascii="Times New Roman" w:hAnsi="Times New Roman"/>
          <w:sz w:val="28"/>
          <w:szCs w:val="28"/>
        </w:rPr>
      </w:pPr>
      <w:r w:rsidRPr="00840FBB">
        <w:rPr>
          <w:rFonts w:ascii="Times New Roman" w:hAnsi="Times New Roman"/>
          <w:sz w:val="28"/>
          <w:szCs w:val="28"/>
        </w:rPr>
        <w:t>Сохраняя в своих недрах плоды античной цивилизации,  Византия  служила для западноевропейских народов обильным источником знаний и просвещения. До конца XII столетия о Византии смело, можно сказать, что она стояла на недосягаемой для западных народов высоте в области искусства, богословия, философии и литературы.</w:t>
      </w:r>
    </w:p>
    <w:p w:rsidR="004F16C0" w:rsidRPr="00840FBB" w:rsidRDefault="004F16C0" w:rsidP="00134B3E">
      <w:pPr>
        <w:adjustRightInd w:val="0"/>
        <w:snapToGrid w:val="0"/>
        <w:spacing w:after="0" w:line="360" w:lineRule="auto"/>
        <w:ind w:firstLine="567"/>
        <w:jc w:val="both"/>
        <w:rPr>
          <w:rFonts w:ascii="Times New Roman" w:hAnsi="Times New Roman"/>
          <w:sz w:val="28"/>
          <w:szCs w:val="28"/>
        </w:rPr>
      </w:pPr>
      <w:r w:rsidRPr="00840FBB">
        <w:rPr>
          <w:rFonts w:ascii="Times New Roman" w:hAnsi="Times New Roman"/>
          <w:sz w:val="28"/>
          <w:szCs w:val="28"/>
        </w:rPr>
        <w:t>Процесс развития Византии не был прямолинейным. В нем были эпохи подъема и упадка, периоды торжества прогрессивных идей и мрачные  годы господства реакционных. Но ростки нового, живого, передового прорастали рано или поздно во всех сферах жизни, во все времена.</w:t>
      </w:r>
    </w:p>
    <w:p w:rsidR="004F16C0" w:rsidRDefault="004F16C0" w:rsidP="00134B3E">
      <w:pPr>
        <w:adjustRightInd w:val="0"/>
        <w:snapToGrid w:val="0"/>
        <w:spacing w:after="0" w:line="360" w:lineRule="auto"/>
        <w:ind w:firstLine="567"/>
        <w:jc w:val="both"/>
        <w:rPr>
          <w:rFonts w:ascii="Times New Roman" w:hAnsi="Times New Roman"/>
          <w:sz w:val="28"/>
          <w:szCs w:val="28"/>
        </w:rPr>
      </w:pPr>
      <w:r w:rsidRPr="00840FBB">
        <w:rPr>
          <w:rFonts w:ascii="Times New Roman" w:hAnsi="Times New Roman"/>
          <w:sz w:val="28"/>
          <w:szCs w:val="28"/>
        </w:rPr>
        <w:t>Опыт Византии сыграл существенную роль в культурном развитии стран Европы и Востока, в становлении идей Ренессанса. Она оказала огромное влияние на развитие православной культуры в Восточной Европе и, особенно в Древней Руси.</w:t>
      </w:r>
    </w:p>
    <w:p w:rsidR="004F16C0" w:rsidRPr="00836EB2" w:rsidRDefault="004F16C0" w:rsidP="00836EB2">
      <w:pPr>
        <w:adjustRightInd w:val="0"/>
        <w:snapToGrid w:val="0"/>
        <w:spacing w:after="0" w:line="360" w:lineRule="auto"/>
        <w:ind w:firstLine="567"/>
        <w:jc w:val="both"/>
        <w:rPr>
          <w:rFonts w:ascii="Times New Roman" w:hAnsi="Times New Roman"/>
          <w:sz w:val="28"/>
          <w:szCs w:val="28"/>
        </w:rPr>
      </w:pPr>
      <w:r w:rsidRPr="002513B7">
        <w:rPr>
          <w:rFonts w:ascii="Times New Roman" w:hAnsi="Times New Roman"/>
          <w:sz w:val="28"/>
          <w:szCs w:val="28"/>
        </w:rPr>
        <w:t xml:space="preserve">Византийское искусство является особым историко-региональным типом искусства, входящим в исторический тип средневекового искусства. </w:t>
      </w:r>
      <w:r>
        <w:rPr>
          <w:rFonts w:ascii="Times New Roman" w:hAnsi="Times New Roman"/>
          <w:sz w:val="28"/>
          <w:szCs w:val="28"/>
        </w:rPr>
        <w:t>В</w:t>
      </w:r>
      <w:r w:rsidRPr="00836EB2">
        <w:rPr>
          <w:rFonts w:ascii="Times New Roman" w:hAnsi="Times New Roman"/>
          <w:sz w:val="28"/>
          <w:szCs w:val="28"/>
        </w:rPr>
        <w:t xml:space="preserve"> Византии существовала языковая и конфессиональная общность в рамках единого государственного образования (при всей многоэтничности Византийская империя имела одно главное этническое ядро - греков, в ее культурной жизни преобладал греческий язык); в Византии господствовала христианская религия в ее особой православной форме; в Византийской империи всегда сохранялась устойчивая государственность и централизованное управление; византийскую культуру отличало от культуры стран Западной Европы наличие элементов восточных цивилизаций; как по своему географическому, этническому и экономическому положению Византия была своеобразным </w:t>
      </w:r>
      <w:r>
        <w:rPr>
          <w:rFonts w:ascii="Times New Roman" w:hAnsi="Times New Roman"/>
          <w:sz w:val="28"/>
          <w:szCs w:val="28"/>
        </w:rPr>
        <w:t>«</w:t>
      </w:r>
      <w:r w:rsidRPr="00836EB2">
        <w:rPr>
          <w:rFonts w:ascii="Times New Roman" w:hAnsi="Times New Roman"/>
          <w:sz w:val="28"/>
          <w:szCs w:val="28"/>
        </w:rPr>
        <w:t>золотым мостом</w:t>
      </w:r>
      <w:r>
        <w:rPr>
          <w:rFonts w:ascii="Times New Roman" w:hAnsi="Times New Roman"/>
          <w:sz w:val="28"/>
          <w:szCs w:val="28"/>
        </w:rPr>
        <w:t>»</w:t>
      </w:r>
      <w:r w:rsidRPr="00836EB2">
        <w:rPr>
          <w:rFonts w:ascii="Times New Roman" w:hAnsi="Times New Roman"/>
          <w:sz w:val="28"/>
          <w:szCs w:val="28"/>
        </w:rPr>
        <w:t xml:space="preserve"> между Востоком и Западом, так и в куль</w:t>
      </w:r>
      <w:r w:rsidRPr="00836EB2">
        <w:rPr>
          <w:rFonts w:ascii="Times New Roman" w:hAnsi="Times New Roman"/>
          <w:sz w:val="28"/>
          <w:szCs w:val="28"/>
        </w:rPr>
        <w:softHyphen/>
        <w:t>турном развитии Европы она была связующим звеном между западной и восточной культурами.</w:t>
      </w:r>
    </w:p>
    <w:p w:rsidR="004F16C0" w:rsidRPr="002513B7" w:rsidRDefault="004F16C0" w:rsidP="002513B7">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Т</w:t>
      </w:r>
      <w:r w:rsidRPr="00836EB2">
        <w:rPr>
          <w:rFonts w:ascii="Times New Roman" w:hAnsi="Times New Roman"/>
          <w:sz w:val="28"/>
          <w:szCs w:val="28"/>
        </w:rPr>
        <w:t>ипологической особенностью византийской культуры является синтез западных и восточных элементов в различных сферах материальной и духовной жизни общества. Однако в этом синтезе всегда сохранялась греко-римская основа.</w:t>
      </w:r>
    </w:p>
    <w:p w:rsidR="004F16C0" w:rsidRPr="002513B7" w:rsidRDefault="004F16C0" w:rsidP="002513B7">
      <w:pPr>
        <w:adjustRightInd w:val="0"/>
        <w:snapToGrid w:val="0"/>
        <w:spacing w:after="0" w:line="360" w:lineRule="auto"/>
        <w:ind w:firstLine="567"/>
        <w:jc w:val="both"/>
        <w:rPr>
          <w:rFonts w:ascii="Times New Roman" w:hAnsi="Times New Roman"/>
          <w:sz w:val="28"/>
          <w:szCs w:val="28"/>
        </w:rPr>
      </w:pPr>
      <w:r w:rsidRPr="002513B7">
        <w:rPr>
          <w:rFonts w:ascii="Times New Roman" w:hAnsi="Times New Roman"/>
          <w:sz w:val="28"/>
          <w:szCs w:val="28"/>
        </w:rPr>
        <w:t>В ранневизантийский период сложились художественные приемы иконописи, ставшей основной формой станковой живописи в искусстве Византии. В последующем этот вид искусства получил широкое развитие.</w:t>
      </w:r>
      <w:r>
        <w:rPr>
          <w:rFonts w:ascii="Times New Roman" w:hAnsi="Times New Roman"/>
          <w:sz w:val="28"/>
          <w:szCs w:val="28"/>
        </w:rPr>
        <w:t xml:space="preserve"> </w:t>
      </w:r>
      <w:r w:rsidRPr="000157A8">
        <w:rPr>
          <w:rFonts w:ascii="Times New Roman" w:hAnsi="Times New Roman"/>
          <w:sz w:val="28"/>
          <w:szCs w:val="28"/>
        </w:rPr>
        <w:t>молодое византийское искусство, возникая, впит</w:t>
      </w:r>
      <w:r>
        <w:rPr>
          <w:rFonts w:ascii="Times New Roman" w:hAnsi="Times New Roman"/>
          <w:sz w:val="28"/>
          <w:szCs w:val="28"/>
        </w:rPr>
        <w:t>а</w:t>
      </w:r>
      <w:r w:rsidRPr="000157A8">
        <w:rPr>
          <w:rFonts w:ascii="Times New Roman" w:hAnsi="Times New Roman"/>
          <w:sz w:val="28"/>
          <w:szCs w:val="28"/>
        </w:rPr>
        <w:t>ло в себя и перераб</w:t>
      </w:r>
      <w:r>
        <w:rPr>
          <w:rFonts w:ascii="Times New Roman" w:hAnsi="Times New Roman"/>
          <w:sz w:val="28"/>
          <w:szCs w:val="28"/>
        </w:rPr>
        <w:t>о</w:t>
      </w:r>
      <w:r w:rsidRPr="000157A8">
        <w:rPr>
          <w:rFonts w:ascii="Times New Roman" w:hAnsi="Times New Roman"/>
          <w:sz w:val="28"/>
          <w:szCs w:val="28"/>
        </w:rPr>
        <w:t>т</w:t>
      </w:r>
      <w:r>
        <w:rPr>
          <w:rFonts w:ascii="Times New Roman" w:hAnsi="Times New Roman"/>
          <w:sz w:val="28"/>
          <w:szCs w:val="28"/>
        </w:rPr>
        <w:t>а</w:t>
      </w:r>
      <w:r w:rsidRPr="000157A8">
        <w:rPr>
          <w:rFonts w:ascii="Times New Roman" w:hAnsi="Times New Roman"/>
          <w:sz w:val="28"/>
          <w:szCs w:val="28"/>
        </w:rPr>
        <w:t>ло художественные традиции, существовавшие в различных городах и областях, вошедших в состав Восточной Римской империи</w:t>
      </w:r>
      <w:r>
        <w:rPr>
          <w:rFonts w:ascii="Times New Roman" w:hAnsi="Times New Roman"/>
          <w:sz w:val="28"/>
          <w:szCs w:val="28"/>
        </w:rPr>
        <w:t>.</w:t>
      </w:r>
    </w:p>
    <w:p w:rsidR="004F16C0" w:rsidRPr="002513B7" w:rsidRDefault="004F16C0" w:rsidP="002513B7">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t>Постепенно сформировались о</w:t>
      </w:r>
      <w:r w:rsidRPr="002513B7">
        <w:rPr>
          <w:rFonts w:ascii="Times New Roman" w:hAnsi="Times New Roman"/>
          <w:sz w:val="28"/>
          <w:szCs w:val="28"/>
        </w:rPr>
        <w:t>пределенные религиозные и эстетические принципы византийского иконографического искусства. Строго по этим принципам развивалось иконографическое искусство Византии</w:t>
      </w:r>
      <w:r>
        <w:rPr>
          <w:rFonts w:ascii="Times New Roman" w:hAnsi="Times New Roman"/>
          <w:sz w:val="28"/>
          <w:szCs w:val="28"/>
        </w:rPr>
        <w:t>.</w:t>
      </w:r>
    </w:p>
    <w:p w:rsidR="004F16C0" w:rsidRPr="002513B7" w:rsidRDefault="004F16C0" w:rsidP="002513B7">
      <w:pPr>
        <w:adjustRightInd w:val="0"/>
        <w:snapToGrid w:val="0"/>
        <w:spacing w:after="0" w:line="360" w:lineRule="auto"/>
        <w:ind w:firstLine="567"/>
        <w:jc w:val="both"/>
        <w:rPr>
          <w:rFonts w:ascii="Times New Roman" w:hAnsi="Times New Roman"/>
          <w:sz w:val="28"/>
          <w:szCs w:val="28"/>
        </w:rPr>
      </w:pPr>
      <w:r w:rsidRPr="002513B7">
        <w:rPr>
          <w:rFonts w:ascii="Times New Roman" w:hAnsi="Times New Roman"/>
          <w:sz w:val="28"/>
          <w:szCs w:val="28"/>
        </w:rPr>
        <w:t>Эстетика была теснейшим образом связана с областью религиозных представлений и переживаний. Искусство входило органической составной частью в сложную теологическую систему.</w:t>
      </w:r>
      <w:r w:rsidRPr="00190FEE">
        <w:rPr>
          <w:rFonts w:ascii="Times New Roman" w:hAnsi="Times New Roman"/>
          <w:sz w:val="28"/>
          <w:szCs w:val="28"/>
        </w:rPr>
        <w:t xml:space="preserve"> В глубоко религиозном мировоззрении, каким являлось мировоззрение византийцев, эстетика еще не приобре</w:t>
      </w:r>
      <w:r>
        <w:rPr>
          <w:rFonts w:ascii="Times New Roman" w:hAnsi="Times New Roman"/>
          <w:sz w:val="28"/>
          <w:szCs w:val="28"/>
        </w:rPr>
        <w:t>т</w:t>
      </w:r>
      <w:r w:rsidRPr="00190FEE">
        <w:rPr>
          <w:rFonts w:ascii="Times New Roman" w:hAnsi="Times New Roman"/>
          <w:sz w:val="28"/>
          <w:szCs w:val="28"/>
        </w:rPr>
        <w:t>а</w:t>
      </w:r>
      <w:r>
        <w:rPr>
          <w:rFonts w:ascii="Times New Roman" w:hAnsi="Times New Roman"/>
          <w:sz w:val="28"/>
          <w:szCs w:val="28"/>
        </w:rPr>
        <w:t>ла самодовлеющее</w:t>
      </w:r>
      <w:r w:rsidRPr="00190FEE">
        <w:rPr>
          <w:rFonts w:ascii="Times New Roman" w:hAnsi="Times New Roman"/>
          <w:sz w:val="28"/>
          <w:szCs w:val="28"/>
        </w:rPr>
        <w:t xml:space="preserve"> значения. </w:t>
      </w:r>
      <w:r>
        <w:rPr>
          <w:rFonts w:ascii="Times New Roman" w:hAnsi="Times New Roman"/>
          <w:sz w:val="28"/>
          <w:szCs w:val="28"/>
        </w:rPr>
        <w:t xml:space="preserve">Для понимания </w:t>
      </w:r>
      <w:r w:rsidRPr="00190FEE">
        <w:rPr>
          <w:rFonts w:ascii="Times New Roman" w:hAnsi="Times New Roman"/>
          <w:sz w:val="28"/>
          <w:szCs w:val="28"/>
        </w:rPr>
        <w:t>византийск</w:t>
      </w:r>
      <w:r>
        <w:rPr>
          <w:rFonts w:ascii="Times New Roman" w:hAnsi="Times New Roman"/>
          <w:sz w:val="28"/>
          <w:szCs w:val="28"/>
        </w:rPr>
        <w:t>ой эстетики</w:t>
      </w:r>
      <w:r w:rsidRPr="00190FEE">
        <w:rPr>
          <w:rFonts w:ascii="Times New Roman" w:hAnsi="Times New Roman"/>
          <w:sz w:val="28"/>
          <w:szCs w:val="28"/>
        </w:rPr>
        <w:t>, необходимо предварительно осве</w:t>
      </w:r>
      <w:r>
        <w:rPr>
          <w:rFonts w:ascii="Times New Roman" w:hAnsi="Times New Roman"/>
          <w:sz w:val="28"/>
          <w:szCs w:val="28"/>
        </w:rPr>
        <w:t>щать</w:t>
      </w:r>
      <w:r w:rsidRPr="00190FEE">
        <w:rPr>
          <w:rFonts w:ascii="Times New Roman" w:hAnsi="Times New Roman"/>
          <w:sz w:val="28"/>
          <w:szCs w:val="28"/>
        </w:rPr>
        <w:t xml:space="preserve"> те философские предпосылки, которые лежали в основе не только византийской, но частично и всей восточнохристианской религии</w:t>
      </w:r>
    </w:p>
    <w:p w:rsidR="004F16C0" w:rsidRPr="00840FBB" w:rsidRDefault="004F16C0" w:rsidP="00134B3E">
      <w:pPr>
        <w:adjustRightInd w:val="0"/>
        <w:snapToGrid w:val="0"/>
        <w:spacing w:after="0" w:line="360" w:lineRule="auto"/>
        <w:ind w:firstLine="567"/>
        <w:jc w:val="both"/>
        <w:rPr>
          <w:rFonts w:ascii="Times New Roman" w:hAnsi="Times New Roman"/>
          <w:sz w:val="28"/>
          <w:szCs w:val="28"/>
        </w:rPr>
      </w:pPr>
    </w:p>
    <w:p w:rsidR="004F16C0" w:rsidRDefault="004F16C0" w:rsidP="00134B3E">
      <w:pPr>
        <w:adjustRightInd w:val="0"/>
        <w:snapToGrid w:val="0"/>
        <w:spacing w:after="0" w:line="360" w:lineRule="auto"/>
        <w:ind w:firstLine="567"/>
        <w:jc w:val="both"/>
        <w:rPr>
          <w:rFonts w:ascii="Times New Roman" w:hAnsi="Times New Roman"/>
          <w:sz w:val="28"/>
          <w:szCs w:val="28"/>
        </w:rPr>
      </w:pPr>
      <w:r>
        <w:rPr>
          <w:rFonts w:ascii="Times New Roman" w:hAnsi="Times New Roman"/>
          <w:sz w:val="28"/>
          <w:szCs w:val="28"/>
        </w:rPr>
        <w:br w:type="page"/>
      </w:r>
    </w:p>
    <w:p w:rsidR="004F16C0" w:rsidRDefault="004F16C0" w:rsidP="009940BB">
      <w:pPr>
        <w:adjustRightInd w:val="0"/>
        <w:snapToGrid w:val="0"/>
        <w:spacing w:after="0" w:line="480" w:lineRule="auto"/>
        <w:ind w:firstLine="567"/>
        <w:jc w:val="center"/>
        <w:rPr>
          <w:rFonts w:ascii="Times New Roman" w:hAnsi="Times New Roman"/>
          <w:sz w:val="28"/>
          <w:szCs w:val="28"/>
        </w:rPr>
      </w:pPr>
      <w:r>
        <w:rPr>
          <w:rFonts w:ascii="Times New Roman" w:hAnsi="Times New Roman"/>
          <w:sz w:val="28"/>
          <w:szCs w:val="28"/>
        </w:rPr>
        <w:t xml:space="preserve">БИБЛИОГРАФИЧЕСКИЙ </w:t>
      </w:r>
      <w:r w:rsidRPr="00840FBB">
        <w:rPr>
          <w:rFonts w:ascii="Times New Roman" w:hAnsi="Times New Roman"/>
          <w:sz w:val="28"/>
          <w:szCs w:val="28"/>
        </w:rPr>
        <w:t>СПИСОК</w:t>
      </w:r>
    </w:p>
    <w:p w:rsidR="004F16C0" w:rsidRDefault="004F16C0" w:rsidP="00994210">
      <w:pPr>
        <w:pStyle w:val="1"/>
        <w:numPr>
          <w:ilvl w:val="0"/>
          <w:numId w:val="1"/>
        </w:numPr>
        <w:adjustRightInd w:val="0"/>
        <w:snapToGrid w:val="0"/>
        <w:spacing w:after="0" w:line="360" w:lineRule="auto"/>
        <w:ind w:left="0" w:firstLine="567"/>
        <w:contextualSpacing w:val="0"/>
        <w:jc w:val="both"/>
        <w:rPr>
          <w:rFonts w:ascii="Times New Roman" w:hAnsi="Times New Roman"/>
          <w:sz w:val="28"/>
          <w:szCs w:val="28"/>
        </w:rPr>
      </w:pPr>
      <w:r w:rsidRPr="003A209E">
        <w:rPr>
          <w:rFonts w:ascii="Times New Roman" w:hAnsi="Times New Roman"/>
          <w:sz w:val="28"/>
          <w:szCs w:val="28"/>
        </w:rPr>
        <w:t xml:space="preserve">Аверинцев С.С. Многоценная жемчужина. Литературное творчество сирийцев, коптов и ромеев в I тысячелетии н. э. Вст. ст. и пер. с сирийскиго и греч. языков. </w:t>
      </w:r>
      <w:r>
        <w:rPr>
          <w:rFonts w:ascii="Times New Roman" w:hAnsi="Times New Roman"/>
          <w:sz w:val="28"/>
          <w:szCs w:val="28"/>
        </w:rPr>
        <w:t xml:space="preserve">- </w:t>
      </w:r>
      <w:r w:rsidRPr="003A209E">
        <w:rPr>
          <w:rFonts w:ascii="Times New Roman" w:hAnsi="Times New Roman"/>
          <w:sz w:val="28"/>
          <w:szCs w:val="28"/>
        </w:rPr>
        <w:t>М.</w:t>
      </w:r>
      <w:r>
        <w:rPr>
          <w:rFonts w:ascii="Times New Roman" w:hAnsi="Times New Roman"/>
          <w:sz w:val="28"/>
          <w:szCs w:val="28"/>
        </w:rPr>
        <w:t>: МГУ, 1994. – 690 с.</w:t>
      </w:r>
    </w:p>
    <w:p w:rsidR="004F16C0" w:rsidRDefault="004F16C0" w:rsidP="00BC279C">
      <w:pPr>
        <w:pStyle w:val="1"/>
        <w:numPr>
          <w:ilvl w:val="0"/>
          <w:numId w:val="1"/>
        </w:numPr>
        <w:adjustRightInd w:val="0"/>
        <w:snapToGrid w:val="0"/>
        <w:spacing w:after="0" w:line="36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926B1F">
        <w:rPr>
          <w:rFonts w:ascii="Times New Roman" w:hAnsi="Times New Roman"/>
          <w:sz w:val="28"/>
          <w:szCs w:val="28"/>
        </w:rPr>
        <w:t>Аверинцев С.С. Поэтика ран</w:t>
      </w:r>
      <w:r>
        <w:rPr>
          <w:rFonts w:ascii="Times New Roman" w:hAnsi="Times New Roman"/>
          <w:sz w:val="28"/>
          <w:szCs w:val="28"/>
        </w:rPr>
        <w:t>невизантийской литературы. - М.: Красный октябрь,</w:t>
      </w:r>
      <w:r w:rsidRPr="00926B1F">
        <w:rPr>
          <w:rFonts w:ascii="Times New Roman" w:hAnsi="Times New Roman"/>
          <w:sz w:val="28"/>
          <w:szCs w:val="28"/>
        </w:rPr>
        <w:t xml:space="preserve"> 1977.</w:t>
      </w:r>
      <w:r>
        <w:rPr>
          <w:rFonts w:ascii="Times New Roman" w:hAnsi="Times New Roman"/>
          <w:sz w:val="28"/>
          <w:szCs w:val="28"/>
        </w:rPr>
        <w:t xml:space="preserve"> - 409 с. </w:t>
      </w:r>
    </w:p>
    <w:p w:rsidR="004F16C0" w:rsidRDefault="004F16C0" w:rsidP="00994210">
      <w:pPr>
        <w:pStyle w:val="1"/>
        <w:numPr>
          <w:ilvl w:val="0"/>
          <w:numId w:val="1"/>
        </w:numPr>
        <w:adjustRightInd w:val="0"/>
        <w:snapToGrid w:val="0"/>
        <w:spacing w:after="0" w:line="360" w:lineRule="auto"/>
        <w:ind w:left="0" w:firstLine="567"/>
        <w:contextualSpacing w:val="0"/>
        <w:jc w:val="both"/>
        <w:rPr>
          <w:rFonts w:ascii="Times New Roman" w:hAnsi="Times New Roman"/>
          <w:sz w:val="28"/>
          <w:szCs w:val="28"/>
        </w:rPr>
      </w:pPr>
      <w:r w:rsidRPr="00926B1F">
        <w:rPr>
          <w:rFonts w:ascii="Times New Roman" w:hAnsi="Times New Roman"/>
          <w:sz w:val="28"/>
          <w:szCs w:val="28"/>
        </w:rPr>
        <w:t>Аверинцев С.С Православие</w:t>
      </w:r>
      <w:r>
        <w:rPr>
          <w:rFonts w:ascii="Times New Roman" w:hAnsi="Times New Roman"/>
          <w:sz w:val="28"/>
          <w:szCs w:val="28"/>
        </w:rPr>
        <w:t>.</w:t>
      </w:r>
      <w:r w:rsidRPr="00926B1F">
        <w:rPr>
          <w:rFonts w:ascii="Times New Roman" w:hAnsi="Times New Roman"/>
          <w:sz w:val="28"/>
          <w:szCs w:val="28"/>
        </w:rPr>
        <w:t xml:space="preserve"> Философская энциклопедия Т.3</w:t>
      </w:r>
      <w:r>
        <w:rPr>
          <w:rFonts w:ascii="Times New Roman" w:hAnsi="Times New Roman"/>
          <w:sz w:val="28"/>
          <w:szCs w:val="28"/>
        </w:rPr>
        <w:t>.</w:t>
      </w:r>
      <w:r w:rsidRPr="00926B1F">
        <w:rPr>
          <w:rFonts w:ascii="Times New Roman" w:hAnsi="Times New Roman"/>
          <w:sz w:val="28"/>
          <w:szCs w:val="28"/>
        </w:rPr>
        <w:t xml:space="preserve"> – М.: Наука</w:t>
      </w:r>
      <w:r>
        <w:rPr>
          <w:rFonts w:ascii="Times New Roman" w:hAnsi="Times New Roman"/>
          <w:sz w:val="28"/>
          <w:szCs w:val="28"/>
        </w:rPr>
        <w:t>,</w:t>
      </w:r>
      <w:r w:rsidRPr="00926B1F">
        <w:rPr>
          <w:rFonts w:ascii="Times New Roman" w:hAnsi="Times New Roman"/>
          <w:sz w:val="28"/>
          <w:szCs w:val="28"/>
        </w:rPr>
        <w:t xml:space="preserve"> 2003. </w:t>
      </w:r>
      <w:r>
        <w:rPr>
          <w:rFonts w:ascii="Times New Roman" w:hAnsi="Times New Roman"/>
          <w:sz w:val="28"/>
          <w:szCs w:val="28"/>
        </w:rPr>
        <w:t xml:space="preserve">- </w:t>
      </w:r>
      <w:r w:rsidRPr="00926B1F">
        <w:rPr>
          <w:rFonts w:ascii="Times New Roman" w:hAnsi="Times New Roman"/>
          <w:sz w:val="28"/>
          <w:szCs w:val="28"/>
        </w:rPr>
        <w:t>900 с.</w:t>
      </w:r>
    </w:p>
    <w:p w:rsidR="004F16C0" w:rsidRPr="003A209E" w:rsidRDefault="004F16C0" w:rsidP="0073298C">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Аверинцев С.</w:t>
      </w:r>
      <w:r w:rsidRPr="003A209E">
        <w:rPr>
          <w:rFonts w:ascii="Times New Roman" w:hAnsi="Times New Roman"/>
          <w:sz w:val="28"/>
          <w:szCs w:val="28"/>
        </w:rPr>
        <w:t>С. Судьбы европейской культурной традиции в период перехода от античности к средневековью.</w:t>
      </w:r>
      <w:r>
        <w:rPr>
          <w:rFonts w:ascii="Times New Roman" w:hAnsi="Times New Roman"/>
          <w:sz w:val="28"/>
          <w:szCs w:val="28"/>
        </w:rPr>
        <w:t xml:space="preserve"> - М.:</w:t>
      </w:r>
      <w:r w:rsidRPr="003A209E">
        <w:rPr>
          <w:rFonts w:ascii="Times New Roman" w:hAnsi="Times New Roman"/>
          <w:sz w:val="28"/>
          <w:szCs w:val="28"/>
        </w:rPr>
        <w:t xml:space="preserve"> </w:t>
      </w:r>
      <w:r>
        <w:rPr>
          <w:rFonts w:ascii="Times New Roman" w:hAnsi="Times New Roman"/>
          <w:sz w:val="28"/>
          <w:szCs w:val="28"/>
        </w:rPr>
        <w:t xml:space="preserve">Политиздат, </w:t>
      </w:r>
      <w:r w:rsidRPr="003A209E">
        <w:rPr>
          <w:rFonts w:ascii="Times New Roman" w:hAnsi="Times New Roman"/>
          <w:sz w:val="28"/>
          <w:szCs w:val="28"/>
        </w:rPr>
        <w:t xml:space="preserve">1976. </w:t>
      </w:r>
      <w:r>
        <w:rPr>
          <w:rFonts w:ascii="Times New Roman" w:hAnsi="Times New Roman"/>
          <w:sz w:val="28"/>
          <w:szCs w:val="28"/>
        </w:rPr>
        <w:t>- 344 с.</w:t>
      </w:r>
      <w:r w:rsidRPr="003A209E">
        <w:rPr>
          <w:rFonts w:ascii="Times New Roman" w:hAnsi="Times New Roman"/>
          <w:sz w:val="28"/>
          <w:szCs w:val="28"/>
        </w:rPr>
        <w:t xml:space="preserve"> </w:t>
      </w:r>
    </w:p>
    <w:p w:rsidR="004F16C0" w:rsidRPr="00DD3979"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Брунов Н.</w:t>
      </w:r>
      <w:r w:rsidRPr="00DD3979">
        <w:rPr>
          <w:rFonts w:ascii="Times New Roman" w:hAnsi="Times New Roman"/>
          <w:sz w:val="28"/>
          <w:szCs w:val="28"/>
        </w:rPr>
        <w:t xml:space="preserve">И. Византийская архитектура. </w:t>
      </w:r>
      <w:r>
        <w:rPr>
          <w:rFonts w:ascii="Times New Roman" w:hAnsi="Times New Roman"/>
          <w:sz w:val="28"/>
          <w:szCs w:val="28"/>
        </w:rPr>
        <w:t xml:space="preserve">- </w:t>
      </w:r>
      <w:r w:rsidRPr="00DD3979">
        <w:rPr>
          <w:rFonts w:ascii="Times New Roman" w:hAnsi="Times New Roman"/>
          <w:sz w:val="28"/>
          <w:szCs w:val="28"/>
        </w:rPr>
        <w:t xml:space="preserve">Всеобщая история архитектуры. Т. 3. </w:t>
      </w:r>
      <w:r>
        <w:rPr>
          <w:rFonts w:ascii="Times New Roman" w:hAnsi="Times New Roman"/>
          <w:sz w:val="28"/>
          <w:szCs w:val="28"/>
        </w:rPr>
        <w:t xml:space="preserve">- </w:t>
      </w:r>
      <w:r w:rsidRPr="00DD3979">
        <w:rPr>
          <w:rFonts w:ascii="Times New Roman" w:hAnsi="Times New Roman"/>
          <w:sz w:val="28"/>
          <w:szCs w:val="28"/>
        </w:rPr>
        <w:t xml:space="preserve">М. </w:t>
      </w:r>
      <w:r>
        <w:rPr>
          <w:rFonts w:ascii="Times New Roman" w:hAnsi="Times New Roman"/>
          <w:sz w:val="28"/>
          <w:szCs w:val="28"/>
        </w:rPr>
        <w:t>– Литер</w:t>
      </w:r>
      <w:r w:rsidRPr="00DD3979">
        <w:rPr>
          <w:rFonts w:ascii="Times New Roman" w:hAnsi="Times New Roman"/>
          <w:sz w:val="28"/>
          <w:szCs w:val="28"/>
        </w:rPr>
        <w:t>, 19</w:t>
      </w:r>
      <w:r>
        <w:rPr>
          <w:rFonts w:ascii="Times New Roman" w:hAnsi="Times New Roman"/>
          <w:sz w:val="28"/>
          <w:szCs w:val="28"/>
        </w:rPr>
        <w:t>9</w:t>
      </w:r>
      <w:r w:rsidRPr="00DD3979">
        <w:rPr>
          <w:rFonts w:ascii="Times New Roman" w:hAnsi="Times New Roman"/>
          <w:sz w:val="28"/>
          <w:szCs w:val="28"/>
        </w:rPr>
        <w:t>6</w:t>
      </w:r>
      <w:r>
        <w:rPr>
          <w:rFonts w:ascii="Times New Roman" w:hAnsi="Times New Roman"/>
          <w:sz w:val="28"/>
          <w:szCs w:val="28"/>
        </w:rPr>
        <w:t>. – 604 с.</w:t>
      </w:r>
      <w:r w:rsidRPr="00DD3979">
        <w:rPr>
          <w:rFonts w:ascii="Times New Roman" w:hAnsi="Times New Roman"/>
          <w:sz w:val="28"/>
          <w:szCs w:val="28"/>
        </w:rPr>
        <w:t xml:space="preserve"> </w:t>
      </w:r>
    </w:p>
    <w:p w:rsidR="004F16C0" w:rsidRPr="00DD3979"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Брунов Н.</w:t>
      </w:r>
      <w:r w:rsidRPr="00DD3979">
        <w:rPr>
          <w:rFonts w:ascii="Times New Roman" w:hAnsi="Times New Roman"/>
          <w:sz w:val="28"/>
          <w:szCs w:val="28"/>
        </w:rPr>
        <w:t xml:space="preserve">И. Очерки по истории архитектуры. Т. 2. Греция. Рим. Византия. </w:t>
      </w:r>
      <w:r>
        <w:rPr>
          <w:rFonts w:ascii="Times New Roman" w:hAnsi="Times New Roman"/>
          <w:sz w:val="28"/>
          <w:szCs w:val="28"/>
        </w:rPr>
        <w:t xml:space="preserve">- </w:t>
      </w:r>
      <w:r w:rsidRPr="00DD3979">
        <w:rPr>
          <w:rFonts w:ascii="Times New Roman" w:hAnsi="Times New Roman"/>
          <w:sz w:val="28"/>
          <w:szCs w:val="28"/>
        </w:rPr>
        <w:t xml:space="preserve">М. </w:t>
      </w:r>
      <w:r>
        <w:rPr>
          <w:rFonts w:ascii="Times New Roman" w:hAnsi="Times New Roman"/>
          <w:sz w:val="28"/>
          <w:szCs w:val="28"/>
        </w:rPr>
        <w:t>–</w:t>
      </w:r>
      <w:r w:rsidRPr="00DD3979">
        <w:rPr>
          <w:rFonts w:ascii="Times New Roman" w:hAnsi="Times New Roman"/>
          <w:sz w:val="28"/>
          <w:szCs w:val="28"/>
        </w:rPr>
        <w:t xml:space="preserve"> Л</w:t>
      </w:r>
      <w:r>
        <w:rPr>
          <w:rFonts w:ascii="Times New Roman" w:hAnsi="Times New Roman"/>
          <w:sz w:val="28"/>
          <w:szCs w:val="28"/>
        </w:rPr>
        <w:t>итер,</w:t>
      </w:r>
      <w:r w:rsidRPr="00DD3979">
        <w:rPr>
          <w:rFonts w:ascii="Times New Roman" w:hAnsi="Times New Roman"/>
          <w:sz w:val="28"/>
          <w:szCs w:val="28"/>
        </w:rPr>
        <w:t xml:space="preserve"> 19</w:t>
      </w:r>
      <w:r>
        <w:rPr>
          <w:rFonts w:ascii="Times New Roman" w:hAnsi="Times New Roman"/>
          <w:sz w:val="28"/>
          <w:szCs w:val="28"/>
        </w:rPr>
        <w:t>9</w:t>
      </w:r>
      <w:r w:rsidRPr="00DD3979">
        <w:rPr>
          <w:rFonts w:ascii="Times New Roman" w:hAnsi="Times New Roman"/>
          <w:sz w:val="28"/>
          <w:szCs w:val="28"/>
        </w:rPr>
        <w:t>5</w:t>
      </w:r>
      <w:r>
        <w:rPr>
          <w:rFonts w:ascii="Times New Roman" w:hAnsi="Times New Roman"/>
          <w:sz w:val="28"/>
          <w:szCs w:val="28"/>
        </w:rPr>
        <w:t>.</w:t>
      </w:r>
      <w:r w:rsidRPr="00DD3979">
        <w:rPr>
          <w:rFonts w:ascii="Times New Roman" w:hAnsi="Times New Roman"/>
          <w:sz w:val="28"/>
          <w:szCs w:val="28"/>
        </w:rPr>
        <w:t xml:space="preserve"> </w:t>
      </w:r>
      <w:r>
        <w:rPr>
          <w:rFonts w:ascii="Times New Roman" w:hAnsi="Times New Roman"/>
          <w:sz w:val="28"/>
          <w:szCs w:val="28"/>
        </w:rPr>
        <w:t>– 711 с.</w:t>
      </w:r>
    </w:p>
    <w:p w:rsidR="004F16C0" w:rsidRPr="00F079B8"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sidRPr="00F079B8">
        <w:rPr>
          <w:rFonts w:ascii="Times New Roman" w:hAnsi="Times New Roman"/>
          <w:sz w:val="28"/>
          <w:szCs w:val="28"/>
        </w:rPr>
        <w:t xml:space="preserve"> Бычков В.В. Малая история византийской эстетики. – Киев: Украина</w:t>
      </w:r>
      <w:r>
        <w:rPr>
          <w:rFonts w:ascii="Times New Roman" w:hAnsi="Times New Roman"/>
          <w:sz w:val="28"/>
          <w:szCs w:val="28"/>
        </w:rPr>
        <w:t>,</w:t>
      </w:r>
      <w:r w:rsidRPr="00F079B8">
        <w:rPr>
          <w:rFonts w:ascii="Times New Roman" w:hAnsi="Times New Roman"/>
          <w:sz w:val="28"/>
          <w:szCs w:val="28"/>
        </w:rPr>
        <w:t xml:space="preserve"> 19</w:t>
      </w:r>
      <w:r>
        <w:rPr>
          <w:rFonts w:ascii="Times New Roman" w:hAnsi="Times New Roman"/>
          <w:sz w:val="28"/>
          <w:szCs w:val="28"/>
        </w:rPr>
        <w:t>8</w:t>
      </w:r>
      <w:r w:rsidRPr="00F079B8">
        <w:rPr>
          <w:rFonts w:ascii="Times New Roman" w:hAnsi="Times New Roman"/>
          <w:sz w:val="28"/>
          <w:szCs w:val="28"/>
        </w:rPr>
        <w:t>4. – 552 с.</w:t>
      </w:r>
    </w:p>
    <w:p w:rsidR="004F16C0" w:rsidRPr="002513B7"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lang w:val="en-US"/>
        </w:rPr>
      </w:pPr>
      <w:r>
        <w:rPr>
          <w:rFonts w:ascii="Times New Roman" w:hAnsi="Times New Roman"/>
          <w:sz w:val="28"/>
          <w:szCs w:val="28"/>
        </w:rPr>
        <w:t xml:space="preserve"> </w:t>
      </w:r>
      <w:r w:rsidRPr="00213392">
        <w:rPr>
          <w:rFonts w:ascii="Times New Roman" w:hAnsi="Times New Roman"/>
          <w:sz w:val="28"/>
          <w:szCs w:val="28"/>
        </w:rPr>
        <w:t>Веймарна Б.В.</w:t>
      </w:r>
      <w:r>
        <w:rPr>
          <w:rFonts w:ascii="Times New Roman" w:hAnsi="Times New Roman"/>
          <w:sz w:val="28"/>
          <w:szCs w:val="28"/>
        </w:rPr>
        <w:t>,</w:t>
      </w:r>
      <w:r w:rsidRPr="00213392">
        <w:rPr>
          <w:rFonts w:ascii="Times New Roman" w:hAnsi="Times New Roman"/>
          <w:sz w:val="28"/>
          <w:szCs w:val="28"/>
        </w:rPr>
        <w:t xml:space="preserve"> Колпинского Ю.Д.</w:t>
      </w:r>
      <w:r>
        <w:rPr>
          <w:rFonts w:ascii="Times New Roman" w:hAnsi="Times New Roman"/>
          <w:sz w:val="28"/>
          <w:szCs w:val="28"/>
        </w:rPr>
        <w:t xml:space="preserve"> </w:t>
      </w:r>
      <w:r w:rsidRPr="00213392">
        <w:rPr>
          <w:rFonts w:ascii="Times New Roman" w:hAnsi="Times New Roman"/>
          <w:sz w:val="28"/>
          <w:szCs w:val="28"/>
        </w:rPr>
        <w:t>Сборник Всеобщая история искусств. Т</w:t>
      </w:r>
      <w:r w:rsidRPr="002513B7">
        <w:rPr>
          <w:rFonts w:ascii="Times New Roman" w:hAnsi="Times New Roman"/>
          <w:sz w:val="28"/>
          <w:szCs w:val="28"/>
          <w:lang w:val="en-US"/>
        </w:rPr>
        <w:t xml:space="preserve">. </w:t>
      </w:r>
      <w:r w:rsidRPr="00BC279C">
        <w:rPr>
          <w:rFonts w:ascii="Times New Roman" w:hAnsi="Times New Roman"/>
          <w:sz w:val="28"/>
          <w:szCs w:val="28"/>
          <w:lang w:val="en-US"/>
        </w:rPr>
        <w:t>1</w:t>
      </w:r>
      <w:r w:rsidRPr="002513B7">
        <w:rPr>
          <w:rFonts w:ascii="Times New Roman" w:hAnsi="Times New Roman"/>
          <w:sz w:val="28"/>
          <w:szCs w:val="28"/>
          <w:lang w:val="en-US"/>
        </w:rPr>
        <w:t xml:space="preserve"> </w:t>
      </w:r>
      <w:r w:rsidRPr="00213392">
        <w:rPr>
          <w:rFonts w:ascii="Times New Roman" w:hAnsi="Times New Roman"/>
          <w:sz w:val="28"/>
          <w:szCs w:val="28"/>
          <w:lang w:val="en-US"/>
        </w:rPr>
        <w:t>URL</w:t>
      </w:r>
      <w:r w:rsidRPr="002513B7">
        <w:rPr>
          <w:rFonts w:ascii="Times New Roman" w:hAnsi="Times New Roman"/>
          <w:sz w:val="28"/>
          <w:szCs w:val="28"/>
          <w:lang w:val="en-US"/>
        </w:rPr>
        <w:t>: http://artyx.ru/books/item/f00/s00/z0000001/index.shtml/. – 07.11.2009.</w:t>
      </w:r>
    </w:p>
    <w:p w:rsidR="004F16C0" w:rsidRPr="00DF4BD6"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sidRPr="005C2F87">
        <w:rPr>
          <w:rFonts w:ascii="Times New Roman" w:hAnsi="Times New Roman"/>
          <w:sz w:val="28"/>
          <w:lang w:val="en-US"/>
        </w:rPr>
        <w:t xml:space="preserve"> </w:t>
      </w:r>
      <w:r w:rsidRPr="00DF4BD6">
        <w:rPr>
          <w:rFonts w:ascii="Times New Roman" w:hAnsi="Times New Roman"/>
          <w:sz w:val="28"/>
        </w:rPr>
        <w:t>Даркевич</w:t>
      </w:r>
      <w:r>
        <w:rPr>
          <w:rFonts w:ascii="Times New Roman" w:hAnsi="Times New Roman"/>
          <w:sz w:val="28"/>
          <w:szCs w:val="28"/>
        </w:rPr>
        <w:t xml:space="preserve"> </w:t>
      </w:r>
      <w:r w:rsidRPr="00DF4BD6">
        <w:rPr>
          <w:rFonts w:ascii="Times New Roman" w:hAnsi="Times New Roman"/>
          <w:sz w:val="28"/>
        </w:rPr>
        <w:t>В.П. Путями средневековых мастеров.</w:t>
      </w:r>
      <w:r>
        <w:rPr>
          <w:rFonts w:ascii="Times New Roman" w:hAnsi="Times New Roman"/>
          <w:sz w:val="28"/>
        </w:rPr>
        <w:t xml:space="preserve"> -</w:t>
      </w:r>
      <w:r w:rsidRPr="00DF4BD6">
        <w:rPr>
          <w:rFonts w:ascii="Times New Roman" w:hAnsi="Times New Roman"/>
          <w:sz w:val="28"/>
        </w:rPr>
        <w:t xml:space="preserve"> М.</w:t>
      </w:r>
      <w:r>
        <w:rPr>
          <w:rFonts w:ascii="Times New Roman" w:hAnsi="Times New Roman"/>
          <w:sz w:val="28"/>
        </w:rPr>
        <w:t>: Культура,</w:t>
      </w:r>
      <w:r w:rsidRPr="00DF4BD6">
        <w:rPr>
          <w:rFonts w:ascii="Times New Roman" w:hAnsi="Times New Roman"/>
          <w:sz w:val="28"/>
        </w:rPr>
        <w:t xml:space="preserve"> 1972</w:t>
      </w:r>
      <w:r>
        <w:rPr>
          <w:rFonts w:ascii="Times New Roman" w:hAnsi="Times New Roman"/>
          <w:sz w:val="28"/>
        </w:rPr>
        <w:t>. – 317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F74824">
        <w:rPr>
          <w:rFonts w:ascii="Times New Roman" w:hAnsi="Times New Roman"/>
          <w:sz w:val="28"/>
          <w:szCs w:val="28"/>
        </w:rPr>
        <w:t xml:space="preserve">Зедльмайр Г. Первая архитектурная система средневековья. </w:t>
      </w:r>
      <w:r>
        <w:rPr>
          <w:rFonts w:ascii="Times New Roman" w:hAnsi="Times New Roman"/>
          <w:sz w:val="28"/>
          <w:szCs w:val="28"/>
        </w:rPr>
        <w:t>-</w:t>
      </w:r>
      <w:r w:rsidRPr="00F74824">
        <w:rPr>
          <w:rFonts w:ascii="Times New Roman" w:hAnsi="Times New Roman"/>
          <w:sz w:val="28"/>
          <w:szCs w:val="28"/>
        </w:rPr>
        <w:t xml:space="preserve"> </w:t>
      </w:r>
      <w:r>
        <w:rPr>
          <w:rFonts w:ascii="Times New Roman" w:hAnsi="Times New Roman"/>
          <w:sz w:val="28"/>
          <w:szCs w:val="28"/>
        </w:rPr>
        <w:t>М.: Премьера, 199</w:t>
      </w:r>
      <w:r w:rsidRPr="00F74824">
        <w:rPr>
          <w:rFonts w:ascii="Times New Roman" w:hAnsi="Times New Roman"/>
          <w:sz w:val="28"/>
          <w:szCs w:val="28"/>
        </w:rPr>
        <w:t xml:space="preserve">5. </w:t>
      </w:r>
      <w:r>
        <w:rPr>
          <w:rFonts w:ascii="Times New Roman" w:hAnsi="Times New Roman"/>
          <w:sz w:val="28"/>
          <w:szCs w:val="28"/>
        </w:rPr>
        <w:t>-</w:t>
      </w:r>
      <w:r w:rsidRPr="00F74824">
        <w:rPr>
          <w:rFonts w:ascii="Times New Roman" w:hAnsi="Times New Roman"/>
          <w:sz w:val="28"/>
          <w:szCs w:val="28"/>
        </w:rPr>
        <w:t xml:space="preserve"> с. 151 -200</w:t>
      </w:r>
    </w:p>
    <w:p w:rsidR="004F16C0"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F74824">
        <w:rPr>
          <w:rFonts w:ascii="Times New Roman" w:hAnsi="Times New Roman"/>
          <w:sz w:val="28"/>
          <w:szCs w:val="28"/>
        </w:rPr>
        <w:t xml:space="preserve">Комеч А.И. Византийская архитектура IV </w:t>
      </w:r>
      <w:r>
        <w:rPr>
          <w:rFonts w:ascii="Times New Roman" w:hAnsi="Times New Roman"/>
          <w:sz w:val="28"/>
          <w:szCs w:val="28"/>
        </w:rPr>
        <w:t>-</w:t>
      </w:r>
      <w:r w:rsidRPr="00F74824">
        <w:rPr>
          <w:rFonts w:ascii="Times New Roman" w:hAnsi="Times New Roman"/>
          <w:sz w:val="28"/>
          <w:szCs w:val="28"/>
        </w:rPr>
        <w:t xml:space="preserve"> 1й пол. VII вв. </w:t>
      </w:r>
      <w:r>
        <w:rPr>
          <w:rFonts w:ascii="Times New Roman" w:hAnsi="Times New Roman"/>
          <w:sz w:val="28"/>
          <w:szCs w:val="28"/>
        </w:rPr>
        <w:t>-</w:t>
      </w:r>
      <w:r w:rsidRPr="00F74824">
        <w:rPr>
          <w:rFonts w:ascii="Times New Roman" w:hAnsi="Times New Roman"/>
          <w:sz w:val="28"/>
          <w:szCs w:val="28"/>
        </w:rPr>
        <w:t xml:space="preserve"> М.</w:t>
      </w:r>
      <w:r>
        <w:rPr>
          <w:rFonts w:ascii="Times New Roman" w:hAnsi="Times New Roman"/>
          <w:sz w:val="28"/>
          <w:szCs w:val="28"/>
        </w:rPr>
        <w:t>:</w:t>
      </w:r>
      <w:r w:rsidRPr="00B438BB">
        <w:rPr>
          <w:rFonts w:ascii="Times New Roman" w:hAnsi="Times New Roman"/>
          <w:sz w:val="28"/>
          <w:szCs w:val="28"/>
        </w:rPr>
        <w:t xml:space="preserve"> Культура</w:t>
      </w:r>
      <w:r>
        <w:rPr>
          <w:rFonts w:ascii="Times New Roman" w:hAnsi="Times New Roman"/>
          <w:sz w:val="28"/>
          <w:szCs w:val="28"/>
        </w:rPr>
        <w:t>,</w:t>
      </w:r>
      <w:r w:rsidRPr="00F74824">
        <w:rPr>
          <w:rFonts w:ascii="Times New Roman" w:hAnsi="Times New Roman"/>
          <w:sz w:val="28"/>
          <w:szCs w:val="28"/>
        </w:rPr>
        <w:t xml:space="preserve"> 1984. </w:t>
      </w:r>
      <w:r>
        <w:rPr>
          <w:rFonts w:ascii="Times New Roman" w:hAnsi="Times New Roman"/>
          <w:sz w:val="28"/>
          <w:szCs w:val="28"/>
        </w:rPr>
        <w:t>-</w:t>
      </w:r>
      <w:r w:rsidRPr="00F74824">
        <w:rPr>
          <w:rFonts w:ascii="Times New Roman" w:hAnsi="Times New Roman"/>
          <w:sz w:val="28"/>
          <w:szCs w:val="28"/>
        </w:rPr>
        <w:t xml:space="preserve"> 596 с.</w:t>
      </w:r>
    </w:p>
    <w:p w:rsidR="004F16C0" w:rsidRPr="00F74824"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Комеч А.</w:t>
      </w:r>
      <w:r w:rsidRPr="00F74824">
        <w:rPr>
          <w:rFonts w:ascii="Times New Roman" w:hAnsi="Times New Roman"/>
          <w:sz w:val="28"/>
          <w:szCs w:val="28"/>
        </w:rPr>
        <w:t xml:space="preserve">И. Византийская архитектура VII </w:t>
      </w:r>
      <w:r>
        <w:rPr>
          <w:rFonts w:ascii="Times New Roman" w:hAnsi="Times New Roman"/>
          <w:sz w:val="28"/>
          <w:szCs w:val="28"/>
        </w:rPr>
        <w:t>-</w:t>
      </w:r>
      <w:r w:rsidRPr="00F74824">
        <w:rPr>
          <w:rFonts w:ascii="Times New Roman" w:hAnsi="Times New Roman"/>
          <w:sz w:val="28"/>
          <w:szCs w:val="28"/>
        </w:rPr>
        <w:t xml:space="preserve"> XII вв. </w:t>
      </w:r>
      <w:r>
        <w:rPr>
          <w:rFonts w:ascii="Times New Roman" w:hAnsi="Times New Roman"/>
          <w:sz w:val="28"/>
          <w:szCs w:val="28"/>
        </w:rPr>
        <w:t>-</w:t>
      </w:r>
      <w:r w:rsidRPr="00F74824">
        <w:rPr>
          <w:rFonts w:ascii="Times New Roman" w:hAnsi="Times New Roman"/>
          <w:sz w:val="28"/>
          <w:szCs w:val="28"/>
        </w:rPr>
        <w:t xml:space="preserve"> М.</w:t>
      </w:r>
      <w:r>
        <w:rPr>
          <w:rFonts w:ascii="Times New Roman" w:hAnsi="Times New Roman"/>
          <w:sz w:val="28"/>
          <w:szCs w:val="28"/>
        </w:rPr>
        <w:t>:</w:t>
      </w:r>
      <w:r w:rsidRPr="00B438BB">
        <w:rPr>
          <w:rFonts w:ascii="Times New Roman" w:hAnsi="Times New Roman"/>
          <w:sz w:val="28"/>
          <w:szCs w:val="28"/>
        </w:rPr>
        <w:t xml:space="preserve"> Культура</w:t>
      </w:r>
      <w:r>
        <w:rPr>
          <w:rFonts w:ascii="Times New Roman" w:hAnsi="Times New Roman"/>
          <w:sz w:val="28"/>
          <w:szCs w:val="28"/>
        </w:rPr>
        <w:t>,</w:t>
      </w:r>
      <w:r w:rsidRPr="00F74824">
        <w:rPr>
          <w:rFonts w:ascii="Times New Roman" w:hAnsi="Times New Roman"/>
          <w:sz w:val="28"/>
          <w:szCs w:val="28"/>
        </w:rPr>
        <w:t xml:space="preserve"> 1987. </w:t>
      </w:r>
      <w:r>
        <w:rPr>
          <w:rFonts w:ascii="Times New Roman" w:hAnsi="Times New Roman"/>
          <w:sz w:val="28"/>
          <w:szCs w:val="28"/>
        </w:rPr>
        <w:t>-</w:t>
      </w:r>
      <w:r w:rsidRPr="00F74824">
        <w:rPr>
          <w:rFonts w:ascii="Times New Roman" w:hAnsi="Times New Roman"/>
          <w:sz w:val="28"/>
          <w:szCs w:val="28"/>
        </w:rPr>
        <w:t xml:space="preserve"> с. 9 </w:t>
      </w:r>
      <w:r>
        <w:rPr>
          <w:rFonts w:ascii="Times New Roman" w:hAnsi="Times New Roman"/>
          <w:sz w:val="28"/>
          <w:szCs w:val="28"/>
        </w:rPr>
        <w:t>-</w:t>
      </w:r>
      <w:r w:rsidRPr="00F74824">
        <w:rPr>
          <w:rFonts w:ascii="Times New Roman" w:hAnsi="Times New Roman"/>
          <w:sz w:val="28"/>
          <w:szCs w:val="28"/>
        </w:rPr>
        <w:t xml:space="preserve"> 133 </w:t>
      </w:r>
    </w:p>
    <w:p w:rsidR="004F16C0"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Комеч А.</w:t>
      </w:r>
      <w:r w:rsidRPr="00F74824">
        <w:rPr>
          <w:rFonts w:ascii="Times New Roman" w:hAnsi="Times New Roman"/>
          <w:sz w:val="28"/>
          <w:szCs w:val="28"/>
        </w:rPr>
        <w:t xml:space="preserve">И. Символика архитектурных форм в раннем христианстве. </w:t>
      </w:r>
      <w:r>
        <w:rPr>
          <w:rFonts w:ascii="Times New Roman" w:hAnsi="Times New Roman"/>
          <w:sz w:val="28"/>
          <w:szCs w:val="28"/>
        </w:rPr>
        <w:t>-</w:t>
      </w:r>
      <w:r w:rsidRPr="00F74824">
        <w:rPr>
          <w:rFonts w:ascii="Times New Roman" w:hAnsi="Times New Roman"/>
          <w:sz w:val="28"/>
          <w:szCs w:val="28"/>
        </w:rPr>
        <w:t xml:space="preserve"> М.</w:t>
      </w:r>
      <w:r>
        <w:rPr>
          <w:rFonts w:ascii="Times New Roman" w:hAnsi="Times New Roman"/>
          <w:sz w:val="28"/>
          <w:szCs w:val="28"/>
        </w:rPr>
        <w:t xml:space="preserve">: </w:t>
      </w:r>
      <w:r w:rsidRPr="009940BB">
        <w:rPr>
          <w:rFonts w:ascii="Times New Roman" w:hAnsi="Times New Roman"/>
          <w:sz w:val="28"/>
          <w:szCs w:val="28"/>
        </w:rPr>
        <w:t>Культура,</w:t>
      </w:r>
      <w:r w:rsidRPr="00F74824">
        <w:rPr>
          <w:rFonts w:ascii="Times New Roman" w:hAnsi="Times New Roman"/>
          <w:sz w:val="28"/>
          <w:szCs w:val="28"/>
        </w:rPr>
        <w:t xml:space="preserve"> 1978 </w:t>
      </w:r>
      <w:r>
        <w:rPr>
          <w:rFonts w:ascii="Times New Roman" w:hAnsi="Times New Roman"/>
          <w:sz w:val="28"/>
          <w:szCs w:val="28"/>
        </w:rPr>
        <w:t>300 с.</w:t>
      </w:r>
    </w:p>
    <w:p w:rsidR="004F16C0" w:rsidRPr="00F74824"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Комеч А.</w:t>
      </w:r>
      <w:r w:rsidRPr="00F74824">
        <w:rPr>
          <w:rFonts w:ascii="Times New Roman" w:hAnsi="Times New Roman"/>
          <w:sz w:val="28"/>
          <w:szCs w:val="28"/>
        </w:rPr>
        <w:t xml:space="preserve">И. Храм на четырех колоннах и его значение в византийской архитектуре. </w:t>
      </w:r>
      <w:r>
        <w:rPr>
          <w:rFonts w:ascii="Times New Roman" w:hAnsi="Times New Roman"/>
          <w:sz w:val="28"/>
          <w:szCs w:val="28"/>
        </w:rPr>
        <w:t xml:space="preserve">- </w:t>
      </w:r>
      <w:r w:rsidRPr="00F74824">
        <w:rPr>
          <w:rFonts w:ascii="Times New Roman" w:hAnsi="Times New Roman"/>
          <w:sz w:val="28"/>
          <w:szCs w:val="28"/>
        </w:rPr>
        <w:t>М.</w:t>
      </w:r>
      <w:r>
        <w:rPr>
          <w:rFonts w:ascii="Times New Roman" w:hAnsi="Times New Roman"/>
          <w:sz w:val="28"/>
          <w:szCs w:val="28"/>
        </w:rPr>
        <w:t>: Культура,</w:t>
      </w:r>
      <w:r w:rsidRPr="00F74824">
        <w:rPr>
          <w:rFonts w:ascii="Times New Roman" w:hAnsi="Times New Roman"/>
          <w:sz w:val="28"/>
          <w:szCs w:val="28"/>
        </w:rPr>
        <w:t xml:space="preserve"> 1973</w:t>
      </w:r>
      <w:r>
        <w:rPr>
          <w:rFonts w:ascii="Times New Roman" w:hAnsi="Times New Roman"/>
          <w:sz w:val="28"/>
          <w:szCs w:val="28"/>
        </w:rPr>
        <w:t>.</w:t>
      </w:r>
      <w:r w:rsidRPr="00F74824">
        <w:rPr>
          <w:rFonts w:ascii="Times New Roman" w:hAnsi="Times New Roman"/>
          <w:sz w:val="28"/>
          <w:szCs w:val="28"/>
        </w:rPr>
        <w:t xml:space="preserve"> </w:t>
      </w:r>
      <w:r>
        <w:rPr>
          <w:rFonts w:ascii="Times New Roman" w:hAnsi="Times New Roman"/>
          <w:sz w:val="28"/>
          <w:szCs w:val="28"/>
        </w:rPr>
        <w:t>-</w:t>
      </w:r>
      <w:r w:rsidRPr="00F74824">
        <w:rPr>
          <w:rFonts w:ascii="Times New Roman" w:hAnsi="Times New Roman"/>
          <w:sz w:val="28"/>
          <w:szCs w:val="28"/>
        </w:rPr>
        <w:t xml:space="preserve"> </w:t>
      </w:r>
      <w:r>
        <w:rPr>
          <w:rFonts w:ascii="Times New Roman" w:hAnsi="Times New Roman"/>
          <w:sz w:val="28"/>
          <w:szCs w:val="28"/>
        </w:rPr>
        <w:t>130 с.</w:t>
      </w:r>
      <w:r w:rsidRPr="00F74824">
        <w:rPr>
          <w:rFonts w:ascii="Times New Roman" w:hAnsi="Times New Roman"/>
          <w:sz w:val="28"/>
          <w:szCs w:val="28"/>
        </w:rPr>
        <w:t xml:space="preserve"> </w:t>
      </w:r>
    </w:p>
    <w:p w:rsidR="004F16C0" w:rsidRDefault="004F16C0" w:rsidP="00BC279C">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0157A8">
        <w:rPr>
          <w:rFonts w:ascii="Times New Roman" w:hAnsi="Times New Roman"/>
          <w:sz w:val="28"/>
          <w:szCs w:val="28"/>
        </w:rPr>
        <w:t xml:space="preserve">Колпакова Г. Искусство Византии. Поздний период. </w:t>
      </w:r>
      <w:r>
        <w:rPr>
          <w:rFonts w:ascii="Times New Roman" w:hAnsi="Times New Roman"/>
          <w:sz w:val="28"/>
          <w:szCs w:val="28"/>
        </w:rPr>
        <w:t>-</w:t>
      </w:r>
      <w:r w:rsidRPr="000157A8">
        <w:rPr>
          <w:rFonts w:ascii="Times New Roman" w:hAnsi="Times New Roman"/>
          <w:sz w:val="28"/>
          <w:szCs w:val="28"/>
        </w:rPr>
        <w:t xml:space="preserve"> СПб: Азбука-Классика, 2004</w:t>
      </w:r>
      <w:r>
        <w:rPr>
          <w:rFonts w:ascii="Times New Roman" w:hAnsi="Times New Roman"/>
          <w:sz w:val="28"/>
          <w:szCs w:val="28"/>
        </w:rPr>
        <w:t>. – 516 с.</w:t>
      </w:r>
    </w:p>
    <w:p w:rsidR="004F16C0" w:rsidRPr="00F74824" w:rsidRDefault="004F16C0" w:rsidP="00BC279C">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Кондаков Н.</w:t>
      </w:r>
      <w:r w:rsidRPr="00F74824">
        <w:rPr>
          <w:rFonts w:ascii="Times New Roman" w:hAnsi="Times New Roman"/>
          <w:sz w:val="28"/>
          <w:szCs w:val="28"/>
        </w:rPr>
        <w:t>П. Византийские церкви и памят</w:t>
      </w:r>
      <w:r>
        <w:rPr>
          <w:rFonts w:ascii="Times New Roman" w:hAnsi="Times New Roman"/>
          <w:sz w:val="28"/>
          <w:szCs w:val="28"/>
        </w:rPr>
        <w:t>ники Константинополя. - Одесса: Крым, 19</w:t>
      </w:r>
      <w:r w:rsidRPr="00F74824">
        <w:rPr>
          <w:rFonts w:ascii="Times New Roman" w:hAnsi="Times New Roman"/>
          <w:sz w:val="28"/>
          <w:szCs w:val="28"/>
        </w:rPr>
        <w:t>87</w:t>
      </w:r>
      <w:r>
        <w:rPr>
          <w:rFonts w:ascii="Times New Roman" w:hAnsi="Times New Roman"/>
          <w:sz w:val="28"/>
          <w:szCs w:val="28"/>
        </w:rPr>
        <w:t>. – 607 с.</w:t>
      </w:r>
      <w:r w:rsidRPr="00F74824">
        <w:rPr>
          <w:rFonts w:ascii="Times New Roman" w:hAnsi="Times New Roman"/>
          <w:sz w:val="28"/>
          <w:szCs w:val="28"/>
        </w:rPr>
        <w:t xml:space="preserve"> </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DD3979">
        <w:rPr>
          <w:rFonts w:ascii="Times New Roman" w:hAnsi="Times New Roman"/>
          <w:sz w:val="28"/>
          <w:szCs w:val="28"/>
        </w:rPr>
        <w:t>Краутхаймер Р. Три христианские столицы. СПб.</w:t>
      </w:r>
      <w:r>
        <w:rPr>
          <w:rFonts w:ascii="Times New Roman" w:hAnsi="Times New Roman"/>
          <w:sz w:val="28"/>
          <w:szCs w:val="28"/>
        </w:rPr>
        <w:t xml:space="preserve">: Античность, </w:t>
      </w:r>
      <w:r w:rsidRPr="00DD3979">
        <w:rPr>
          <w:rFonts w:ascii="Times New Roman" w:hAnsi="Times New Roman"/>
          <w:sz w:val="28"/>
          <w:szCs w:val="28"/>
        </w:rPr>
        <w:t>2000</w:t>
      </w:r>
      <w:r>
        <w:rPr>
          <w:rFonts w:ascii="Times New Roman" w:hAnsi="Times New Roman"/>
          <w:sz w:val="28"/>
          <w:szCs w:val="28"/>
        </w:rPr>
        <w:t>. – 340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5B6E94">
        <w:rPr>
          <w:rFonts w:ascii="Times New Roman" w:hAnsi="Times New Roman"/>
          <w:sz w:val="28"/>
          <w:szCs w:val="28"/>
        </w:rPr>
        <w:t>Лазарев В. Н. История византийской живописи</w:t>
      </w:r>
      <w:r>
        <w:rPr>
          <w:rFonts w:ascii="Times New Roman" w:hAnsi="Times New Roman"/>
          <w:sz w:val="28"/>
          <w:szCs w:val="28"/>
        </w:rPr>
        <w:t xml:space="preserve"> </w:t>
      </w:r>
      <w:r w:rsidRPr="005B6E94">
        <w:rPr>
          <w:rFonts w:ascii="Times New Roman" w:hAnsi="Times New Roman"/>
          <w:sz w:val="28"/>
          <w:szCs w:val="28"/>
          <w:lang w:val="en-US"/>
        </w:rPr>
        <w:t>URL</w:t>
      </w:r>
      <w:r w:rsidRPr="005B6E94">
        <w:rPr>
          <w:rFonts w:ascii="Times New Roman" w:hAnsi="Times New Roman"/>
          <w:sz w:val="28"/>
          <w:szCs w:val="28"/>
        </w:rPr>
        <w:t xml:space="preserve">: </w:t>
      </w:r>
      <w:r w:rsidRPr="005B6E94">
        <w:rPr>
          <w:rFonts w:ascii="Times New Roman" w:hAnsi="Times New Roman"/>
          <w:sz w:val="28"/>
          <w:szCs w:val="28"/>
          <w:lang w:val="en-US"/>
        </w:rPr>
        <w:t>http</w:t>
      </w:r>
      <w:r w:rsidRPr="005B6E94">
        <w:rPr>
          <w:rFonts w:ascii="Times New Roman" w:hAnsi="Times New Roman"/>
          <w:sz w:val="28"/>
          <w:szCs w:val="28"/>
        </w:rPr>
        <w:t>://</w:t>
      </w:r>
      <w:r w:rsidRPr="005B6E94">
        <w:rPr>
          <w:rFonts w:ascii="Times New Roman" w:hAnsi="Times New Roman"/>
          <w:sz w:val="28"/>
          <w:szCs w:val="28"/>
          <w:lang w:val="en-US"/>
        </w:rPr>
        <w:t>www</w:t>
      </w:r>
      <w:r w:rsidRPr="005B6E94">
        <w:rPr>
          <w:rFonts w:ascii="Times New Roman" w:hAnsi="Times New Roman"/>
          <w:sz w:val="28"/>
          <w:szCs w:val="28"/>
        </w:rPr>
        <w:t>.</w:t>
      </w:r>
      <w:r w:rsidRPr="005B6E94">
        <w:rPr>
          <w:rFonts w:ascii="Times New Roman" w:hAnsi="Times New Roman"/>
          <w:sz w:val="28"/>
          <w:szCs w:val="28"/>
          <w:lang w:val="en-US"/>
        </w:rPr>
        <w:t>icon</w:t>
      </w:r>
      <w:r w:rsidRPr="005B6E94">
        <w:rPr>
          <w:rFonts w:ascii="Times New Roman" w:hAnsi="Times New Roman"/>
          <w:sz w:val="28"/>
          <w:szCs w:val="28"/>
        </w:rPr>
        <w:t>-</w:t>
      </w:r>
      <w:r w:rsidRPr="005B6E94">
        <w:rPr>
          <w:rFonts w:ascii="Times New Roman" w:hAnsi="Times New Roman"/>
          <w:sz w:val="28"/>
          <w:szCs w:val="28"/>
          <w:lang w:val="en-US"/>
        </w:rPr>
        <w:t>art</w:t>
      </w:r>
      <w:r w:rsidRPr="005B6E94">
        <w:rPr>
          <w:rFonts w:ascii="Times New Roman" w:hAnsi="Times New Roman"/>
          <w:sz w:val="28"/>
          <w:szCs w:val="28"/>
        </w:rPr>
        <w:t>.</w:t>
      </w:r>
      <w:r w:rsidRPr="005B6E94">
        <w:rPr>
          <w:rFonts w:ascii="Times New Roman" w:hAnsi="Times New Roman"/>
          <w:sz w:val="28"/>
          <w:szCs w:val="28"/>
          <w:lang w:val="en-US"/>
        </w:rPr>
        <w:t>info</w:t>
      </w:r>
      <w:r w:rsidRPr="005B6E94">
        <w:rPr>
          <w:rFonts w:ascii="Times New Roman" w:hAnsi="Times New Roman"/>
          <w:sz w:val="28"/>
          <w:szCs w:val="28"/>
        </w:rPr>
        <w:t>/</w:t>
      </w:r>
      <w:r w:rsidRPr="005B6E94">
        <w:rPr>
          <w:rFonts w:ascii="Times New Roman" w:hAnsi="Times New Roman"/>
          <w:sz w:val="28"/>
          <w:szCs w:val="28"/>
          <w:lang w:val="en-US"/>
        </w:rPr>
        <w:t>book</w:t>
      </w:r>
      <w:r w:rsidRPr="005B6E94">
        <w:rPr>
          <w:rFonts w:ascii="Times New Roman" w:hAnsi="Times New Roman"/>
          <w:sz w:val="28"/>
          <w:szCs w:val="28"/>
        </w:rPr>
        <w:t>_</w:t>
      </w:r>
      <w:r w:rsidRPr="005B6E94">
        <w:rPr>
          <w:rFonts w:ascii="Times New Roman" w:hAnsi="Times New Roman"/>
          <w:sz w:val="28"/>
          <w:szCs w:val="28"/>
          <w:lang w:val="en-US"/>
        </w:rPr>
        <w:t>contents</w:t>
      </w:r>
      <w:r w:rsidRPr="005B6E94">
        <w:rPr>
          <w:rFonts w:ascii="Times New Roman" w:hAnsi="Times New Roman"/>
          <w:sz w:val="28"/>
          <w:szCs w:val="28"/>
        </w:rPr>
        <w:t>/. – 0</w:t>
      </w:r>
      <w:r>
        <w:rPr>
          <w:rFonts w:ascii="Times New Roman" w:hAnsi="Times New Roman"/>
          <w:sz w:val="28"/>
          <w:szCs w:val="28"/>
        </w:rPr>
        <w:t>2</w:t>
      </w:r>
      <w:r w:rsidRPr="005B6E94">
        <w:rPr>
          <w:rFonts w:ascii="Times New Roman" w:hAnsi="Times New Roman"/>
          <w:sz w:val="28"/>
          <w:szCs w:val="28"/>
        </w:rPr>
        <w:t>.11.2009.</w:t>
      </w:r>
    </w:p>
    <w:p w:rsidR="004F16C0" w:rsidRPr="00F74824"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rPr>
        <w:t xml:space="preserve"> </w:t>
      </w:r>
      <w:r>
        <w:rPr>
          <w:rFonts w:ascii="Times New Roman" w:hAnsi="Times New Roman"/>
          <w:sz w:val="28"/>
          <w:szCs w:val="28"/>
        </w:rPr>
        <w:t>Лазарев В.</w:t>
      </w:r>
      <w:r w:rsidRPr="00F74824">
        <w:rPr>
          <w:rFonts w:ascii="Times New Roman" w:hAnsi="Times New Roman"/>
          <w:sz w:val="28"/>
          <w:szCs w:val="28"/>
        </w:rPr>
        <w:t xml:space="preserve">Н. Равеннские мозаики. </w:t>
      </w:r>
      <w:r>
        <w:rPr>
          <w:rFonts w:ascii="Times New Roman" w:hAnsi="Times New Roman"/>
          <w:sz w:val="28"/>
          <w:szCs w:val="28"/>
        </w:rPr>
        <w:t xml:space="preserve">- </w:t>
      </w:r>
      <w:r w:rsidRPr="00F74824">
        <w:rPr>
          <w:rFonts w:ascii="Times New Roman" w:hAnsi="Times New Roman"/>
          <w:sz w:val="28"/>
          <w:szCs w:val="28"/>
        </w:rPr>
        <w:t>М.</w:t>
      </w:r>
      <w:r>
        <w:rPr>
          <w:rFonts w:ascii="Times New Roman" w:hAnsi="Times New Roman"/>
          <w:sz w:val="28"/>
          <w:szCs w:val="28"/>
        </w:rPr>
        <w:t>:</w:t>
      </w:r>
      <w:r w:rsidRPr="00F74824">
        <w:rPr>
          <w:rFonts w:ascii="Times New Roman" w:hAnsi="Times New Roman"/>
          <w:sz w:val="28"/>
          <w:szCs w:val="28"/>
        </w:rPr>
        <w:t xml:space="preserve"> </w:t>
      </w:r>
      <w:r>
        <w:rPr>
          <w:rFonts w:ascii="Times New Roman" w:hAnsi="Times New Roman"/>
          <w:sz w:val="28"/>
          <w:szCs w:val="28"/>
        </w:rPr>
        <w:t xml:space="preserve">Культура, </w:t>
      </w:r>
      <w:r w:rsidRPr="00F74824">
        <w:rPr>
          <w:rFonts w:ascii="Times New Roman" w:hAnsi="Times New Roman"/>
          <w:sz w:val="28"/>
          <w:szCs w:val="28"/>
        </w:rPr>
        <w:t>1971</w:t>
      </w:r>
      <w:r>
        <w:rPr>
          <w:rFonts w:ascii="Times New Roman" w:hAnsi="Times New Roman"/>
          <w:sz w:val="28"/>
          <w:szCs w:val="28"/>
        </w:rPr>
        <w:t>. – 110 с.</w:t>
      </w:r>
      <w:r w:rsidRPr="00F74824">
        <w:rPr>
          <w:rFonts w:ascii="Times New Roman" w:hAnsi="Times New Roman"/>
          <w:sz w:val="28"/>
          <w:szCs w:val="28"/>
        </w:rPr>
        <w:t xml:space="preserve"> </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rPr>
        <w:t xml:space="preserve"> </w:t>
      </w:r>
      <w:r>
        <w:rPr>
          <w:rFonts w:ascii="Times New Roman" w:hAnsi="Times New Roman"/>
          <w:sz w:val="28"/>
          <w:szCs w:val="28"/>
        </w:rPr>
        <w:t>Лихачева В.</w:t>
      </w:r>
      <w:r w:rsidRPr="003A209E">
        <w:rPr>
          <w:rFonts w:ascii="Times New Roman" w:hAnsi="Times New Roman"/>
          <w:sz w:val="28"/>
          <w:szCs w:val="28"/>
        </w:rPr>
        <w:t xml:space="preserve">Д. Византийская миниатюра (Памятники византийской миниатюры IX </w:t>
      </w:r>
      <w:r>
        <w:rPr>
          <w:rFonts w:ascii="Times New Roman" w:hAnsi="Times New Roman"/>
          <w:sz w:val="28"/>
          <w:szCs w:val="28"/>
        </w:rPr>
        <w:t>-</w:t>
      </w:r>
      <w:r w:rsidRPr="003A209E">
        <w:rPr>
          <w:rFonts w:ascii="Times New Roman" w:hAnsi="Times New Roman"/>
          <w:sz w:val="28"/>
          <w:szCs w:val="28"/>
        </w:rPr>
        <w:t xml:space="preserve"> XV вв. в собраниях Советского Союза). (Альбом.) </w:t>
      </w:r>
      <w:r>
        <w:rPr>
          <w:rFonts w:ascii="Times New Roman" w:hAnsi="Times New Roman"/>
          <w:sz w:val="28"/>
          <w:szCs w:val="28"/>
        </w:rPr>
        <w:t xml:space="preserve">- </w:t>
      </w:r>
      <w:r w:rsidRPr="003A209E">
        <w:rPr>
          <w:rFonts w:ascii="Times New Roman" w:hAnsi="Times New Roman"/>
          <w:sz w:val="28"/>
          <w:szCs w:val="28"/>
        </w:rPr>
        <w:t>М.</w:t>
      </w:r>
      <w:r>
        <w:rPr>
          <w:rFonts w:ascii="Times New Roman" w:hAnsi="Times New Roman"/>
          <w:sz w:val="28"/>
          <w:szCs w:val="28"/>
        </w:rPr>
        <w:t>: Культура,</w:t>
      </w:r>
      <w:r w:rsidRPr="003A209E">
        <w:rPr>
          <w:rFonts w:ascii="Times New Roman" w:hAnsi="Times New Roman"/>
          <w:sz w:val="28"/>
          <w:szCs w:val="28"/>
        </w:rPr>
        <w:t xml:space="preserve"> 1977</w:t>
      </w:r>
      <w:r>
        <w:rPr>
          <w:rFonts w:ascii="Times New Roman" w:hAnsi="Times New Roman"/>
          <w:sz w:val="28"/>
          <w:szCs w:val="28"/>
        </w:rPr>
        <w:t>. – 311 с.</w:t>
      </w:r>
    </w:p>
    <w:p w:rsidR="004F16C0" w:rsidRPr="00DF4BD6"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sidRPr="00DF4BD6">
        <w:rPr>
          <w:rFonts w:ascii="Times New Roman" w:hAnsi="Times New Roman"/>
          <w:sz w:val="28"/>
        </w:rPr>
        <w:t xml:space="preserve">Лихачева В.Д. Искусство Византии </w:t>
      </w:r>
      <w:r w:rsidRPr="00DF4BD6">
        <w:rPr>
          <w:rFonts w:ascii="Times New Roman" w:hAnsi="Times New Roman"/>
          <w:sz w:val="28"/>
          <w:lang w:val="en-US"/>
        </w:rPr>
        <w:t>IV</w:t>
      </w:r>
      <w:r w:rsidRPr="00DF4BD6">
        <w:rPr>
          <w:rFonts w:ascii="Times New Roman" w:hAnsi="Times New Roman"/>
          <w:sz w:val="28"/>
        </w:rPr>
        <w:t>-</w:t>
      </w:r>
      <w:r w:rsidRPr="00DF4BD6">
        <w:rPr>
          <w:rFonts w:ascii="Times New Roman" w:hAnsi="Times New Roman"/>
          <w:sz w:val="28"/>
          <w:lang w:val="en-US"/>
        </w:rPr>
        <w:t>XV</w:t>
      </w:r>
      <w:r w:rsidRPr="00DF4BD6">
        <w:rPr>
          <w:rFonts w:ascii="Times New Roman" w:hAnsi="Times New Roman"/>
          <w:sz w:val="28"/>
        </w:rPr>
        <w:t xml:space="preserve"> в.в. Л</w:t>
      </w:r>
      <w:r>
        <w:rPr>
          <w:rFonts w:ascii="Times New Roman" w:hAnsi="Times New Roman"/>
          <w:sz w:val="28"/>
        </w:rPr>
        <w:t>ьвов: Украина,</w:t>
      </w:r>
      <w:r w:rsidRPr="00DF4BD6">
        <w:rPr>
          <w:rFonts w:ascii="Times New Roman" w:hAnsi="Times New Roman"/>
          <w:sz w:val="28"/>
        </w:rPr>
        <w:t xml:space="preserve"> 1981</w:t>
      </w:r>
      <w:r>
        <w:rPr>
          <w:rFonts w:ascii="Times New Roman" w:hAnsi="Times New Roman"/>
          <w:sz w:val="28"/>
        </w:rPr>
        <w:t>. – 781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sidRPr="00871326">
        <w:rPr>
          <w:rFonts w:ascii="Times New Roman" w:hAnsi="Times New Roman"/>
          <w:sz w:val="28"/>
          <w:szCs w:val="28"/>
        </w:rPr>
        <w:t>Лосев А.Ф. История античной эстетики. Поздний эллинизм. - М.</w:t>
      </w:r>
      <w:r>
        <w:rPr>
          <w:rFonts w:ascii="Times New Roman" w:hAnsi="Times New Roman"/>
          <w:sz w:val="28"/>
          <w:szCs w:val="28"/>
        </w:rPr>
        <w:t>: Наука,</w:t>
      </w:r>
      <w:r w:rsidRPr="00871326">
        <w:rPr>
          <w:rFonts w:ascii="Times New Roman" w:hAnsi="Times New Roman"/>
          <w:sz w:val="28"/>
          <w:szCs w:val="28"/>
        </w:rPr>
        <w:t xml:space="preserve"> 1980.</w:t>
      </w:r>
      <w:r>
        <w:rPr>
          <w:rFonts w:ascii="Times New Roman" w:hAnsi="Times New Roman"/>
          <w:sz w:val="28"/>
          <w:szCs w:val="28"/>
        </w:rPr>
        <w:t xml:space="preserve"> -755 с.</w:t>
      </w:r>
    </w:p>
    <w:p w:rsidR="004F16C0" w:rsidRPr="00DF4BD6"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DF4BD6">
        <w:rPr>
          <w:rFonts w:ascii="Times New Roman" w:hAnsi="Times New Roman"/>
          <w:sz w:val="28"/>
          <w:szCs w:val="28"/>
        </w:rPr>
        <w:t>Луковникова Е. Иконография Рождества Христова // Альфа и Омега, 1994. № 3. С. 170–185.</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871326">
        <w:rPr>
          <w:rFonts w:ascii="Times New Roman" w:hAnsi="Times New Roman"/>
          <w:sz w:val="28"/>
          <w:szCs w:val="28"/>
        </w:rPr>
        <w:t>Медведев И.П. Византийский гуманизм Х</w:t>
      </w:r>
      <w:r>
        <w:rPr>
          <w:rFonts w:ascii="Times New Roman" w:hAnsi="Times New Roman"/>
          <w:sz w:val="28"/>
          <w:szCs w:val="28"/>
          <w:lang w:val="en-US"/>
        </w:rPr>
        <w:t>IV</w:t>
      </w:r>
      <w:r w:rsidRPr="00871326">
        <w:rPr>
          <w:rFonts w:ascii="Times New Roman" w:hAnsi="Times New Roman"/>
          <w:sz w:val="28"/>
          <w:szCs w:val="28"/>
        </w:rPr>
        <w:t>-Х</w:t>
      </w:r>
      <w:r>
        <w:rPr>
          <w:rFonts w:ascii="Times New Roman" w:hAnsi="Times New Roman"/>
          <w:sz w:val="28"/>
          <w:szCs w:val="28"/>
          <w:lang w:val="en-US"/>
        </w:rPr>
        <w:t>V</w:t>
      </w:r>
      <w:r>
        <w:rPr>
          <w:rFonts w:ascii="Times New Roman" w:hAnsi="Times New Roman"/>
          <w:sz w:val="28"/>
          <w:szCs w:val="28"/>
        </w:rPr>
        <w:t xml:space="preserve"> вв. - Львов: Украина,</w:t>
      </w:r>
      <w:r w:rsidRPr="00871326">
        <w:rPr>
          <w:rFonts w:ascii="Times New Roman" w:hAnsi="Times New Roman"/>
          <w:sz w:val="28"/>
          <w:szCs w:val="28"/>
        </w:rPr>
        <w:t xml:space="preserve"> 1976.</w:t>
      </w:r>
      <w:r>
        <w:rPr>
          <w:rFonts w:ascii="Times New Roman" w:hAnsi="Times New Roman"/>
          <w:sz w:val="28"/>
          <w:szCs w:val="28"/>
        </w:rPr>
        <w:t xml:space="preserve"> – 442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Орлова М.</w:t>
      </w:r>
      <w:r w:rsidRPr="00871326">
        <w:rPr>
          <w:rFonts w:ascii="Times New Roman" w:hAnsi="Times New Roman"/>
          <w:sz w:val="28"/>
          <w:szCs w:val="28"/>
        </w:rPr>
        <w:t>А. О</w:t>
      </w:r>
      <w:r>
        <w:rPr>
          <w:rFonts w:ascii="Times New Roman" w:hAnsi="Times New Roman"/>
          <w:sz w:val="28"/>
          <w:szCs w:val="28"/>
        </w:rPr>
        <w:t xml:space="preserve"> </w:t>
      </w:r>
      <w:r w:rsidRPr="00871326">
        <w:rPr>
          <w:rFonts w:ascii="Times New Roman" w:hAnsi="Times New Roman"/>
          <w:sz w:val="28"/>
          <w:szCs w:val="28"/>
        </w:rPr>
        <w:t>формировании иконогра</w:t>
      </w:r>
      <w:r>
        <w:rPr>
          <w:rFonts w:ascii="Times New Roman" w:hAnsi="Times New Roman"/>
          <w:sz w:val="28"/>
          <w:szCs w:val="28"/>
        </w:rPr>
        <w:t xml:space="preserve">фии рождественской стихиры - СПб.: Атика, </w:t>
      </w:r>
      <w:r w:rsidRPr="00871326">
        <w:rPr>
          <w:rFonts w:ascii="Times New Roman" w:hAnsi="Times New Roman"/>
          <w:sz w:val="28"/>
          <w:szCs w:val="28"/>
        </w:rPr>
        <w:t>199</w:t>
      </w:r>
      <w:r>
        <w:rPr>
          <w:rFonts w:ascii="Times New Roman" w:hAnsi="Times New Roman"/>
          <w:sz w:val="28"/>
          <w:szCs w:val="28"/>
        </w:rPr>
        <w:t>9</w:t>
      </w:r>
      <w:r w:rsidRPr="00871326">
        <w:rPr>
          <w:rFonts w:ascii="Times New Roman" w:hAnsi="Times New Roman"/>
          <w:sz w:val="28"/>
          <w:szCs w:val="28"/>
        </w:rPr>
        <w:t>.</w:t>
      </w:r>
      <w:r>
        <w:rPr>
          <w:rFonts w:ascii="Times New Roman" w:hAnsi="Times New Roman"/>
          <w:sz w:val="28"/>
          <w:szCs w:val="28"/>
        </w:rPr>
        <w:t xml:space="preserve"> – 210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Покровский Н.</w:t>
      </w:r>
      <w:r w:rsidRPr="00871326">
        <w:rPr>
          <w:rFonts w:ascii="Times New Roman" w:hAnsi="Times New Roman"/>
          <w:sz w:val="28"/>
          <w:szCs w:val="28"/>
        </w:rPr>
        <w:t>В. Евангел</w:t>
      </w:r>
      <w:r>
        <w:rPr>
          <w:rFonts w:ascii="Times New Roman" w:hAnsi="Times New Roman"/>
          <w:sz w:val="28"/>
          <w:szCs w:val="28"/>
        </w:rPr>
        <w:t>ие в памятниках иконографии. - М.: Графа,</w:t>
      </w:r>
      <w:r w:rsidRPr="00871326">
        <w:rPr>
          <w:rFonts w:ascii="Times New Roman" w:hAnsi="Times New Roman"/>
          <w:sz w:val="28"/>
          <w:szCs w:val="28"/>
        </w:rPr>
        <w:t xml:space="preserve"> 2001. </w:t>
      </w:r>
      <w:r>
        <w:rPr>
          <w:rFonts w:ascii="Times New Roman" w:hAnsi="Times New Roman"/>
          <w:sz w:val="28"/>
          <w:szCs w:val="28"/>
        </w:rPr>
        <w:t>- с. 4</w:t>
      </w:r>
      <w:r w:rsidRPr="00871326">
        <w:rPr>
          <w:rFonts w:ascii="Times New Roman" w:hAnsi="Times New Roman"/>
          <w:sz w:val="28"/>
          <w:szCs w:val="28"/>
        </w:rPr>
        <w:t>51.</w:t>
      </w:r>
    </w:p>
    <w:p w:rsidR="004F16C0" w:rsidRPr="00F74824"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Попова О.</w:t>
      </w:r>
      <w:r w:rsidRPr="00F74824">
        <w:rPr>
          <w:rFonts w:ascii="Times New Roman" w:hAnsi="Times New Roman"/>
          <w:sz w:val="28"/>
          <w:szCs w:val="28"/>
        </w:rPr>
        <w:t xml:space="preserve">С. Византийская духовность и стиль византийской живописи VI </w:t>
      </w:r>
      <w:r>
        <w:rPr>
          <w:rFonts w:ascii="Times New Roman" w:hAnsi="Times New Roman"/>
          <w:sz w:val="28"/>
          <w:szCs w:val="28"/>
        </w:rPr>
        <w:t>-</w:t>
      </w:r>
      <w:r w:rsidRPr="00F74824">
        <w:rPr>
          <w:rFonts w:ascii="Times New Roman" w:hAnsi="Times New Roman"/>
          <w:sz w:val="28"/>
          <w:szCs w:val="28"/>
        </w:rPr>
        <w:t xml:space="preserve"> XI вв. Ч. 2</w:t>
      </w:r>
      <w:r>
        <w:rPr>
          <w:rFonts w:ascii="Times New Roman" w:hAnsi="Times New Roman"/>
          <w:sz w:val="28"/>
          <w:szCs w:val="28"/>
        </w:rPr>
        <w:t>. - Киев: Укарина</w:t>
      </w:r>
      <w:r w:rsidRPr="00F74824">
        <w:rPr>
          <w:rFonts w:ascii="Times New Roman" w:hAnsi="Times New Roman"/>
          <w:sz w:val="28"/>
          <w:szCs w:val="28"/>
        </w:rPr>
        <w:t xml:space="preserve"> 19</w:t>
      </w:r>
      <w:r>
        <w:rPr>
          <w:rFonts w:ascii="Times New Roman" w:hAnsi="Times New Roman"/>
          <w:sz w:val="28"/>
          <w:szCs w:val="28"/>
        </w:rPr>
        <w:t>8</w:t>
      </w:r>
      <w:r w:rsidRPr="00F74824">
        <w:rPr>
          <w:rFonts w:ascii="Times New Roman" w:hAnsi="Times New Roman"/>
          <w:sz w:val="28"/>
          <w:szCs w:val="28"/>
        </w:rPr>
        <w:t>8</w:t>
      </w:r>
      <w:r>
        <w:rPr>
          <w:rFonts w:ascii="Times New Roman" w:hAnsi="Times New Roman"/>
          <w:sz w:val="28"/>
          <w:szCs w:val="28"/>
        </w:rPr>
        <w:t>. – 743 с.</w:t>
      </w:r>
    </w:p>
    <w:p w:rsidR="004F16C0" w:rsidRPr="003A209E" w:rsidRDefault="004F16C0" w:rsidP="00014077">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3A209E">
        <w:rPr>
          <w:rFonts w:ascii="Times New Roman" w:hAnsi="Times New Roman"/>
          <w:sz w:val="28"/>
          <w:szCs w:val="28"/>
        </w:rPr>
        <w:t>Ранович А. Б. Первоисточники по истор</w:t>
      </w:r>
      <w:r>
        <w:rPr>
          <w:rFonts w:ascii="Times New Roman" w:hAnsi="Times New Roman"/>
          <w:sz w:val="28"/>
          <w:szCs w:val="28"/>
        </w:rPr>
        <w:t>ии раннего христианства. - М.: Азбука, 199</w:t>
      </w:r>
      <w:r w:rsidRPr="003A209E">
        <w:rPr>
          <w:rFonts w:ascii="Times New Roman" w:hAnsi="Times New Roman"/>
          <w:sz w:val="28"/>
          <w:szCs w:val="28"/>
        </w:rPr>
        <w:t>3</w:t>
      </w:r>
      <w:r>
        <w:rPr>
          <w:rFonts w:ascii="Times New Roman" w:hAnsi="Times New Roman"/>
          <w:sz w:val="28"/>
          <w:szCs w:val="28"/>
        </w:rPr>
        <w:t>. – 510 с.</w:t>
      </w:r>
      <w:r w:rsidRPr="003A209E">
        <w:rPr>
          <w:rFonts w:ascii="Times New Roman" w:hAnsi="Times New Roman"/>
          <w:sz w:val="28"/>
          <w:szCs w:val="28"/>
        </w:rPr>
        <w:t xml:space="preserve"> </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Редин Е.</w:t>
      </w:r>
      <w:r w:rsidRPr="00F74824">
        <w:rPr>
          <w:rFonts w:ascii="Times New Roman" w:hAnsi="Times New Roman"/>
          <w:sz w:val="28"/>
          <w:szCs w:val="28"/>
        </w:rPr>
        <w:t xml:space="preserve">К. Мозаики Равеннских церквей. </w:t>
      </w:r>
      <w:r>
        <w:rPr>
          <w:rFonts w:ascii="Times New Roman" w:hAnsi="Times New Roman"/>
          <w:sz w:val="28"/>
          <w:szCs w:val="28"/>
        </w:rPr>
        <w:t>-</w:t>
      </w:r>
      <w:r w:rsidRPr="00F74824">
        <w:rPr>
          <w:rFonts w:ascii="Times New Roman" w:hAnsi="Times New Roman"/>
          <w:sz w:val="28"/>
          <w:szCs w:val="28"/>
        </w:rPr>
        <w:t xml:space="preserve"> Записки Императорского Русского Археологического общества</w:t>
      </w:r>
      <w:r>
        <w:rPr>
          <w:rFonts w:ascii="Times New Roman" w:hAnsi="Times New Roman"/>
          <w:sz w:val="28"/>
          <w:szCs w:val="28"/>
        </w:rPr>
        <w:t>. Часть IX.</w:t>
      </w:r>
      <w:r w:rsidRPr="00F74824">
        <w:rPr>
          <w:rFonts w:ascii="Times New Roman" w:hAnsi="Times New Roman"/>
          <w:sz w:val="28"/>
          <w:szCs w:val="28"/>
        </w:rPr>
        <w:t xml:space="preserve"> </w:t>
      </w:r>
      <w:r>
        <w:rPr>
          <w:rFonts w:ascii="Times New Roman" w:hAnsi="Times New Roman"/>
          <w:sz w:val="28"/>
          <w:szCs w:val="28"/>
        </w:rPr>
        <w:t xml:space="preserve">- </w:t>
      </w:r>
      <w:r w:rsidRPr="00F74824">
        <w:rPr>
          <w:rFonts w:ascii="Times New Roman" w:hAnsi="Times New Roman"/>
          <w:sz w:val="28"/>
          <w:szCs w:val="28"/>
        </w:rPr>
        <w:t>СПб.</w:t>
      </w:r>
      <w:r>
        <w:rPr>
          <w:rFonts w:ascii="Times New Roman" w:hAnsi="Times New Roman"/>
          <w:sz w:val="28"/>
          <w:szCs w:val="28"/>
        </w:rPr>
        <w:t>: Проспект,</w:t>
      </w:r>
      <w:r w:rsidRPr="00F74824">
        <w:rPr>
          <w:rFonts w:ascii="Times New Roman" w:hAnsi="Times New Roman"/>
          <w:sz w:val="28"/>
          <w:szCs w:val="28"/>
        </w:rPr>
        <w:t xml:space="preserve"> 1</w:t>
      </w:r>
      <w:r>
        <w:rPr>
          <w:rFonts w:ascii="Times New Roman" w:hAnsi="Times New Roman"/>
          <w:sz w:val="28"/>
          <w:szCs w:val="28"/>
        </w:rPr>
        <w:t>9</w:t>
      </w:r>
      <w:r w:rsidRPr="00F74824">
        <w:rPr>
          <w:rFonts w:ascii="Times New Roman" w:hAnsi="Times New Roman"/>
          <w:sz w:val="28"/>
          <w:szCs w:val="28"/>
        </w:rPr>
        <w:t>97</w:t>
      </w:r>
      <w:r>
        <w:rPr>
          <w:rFonts w:ascii="Times New Roman" w:hAnsi="Times New Roman"/>
          <w:sz w:val="28"/>
          <w:szCs w:val="28"/>
        </w:rPr>
        <w:t>. – 298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871326">
        <w:rPr>
          <w:rFonts w:ascii="Times New Roman" w:hAnsi="Times New Roman"/>
          <w:sz w:val="28"/>
          <w:szCs w:val="28"/>
        </w:rPr>
        <w:t>Религиоведение Энциклопедический словарь / под редакцией А.П. Забияко, А.Н. Красникова, Е.С. Элбакян – М.: Академический проект</w:t>
      </w:r>
      <w:r>
        <w:rPr>
          <w:rFonts w:ascii="Times New Roman" w:hAnsi="Times New Roman"/>
          <w:sz w:val="28"/>
          <w:szCs w:val="28"/>
        </w:rPr>
        <w:t>,</w:t>
      </w:r>
      <w:r w:rsidRPr="00871326">
        <w:rPr>
          <w:rFonts w:ascii="Times New Roman" w:hAnsi="Times New Roman"/>
          <w:sz w:val="28"/>
          <w:szCs w:val="28"/>
        </w:rPr>
        <w:t xml:space="preserve"> 2006. </w:t>
      </w:r>
      <w:r>
        <w:rPr>
          <w:rFonts w:ascii="Times New Roman" w:hAnsi="Times New Roman"/>
          <w:sz w:val="28"/>
          <w:szCs w:val="28"/>
        </w:rPr>
        <w:t xml:space="preserve">- </w:t>
      </w:r>
      <w:r w:rsidRPr="00871326">
        <w:rPr>
          <w:rFonts w:ascii="Times New Roman" w:hAnsi="Times New Roman"/>
          <w:sz w:val="28"/>
          <w:szCs w:val="28"/>
        </w:rPr>
        <w:t>1257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871326">
        <w:rPr>
          <w:rFonts w:ascii="Times New Roman" w:hAnsi="Times New Roman"/>
          <w:sz w:val="28"/>
          <w:szCs w:val="28"/>
        </w:rPr>
        <w:t>Удальцова З.В. Византийская культура. -</w:t>
      </w:r>
      <w:r>
        <w:rPr>
          <w:rFonts w:ascii="Times New Roman" w:hAnsi="Times New Roman"/>
          <w:sz w:val="28"/>
          <w:szCs w:val="28"/>
        </w:rPr>
        <w:t xml:space="preserve"> М.: Трест,</w:t>
      </w:r>
      <w:r w:rsidRPr="00871326">
        <w:rPr>
          <w:rFonts w:ascii="Times New Roman" w:hAnsi="Times New Roman"/>
          <w:sz w:val="28"/>
          <w:szCs w:val="28"/>
        </w:rPr>
        <w:t xml:space="preserve"> 1988.</w:t>
      </w:r>
      <w:r>
        <w:rPr>
          <w:rFonts w:ascii="Times New Roman" w:hAnsi="Times New Roman"/>
          <w:sz w:val="28"/>
          <w:szCs w:val="28"/>
        </w:rPr>
        <w:t xml:space="preserve"> – 418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871326">
        <w:rPr>
          <w:rFonts w:ascii="Times New Roman" w:hAnsi="Times New Roman"/>
          <w:sz w:val="28"/>
          <w:szCs w:val="28"/>
        </w:rPr>
        <w:t>Успенский Ф. Очерки по истории византийской образованности. - СПб.</w:t>
      </w:r>
      <w:r>
        <w:rPr>
          <w:rFonts w:ascii="Times New Roman" w:hAnsi="Times New Roman"/>
          <w:sz w:val="28"/>
          <w:szCs w:val="28"/>
        </w:rPr>
        <w:t xml:space="preserve">: Санкт-Петербург, - </w:t>
      </w:r>
      <w:r w:rsidRPr="00871326">
        <w:rPr>
          <w:rFonts w:ascii="Times New Roman" w:hAnsi="Times New Roman"/>
          <w:sz w:val="28"/>
          <w:szCs w:val="28"/>
        </w:rPr>
        <w:t>1</w:t>
      </w:r>
      <w:r>
        <w:rPr>
          <w:rFonts w:ascii="Times New Roman" w:hAnsi="Times New Roman"/>
          <w:sz w:val="28"/>
          <w:szCs w:val="28"/>
        </w:rPr>
        <w:t>9</w:t>
      </w:r>
      <w:r w:rsidRPr="00871326">
        <w:rPr>
          <w:rFonts w:ascii="Times New Roman" w:hAnsi="Times New Roman"/>
          <w:sz w:val="28"/>
          <w:szCs w:val="28"/>
        </w:rPr>
        <w:t>91.</w:t>
      </w:r>
      <w:r>
        <w:rPr>
          <w:rFonts w:ascii="Times New Roman" w:hAnsi="Times New Roman"/>
          <w:sz w:val="28"/>
          <w:szCs w:val="28"/>
        </w:rPr>
        <w:t xml:space="preserve"> – 450 с.</w:t>
      </w:r>
    </w:p>
    <w:p w:rsidR="004F16C0" w:rsidRPr="00DF4BD6" w:rsidRDefault="004F16C0" w:rsidP="000B1BE8">
      <w:pPr>
        <w:pStyle w:val="1"/>
        <w:numPr>
          <w:ilvl w:val="0"/>
          <w:numId w:val="1"/>
        </w:numPr>
        <w:adjustRightInd w:val="0"/>
        <w:snapToGrid w:val="0"/>
        <w:spacing w:after="0" w:line="360" w:lineRule="auto"/>
        <w:contextualSpacing w:val="0"/>
        <w:rPr>
          <w:rFonts w:ascii="Times New Roman" w:hAnsi="Times New Roman"/>
          <w:sz w:val="28"/>
        </w:rPr>
      </w:pPr>
      <w:r>
        <w:rPr>
          <w:rFonts w:ascii="Times New Roman" w:hAnsi="Times New Roman"/>
          <w:sz w:val="28"/>
          <w:szCs w:val="28"/>
        </w:rPr>
        <w:t xml:space="preserve"> </w:t>
      </w:r>
      <w:r w:rsidRPr="00DF4BD6">
        <w:rPr>
          <w:rFonts w:ascii="Times New Roman" w:hAnsi="Times New Roman"/>
          <w:sz w:val="28"/>
        </w:rPr>
        <w:t xml:space="preserve">Фрейберг Л.А. Античность и Византия. </w:t>
      </w:r>
      <w:r>
        <w:rPr>
          <w:rFonts w:ascii="Times New Roman" w:hAnsi="Times New Roman"/>
          <w:sz w:val="28"/>
        </w:rPr>
        <w:t xml:space="preserve">- </w:t>
      </w:r>
      <w:r w:rsidRPr="00DF4BD6">
        <w:rPr>
          <w:rFonts w:ascii="Times New Roman" w:hAnsi="Times New Roman"/>
          <w:sz w:val="28"/>
        </w:rPr>
        <w:t>М.</w:t>
      </w:r>
      <w:r>
        <w:rPr>
          <w:rFonts w:ascii="Times New Roman" w:hAnsi="Times New Roman"/>
          <w:sz w:val="28"/>
        </w:rPr>
        <w:t>:</w:t>
      </w:r>
      <w:r w:rsidRPr="00DF4BD6">
        <w:rPr>
          <w:rFonts w:ascii="Times New Roman" w:hAnsi="Times New Roman"/>
          <w:sz w:val="28"/>
        </w:rPr>
        <w:t xml:space="preserve"> </w:t>
      </w:r>
      <w:r>
        <w:rPr>
          <w:rFonts w:ascii="Times New Roman" w:hAnsi="Times New Roman"/>
          <w:sz w:val="28"/>
        </w:rPr>
        <w:t>Политиздат, 1975. – 331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871326">
        <w:rPr>
          <w:rFonts w:ascii="Times New Roman" w:hAnsi="Times New Roman"/>
          <w:sz w:val="28"/>
          <w:szCs w:val="28"/>
        </w:rPr>
        <w:t xml:space="preserve">Фрейберг Л.А. Византийская литература эпохи </w:t>
      </w:r>
      <w:r>
        <w:rPr>
          <w:rFonts w:ascii="Times New Roman" w:hAnsi="Times New Roman"/>
          <w:sz w:val="28"/>
          <w:szCs w:val="28"/>
          <w:lang w:val="en-US"/>
        </w:rPr>
        <w:t>I</w:t>
      </w:r>
      <w:r w:rsidRPr="00871326">
        <w:rPr>
          <w:rFonts w:ascii="Times New Roman" w:hAnsi="Times New Roman"/>
          <w:sz w:val="28"/>
          <w:szCs w:val="28"/>
        </w:rPr>
        <w:t>Х-Х</w:t>
      </w:r>
      <w:r>
        <w:rPr>
          <w:rFonts w:ascii="Times New Roman" w:hAnsi="Times New Roman"/>
          <w:sz w:val="28"/>
          <w:szCs w:val="28"/>
          <w:lang w:val="en-US"/>
        </w:rPr>
        <w:t>V</w:t>
      </w:r>
      <w:r w:rsidRPr="00871326">
        <w:rPr>
          <w:rFonts w:ascii="Times New Roman" w:hAnsi="Times New Roman"/>
          <w:sz w:val="28"/>
          <w:szCs w:val="28"/>
        </w:rPr>
        <w:t xml:space="preserve"> вв. - М.</w:t>
      </w:r>
      <w:r>
        <w:rPr>
          <w:rFonts w:ascii="Times New Roman" w:hAnsi="Times New Roman"/>
          <w:sz w:val="28"/>
          <w:szCs w:val="28"/>
        </w:rPr>
        <w:t>: Союз,</w:t>
      </w:r>
      <w:r w:rsidRPr="00871326">
        <w:rPr>
          <w:rFonts w:ascii="Times New Roman" w:hAnsi="Times New Roman"/>
          <w:sz w:val="28"/>
          <w:szCs w:val="28"/>
        </w:rPr>
        <w:t xml:space="preserve"> 1978.</w:t>
      </w:r>
      <w:r>
        <w:rPr>
          <w:rFonts w:ascii="Times New Roman" w:hAnsi="Times New Roman"/>
          <w:sz w:val="28"/>
          <w:szCs w:val="28"/>
        </w:rPr>
        <w:t xml:space="preserve"> – 423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Этингоф О.</w:t>
      </w:r>
      <w:r w:rsidRPr="00DD3979">
        <w:rPr>
          <w:rFonts w:ascii="Times New Roman" w:hAnsi="Times New Roman"/>
          <w:sz w:val="28"/>
          <w:szCs w:val="28"/>
        </w:rPr>
        <w:t xml:space="preserve">Е. Образ Богоматери. Очерки византийской иконографии XI-XIII веков. </w:t>
      </w:r>
      <w:r>
        <w:rPr>
          <w:rFonts w:ascii="Times New Roman" w:hAnsi="Times New Roman"/>
          <w:sz w:val="28"/>
          <w:szCs w:val="28"/>
        </w:rPr>
        <w:t xml:space="preserve">- </w:t>
      </w:r>
      <w:r w:rsidRPr="00DD3979">
        <w:rPr>
          <w:rFonts w:ascii="Times New Roman" w:hAnsi="Times New Roman"/>
          <w:sz w:val="28"/>
          <w:szCs w:val="28"/>
        </w:rPr>
        <w:t>М.</w:t>
      </w:r>
      <w:r>
        <w:rPr>
          <w:rFonts w:ascii="Times New Roman" w:hAnsi="Times New Roman"/>
          <w:sz w:val="28"/>
          <w:szCs w:val="28"/>
        </w:rPr>
        <w:t xml:space="preserve">: </w:t>
      </w:r>
      <w:r w:rsidRPr="008D0E22">
        <w:rPr>
          <w:rFonts w:ascii="Times New Roman" w:hAnsi="Times New Roman"/>
          <w:sz w:val="28"/>
          <w:szCs w:val="28"/>
        </w:rPr>
        <w:t>Прогресс-Традиция</w:t>
      </w:r>
      <w:r>
        <w:rPr>
          <w:rFonts w:ascii="Times New Roman" w:hAnsi="Times New Roman"/>
          <w:sz w:val="28"/>
          <w:szCs w:val="28"/>
        </w:rPr>
        <w:t>,</w:t>
      </w:r>
      <w:r w:rsidRPr="00DD3979">
        <w:rPr>
          <w:rFonts w:ascii="Times New Roman" w:hAnsi="Times New Roman"/>
          <w:sz w:val="28"/>
          <w:szCs w:val="28"/>
        </w:rPr>
        <w:t xml:space="preserve"> 2000</w:t>
      </w:r>
      <w:r>
        <w:rPr>
          <w:rFonts w:ascii="Times New Roman" w:hAnsi="Times New Roman"/>
          <w:sz w:val="28"/>
          <w:szCs w:val="28"/>
        </w:rPr>
        <w:t xml:space="preserve">. - </w:t>
      </w:r>
      <w:r w:rsidRPr="007C64FA">
        <w:rPr>
          <w:rFonts w:ascii="Times New Roman" w:hAnsi="Times New Roman"/>
          <w:sz w:val="28"/>
          <w:szCs w:val="28"/>
        </w:rPr>
        <w:t>312 с.</w:t>
      </w:r>
    </w:p>
    <w:p w:rsidR="004F16C0" w:rsidRPr="00F74824"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Якобсон А.</w:t>
      </w:r>
      <w:r w:rsidRPr="00F74824">
        <w:rPr>
          <w:rFonts w:ascii="Times New Roman" w:hAnsi="Times New Roman"/>
          <w:sz w:val="28"/>
          <w:szCs w:val="28"/>
        </w:rPr>
        <w:t xml:space="preserve">Л. Византийская архитектура </w:t>
      </w:r>
      <w:r>
        <w:rPr>
          <w:rFonts w:ascii="Times New Roman" w:hAnsi="Times New Roman"/>
          <w:sz w:val="28"/>
          <w:szCs w:val="28"/>
        </w:rPr>
        <w:t>второй</w:t>
      </w:r>
      <w:r w:rsidRPr="00F74824">
        <w:rPr>
          <w:rFonts w:ascii="Times New Roman" w:hAnsi="Times New Roman"/>
          <w:sz w:val="28"/>
          <w:szCs w:val="28"/>
        </w:rPr>
        <w:t xml:space="preserve"> пол. VII </w:t>
      </w:r>
      <w:r>
        <w:rPr>
          <w:rFonts w:ascii="Times New Roman" w:hAnsi="Times New Roman"/>
          <w:sz w:val="28"/>
          <w:szCs w:val="28"/>
        </w:rPr>
        <w:t>-</w:t>
      </w:r>
      <w:r w:rsidRPr="00F74824">
        <w:rPr>
          <w:rFonts w:ascii="Times New Roman" w:hAnsi="Times New Roman"/>
          <w:sz w:val="28"/>
          <w:szCs w:val="28"/>
        </w:rPr>
        <w:t xml:space="preserve"> XII вв. т. </w:t>
      </w:r>
      <w:r>
        <w:rPr>
          <w:rFonts w:ascii="Times New Roman" w:hAnsi="Times New Roman"/>
          <w:sz w:val="28"/>
          <w:szCs w:val="28"/>
        </w:rPr>
        <w:t xml:space="preserve">2. - </w:t>
      </w:r>
      <w:r w:rsidRPr="00F74824">
        <w:rPr>
          <w:rFonts w:ascii="Times New Roman" w:hAnsi="Times New Roman"/>
          <w:sz w:val="28"/>
          <w:szCs w:val="28"/>
        </w:rPr>
        <w:t>М.</w:t>
      </w:r>
      <w:r>
        <w:rPr>
          <w:rFonts w:ascii="Times New Roman" w:hAnsi="Times New Roman"/>
          <w:sz w:val="28"/>
          <w:szCs w:val="28"/>
        </w:rPr>
        <w:t>: Наука,</w:t>
      </w:r>
      <w:r w:rsidRPr="00F74824">
        <w:rPr>
          <w:rFonts w:ascii="Times New Roman" w:hAnsi="Times New Roman"/>
          <w:sz w:val="28"/>
          <w:szCs w:val="28"/>
        </w:rPr>
        <w:t xml:space="preserve"> 1989. </w:t>
      </w:r>
      <w:r>
        <w:rPr>
          <w:rFonts w:ascii="Times New Roman" w:hAnsi="Times New Roman"/>
          <w:sz w:val="28"/>
          <w:szCs w:val="28"/>
        </w:rPr>
        <w:t>-</w:t>
      </w:r>
      <w:r w:rsidRPr="00F74824">
        <w:rPr>
          <w:rFonts w:ascii="Times New Roman" w:hAnsi="Times New Roman"/>
          <w:sz w:val="28"/>
          <w:szCs w:val="28"/>
        </w:rPr>
        <w:t xml:space="preserve"> 5</w:t>
      </w:r>
      <w:r>
        <w:rPr>
          <w:rFonts w:ascii="Times New Roman" w:hAnsi="Times New Roman"/>
          <w:sz w:val="28"/>
          <w:szCs w:val="28"/>
        </w:rPr>
        <w:t>50</w:t>
      </w:r>
      <w:r w:rsidRPr="00F74824">
        <w:rPr>
          <w:rFonts w:ascii="Times New Roman" w:hAnsi="Times New Roman"/>
          <w:sz w:val="28"/>
          <w:szCs w:val="28"/>
        </w:rPr>
        <w:t xml:space="preserve"> </w:t>
      </w:r>
      <w:r>
        <w:rPr>
          <w:rFonts w:ascii="Times New Roman" w:hAnsi="Times New Roman"/>
          <w:sz w:val="28"/>
          <w:szCs w:val="28"/>
        </w:rPr>
        <w:t>с.</w:t>
      </w:r>
    </w:p>
    <w:p w:rsidR="004F16C0" w:rsidRPr="00F74824" w:rsidRDefault="004F16C0" w:rsidP="000B1BE8">
      <w:pPr>
        <w:pStyle w:val="1"/>
        <w:numPr>
          <w:ilvl w:val="0"/>
          <w:numId w:val="1"/>
        </w:numPr>
        <w:adjustRightInd w:val="0"/>
        <w:snapToGrid w:val="0"/>
        <w:spacing w:after="0" w:line="360" w:lineRule="auto"/>
        <w:jc w:val="both"/>
        <w:rPr>
          <w:rFonts w:ascii="Times New Roman" w:hAnsi="Times New Roman"/>
          <w:sz w:val="28"/>
          <w:szCs w:val="28"/>
        </w:rPr>
      </w:pPr>
      <w:r>
        <w:rPr>
          <w:rFonts w:ascii="Times New Roman" w:hAnsi="Times New Roman"/>
          <w:sz w:val="28"/>
          <w:szCs w:val="28"/>
        </w:rPr>
        <w:t xml:space="preserve"> Якобсон А.</w:t>
      </w:r>
      <w:r w:rsidRPr="00F74824">
        <w:rPr>
          <w:rFonts w:ascii="Times New Roman" w:hAnsi="Times New Roman"/>
          <w:sz w:val="28"/>
          <w:szCs w:val="28"/>
        </w:rPr>
        <w:t xml:space="preserve">Л. Византийское зодчество эпохи Палеологов XIII </w:t>
      </w:r>
      <w:r>
        <w:rPr>
          <w:rFonts w:ascii="Times New Roman" w:hAnsi="Times New Roman"/>
          <w:sz w:val="28"/>
          <w:szCs w:val="28"/>
        </w:rPr>
        <w:t>-</w:t>
      </w:r>
      <w:r w:rsidRPr="00F74824">
        <w:rPr>
          <w:rFonts w:ascii="Times New Roman" w:hAnsi="Times New Roman"/>
          <w:sz w:val="28"/>
          <w:szCs w:val="28"/>
        </w:rPr>
        <w:t xml:space="preserve"> 1</w:t>
      </w:r>
      <w:r>
        <w:rPr>
          <w:rFonts w:ascii="Times New Roman" w:hAnsi="Times New Roman"/>
          <w:sz w:val="28"/>
          <w:szCs w:val="28"/>
        </w:rPr>
        <w:t>-</w:t>
      </w:r>
      <w:r w:rsidRPr="00F74824">
        <w:rPr>
          <w:rFonts w:ascii="Times New Roman" w:hAnsi="Times New Roman"/>
          <w:sz w:val="28"/>
          <w:szCs w:val="28"/>
        </w:rPr>
        <w:t>й пол. XV вв</w:t>
      </w:r>
      <w:r>
        <w:rPr>
          <w:rFonts w:ascii="Times New Roman" w:hAnsi="Times New Roman"/>
          <w:sz w:val="28"/>
          <w:szCs w:val="28"/>
        </w:rPr>
        <w:t>.. - М.: Культура,</w:t>
      </w:r>
      <w:r w:rsidRPr="00F74824">
        <w:rPr>
          <w:rFonts w:ascii="Times New Roman" w:hAnsi="Times New Roman"/>
          <w:sz w:val="28"/>
          <w:szCs w:val="28"/>
        </w:rPr>
        <w:t xml:space="preserve"> 1989. </w:t>
      </w:r>
      <w:r>
        <w:rPr>
          <w:rFonts w:ascii="Times New Roman" w:hAnsi="Times New Roman"/>
          <w:sz w:val="28"/>
          <w:szCs w:val="28"/>
        </w:rPr>
        <w:t>–</w:t>
      </w:r>
      <w:r w:rsidRPr="00F74824">
        <w:rPr>
          <w:rFonts w:ascii="Times New Roman" w:hAnsi="Times New Roman"/>
          <w:sz w:val="28"/>
          <w:szCs w:val="28"/>
        </w:rPr>
        <w:t xml:space="preserve"> </w:t>
      </w:r>
      <w:r>
        <w:rPr>
          <w:rFonts w:ascii="Times New Roman" w:hAnsi="Times New Roman"/>
          <w:sz w:val="28"/>
          <w:szCs w:val="28"/>
        </w:rPr>
        <w:t>701 с.</w:t>
      </w:r>
    </w:p>
    <w:p w:rsidR="004F16C0" w:rsidRDefault="004F16C0" w:rsidP="000B1BE8">
      <w:pPr>
        <w:pStyle w:val="1"/>
        <w:numPr>
          <w:ilvl w:val="0"/>
          <w:numId w:val="1"/>
        </w:numPr>
        <w:adjustRightInd w:val="0"/>
        <w:snapToGrid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Pr="00F74824">
        <w:rPr>
          <w:rFonts w:ascii="Times New Roman" w:hAnsi="Times New Roman"/>
          <w:sz w:val="28"/>
          <w:szCs w:val="28"/>
        </w:rPr>
        <w:t xml:space="preserve">Якобсон А.Л. Закономерности в развитии средневековой архитектуры IX </w:t>
      </w:r>
      <w:r>
        <w:rPr>
          <w:rFonts w:ascii="Times New Roman" w:hAnsi="Times New Roman"/>
          <w:sz w:val="28"/>
          <w:szCs w:val="28"/>
        </w:rPr>
        <w:t>-</w:t>
      </w:r>
      <w:r w:rsidRPr="00F74824">
        <w:rPr>
          <w:rFonts w:ascii="Times New Roman" w:hAnsi="Times New Roman"/>
          <w:sz w:val="28"/>
          <w:szCs w:val="28"/>
        </w:rPr>
        <w:t xml:space="preserve"> XII вв. (Разделы: Византия. С</w:t>
      </w:r>
      <w:r>
        <w:rPr>
          <w:rFonts w:ascii="Times New Roman" w:hAnsi="Times New Roman"/>
          <w:sz w:val="28"/>
          <w:szCs w:val="28"/>
        </w:rPr>
        <w:t>толичная школа; Греция; Сербия). -</w:t>
      </w:r>
      <w:r w:rsidRPr="00F74824">
        <w:rPr>
          <w:rFonts w:ascii="Times New Roman" w:hAnsi="Times New Roman"/>
          <w:sz w:val="28"/>
          <w:szCs w:val="28"/>
        </w:rPr>
        <w:t xml:space="preserve"> Л</w:t>
      </w:r>
      <w:r>
        <w:rPr>
          <w:rFonts w:ascii="Times New Roman" w:hAnsi="Times New Roman"/>
          <w:sz w:val="28"/>
          <w:szCs w:val="28"/>
        </w:rPr>
        <w:t>ьвов: Украина,</w:t>
      </w:r>
      <w:r w:rsidRPr="00F74824">
        <w:rPr>
          <w:rFonts w:ascii="Times New Roman" w:hAnsi="Times New Roman"/>
          <w:sz w:val="28"/>
          <w:szCs w:val="28"/>
        </w:rPr>
        <w:t xml:space="preserve"> 1987</w:t>
      </w:r>
      <w:r>
        <w:rPr>
          <w:rFonts w:ascii="Times New Roman" w:hAnsi="Times New Roman"/>
          <w:sz w:val="28"/>
          <w:szCs w:val="28"/>
        </w:rPr>
        <w:t>. – 615 с.</w:t>
      </w:r>
      <w:bookmarkStart w:id="1" w:name="_GoBack"/>
      <w:bookmarkEnd w:id="1"/>
    </w:p>
    <w:sectPr w:rsidR="004F16C0" w:rsidSect="00202AFC">
      <w:foot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6C0" w:rsidRDefault="004F16C0" w:rsidP="00202AFC">
      <w:pPr>
        <w:spacing w:after="0" w:line="240" w:lineRule="auto"/>
      </w:pPr>
      <w:r>
        <w:separator/>
      </w:r>
    </w:p>
  </w:endnote>
  <w:endnote w:type="continuationSeparator" w:id="0">
    <w:p w:rsidR="004F16C0" w:rsidRDefault="004F16C0" w:rsidP="0020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C0" w:rsidRDefault="004F16C0">
    <w:pPr>
      <w:pStyle w:val="a5"/>
      <w:jc w:val="center"/>
    </w:pPr>
    <w:r>
      <w:fldChar w:fldCharType="begin"/>
    </w:r>
    <w:r>
      <w:instrText xml:space="preserve"> PAGE   \* MERGEFORMAT </w:instrText>
    </w:r>
    <w:r>
      <w:fldChar w:fldCharType="separate"/>
    </w:r>
    <w:r w:rsidR="005A307E">
      <w:rPr>
        <w:noProof/>
      </w:rPr>
      <w:t>2</w:t>
    </w:r>
    <w:r>
      <w:fldChar w:fldCharType="end"/>
    </w:r>
  </w:p>
  <w:p w:rsidR="004F16C0" w:rsidRDefault="004F16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6C0" w:rsidRDefault="004F16C0" w:rsidP="00202AFC">
      <w:pPr>
        <w:spacing w:after="0" w:line="240" w:lineRule="auto"/>
      </w:pPr>
      <w:r>
        <w:separator/>
      </w:r>
    </w:p>
  </w:footnote>
  <w:footnote w:type="continuationSeparator" w:id="0">
    <w:p w:rsidR="004F16C0" w:rsidRDefault="004F16C0" w:rsidP="00202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FD6"/>
    <w:multiLevelType w:val="hybridMultilevel"/>
    <w:tmpl w:val="D750BA50"/>
    <w:lvl w:ilvl="0" w:tplc="FE607498">
      <w:start w:val="1"/>
      <w:numFmt w:val="decimal"/>
      <w:suff w:val="space"/>
      <w:lvlText w:val="%1"/>
      <w:lvlJc w:val="left"/>
      <w:pPr>
        <w:ind w:left="-141" w:firstLine="708"/>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36E245D3"/>
    <w:multiLevelType w:val="hybridMultilevel"/>
    <w:tmpl w:val="687E0460"/>
    <w:lvl w:ilvl="0" w:tplc="FE607498">
      <w:start w:val="1"/>
      <w:numFmt w:val="decimal"/>
      <w:suff w:val="space"/>
      <w:lvlText w:val="%1"/>
      <w:lvlJc w:val="left"/>
      <w:pPr>
        <w:ind w:left="-141" w:firstLine="708"/>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58767DE4"/>
    <w:multiLevelType w:val="hybridMultilevel"/>
    <w:tmpl w:val="5B403B2C"/>
    <w:lvl w:ilvl="0" w:tplc="FE607498">
      <w:start w:val="1"/>
      <w:numFmt w:val="decimal"/>
      <w:suff w:val="space"/>
      <w:lvlText w:val="%1"/>
      <w:lvlJc w:val="left"/>
      <w:pPr>
        <w:ind w:left="-141" w:firstLine="708"/>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62CC0512"/>
    <w:multiLevelType w:val="hybridMultilevel"/>
    <w:tmpl w:val="6D9ED01E"/>
    <w:lvl w:ilvl="0" w:tplc="4CF4993E">
      <w:start w:val="1"/>
      <w:numFmt w:val="decimal"/>
      <w:suff w:val="space"/>
      <w:lvlText w:val="%1"/>
      <w:lvlJc w:val="left"/>
      <w:pPr>
        <w:ind w:left="-141" w:firstLine="851"/>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C79"/>
    <w:rsid w:val="00014077"/>
    <w:rsid w:val="000157A8"/>
    <w:rsid w:val="00086B38"/>
    <w:rsid w:val="0009374F"/>
    <w:rsid w:val="000A21B3"/>
    <w:rsid w:val="000A324C"/>
    <w:rsid w:val="000B1BE8"/>
    <w:rsid w:val="000C589F"/>
    <w:rsid w:val="000E4AA8"/>
    <w:rsid w:val="00112C2C"/>
    <w:rsid w:val="00134B3E"/>
    <w:rsid w:val="00142449"/>
    <w:rsid w:val="0016165D"/>
    <w:rsid w:val="00190FEE"/>
    <w:rsid w:val="00191919"/>
    <w:rsid w:val="001A4E42"/>
    <w:rsid w:val="001A69B6"/>
    <w:rsid w:val="001E0DFF"/>
    <w:rsid w:val="00202AFC"/>
    <w:rsid w:val="00203488"/>
    <w:rsid w:val="00213392"/>
    <w:rsid w:val="00213A4A"/>
    <w:rsid w:val="00217618"/>
    <w:rsid w:val="00226BFC"/>
    <w:rsid w:val="002513B7"/>
    <w:rsid w:val="00272856"/>
    <w:rsid w:val="002B09E9"/>
    <w:rsid w:val="002C70D4"/>
    <w:rsid w:val="002E589C"/>
    <w:rsid w:val="00316F8F"/>
    <w:rsid w:val="00340723"/>
    <w:rsid w:val="00342CBB"/>
    <w:rsid w:val="00354263"/>
    <w:rsid w:val="003722BA"/>
    <w:rsid w:val="003861AD"/>
    <w:rsid w:val="00392DE8"/>
    <w:rsid w:val="00394535"/>
    <w:rsid w:val="003A209E"/>
    <w:rsid w:val="003D0DFE"/>
    <w:rsid w:val="003F3821"/>
    <w:rsid w:val="00402F89"/>
    <w:rsid w:val="00405FD0"/>
    <w:rsid w:val="00420FF0"/>
    <w:rsid w:val="0042162C"/>
    <w:rsid w:val="00447587"/>
    <w:rsid w:val="00474E88"/>
    <w:rsid w:val="00487156"/>
    <w:rsid w:val="004A4D26"/>
    <w:rsid w:val="004E0E6A"/>
    <w:rsid w:val="004F16C0"/>
    <w:rsid w:val="004F1C93"/>
    <w:rsid w:val="00545CC8"/>
    <w:rsid w:val="00576CEE"/>
    <w:rsid w:val="00586AB1"/>
    <w:rsid w:val="005A307E"/>
    <w:rsid w:val="005B0E05"/>
    <w:rsid w:val="005B6E94"/>
    <w:rsid w:val="005C2F87"/>
    <w:rsid w:val="005D0B54"/>
    <w:rsid w:val="005E44EA"/>
    <w:rsid w:val="005E4C2B"/>
    <w:rsid w:val="00605613"/>
    <w:rsid w:val="0061418A"/>
    <w:rsid w:val="006347A2"/>
    <w:rsid w:val="006903A4"/>
    <w:rsid w:val="006962EE"/>
    <w:rsid w:val="006A089B"/>
    <w:rsid w:val="00703D21"/>
    <w:rsid w:val="0073298C"/>
    <w:rsid w:val="00741304"/>
    <w:rsid w:val="00781591"/>
    <w:rsid w:val="00785E5F"/>
    <w:rsid w:val="007A765F"/>
    <w:rsid w:val="007B1D79"/>
    <w:rsid w:val="007C054D"/>
    <w:rsid w:val="007C20B2"/>
    <w:rsid w:val="007C64FA"/>
    <w:rsid w:val="007F3B83"/>
    <w:rsid w:val="008122E3"/>
    <w:rsid w:val="008357EE"/>
    <w:rsid w:val="00836EB2"/>
    <w:rsid w:val="00840A30"/>
    <w:rsid w:val="00840FBB"/>
    <w:rsid w:val="00860C59"/>
    <w:rsid w:val="00871326"/>
    <w:rsid w:val="00875D3C"/>
    <w:rsid w:val="00877812"/>
    <w:rsid w:val="008B1D56"/>
    <w:rsid w:val="008B6CFB"/>
    <w:rsid w:val="008D0E22"/>
    <w:rsid w:val="008D401E"/>
    <w:rsid w:val="00907D1A"/>
    <w:rsid w:val="00915048"/>
    <w:rsid w:val="00915818"/>
    <w:rsid w:val="00926B1F"/>
    <w:rsid w:val="0096512C"/>
    <w:rsid w:val="009745B7"/>
    <w:rsid w:val="00986F0F"/>
    <w:rsid w:val="009940BB"/>
    <w:rsid w:val="00994210"/>
    <w:rsid w:val="009B04E3"/>
    <w:rsid w:val="009C03DF"/>
    <w:rsid w:val="009C240D"/>
    <w:rsid w:val="009D74FC"/>
    <w:rsid w:val="009E4FA6"/>
    <w:rsid w:val="009F20AC"/>
    <w:rsid w:val="009F30EA"/>
    <w:rsid w:val="00A04305"/>
    <w:rsid w:val="00A101EA"/>
    <w:rsid w:val="00A31942"/>
    <w:rsid w:val="00A42310"/>
    <w:rsid w:val="00A44220"/>
    <w:rsid w:val="00A47804"/>
    <w:rsid w:val="00A714BE"/>
    <w:rsid w:val="00A80486"/>
    <w:rsid w:val="00AB2A88"/>
    <w:rsid w:val="00AB5670"/>
    <w:rsid w:val="00AD3C79"/>
    <w:rsid w:val="00AE1C65"/>
    <w:rsid w:val="00AF7AF2"/>
    <w:rsid w:val="00B438BB"/>
    <w:rsid w:val="00B54E01"/>
    <w:rsid w:val="00B75728"/>
    <w:rsid w:val="00B86913"/>
    <w:rsid w:val="00B913C1"/>
    <w:rsid w:val="00BA38BA"/>
    <w:rsid w:val="00BB0BF8"/>
    <w:rsid w:val="00BB3F10"/>
    <w:rsid w:val="00BC279C"/>
    <w:rsid w:val="00C012EE"/>
    <w:rsid w:val="00C13FD1"/>
    <w:rsid w:val="00C22DBB"/>
    <w:rsid w:val="00C36B0A"/>
    <w:rsid w:val="00C6694F"/>
    <w:rsid w:val="00C705CF"/>
    <w:rsid w:val="00C7433A"/>
    <w:rsid w:val="00C83B9A"/>
    <w:rsid w:val="00CB2A3D"/>
    <w:rsid w:val="00CB5D02"/>
    <w:rsid w:val="00CD7B4D"/>
    <w:rsid w:val="00CE6DE6"/>
    <w:rsid w:val="00D03A4A"/>
    <w:rsid w:val="00D54D08"/>
    <w:rsid w:val="00D65050"/>
    <w:rsid w:val="00D85919"/>
    <w:rsid w:val="00DA419B"/>
    <w:rsid w:val="00DA4960"/>
    <w:rsid w:val="00DD3979"/>
    <w:rsid w:val="00DE2F0B"/>
    <w:rsid w:val="00DF24FA"/>
    <w:rsid w:val="00DF4BD6"/>
    <w:rsid w:val="00E01DD9"/>
    <w:rsid w:val="00E3466F"/>
    <w:rsid w:val="00E5630E"/>
    <w:rsid w:val="00EA2DC9"/>
    <w:rsid w:val="00EB4FC5"/>
    <w:rsid w:val="00EC1B0E"/>
    <w:rsid w:val="00EC2D6D"/>
    <w:rsid w:val="00EC3EC7"/>
    <w:rsid w:val="00ED1480"/>
    <w:rsid w:val="00EF2822"/>
    <w:rsid w:val="00F072D1"/>
    <w:rsid w:val="00F079B8"/>
    <w:rsid w:val="00F459A0"/>
    <w:rsid w:val="00F52022"/>
    <w:rsid w:val="00F6748F"/>
    <w:rsid w:val="00F74824"/>
    <w:rsid w:val="00F834E5"/>
    <w:rsid w:val="00FA3338"/>
    <w:rsid w:val="00FC5F1E"/>
    <w:rsid w:val="00FF012C"/>
    <w:rsid w:val="00FF0B0F"/>
    <w:rsid w:val="00FF5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90AADF-1621-46F0-9E9C-6ABDF151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94F"/>
    <w:pPr>
      <w:spacing w:after="200" w:line="276" w:lineRule="auto"/>
    </w:pPr>
    <w:rPr>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02AFC"/>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202AFC"/>
    <w:rPr>
      <w:rFonts w:cs="Times New Roman"/>
    </w:rPr>
  </w:style>
  <w:style w:type="paragraph" w:styleId="a5">
    <w:name w:val="footer"/>
    <w:basedOn w:val="a"/>
    <w:link w:val="a6"/>
    <w:rsid w:val="00202AFC"/>
    <w:pPr>
      <w:tabs>
        <w:tab w:val="center" w:pos="4677"/>
        <w:tab w:val="right" w:pos="9355"/>
      </w:tabs>
      <w:spacing w:after="0" w:line="240" w:lineRule="auto"/>
    </w:pPr>
  </w:style>
  <w:style w:type="character" w:customStyle="1" w:styleId="a6">
    <w:name w:val="Нижний колонтитул Знак"/>
    <w:basedOn w:val="a0"/>
    <w:link w:val="a5"/>
    <w:locked/>
    <w:rsid w:val="00202AFC"/>
    <w:rPr>
      <w:rFonts w:cs="Times New Roman"/>
    </w:rPr>
  </w:style>
  <w:style w:type="paragraph" w:customStyle="1" w:styleId="1">
    <w:name w:val="Абзац списка1"/>
    <w:basedOn w:val="a"/>
    <w:rsid w:val="00926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8871</Words>
  <Characters>50571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ARHANGEL</dc:creator>
  <cp:keywords/>
  <dc:description/>
  <cp:lastModifiedBy>admin</cp:lastModifiedBy>
  <cp:revision>2</cp:revision>
  <cp:lastPrinted>2009-12-08T10:36:00Z</cp:lastPrinted>
  <dcterms:created xsi:type="dcterms:W3CDTF">2014-05-09T13:06:00Z</dcterms:created>
  <dcterms:modified xsi:type="dcterms:W3CDTF">2014-05-09T13:06:00Z</dcterms:modified>
</cp:coreProperties>
</file>