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9AE" w:rsidRDefault="002779AE" w:rsidP="002779AE">
      <w:pPr>
        <w:spacing w:line="360" w:lineRule="auto"/>
        <w:ind w:right="-81" w:hanging="1080"/>
        <w:jc w:val="center"/>
        <w:rPr>
          <w:sz w:val="28"/>
          <w:szCs w:val="28"/>
        </w:rPr>
      </w:pPr>
      <w:r>
        <w:rPr>
          <w:sz w:val="28"/>
          <w:szCs w:val="28"/>
        </w:rPr>
        <w:t>МИНИСТЕРСТВО ОБРАЗОВАНИЯ И НАУКИ РФ</w:t>
      </w:r>
    </w:p>
    <w:p w:rsidR="002779AE" w:rsidRDefault="002779AE" w:rsidP="002779AE">
      <w:pPr>
        <w:spacing w:line="360" w:lineRule="auto"/>
        <w:ind w:right="-79" w:hanging="1077"/>
        <w:jc w:val="center"/>
        <w:rPr>
          <w:sz w:val="28"/>
          <w:szCs w:val="28"/>
        </w:rPr>
      </w:pPr>
      <w:r>
        <w:rPr>
          <w:sz w:val="28"/>
          <w:szCs w:val="28"/>
        </w:rPr>
        <w:t>КУРГАНСКИЙ ГОСУДАРСТВЕННЫЙ УНИВЕРСИТЕТ</w:t>
      </w:r>
    </w:p>
    <w:p w:rsidR="002779AE" w:rsidRDefault="002779AE" w:rsidP="002779AE">
      <w:pPr>
        <w:spacing w:line="360" w:lineRule="auto"/>
        <w:ind w:right="-81" w:hanging="1080"/>
        <w:jc w:val="center"/>
        <w:rPr>
          <w:sz w:val="28"/>
          <w:szCs w:val="28"/>
        </w:rPr>
      </w:pPr>
    </w:p>
    <w:p w:rsidR="002779AE" w:rsidRDefault="002779AE" w:rsidP="002779AE">
      <w:pPr>
        <w:spacing w:line="360" w:lineRule="auto"/>
        <w:ind w:right="-81" w:hanging="1080"/>
        <w:jc w:val="center"/>
        <w:rPr>
          <w:sz w:val="28"/>
          <w:szCs w:val="28"/>
        </w:rPr>
      </w:pPr>
    </w:p>
    <w:p w:rsidR="002779AE" w:rsidRDefault="002779AE" w:rsidP="002779AE">
      <w:pPr>
        <w:spacing w:line="360" w:lineRule="auto"/>
        <w:ind w:right="-81" w:hanging="1080"/>
        <w:jc w:val="center"/>
        <w:rPr>
          <w:sz w:val="28"/>
          <w:szCs w:val="28"/>
        </w:rPr>
      </w:pPr>
    </w:p>
    <w:p w:rsidR="002779AE" w:rsidRDefault="002779AE" w:rsidP="002779AE">
      <w:pPr>
        <w:spacing w:line="360" w:lineRule="auto"/>
        <w:ind w:right="-81" w:hanging="1080"/>
        <w:jc w:val="center"/>
        <w:rPr>
          <w:sz w:val="28"/>
          <w:szCs w:val="28"/>
        </w:rPr>
      </w:pPr>
    </w:p>
    <w:p w:rsidR="002779AE" w:rsidRDefault="002779AE" w:rsidP="002779AE">
      <w:pPr>
        <w:spacing w:line="360" w:lineRule="auto"/>
        <w:ind w:right="-81" w:hanging="1080"/>
        <w:jc w:val="center"/>
        <w:rPr>
          <w:sz w:val="28"/>
          <w:szCs w:val="28"/>
        </w:rPr>
      </w:pPr>
    </w:p>
    <w:p w:rsidR="002779AE" w:rsidRDefault="002779AE" w:rsidP="002779AE">
      <w:pPr>
        <w:spacing w:line="360" w:lineRule="auto"/>
        <w:ind w:right="-81" w:hanging="1080"/>
        <w:jc w:val="center"/>
        <w:rPr>
          <w:sz w:val="28"/>
          <w:szCs w:val="28"/>
        </w:rPr>
      </w:pPr>
    </w:p>
    <w:p w:rsidR="002779AE" w:rsidRDefault="002779AE" w:rsidP="002779AE">
      <w:pPr>
        <w:spacing w:line="360" w:lineRule="auto"/>
        <w:ind w:right="-81" w:hanging="1080"/>
        <w:jc w:val="center"/>
        <w:rPr>
          <w:sz w:val="28"/>
          <w:szCs w:val="28"/>
        </w:rPr>
      </w:pPr>
    </w:p>
    <w:p w:rsidR="002779AE" w:rsidRDefault="002779AE" w:rsidP="002779AE">
      <w:pPr>
        <w:spacing w:line="360" w:lineRule="auto"/>
        <w:ind w:right="-81" w:hanging="1080"/>
        <w:jc w:val="center"/>
        <w:rPr>
          <w:sz w:val="28"/>
          <w:szCs w:val="28"/>
        </w:rPr>
      </w:pPr>
    </w:p>
    <w:p w:rsidR="002779AE" w:rsidRDefault="002779AE" w:rsidP="002779AE">
      <w:pPr>
        <w:spacing w:line="360" w:lineRule="auto"/>
        <w:ind w:right="-81" w:hanging="1080"/>
        <w:jc w:val="center"/>
        <w:rPr>
          <w:sz w:val="28"/>
          <w:szCs w:val="28"/>
        </w:rPr>
      </w:pPr>
    </w:p>
    <w:p w:rsidR="002779AE" w:rsidRDefault="002779AE" w:rsidP="002779AE">
      <w:pPr>
        <w:spacing w:line="360" w:lineRule="auto"/>
        <w:ind w:right="-81" w:hanging="1080"/>
        <w:jc w:val="center"/>
        <w:rPr>
          <w:sz w:val="28"/>
          <w:szCs w:val="28"/>
        </w:rPr>
      </w:pPr>
      <w:r>
        <w:rPr>
          <w:sz w:val="28"/>
          <w:szCs w:val="28"/>
        </w:rPr>
        <w:t>Реферат на тему:</w:t>
      </w:r>
    </w:p>
    <w:p w:rsidR="002779AE" w:rsidRDefault="002779AE" w:rsidP="002779AE">
      <w:pPr>
        <w:spacing w:line="360" w:lineRule="auto"/>
        <w:ind w:right="-81" w:hanging="1080"/>
        <w:jc w:val="center"/>
        <w:rPr>
          <w:sz w:val="28"/>
          <w:szCs w:val="28"/>
        </w:rPr>
      </w:pPr>
      <w:r>
        <w:rPr>
          <w:sz w:val="28"/>
          <w:szCs w:val="28"/>
        </w:rPr>
        <w:t>«Религия в современном мире. Функции религии».</w:t>
      </w:r>
    </w:p>
    <w:p w:rsidR="002779AE" w:rsidRDefault="002779AE" w:rsidP="002779AE">
      <w:pPr>
        <w:spacing w:line="360" w:lineRule="auto"/>
        <w:ind w:right="-81" w:hanging="1080"/>
        <w:jc w:val="center"/>
        <w:rPr>
          <w:sz w:val="28"/>
          <w:szCs w:val="28"/>
        </w:rPr>
      </w:pPr>
    </w:p>
    <w:p w:rsidR="002779AE" w:rsidRDefault="002779AE" w:rsidP="002779AE">
      <w:pPr>
        <w:spacing w:line="360" w:lineRule="auto"/>
        <w:ind w:right="-81" w:hanging="1080"/>
        <w:jc w:val="center"/>
        <w:rPr>
          <w:sz w:val="28"/>
          <w:szCs w:val="28"/>
        </w:rPr>
      </w:pPr>
    </w:p>
    <w:p w:rsidR="002779AE" w:rsidRDefault="002779AE" w:rsidP="002779AE">
      <w:pPr>
        <w:spacing w:line="360" w:lineRule="auto"/>
        <w:ind w:right="-81" w:hanging="1080"/>
        <w:jc w:val="center"/>
        <w:rPr>
          <w:sz w:val="28"/>
          <w:szCs w:val="28"/>
        </w:rPr>
      </w:pPr>
    </w:p>
    <w:p w:rsidR="002779AE" w:rsidRDefault="002779AE" w:rsidP="002779AE">
      <w:pPr>
        <w:spacing w:line="360" w:lineRule="auto"/>
        <w:ind w:right="-81" w:hanging="1080"/>
        <w:jc w:val="center"/>
        <w:rPr>
          <w:sz w:val="28"/>
          <w:szCs w:val="28"/>
        </w:rPr>
      </w:pPr>
    </w:p>
    <w:p w:rsidR="002779AE" w:rsidRDefault="002779AE" w:rsidP="002779AE">
      <w:pPr>
        <w:spacing w:line="360" w:lineRule="auto"/>
        <w:ind w:right="-81" w:hanging="1080"/>
        <w:jc w:val="center"/>
        <w:rPr>
          <w:sz w:val="28"/>
          <w:szCs w:val="28"/>
        </w:rPr>
      </w:pPr>
    </w:p>
    <w:p w:rsidR="002779AE" w:rsidRDefault="002779AE" w:rsidP="002779AE">
      <w:pPr>
        <w:spacing w:line="360" w:lineRule="auto"/>
        <w:ind w:right="-81" w:hanging="1080"/>
        <w:jc w:val="center"/>
        <w:rPr>
          <w:sz w:val="28"/>
          <w:szCs w:val="28"/>
        </w:rPr>
      </w:pPr>
    </w:p>
    <w:p w:rsidR="002779AE" w:rsidRDefault="002779AE" w:rsidP="002779AE">
      <w:pPr>
        <w:spacing w:line="360" w:lineRule="auto"/>
        <w:ind w:right="-81" w:hanging="1080"/>
        <w:jc w:val="center"/>
        <w:rPr>
          <w:sz w:val="28"/>
          <w:szCs w:val="28"/>
        </w:rPr>
      </w:pPr>
    </w:p>
    <w:p w:rsidR="002779AE" w:rsidRDefault="002779AE" w:rsidP="002779AE">
      <w:pPr>
        <w:spacing w:line="360" w:lineRule="auto"/>
        <w:ind w:right="-81" w:hanging="1080"/>
        <w:jc w:val="right"/>
        <w:rPr>
          <w:sz w:val="28"/>
          <w:szCs w:val="28"/>
        </w:rPr>
      </w:pPr>
      <w:r>
        <w:rPr>
          <w:sz w:val="28"/>
          <w:szCs w:val="28"/>
        </w:rPr>
        <w:t>Выполнил: студентка Э-2728 гр.</w:t>
      </w:r>
    </w:p>
    <w:p w:rsidR="002779AE" w:rsidRDefault="002779AE" w:rsidP="002779AE">
      <w:pPr>
        <w:spacing w:line="360" w:lineRule="auto"/>
        <w:ind w:right="-81" w:hanging="1080"/>
        <w:jc w:val="right"/>
        <w:rPr>
          <w:sz w:val="28"/>
          <w:szCs w:val="28"/>
        </w:rPr>
      </w:pPr>
      <w:r>
        <w:rPr>
          <w:sz w:val="28"/>
          <w:szCs w:val="28"/>
        </w:rPr>
        <w:t>Воробьева А.А.</w:t>
      </w:r>
    </w:p>
    <w:p w:rsidR="002779AE" w:rsidRDefault="002779AE" w:rsidP="002779AE">
      <w:pPr>
        <w:spacing w:line="360" w:lineRule="auto"/>
        <w:ind w:right="-81" w:hanging="1080"/>
        <w:jc w:val="right"/>
        <w:rPr>
          <w:sz w:val="28"/>
          <w:szCs w:val="28"/>
        </w:rPr>
      </w:pPr>
      <w:r>
        <w:rPr>
          <w:sz w:val="28"/>
          <w:szCs w:val="28"/>
        </w:rPr>
        <w:t>Проверил: преподаватель</w:t>
      </w:r>
    </w:p>
    <w:p w:rsidR="002779AE" w:rsidRDefault="002779AE" w:rsidP="002779AE">
      <w:pPr>
        <w:spacing w:line="360" w:lineRule="auto"/>
        <w:ind w:right="-81" w:hanging="1080"/>
        <w:jc w:val="right"/>
        <w:rPr>
          <w:sz w:val="28"/>
          <w:szCs w:val="28"/>
        </w:rPr>
      </w:pPr>
      <w:r>
        <w:rPr>
          <w:sz w:val="28"/>
          <w:szCs w:val="28"/>
        </w:rPr>
        <w:t>Янович Г.В.</w:t>
      </w:r>
    </w:p>
    <w:p w:rsidR="002779AE" w:rsidRDefault="00C964F9" w:rsidP="002779AE">
      <w:pPr>
        <w:spacing w:line="360" w:lineRule="auto"/>
        <w:ind w:right="-81" w:hanging="1080"/>
        <w:jc w:val="right"/>
        <w:rPr>
          <w:sz w:val="28"/>
          <w:szCs w:val="28"/>
        </w:rPr>
      </w:pPr>
      <w:r>
        <w:rPr>
          <w:noProof/>
          <w:sz w:val="28"/>
          <w:szCs w:val="28"/>
        </w:rPr>
        <w:pict>
          <v:line id="_x0000_s1026" style="position:absolute;left:0;text-align:left;z-index:251657728" from="342pt,17.3pt" to="471.8pt,17.3pt"/>
        </w:pict>
      </w:r>
    </w:p>
    <w:p w:rsidR="002779AE" w:rsidRDefault="002779AE" w:rsidP="002779AE">
      <w:pPr>
        <w:spacing w:line="360" w:lineRule="auto"/>
        <w:ind w:right="-81" w:hanging="1080"/>
        <w:jc w:val="center"/>
        <w:rPr>
          <w:sz w:val="28"/>
          <w:szCs w:val="28"/>
        </w:rPr>
      </w:pPr>
    </w:p>
    <w:p w:rsidR="002779AE" w:rsidRDefault="002779AE" w:rsidP="002779AE">
      <w:pPr>
        <w:spacing w:line="360" w:lineRule="auto"/>
        <w:ind w:right="-81" w:hanging="1080"/>
        <w:jc w:val="center"/>
        <w:rPr>
          <w:sz w:val="28"/>
          <w:szCs w:val="28"/>
        </w:rPr>
      </w:pPr>
    </w:p>
    <w:p w:rsidR="002779AE" w:rsidRDefault="002779AE" w:rsidP="002779AE">
      <w:pPr>
        <w:spacing w:line="360" w:lineRule="auto"/>
        <w:ind w:right="-81" w:hanging="1080"/>
        <w:jc w:val="center"/>
        <w:rPr>
          <w:sz w:val="28"/>
          <w:szCs w:val="28"/>
        </w:rPr>
      </w:pPr>
    </w:p>
    <w:p w:rsidR="002779AE" w:rsidRDefault="002779AE" w:rsidP="002779AE">
      <w:pPr>
        <w:spacing w:line="360" w:lineRule="auto"/>
        <w:ind w:right="-81" w:hanging="1080"/>
        <w:jc w:val="center"/>
        <w:rPr>
          <w:sz w:val="28"/>
          <w:szCs w:val="28"/>
        </w:rPr>
      </w:pPr>
    </w:p>
    <w:p w:rsidR="002779AE" w:rsidRDefault="002779AE" w:rsidP="002779AE">
      <w:pPr>
        <w:spacing w:line="360" w:lineRule="auto"/>
        <w:ind w:right="-81" w:hanging="1080"/>
        <w:jc w:val="center"/>
        <w:rPr>
          <w:sz w:val="28"/>
          <w:szCs w:val="28"/>
        </w:rPr>
      </w:pPr>
      <w:r>
        <w:rPr>
          <w:sz w:val="28"/>
          <w:szCs w:val="28"/>
        </w:rPr>
        <w:t>Курган 2010</w:t>
      </w:r>
    </w:p>
    <w:p w:rsidR="002779AE" w:rsidRPr="000D134A" w:rsidRDefault="002779AE" w:rsidP="002779AE">
      <w:pPr>
        <w:spacing w:line="360" w:lineRule="auto"/>
        <w:ind w:right="-81" w:hanging="1080"/>
        <w:jc w:val="center"/>
      </w:pPr>
      <w:r w:rsidRPr="000D134A">
        <w:t>Содержание</w:t>
      </w:r>
    </w:p>
    <w:p w:rsidR="002779AE" w:rsidRPr="000D134A" w:rsidRDefault="002779AE" w:rsidP="002779AE">
      <w:pPr>
        <w:spacing w:line="360" w:lineRule="auto"/>
        <w:ind w:right="-81"/>
      </w:pPr>
      <w:r w:rsidRPr="000D134A">
        <w:t>Введение…………………………………………………………………………</w:t>
      </w:r>
      <w:r w:rsidR="000D134A">
        <w:t>…….....3</w:t>
      </w:r>
    </w:p>
    <w:p w:rsidR="002779AE" w:rsidRPr="000D134A" w:rsidRDefault="00D33E4B" w:rsidP="002779AE">
      <w:pPr>
        <w:pStyle w:val="a3"/>
        <w:spacing w:line="360" w:lineRule="auto"/>
        <w:rPr>
          <w:b w:val="0"/>
        </w:rPr>
      </w:pPr>
      <w:r w:rsidRPr="000D134A">
        <w:rPr>
          <w:b w:val="0"/>
        </w:rPr>
        <w:t>Религия в современном мире</w:t>
      </w:r>
    </w:p>
    <w:p w:rsidR="002779AE" w:rsidRPr="000D134A" w:rsidRDefault="00587BC3" w:rsidP="002779AE">
      <w:pPr>
        <w:spacing w:line="360" w:lineRule="auto"/>
        <w:ind w:firstLine="570"/>
      </w:pPr>
      <w:r w:rsidRPr="000D134A">
        <w:t xml:space="preserve"> 1.</w:t>
      </w:r>
      <w:r w:rsidR="002779AE" w:rsidRPr="000D134A">
        <w:t xml:space="preserve"> </w:t>
      </w:r>
      <w:r w:rsidR="00D33E4B" w:rsidRPr="000D134A">
        <w:t>Изменения религиозной области жизнедеятельности общества</w:t>
      </w:r>
      <w:r w:rsidRPr="000D134A">
        <w:t>……</w:t>
      </w:r>
      <w:r w:rsidR="000D134A">
        <w:t>………4</w:t>
      </w:r>
      <w:r w:rsidR="002779AE" w:rsidRPr="000D134A">
        <w:t xml:space="preserve">  </w:t>
      </w:r>
    </w:p>
    <w:p w:rsidR="002779AE" w:rsidRPr="000D134A" w:rsidRDefault="00587BC3" w:rsidP="00587BC3">
      <w:pPr>
        <w:pStyle w:val="14"/>
        <w:spacing w:line="360" w:lineRule="auto"/>
        <w:jc w:val="both"/>
        <w:rPr>
          <w:sz w:val="24"/>
        </w:rPr>
      </w:pPr>
      <w:r w:rsidRPr="000D134A">
        <w:rPr>
          <w:sz w:val="24"/>
        </w:rPr>
        <w:t xml:space="preserve"> 2. Численность последователей современных религий………………</w:t>
      </w:r>
      <w:r w:rsidR="000D134A">
        <w:rPr>
          <w:sz w:val="24"/>
        </w:rPr>
        <w:t>……….</w:t>
      </w:r>
      <w:r w:rsidR="002779AE" w:rsidRPr="000D134A">
        <w:rPr>
          <w:sz w:val="24"/>
        </w:rPr>
        <w:t>10</w:t>
      </w:r>
    </w:p>
    <w:p w:rsidR="002779AE" w:rsidRPr="000D134A" w:rsidRDefault="00587BC3" w:rsidP="00587BC3">
      <w:pPr>
        <w:pStyle w:val="14"/>
        <w:spacing w:line="360" w:lineRule="auto"/>
        <w:ind w:firstLine="0"/>
        <w:jc w:val="both"/>
        <w:rPr>
          <w:sz w:val="24"/>
        </w:rPr>
      </w:pPr>
      <w:r w:rsidRPr="000D134A">
        <w:rPr>
          <w:sz w:val="24"/>
        </w:rPr>
        <w:t>Функции и роль религии……………………………………</w:t>
      </w:r>
      <w:r w:rsidR="002779AE" w:rsidRPr="000D134A">
        <w:rPr>
          <w:sz w:val="24"/>
        </w:rPr>
        <w:t>…………………</w:t>
      </w:r>
      <w:r w:rsidR="000D134A">
        <w:rPr>
          <w:sz w:val="24"/>
        </w:rPr>
        <w:t>………..</w:t>
      </w:r>
      <w:r w:rsidR="002779AE" w:rsidRPr="000D134A">
        <w:rPr>
          <w:sz w:val="24"/>
        </w:rPr>
        <w:t>11</w:t>
      </w:r>
    </w:p>
    <w:p w:rsidR="002779AE" w:rsidRPr="000D134A" w:rsidRDefault="00587BC3" w:rsidP="00587BC3">
      <w:pPr>
        <w:spacing w:line="360" w:lineRule="auto"/>
        <w:ind w:firstLine="708"/>
      </w:pPr>
      <w:r w:rsidRPr="000D134A">
        <w:t>1.</w:t>
      </w:r>
      <w:r w:rsidR="00DF15A1" w:rsidRPr="000D134A">
        <w:t xml:space="preserve"> </w:t>
      </w:r>
      <w:r w:rsidRPr="000D134A">
        <w:t>Функции религии</w:t>
      </w:r>
      <w:r w:rsidR="00DF15A1" w:rsidRPr="000D134A">
        <w:t>………………………...</w:t>
      </w:r>
      <w:r w:rsidR="002779AE" w:rsidRPr="000D134A">
        <w:t>…………………………</w:t>
      </w:r>
      <w:r w:rsidRPr="000D134A">
        <w:t>…</w:t>
      </w:r>
      <w:r w:rsidR="000D134A">
        <w:t>……...11</w:t>
      </w:r>
    </w:p>
    <w:p w:rsidR="002779AE" w:rsidRPr="000D134A" w:rsidRDefault="00587BC3" w:rsidP="00587BC3">
      <w:pPr>
        <w:spacing w:line="360" w:lineRule="auto"/>
        <w:ind w:firstLine="708"/>
      </w:pPr>
      <w:r w:rsidRPr="000D134A">
        <w:t>2.</w:t>
      </w:r>
      <w:r w:rsidR="00DF15A1" w:rsidRPr="000D134A">
        <w:t xml:space="preserve"> </w:t>
      </w:r>
      <w:r w:rsidRPr="000D134A">
        <w:t>Роль религии</w:t>
      </w:r>
      <w:r w:rsidR="002779AE" w:rsidRPr="000D134A">
        <w:t>………</w:t>
      </w:r>
      <w:r w:rsidRPr="000D134A">
        <w:t>………..</w:t>
      </w:r>
      <w:r w:rsidR="00DF15A1" w:rsidRPr="000D134A">
        <w:t>……...</w:t>
      </w:r>
      <w:r w:rsidR="002779AE" w:rsidRPr="000D134A">
        <w:t>…………………………………</w:t>
      </w:r>
      <w:r w:rsidR="000D134A">
        <w:t>……….13</w:t>
      </w:r>
    </w:p>
    <w:p w:rsidR="002779AE" w:rsidRPr="000D134A" w:rsidRDefault="00DF15A1" w:rsidP="002779AE">
      <w:pPr>
        <w:spacing w:line="360" w:lineRule="auto"/>
      </w:pPr>
      <w:r w:rsidRPr="000D134A">
        <w:t>Вывод…………………...</w:t>
      </w:r>
      <w:r w:rsidR="002779AE" w:rsidRPr="000D134A">
        <w:t>………………………………………………………</w:t>
      </w:r>
      <w:r w:rsidR="000D134A">
        <w:t>………..16</w:t>
      </w:r>
    </w:p>
    <w:p w:rsidR="002779AE" w:rsidRPr="000D134A" w:rsidRDefault="00DF15A1" w:rsidP="002779AE">
      <w:pPr>
        <w:spacing w:line="360" w:lineRule="auto"/>
      </w:pPr>
      <w:r w:rsidRPr="000D134A">
        <w:t>Список используемой литературы……………………</w:t>
      </w:r>
      <w:r w:rsidR="002779AE" w:rsidRPr="000D134A">
        <w:t>………………………</w:t>
      </w:r>
      <w:r w:rsidR="000D134A">
        <w:t>………..17</w:t>
      </w:r>
    </w:p>
    <w:p w:rsidR="00DF15A1" w:rsidRDefault="00DF15A1" w:rsidP="00373867">
      <w:pPr>
        <w:spacing w:line="360" w:lineRule="auto"/>
        <w:jc w:val="both"/>
      </w:pPr>
    </w:p>
    <w:p w:rsidR="00DF15A1" w:rsidRDefault="00DF15A1" w:rsidP="00373867">
      <w:pPr>
        <w:spacing w:line="360" w:lineRule="auto"/>
        <w:jc w:val="both"/>
      </w:pPr>
    </w:p>
    <w:p w:rsidR="00DF15A1" w:rsidRDefault="00DF15A1" w:rsidP="00373867">
      <w:pPr>
        <w:spacing w:line="360" w:lineRule="auto"/>
        <w:jc w:val="both"/>
      </w:pPr>
    </w:p>
    <w:p w:rsidR="00DF15A1" w:rsidRDefault="00DF15A1" w:rsidP="00373867">
      <w:pPr>
        <w:spacing w:line="360" w:lineRule="auto"/>
        <w:jc w:val="both"/>
      </w:pPr>
    </w:p>
    <w:p w:rsidR="00DF15A1" w:rsidRDefault="00DF15A1" w:rsidP="00373867">
      <w:pPr>
        <w:spacing w:line="360" w:lineRule="auto"/>
        <w:jc w:val="both"/>
      </w:pPr>
    </w:p>
    <w:p w:rsidR="00DF15A1" w:rsidRDefault="00DF15A1" w:rsidP="00373867">
      <w:pPr>
        <w:spacing w:line="360" w:lineRule="auto"/>
        <w:jc w:val="both"/>
      </w:pPr>
    </w:p>
    <w:p w:rsidR="00DF15A1" w:rsidRDefault="00DF15A1" w:rsidP="00373867">
      <w:pPr>
        <w:spacing w:line="360" w:lineRule="auto"/>
        <w:jc w:val="both"/>
      </w:pPr>
    </w:p>
    <w:p w:rsidR="00DF15A1" w:rsidRDefault="00DF15A1" w:rsidP="00373867">
      <w:pPr>
        <w:spacing w:line="360" w:lineRule="auto"/>
        <w:jc w:val="both"/>
      </w:pPr>
    </w:p>
    <w:p w:rsidR="00DF15A1" w:rsidRDefault="00DF15A1" w:rsidP="00373867">
      <w:pPr>
        <w:spacing w:line="360" w:lineRule="auto"/>
        <w:jc w:val="both"/>
      </w:pPr>
    </w:p>
    <w:p w:rsidR="00DF15A1" w:rsidRDefault="00DF15A1" w:rsidP="00373867">
      <w:pPr>
        <w:spacing w:line="360" w:lineRule="auto"/>
        <w:jc w:val="both"/>
      </w:pPr>
    </w:p>
    <w:p w:rsidR="00DF15A1" w:rsidRDefault="00DF15A1" w:rsidP="00373867">
      <w:pPr>
        <w:spacing w:line="360" w:lineRule="auto"/>
        <w:jc w:val="both"/>
      </w:pPr>
    </w:p>
    <w:p w:rsidR="00DF15A1" w:rsidRDefault="00DF15A1" w:rsidP="00373867">
      <w:pPr>
        <w:spacing w:line="360" w:lineRule="auto"/>
        <w:jc w:val="both"/>
      </w:pPr>
    </w:p>
    <w:p w:rsidR="00DF15A1" w:rsidRDefault="00DF15A1" w:rsidP="00373867">
      <w:pPr>
        <w:spacing w:line="360" w:lineRule="auto"/>
        <w:jc w:val="both"/>
      </w:pPr>
    </w:p>
    <w:p w:rsidR="00DF15A1" w:rsidRDefault="00DF15A1" w:rsidP="00373867">
      <w:pPr>
        <w:spacing w:line="360" w:lineRule="auto"/>
        <w:jc w:val="both"/>
      </w:pPr>
    </w:p>
    <w:p w:rsidR="00DF15A1" w:rsidRDefault="00DF15A1" w:rsidP="00373867">
      <w:pPr>
        <w:spacing w:line="360" w:lineRule="auto"/>
        <w:jc w:val="both"/>
      </w:pPr>
    </w:p>
    <w:p w:rsidR="00DF15A1" w:rsidRDefault="00DF15A1" w:rsidP="00373867">
      <w:pPr>
        <w:spacing w:line="360" w:lineRule="auto"/>
        <w:jc w:val="both"/>
      </w:pPr>
    </w:p>
    <w:p w:rsidR="00DF15A1" w:rsidRDefault="00DF15A1" w:rsidP="00373867">
      <w:pPr>
        <w:spacing w:line="360" w:lineRule="auto"/>
        <w:jc w:val="both"/>
      </w:pPr>
    </w:p>
    <w:p w:rsidR="00DF15A1" w:rsidRDefault="00DF15A1" w:rsidP="00373867">
      <w:pPr>
        <w:spacing w:line="360" w:lineRule="auto"/>
        <w:jc w:val="both"/>
      </w:pPr>
    </w:p>
    <w:p w:rsidR="00DF15A1" w:rsidRDefault="00DF15A1" w:rsidP="00373867">
      <w:pPr>
        <w:spacing w:line="360" w:lineRule="auto"/>
        <w:jc w:val="both"/>
      </w:pPr>
    </w:p>
    <w:p w:rsidR="00DF15A1" w:rsidRDefault="00DF15A1" w:rsidP="00373867">
      <w:pPr>
        <w:spacing w:line="360" w:lineRule="auto"/>
        <w:jc w:val="both"/>
      </w:pPr>
    </w:p>
    <w:p w:rsidR="00DF15A1" w:rsidRDefault="00DF15A1" w:rsidP="00373867">
      <w:pPr>
        <w:spacing w:line="360" w:lineRule="auto"/>
        <w:jc w:val="both"/>
      </w:pPr>
    </w:p>
    <w:p w:rsidR="00DF15A1" w:rsidRDefault="00DF15A1" w:rsidP="00373867">
      <w:pPr>
        <w:spacing w:line="360" w:lineRule="auto"/>
        <w:jc w:val="both"/>
      </w:pPr>
    </w:p>
    <w:p w:rsidR="00DF15A1" w:rsidRDefault="00DF15A1" w:rsidP="00373867">
      <w:pPr>
        <w:spacing w:line="360" w:lineRule="auto"/>
        <w:jc w:val="both"/>
      </w:pPr>
    </w:p>
    <w:p w:rsidR="000D134A" w:rsidRDefault="000D134A" w:rsidP="00373867">
      <w:pPr>
        <w:spacing w:line="360" w:lineRule="auto"/>
        <w:jc w:val="both"/>
      </w:pPr>
    </w:p>
    <w:p w:rsidR="000D134A" w:rsidRDefault="000D134A" w:rsidP="00373867">
      <w:pPr>
        <w:spacing w:line="360" w:lineRule="auto"/>
        <w:jc w:val="both"/>
      </w:pPr>
    </w:p>
    <w:p w:rsidR="002779AE" w:rsidRPr="00373867" w:rsidRDefault="002779AE" w:rsidP="00373867">
      <w:pPr>
        <w:spacing w:line="360" w:lineRule="auto"/>
        <w:jc w:val="both"/>
      </w:pPr>
      <w:r w:rsidRPr="00373867">
        <w:t>Введение</w:t>
      </w:r>
    </w:p>
    <w:p w:rsidR="002779AE" w:rsidRPr="00373867" w:rsidRDefault="002779AE" w:rsidP="00373867">
      <w:pPr>
        <w:pStyle w:val="14"/>
        <w:spacing w:line="360" w:lineRule="auto"/>
        <w:jc w:val="both"/>
        <w:rPr>
          <w:sz w:val="24"/>
        </w:rPr>
      </w:pPr>
      <w:r w:rsidRPr="00373867">
        <w:rPr>
          <w:sz w:val="24"/>
        </w:rPr>
        <w:t>Еще каких-нибудь десять лет назад, получая знание и воспитание с материалистических позиций, мы предполагали, что такие специфические институты, как религия и ее организации перестают быть факторами национальной общественной жизни, утрачивают свои позиции в оказании воздействия на мировоззрение людей.</w:t>
      </w:r>
    </w:p>
    <w:p w:rsidR="002779AE" w:rsidRPr="00373867" w:rsidRDefault="002779AE" w:rsidP="00373867">
      <w:pPr>
        <w:pStyle w:val="14"/>
        <w:spacing w:line="360" w:lineRule="auto"/>
        <w:jc w:val="both"/>
        <w:rPr>
          <w:sz w:val="24"/>
        </w:rPr>
      </w:pPr>
      <w:r w:rsidRPr="00373867">
        <w:rPr>
          <w:sz w:val="24"/>
        </w:rPr>
        <w:t>Анализ реальности наших дней показал ошибочность и поспешность выводов данного рода. Сегодня даже непрофессиональным взглядом обывателя можно заметить, что происходит заметная активизация религиозных учреждений, которые непосредственно стараются участвовать в решении целого ряда актуальных проблем современности. Это можно наблюдать в различных регионах, в странах с различным уровнем экономического развития, где распространены различные вероисповедания. Не обошло явление активизации религиозной деятельности и Россию, а смутное время так называемых реформ еще в большей степени способствовало усилению этой деятельности.</w:t>
      </w:r>
    </w:p>
    <w:p w:rsidR="00C66783" w:rsidRPr="00373867" w:rsidRDefault="000E7FBE" w:rsidP="00373867">
      <w:pPr>
        <w:pStyle w:val="a4"/>
        <w:spacing w:line="360" w:lineRule="auto"/>
        <w:ind w:firstLine="567"/>
        <w:jc w:val="both"/>
        <w:rPr>
          <w:rFonts w:ascii="Times New Roman" w:hAnsi="Times New Roman" w:cs="Times New Roman"/>
          <w:sz w:val="24"/>
          <w:szCs w:val="24"/>
        </w:rPr>
      </w:pPr>
      <w:r w:rsidRPr="00373867">
        <w:rPr>
          <w:rFonts w:ascii="Times New Roman" w:hAnsi="Times New Roman" w:cs="Times New Roman"/>
          <w:sz w:val="24"/>
          <w:szCs w:val="24"/>
        </w:rPr>
        <w:t>Являясь подсистемой общества, религия занимает в нем различное, меняющееся в ходе истории место и выполняет, сообразно с конкретно-исторической ситуацией, определенные функции.</w:t>
      </w:r>
    </w:p>
    <w:p w:rsidR="00C66783" w:rsidRPr="00373867" w:rsidRDefault="00C66783" w:rsidP="00E532C4">
      <w:pPr>
        <w:pStyle w:val="HTML"/>
        <w:spacing w:line="360" w:lineRule="auto"/>
        <w:ind w:firstLine="567"/>
        <w:jc w:val="both"/>
        <w:rPr>
          <w:rFonts w:ascii="Times New Roman" w:hAnsi="Times New Roman" w:cs="Times New Roman"/>
          <w:sz w:val="24"/>
          <w:szCs w:val="24"/>
        </w:rPr>
      </w:pPr>
      <w:r w:rsidRPr="00373867">
        <w:rPr>
          <w:rFonts w:ascii="Times New Roman" w:hAnsi="Times New Roman" w:cs="Times New Roman"/>
          <w:sz w:val="24"/>
          <w:szCs w:val="24"/>
        </w:rPr>
        <w:br w:type="page"/>
      </w:r>
      <w:r w:rsidR="00E532C4">
        <w:rPr>
          <w:rFonts w:ascii="Times New Roman" w:hAnsi="Times New Roman" w:cs="Times New Roman"/>
          <w:sz w:val="24"/>
          <w:szCs w:val="24"/>
        </w:rPr>
        <w:t xml:space="preserve">     </w:t>
      </w:r>
      <w:r w:rsidRPr="00373867">
        <w:rPr>
          <w:rFonts w:ascii="Times New Roman" w:hAnsi="Times New Roman" w:cs="Times New Roman"/>
          <w:sz w:val="24"/>
          <w:szCs w:val="24"/>
        </w:rPr>
        <w:t>Религия (от лат</w:t>
      </w:r>
      <w:r w:rsidR="00C610B0">
        <w:rPr>
          <w:rFonts w:ascii="Times New Roman" w:hAnsi="Times New Roman" w:cs="Times New Roman"/>
          <w:sz w:val="24"/>
          <w:szCs w:val="24"/>
        </w:rPr>
        <w:t>.</w:t>
      </w:r>
      <w:r w:rsidRPr="00373867">
        <w:rPr>
          <w:rFonts w:ascii="Times New Roman" w:hAnsi="Times New Roman" w:cs="Times New Roman"/>
          <w:sz w:val="24"/>
          <w:szCs w:val="24"/>
        </w:rPr>
        <w:t xml:space="preserve"> religo -  связывать,  привязывать,  заплетать)  -  это</w:t>
      </w:r>
      <w:r w:rsidR="00A146C5" w:rsidRPr="00373867">
        <w:rPr>
          <w:rFonts w:ascii="Times New Roman" w:hAnsi="Times New Roman" w:cs="Times New Roman"/>
          <w:sz w:val="24"/>
          <w:szCs w:val="24"/>
        </w:rPr>
        <w:t xml:space="preserve"> </w:t>
      </w:r>
      <w:r w:rsidRPr="00373867">
        <w:rPr>
          <w:rFonts w:ascii="Times New Roman" w:hAnsi="Times New Roman" w:cs="Times New Roman"/>
          <w:sz w:val="24"/>
          <w:szCs w:val="24"/>
        </w:rPr>
        <w:t>догматическая  обрядовая  система,  отражающая   мировоззренческие   позиции  некоторого сообщества людей. Религия означает глубинную природу  человека  и является формой его самоутверждения,  т.е.  результатом  и  причиной  работы человека над собой, его самоограничения от  всего,  мешающего  существованию его "Я".</w:t>
      </w:r>
    </w:p>
    <w:p w:rsidR="00C71B0A" w:rsidRDefault="00AE2A8B" w:rsidP="00373867">
      <w:pPr>
        <w:pStyle w:val="HTML"/>
        <w:spacing w:line="360" w:lineRule="auto"/>
        <w:jc w:val="both"/>
        <w:rPr>
          <w:rFonts w:ascii="Times New Roman" w:hAnsi="Times New Roman" w:cs="Times New Roman"/>
          <w:sz w:val="24"/>
          <w:szCs w:val="24"/>
        </w:rPr>
      </w:pPr>
      <w:r w:rsidRPr="00373867">
        <w:rPr>
          <w:rFonts w:ascii="Times New Roman" w:hAnsi="Times New Roman" w:cs="Times New Roman"/>
          <w:sz w:val="24"/>
          <w:szCs w:val="24"/>
        </w:rPr>
        <w:tab/>
        <w:t>Главным признаком религии является вера в  сверхъестественные  силы  и существа, а также поклонение им. Если  вера  есть  признак  религии,  то  не всякая   вера   религиозна.   Вера - это   признание   какой-либо   информации достоверной без всякой ее перепроверки и  сомнения  в  ее  истинности.  Вера может  быть  религиозной  и  светской.  Человек  верит,   светски   принимая информацию по своей воле иногда сомневаясь или критикуя ее.  Религиозная  же вера не  разрешает  сомневаться  и  критиковать.  Святыни  веры  религиозной являются оберегаемыми. Неверие или сомнение в данном случае  рассматривается как тяжкий грех</w:t>
      </w:r>
      <w:r w:rsidR="00C71B0A">
        <w:rPr>
          <w:rFonts w:ascii="Times New Roman" w:hAnsi="Times New Roman" w:cs="Times New Roman"/>
          <w:sz w:val="24"/>
          <w:szCs w:val="24"/>
        </w:rPr>
        <w:t>.</w:t>
      </w:r>
    </w:p>
    <w:p w:rsidR="00AE2A8B" w:rsidRPr="00373867" w:rsidRDefault="00C71B0A" w:rsidP="00373867">
      <w:pPr>
        <w:pStyle w:val="HTML"/>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E2A8B" w:rsidRPr="00373867">
        <w:rPr>
          <w:rFonts w:ascii="Times New Roman" w:hAnsi="Times New Roman" w:cs="Times New Roman"/>
          <w:sz w:val="24"/>
          <w:szCs w:val="24"/>
        </w:rPr>
        <w:t>Религиозную  веру  следует  отличать   от   суеверий-предрассудков   и</w:t>
      </w:r>
      <w:r w:rsidR="00A146C5" w:rsidRPr="00373867">
        <w:rPr>
          <w:rFonts w:ascii="Times New Roman" w:hAnsi="Times New Roman" w:cs="Times New Roman"/>
          <w:sz w:val="24"/>
          <w:szCs w:val="24"/>
        </w:rPr>
        <w:t xml:space="preserve"> </w:t>
      </w:r>
      <w:r w:rsidR="00AE2A8B" w:rsidRPr="00373867">
        <w:rPr>
          <w:rFonts w:ascii="Times New Roman" w:hAnsi="Times New Roman" w:cs="Times New Roman"/>
          <w:sz w:val="24"/>
          <w:szCs w:val="24"/>
        </w:rPr>
        <w:t>заблуждений, зародившихся еще в язычестве, но возникающих и развивающихся  и в современности.</w:t>
      </w:r>
    </w:p>
    <w:p w:rsidR="00AE2A8B" w:rsidRPr="00373867" w:rsidRDefault="00E532C4" w:rsidP="00373867">
      <w:pPr>
        <w:pStyle w:val="HTML"/>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E2A8B" w:rsidRPr="00373867">
        <w:rPr>
          <w:rFonts w:ascii="Times New Roman" w:hAnsi="Times New Roman" w:cs="Times New Roman"/>
          <w:sz w:val="24"/>
          <w:szCs w:val="24"/>
        </w:rPr>
        <w:t>Религиозная вера отличается от светской еще  и  тем,  что  непременно</w:t>
      </w:r>
      <w:r w:rsidR="00A146C5" w:rsidRPr="00373867">
        <w:rPr>
          <w:rFonts w:ascii="Times New Roman" w:hAnsi="Times New Roman" w:cs="Times New Roman"/>
          <w:sz w:val="24"/>
          <w:szCs w:val="24"/>
        </w:rPr>
        <w:t xml:space="preserve"> </w:t>
      </w:r>
      <w:r w:rsidR="00AE2A8B" w:rsidRPr="00373867">
        <w:rPr>
          <w:rFonts w:ascii="Times New Roman" w:hAnsi="Times New Roman" w:cs="Times New Roman"/>
          <w:sz w:val="24"/>
          <w:szCs w:val="24"/>
        </w:rPr>
        <w:t>связана с культом и поклонением, почитанием  божеств  при  помощи  конкретно устанавливаемых действ-ритуалов.</w:t>
      </w:r>
    </w:p>
    <w:p w:rsidR="00AE2A8B" w:rsidRPr="00373867" w:rsidRDefault="00AE2A8B" w:rsidP="00373867">
      <w:pPr>
        <w:pStyle w:val="HTML"/>
        <w:spacing w:line="360" w:lineRule="auto"/>
        <w:jc w:val="both"/>
        <w:rPr>
          <w:rFonts w:ascii="Times New Roman" w:hAnsi="Times New Roman" w:cs="Times New Roman"/>
          <w:sz w:val="24"/>
          <w:szCs w:val="24"/>
        </w:rPr>
      </w:pPr>
      <w:r w:rsidRPr="00373867">
        <w:rPr>
          <w:rFonts w:ascii="Times New Roman" w:hAnsi="Times New Roman" w:cs="Times New Roman"/>
          <w:sz w:val="24"/>
          <w:szCs w:val="24"/>
        </w:rPr>
        <w:tab/>
        <w:t xml:space="preserve">Религиозной области жизнедеятельности общества современного мира присущи важнейшие изменения. </w:t>
      </w:r>
    </w:p>
    <w:p w:rsidR="001E6630" w:rsidRPr="00373867" w:rsidRDefault="001E6630" w:rsidP="00373867">
      <w:pPr>
        <w:pStyle w:val="314"/>
        <w:spacing w:before="0" w:beforeAutospacing="0" w:after="0" w:afterAutospacing="0" w:line="360" w:lineRule="auto"/>
        <w:ind w:firstLine="708"/>
        <w:jc w:val="both"/>
        <w:rPr>
          <w:sz w:val="24"/>
          <w:szCs w:val="24"/>
        </w:rPr>
      </w:pPr>
      <w:r w:rsidRPr="00373867">
        <w:rPr>
          <w:sz w:val="24"/>
          <w:szCs w:val="24"/>
        </w:rPr>
        <w:t>1.Секуляризация</w:t>
      </w:r>
    </w:p>
    <w:p w:rsidR="00D87518" w:rsidRPr="00373867" w:rsidRDefault="001E6630" w:rsidP="00373867">
      <w:pPr>
        <w:pStyle w:val="314"/>
        <w:spacing w:before="0" w:beforeAutospacing="0" w:after="0" w:afterAutospacing="0" w:line="360" w:lineRule="auto"/>
        <w:ind w:firstLine="708"/>
        <w:jc w:val="both"/>
        <w:rPr>
          <w:sz w:val="24"/>
          <w:szCs w:val="24"/>
        </w:rPr>
      </w:pPr>
      <w:r w:rsidRPr="00373867">
        <w:rPr>
          <w:sz w:val="24"/>
          <w:szCs w:val="24"/>
        </w:rPr>
        <w:t>В XX веке завершился процесс секуляризации общественной жизни, вытеснения из нее религии, начало которого совпадает с началом Нового времени. Это значит, что религия – и как институт, и как мировоззрение – окончательно утратила свою роль и значение в тех случаях, когда речь идет о принятии решений в политической, социальной или культурной сферах. Если вспомнить знаменитые высказывания из эпохи Просвещения, то, с одной стороны, "гипотеза Бога" так и осталась излишней, но, с другой стороны, не нужно и "выдумывать Бога", поскольку даже Его символическое присутствие не работает в современном социально-политическом пространстве.</w:t>
      </w:r>
    </w:p>
    <w:p w:rsidR="00D87518" w:rsidRPr="00373867" w:rsidRDefault="001E6630" w:rsidP="00373867">
      <w:pPr>
        <w:pStyle w:val="314"/>
        <w:spacing w:before="0" w:beforeAutospacing="0" w:after="0" w:afterAutospacing="0" w:line="360" w:lineRule="auto"/>
        <w:ind w:firstLine="709"/>
        <w:jc w:val="both"/>
        <w:rPr>
          <w:sz w:val="24"/>
          <w:szCs w:val="24"/>
        </w:rPr>
      </w:pPr>
      <w:r w:rsidRPr="00373867">
        <w:rPr>
          <w:sz w:val="24"/>
          <w:szCs w:val="24"/>
        </w:rPr>
        <w:t xml:space="preserve">Современное общество </w:t>
      </w:r>
      <w:r w:rsidR="005541F2" w:rsidRPr="00373867">
        <w:rPr>
          <w:sz w:val="24"/>
          <w:szCs w:val="24"/>
        </w:rPr>
        <w:t>ориентировано,</w:t>
      </w:r>
      <w:r w:rsidRPr="00373867">
        <w:rPr>
          <w:sz w:val="24"/>
          <w:szCs w:val="24"/>
        </w:rPr>
        <w:t xml:space="preserve"> прежде </w:t>
      </w:r>
      <w:r w:rsidR="005541F2" w:rsidRPr="00373867">
        <w:rPr>
          <w:sz w:val="24"/>
          <w:szCs w:val="24"/>
        </w:rPr>
        <w:t>всего,</w:t>
      </w:r>
      <w:r w:rsidRPr="00373867">
        <w:rPr>
          <w:sz w:val="24"/>
          <w:szCs w:val="24"/>
        </w:rPr>
        <w:t xml:space="preserve"> на ощутимый результат всякого усилия и всякой деятельности. Более того, в нем существует своеобразный культ эффективности. Побеждают ценности прикладной науки: любая идея ценна настолько, насколько она может быть реализована в производственной практике. В конечном </w:t>
      </w:r>
      <w:r w:rsidR="005541F2" w:rsidRPr="00373867">
        <w:rPr>
          <w:sz w:val="24"/>
          <w:szCs w:val="24"/>
        </w:rPr>
        <w:t>счете,</w:t>
      </w:r>
      <w:r w:rsidRPr="00373867">
        <w:rPr>
          <w:sz w:val="24"/>
          <w:szCs w:val="24"/>
        </w:rPr>
        <w:t xml:space="preserve"> все сводится к технологии, у которой один критерий – технологичность.</w:t>
      </w:r>
    </w:p>
    <w:p w:rsidR="001E6630" w:rsidRPr="00373867" w:rsidRDefault="001E6630" w:rsidP="00373867">
      <w:pPr>
        <w:pStyle w:val="314"/>
        <w:spacing w:before="0" w:beforeAutospacing="0" w:after="0" w:afterAutospacing="0" w:line="360" w:lineRule="auto"/>
        <w:ind w:firstLine="709"/>
        <w:jc w:val="both"/>
        <w:rPr>
          <w:sz w:val="24"/>
          <w:szCs w:val="24"/>
        </w:rPr>
      </w:pPr>
      <w:r w:rsidRPr="00373867">
        <w:rPr>
          <w:sz w:val="24"/>
          <w:szCs w:val="24"/>
        </w:rPr>
        <w:t xml:space="preserve">Часто говорят об утилитаризме современного человека, озабоченного материальной выгодой, одержимого потребительством. Вместе с тем потребление – не что иное, как оборотная сторона эффективного менеджмента. Быть может, главное социальное последствие не в том, что люди превратились в "потребителей", а в том, что для общества определяющей стала сама эффективность "машины" – экономической, финансовой, политической, научной, социальной и т.д. </w:t>
      </w:r>
    </w:p>
    <w:p w:rsidR="001E6630" w:rsidRPr="00373867" w:rsidRDefault="001E6630" w:rsidP="00373867">
      <w:pPr>
        <w:pStyle w:val="314"/>
        <w:spacing w:before="0" w:beforeAutospacing="0" w:after="0" w:afterAutospacing="0" w:line="360" w:lineRule="auto"/>
        <w:ind w:firstLine="708"/>
        <w:jc w:val="both"/>
        <w:rPr>
          <w:sz w:val="24"/>
          <w:szCs w:val="24"/>
        </w:rPr>
      </w:pPr>
      <w:r w:rsidRPr="00373867">
        <w:rPr>
          <w:sz w:val="24"/>
          <w:szCs w:val="24"/>
        </w:rPr>
        <w:t>Подобное положение называют дегуманизацией. Это, в частности, означает, что сегодня профессиональная деятельность и социальный статус человека сплошь и рядом не зависят от мировоззрения, религиозной веры, нравственных ориентиров, особых талантов, личных пристрастий. Прежде всего другого они зависят от способности "вписаться" в существующие механизмы.</w:t>
      </w:r>
    </w:p>
    <w:p w:rsidR="001E6630" w:rsidRPr="00373867" w:rsidRDefault="001E6630" w:rsidP="00373867">
      <w:pPr>
        <w:pStyle w:val="a5"/>
        <w:spacing w:before="0" w:beforeAutospacing="0" w:after="0" w:afterAutospacing="0" w:line="360" w:lineRule="auto"/>
        <w:ind w:firstLine="708"/>
        <w:jc w:val="both"/>
      </w:pPr>
      <w:r w:rsidRPr="00373867">
        <w:t>Надо иметь в виду, что в досекулярном прошлом религия выполняла двойную функцию. С одной стороны, она, конечно же, участвовала в социальной "прагматике", выполняя роль общественного интегратора: религия давала сакральную санкцию общественному устройству, определяла мораль, мотивировала поступки, а также направляла мысль, "одушевляла" общество. Но, с другой стороны, религия указывала человеку (как члену общества) на сверхвременные, духовные истины и тем самым придавала его существованию в мире внутреннюю глубину, а также нравственный смысл, далекий от "разумного эгоизма". Она учила, что человек человечен настолько, насколько он превышает простую "человеческую данность" – потому что вечный Бог призвал его к духовному росту и свершению по ту сторону здешней, земной "результативности".</w:t>
      </w:r>
    </w:p>
    <w:p w:rsidR="001E6630" w:rsidRPr="00373867" w:rsidRDefault="001E6630" w:rsidP="00373867">
      <w:pPr>
        <w:pStyle w:val="a5"/>
        <w:spacing w:before="0" w:beforeAutospacing="0" w:after="0" w:afterAutospacing="0" w:line="360" w:lineRule="auto"/>
        <w:ind w:firstLine="708"/>
        <w:jc w:val="both"/>
      </w:pPr>
      <w:r w:rsidRPr="00373867">
        <w:t>Когда же появились другие социальные интеграторы и "мотиваторы", религия превратилась в "частное дело" отдельных индивидуумов. Это касается того исторического периода, когда множество членов общества все еще остаются христианами, но "прогресс человечества", то есть ориентация на эффективность, никак не связанную с религиозной верой, не имеет ничего общего с Церковью; скорее, наоборот. Подобная ситуация, когда "христианские ценности" еще в какой-то мере определяют жизнь общества,</w:t>
      </w:r>
      <w:r w:rsidR="00331569" w:rsidRPr="00373867">
        <w:t xml:space="preserve"> характерна и для части стран современного времени.</w:t>
      </w:r>
    </w:p>
    <w:p w:rsidR="001E6630" w:rsidRPr="00373867" w:rsidRDefault="001E6630" w:rsidP="00373867">
      <w:pPr>
        <w:pStyle w:val="a5"/>
        <w:spacing w:before="0" w:beforeAutospacing="0" w:after="0" w:afterAutospacing="0" w:line="360" w:lineRule="auto"/>
        <w:ind w:firstLine="708"/>
        <w:jc w:val="both"/>
      </w:pPr>
      <w:r w:rsidRPr="00373867">
        <w:t xml:space="preserve">Однако можно утверждать, что с завершением процесса секуляризации христианская религия перестает быть "частным делом" отдельных людей. Если раньше она еще могла укрываться в душах и умах тех, кто в обыденной жизни следовал законам "новой прагматики без Бога", то теперь – и именно теперь – христианство </w:t>
      </w:r>
      <w:r w:rsidRPr="00373867">
        <w:rPr>
          <w:bCs/>
        </w:rPr>
        <w:t>по существу</w:t>
      </w:r>
      <w:r w:rsidRPr="00373867">
        <w:t xml:space="preserve"> становится принципиальным оппонентом современной постхристианской культуры.</w:t>
      </w:r>
    </w:p>
    <w:p w:rsidR="001E6630" w:rsidRPr="00373867" w:rsidRDefault="001E6630" w:rsidP="00373867">
      <w:pPr>
        <w:pStyle w:val="a5"/>
        <w:spacing w:before="0" w:beforeAutospacing="0" w:after="0" w:afterAutospacing="0" w:line="360" w:lineRule="auto"/>
        <w:ind w:firstLine="708"/>
        <w:jc w:val="both"/>
      </w:pPr>
      <w:r w:rsidRPr="00373867">
        <w:t>Религия перестала быть социально полезной, "функциональной" – и поэтому секуляризация совершилась. Но религия имеет дело с "вечным в человеке" и через человека присутствует в обществе и истории. Религия – социальна, даже если она "социально неэффективна". Место религии в жизни человека и общества не может занять ничто другое, потому что она отвечает на особые вопросы человека: об отношении к Богу и об отношении к другому – перед лицом Бога.</w:t>
      </w:r>
    </w:p>
    <w:p w:rsidR="00482FCF" w:rsidRPr="00373867" w:rsidRDefault="00482FCF" w:rsidP="00E532C4">
      <w:pPr>
        <w:pStyle w:val="h"/>
        <w:spacing w:before="0" w:beforeAutospacing="0" w:after="0" w:afterAutospacing="0" w:line="360" w:lineRule="auto"/>
        <w:ind w:firstLine="708"/>
        <w:jc w:val="both"/>
      </w:pPr>
      <w:r w:rsidRPr="00373867">
        <w:t>2. Фундаментализм.</w:t>
      </w:r>
    </w:p>
    <w:p w:rsidR="00482FCF" w:rsidRPr="00373867" w:rsidRDefault="00482FCF" w:rsidP="00373867">
      <w:pPr>
        <w:pStyle w:val="h"/>
        <w:spacing w:before="0" w:beforeAutospacing="0" w:after="0" w:afterAutospacing="0" w:line="360" w:lineRule="auto"/>
        <w:ind w:firstLine="708"/>
        <w:jc w:val="both"/>
      </w:pPr>
      <w:r w:rsidRPr="00373867">
        <w:t xml:space="preserve">Фундаментализм религиозный — тенденция, выражающая отрицательную реакцию консервативных религиозных кругов на </w:t>
      </w:r>
      <w:r w:rsidRPr="00373867">
        <w:rPr>
          <w:iCs/>
        </w:rPr>
        <w:t>секуляризацию</w:t>
      </w:r>
      <w:r w:rsidRPr="00373867">
        <w:t>, т.е. эмансипацию науки, культуры и общественной жизни от религии, что стало причиной маргинализации последней.</w:t>
      </w:r>
    </w:p>
    <w:p w:rsidR="00482FCF" w:rsidRPr="00373867" w:rsidRDefault="00482FCF" w:rsidP="00373867">
      <w:pPr>
        <w:pStyle w:val="h"/>
        <w:spacing w:before="0" w:beforeAutospacing="0" w:after="0" w:afterAutospacing="0" w:line="360" w:lineRule="auto"/>
        <w:ind w:firstLine="708"/>
        <w:jc w:val="both"/>
      </w:pPr>
      <w:r w:rsidRPr="00373867">
        <w:t>Под религиозным фундаментализмом понимается устойчивая религиозная установка или один из типов современного религиозного сознания, характерный, прежде всего для так называемых авраамических религий — иудаизма, христианства и ислама, но имеющий также параллели в индуизме, сикхизме, буддизме, конфуцианстве. Несмотря на то, что в различных религиозных контекстах проявление фундаменталистских тенденций имеет различные причины, можно говорить о глобальном религиозном фундаментализме как особом феномене, появление которого датируется серединой 1970-х годов и связано с такими явлениями, как рост христианского фундаментализма в протестантских церквах США и Латинской Америке, с типологически схожими католическими движениями (например, Opus Dei), с "исламским фундаментализмом" аятоллы Хомейни, израильским движением Gush Emunim и др.</w:t>
      </w:r>
    </w:p>
    <w:p w:rsidR="00482FCF" w:rsidRPr="00373867" w:rsidRDefault="00482FCF" w:rsidP="00373867">
      <w:pPr>
        <w:pStyle w:val="a5"/>
        <w:spacing w:before="0" w:beforeAutospacing="0" w:after="0" w:afterAutospacing="0" w:line="360" w:lineRule="auto"/>
        <w:ind w:firstLine="708"/>
        <w:jc w:val="both"/>
      </w:pPr>
      <w:r w:rsidRPr="00373867">
        <w:t xml:space="preserve">Религиозный фундаментализм является оппозицией процессу десакрализации культуры. Он апеллирует к абсолютному авторитету божественного откровения, выраженного в священном писании (Тора, христианская Библия, Коран) или иных канонических религиозных текстах (Талмуд, святоотеческие писания, папские энциклики, законоположения шариата). При этом установка на буквальное следование тексту предполагает его однозначное понимание, что является отказом от герменевтического подхода, согласно которому возможно множество интерпретаций любого текста. Иными словами, религиозный фундаментализм предлагает "веру помимо интерпретации", что на практике приводит к требованию принять собственную интерпретацию его лидеров в качестве единственно верной. Соответственно религиозный фундаментализм выступает против плюрализма мнений, который, с его точки зрения, неизбежно ведет к релятивизму, т.е. к допущению равноправия многих истин даже в пределах одной религиозной традиции. </w:t>
      </w:r>
    </w:p>
    <w:p w:rsidR="00482FCF" w:rsidRPr="00373867" w:rsidRDefault="00482FCF" w:rsidP="00373867">
      <w:pPr>
        <w:pStyle w:val="a5"/>
        <w:spacing w:before="0" w:beforeAutospacing="0" w:after="0" w:afterAutospacing="0" w:line="360" w:lineRule="auto"/>
        <w:ind w:firstLine="708"/>
        <w:jc w:val="both"/>
      </w:pPr>
      <w:r w:rsidRPr="00373867">
        <w:t xml:space="preserve">Следствием такой религиозной установки, как правило, является политическая позиция, которая характеризуется поддержкой крайне правых политических сил. Смысл истории, с точки зрения религиозного фундаментализма, заключается в противоборстве сил Бога и дьявола, Христа и антихриста. Подобная историософия означает отрицание идей исторической эволюции и развития и порождает усиленные апокалиптические ожидания. Мировая история последних столетий сторонникам религиозного фундаментализма представляется победой сил зла и "концом мира", под которым может пониматься безверие и нравственное разложение общества (для западных христиан), победа секулярной сионистской идеологии (для иудеев), политико-экономическая экспансия Запада (для мусульман). Причина видится в том, что религия утратила свое определяющее влияние в обществе, уступив давлению безрелигиозного гуманизма. В этой ситуации религиозные фундаменталисты считают себя избранным народом, призванным обеспечить победу Бога в истории (христианский милленаризм, иудейский мессианизм, претензии мусульман на универсальную значимость своей религии и образа жизни). </w:t>
      </w:r>
    </w:p>
    <w:p w:rsidR="00482FCF" w:rsidRPr="00373867" w:rsidRDefault="00482FCF" w:rsidP="00373867">
      <w:pPr>
        <w:pStyle w:val="a5"/>
        <w:spacing w:before="0" w:beforeAutospacing="0" w:after="0" w:afterAutospacing="0" w:line="360" w:lineRule="auto"/>
        <w:ind w:firstLine="708"/>
        <w:jc w:val="both"/>
      </w:pPr>
      <w:r w:rsidRPr="00373867">
        <w:t xml:space="preserve">Особенность религиозного фундаментализма заключается в том, что, призывая вернуться к Традиции в формах прошлого, исторически изжитого способа доминирования религии в жизни общества, он является, в отличие от консерватизма в обычном понимании, современным проектом построения "нового мирового порядка", основанного на отвержении принципов гуманизма и демократии и утверждении тоталитарной религиозной идеологии с использованием технических средств современной цивилизации. Исходя из религиозной аксиомы греховности человека, его неспособности адекватно воспринять божественный призыв и следовать законам, ниспосланным свыше, религиозные фундаменталисты предлагают восстановить в мире порядок, опирающийся на абсолютный авторитет действующей от имени Бога религиозной власти, лишая общество завоеванного в последние столетия права на автономию. Религиозный фундаментализм есть радикальное неприятие характерного для современной эпохи разделения светского и религиозного и попытка интерпретировать религию исключительно в терминах власти над человеком, как в духовном, так и в политическом отношении. </w:t>
      </w:r>
    </w:p>
    <w:p w:rsidR="00951E5F" w:rsidRPr="00373867" w:rsidRDefault="001E6630" w:rsidP="00E532C4">
      <w:pPr>
        <w:pStyle w:val="14"/>
        <w:spacing w:line="360" w:lineRule="auto"/>
        <w:jc w:val="both"/>
        <w:rPr>
          <w:sz w:val="24"/>
        </w:rPr>
      </w:pPr>
      <w:r w:rsidRPr="00373867">
        <w:rPr>
          <w:sz w:val="24"/>
        </w:rPr>
        <w:t>3.</w:t>
      </w:r>
      <w:r w:rsidR="00951E5F" w:rsidRPr="00373867">
        <w:rPr>
          <w:sz w:val="24"/>
        </w:rPr>
        <w:t xml:space="preserve"> Новые религиозные движения</w:t>
      </w:r>
    </w:p>
    <w:p w:rsidR="001E6630" w:rsidRPr="00373867" w:rsidRDefault="001E6630" w:rsidP="00373867">
      <w:pPr>
        <w:pStyle w:val="a5"/>
        <w:spacing w:before="0" w:beforeAutospacing="0" w:after="0" w:afterAutospacing="0" w:line="360" w:lineRule="auto"/>
        <w:ind w:firstLine="567"/>
        <w:jc w:val="both"/>
      </w:pPr>
      <w:r w:rsidRPr="00373867">
        <w:t>Третья особенность современной религиозной ситуации заключается в том, что источники религиозного поиска расширены до всего опыта человеческой истории. Сегодня религиозная область включает в себя все возможные религиозные традиции и практики (что в "европейском" культурном контексте порождает причудливые сочетания, обычно именующиеся религиозным синкретизмом).</w:t>
      </w:r>
    </w:p>
    <w:p w:rsidR="00830230" w:rsidRPr="00373867" w:rsidRDefault="00830230" w:rsidP="00373867">
      <w:pPr>
        <w:pStyle w:val="14"/>
        <w:spacing w:line="360" w:lineRule="auto"/>
        <w:jc w:val="both"/>
        <w:rPr>
          <w:sz w:val="24"/>
        </w:rPr>
      </w:pPr>
      <w:bookmarkStart w:id="0" w:name="p851-1"/>
      <w:bookmarkEnd w:id="0"/>
      <w:r w:rsidRPr="00373867">
        <w:rPr>
          <w:sz w:val="24"/>
        </w:rPr>
        <w:t xml:space="preserve">Существуют различные типы новых религиозных движений (НРД). Это могут быть религиозные заимствования из других культурных ареалов. Некоторые из них генетически восходят к глубокой древности и «новизна» их заключается в том, что они функционируют в новом культурном контексте. При этом они меняются в процессе адаптации. </w:t>
      </w:r>
      <w:r w:rsidR="00951E5F" w:rsidRPr="00373867">
        <w:rPr>
          <w:sz w:val="24"/>
        </w:rPr>
        <w:t>Буддизм</w:t>
      </w:r>
      <w:r w:rsidRPr="00373867">
        <w:rPr>
          <w:sz w:val="24"/>
        </w:rPr>
        <w:t xml:space="preserve"> на Западе иной, чем в Японии, а японское христианство отличается от европейского. </w:t>
      </w:r>
    </w:p>
    <w:p w:rsidR="00830230" w:rsidRPr="00373867" w:rsidRDefault="00830230" w:rsidP="00373867">
      <w:pPr>
        <w:pStyle w:val="14"/>
        <w:spacing w:line="360" w:lineRule="auto"/>
        <w:jc w:val="both"/>
        <w:rPr>
          <w:sz w:val="24"/>
        </w:rPr>
      </w:pPr>
      <w:r w:rsidRPr="00373867">
        <w:rPr>
          <w:sz w:val="24"/>
        </w:rPr>
        <w:t xml:space="preserve">Ко второму типу относятся НРД, возникшие в результате дробления традиции. Их генезис восходит к сектам. Например, «Ветвь Давида» трагически погибшая в Техасе в 1993 году – это результат раскола в адвентизме. </w:t>
      </w:r>
      <w:r w:rsidR="00951E5F" w:rsidRPr="00373867">
        <w:rPr>
          <w:sz w:val="24"/>
        </w:rPr>
        <w:t xml:space="preserve">Адвентизм </w:t>
      </w:r>
      <w:r w:rsidRPr="00373867">
        <w:rPr>
          <w:sz w:val="24"/>
        </w:rPr>
        <w:t xml:space="preserve">– продукт дробления </w:t>
      </w:r>
      <w:r w:rsidR="00951E5F" w:rsidRPr="00373867">
        <w:rPr>
          <w:sz w:val="24"/>
        </w:rPr>
        <w:t xml:space="preserve">протестантизма </w:t>
      </w:r>
      <w:r w:rsidRPr="00373867">
        <w:rPr>
          <w:sz w:val="24"/>
        </w:rPr>
        <w:t xml:space="preserve">и т.д. </w:t>
      </w:r>
      <w:r w:rsidR="00951E5F" w:rsidRPr="00373867">
        <w:rPr>
          <w:sz w:val="24"/>
        </w:rPr>
        <w:t xml:space="preserve">В России </w:t>
      </w:r>
      <w:r w:rsidRPr="00373867">
        <w:rPr>
          <w:sz w:val="24"/>
        </w:rPr>
        <w:t>примером подобного дробления традиции является «Богородичный центр».</w:t>
      </w:r>
    </w:p>
    <w:p w:rsidR="00830230" w:rsidRPr="00373867" w:rsidRDefault="00830230" w:rsidP="00373867">
      <w:pPr>
        <w:pStyle w:val="14"/>
        <w:spacing w:line="360" w:lineRule="auto"/>
        <w:jc w:val="both"/>
        <w:rPr>
          <w:sz w:val="24"/>
        </w:rPr>
      </w:pPr>
      <w:r w:rsidRPr="00373867">
        <w:rPr>
          <w:sz w:val="24"/>
        </w:rPr>
        <w:t>Третий тип НРД – это движения, выросшие из западной оккультной традиции. Корни этой традиции уходят в глубокую древность (сами оккультисты считают ее вечной), но, как установлено исторической наукой, предшественники НРД этого типа стали организационно оформляться достаточно поздно. Масонские ложи появились в начале XVIII столетия, а самостоятельные розенкрейцерские ордена в конце XIX.</w:t>
      </w:r>
    </w:p>
    <w:p w:rsidR="00830230" w:rsidRPr="00373867" w:rsidRDefault="00830230" w:rsidP="00373867">
      <w:pPr>
        <w:pStyle w:val="14"/>
        <w:spacing w:line="360" w:lineRule="auto"/>
        <w:jc w:val="both"/>
        <w:rPr>
          <w:sz w:val="24"/>
        </w:rPr>
      </w:pPr>
      <w:r w:rsidRPr="00373867">
        <w:rPr>
          <w:sz w:val="24"/>
        </w:rPr>
        <w:t xml:space="preserve">Еще один немаловажный источник – </w:t>
      </w:r>
      <w:r w:rsidR="00951E5F" w:rsidRPr="00373867">
        <w:rPr>
          <w:sz w:val="24"/>
        </w:rPr>
        <w:t>язычество</w:t>
      </w:r>
      <w:r w:rsidRPr="00373867">
        <w:rPr>
          <w:sz w:val="24"/>
        </w:rPr>
        <w:t>, культурная реабилитация которого, начатая романтиками в прошлом столетии, привела к созданию разнообразных неоязыческих групп в XX веке. На Западе это, прежде всего, «Викка» – кельтское язычество, реконструированное британцем Джеральдом Гарднером. В России в последнее время активно распространяются НРД, опирающиеся на славянское язычество.</w:t>
      </w:r>
    </w:p>
    <w:p w:rsidR="00830230" w:rsidRPr="00373867" w:rsidRDefault="00830230" w:rsidP="00373867">
      <w:pPr>
        <w:pStyle w:val="14"/>
        <w:spacing w:line="360" w:lineRule="auto"/>
        <w:jc w:val="both"/>
        <w:rPr>
          <w:sz w:val="24"/>
        </w:rPr>
      </w:pPr>
      <w:r w:rsidRPr="00373867">
        <w:rPr>
          <w:sz w:val="24"/>
        </w:rPr>
        <w:t xml:space="preserve">И, наконец, к пятому типу относятся НРД синкретические, состоящие из всех вышеперечисленных компонентов. Например, различные движения, составляющие </w:t>
      </w:r>
      <w:r w:rsidRPr="00373867">
        <w:rPr>
          <w:rStyle w:val="missingpage"/>
          <w:sz w:val="24"/>
        </w:rPr>
        <w:t>Новый Век</w:t>
      </w:r>
      <w:r w:rsidR="00951E5F" w:rsidRPr="00373867">
        <w:rPr>
          <w:sz w:val="24"/>
        </w:rPr>
        <w:t xml:space="preserve"> </w:t>
      </w:r>
      <w:r w:rsidRPr="00373867">
        <w:rPr>
          <w:sz w:val="24"/>
        </w:rPr>
        <w:t xml:space="preserve">(New Age), включают в себя элементы </w:t>
      </w:r>
      <w:bookmarkStart w:id="1" w:name="induizm"/>
      <w:r w:rsidR="00951E5F" w:rsidRPr="00373867">
        <w:rPr>
          <w:sz w:val="24"/>
        </w:rPr>
        <w:t>инду</w:t>
      </w:r>
      <w:bookmarkEnd w:id="1"/>
      <w:r w:rsidR="00951E5F" w:rsidRPr="00373867">
        <w:rPr>
          <w:sz w:val="24"/>
        </w:rPr>
        <w:t>изма</w:t>
      </w:r>
      <w:r w:rsidRPr="00373867">
        <w:rPr>
          <w:sz w:val="24"/>
        </w:rPr>
        <w:t>,</w:t>
      </w:r>
      <w:r w:rsidR="000D134A">
        <w:rPr>
          <w:sz w:val="24"/>
        </w:rPr>
        <w:t xml:space="preserve"> буддизма</w:t>
      </w:r>
      <w:r w:rsidRPr="00373867">
        <w:rPr>
          <w:sz w:val="24"/>
        </w:rPr>
        <w:t xml:space="preserve">, христианства, </w:t>
      </w:r>
      <w:r w:rsidR="00951E5F" w:rsidRPr="00373867">
        <w:rPr>
          <w:sz w:val="24"/>
        </w:rPr>
        <w:t>оккультизма</w:t>
      </w:r>
      <w:r w:rsidRPr="00373867">
        <w:rPr>
          <w:sz w:val="24"/>
        </w:rPr>
        <w:t>, и т.д., но в разных сочетаниях и пропорциях.</w:t>
      </w:r>
    </w:p>
    <w:p w:rsidR="00830230" w:rsidRPr="00373867" w:rsidRDefault="00830230" w:rsidP="00373867">
      <w:pPr>
        <w:pStyle w:val="14"/>
        <w:spacing w:line="360" w:lineRule="auto"/>
        <w:jc w:val="both"/>
        <w:rPr>
          <w:sz w:val="24"/>
        </w:rPr>
      </w:pPr>
      <w:r w:rsidRPr="00373867">
        <w:rPr>
          <w:sz w:val="24"/>
        </w:rPr>
        <w:t xml:space="preserve">Ясно, что новизна НРД имеет относительный характер, но процесс их возникновения заметно ускорился в наше время по мере ослабления традиционных религий и совершенствования коммуникаций между различными культурными ареалами. Процесс глобализации будет способствовать этому явлению. </w:t>
      </w:r>
    </w:p>
    <w:p w:rsidR="00830230" w:rsidRPr="00373867" w:rsidRDefault="00830230" w:rsidP="00373867">
      <w:pPr>
        <w:pStyle w:val="14"/>
        <w:spacing w:line="360" w:lineRule="auto"/>
        <w:jc w:val="both"/>
        <w:rPr>
          <w:sz w:val="24"/>
        </w:rPr>
      </w:pPr>
      <w:r w:rsidRPr="00373867">
        <w:rPr>
          <w:sz w:val="24"/>
        </w:rPr>
        <w:t>Однако, в отличие от западных НРД, которые в своей массе космополитичны, российские группы склонны к патриотическим заявлениям. Отечественные йоги, например, нередко утверждают, что русская</w:t>
      </w:r>
      <w:r w:rsidR="00B92848" w:rsidRPr="00373867">
        <w:rPr>
          <w:sz w:val="24"/>
        </w:rPr>
        <w:t xml:space="preserve"> йога</w:t>
      </w:r>
      <w:r w:rsidRPr="00373867">
        <w:rPr>
          <w:sz w:val="24"/>
        </w:rPr>
        <w:t xml:space="preserve"> древнее индийской. Российские кришнаиты настаивают, что истинно ведийская цивилизация возникла в Сибири и т.д. Из этого следует, что на нынешнем историческом этапе русские йога или кришнаизм призваны исполнить особую миссию и духовно спасти человечество. </w:t>
      </w:r>
    </w:p>
    <w:p w:rsidR="00E532C4" w:rsidRDefault="00E532C4" w:rsidP="00E532C4">
      <w:pPr>
        <w:pStyle w:val="14"/>
        <w:spacing w:line="360" w:lineRule="auto"/>
        <w:jc w:val="both"/>
        <w:rPr>
          <w:sz w:val="24"/>
        </w:rPr>
      </w:pPr>
    </w:p>
    <w:p w:rsidR="00E532C4" w:rsidRDefault="00E532C4" w:rsidP="00E532C4">
      <w:pPr>
        <w:pStyle w:val="14"/>
        <w:spacing w:line="360" w:lineRule="auto"/>
        <w:jc w:val="both"/>
        <w:rPr>
          <w:sz w:val="24"/>
        </w:rPr>
      </w:pPr>
    </w:p>
    <w:p w:rsidR="001E6630" w:rsidRPr="00373867" w:rsidRDefault="001E6630" w:rsidP="00E532C4">
      <w:pPr>
        <w:pStyle w:val="14"/>
        <w:spacing w:line="360" w:lineRule="auto"/>
        <w:jc w:val="both"/>
        <w:rPr>
          <w:sz w:val="24"/>
        </w:rPr>
      </w:pPr>
      <w:r w:rsidRPr="00373867">
        <w:rPr>
          <w:sz w:val="24"/>
        </w:rPr>
        <w:t>4.Религии и "конфликт цивилизаций"</w:t>
      </w:r>
    </w:p>
    <w:p w:rsidR="001E6630" w:rsidRPr="00373867" w:rsidRDefault="001E6630" w:rsidP="00373867">
      <w:pPr>
        <w:pStyle w:val="14"/>
        <w:spacing w:line="360" w:lineRule="auto"/>
        <w:jc w:val="both"/>
        <w:rPr>
          <w:sz w:val="24"/>
        </w:rPr>
      </w:pPr>
      <w:r w:rsidRPr="00373867">
        <w:rPr>
          <w:sz w:val="24"/>
        </w:rPr>
        <w:t xml:space="preserve">И, наконец, четвертая особенность современной религиозной ситуации связана с процессами глобализации. Мир стал единым, взаимосвязанным целым, и мировые религии столкнулись лицом к лицу. Обнаружилось, что есть религии, которые до сих пор в значительной степени определяют общественное бытие народов. Это </w:t>
      </w:r>
      <w:r w:rsidR="001450C0" w:rsidRPr="00373867">
        <w:rPr>
          <w:sz w:val="24"/>
        </w:rPr>
        <w:t>касается,</w:t>
      </w:r>
      <w:r w:rsidRPr="00373867">
        <w:rPr>
          <w:sz w:val="24"/>
        </w:rPr>
        <w:t xml:space="preserve"> прежде </w:t>
      </w:r>
      <w:r w:rsidR="001450C0" w:rsidRPr="00373867">
        <w:rPr>
          <w:sz w:val="24"/>
        </w:rPr>
        <w:t>всего,</w:t>
      </w:r>
      <w:r w:rsidRPr="00373867">
        <w:rPr>
          <w:sz w:val="24"/>
        </w:rPr>
        <w:t xml:space="preserve"> ислама, который претендует на то, чтобы быть основой особой "исламской цивилизации".</w:t>
      </w:r>
    </w:p>
    <w:p w:rsidR="001E6630" w:rsidRPr="00373867" w:rsidRDefault="001E6630" w:rsidP="00373867">
      <w:pPr>
        <w:pStyle w:val="14"/>
        <w:spacing w:line="360" w:lineRule="auto"/>
        <w:jc w:val="both"/>
        <w:rPr>
          <w:sz w:val="24"/>
        </w:rPr>
      </w:pPr>
      <w:r w:rsidRPr="00373867">
        <w:rPr>
          <w:sz w:val="24"/>
        </w:rPr>
        <w:t>Стало очевидно, что секуляризация – особенность именно христианского мира и не распространяется на иные религиозные традиции. В мировом процессе религиозный фактор оказался весьма значимым, поскольку религии глубинным образом связаны с культурами, с этикой и менталитетом людей. Проект распространения ценностей европейского безрелигиозного гуманизма на весь мир провалился. Универсальным оказался только прагматизм, но он наталкивается на внутреннюю духовную жизнь людей, на традиционные способы социального общения, определяемые религией.</w:t>
      </w:r>
    </w:p>
    <w:p w:rsidR="001E6630" w:rsidRPr="00373867" w:rsidRDefault="001450C0" w:rsidP="00373867">
      <w:pPr>
        <w:pStyle w:val="14"/>
        <w:spacing w:line="360" w:lineRule="auto"/>
        <w:jc w:val="both"/>
        <w:rPr>
          <w:sz w:val="24"/>
        </w:rPr>
      </w:pPr>
      <w:r w:rsidRPr="00373867">
        <w:rPr>
          <w:sz w:val="24"/>
        </w:rPr>
        <w:t>Мир сегодня является  поликультурным и поликонфессиональным</w:t>
      </w:r>
      <w:r w:rsidR="001E6630" w:rsidRPr="00373867">
        <w:rPr>
          <w:sz w:val="24"/>
        </w:rPr>
        <w:t>. Это создает проблему взаимоотношения религий. Религии оказываются конкурентами на "рынке вер". Существует также и взаимное непонимание между представителями разных религиозных традиций. Кроме того, некоторые религии приобретают политическое значение, участвуя в "конфликте цивилизаций".</w:t>
      </w:r>
    </w:p>
    <w:p w:rsidR="001E6630" w:rsidRPr="00373867" w:rsidRDefault="001E6630" w:rsidP="00373867">
      <w:pPr>
        <w:pStyle w:val="14"/>
        <w:spacing w:line="360" w:lineRule="auto"/>
        <w:jc w:val="both"/>
        <w:rPr>
          <w:sz w:val="24"/>
        </w:rPr>
      </w:pPr>
      <w:r w:rsidRPr="00373867">
        <w:rPr>
          <w:sz w:val="24"/>
        </w:rPr>
        <w:t>Эта проблема может решаться только на путях утверждения принципа взаимной терпимости и уважения, а также активизации межрелигиозного диалога.</w:t>
      </w:r>
    </w:p>
    <w:p w:rsidR="00B92848" w:rsidRPr="00373867" w:rsidRDefault="00B92848" w:rsidP="00373867">
      <w:pPr>
        <w:pStyle w:val="14"/>
        <w:spacing w:line="360" w:lineRule="auto"/>
        <w:jc w:val="both"/>
        <w:rPr>
          <w:sz w:val="24"/>
        </w:rPr>
      </w:pPr>
    </w:p>
    <w:p w:rsidR="00E532C4" w:rsidRDefault="00E532C4" w:rsidP="00373867">
      <w:pPr>
        <w:pStyle w:val="14"/>
        <w:spacing w:line="360" w:lineRule="auto"/>
        <w:jc w:val="both"/>
        <w:rPr>
          <w:sz w:val="24"/>
        </w:rPr>
      </w:pPr>
    </w:p>
    <w:p w:rsidR="00E532C4" w:rsidRDefault="00E532C4" w:rsidP="00373867">
      <w:pPr>
        <w:pStyle w:val="14"/>
        <w:spacing w:line="360" w:lineRule="auto"/>
        <w:jc w:val="both"/>
        <w:rPr>
          <w:sz w:val="24"/>
        </w:rPr>
      </w:pPr>
    </w:p>
    <w:p w:rsidR="00E532C4" w:rsidRDefault="00E532C4" w:rsidP="00373867">
      <w:pPr>
        <w:pStyle w:val="14"/>
        <w:spacing w:line="360" w:lineRule="auto"/>
        <w:jc w:val="both"/>
        <w:rPr>
          <w:sz w:val="24"/>
        </w:rPr>
      </w:pPr>
    </w:p>
    <w:p w:rsidR="00E532C4" w:rsidRDefault="00E532C4" w:rsidP="00373867">
      <w:pPr>
        <w:pStyle w:val="14"/>
        <w:spacing w:line="360" w:lineRule="auto"/>
        <w:jc w:val="both"/>
        <w:rPr>
          <w:sz w:val="24"/>
        </w:rPr>
      </w:pPr>
    </w:p>
    <w:p w:rsidR="00E532C4" w:rsidRDefault="00E532C4" w:rsidP="00373867">
      <w:pPr>
        <w:pStyle w:val="14"/>
        <w:spacing w:line="360" w:lineRule="auto"/>
        <w:jc w:val="both"/>
        <w:rPr>
          <w:sz w:val="24"/>
        </w:rPr>
      </w:pPr>
    </w:p>
    <w:p w:rsidR="00E532C4" w:rsidRDefault="00E532C4" w:rsidP="00373867">
      <w:pPr>
        <w:pStyle w:val="14"/>
        <w:spacing w:line="360" w:lineRule="auto"/>
        <w:jc w:val="both"/>
        <w:rPr>
          <w:sz w:val="24"/>
        </w:rPr>
      </w:pPr>
    </w:p>
    <w:p w:rsidR="00E532C4" w:rsidRDefault="00E532C4" w:rsidP="00373867">
      <w:pPr>
        <w:pStyle w:val="14"/>
        <w:spacing w:line="360" w:lineRule="auto"/>
        <w:jc w:val="both"/>
        <w:rPr>
          <w:sz w:val="24"/>
        </w:rPr>
      </w:pPr>
    </w:p>
    <w:p w:rsidR="00E532C4" w:rsidRDefault="00E532C4" w:rsidP="00373867">
      <w:pPr>
        <w:pStyle w:val="14"/>
        <w:spacing w:line="360" w:lineRule="auto"/>
        <w:jc w:val="both"/>
        <w:rPr>
          <w:sz w:val="24"/>
        </w:rPr>
      </w:pPr>
    </w:p>
    <w:p w:rsidR="00E532C4" w:rsidRDefault="00E532C4" w:rsidP="00373867">
      <w:pPr>
        <w:pStyle w:val="14"/>
        <w:spacing w:line="360" w:lineRule="auto"/>
        <w:jc w:val="both"/>
        <w:rPr>
          <w:sz w:val="24"/>
        </w:rPr>
      </w:pPr>
    </w:p>
    <w:p w:rsidR="00E532C4" w:rsidRDefault="00E532C4" w:rsidP="00373867">
      <w:pPr>
        <w:pStyle w:val="14"/>
        <w:spacing w:line="360" w:lineRule="auto"/>
        <w:jc w:val="both"/>
        <w:rPr>
          <w:sz w:val="24"/>
        </w:rPr>
      </w:pPr>
    </w:p>
    <w:p w:rsidR="00E532C4" w:rsidRDefault="00E532C4" w:rsidP="00373867">
      <w:pPr>
        <w:pStyle w:val="14"/>
        <w:spacing w:line="360" w:lineRule="auto"/>
        <w:jc w:val="both"/>
        <w:rPr>
          <w:sz w:val="24"/>
        </w:rPr>
      </w:pPr>
    </w:p>
    <w:p w:rsidR="00E532C4" w:rsidRDefault="00E532C4" w:rsidP="00373867">
      <w:pPr>
        <w:pStyle w:val="14"/>
        <w:spacing w:line="360" w:lineRule="auto"/>
        <w:jc w:val="both"/>
        <w:rPr>
          <w:sz w:val="24"/>
        </w:rPr>
      </w:pPr>
    </w:p>
    <w:p w:rsidR="00E532C4" w:rsidRDefault="00E532C4" w:rsidP="00373867">
      <w:pPr>
        <w:pStyle w:val="14"/>
        <w:spacing w:line="360" w:lineRule="auto"/>
        <w:jc w:val="both"/>
        <w:rPr>
          <w:sz w:val="24"/>
        </w:rPr>
      </w:pPr>
    </w:p>
    <w:p w:rsidR="00B92848" w:rsidRPr="00373867" w:rsidRDefault="00B92848" w:rsidP="00DF15A1">
      <w:pPr>
        <w:pStyle w:val="14"/>
        <w:spacing w:line="360" w:lineRule="auto"/>
        <w:ind w:firstLine="0"/>
        <w:jc w:val="both"/>
        <w:rPr>
          <w:sz w:val="24"/>
        </w:rPr>
      </w:pPr>
      <w:r w:rsidRPr="00373867">
        <w:rPr>
          <w:sz w:val="24"/>
        </w:rPr>
        <w:t>Численность последователей современных религий</w:t>
      </w:r>
    </w:p>
    <w:p w:rsidR="00B92848" w:rsidRPr="00373867" w:rsidRDefault="00B92848" w:rsidP="00373867">
      <w:pPr>
        <w:pStyle w:val="14"/>
        <w:spacing w:line="360" w:lineRule="auto"/>
        <w:jc w:val="both"/>
        <w:rPr>
          <w:sz w:val="24"/>
        </w:rPr>
      </w:pPr>
      <w:r w:rsidRPr="00373867">
        <w:rPr>
          <w:sz w:val="24"/>
        </w:rPr>
        <w:t>Вопрос о численности последователей различных религий весьма сложен. Дело заключается в том, что многие церковные организации умышленно завышают число своих приверженцев. На востоке Азии определение числа сторонников отдельных религий осло</w:t>
      </w:r>
      <w:r w:rsidR="00373867" w:rsidRPr="00373867">
        <w:rPr>
          <w:sz w:val="24"/>
        </w:rPr>
        <w:t>жняется еще явлением поликонфес</w:t>
      </w:r>
      <w:r w:rsidRPr="00373867">
        <w:rPr>
          <w:sz w:val="24"/>
        </w:rPr>
        <w:t xml:space="preserve">сиональности, т. е. отправлением одним и тем же человеком сразу нескольких культов. Поэтому точность данных, взятых из официальных церковных источников, весьма невысока. </w:t>
      </w:r>
    </w:p>
    <w:p w:rsidR="00B92848" w:rsidRPr="00373867" w:rsidRDefault="00B92848" w:rsidP="00373867">
      <w:pPr>
        <w:pStyle w:val="14"/>
        <w:spacing w:line="360" w:lineRule="auto"/>
        <w:jc w:val="both"/>
        <w:rPr>
          <w:sz w:val="24"/>
        </w:rPr>
      </w:pPr>
      <w:r w:rsidRPr="00373867">
        <w:rPr>
          <w:sz w:val="24"/>
        </w:rPr>
        <w:t xml:space="preserve">Согласно этим сведениям, из общей численности населения мира 4495 млн. человек в 1981 г. 998 млн. исповедовали христианство, 592 млн. — ислам, 481 млн. - индуизм, 256 млн. - буддизм, 154 млн. - конфуцианство, 58 млн. - синтоизм (по официальным японским данным, численность синтоистов значительно больше), 30 млн. — даосизм, 15 млн. - иудаизм (в это число неправильно включены все евреи, независимо от того, религиозны они или нет), 276 тыс. — зороастризм; около 1,9 млрд. человек, по этим данным, придерживались других форм верований или не принадлежали ни к какой церковной организации. </w:t>
      </w:r>
    </w:p>
    <w:p w:rsidR="00B92848" w:rsidRPr="00373867" w:rsidRDefault="00B92848" w:rsidP="00373867">
      <w:pPr>
        <w:pStyle w:val="14"/>
        <w:spacing w:line="360" w:lineRule="auto"/>
        <w:jc w:val="both"/>
        <w:rPr>
          <w:sz w:val="24"/>
        </w:rPr>
      </w:pPr>
      <w:r w:rsidRPr="00373867">
        <w:rPr>
          <w:sz w:val="24"/>
        </w:rPr>
        <w:t xml:space="preserve">Из христиан наиболее многочисленны католики - 580 млн., в том числе униатов - 11 млн. </w:t>
      </w:r>
      <w:r w:rsidRPr="00373867">
        <w:rPr>
          <w:iCs/>
          <w:sz w:val="24"/>
        </w:rPr>
        <w:t>Среди униатов самая крупная группа — греко-католики, отколовшиеся от различных православных церквей. Имеются также отделившиеся от несториан халдо-католики (2,5 млн.), марониты (1,5 млн.), отделившиеся от монофизитов сиро-католики (0,3 млн.), копто-католики (0,1 млн.), эфиопо-католики (0,1 млн.</w:t>
      </w:r>
      <w:r w:rsidR="00E532C4">
        <w:rPr>
          <w:iCs/>
          <w:sz w:val="24"/>
        </w:rPr>
        <w:t>) и армя</w:t>
      </w:r>
      <w:r w:rsidR="00A146C5" w:rsidRPr="00373867">
        <w:rPr>
          <w:iCs/>
          <w:sz w:val="24"/>
        </w:rPr>
        <w:t>но-католики (0,1 млн.)</w:t>
      </w:r>
      <w:r w:rsidRPr="00373867">
        <w:rPr>
          <w:sz w:val="24"/>
        </w:rPr>
        <w:t xml:space="preserve">, далее следуют протестанты (344 млн.) и православные (вместе с последователями других восточных церквей - 74 млн.). Среди протестантов по своей численности выделяются баптисты (вместе с детьми — 75 млн.), лютеране (свыше 70 млн.), англикане (67 млн.), пресвитериане и реформаты (52 млн.), методисты (около 50 млн.), пятидесятники (8 млн.), свидетели Иеговы (5 млн.), приверженцы трех близких по вероучению конфессий • Церквей Христа, Христианской церкви (так называемые ученики Христа) и Христианских церквей и Церквей Христа (около 4 млн.), адвентисты седьмого дня (4,3 млн.), члены Объединенной церкви Канады (3,8 млн.), конгрегационалисты (3 млн.), члены Объединяющейся церкви в Австралии (свыше 2 млн.), члены Объединенной церкви Христа (1,7 млн.), назаряне (0,7 млн.), меннониты (0,6 млн.), моравские братья (0,4 млн.), квакеры (0,4 млн.), плимутские братья (0,3 млн.), унитарии и универсалисты (0,3 млн.). К протестантам иногда относят также старокатоликов (0,4 млн.) и мормонов (5,6 млн.). </w:t>
      </w:r>
    </w:p>
    <w:p w:rsidR="00B92848" w:rsidRPr="00373867" w:rsidRDefault="00B92848" w:rsidP="00373867">
      <w:pPr>
        <w:pStyle w:val="14"/>
        <w:spacing w:line="360" w:lineRule="auto"/>
        <w:jc w:val="both"/>
        <w:rPr>
          <w:sz w:val="24"/>
        </w:rPr>
      </w:pPr>
      <w:r w:rsidRPr="00373867">
        <w:rPr>
          <w:sz w:val="24"/>
        </w:rPr>
        <w:t xml:space="preserve">Из мусульман около 9/10 - сунниты, около 1/10 - шииты, хариджитов немного. Бехаистов насчитывается 2 млн. </w:t>
      </w:r>
    </w:p>
    <w:p w:rsidR="001E6630" w:rsidRPr="00373867" w:rsidRDefault="00F448AF" w:rsidP="00373867">
      <w:pPr>
        <w:pStyle w:val="HTML"/>
        <w:spacing w:line="360" w:lineRule="auto"/>
        <w:jc w:val="both"/>
        <w:rPr>
          <w:rFonts w:ascii="Times New Roman" w:hAnsi="Times New Roman" w:cs="Times New Roman"/>
          <w:sz w:val="24"/>
          <w:szCs w:val="24"/>
        </w:rPr>
      </w:pPr>
      <w:r w:rsidRPr="00373867">
        <w:rPr>
          <w:rFonts w:ascii="Times New Roman" w:hAnsi="Times New Roman" w:cs="Times New Roman"/>
          <w:sz w:val="24"/>
          <w:szCs w:val="24"/>
        </w:rPr>
        <w:br w:type="page"/>
      </w:r>
    </w:p>
    <w:p w:rsidR="00F448AF" w:rsidRPr="00373867" w:rsidRDefault="00F448AF" w:rsidP="00DF15A1">
      <w:pPr>
        <w:pStyle w:val="14"/>
        <w:spacing w:line="360" w:lineRule="auto"/>
        <w:ind w:firstLine="0"/>
        <w:jc w:val="both"/>
        <w:rPr>
          <w:sz w:val="24"/>
        </w:rPr>
      </w:pPr>
      <w:bookmarkStart w:id="2" w:name="_Toc511191971"/>
      <w:r w:rsidRPr="00373867">
        <w:rPr>
          <w:sz w:val="24"/>
        </w:rPr>
        <w:t>Функции и роль религии</w:t>
      </w:r>
      <w:bookmarkEnd w:id="2"/>
    </w:p>
    <w:p w:rsidR="00F448AF" w:rsidRPr="00373867" w:rsidRDefault="00F448AF" w:rsidP="00E532C4">
      <w:pPr>
        <w:pStyle w:val="14"/>
        <w:spacing w:line="360" w:lineRule="auto"/>
        <w:jc w:val="both"/>
        <w:rPr>
          <w:sz w:val="24"/>
        </w:rPr>
      </w:pPr>
      <w:r w:rsidRPr="00373867">
        <w:rPr>
          <w:sz w:val="24"/>
        </w:rPr>
        <w:t>Религия выполняет ряд функций и играет определенную роль в обществе. Понятия «функция» и «роль» связаны, но не тождественны. Функции – это способы действия религии в обществе, роль – суммарный результат, последствия выполнения ею функций.</w:t>
      </w:r>
    </w:p>
    <w:p w:rsidR="00F448AF" w:rsidRPr="00373867" w:rsidRDefault="00E532C4" w:rsidP="00E532C4">
      <w:pPr>
        <w:pStyle w:val="14"/>
        <w:spacing w:line="360" w:lineRule="auto"/>
        <w:jc w:val="both"/>
        <w:rPr>
          <w:sz w:val="24"/>
        </w:rPr>
      </w:pPr>
      <w:r>
        <w:rPr>
          <w:sz w:val="24"/>
        </w:rPr>
        <w:t>Функции религии (с</w:t>
      </w:r>
      <w:r w:rsidR="00F448AF" w:rsidRPr="00373867">
        <w:rPr>
          <w:sz w:val="24"/>
        </w:rPr>
        <w:t>пособы действия</w:t>
      </w:r>
      <w:r>
        <w:rPr>
          <w:sz w:val="24"/>
        </w:rPr>
        <w:t>)</w:t>
      </w:r>
      <w:r w:rsidR="00F448AF" w:rsidRPr="00373867">
        <w:rPr>
          <w:b/>
          <w:i/>
          <w:sz w:val="24"/>
        </w:rPr>
        <w:t>.</w:t>
      </w:r>
    </w:p>
    <w:p w:rsidR="00F448AF" w:rsidRPr="00373867" w:rsidRDefault="00F448AF" w:rsidP="00373867">
      <w:pPr>
        <w:pStyle w:val="14"/>
        <w:spacing w:line="360" w:lineRule="auto"/>
        <w:jc w:val="both"/>
        <w:rPr>
          <w:sz w:val="24"/>
        </w:rPr>
      </w:pPr>
      <w:r w:rsidRPr="00373867">
        <w:rPr>
          <w:sz w:val="24"/>
        </w:rPr>
        <w:t>Выделяется несколько функций религии: мировоззренческая, к</w:t>
      </w:r>
      <w:r w:rsidR="00373867">
        <w:rPr>
          <w:sz w:val="24"/>
        </w:rPr>
        <w:t>омпенсаторная, коммуникативная</w:t>
      </w:r>
      <w:r w:rsidR="00E532C4">
        <w:rPr>
          <w:sz w:val="24"/>
        </w:rPr>
        <w:t>,</w:t>
      </w:r>
      <w:r w:rsidR="00E532C4" w:rsidRPr="00373867">
        <w:rPr>
          <w:sz w:val="24"/>
        </w:rPr>
        <w:t>р</w:t>
      </w:r>
      <w:r w:rsidRPr="00373867">
        <w:rPr>
          <w:sz w:val="24"/>
        </w:rPr>
        <w:t>егулятивная</w:t>
      </w:r>
      <w:r w:rsidR="00E532C4" w:rsidRPr="00373867">
        <w:rPr>
          <w:sz w:val="24"/>
        </w:rPr>
        <w:t>,</w:t>
      </w:r>
      <w:r w:rsidR="00E532C4">
        <w:rPr>
          <w:sz w:val="24"/>
        </w:rPr>
        <w:t>и</w:t>
      </w:r>
      <w:r w:rsidR="00373867">
        <w:rPr>
          <w:sz w:val="24"/>
        </w:rPr>
        <w:t>нтегрирующее-дезинтегрирующая</w:t>
      </w:r>
      <w:r w:rsidR="00E532C4">
        <w:rPr>
          <w:sz w:val="24"/>
        </w:rPr>
        <w:t>,</w:t>
      </w:r>
      <w:r w:rsidR="00E532C4" w:rsidRPr="00373867">
        <w:rPr>
          <w:sz w:val="24"/>
        </w:rPr>
        <w:t xml:space="preserve"> к</w:t>
      </w:r>
      <w:r w:rsidRPr="00373867">
        <w:rPr>
          <w:sz w:val="24"/>
        </w:rPr>
        <w:t>ультуротранслирующая, легитимирующе-разлегитимирующая.</w:t>
      </w:r>
    </w:p>
    <w:p w:rsidR="00F448AF" w:rsidRPr="00373867" w:rsidRDefault="00F448AF" w:rsidP="00373867">
      <w:pPr>
        <w:pStyle w:val="14"/>
        <w:spacing w:line="360" w:lineRule="auto"/>
        <w:jc w:val="both"/>
        <w:rPr>
          <w:sz w:val="24"/>
        </w:rPr>
      </w:pPr>
      <w:r w:rsidRPr="00373867">
        <w:rPr>
          <w:sz w:val="24"/>
        </w:rPr>
        <w:t xml:space="preserve">Мировоззренческую функцию религия реализует </w:t>
      </w:r>
      <w:r w:rsidR="00373867" w:rsidRPr="00373867">
        <w:rPr>
          <w:sz w:val="24"/>
        </w:rPr>
        <w:t>благодаря,</w:t>
      </w:r>
      <w:r w:rsidRPr="00373867">
        <w:rPr>
          <w:sz w:val="24"/>
        </w:rPr>
        <w:t xml:space="preserve"> прежде всего</w:t>
      </w:r>
      <w:r w:rsidR="00373867">
        <w:rPr>
          <w:sz w:val="24"/>
        </w:rPr>
        <w:t>,</w:t>
      </w:r>
      <w:r w:rsidRPr="00373867">
        <w:rPr>
          <w:sz w:val="24"/>
        </w:rPr>
        <w:t xml:space="preserve"> наличию в ней определенного типа взглядов на человека, общество, природу. Религия включает миропонимание (объяснение мира в целом и отдельных явлений и процессов в нем), миросозерцание (отражение мира в ощущении и восприятии), мирочувствование (эмоциональное принятие или отвержение), мироотношение (оценку) и прочее. Религиозное мировоззрение задает «предельные» критерии, Абсолюты, с точки зр</w:t>
      </w:r>
      <w:r w:rsidR="00114F29" w:rsidRPr="00373867">
        <w:rPr>
          <w:sz w:val="24"/>
        </w:rPr>
        <w:t>е</w:t>
      </w:r>
      <w:r w:rsidRPr="00373867">
        <w:rPr>
          <w:sz w:val="24"/>
        </w:rPr>
        <w:t>ния которых понимаются человек, мир, общество, обеспечивается целеполагание и смыслополагание. Придание смысла наличному бытию предоставляет возможность тому, кто верует, вырваться, хотя бы в воображении, за пределы ограниченности, поддерживает надежду на достижение светлого будущего, блаженства, на избавление от страданий, несчастий, одиночества, морального падения.</w:t>
      </w:r>
    </w:p>
    <w:p w:rsidR="00F448AF" w:rsidRPr="00373867" w:rsidRDefault="00F448AF" w:rsidP="00373867">
      <w:pPr>
        <w:pStyle w:val="14"/>
        <w:spacing w:line="360" w:lineRule="auto"/>
        <w:jc w:val="both"/>
        <w:rPr>
          <w:sz w:val="24"/>
        </w:rPr>
      </w:pPr>
      <w:r w:rsidRPr="00373867">
        <w:rPr>
          <w:sz w:val="24"/>
        </w:rPr>
        <w:t xml:space="preserve">Религия выполняет компенсаторную функцию, восполняет ограниченность, зависимость, бессилие людей в плане воображения, перестройки сознания, а также изменения объективных условий существования. Реальное угнетение преодолевается «свободой в духе», социальное неравенство превращается в «равенство» в греховности, в страдании; церковная благотворительность, милосердие, призрение, перераспределение доходов смягчают бедствия обездоленных; разобщенность и изоляция заменяются «братством во Христе», в общине; безличные, вещные отношения безразличных друг другу индивидов возмещаются личностным богообщением и общением в религиозной группе и т.д. </w:t>
      </w:r>
      <w:r w:rsidR="00114F29" w:rsidRPr="00373867">
        <w:rPr>
          <w:sz w:val="24"/>
        </w:rPr>
        <w:t>Большое</w:t>
      </w:r>
      <w:r w:rsidRPr="00373867">
        <w:rPr>
          <w:sz w:val="24"/>
        </w:rPr>
        <w:t xml:space="preserve"> значение имеет психологический аспект компенсации – снятие стресса, утешение, катарсис, медитация, духовное наслаждение, в том числе и в том случае, если психологический процесс приводится в движение с помощью иллюзии.</w:t>
      </w:r>
    </w:p>
    <w:p w:rsidR="00F448AF" w:rsidRPr="00373867" w:rsidRDefault="00F448AF" w:rsidP="00373867">
      <w:pPr>
        <w:pStyle w:val="14"/>
        <w:spacing w:line="360" w:lineRule="auto"/>
        <w:jc w:val="both"/>
        <w:rPr>
          <w:sz w:val="24"/>
        </w:rPr>
      </w:pPr>
      <w:r w:rsidRPr="00373867">
        <w:rPr>
          <w:sz w:val="24"/>
        </w:rPr>
        <w:t>Религия обеспечивает общение, осуществляет коммуникативную функцию. Общение складывается как в нерелигиозной, так и в религиозной деятельности и отношениях, включает процессы обмена информацией, взаимодействия, восприятия человека человеком. Религиозное сознание предписывает два плана общения: 1) верующих друг с другом; 2) верующих с гипостазированными существами (Богом, ангелами, душами умерших, святыми и т.д.), которые выступают в качестве идеальных медиаторов, посредников общения между  людьми – в литургии, молитве, медитации, «тайнозрении».</w:t>
      </w:r>
    </w:p>
    <w:p w:rsidR="00F448AF" w:rsidRPr="00373867" w:rsidRDefault="00F448AF" w:rsidP="00373867">
      <w:pPr>
        <w:pStyle w:val="14"/>
        <w:spacing w:line="360" w:lineRule="auto"/>
        <w:jc w:val="both"/>
        <w:rPr>
          <w:sz w:val="24"/>
        </w:rPr>
      </w:pPr>
      <w:r w:rsidRPr="00373867">
        <w:rPr>
          <w:sz w:val="24"/>
        </w:rPr>
        <w:t>Регулятивная функция состоит в том, что с помощью определенных идей, ценностей, установок стереотипов, мнений, традиции, обычаев, институтов осуществляется управление деятельностью и отношениями, сознанием и поведением индивидов, групп, общин. Особенно большое значение имеет система норм (религиозного права, морали и проч.), образцов (многочисленных примеров для подражания), контроля (слежение за реализацией предписаний), поощрений и наказаний («воздаяний» действительных, реальных и обещаемых в посмертном существовании).</w:t>
      </w:r>
    </w:p>
    <w:p w:rsidR="00F448AF" w:rsidRPr="00373867" w:rsidRDefault="00F448AF" w:rsidP="00373867">
      <w:pPr>
        <w:pStyle w:val="14"/>
        <w:spacing w:line="360" w:lineRule="auto"/>
        <w:jc w:val="both"/>
        <w:rPr>
          <w:sz w:val="24"/>
        </w:rPr>
      </w:pPr>
      <w:r w:rsidRPr="00373867">
        <w:rPr>
          <w:sz w:val="24"/>
        </w:rPr>
        <w:t>Интегрирующе-дезинтегрирующая функция в одном отношении объединяет, а в другом – разъединяет индивидов, группы, институты. Интеграция способствует сохранению, дезинтеграция – ослаблению стабильности, устойчивости личности, отдельных социальных групп, учреждений и общества в целом. Интегрирующая функция выполняется в тех пределах, в которых признается более или менее единое, общее вероисповедание. Если же в религиозном сознании и поведении личности обнаруживаются несогласующиеся друг с другом тенденции, если в социальных группах и обществе имеются различные, противостоящие друг другу конфессии, религия выполняет дезинтегрирующую функцию.</w:t>
      </w:r>
    </w:p>
    <w:p w:rsidR="00F448AF" w:rsidRPr="00373867" w:rsidRDefault="00F448AF" w:rsidP="00373867">
      <w:pPr>
        <w:pStyle w:val="14"/>
        <w:spacing w:line="360" w:lineRule="auto"/>
        <w:jc w:val="both"/>
        <w:rPr>
          <w:sz w:val="24"/>
        </w:rPr>
      </w:pPr>
      <w:r w:rsidRPr="00373867">
        <w:rPr>
          <w:sz w:val="24"/>
        </w:rPr>
        <w:t>Отметим и культуротранслирующую функцию. Религия, являясь составной частью культуры, способствовала развитию определенных ее слоев – письменности, книгопечатания, искусства, одни культурные феномены принимала, другие – отталкивала. Обеспечивалось сохранение и развитие ценностей религиозной культуры. Осуществляется передача накопленного наследия от поколения к поколению.</w:t>
      </w:r>
    </w:p>
    <w:p w:rsidR="00F448AF" w:rsidRPr="00373867" w:rsidRDefault="00F448AF" w:rsidP="00373867">
      <w:pPr>
        <w:pStyle w:val="14"/>
        <w:spacing w:line="360" w:lineRule="auto"/>
        <w:jc w:val="both"/>
        <w:rPr>
          <w:sz w:val="24"/>
        </w:rPr>
      </w:pPr>
      <w:r w:rsidRPr="00373867">
        <w:rPr>
          <w:sz w:val="24"/>
        </w:rPr>
        <w:t xml:space="preserve">Легитимирующе-разлегитимирующая (лат. </w:t>
      </w:r>
      <w:r w:rsidRPr="00373867">
        <w:rPr>
          <w:sz w:val="24"/>
          <w:lang w:val="en-US"/>
        </w:rPr>
        <w:t>legitimus</w:t>
      </w:r>
      <w:r w:rsidRPr="00373867">
        <w:rPr>
          <w:sz w:val="24"/>
        </w:rPr>
        <w:t xml:space="preserve"> – законный, узаконенный) функция означает узаконение некоторых общественных порядков, институтов (государственных, политических, правовых и др.), отношений, норм, образцов как должных или, наоборот, утверждение неправомерности каких-то из них. Религия выдвигает высшее требование – максиму (лат. </w:t>
      </w:r>
      <w:r w:rsidRPr="00373867">
        <w:rPr>
          <w:sz w:val="24"/>
          <w:lang w:val="en-US"/>
        </w:rPr>
        <w:t>maxima</w:t>
      </w:r>
      <w:r w:rsidRPr="00373867">
        <w:rPr>
          <w:sz w:val="24"/>
        </w:rPr>
        <w:t xml:space="preserve"> – высший принцип), в соответствии с которым дается оценка определенных явлений и формируется определенное отношение к ним. Максиме придается обязательный и непреложный характер.</w:t>
      </w:r>
    </w:p>
    <w:p w:rsidR="00F448AF" w:rsidRPr="00373867" w:rsidRDefault="00F448AF" w:rsidP="00373867">
      <w:pPr>
        <w:pStyle w:val="14"/>
        <w:spacing w:line="360" w:lineRule="auto"/>
        <w:jc w:val="both"/>
        <w:rPr>
          <w:sz w:val="24"/>
        </w:rPr>
      </w:pPr>
    </w:p>
    <w:p w:rsidR="00E532C4" w:rsidRDefault="00E532C4" w:rsidP="00373867">
      <w:pPr>
        <w:pStyle w:val="14"/>
        <w:spacing w:line="360" w:lineRule="auto"/>
        <w:jc w:val="both"/>
        <w:rPr>
          <w:sz w:val="24"/>
        </w:rPr>
      </w:pPr>
    </w:p>
    <w:p w:rsidR="00E532C4" w:rsidRDefault="00E532C4" w:rsidP="00373867">
      <w:pPr>
        <w:pStyle w:val="14"/>
        <w:spacing w:line="360" w:lineRule="auto"/>
        <w:jc w:val="both"/>
        <w:rPr>
          <w:sz w:val="24"/>
        </w:rPr>
      </w:pPr>
    </w:p>
    <w:p w:rsidR="00F448AF" w:rsidRPr="00373867" w:rsidRDefault="00F448AF" w:rsidP="00DF15A1">
      <w:pPr>
        <w:pStyle w:val="14"/>
        <w:spacing w:line="360" w:lineRule="auto"/>
        <w:ind w:firstLine="0"/>
        <w:jc w:val="both"/>
        <w:rPr>
          <w:sz w:val="24"/>
        </w:rPr>
      </w:pPr>
      <w:r w:rsidRPr="00373867">
        <w:rPr>
          <w:sz w:val="24"/>
        </w:rPr>
        <w:t>Принципы анализа роли религии</w:t>
      </w:r>
    </w:p>
    <w:p w:rsidR="00F448AF" w:rsidRPr="00373867" w:rsidRDefault="00F448AF" w:rsidP="00373867">
      <w:pPr>
        <w:pStyle w:val="14"/>
        <w:spacing w:line="360" w:lineRule="auto"/>
        <w:jc w:val="both"/>
        <w:rPr>
          <w:sz w:val="24"/>
        </w:rPr>
      </w:pPr>
      <w:r w:rsidRPr="00373867">
        <w:rPr>
          <w:sz w:val="24"/>
        </w:rPr>
        <w:t>Результат, последствия выполнения религией ее функций, значимость ее действий, т.е. ее роль, бывал</w:t>
      </w:r>
      <w:r w:rsidR="00114F29" w:rsidRPr="00373867">
        <w:rPr>
          <w:sz w:val="24"/>
        </w:rPr>
        <w:t>и и бывают разными. Можно выделить</w:t>
      </w:r>
      <w:r w:rsidRPr="00373867">
        <w:rPr>
          <w:sz w:val="24"/>
        </w:rPr>
        <w:t xml:space="preserve"> некоторые принципы, реализация которых помогает анализировать рол</w:t>
      </w:r>
      <w:r w:rsidR="00114F29" w:rsidRPr="00373867">
        <w:rPr>
          <w:sz w:val="24"/>
        </w:rPr>
        <w:t xml:space="preserve">ь религии объективно, конкретно </w:t>
      </w:r>
      <w:r w:rsidRPr="00373867">
        <w:rPr>
          <w:sz w:val="24"/>
        </w:rPr>
        <w:t>исторически, в определенных условиях места и времени.</w:t>
      </w:r>
    </w:p>
    <w:p w:rsidR="00F448AF" w:rsidRPr="00373867" w:rsidRDefault="00F448AF" w:rsidP="00373867">
      <w:pPr>
        <w:pStyle w:val="14"/>
        <w:spacing w:line="360" w:lineRule="auto"/>
        <w:jc w:val="both"/>
        <w:rPr>
          <w:sz w:val="24"/>
        </w:rPr>
      </w:pPr>
      <w:r w:rsidRPr="00373867">
        <w:rPr>
          <w:sz w:val="24"/>
        </w:rPr>
        <w:t>1. Религия под углом зрения предельных, абсолютных критериев санкционирует определенные взгляды, деятельность, отношения, институты, придает им «ореол святости» или объявляет «нечестивыми», «отпавшими», «погрязшими во зле», «греховными», «противоречащими закону», «Слову Божию», отказывает им в санкционировании. Религиозный фактор влияет на экономику, политику, государство, межнациональные отношения, семью, на область культуры через деятельность верующих индивидов, групп, организаций в этих областях. Происходит «наложение» религиозных отношений на другие общественные отношения.</w:t>
      </w:r>
    </w:p>
    <w:p w:rsidR="00F448AF" w:rsidRPr="00373867" w:rsidRDefault="00F448AF" w:rsidP="00373867">
      <w:pPr>
        <w:pStyle w:val="14"/>
        <w:spacing w:line="360" w:lineRule="auto"/>
        <w:jc w:val="both"/>
        <w:rPr>
          <w:sz w:val="24"/>
        </w:rPr>
      </w:pPr>
      <w:r w:rsidRPr="00373867">
        <w:rPr>
          <w:sz w:val="24"/>
        </w:rPr>
        <w:t xml:space="preserve">2. Степень влияния религии связана с ее местом в обществе, а это место не является раз и навсегда данным, оно изменяется в контексте процессов сакрализации (лат. </w:t>
      </w:r>
      <w:r w:rsidRPr="00373867">
        <w:rPr>
          <w:sz w:val="24"/>
          <w:lang w:val="en-US"/>
        </w:rPr>
        <w:t>sacer</w:t>
      </w:r>
      <w:r w:rsidRPr="00373867">
        <w:rPr>
          <w:sz w:val="24"/>
        </w:rPr>
        <w:t xml:space="preserve"> – священный) и секуляризации (позднелат. </w:t>
      </w:r>
      <w:r w:rsidRPr="00373867">
        <w:rPr>
          <w:sz w:val="24"/>
          <w:lang w:val="en-US"/>
        </w:rPr>
        <w:t>secularis</w:t>
      </w:r>
      <w:r w:rsidRPr="00373867">
        <w:rPr>
          <w:sz w:val="24"/>
        </w:rPr>
        <w:t xml:space="preserve"> – мирской, светский). Сакрализация означает вовлечение в сферу религиозного санкционирования форм общественного и индивидуального сознания, деятельности, отношений, поведения людей, институтов, рост влияния религии на различные сферы общественной и частной жизни. Секуляризация, напротив, ведет к ослаблению влияния религии на общественное и индивидуальное сознание, к ограничению возможности религиозного санкционирования различных видов деятельности, поведения, отношений и институтов, «вхождения» религиозных индивидов и организаций в различные внерелигиозные сферы жизни. Указанные процессы неоднолинейны, противоречивы, неравномерны в обществах разных типов, на сменяющих друг друга этапах их развития, в странах и регионах Европы, Азии, Африки, Америки, в меняющихся социально-политических и культурных ситуациях.</w:t>
      </w:r>
    </w:p>
    <w:p w:rsidR="00F448AF" w:rsidRPr="00373867" w:rsidRDefault="00F448AF" w:rsidP="00373867">
      <w:pPr>
        <w:pStyle w:val="14"/>
        <w:spacing w:line="360" w:lineRule="auto"/>
        <w:jc w:val="both"/>
        <w:rPr>
          <w:sz w:val="24"/>
        </w:rPr>
      </w:pPr>
      <w:r w:rsidRPr="00373867">
        <w:rPr>
          <w:sz w:val="24"/>
        </w:rPr>
        <w:t xml:space="preserve">3. Своеобразно воздействие на общество, его подсистемы, на личность </w:t>
      </w:r>
      <w:r w:rsidR="00114F29" w:rsidRPr="00373867">
        <w:rPr>
          <w:sz w:val="24"/>
        </w:rPr>
        <w:t>родоплеменных</w:t>
      </w:r>
      <w:r w:rsidRPr="00373867">
        <w:rPr>
          <w:sz w:val="24"/>
        </w:rPr>
        <w:t xml:space="preserve">, народностно-национальных, региональных, мировых религий, а также отдельных религиозных направлений и конфессий. В их вероучении, культе, организации, этике имеются специфические черты, которые находят выражение в правилах отношения к миру, в повседневном поведении последователя в различных областях общественной и личной жизни, накладывают печать на «человека экономического», «человека политического», «человека морального», «человека художественного», «человека экологического», иными словами, на различные аспекты культуры. Неодинакова была система мотивации, а потому направленность и эффективность хозяйственной деятельности в иудаизме, христианстве, исламе, католицизме, кальвинизме, православии, старообрядчестве. По-разному включались в межэтнические, межнациональные отношения </w:t>
      </w:r>
      <w:r w:rsidR="00114F29" w:rsidRPr="00373867">
        <w:rPr>
          <w:sz w:val="24"/>
        </w:rPr>
        <w:t>родоплеменные</w:t>
      </w:r>
      <w:r w:rsidRPr="00373867">
        <w:rPr>
          <w:sz w:val="24"/>
        </w:rPr>
        <w:t xml:space="preserve">, народностно-национальне (индуизм, конфуцианство, сикхизм и др.), мировые религии (буддизм, христианство, ислам), их направления и конфессии. Имеются заметные различия в морали, в нравственных отношениях буддиста, христианина, мусульманина, синтоиста, даосиста, последователей </w:t>
      </w:r>
      <w:r w:rsidR="00114F29" w:rsidRPr="00373867">
        <w:rPr>
          <w:sz w:val="24"/>
        </w:rPr>
        <w:t>родоплеменной</w:t>
      </w:r>
      <w:r w:rsidRPr="00373867">
        <w:rPr>
          <w:sz w:val="24"/>
        </w:rPr>
        <w:t xml:space="preserve"> религии. По-своему развивалось искусство, его виды и жанры, художественные образы в соприкосновении с теми или иными религиями.</w:t>
      </w:r>
    </w:p>
    <w:p w:rsidR="00F448AF" w:rsidRPr="00373867" w:rsidRDefault="00F448AF" w:rsidP="00373867">
      <w:pPr>
        <w:pStyle w:val="14"/>
        <w:spacing w:line="360" w:lineRule="auto"/>
        <w:jc w:val="both"/>
        <w:rPr>
          <w:sz w:val="24"/>
        </w:rPr>
      </w:pPr>
      <w:r w:rsidRPr="00373867">
        <w:rPr>
          <w:sz w:val="24"/>
        </w:rPr>
        <w:t>4. Религия представляет собой системное образование, включающее ряд элементов и связей: сознание со своими чертами и уровнями, внекультовые и культовые деятельность и отношения, учреждения для ориентации во внерелигиозных и религиозных областях. Функционирование названных элементов и связей давало соответствующее им, их содержанию и направленности результаты. Достоверные знания позволяли строить эффективную программу действий, повышали теоретический потенциал культуры, а заблуждения не гарантировали преобразования природы, общества и человека в соответствии с объективными закономерностями развития, приводили к неблагоприятным последствиям. Деятельность, отношения, учреждения консолидировали людей, но могли и разъединить, способствовать появлению и разрастанию конфликтов. По линии религиозной деятельности и отношений, обеспечения нужд религиозных организаций происходило и происходит создание и накопление материальной и духовной культуры – освоение необжитых земель, совершенствование земледелия, животноводства, ремесел, развитие храмостроительства, письменности, книгопечатания, сети школ, грамотности, различных видов искусства и т.д. Но с другой стороны, определенные слои культуры отторгались, отталкивались – многие компоненты языческой культуры; скоморошество, смеховая культура, портретная живопись в исламе; духовные образования, попавшие в свое время в «Индекс запрещенных книг</w:t>
      </w:r>
      <w:r w:rsidRPr="00373867">
        <w:rPr>
          <w:smallCaps/>
          <w:sz w:val="24"/>
        </w:rPr>
        <w:t xml:space="preserve"> </w:t>
      </w:r>
      <w:r w:rsidRPr="00373867">
        <w:rPr>
          <w:sz w:val="24"/>
        </w:rPr>
        <w:t>католицизма; ряд научных открытий, свободомыслие и др. Конечно, следует учитывать и то, что позиции и практика религиозных организаций по многим вопросам развития культуры исторически меняются.</w:t>
      </w:r>
    </w:p>
    <w:p w:rsidR="00F448AF" w:rsidRPr="00373867" w:rsidRDefault="00F448AF" w:rsidP="00373867">
      <w:pPr>
        <w:pStyle w:val="14"/>
        <w:spacing w:line="360" w:lineRule="auto"/>
        <w:jc w:val="both"/>
        <w:rPr>
          <w:sz w:val="24"/>
        </w:rPr>
      </w:pPr>
      <w:r w:rsidRPr="00373867">
        <w:rPr>
          <w:sz w:val="24"/>
        </w:rPr>
        <w:t xml:space="preserve">5. Важно принять во внимание соотношение общегуманистического и частного в религии. Ныне широко распространено мнение о тождестве религиозного и общегуманистического. Представляется, что это мнение не учитывает ряда фактов. В религиозных системах отражаются, во-первых, такие отношения, которые общи всем обществам независимо от их типа, во-вторых, отношения, свойственные данному типу общества, в-третьих, связи, складывающиеся в синкретических обществах, в-четвертых, условия бытия разных этносов, классов, сословий, иных групп. В религиях представлены и самые различные культуры. Даже мировых религий – три, не говоря уже о множестве народностно-национальных, региональных и </w:t>
      </w:r>
      <w:r w:rsidR="00114F29" w:rsidRPr="00373867">
        <w:rPr>
          <w:sz w:val="24"/>
        </w:rPr>
        <w:t>родоплеменных</w:t>
      </w:r>
      <w:r w:rsidRPr="00373867">
        <w:rPr>
          <w:sz w:val="24"/>
        </w:rPr>
        <w:t xml:space="preserve">. В религии переплетаются, порой причудливо, компоненты общегуманистические, формационные, цивилизационные, классовые, этнические, партикулярные, глобальные и локальные. В конкретных ситуациях могут актуализироваться, выступать на передний план те или другие: религиозные лидеры, группы, мыслители могут далеко не одинаково выражать указанные тенденции. Все это находит выражение и в социально-политических ориентациях; история показывает, что в религиозных организациях были и есть разные позиции; прогрессивная, консервативная, регрессивная. Причем данная группа и ее представители не всегда жестко «закреплены» за какой-то из них, могут менять ориентацию, переходить от одной к другой. </w:t>
      </w:r>
      <w:r w:rsidR="00114F29" w:rsidRPr="00373867">
        <w:rPr>
          <w:sz w:val="24"/>
        </w:rPr>
        <w:t>В</w:t>
      </w:r>
      <w:r w:rsidRPr="00373867">
        <w:rPr>
          <w:sz w:val="24"/>
        </w:rPr>
        <w:t xml:space="preserve"> современных условиях значимость деятельности любых институтов, групп, партий, лидеров, в том числе и религиозных, </w:t>
      </w:r>
      <w:r w:rsidR="00114F29" w:rsidRPr="00373867">
        <w:rPr>
          <w:sz w:val="24"/>
        </w:rPr>
        <w:t>определяется,</w:t>
      </w:r>
      <w:r w:rsidRPr="00373867">
        <w:rPr>
          <w:sz w:val="24"/>
        </w:rPr>
        <w:t xml:space="preserve"> прежде </w:t>
      </w:r>
      <w:r w:rsidR="00114F29" w:rsidRPr="00373867">
        <w:rPr>
          <w:sz w:val="24"/>
        </w:rPr>
        <w:t>всего,</w:t>
      </w:r>
      <w:r w:rsidRPr="00373867">
        <w:rPr>
          <w:sz w:val="24"/>
        </w:rPr>
        <w:t xml:space="preserve"> тем, в какой мере она служит утверждению общегуманистических ценностей.</w:t>
      </w:r>
    </w:p>
    <w:p w:rsidR="00DF15A1" w:rsidRDefault="00DF15A1" w:rsidP="00DF15A1">
      <w:pPr>
        <w:pStyle w:val="14"/>
        <w:spacing w:line="360" w:lineRule="auto"/>
        <w:ind w:firstLine="0"/>
        <w:rPr>
          <w:sz w:val="24"/>
        </w:rPr>
      </w:pPr>
      <w:r>
        <w:rPr>
          <w:szCs w:val="28"/>
        </w:rPr>
        <w:br w:type="page"/>
      </w:r>
      <w:r>
        <w:rPr>
          <w:sz w:val="24"/>
        </w:rPr>
        <w:t>Вывод</w:t>
      </w:r>
    </w:p>
    <w:p w:rsidR="00257A1B" w:rsidRPr="00373867" w:rsidRDefault="00257A1B" w:rsidP="00257A1B">
      <w:pPr>
        <w:pStyle w:val="14"/>
        <w:spacing w:line="360" w:lineRule="auto"/>
        <w:jc w:val="both"/>
        <w:rPr>
          <w:sz w:val="24"/>
        </w:rPr>
      </w:pPr>
      <w:r>
        <w:rPr>
          <w:sz w:val="24"/>
        </w:rPr>
        <w:t xml:space="preserve">Религия в современном мире играет определенную роль в обществе и выполняет ряд функций: мировоззренческая, компенсаторская, коммуникативная, </w:t>
      </w:r>
      <w:r w:rsidRPr="00373867">
        <w:rPr>
          <w:sz w:val="24"/>
        </w:rPr>
        <w:t>регулятивная,</w:t>
      </w:r>
      <w:r>
        <w:rPr>
          <w:sz w:val="24"/>
        </w:rPr>
        <w:t xml:space="preserve"> интегрирующее-дезинтегрирующая,</w:t>
      </w:r>
      <w:r w:rsidRPr="00373867">
        <w:rPr>
          <w:sz w:val="24"/>
        </w:rPr>
        <w:t xml:space="preserve"> культуротранслирующая, легитимирующе-разлегитимирующая.</w:t>
      </w:r>
    </w:p>
    <w:p w:rsidR="00257A1B" w:rsidRDefault="00257A1B" w:rsidP="00257A1B">
      <w:pPr>
        <w:pStyle w:val="14"/>
        <w:spacing w:line="360" w:lineRule="auto"/>
        <w:ind w:firstLine="708"/>
        <w:rPr>
          <w:sz w:val="24"/>
        </w:rPr>
      </w:pPr>
      <w:r>
        <w:rPr>
          <w:sz w:val="24"/>
        </w:rPr>
        <w:t>Религиозной области жизнедеятельности общества современного мира присущи важнейшие изменения:</w:t>
      </w:r>
    </w:p>
    <w:p w:rsidR="00257A1B" w:rsidRPr="00257A1B" w:rsidRDefault="00257A1B" w:rsidP="00257A1B">
      <w:pPr>
        <w:pStyle w:val="14"/>
        <w:spacing w:line="360" w:lineRule="auto"/>
        <w:ind w:firstLine="708"/>
        <w:rPr>
          <w:sz w:val="24"/>
        </w:rPr>
      </w:pPr>
      <w:r w:rsidRPr="00257A1B">
        <w:rPr>
          <w:sz w:val="24"/>
        </w:rPr>
        <w:t>1)</w:t>
      </w:r>
      <w:r>
        <w:rPr>
          <w:sz w:val="24"/>
        </w:rPr>
        <w:t xml:space="preserve"> Секуляризация </w:t>
      </w:r>
      <w:r w:rsidRPr="00257A1B">
        <w:rPr>
          <w:sz w:val="24"/>
        </w:rPr>
        <w:t xml:space="preserve"> —</w:t>
      </w:r>
      <w:r>
        <w:rPr>
          <w:sz w:val="24"/>
        </w:rPr>
        <w:t xml:space="preserve"> </w:t>
      </w:r>
      <w:r w:rsidRPr="00257A1B">
        <w:rPr>
          <w:sz w:val="24"/>
        </w:rPr>
        <w:t>процесс снижения роли религии в сознании людей и жизни общества; переход от общества, регулируемого преимущественно религиозной традицией, к светской модели общественного устройства на основе рациональных (внерелигиозных) норм. Политика государства, направленная на уменьшение влияния и роли религии (например, секуляризация образования).</w:t>
      </w:r>
    </w:p>
    <w:p w:rsidR="00257A1B" w:rsidRPr="00373867" w:rsidRDefault="00257A1B" w:rsidP="00257A1B">
      <w:pPr>
        <w:pStyle w:val="h"/>
        <w:spacing w:before="0" w:beforeAutospacing="0" w:after="0" w:afterAutospacing="0" w:line="360" w:lineRule="auto"/>
        <w:ind w:firstLine="708"/>
        <w:jc w:val="both"/>
      </w:pPr>
      <w:r>
        <w:t xml:space="preserve">2) </w:t>
      </w:r>
      <w:r w:rsidRPr="00373867">
        <w:t xml:space="preserve">Фундаментализм — тенденция, выражающая отрицательную реакцию консервативных религиозных кругов на </w:t>
      </w:r>
      <w:r w:rsidRPr="00373867">
        <w:rPr>
          <w:iCs/>
        </w:rPr>
        <w:t>секуляризацию</w:t>
      </w:r>
      <w:r w:rsidRPr="00373867">
        <w:t>, т.е. эмансипацию науки, культуры и общественной жизни от религии, что стало причиной маргинализации последней.</w:t>
      </w:r>
    </w:p>
    <w:p w:rsidR="007B7D8E" w:rsidRDefault="007B7D8E" w:rsidP="00257A1B">
      <w:pPr>
        <w:pStyle w:val="14"/>
        <w:spacing w:line="360" w:lineRule="auto"/>
        <w:ind w:left="708" w:firstLine="0"/>
        <w:rPr>
          <w:sz w:val="24"/>
        </w:rPr>
      </w:pPr>
      <w:r>
        <w:rPr>
          <w:sz w:val="24"/>
        </w:rPr>
        <w:t>3) Появление новых религиозных движений.</w:t>
      </w:r>
    </w:p>
    <w:p w:rsidR="007B7D8E" w:rsidRDefault="007B7D8E" w:rsidP="00257A1B">
      <w:pPr>
        <w:pStyle w:val="14"/>
        <w:spacing w:line="360" w:lineRule="auto"/>
        <w:ind w:left="708" w:firstLine="0"/>
        <w:rPr>
          <w:sz w:val="24"/>
        </w:rPr>
      </w:pPr>
      <w:r>
        <w:rPr>
          <w:sz w:val="24"/>
        </w:rPr>
        <w:t>4) Религия и «конфликт цивилизаций», связанный с процессами глобализации.</w:t>
      </w:r>
    </w:p>
    <w:p w:rsidR="006A6FA3" w:rsidRPr="00373867" w:rsidRDefault="007B7D8E" w:rsidP="006A6FA3">
      <w:pPr>
        <w:pStyle w:val="14"/>
        <w:spacing w:line="360" w:lineRule="auto"/>
        <w:jc w:val="both"/>
        <w:rPr>
          <w:sz w:val="24"/>
        </w:rPr>
      </w:pPr>
      <w:r>
        <w:rPr>
          <w:sz w:val="24"/>
        </w:rPr>
        <w:t>Религия является подсистемой общества и занимает в нем определенное место</w:t>
      </w:r>
      <w:r w:rsidR="006A6FA3">
        <w:rPr>
          <w:sz w:val="24"/>
        </w:rPr>
        <w:t>.</w:t>
      </w:r>
      <w:r w:rsidR="006A6FA3" w:rsidRPr="006A6FA3">
        <w:rPr>
          <w:sz w:val="24"/>
        </w:rPr>
        <w:t xml:space="preserve"> </w:t>
      </w:r>
      <w:r w:rsidR="006A6FA3" w:rsidRPr="00373867">
        <w:rPr>
          <w:sz w:val="24"/>
        </w:rPr>
        <w:t xml:space="preserve">Мир сегодня является  поликультурным и поликонфессиональным. Это создает проблему </w:t>
      </w:r>
      <w:r w:rsidR="006A6FA3">
        <w:rPr>
          <w:sz w:val="24"/>
        </w:rPr>
        <w:t xml:space="preserve">взаимоотношения религий. </w:t>
      </w:r>
      <w:r w:rsidR="006A6FA3" w:rsidRPr="00373867">
        <w:rPr>
          <w:sz w:val="24"/>
        </w:rPr>
        <w:t>Существует взаимное непонимание между представителями разных религиозных традиций. Кроме того, некоторые религии приобретают политическое значение, участвуя в "конфликте цивилизаций".</w:t>
      </w:r>
    </w:p>
    <w:p w:rsidR="006A6FA3" w:rsidRPr="00373867" w:rsidRDefault="006A6FA3" w:rsidP="006A6FA3">
      <w:pPr>
        <w:pStyle w:val="14"/>
        <w:spacing w:line="360" w:lineRule="auto"/>
        <w:jc w:val="both"/>
        <w:rPr>
          <w:sz w:val="24"/>
        </w:rPr>
      </w:pPr>
      <w:r w:rsidRPr="00373867">
        <w:rPr>
          <w:sz w:val="24"/>
        </w:rPr>
        <w:t>Эта проблема может решаться только на путях утверждения принципа взаимной терпимости и уважения, а также активизации межрелигиозного диалога.</w:t>
      </w:r>
    </w:p>
    <w:p w:rsidR="002779AE" w:rsidRDefault="00DF15A1" w:rsidP="00257A1B">
      <w:pPr>
        <w:pStyle w:val="14"/>
        <w:spacing w:line="360" w:lineRule="auto"/>
        <w:ind w:left="708" w:firstLine="0"/>
        <w:rPr>
          <w:sz w:val="24"/>
        </w:rPr>
      </w:pPr>
      <w:r>
        <w:rPr>
          <w:sz w:val="24"/>
        </w:rPr>
        <w:br w:type="page"/>
        <w:t>Список используемой литературы:</w:t>
      </w:r>
    </w:p>
    <w:p w:rsidR="00DF15A1" w:rsidRDefault="00A57026" w:rsidP="003D0D95">
      <w:pPr>
        <w:pStyle w:val="14"/>
        <w:numPr>
          <w:ilvl w:val="0"/>
          <w:numId w:val="1"/>
        </w:numPr>
        <w:spacing w:line="360" w:lineRule="auto"/>
        <w:rPr>
          <w:sz w:val="24"/>
        </w:rPr>
      </w:pPr>
      <w:r>
        <w:rPr>
          <w:sz w:val="24"/>
        </w:rPr>
        <w:t>Гараджа В.И.</w:t>
      </w:r>
      <w:r w:rsidR="00DF15A1">
        <w:rPr>
          <w:sz w:val="24"/>
        </w:rPr>
        <w:t xml:space="preserve"> </w:t>
      </w:r>
      <w:r>
        <w:rPr>
          <w:sz w:val="24"/>
        </w:rPr>
        <w:t>«</w:t>
      </w:r>
      <w:r w:rsidR="00DF15A1">
        <w:rPr>
          <w:sz w:val="24"/>
        </w:rPr>
        <w:t>Религиоведение</w:t>
      </w:r>
      <w:r>
        <w:rPr>
          <w:sz w:val="24"/>
        </w:rPr>
        <w:t>»,</w:t>
      </w:r>
      <w:r w:rsidR="00DF15A1">
        <w:rPr>
          <w:sz w:val="24"/>
        </w:rPr>
        <w:t xml:space="preserve"> – М.:</w:t>
      </w:r>
      <w:r w:rsidR="003D0D95">
        <w:rPr>
          <w:sz w:val="24"/>
        </w:rPr>
        <w:t xml:space="preserve"> Аспект Пресс, 1995</w:t>
      </w:r>
      <w:r w:rsidR="00F95BF0">
        <w:rPr>
          <w:sz w:val="24"/>
        </w:rPr>
        <w:t>.</w:t>
      </w:r>
    </w:p>
    <w:p w:rsidR="003D0D95" w:rsidRPr="00C95B6C" w:rsidRDefault="00C95B6C" w:rsidP="003D0D95">
      <w:pPr>
        <w:pStyle w:val="14"/>
        <w:numPr>
          <w:ilvl w:val="0"/>
          <w:numId w:val="1"/>
        </w:numPr>
        <w:spacing w:line="360" w:lineRule="auto"/>
        <w:rPr>
          <w:sz w:val="24"/>
        </w:rPr>
      </w:pPr>
      <w:r>
        <w:rPr>
          <w:bCs/>
          <w:sz w:val="24"/>
        </w:rPr>
        <w:t>Основы религиоведения</w:t>
      </w:r>
      <w:r w:rsidR="00A57026">
        <w:rPr>
          <w:bCs/>
          <w:sz w:val="24"/>
        </w:rPr>
        <w:t xml:space="preserve">. </w:t>
      </w:r>
      <w:r w:rsidR="003D0D95" w:rsidRPr="003D0D95">
        <w:rPr>
          <w:bCs/>
          <w:sz w:val="24"/>
        </w:rPr>
        <w:t>Под ред. И.Н. Яблокова</w:t>
      </w:r>
      <w:r>
        <w:rPr>
          <w:bCs/>
          <w:sz w:val="24"/>
        </w:rPr>
        <w:t>, - М.: Высшая школа</w:t>
      </w:r>
      <w:r w:rsidR="003D0D95" w:rsidRPr="003D0D95">
        <w:rPr>
          <w:bCs/>
          <w:sz w:val="24"/>
        </w:rPr>
        <w:t xml:space="preserve">, 2000. </w:t>
      </w:r>
    </w:p>
    <w:p w:rsidR="00C95B6C" w:rsidRPr="00C95B6C" w:rsidRDefault="00F95BF0" w:rsidP="003D0D95">
      <w:pPr>
        <w:pStyle w:val="14"/>
        <w:numPr>
          <w:ilvl w:val="0"/>
          <w:numId w:val="1"/>
        </w:numPr>
        <w:spacing w:line="360" w:lineRule="auto"/>
        <w:rPr>
          <w:sz w:val="24"/>
        </w:rPr>
      </w:pPr>
      <w:r>
        <w:rPr>
          <w:sz w:val="24"/>
        </w:rPr>
        <w:t>Радугин</w:t>
      </w:r>
      <w:r w:rsidR="00A57026">
        <w:rPr>
          <w:sz w:val="24"/>
        </w:rPr>
        <w:t xml:space="preserve"> А.А</w:t>
      </w:r>
      <w:r>
        <w:rPr>
          <w:sz w:val="24"/>
        </w:rPr>
        <w:t xml:space="preserve">. </w:t>
      </w:r>
      <w:r w:rsidR="00A57026">
        <w:rPr>
          <w:sz w:val="24"/>
        </w:rPr>
        <w:t>«</w:t>
      </w:r>
      <w:r>
        <w:rPr>
          <w:sz w:val="24"/>
        </w:rPr>
        <w:t>Введение в религиоведение</w:t>
      </w:r>
      <w:r w:rsidR="00A57026">
        <w:rPr>
          <w:sz w:val="24"/>
        </w:rPr>
        <w:t>»,</w:t>
      </w:r>
      <w:r>
        <w:rPr>
          <w:sz w:val="24"/>
        </w:rPr>
        <w:t xml:space="preserve"> – М.: Москва, 2000.</w:t>
      </w:r>
    </w:p>
    <w:p w:rsidR="00C95B6C" w:rsidRPr="00C95B6C" w:rsidRDefault="00C95B6C" w:rsidP="003D0D95">
      <w:pPr>
        <w:pStyle w:val="14"/>
        <w:numPr>
          <w:ilvl w:val="0"/>
          <w:numId w:val="1"/>
        </w:numPr>
        <w:spacing w:line="360" w:lineRule="auto"/>
        <w:rPr>
          <w:sz w:val="24"/>
        </w:rPr>
      </w:pPr>
      <w:r>
        <w:rPr>
          <w:sz w:val="24"/>
          <w:lang w:val="en-US"/>
        </w:rPr>
        <w:t>www.</w:t>
      </w:r>
      <w:r w:rsidRPr="00C95B6C">
        <w:rPr>
          <w:sz w:val="24"/>
        </w:rPr>
        <w:t>religion.historic.ru</w:t>
      </w:r>
    </w:p>
    <w:p w:rsidR="00C95B6C" w:rsidRPr="000D134A" w:rsidRDefault="00F95BF0" w:rsidP="003D0D95">
      <w:pPr>
        <w:pStyle w:val="14"/>
        <w:numPr>
          <w:ilvl w:val="0"/>
          <w:numId w:val="1"/>
        </w:numPr>
        <w:spacing w:line="360" w:lineRule="auto"/>
        <w:rPr>
          <w:sz w:val="24"/>
        </w:rPr>
      </w:pPr>
      <w:r w:rsidRPr="000D134A">
        <w:rPr>
          <w:sz w:val="24"/>
        </w:rPr>
        <w:t>www.religare.ru</w:t>
      </w:r>
    </w:p>
    <w:p w:rsidR="00F95BF0" w:rsidRPr="003D0D95" w:rsidRDefault="00F95BF0" w:rsidP="00F95BF0">
      <w:pPr>
        <w:pStyle w:val="14"/>
        <w:numPr>
          <w:ilvl w:val="0"/>
          <w:numId w:val="1"/>
        </w:numPr>
        <w:spacing w:line="360" w:lineRule="auto"/>
        <w:rPr>
          <w:sz w:val="24"/>
        </w:rPr>
      </w:pPr>
      <w:r w:rsidRPr="00F95BF0">
        <w:rPr>
          <w:sz w:val="24"/>
        </w:rPr>
        <w:t>ru.wikipedia.org</w:t>
      </w:r>
    </w:p>
    <w:p w:rsidR="00373867" w:rsidRPr="00F448AF" w:rsidRDefault="00373867" w:rsidP="00114F29">
      <w:pPr>
        <w:pStyle w:val="14"/>
        <w:spacing w:line="360" w:lineRule="auto"/>
        <w:rPr>
          <w:szCs w:val="28"/>
        </w:rPr>
      </w:pPr>
      <w:bookmarkStart w:id="3" w:name="_GoBack"/>
      <w:bookmarkEnd w:id="3"/>
    </w:p>
    <w:sectPr w:rsidR="00373867" w:rsidRPr="00F448AF" w:rsidSect="000D134A">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4DE" w:rsidRDefault="001224DE">
      <w:r>
        <w:separator/>
      </w:r>
    </w:p>
  </w:endnote>
  <w:endnote w:type="continuationSeparator" w:id="0">
    <w:p w:rsidR="001224DE" w:rsidRDefault="00122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wissRussian">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34A" w:rsidRDefault="000D134A" w:rsidP="000A350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D134A" w:rsidRDefault="000D134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34A" w:rsidRDefault="000D134A" w:rsidP="000A350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6A6FA3">
      <w:rPr>
        <w:rStyle w:val="aa"/>
        <w:noProof/>
      </w:rPr>
      <w:t>17</w:t>
    </w:r>
    <w:r>
      <w:rPr>
        <w:rStyle w:val="aa"/>
      </w:rPr>
      <w:fldChar w:fldCharType="end"/>
    </w:r>
  </w:p>
  <w:p w:rsidR="000D134A" w:rsidRDefault="000D134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4DE" w:rsidRDefault="001224DE">
      <w:r>
        <w:separator/>
      </w:r>
    </w:p>
  </w:footnote>
  <w:footnote w:type="continuationSeparator" w:id="0">
    <w:p w:rsidR="001224DE" w:rsidRDefault="001224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A035E"/>
    <w:multiLevelType w:val="hybridMultilevel"/>
    <w:tmpl w:val="667C26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79AE"/>
    <w:rsid w:val="000A350B"/>
    <w:rsid w:val="000D134A"/>
    <w:rsid w:val="000E7FBE"/>
    <w:rsid w:val="00114F29"/>
    <w:rsid w:val="001224DE"/>
    <w:rsid w:val="001450C0"/>
    <w:rsid w:val="001E6630"/>
    <w:rsid w:val="00257A1B"/>
    <w:rsid w:val="0026082E"/>
    <w:rsid w:val="002779AE"/>
    <w:rsid w:val="00331569"/>
    <w:rsid w:val="00373867"/>
    <w:rsid w:val="003D0D95"/>
    <w:rsid w:val="00482FCF"/>
    <w:rsid w:val="005541F2"/>
    <w:rsid w:val="00587BC3"/>
    <w:rsid w:val="006A6FA3"/>
    <w:rsid w:val="007B7D8E"/>
    <w:rsid w:val="00830230"/>
    <w:rsid w:val="008A0B41"/>
    <w:rsid w:val="00951E5F"/>
    <w:rsid w:val="009A46CA"/>
    <w:rsid w:val="00A146C5"/>
    <w:rsid w:val="00A57026"/>
    <w:rsid w:val="00AE2A8B"/>
    <w:rsid w:val="00B92848"/>
    <w:rsid w:val="00C610B0"/>
    <w:rsid w:val="00C66783"/>
    <w:rsid w:val="00C71B0A"/>
    <w:rsid w:val="00C95B6C"/>
    <w:rsid w:val="00C964F9"/>
    <w:rsid w:val="00D33E4B"/>
    <w:rsid w:val="00D522BE"/>
    <w:rsid w:val="00D87518"/>
    <w:rsid w:val="00DA2DEE"/>
    <w:rsid w:val="00DF15A1"/>
    <w:rsid w:val="00E532C4"/>
    <w:rsid w:val="00F448AF"/>
    <w:rsid w:val="00F95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9A2BFAEB-BADD-46F8-BBE1-64FAE7AA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AE"/>
    <w:rPr>
      <w:sz w:val="24"/>
      <w:szCs w:val="24"/>
    </w:rPr>
  </w:style>
  <w:style w:type="paragraph" w:styleId="1">
    <w:name w:val="heading 1"/>
    <w:basedOn w:val="a"/>
    <w:next w:val="a"/>
    <w:qFormat/>
    <w:rsid w:val="002779AE"/>
    <w:pPr>
      <w:keepNext/>
      <w:spacing w:before="240" w:after="60"/>
      <w:ind w:firstLine="709"/>
      <w:jc w:val="both"/>
      <w:outlineLvl w:val="0"/>
    </w:pPr>
    <w:rPr>
      <w:rFonts w:ascii="SwissRussian" w:hAnsi="SwissRussian"/>
      <w:b/>
      <w:kern w:val="28"/>
      <w:sz w:val="28"/>
      <w:szCs w:val="20"/>
    </w:rPr>
  </w:style>
  <w:style w:type="paragraph" w:styleId="3">
    <w:name w:val="heading 3"/>
    <w:basedOn w:val="a"/>
    <w:next w:val="a"/>
    <w:qFormat/>
    <w:rsid w:val="00F448A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779AE"/>
    <w:rPr>
      <w:b/>
    </w:rPr>
  </w:style>
  <w:style w:type="paragraph" w:customStyle="1" w:styleId="14">
    <w:name w:val="Обычный + 14 пт"/>
    <w:basedOn w:val="a"/>
    <w:rsid w:val="002779AE"/>
    <w:pPr>
      <w:ind w:firstLine="567"/>
    </w:pPr>
    <w:rPr>
      <w:sz w:val="28"/>
    </w:rPr>
  </w:style>
  <w:style w:type="paragraph" w:styleId="a4">
    <w:name w:val="Plain Text"/>
    <w:basedOn w:val="a"/>
    <w:rsid w:val="000E7FBE"/>
    <w:rPr>
      <w:rFonts w:ascii="Courier New" w:hAnsi="Courier New" w:cs="Courier New"/>
      <w:sz w:val="20"/>
      <w:szCs w:val="20"/>
    </w:rPr>
  </w:style>
  <w:style w:type="paragraph" w:styleId="HTML">
    <w:name w:val="HTML Preformatted"/>
    <w:basedOn w:val="a"/>
    <w:rsid w:val="00C66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5">
    <w:name w:val="Normal (Web)"/>
    <w:basedOn w:val="a"/>
    <w:rsid w:val="00AE2A8B"/>
    <w:pPr>
      <w:spacing w:before="100" w:beforeAutospacing="1" w:after="100" w:afterAutospacing="1"/>
    </w:pPr>
  </w:style>
  <w:style w:type="paragraph" w:customStyle="1" w:styleId="h">
    <w:name w:val="h"/>
    <w:basedOn w:val="a"/>
    <w:rsid w:val="001E6630"/>
    <w:pPr>
      <w:spacing w:before="100" w:beforeAutospacing="1" w:after="100" w:afterAutospacing="1"/>
    </w:pPr>
  </w:style>
  <w:style w:type="paragraph" w:customStyle="1" w:styleId="HTMLTimesNewRoman">
    <w:name w:val="Стандартный HTML + Times New Roman"/>
    <w:aliases w:val="14 пт,Междустр.интервал:  полуторный"/>
    <w:basedOn w:val="h"/>
    <w:rsid w:val="00D87518"/>
    <w:rPr>
      <w:sz w:val="28"/>
      <w:szCs w:val="28"/>
    </w:rPr>
  </w:style>
  <w:style w:type="paragraph" w:customStyle="1" w:styleId="314">
    <w:name w:val="Основной текст с отступом 3 + 14 пт"/>
    <w:aliases w:val="Слева:  0,5 см,Первая строка:  1,25 см,..."/>
    <w:basedOn w:val="HTMLTimesNewRoman"/>
    <w:rsid w:val="00D87518"/>
  </w:style>
  <w:style w:type="paragraph" w:customStyle="1" w:styleId="10">
    <w:name w:val="Обычный1"/>
    <w:rsid w:val="00F448AF"/>
    <w:pPr>
      <w:widowControl w:val="0"/>
      <w:spacing w:line="300" w:lineRule="auto"/>
      <w:jc w:val="both"/>
    </w:pPr>
    <w:rPr>
      <w:snapToGrid w:val="0"/>
      <w:sz w:val="16"/>
    </w:rPr>
  </w:style>
  <w:style w:type="paragraph" w:customStyle="1" w:styleId="FR4">
    <w:name w:val="FR4"/>
    <w:rsid w:val="00F448AF"/>
    <w:pPr>
      <w:widowControl w:val="0"/>
      <w:spacing w:before="300"/>
    </w:pPr>
    <w:rPr>
      <w:rFonts w:ascii="Arial" w:hAnsi="Arial"/>
      <w:b/>
      <w:i/>
      <w:snapToGrid w:val="0"/>
      <w:sz w:val="18"/>
    </w:rPr>
  </w:style>
  <w:style w:type="paragraph" w:customStyle="1" w:styleId="auto">
    <w:name w:val="auto"/>
    <w:basedOn w:val="a"/>
    <w:rsid w:val="00830230"/>
    <w:pPr>
      <w:spacing w:before="100" w:beforeAutospacing="1" w:after="100" w:afterAutospacing="1"/>
    </w:pPr>
  </w:style>
  <w:style w:type="character" w:styleId="a6">
    <w:name w:val="Hyperlink"/>
    <w:basedOn w:val="a0"/>
    <w:rsid w:val="00830230"/>
    <w:rPr>
      <w:color w:val="0000FF"/>
      <w:u w:val="single"/>
    </w:rPr>
  </w:style>
  <w:style w:type="character" w:customStyle="1" w:styleId="missingpage">
    <w:name w:val="missingpage"/>
    <w:basedOn w:val="a0"/>
    <w:rsid w:val="00830230"/>
  </w:style>
  <w:style w:type="paragraph" w:customStyle="1" w:styleId="a7">
    <w:name w:val="Новые религиозные движения"/>
    <w:basedOn w:val="auto"/>
    <w:rsid w:val="00951E5F"/>
  </w:style>
  <w:style w:type="paragraph" w:styleId="a8">
    <w:name w:val="header"/>
    <w:basedOn w:val="a"/>
    <w:rsid w:val="000D134A"/>
    <w:pPr>
      <w:tabs>
        <w:tab w:val="center" w:pos="4677"/>
        <w:tab w:val="right" w:pos="9355"/>
      </w:tabs>
    </w:pPr>
  </w:style>
  <w:style w:type="paragraph" w:styleId="a9">
    <w:name w:val="footer"/>
    <w:basedOn w:val="a"/>
    <w:rsid w:val="000D134A"/>
    <w:pPr>
      <w:tabs>
        <w:tab w:val="center" w:pos="4677"/>
        <w:tab w:val="right" w:pos="9355"/>
      </w:tabs>
    </w:pPr>
  </w:style>
  <w:style w:type="character" w:styleId="aa">
    <w:name w:val="page number"/>
    <w:basedOn w:val="a0"/>
    <w:rsid w:val="000D1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823311">
      <w:bodyDiv w:val="1"/>
      <w:marLeft w:val="0"/>
      <w:marRight w:val="0"/>
      <w:marTop w:val="0"/>
      <w:marBottom w:val="0"/>
      <w:divBdr>
        <w:top w:val="none" w:sz="0" w:space="0" w:color="auto"/>
        <w:left w:val="none" w:sz="0" w:space="0" w:color="auto"/>
        <w:bottom w:val="none" w:sz="0" w:space="0" w:color="auto"/>
        <w:right w:val="none" w:sz="0" w:space="0" w:color="auto"/>
      </w:divBdr>
    </w:div>
    <w:div w:id="147934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4732</Words>
  <Characters>26973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2014-04-24T15:17:00Z</dcterms:created>
  <dcterms:modified xsi:type="dcterms:W3CDTF">2014-04-24T15:17:00Z</dcterms:modified>
</cp:coreProperties>
</file>