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B6" w:rsidRDefault="003A54EB">
      <w:pPr>
        <w:pStyle w:val="a3"/>
      </w:pPr>
      <w:r>
        <w:t>Контрольная работа</w:t>
      </w:r>
    </w:p>
    <w:p w:rsidR="008B32B6" w:rsidRDefault="008B32B6">
      <w:pPr>
        <w:jc w:val="center"/>
        <w:rPr>
          <w:b/>
          <w:sz w:val="32"/>
        </w:rPr>
      </w:pPr>
    </w:p>
    <w:p w:rsidR="008B32B6" w:rsidRDefault="008B32B6">
      <w:pPr>
        <w:rPr>
          <w:b/>
          <w:sz w:val="28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Дайте полную логическую характеристику следующим предметам:</w:t>
      </w:r>
    </w:p>
    <w:p w:rsidR="008B32B6" w:rsidRDefault="003A54EB">
      <w:pPr>
        <w:ind w:left="360"/>
        <w:rPr>
          <w:b/>
          <w:sz w:val="24"/>
        </w:rPr>
      </w:pPr>
      <w:r>
        <w:rPr>
          <w:b/>
          <w:sz w:val="24"/>
        </w:rPr>
        <w:t>а) покупатель; б) сборная России по хоккею; в) копия</w:t>
      </w:r>
    </w:p>
    <w:p w:rsidR="008B32B6" w:rsidRDefault="008B32B6">
      <w:pPr>
        <w:ind w:left="360"/>
        <w:rPr>
          <w:b/>
          <w:sz w:val="24"/>
        </w:rPr>
      </w:pP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а) </w:t>
      </w:r>
      <w:r>
        <w:rPr>
          <w:b/>
          <w:i/>
          <w:sz w:val="24"/>
        </w:rPr>
        <w:t xml:space="preserve">покупатель    </w:t>
      </w:r>
      <w:r>
        <w:rPr>
          <w:i/>
          <w:sz w:val="24"/>
        </w:rPr>
        <w:t xml:space="preserve">     </w:t>
      </w:r>
      <w:r>
        <w:rPr>
          <w:sz w:val="24"/>
        </w:rPr>
        <w:t xml:space="preserve">                         </w:t>
      </w:r>
    </w:p>
    <w:p w:rsidR="008B32B6" w:rsidRDefault="003A54EB">
      <w:pPr>
        <w:rPr>
          <w:sz w:val="24"/>
        </w:rPr>
      </w:pPr>
      <w:r>
        <w:rPr>
          <w:sz w:val="24"/>
        </w:rPr>
        <w:t xml:space="preserve">       по содержанию: конкретное, положительное, безотносительное, разделительное</w:t>
      </w:r>
    </w:p>
    <w:p w:rsidR="008B32B6" w:rsidRDefault="003A54EB">
      <w:pPr>
        <w:rPr>
          <w:sz w:val="24"/>
        </w:rPr>
      </w:pPr>
      <w:r>
        <w:rPr>
          <w:sz w:val="24"/>
        </w:rPr>
        <w:t xml:space="preserve">       по объему: единичное;</w:t>
      </w:r>
    </w:p>
    <w:p w:rsidR="008B32B6" w:rsidRDefault="003A54EB">
      <w:pPr>
        <w:ind w:left="360"/>
        <w:rPr>
          <w:b/>
          <w:i/>
          <w:sz w:val="24"/>
        </w:rPr>
      </w:pPr>
      <w:r>
        <w:rPr>
          <w:sz w:val="24"/>
        </w:rPr>
        <w:t xml:space="preserve">б) </w:t>
      </w:r>
      <w:r>
        <w:rPr>
          <w:b/>
          <w:i/>
          <w:sz w:val="24"/>
        </w:rPr>
        <w:t>сборная России по хоккею</w:t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  по содержанию: конкретное, положительное, соотносительное, разделительное</w:t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  по объему: общее;</w:t>
      </w:r>
    </w:p>
    <w:p w:rsidR="008B32B6" w:rsidRDefault="003A54EB">
      <w:pPr>
        <w:ind w:left="360"/>
        <w:rPr>
          <w:i/>
          <w:sz w:val="24"/>
        </w:rPr>
      </w:pPr>
      <w:r>
        <w:rPr>
          <w:sz w:val="24"/>
        </w:rPr>
        <w:t xml:space="preserve">в)  </w:t>
      </w:r>
      <w:r>
        <w:rPr>
          <w:b/>
          <w:i/>
          <w:sz w:val="24"/>
        </w:rPr>
        <w:t>копия</w:t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  по содержанию: абстрактное, положительное, безотносительное, разделительное;</w:t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  по объему: общее;</w:t>
      </w:r>
    </w:p>
    <w:p w:rsidR="008B32B6" w:rsidRDefault="008B32B6">
      <w:pPr>
        <w:ind w:left="360"/>
        <w:rPr>
          <w:sz w:val="24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определите вид отношений между понятиями, изобразите их с помощью круговых систем (кругов Эйлера):</w:t>
      </w:r>
    </w:p>
    <w:p w:rsidR="008B32B6" w:rsidRDefault="003A54EB">
      <w:pPr>
        <w:rPr>
          <w:b/>
          <w:sz w:val="24"/>
        </w:rPr>
      </w:pPr>
      <w:r>
        <w:rPr>
          <w:b/>
          <w:sz w:val="24"/>
        </w:rPr>
        <w:t xml:space="preserve">а) пересуды, сплетни; </w:t>
      </w:r>
    </w:p>
    <w:p w:rsidR="008B32B6" w:rsidRDefault="00D10F83">
      <w:pPr>
        <w:rPr>
          <w:b/>
          <w:sz w:val="24"/>
        </w:rPr>
      </w:pPr>
      <w:r>
        <w:rPr>
          <w:noProof/>
          <w:sz w:val="24"/>
        </w:rPr>
        <w:pict>
          <v:oval id="_x0000_s1027" style="position:absolute;margin-left:15.75pt;margin-top:11.65pt;width:1in;height:1in;z-index:251640832;mso-position-horizontal:absolute;mso-position-horizontal-relative:text;mso-position-vertical:absolute;mso-position-vertical-relative:text" o:allowincell="f"/>
        </w:pict>
      </w:r>
    </w:p>
    <w:p w:rsidR="008B32B6" w:rsidRDefault="008B32B6">
      <w:pPr>
        <w:rPr>
          <w:b/>
          <w:sz w:val="24"/>
        </w:rPr>
      </w:pPr>
    </w:p>
    <w:p w:rsidR="008B32B6" w:rsidRDefault="00D10F83">
      <w:pPr>
        <w:rPr>
          <w:sz w:val="24"/>
        </w:rPr>
      </w:pPr>
      <w:r>
        <w:rPr>
          <w:noProof/>
          <w:sz w:val="24"/>
        </w:rPr>
        <w:pict>
          <v:oval id="_x0000_s1028" style="position:absolute;margin-left:30.15pt;margin-top:5.65pt;width:43.2pt;height:43.2pt;z-index:251641856;mso-position-horizontal:absolute;mso-position-horizontal-relative:text;mso-position-vertical:absolute;mso-position-vertical-relative:text" o:allowincell="f"/>
        </w:pict>
      </w:r>
    </w:p>
    <w:p w:rsidR="008B32B6" w:rsidRDefault="003A54EB">
      <w:pPr>
        <w:rPr>
          <w:sz w:val="24"/>
        </w:rPr>
      </w:pPr>
      <w:r>
        <w:rPr>
          <w:b/>
          <w:sz w:val="24"/>
        </w:rPr>
        <w:t xml:space="preserve">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А – пересуды;</w:t>
      </w:r>
    </w:p>
    <w:p w:rsidR="008B32B6" w:rsidRDefault="003A54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 – сплетни</w:t>
      </w:r>
      <w:r>
        <w:rPr>
          <w:sz w:val="24"/>
        </w:rPr>
        <w:tab/>
      </w:r>
      <w:r>
        <w:rPr>
          <w:sz w:val="24"/>
        </w:rPr>
        <w:tab/>
      </w:r>
    </w:p>
    <w:p w:rsidR="008B32B6" w:rsidRDefault="008B32B6">
      <w:pPr>
        <w:ind w:left="360"/>
        <w:rPr>
          <w:sz w:val="24"/>
        </w:rPr>
      </w:pPr>
    </w:p>
    <w:p w:rsidR="008B32B6" w:rsidRDefault="003A54EB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>Отношение соподчиненности.</w:t>
      </w:r>
    </w:p>
    <w:p w:rsidR="008B32B6" w:rsidRDefault="003A54EB">
      <w:pPr>
        <w:rPr>
          <w:sz w:val="24"/>
        </w:rPr>
      </w:pPr>
      <w:r>
        <w:rPr>
          <w:b/>
          <w:sz w:val="24"/>
        </w:rPr>
        <w:t>б) законная сделка, незаконная сделка, неправомерные действия</w:t>
      </w:r>
      <w:r>
        <w:rPr>
          <w:noProof/>
          <w:sz w:val="24"/>
        </w:rPr>
        <w:t xml:space="preserve"> </w:t>
      </w:r>
      <w:r>
        <w:rPr>
          <w:sz w:val="24"/>
        </w:rPr>
        <w:tab/>
      </w:r>
    </w:p>
    <w:p w:rsidR="008B32B6" w:rsidRDefault="008B32B6">
      <w:pPr>
        <w:rPr>
          <w:sz w:val="24"/>
        </w:rPr>
      </w:pPr>
    </w:p>
    <w:p w:rsidR="008B32B6" w:rsidRDefault="00D10F83">
      <w:pPr>
        <w:rPr>
          <w:sz w:val="24"/>
        </w:rPr>
      </w:pPr>
      <w:r>
        <w:rPr>
          <w:noProof/>
          <w:sz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44" type="#_x0000_t23" style="position:absolute;margin-left:166.95pt;margin-top:6.85pt;width:1in;height:1in;z-index:251674624;mso-position-horizontal:absolute;mso-position-horizontal-relative:text;mso-position-vertical:absolute;mso-position-vertical-relative:text" o:allowincell="f"/>
        </w:pict>
      </w:r>
      <w:r>
        <w:rPr>
          <w:noProof/>
          <w:sz w:val="24"/>
        </w:rPr>
        <w:pict>
          <v:oval id="_x0000_s1029" style="position:absolute;margin-left:15.75pt;margin-top:3.85pt;width:1in;height:1in;z-index:251642880;mso-position-horizontal:absolute;mso-position-horizontal-relative:text;mso-position-vertical:absolute;mso-position-vertical-relative:text" o:allowincell="f"/>
        </w:pict>
      </w:r>
    </w:p>
    <w:p w:rsidR="008B32B6" w:rsidRDefault="003A54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 – законная сделка</w:t>
      </w:r>
    </w:p>
    <w:p w:rsidR="008B32B6" w:rsidRDefault="003A54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 – незаконная сделка</w:t>
      </w:r>
    </w:p>
    <w:p w:rsidR="008B32B6" w:rsidRDefault="003A54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 – неправомерные действия</w:t>
      </w:r>
    </w:p>
    <w:p w:rsidR="008B32B6" w:rsidRDefault="003A54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Проведите операцию деления данных понятий по избранным Вами признакам двумя способами: дихотомическим и по видообразующему признаку, укажите основание деления:</w:t>
      </w:r>
    </w:p>
    <w:p w:rsidR="008B32B6" w:rsidRDefault="003A54EB">
      <w:pPr>
        <w:rPr>
          <w:b/>
          <w:sz w:val="24"/>
        </w:rPr>
      </w:pPr>
      <w:r>
        <w:rPr>
          <w:b/>
          <w:sz w:val="24"/>
        </w:rPr>
        <w:t>а) транспорт; б) религия</w:t>
      </w:r>
    </w:p>
    <w:p w:rsidR="008B32B6" w:rsidRDefault="008B32B6">
      <w:pPr>
        <w:rPr>
          <w:b/>
          <w:sz w:val="24"/>
        </w:rPr>
      </w:pPr>
    </w:p>
    <w:p w:rsidR="008B32B6" w:rsidRDefault="003A54EB">
      <w:pPr>
        <w:pStyle w:val="20"/>
      </w:pPr>
      <w:r>
        <w:t>Деление по видообразующему признаку:</w:t>
      </w:r>
    </w:p>
    <w:p w:rsidR="008B32B6" w:rsidRDefault="003A54EB">
      <w:pPr>
        <w:pStyle w:val="20"/>
        <w:rPr>
          <w:b/>
        </w:rPr>
      </w:pPr>
      <w:r>
        <w:rPr>
          <w:b/>
          <w:i/>
        </w:rPr>
        <w:t>Основные виды транспорта – воздушный, водный, наземный</w:t>
      </w:r>
      <w:r>
        <w:rPr>
          <w:b/>
        </w:rPr>
        <w:t>.</w:t>
      </w:r>
    </w:p>
    <w:p w:rsidR="008B32B6" w:rsidRDefault="003A54EB">
      <w:pPr>
        <w:pStyle w:val="20"/>
      </w:pPr>
      <w:r>
        <w:t>Данное деление было произведено по среде передвижения транспорта.</w:t>
      </w:r>
    </w:p>
    <w:p w:rsidR="008B32B6" w:rsidRDefault="003A54EB">
      <w:pPr>
        <w:pStyle w:val="20"/>
      </w:pPr>
      <w:r>
        <w:t>Дихотомическое деление:</w:t>
      </w:r>
    </w:p>
    <w:p w:rsidR="008B32B6" w:rsidRDefault="003A54EB">
      <w:pPr>
        <w:pStyle w:val="20"/>
        <w:rPr>
          <w:b/>
          <w:i/>
        </w:rPr>
      </w:pPr>
      <w:r>
        <w:rPr>
          <w:b/>
          <w:i/>
        </w:rPr>
        <w:t xml:space="preserve">Транспорт использует естественные источники движения и искусственные источники движения. </w:t>
      </w:r>
    </w:p>
    <w:p w:rsidR="008B32B6" w:rsidRDefault="003A54EB">
      <w:pPr>
        <w:pStyle w:val="20"/>
      </w:pPr>
      <w:r>
        <w:t>Данное деление было произведено на основании источников движения транспорта.</w:t>
      </w:r>
    </w:p>
    <w:p w:rsidR="008B32B6" w:rsidRDefault="003A54EB">
      <w:pPr>
        <w:pStyle w:val="20"/>
      </w:pPr>
      <w:r>
        <w:t>Видообразующее деление:</w:t>
      </w:r>
    </w:p>
    <w:p w:rsidR="008B32B6" w:rsidRDefault="003A54EB">
      <w:pPr>
        <w:pStyle w:val="20"/>
        <w:rPr>
          <w:b/>
          <w:i/>
        </w:rPr>
      </w:pPr>
      <w:r>
        <w:rPr>
          <w:b/>
          <w:i/>
        </w:rPr>
        <w:t>Религия исповедует христианство, католицизм, ислам, иудаизм и др.</w:t>
      </w:r>
    </w:p>
    <w:p w:rsidR="008B32B6" w:rsidRDefault="003A54EB">
      <w:pPr>
        <w:pStyle w:val="20"/>
      </w:pPr>
      <w:r>
        <w:t>Данное деление было произведено на основании вероисповедания.</w:t>
      </w:r>
    </w:p>
    <w:p w:rsidR="008B32B6" w:rsidRDefault="003A54EB">
      <w:pPr>
        <w:pStyle w:val="20"/>
      </w:pPr>
      <w:r>
        <w:t>Дихотомическое деление:</w:t>
      </w:r>
    </w:p>
    <w:p w:rsidR="008B32B6" w:rsidRDefault="003A54EB">
      <w:pPr>
        <w:pStyle w:val="20"/>
        <w:rPr>
          <w:b/>
          <w:i/>
        </w:rPr>
      </w:pPr>
      <w:r>
        <w:rPr>
          <w:b/>
          <w:i/>
        </w:rPr>
        <w:t>Религия делится на древнюю и современную.</w:t>
      </w:r>
    </w:p>
    <w:p w:rsidR="008B32B6" w:rsidRDefault="003A54EB">
      <w:pPr>
        <w:pStyle w:val="20"/>
      </w:pPr>
      <w:r>
        <w:t>Основанием для деления послужило время, когда эти религии исповедовались.</w:t>
      </w:r>
    </w:p>
    <w:p w:rsidR="008B32B6" w:rsidRDefault="008B32B6">
      <w:pPr>
        <w:ind w:left="360"/>
        <w:rPr>
          <w:sz w:val="24"/>
        </w:rPr>
      </w:pPr>
    </w:p>
    <w:p w:rsidR="008B32B6" w:rsidRDefault="008B32B6">
      <w:pPr>
        <w:ind w:left="360"/>
        <w:rPr>
          <w:sz w:val="24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Проверьте правильность деления понятий, в неправильных случаях укажите, какие правила нарушаются.</w:t>
      </w:r>
    </w:p>
    <w:p w:rsidR="008B32B6" w:rsidRDefault="008B32B6">
      <w:pPr>
        <w:rPr>
          <w:sz w:val="24"/>
        </w:rPr>
      </w:pPr>
    </w:p>
    <w:p w:rsidR="008B32B6" w:rsidRDefault="003A54EB">
      <w:pPr>
        <w:pStyle w:val="20"/>
      </w:pPr>
      <w:r>
        <w:t xml:space="preserve">     Многоугольники бывают правильные и ромбы.</w:t>
      </w:r>
    </w:p>
    <w:p w:rsidR="008B32B6" w:rsidRDefault="003A54E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ошибка: члены данного деления не исключают друг друга, т.к. ромб является правильным многоугольником</w:t>
      </w:r>
    </w:p>
    <w:p w:rsidR="008B32B6" w:rsidRDefault="003A54EB">
      <w:pPr>
        <w:ind w:left="360"/>
        <w:rPr>
          <w:b/>
          <w:i/>
          <w:sz w:val="24"/>
        </w:rPr>
      </w:pPr>
      <w:r>
        <w:rPr>
          <w:b/>
          <w:i/>
          <w:sz w:val="24"/>
        </w:rPr>
        <w:t>Многоугольники бывают правильные и неправильные.</w:t>
      </w:r>
    </w:p>
    <w:p w:rsidR="008B32B6" w:rsidRDefault="003A54EB">
      <w:pPr>
        <w:rPr>
          <w:sz w:val="24"/>
        </w:rPr>
      </w:pPr>
      <w:r>
        <w:rPr>
          <w:b/>
          <w:i/>
          <w:sz w:val="24"/>
        </w:rPr>
        <w:t xml:space="preserve">     </w:t>
      </w:r>
      <w:r>
        <w:rPr>
          <w:sz w:val="24"/>
        </w:rPr>
        <w:t>Среди птиц есть водоплавающие, перелетные и не перелетные.</w:t>
      </w:r>
    </w:p>
    <w:p w:rsidR="008B32B6" w:rsidRDefault="003A54E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ошибка: деление произведено по двум основаниям</w:t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</w:rPr>
        <w:t>Среди птиц есть водоплавающие и не водоплавающие</w:t>
      </w:r>
      <w:r>
        <w:rPr>
          <w:sz w:val="24"/>
        </w:rPr>
        <w:t>.</w:t>
      </w:r>
    </w:p>
    <w:p w:rsidR="008B32B6" w:rsidRDefault="003A54EB">
      <w:pPr>
        <w:ind w:left="360"/>
        <w:rPr>
          <w:sz w:val="24"/>
        </w:rPr>
      </w:pPr>
      <w:r>
        <w:rPr>
          <w:sz w:val="24"/>
        </w:rPr>
        <w:t xml:space="preserve">или </w:t>
      </w:r>
    </w:p>
    <w:p w:rsidR="008B32B6" w:rsidRDefault="003A54EB">
      <w:pPr>
        <w:ind w:left="360"/>
        <w:rPr>
          <w:b/>
          <w:i/>
          <w:sz w:val="24"/>
        </w:rPr>
      </w:pPr>
      <w:r>
        <w:rPr>
          <w:b/>
          <w:i/>
          <w:sz w:val="24"/>
        </w:rPr>
        <w:t>Среди птиц есть перелетные и не перелетные.</w:t>
      </w:r>
    </w:p>
    <w:p w:rsidR="008B32B6" w:rsidRDefault="008B32B6">
      <w:pPr>
        <w:ind w:left="360"/>
        <w:rPr>
          <w:sz w:val="24"/>
        </w:rPr>
      </w:pPr>
    </w:p>
    <w:p w:rsidR="008B32B6" w:rsidRDefault="003A54EB">
      <w:pPr>
        <w:pStyle w:val="a4"/>
        <w:numPr>
          <w:ilvl w:val="0"/>
          <w:numId w:val="1"/>
        </w:numPr>
      </w:pPr>
      <w:r>
        <w:t>Проверьте правильность определения понятий, в неправильных случаях укажите, какие правила нарушаются и дайте правильное определение.</w:t>
      </w:r>
    </w:p>
    <w:p w:rsidR="008B32B6" w:rsidRDefault="008B32B6">
      <w:pPr>
        <w:rPr>
          <w:b/>
          <w:sz w:val="24"/>
        </w:rPr>
      </w:pPr>
    </w:p>
    <w:p w:rsidR="008B32B6" w:rsidRDefault="003A54EB">
      <w:pPr>
        <w:rPr>
          <w:sz w:val="24"/>
        </w:rPr>
      </w:pPr>
      <w:r>
        <w:rPr>
          <w:i/>
          <w:sz w:val="24"/>
        </w:rPr>
        <w:t>Книга – лучший подарок</w:t>
      </w:r>
      <w:r>
        <w:rPr>
          <w:sz w:val="24"/>
        </w:rPr>
        <w:t>.</w:t>
      </w:r>
    </w:p>
    <w:p w:rsidR="008B32B6" w:rsidRDefault="003A54EB">
      <w:pPr>
        <w:rPr>
          <w:sz w:val="24"/>
        </w:rPr>
      </w:pPr>
      <w:r>
        <w:rPr>
          <w:sz w:val="24"/>
        </w:rPr>
        <w:t>Это истинное суждение представляет собой интересную метафору, которой мы пользуемся при передаче информации, но оно не является определением понятия.</w:t>
      </w:r>
    </w:p>
    <w:p w:rsidR="008B32B6" w:rsidRDefault="003A54EB">
      <w:pPr>
        <w:rPr>
          <w:sz w:val="24"/>
        </w:rPr>
      </w:pPr>
      <w:r>
        <w:rPr>
          <w:sz w:val="24"/>
        </w:rPr>
        <w:t>Правильное определение понятия:</w:t>
      </w:r>
    </w:p>
    <w:p w:rsidR="008B32B6" w:rsidRDefault="003A54EB">
      <w:pPr>
        <w:pStyle w:val="3"/>
        <w:rPr>
          <w:b/>
        </w:rPr>
      </w:pPr>
      <w:r>
        <w:rPr>
          <w:b/>
        </w:rPr>
        <w:t>Книга – это произведение печати в виде переплетенных листов с каким-нибудь текстом.</w:t>
      </w:r>
    </w:p>
    <w:p w:rsidR="008B32B6" w:rsidRDefault="003A54EB">
      <w:pPr>
        <w:pStyle w:val="3"/>
      </w:pPr>
      <w:r>
        <w:t>Девиз – краткое изречение, выражающее руководящую идею поведения, деятельности больших групп людей.</w:t>
      </w:r>
    </w:p>
    <w:p w:rsidR="008B32B6" w:rsidRDefault="003A54EB">
      <w:pPr>
        <w:pStyle w:val="20"/>
      </w:pPr>
      <w:r>
        <w:t>В данном случае определение понятия не соразмерено, а именно – узкое. Из данного определения можно сделать вывод, что девиз выражает руководящую идею в поведении или деятельности только больших групп людей, но девиз может выражать руководящую идею в поведении и одного человека.</w:t>
      </w:r>
    </w:p>
    <w:p w:rsidR="008B32B6" w:rsidRDefault="003A54EB">
      <w:pPr>
        <w:rPr>
          <w:sz w:val="24"/>
        </w:rPr>
      </w:pPr>
      <w:r>
        <w:rPr>
          <w:sz w:val="24"/>
        </w:rPr>
        <w:t>Правильное определение понятия:</w:t>
      </w:r>
    </w:p>
    <w:p w:rsidR="008B32B6" w:rsidRDefault="003A54EB">
      <w:pPr>
        <w:pStyle w:val="3"/>
        <w:rPr>
          <w:b/>
        </w:rPr>
      </w:pPr>
      <w:r>
        <w:rPr>
          <w:b/>
        </w:rPr>
        <w:t>Девиз – это краткое изречение, выражающее руководящую идею в поведении или деятельности.</w:t>
      </w:r>
    </w:p>
    <w:p w:rsidR="008B32B6" w:rsidRDefault="008B32B6">
      <w:pPr>
        <w:rPr>
          <w:sz w:val="24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Проведите операции обобщения и ограничения следующих понятий:</w:t>
      </w:r>
    </w:p>
    <w:p w:rsidR="008B32B6" w:rsidRDefault="003A54EB">
      <w:pPr>
        <w:ind w:left="360"/>
        <w:rPr>
          <w:b/>
          <w:sz w:val="24"/>
        </w:rPr>
      </w:pPr>
      <w:r>
        <w:rPr>
          <w:b/>
          <w:sz w:val="24"/>
        </w:rPr>
        <w:t>а) западная граница государства;</w:t>
      </w:r>
    </w:p>
    <w:p w:rsidR="008B32B6" w:rsidRDefault="003A54EB">
      <w:pPr>
        <w:ind w:left="360"/>
        <w:rPr>
          <w:b/>
          <w:sz w:val="24"/>
        </w:rPr>
      </w:pPr>
      <w:r>
        <w:rPr>
          <w:b/>
          <w:sz w:val="24"/>
        </w:rPr>
        <w:t>б) министерство юстиции</w:t>
      </w:r>
    </w:p>
    <w:p w:rsidR="008B32B6" w:rsidRDefault="008B32B6">
      <w:pPr>
        <w:ind w:left="360"/>
        <w:rPr>
          <w:b/>
          <w:sz w:val="24"/>
        </w:rPr>
      </w:pPr>
    </w:p>
    <w:p w:rsidR="008B32B6" w:rsidRDefault="003A54EB">
      <w:pPr>
        <w:ind w:left="360"/>
        <w:rPr>
          <w:i/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Операция обобщения:</w:t>
      </w:r>
    </w:p>
    <w:p w:rsidR="008B32B6" w:rsidRDefault="003A54EB">
      <w:pPr>
        <w:pStyle w:val="1"/>
      </w:pPr>
      <w:r>
        <w:t>Западная граница государства → граница государства → граница республик в составе государства → граница краев и областей → граница городов и населенных пунктов;</w:t>
      </w:r>
    </w:p>
    <w:p w:rsidR="008B32B6" w:rsidRDefault="003A54EB">
      <w:pPr>
        <w:rPr>
          <w:i/>
          <w:sz w:val="24"/>
        </w:rPr>
      </w:pPr>
      <w:r>
        <w:t xml:space="preserve">        </w:t>
      </w:r>
      <w:r>
        <w:rPr>
          <w:i/>
          <w:sz w:val="24"/>
        </w:rPr>
        <w:t>Операция ограничения:</w:t>
      </w:r>
    </w:p>
    <w:p w:rsidR="008B32B6" w:rsidRDefault="003A54EB">
      <w:pPr>
        <w:pStyle w:val="1"/>
      </w:pPr>
      <w:r>
        <w:t xml:space="preserve"> Граница городов и населенных пунктов → граница краев и областей → граница республик в составе государства → западная граница государства → граница государства</w:t>
      </w:r>
    </w:p>
    <w:p w:rsidR="008B32B6" w:rsidRDefault="008B32B6">
      <w:pPr>
        <w:rPr>
          <w:sz w:val="24"/>
        </w:rPr>
      </w:pPr>
    </w:p>
    <w:p w:rsidR="008B32B6" w:rsidRDefault="003A54EB">
      <w:pPr>
        <w:rPr>
          <w:sz w:val="24"/>
        </w:rPr>
      </w:pPr>
      <w:r>
        <w:t xml:space="preserve">        </w:t>
      </w:r>
      <w:r>
        <w:rPr>
          <w:sz w:val="24"/>
        </w:rPr>
        <w:t xml:space="preserve">б) </w:t>
      </w:r>
      <w:r>
        <w:rPr>
          <w:i/>
          <w:sz w:val="24"/>
        </w:rPr>
        <w:t>Операция ограничения:</w:t>
      </w:r>
    </w:p>
    <w:p w:rsidR="008B32B6" w:rsidRDefault="003A54EB">
      <w:pPr>
        <w:rPr>
          <w:i/>
          <w:sz w:val="24"/>
        </w:rPr>
      </w:pPr>
      <w:r>
        <w:rPr>
          <w:sz w:val="24"/>
        </w:rPr>
        <w:t xml:space="preserve">       Министерство юстиции → министерство юстиции республик Российской         Федерации → министерство юстиции краев и областей → отделы министерства юстиции</w:t>
      </w:r>
    </w:p>
    <w:p w:rsidR="008B32B6" w:rsidRDefault="003A54EB">
      <w:pPr>
        <w:pStyle w:val="3"/>
      </w:pPr>
      <w:r>
        <w:tab/>
        <w:t>Операция обобщения:</w:t>
      </w:r>
    </w:p>
    <w:p w:rsidR="008B32B6" w:rsidRDefault="003A54EB">
      <w:pPr>
        <w:rPr>
          <w:sz w:val="24"/>
        </w:rPr>
      </w:pPr>
      <w:r>
        <w:rPr>
          <w:sz w:val="24"/>
        </w:rPr>
        <w:t>Отделы министерства юстиции → министерство юстиции краев и областей → министерство юстиции республик Российской Федерации → министерство юстиции → министерство юстиции Российской Федерации</w:t>
      </w:r>
    </w:p>
    <w:p w:rsidR="008B32B6" w:rsidRDefault="008B32B6">
      <w:pPr>
        <w:rPr>
          <w:sz w:val="24"/>
        </w:rPr>
      </w:pPr>
    </w:p>
    <w:p w:rsidR="008B32B6" w:rsidRDefault="008B32B6">
      <w:pPr>
        <w:rPr>
          <w:sz w:val="24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Определите тип атрибутивного суждения, укажите субъект и предикат суждения, запишите его схему, используя принятые в логике обозначения (А, Е, О, 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>), изобразите отношения между терминами с помощью кругов Эйлера, установите распределенность субъекта и предиката.</w:t>
      </w:r>
    </w:p>
    <w:p w:rsidR="008B32B6" w:rsidRDefault="003A54EB">
      <w:pPr>
        <w:rPr>
          <w:sz w:val="24"/>
        </w:rPr>
      </w:pPr>
      <w:r>
        <w:rPr>
          <w:sz w:val="24"/>
        </w:rPr>
        <w:t xml:space="preserve"> </w:t>
      </w:r>
    </w:p>
    <w:p w:rsidR="008B32B6" w:rsidRDefault="003A54EB">
      <w:pPr>
        <w:rPr>
          <w:sz w:val="24"/>
        </w:rPr>
      </w:pPr>
      <w:r>
        <w:rPr>
          <w:sz w:val="24"/>
        </w:rPr>
        <w:t>а) Законность – неотъемлемая часть демократии.</w:t>
      </w:r>
    </w:p>
    <w:p w:rsidR="008B32B6" w:rsidRDefault="003A54EB">
      <w:pPr>
        <w:rPr>
          <w:sz w:val="24"/>
        </w:rPr>
      </w:pPr>
      <w:r>
        <w:rPr>
          <w:sz w:val="24"/>
        </w:rPr>
        <w:t xml:space="preserve">    Все </w:t>
      </w:r>
      <w:r>
        <w:rPr>
          <w:sz w:val="24"/>
          <w:lang w:val="en-US"/>
        </w:rPr>
        <w:t>S суть Р</w:t>
      </w: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 xml:space="preserve">Это общеутвердительное суждение – </w:t>
      </w:r>
      <w:r>
        <w:rPr>
          <w:sz w:val="24"/>
          <w:lang w:val="en-US"/>
        </w:rPr>
        <w:t>S а P, где S(+) и P(-)</w:t>
      </w: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oval id="_x0000_s1035" style="position:absolute;margin-left:8.55pt;margin-top:8.15pt;width:1in;height:1in;z-index:251643904;mso-position-horizontal:absolute;mso-position-horizontal-relative:text;mso-position-vertical:absolute;mso-position-vertical-relative:text" o:allowincell="f"/>
        </w:pict>
      </w:r>
      <w:r w:rsidR="003A54EB">
        <w:rPr>
          <w:sz w:val="24"/>
          <w:lang w:val="en-US"/>
        </w:rPr>
        <w:t xml:space="preserve">                                        S - демократия</w:t>
      </w:r>
    </w:p>
    <w:p w:rsidR="008B32B6" w:rsidRDefault="003A54E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P – законность</w:t>
      </w: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oval id="_x0000_s1039" style="position:absolute;margin-left:37.35pt;margin-top:12.9pt;width:21.6pt;height:21.6pt;z-index:251644928;mso-position-horizontal:absolute;mso-position-horizontal-relative:text;mso-position-vertical:absolute;mso-position-vertical-relative:text" o:allowincell="f"/>
        </w:pict>
      </w: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3A54EB">
      <w:pPr>
        <w:rPr>
          <w:sz w:val="24"/>
        </w:rPr>
      </w:pPr>
      <w:r>
        <w:rPr>
          <w:sz w:val="24"/>
        </w:rPr>
        <w:t>б) Некоторые государства не являются унитарными.</w:t>
      </w:r>
    </w:p>
    <w:p w:rsidR="008B32B6" w:rsidRDefault="003A54EB">
      <w:pPr>
        <w:rPr>
          <w:sz w:val="24"/>
        </w:rPr>
      </w:pPr>
      <w:r>
        <w:rPr>
          <w:sz w:val="24"/>
        </w:rPr>
        <w:t xml:space="preserve">    Некоторые </w:t>
      </w:r>
      <w:r>
        <w:rPr>
          <w:sz w:val="24"/>
          <w:lang w:val="en-US"/>
        </w:rPr>
        <w:t>S не суть Р</w:t>
      </w: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 xml:space="preserve">Это частноотрицательное суждение </w:t>
      </w:r>
      <w:r>
        <w:rPr>
          <w:sz w:val="24"/>
          <w:lang w:val="en-US"/>
        </w:rPr>
        <w:t>SoP, где S(-), а P(+)</w:t>
      </w: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oval id="_x0000_s1040" style="position:absolute;margin-left:15.75pt;margin-top:13.55pt;width:1in;height:1in;z-index:251645952;mso-position-horizontal:absolute;mso-position-horizontal-relative:text;mso-position-vertical:absolute;mso-position-vertical-relative:text" o:allowincell="f"/>
        </w:pict>
      </w:r>
      <w:r w:rsidR="003A54EB">
        <w:rPr>
          <w:sz w:val="24"/>
          <w:lang w:val="en-US"/>
        </w:rPr>
        <w:t xml:space="preserve">                                    </w:t>
      </w: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oval id="_x0000_s1041" style="position:absolute;margin-left:51.75pt;margin-top:6.95pt;width:1in;height:1in;z-index:251646976;mso-position-horizontal:absolute;mso-position-horizontal-relative:text;mso-position-vertical:absolute;mso-position-vertical-relative:text" o:allowincell="f"/>
        </w:pict>
      </w:r>
    </w:p>
    <w:p w:rsidR="008B32B6" w:rsidRDefault="003A54E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S – некоторые государства</w:t>
      </w:r>
    </w:p>
    <w:p w:rsidR="008B32B6" w:rsidRDefault="003A54E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P – унитарные государства</w:t>
      </w: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3A54EB">
      <w:pPr>
        <w:rPr>
          <w:sz w:val="24"/>
        </w:rPr>
      </w:pPr>
      <w:r>
        <w:rPr>
          <w:sz w:val="24"/>
          <w:lang w:val="en-US"/>
        </w:rPr>
        <w:t xml:space="preserve">в) </w:t>
      </w:r>
      <w:r>
        <w:rPr>
          <w:sz w:val="24"/>
        </w:rPr>
        <w:t>Некоторые стихийные бедствия сопровождаются  человеческими жертвами.</w:t>
      </w:r>
    </w:p>
    <w:p w:rsidR="008B32B6" w:rsidRDefault="003A54EB">
      <w:pPr>
        <w:rPr>
          <w:sz w:val="24"/>
        </w:rPr>
      </w:pPr>
      <w:r>
        <w:rPr>
          <w:sz w:val="24"/>
        </w:rPr>
        <w:t xml:space="preserve">    Некоторые </w:t>
      </w:r>
      <w:r>
        <w:rPr>
          <w:sz w:val="24"/>
          <w:lang w:val="en-US"/>
        </w:rPr>
        <w:t>S суть Р</w:t>
      </w: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 xml:space="preserve">Это частноутвердительное суждение, </w:t>
      </w:r>
      <w:r>
        <w:rPr>
          <w:sz w:val="24"/>
          <w:lang w:val="en-US"/>
        </w:rPr>
        <w:t>S i P</w:t>
      </w:r>
      <w:r>
        <w:rPr>
          <w:sz w:val="24"/>
        </w:rPr>
        <w:t xml:space="preserve"> где</w:t>
      </w:r>
      <w:r>
        <w:rPr>
          <w:sz w:val="24"/>
          <w:lang w:val="en-US"/>
        </w:rPr>
        <w:t xml:space="preserve"> S(-)</w:t>
      </w:r>
      <w:r>
        <w:rPr>
          <w:sz w:val="24"/>
        </w:rPr>
        <w:t xml:space="preserve"> и </w:t>
      </w:r>
      <w:r>
        <w:rPr>
          <w:sz w:val="24"/>
          <w:lang w:val="en-US"/>
        </w:rPr>
        <w:t>P(-)</w:t>
      </w: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oval id="_x0000_s1042" style="position:absolute;margin-left:15.75pt;margin-top:9.3pt;width:1in;height:1in;z-index:251648000;mso-position-horizontal:absolute;mso-position-horizontal-relative:text;mso-position-vertical:absolute;mso-position-vertical-relative:text" o:allowincell="f"/>
        </w:pict>
      </w: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oval id="_x0000_s1043" style="position:absolute;margin-left:51.75pt;margin-top:2.7pt;width:1in;height:1in;z-index:251649024;mso-position-horizontal:absolute;mso-position-horizontal-relative:text;mso-position-vertical:absolute;mso-position-vertical-relative:text" o:allowincell="f"/>
        </w:pict>
      </w:r>
      <w:r w:rsidR="003A54EB">
        <w:rPr>
          <w:sz w:val="24"/>
          <w:lang w:val="en-US"/>
        </w:rPr>
        <w:t xml:space="preserve">                                       </w:t>
      </w:r>
    </w:p>
    <w:p w:rsidR="008B32B6" w:rsidRDefault="003A54EB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S –</w:t>
      </w:r>
      <w:r>
        <w:rPr>
          <w:sz w:val="24"/>
        </w:rPr>
        <w:t xml:space="preserve"> стихийные бедствия</w:t>
      </w:r>
    </w:p>
    <w:p w:rsidR="008B32B6" w:rsidRDefault="003A54E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P – человеческие жертвы</w:t>
      </w: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b/>
          <w:sz w:val="24"/>
          <w:lang w:val="en-US"/>
        </w:rPr>
      </w:pPr>
    </w:p>
    <w:p w:rsidR="008B32B6" w:rsidRDefault="003A54EB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Установите вид сложного суждения, укажите его составные части (простые суждения), запишите схему суждения с помощью символов, использую логические связки.</w:t>
      </w:r>
    </w:p>
    <w:p w:rsidR="008B32B6" w:rsidRDefault="008B32B6">
      <w:pPr>
        <w:rPr>
          <w:sz w:val="24"/>
          <w:lang w:val="en-US"/>
        </w:rPr>
      </w:pPr>
    </w:p>
    <w:p w:rsidR="008B32B6" w:rsidRDefault="003A54EB">
      <w:pPr>
        <w:pStyle w:val="20"/>
      </w:pPr>
      <w:r>
        <w:t>а)  Не подлежит уголовной ответственности лицо, которое во время совершения общественно-опасного деяния находилось в состоянии невменяемости.</w:t>
      </w:r>
    </w:p>
    <w:p w:rsidR="008B32B6" w:rsidRDefault="003A54EB">
      <w:pPr>
        <w:pStyle w:val="20"/>
      </w:pPr>
      <w:r>
        <w:t>Логические связки: если …, то, не.</w:t>
      </w:r>
    </w:p>
    <w:p w:rsidR="008B32B6" w:rsidRDefault="003A54EB">
      <w:pPr>
        <w:pStyle w:val="20"/>
      </w:pPr>
      <w:r>
        <w:t>Составные содержательные части суждения:</w:t>
      </w:r>
    </w:p>
    <w:p w:rsidR="008B32B6" w:rsidRDefault="003A54EB">
      <w:pPr>
        <w:pStyle w:val="20"/>
      </w:pPr>
      <w:r>
        <w:t>1 часть: Лицо, во время совершения общественно-опасного деяния находилось в состоянии невменяемости. (А)                                       __</w:t>
      </w:r>
    </w:p>
    <w:p w:rsidR="008B32B6" w:rsidRDefault="003A54EB">
      <w:pPr>
        <w:pStyle w:val="20"/>
      </w:pPr>
      <w:r>
        <w:t>2 часть:  Оно подлежит уголов</w:t>
      </w:r>
      <w:r>
        <w:rPr>
          <w:u w:val="single"/>
        </w:rPr>
        <w:t>но</w:t>
      </w:r>
      <w:r>
        <w:t>й ответственности. (В), Следовательно это условное импликативное суждение А → В</w:t>
      </w:r>
    </w:p>
    <w:p w:rsidR="008B32B6" w:rsidRDefault="003A54EB">
      <w:pPr>
        <w:pStyle w:val="20"/>
      </w:pPr>
      <w:r>
        <w:t>б)  Профессиональный риск не признается оправданным, если он был заведомо сопряжен с угрозой экологической катастрофы, угрозой здоровью или жизни людей.</w:t>
      </w:r>
    </w:p>
    <w:p w:rsidR="008B32B6" w:rsidRDefault="003A54EB">
      <w:pPr>
        <w:pStyle w:val="20"/>
      </w:pPr>
      <w:r>
        <w:t>Логические связки: не, если, или.</w:t>
      </w:r>
    </w:p>
    <w:p w:rsidR="008B32B6" w:rsidRDefault="003A54EB">
      <w:pPr>
        <w:pStyle w:val="20"/>
      </w:pPr>
      <w:r>
        <w:t>Составные содержательные части суждения:</w:t>
      </w:r>
    </w:p>
    <w:p w:rsidR="008B32B6" w:rsidRDefault="003A54EB">
      <w:pPr>
        <w:pStyle w:val="20"/>
      </w:pPr>
      <w:r>
        <w:t>1 часть: профессиональный риск признается оправданным (Ā)</w:t>
      </w:r>
    </w:p>
    <w:p w:rsidR="008B32B6" w:rsidRDefault="003A54EB">
      <w:pPr>
        <w:pStyle w:val="20"/>
      </w:pPr>
      <w:r>
        <w:t>2 часть: он был заведомо сопряжен с угрозой экологической катастрофы (В)</w:t>
      </w:r>
    </w:p>
    <w:p w:rsidR="008B32B6" w:rsidRDefault="003A54EB">
      <w:pPr>
        <w:pStyle w:val="20"/>
      </w:pPr>
      <w:r>
        <w:t>3 часть: он был заведомо сопряжен с угрозой здоровью (С)</w:t>
      </w:r>
    </w:p>
    <w:p w:rsidR="008B32B6" w:rsidRDefault="003A54EB">
      <w:pPr>
        <w:pStyle w:val="20"/>
      </w:pPr>
      <w:r>
        <w:t>4 часть: он был заведомо сопряжен с угрозой жизни людей (Д)</w:t>
      </w:r>
    </w:p>
    <w:p w:rsidR="008B32B6" w:rsidRDefault="003A54EB">
      <w:pPr>
        <w:pStyle w:val="20"/>
      </w:pPr>
      <w:r>
        <w:t>Ā → (В V С \/ Д)</w:t>
      </w:r>
    </w:p>
    <w:p w:rsidR="008B32B6" w:rsidRDefault="008B32B6">
      <w:pPr>
        <w:pStyle w:val="20"/>
      </w:pPr>
    </w:p>
    <w:p w:rsidR="008B32B6" w:rsidRDefault="008B32B6">
      <w:pPr>
        <w:rPr>
          <w:sz w:val="24"/>
        </w:rPr>
      </w:pPr>
    </w:p>
    <w:p w:rsidR="008B32B6" w:rsidRDefault="003A54EB">
      <w:pPr>
        <w:pStyle w:val="a4"/>
        <w:numPr>
          <w:ilvl w:val="0"/>
          <w:numId w:val="1"/>
        </w:numPr>
      </w:pPr>
      <w:r>
        <w:t>Сделайте вывод из данных суждений по логическому квадрату, обоснуйте его.</w:t>
      </w:r>
    </w:p>
    <w:p w:rsidR="008B32B6" w:rsidRDefault="008B32B6">
      <w:pPr>
        <w:rPr>
          <w:b/>
          <w:sz w:val="24"/>
        </w:rPr>
      </w:pPr>
    </w:p>
    <w:p w:rsidR="008B32B6" w:rsidRDefault="003A54EB">
      <w:pPr>
        <w:pStyle w:val="20"/>
        <w:rPr>
          <w:lang w:val="en-US"/>
        </w:rPr>
      </w:pPr>
      <w:r>
        <w:t xml:space="preserve">Некоторые поступки не являются преднамеренными. </w:t>
      </w:r>
      <w:r>
        <w:rPr>
          <w:lang w:val="en-US"/>
        </w:rPr>
        <w:t>S o P</w:t>
      </w: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>Все поступки не являются преднамеренными.</w:t>
      </w:r>
      <w:r>
        <w:rPr>
          <w:sz w:val="24"/>
          <w:lang w:val="en-US"/>
        </w:rPr>
        <w:t xml:space="preserve"> S e P</w:t>
      </w: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>Некоторые поступки являются преднамеренными.</w:t>
      </w:r>
      <w:r>
        <w:rPr>
          <w:sz w:val="24"/>
          <w:lang w:val="en-US"/>
        </w:rPr>
        <w:t xml:space="preserve"> S i P</w:t>
      </w: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>Все поступки являются преднамеренными.</w:t>
      </w:r>
      <w:r>
        <w:rPr>
          <w:sz w:val="24"/>
          <w:lang w:val="en-US"/>
        </w:rPr>
        <w:t xml:space="preserve"> S a P</w:t>
      </w: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D10F83">
      <w:pPr>
        <w:rPr>
          <w:sz w:val="24"/>
          <w:lang w:val="en-US"/>
        </w:rPr>
      </w:pPr>
      <w:r>
        <w:rPr>
          <w:noProof/>
          <w:sz w:val="24"/>
        </w:rPr>
        <w:pict>
          <v:line id="_x0000_s1048" style="position:absolute;flip:y;z-index:251652096;mso-position-horizontal:absolute;mso-position-horizontal-relative:text;mso-position-vertical:absolute;mso-position-vertical-relative:text" from="58.95pt,8.75pt" to="152.55pt,95.15pt" o:allowincell="f"/>
        </w:pict>
      </w:r>
      <w:r>
        <w:rPr>
          <w:noProof/>
          <w:sz w:val="24"/>
        </w:rPr>
        <w:pict>
          <v:rect id="_x0000_s1045" style="position:absolute;margin-left:58.95pt;margin-top:8.75pt;width:93.6pt;height:86.4pt;z-index:251650048;mso-position-horizontal:absolute;mso-position-horizontal-relative:text;mso-position-vertical:absolute;mso-position-vertical-relative:text" o:allowincell="f"/>
        </w:pict>
      </w:r>
      <w:r>
        <w:rPr>
          <w:noProof/>
          <w:sz w:val="24"/>
        </w:rPr>
        <w:pict>
          <v:line id="_x0000_s1046" style="position:absolute;z-index:251651072;mso-position-horizontal:absolute;mso-position-horizontal-relative:text;mso-position-vertical:absolute;mso-position-vertical-relative:text" from="58.95pt,8.75pt" to="152.55pt,95.15pt" o:allowincell="f"/>
        </w:pict>
      </w:r>
      <w:r w:rsidR="003A54EB">
        <w:rPr>
          <w:sz w:val="24"/>
          <w:lang w:val="en-US"/>
        </w:rPr>
        <w:t xml:space="preserve">          S a P</w:t>
      </w:r>
      <w:r w:rsidR="003A54EB">
        <w:rPr>
          <w:noProof/>
          <w:sz w:val="24"/>
        </w:rPr>
        <w:t xml:space="preserve"> </w:t>
      </w:r>
      <w:r w:rsidR="003A54EB">
        <w:rPr>
          <w:noProof/>
          <w:sz w:val="24"/>
        </w:rPr>
        <w:tab/>
      </w:r>
      <w:r w:rsidR="003A54EB">
        <w:rPr>
          <w:noProof/>
          <w:sz w:val="24"/>
        </w:rPr>
        <w:tab/>
      </w:r>
      <w:r w:rsidR="003A54EB">
        <w:rPr>
          <w:noProof/>
          <w:sz w:val="24"/>
        </w:rPr>
        <w:tab/>
        <w:t xml:space="preserve">     </w:t>
      </w:r>
      <w:r w:rsidR="003A54EB">
        <w:rPr>
          <w:sz w:val="24"/>
          <w:lang w:val="en-US"/>
        </w:rPr>
        <w:t>S e P</w:t>
      </w:r>
    </w:p>
    <w:p w:rsidR="008B32B6" w:rsidRDefault="003A54EB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 xml:space="preserve">           S i 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S o P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b/>
          <w:i/>
          <w:lang w:val="en-US"/>
        </w:rPr>
      </w:pPr>
      <w:r>
        <w:rPr>
          <w:b/>
          <w:i/>
          <w:lang w:val="en-US"/>
        </w:rPr>
        <w:t>Некоторые поступки не являются преднамеренными. Следовательно Неверно, что все поступки являются преднамеренными.</w:t>
      </w:r>
    </w:p>
    <w:p w:rsidR="008B32B6" w:rsidRDefault="008B32B6">
      <w:pPr>
        <w:rPr>
          <w:sz w:val="24"/>
          <w:lang w:val="en-US"/>
        </w:rPr>
      </w:pPr>
    </w:p>
    <w:p w:rsidR="008B32B6" w:rsidRDefault="008B32B6">
      <w:pPr>
        <w:rPr>
          <w:sz w:val="24"/>
          <w:lang w:val="en-US"/>
        </w:rPr>
      </w:pPr>
    </w:p>
    <w:p w:rsidR="008B32B6" w:rsidRDefault="003A54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Сделайте вывод из данных суждений путем обращения, превращения, противопоставления предикату.</w:t>
      </w:r>
    </w:p>
    <w:p w:rsidR="008B32B6" w:rsidRDefault="008B32B6">
      <w:pPr>
        <w:rPr>
          <w:b/>
          <w:sz w:val="24"/>
        </w:rPr>
      </w:pPr>
    </w:p>
    <w:p w:rsidR="008B32B6" w:rsidRDefault="003A54EB">
      <w:pPr>
        <w:pStyle w:val="20"/>
        <w:rPr>
          <w:lang w:val="en-US"/>
        </w:rPr>
      </w:pPr>
      <w:r>
        <w:t xml:space="preserve">а) Лицо, захватившее заложника, подлежит уголовному наказанию. </w:t>
      </w:r>
      <w:r>
        <w:rPr>
          <w:lang w:val="en-US"/>
        </w:rPr>
        <w:t>S a P, S(+), a P(-)</w:t>
      </w:r>
    </w:p>
    <w:p w:rsidR="008B32B6" w:rsidRDefault="008B32B6">
      <w:pPr>
        <w:pStyle w:val="20"/>
      </w:pPr>
    </w:p>
    <w:p w:rsidR="008B32B6" w:rsidRDefault="003A54EB">
      <w:pPr>
        <w:pStyle w:val="20"/>
        <w:rPr>
          <w:i/>
          <w:u w:val="single"/>
          <w:lang w:val="en-US"/>
        </w:rPr>
      </w:pPr>
      <w:r>
        <w:t xml:space="preserve">Превращение:   </w:t>
      </w:r>
      <w:r>
        <w:rPr>
          <w:i/>
          <w:u w:val="single"/>
        </w:rPr>
        <w:t xml:space="preserve">Все </w:t>
      </w:r>
      <w:r>
        <w:rPr>
          <w:i/>
          <w:u w:val="single"/>
          <w:lang w:val="en-US"/>
        </w:rPr>
        <w:t>S суть  P_______</w:t>
      </w:r>
    </w:p>
    <w:p w:rsidR="008B32B6" w:rsidRDefault="003A54EB">
      <w:pPr>
        <w:pStyle w:val="20"/>
        <w:rPr>
          <w:i/>
        </w:rPr>
      </w:pPr>
      <w:r>
        <w:rPr>
          <w:i/>
          <w:lang w:val="en-US"/>
        </w:rPr>
        <w:t xml:space="preserve">                          Ни одно S суть не- P</w:t>
      </w:r>
    </w:p>
    <w:p w:rsidR="008B32B6" w:rsidRDefault="003A54EB">
      <w:pPr>
        <w:pStyle w:val="20"/>
      </w:pPr>
      <w:r>
        <w:rPr>
          <w:u w:val="single"/>
        </w:rPr>
        <w:t>Лицо, захватившее заложника, подлежит уголовному наказанию.____________</w:t>
      </w:r>
    </w:p>
    <w:p w:rsidR="008B32B6" w:rsidRDefault="003A54EB">
      <w:pPr>
        <w:pStyle w:val="20"/>
        <w:rPr>
          <w:lang w:val="en-US"/>
        </w:rPr>
      </w:pPr>
      <w:r>
        <w:t>Ни одно лицо, не захвативший заложника, не подлежит уголовному наказанию.</w:t>
      </w:r>
    </w:p>
    <w:p w:rsidR="008B32B6" w:rsidRDefault="008B32B6">
      <w:pPr>
        <w:pStyle w:val="20"/>
      </w:pPr>
    </w:p>
    <w:p w:rsidR="008B32B6" w:rsidRDefault="003A54EB">
      <w:pPr>
        <w:pStyle w:val="20"/>
        <w:rPr>
          <w:i/>
          <w:u w:val="single"/>
          <w:lang w:val="en-US"/>
        </w:rPr>
      </w:pPr>
      <w:r>
        <w:t xml:space="preserve">Обращение:  </w:t>
      </w:r>
      <w:r>
        <w:rPr>
          <w:i/>
          <w:u w:val="single"/>
        </w:rPr>
        <w:t xml:space="preserve">Все </w:t>
      </w:r>
      <w:r>
        <w:rPr>
          <w:i/>
          <w:u w:val="single"/>
          <w:lang w:val="en-US"/>
        </w:rPr>
        <w:t>S суть  P_______</w:t>
      </w:r>
    </w:p>
    <w:p w:rsidR="008B32B6" w:rsidRDefault="003A54EB">
      <w:pPr>
        <w:pStyle w:val="20"/>
        <w:rPr>
          <w:i/>
        </w:rPr>
      </w:pPr>
      <w:r>
        <w:rPr>
          <w:i/>
          <w:lang w:val="en-US"/>
        </w:rPr>
        <w:t xml:space="preserve">                       Некоторые P  суть S  </w:t>
      </w:r>
    </w:p>
    <w:p w:rsidR="008B32B6" w:rsidRDefault="003A54EB">
      <w:pPr>
        <w:pStyle w:val="20"/>
        <w:rPr>
          <w:lang w:val="en-US"/>
        </w:rPr>
      </w:pPr>
      <w:r>
        <w:rPr>
          <w:u w:val="single"/>
        </w:rPr>
        <w:t>Лицо, захватившее заложника, подлежит уголовному наказанию._________</w:t>
      </w:r>
    </w:p>
    <w:p w:rsidR="008B32B6" w:rsidRDefault="003A54EB">
      <w:pPr>
        <w:pStyle w:val="20"/>
      </w:pPr>
      <w:r>
        <w:t>Уголовному наказанию подлежат некоторые лица, захватившие заложника.</w:t>
      </w:r>
    </w:p>
    <w:p w:rsidR="008B32B6" w:rsidRDefault="008B32B6">
      <w:pPr>
        <w:pStyle w:val="20"/>
      </w:pPr>
    </w:p>
    <w:p w:rsidR="008B32B6" w:rsidRDefault="003A54EB">
      <w:pPr>
        <w:pStyle w:val="20"/>
        <w:rPr>
          <w:i/>
          <w:u w:val="single"/>
          <w:lang w:val="en-US"/>
        </w:rPr>
      </w:pPr>
      <w:r>
        <w:t xml:space="preserve">Противопоставление:   </w:t>
      </w:r>
      <w:r>
        <w:rPr>
          <w:i/>
          <w:u w:val="single"/>
        </w:rPr>
        <w:t xml:space="preserve">Все </w:t>
      </w:r>
      <w:r>
        <w:rPr>
          <w:i/>
          <w:u w:val="single"/>
          <w:lang w:val="en-US"/>
        </w:rPr>
        <w:t>S суть P_____</w:t>
      </w:r>
    </w:p>
    <w:p w:rsidR="008B32B6" w:rsidRDefault="003A54EB">
      <w:pPr>
        <w:pStyle w:val="20"/>
        <w:rPr>
          <w:i/>
          <w:u w:val="single"/>
          <w:lang w:val="en-US"/>
        </w:rPr>
      </w:pPr>
      <w:r>
        <w:rPr>
          <w:i/>
        </w:rPr>
        <w:t xml:space="preserve">                                       Ни одно </w:t>
      </w:r>
      <w:r>
        <w:rPr>
          <w:i/>
          <w:lang w:val="en-US"/>
        </w:rPr>
        <w:t>P</w:t>
      </w:r>
      <w:r>
        <w:rPr>
          <w:i/>
        </w:rPr>
        <w:t xml:space="preserve"> не суть </w:t>
      </w:r>
      <w:r>
        <w:rPr>
          <w:i/>
          <w:u w:val="single"/>
          <w:lang w:val="en-US"/>
        </w:rPr>
        <w:t>S</w:t>
      </w:r>
    </w:p>
    <w:p w:rsidR="008B32B6" w:rsidRDefault="008B32B6">
      <w:pPr>
        <w:pStyle w:val="20"/>
        <w:rPr>
          <w:u w:val="single"/>
          <w:lang w:val="en-US"/>
        </w:rPr>
      </w:pPr>
    </w:p>
    <w:p w:rsidR="008B32B6" w:rsidRDefault="003A54EB">
      <w:pPr>
        <w:pStyle w:val="20"/>
        <w:rPr>
          <w:u w:val="single"/>
          <w:lang w:val="en-US"/>
        </w:rPr>
      </w:pPr>
      <w:r>
        <w:rPr>
          <w:u w:val="single"/>
          <w:lang w:val="en-US"/>
        </w:rPr>
        <w:t>Лицо, захватившее заложника, подлежит уголовному наказанию.______________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Не подлежит уголовной ответственности ни одно лицо, не захатившее заложника.</w:t>
      </w:r>
    </w:p>
    <w:p w:rsidR="008B32B6" w:rsidRDefault="008B32B6">
      <w:pPr>
        <w:pStyle w:val="20"/>
        <w:rPr>
          <w:u w:val="single"/>
        </w:rPr>
      </w:pPr>
    </w:p>
    <w:p w:rsidR="008B32B6" w:rsidRDefault="003A54EB">
      <w:pPr>
        <w:rPr>
          <w:sz w:val="24"/>
          <w:lang w:val="en-US"/>
        </w:rPr>
      </w:pPr>
      <w:r>
        <w:rPr>
          <w:sz w:val="24"/>
        </w:rPr>
        <w:t xml:space="preserve">б) Некоторые военнослужащие – связисты. </w:t>
      </w:r>
      <w:r>
        <w:rPr>
          <w:sz w:val="24"/>
          <w:lang w:val="en-US"/>
        </w:rPr>
        <w:t xml:space="preserve">S i P, S(-) </w:t>
      </w:r>
      <w:r>
        <w:rPr>
          <w:lang w:val="en-US"/>
        </w:rPr>
        <w:t xml:space="preserve">и </w:t>
      </w:r>
      <w:r>
        <w:rPr>
          <w:sz w:val="24"/>
          <w:lang w:val="en-US"/>
        </w:rPr>
        <w:t>P(-)</w:t>
      </w:r>
    </w:p>
    <w:p w:rsidR="008B32B6" w:rsidRDefault="008B32B6">
      <w:pPr>
        <w:pStyle w:val="20"/>
      </w:pPr>
    </w:p>
    <w:p w:rsidR="008B32B6" w:rsidRDefault="003A54EB">
      <w:pPr>
        <w:pStyle w:val="20"/>
        <w:rPr>
          <w:i/>
          <w:u w:val="single"/>
          <w:lang w:val="en-US"/>
        </w:rPr>
      </w:pPr>
      <w:r>
        <w:t xml:space="preserve"> Превращение:  </w:t>
      </w:r>
      <w:r>
        <w:rPr>
          <w:i/>
          <w:u w:val="single"/>
        </w:rPr>
        <w:t xml:space="preserve">Некоторые </w:t>
      </w:r>
      <w:r>
        <w:rPr>
          <w:i/>
          <w:u w:val="single"/>
          <w:lang w:val="en-US"/>
        </w:rPr>
        <w:t xml:space="preserve">S суть  P_____ </w:t>
      </w:r>
    </w:p>
    <w:p w:rsidR="008B32B6" w:rsidRDefault="003A54EB">
      <w:pPr>
        <w:pStyle w:val="20"/>
        <w:rPr>
          <w:i/>
        </w:rPr>
      </w:pPr>
      <w:r>
        <w:rPr>
          <w:i/>
          <w:lang w:val="en-US"/>
        </w:rPr>
        <w:t xml:space="preserve">                           Некоторые S не суть не- P</w:t>
      </w:r>
    </w:p>
    <w:p w:rsidR="008B32B6" w:rsidRDefault="008B32B6">
      <w:pPr>
        <w:rPr>
          <w:sz w:val="24"/>
        </w:rPr>
      </w:pPr>
    </w:p>
    <w:p w:rsidR="008B32B6" w:rsidRDefault="003A54EB">
      <w:pPr>
        <w:pStyle w:val="2"/>
        <w:rPr>
          <w:noProof w:val="0"/>
        </w:rPr>
      </w:pPr>
      <w:r>
        <w:rPr>
          <w:noProof w:val="0"/>
        </w:rPr>
        <w:t>Некоторые военнослужащие – связисты.___________</w:t>
      </w:r>
    </w:p>
    <w:p w:rsidR="008B32B6" w:rsidRDefault="003A54EB">
      <w:pPr>
        <w:rPr>
          <w:sz w:val="24"/>
        </w:rPr>
      </w:pPr>
      <w:r>
        <w:rPr>
          <w:sz w:val="24"/>
        </w:rPr>
        <w:t>Некоторые военнослужащие не являются связистами.</w:t>
      </w:r>
    </w:p>
    <w:p w:rsidR="008B32B6" w:rsidRDefault="008B32B6">
      <w:pPr>
        <w:rPr>
          <w:sz w:val="24"/>
        </w:rPr>
      </w:pPr>
    </w:p>
    <w:p w:rsidR="008B32B6" w:rsidRDefault="003A54EB">
      <w:pPr>
        <w:pStyle w:val="20"/>
        <w:rPr>
          <w:u w:val="single"/>
          <w:lang w:val="en-US"/>
        </w:rPr>
      </w:pPr>
      <w:r>
        <w:t xml:space="preserve">Обращение:    </w:t>
      </w:r>
      <w:r>
        <w:rPr>
          <w:i/>
          <w:u w:val="single"/>
        </w:rPr>
        <w:t xml:space="preserve">Некоторые </w:t>
      </w:r>
      <w:r>
        <w:rPr>
          <w:i/>
          <w:u w:val="single"/>
          <w:lang w:val="en-US"/>
        </w:rPr>
        <w:t>S суть  P</w:t>
      </w:r>
      <w:r>
        <w:rPr>
          <w:u w:val="single"/>
          <w:lang w:val="en-US"/>
        </w:rPr>
        <w:t xml:space="preserve"> </w:t>
      </w:r>
    </w:p>
    <w:p w:rsidR="008B32B6" w:rsidRDefault="003A54EB">
      <w:pPr>
        <w:rPr>
          <w:i/>
          <w:sz w:val="24"/>
          <w:lang w:val="en-US"/>
        </w:rPr>
      </w:pPr>
      <w:r>
        <w:rPr>
          <w:sz w:val="24"/>
          <w:lang w:val="en-US"/>
        </w:rPr>
        <w:t xml:space="preserve">                        </w:t>
      </w:r>
      <w:r>
        <w:rPr>
          <w:i/>
          <w:sz w:val="24"/>
          <w:lang w:val="en-US"/>
        </w:rPr>
        <w:t>Все P суть S</w:t>
      </w:r>
    </w:p>
    <w:p w:rsidR="008B32B6" w:rsidRDefault="008B32B6">
      <w:pPr>
        <w:rPr>
          <w:i/>
          <w:sz w:val="24"/>
          <w:lang w:val="en-US"/>
        </w:rPr>
      </w:pPr>
    </w:p>
    <w:p w:rsidR="008B32B6" w:rsidRDefault="003A54EB">
      <w:pPr>
        <w:pStyle w:val="20"/>
        <w:rPr>
          <w:u w:val="single"/>
          <w:lang w:val="en-US"/>
        </w:rPr>
      </w:pPr>
      <w:r>
        <w:rPr>
          <w:u w:val="single"/>
          <w:lang w:val="en-US"/>
        </w:rPr>
        <w:t>Некоторые военнослужащие – связисты.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Все связисты являются воннослужащими.</w:t>
      </w:r>
    </w:p>
    <w:p w:rsidR="008B32B6" w:rsidRDefault="008B32B6">
      <w:pPr>
        <w:rPr>
          <w:sz w:val="24"/>
          <w:lang w:val="en-US"/>
        </w:rPr>
      </w:pPr>
    </w:p>
    <w:p w:rsidR="008B32B6" w:rsidRDefault="003A54EB">
      <w:pPr>
        <w:pStyle w:val="20"/>
        <w:rPr>
          <w:i/>
          <w:u w:val="single"/>
        </w:rPr>
      </w:pPr>
      <w:r>
        <w:t xml:space="preserve">Противопоставление:    </w:t>
      </w:r>
      <w:r>
        <w:rPr>
          <w:i/>
          <w:u w:val="single"/>
        </w:rPr>
        <w:t xml:space="preserve">Некоторые </w:t>
      </w:r>
      <w:r>
        <w:rPr>
          <w:i/>
          <w:u w:val="single"/>
          <w:lang w:val="en-US"/>
        </w:rPr>
        <w:t>S суть Р_____</w:t>
      </w:r>
    </w:p>
    <w:p w:rsidR="008B32B6" w:rsidRDefault="003A54EB">
      <w:pPr>
        <w:rPr>
          <w:i/>
          <w:sz w:val="24"/>
          <w:lang w:val="en-US"/>
        </w:rPr>
      </w:pPr>
      <w:r>
        <w:rPr>
          <w:i/>
          <w:sz w:val="24"/>
        </w:rPr>
        <w:t xml:space="preserve">                                        Некоторые не Р не суть </w:t>
      </w:r>
      <w:r>
        <w:rPr>
          <w:i/>
          <w:sz w:val="24"/>
          <w:lang w:val="en-US"/>
        </w:rPr>
        <w:t>S</w:t>
      </w:r>
    </w:p>
    <w:p w:rsidR="008B32B6" w:rsidRDefault="008B32B6">
      <w:pPr>
        <w:rPr>
          <w:i/>
          <w:sz w:val="24"/>
          <w:lang w:val="en-US"/>
        </w:rPr>
      </w:pPr>
    </w:p>
    <w:p w:rsidR="008B32B6" w:rsidRDefault="003A54EB">
      <w:pPr>
        <w:pStyle w:val="20"/>
        <w:rPr>
          <w:u w:val="single"/>
          <w:lang w:val="en-US"/>
        </w:rPr>
      </w:pPr>
      <w:r>
        <w:rPr>
          <w:u w:val="single"/>
          <w:lang w:val="en-US"/>
        </w:rPr>
        <w:t>Некоторые военнослужащие – связисты._____________</w:t>
      </w:r>
    </w:p>
    <w:p w:rsidR="008B32B6" w:rsidRDefault="003A54EB">
      <w:pPr>
        <w:rPr>
          <w:sz w:val="24"/>
          <w:lang w:val="en-US"/>
        </w:rPr>
      </w:pPr>
      <w:r>
        <w:rPr>
          <w:sz w:val="24"/>
          <w:lang w:val="en-US"/>
        </w:rPr>
        <w:t>Некоторые не связисты не являются военнослужащими</w:t>
      </w:r>
    </w:p>
    <w:p w:rsidR="008B32B6" w:rsidRDefault="008B32B6">
      <w:pPr>
        <w:rPr>
          <w:sz w:val="24"/>
        </w:rPr>
      </w:pPr>
    </w:p>
    <w:p w:rsidR="008B32B6" w:rsidRDefault="003A54EB">
      <w:pPr>
        <w:pStyle w:val="a4"/>
        <w:numPr>
          <w:ilvl w:val="0"/>
          <w:numId w:val="1"/>
        </w:numPr>
      </w:pPr>
      <w:r>
        <w:t>Сделайте вывод из данных посылок, используя свойства отношений, запишите схему вывода, определите его состоятельность.</w:t>
      </w:r>
    </w:p>
    <w:p w:rsidR="008B32B6" w:rsidRDefault="008B32B6">
      <w:pPr>
        <w:rPr>
          <w:b/>
          <w:sz w:val="24"/>
        </w:rPr>
      </w:pPr>
    </w:p>
    <w:p w:rsidR="008B32B6" w:rsidRDefault="003A54EB">
      <w:pPr>
        <w:pStyle w:val="20"/>
      </w:pPr>
      <w:r>
        <w:t xml:space="preserve">Куликов окончил военное училище одновременно с Карауловым. – это частноутвердительное суждение – Некоторые </w:t>
      </w:r>
      <w:r>
        <w:rPr>
          <w:lang w:val="en-US"/>
        </w:rPr>
        <w:t>S</w:t>
      </w:r>
      <w:r>
        <w:t xml:space="preserve"> есть Р</w:t>
      </w:r>
    </w:p>
    <w:p w:rsidR="008B32B6" w:rsidRDefault="003A54EB">
      <w:pPr>
        <w:pStyle w:val="20"/>
      </w:pPr>
      <w:r>
        <w:t xml:space="preserve"> Следовательно, Караулов тоже окончил военное училище.</w:t>
      </w:r>
    </w:p>
    <w:p w:rsidR="008B32B6" w:rsidRDefault="008B32B6">
      <w:pPr>
        <w:rPr>
          <w:sz w:val="24"/>
        </w:rPr>
      </w:pPr>
    </w:p>
    <w:p w:rsidR="008B32B6" w:rsidRDefault="003A54EB">
      <w:pPr>
        <w:pStyle w:val="a4"/>
      </w:pPr>
      <w:r>
        <w:t>12. Сделайте вывод из данных посылок, указав большую и меньшую посылку. Проверьте правильность вывода с помощью общих правил ПКС, правил фигур и круговых схем.</w:t>
      </w:r>
    </w:p>
    <w:p w:rsidR="008B32B6" w:rsidRDefault="008B32B6">
      <w:pPr>
        <w:rPr>
          <w:b/>
          <w:sz w:val="24"/>
        </w:rPr>
      </w:pPr>
    </w:p>
    <w:p w:rsidR="008B32B6" w:rsidRDefault="003A54EB">
      <w:pPr>
        <w:pStyle w:val="20"/>
      </w:pPr>
      <w:r>
        <w:t xml:space="preserve"> Всякая буржуазная революция (М) усиливает рост капитализма(Р).  (большая посылка)</w:t>
      </w:r>
    </w:p>
    <w:p w:rsidR="008B32B6" w:rsidRDefault="003A54EB">
      <w:pPr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>Английская революция (</w:t>
      </w:r>
      <w:r>
        <w:rPr>
          <w:i/>
          <w:u w:val="single"/>
          <w:lang w:val="en-US"/>
        </w:rPr>
        <w:t>S</w:t>
      </w:r>
      <w:r>
        <w:rPr>
          <w:sz w:val="24"/>
          <w:u w:val="single"/>
        </w:rPr>
        <w:t>) была буржуазной (М).______________    (меньшая посылка)</w:t>
      </w:r>
    </w:p>
    <w:p w:rsidR="008B32B6" w:rsidRDefault="003A54EB">
      <w:pPr>
        <w:pStyle w:val="20"/>
        <w:rPr>
          <w:b/>
          <w:i/>
          <w:lang w:val="en-US"/>
        </w:rPr>
      </w:pPr>
      <w:r>
        <w:rPr>
          <w:b/>
          <w:i/>
          <w:lang w:val="en-US"/>
        </w:rPr>
        <w:t>Английская революция (S) усилила рост капитализма(Р).</w:t>
      </w:r>
    </w:p>
    <w:p w:rsidR="008B32B6" w:rsidRDefault="003A54EB">
      <w:pPr>
        <w:pStyle w:val="20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8B32B6" w:rsidRDefault="00D10F83">
      <w:pPr>
        <w:pStyle w:val="20"/>
        <w:rPr>
          <w:lang w:val="en-US"/>
        </w:rPr>
      </w:pPr>
      <w:r>
        <w:rPr>
          <w:b/>
          <w:noProof/>
        </w:rPr>
        <w:pict>
          <v:oval id="_x0000_s1071" style="position:absolute;margin-left:224.55pt;margin-top:10.55pt;width:43.2pt;height:43.2pt;z-index:251658240;mso-position-horizontal:absolute;mso-position-horizontal-relative:text;mso-position-vertical:absolute;mso-position-vertical-relative:text" o:allowincell="f"/>
        </w:pict>
      </w:r>
      <w:r>
        <w:rPr>
          <w:b/>
          <w:noProof/>
        </w:rPr>
        <w:pict>
          <v:oval id="_x0000_s1066" style="position:absolute;margin-left:210.15pt;margin-top:3.35pt;width:1in;height:1in;z-index:25165721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58" style="position:absolute;flip:x;z-index:251655168;mso-position-horizontal:absolute;mso-position-horizontal-relative:text;mso-position-vertical:absolute;mso-position-vertical-relative:text" from="1.35pt,10.55pt" to="73.35pt,53.75pt" o:allowincell="f"/>
        </w:pict>
      </w:r>
      <w:r>
        <w:rPr>
          <w:noProof/>
        </w:rPr>
        <w:pict>
          <v:line id="_x0000_s1052" style="position:absolute;z-index:251654144;mso-position-horizontal:absolute;mso-position-horizontal-relative:text;mso-position-vertical:absolute;mso-position-vertical-relative:text" from="66.15pt,10.55pt" to="73.35pt,10.55pt" o:allowincell="f"/>
        </w:pict>
      </w:r>
      <w:r>
        <w:rPr>
          <w:noProof/>
        </w:rPr>
        <w:pict>
          <v:line id="_x0000_s1051" style="position:absolute;z-index:251653120;mso-position-horizontal:absolute;mso-position-horizontal-relative:text;mso-position-vertical:absolute;mso-position-vertical-relative:text" from="8.55pt,10.55pt" to="66.15pt,10.55pt" o:allowincell="f"/>
        </w:pict>
      </w:r>
      <w:r w:rsidR="003A54EB">
        <w:rPr>
          <w:lang w:val="en-US"/>
        </w:rPr>
        <w:t xml:space="preserve">М         </w:t>
      </w:r>
      <w:r w:rsidR="003A54EB">
        <w:rPr>
          <w:lang w:val="en-US"/>
        </w:rPr>
        <w:tab/>
        <w:t>Р</w:t>
      </w:r>
      <w:r w:rsidR="003A54EB">
        <w:rPr>
          <w:lang w:val="en-US"/>
        </w:rPr>
        <w:tab/>
      </w:r>
      <w:r w:rsidR="003A54EB">
        <w:rPr>
          <w:lang w:val="en-US"/>
        </w:rPr>
        <w:tab/>
      </w:r>
      <w:r w:rsidR="003A54EB">
        <w:rPr>
          <w:lang w:val="en-US"/>
        </w:rPr>
        <w:tab/>
      </w:r>
      <w:r w:rsidR="003A54EB">
        <w:rPr>
          <w:lang w:val="en-US"/>
        </w:rPr>
        <w:tab/>
      </w:r>
      <w:r w:rsidR="003A54EB">
        <w:rPr>
          <w:lang w:val="en-US"/>
        </w:rPr>
        <w:tab/>
      </w:r>
    </w:p>
    <w:p w:rsidR="008B32B6" w:rsidRDefault="00D10F83">
      <w:pPr>
        <w:rPr>
          <w:b/>
          <w:sz w:val="24"/>
          <w:lang w:val="en-US"/>
        </w:rPr>
      </w:pPr>
      <w:r>
        <w:rPr>
          <w:b/>
          <w:noProof/>
          <w:sz w:val="24"/>
        </w:rPr>
        <w:pict>
          <v:oval id="_x0000_s1072" style="position:absolute;margin-left:231.75pt;margin-top:11.15pt;width:21.6pt;height:21.6pt;z-index:251659264;mso-position-horizontal:absolute;mso-position-horizontal-relative:text;mso-position-vertical:absolute;mso-position-vertical-relative:text" o:allowincell="f"/>
        </w:pict>
      </w:r>
      <w:r w:rsidR="003A54EB">
        <w:rPr>
          <w:b/>
          <w:sz w:val="24"/>
          <w:lang w:val="en-US"/>
        </w:rPr>
        <w:tab/>
      </w:r>
      <w:r w:rsidR="003A54EB">
        <w:rPr>
          <w:b/>
          <w:sz w:val="24"/>
          <w:lang w:val="en-US"/>
        </w:rPr>
        <w:tab/>
      </w:r>
      <w:r w:rsidR="003A54EB">
        <w:rPr>
          <w:b/>
          <w:sz w:val="24"/>
          <w:lang w:val="en-US"/>
        </w:rPr>
        <w:tab/>
      </w:r>
      <w:r w:rsidR="003A54EB">
        <w:rPr>
          <w:b/>
          <w:sz w:val="24"/>
          <w:lang w:val="en-US"/>
        </w:rPr>
        <w:tab/>
      </w:r>
      <w:r w:rsidR="003A54EB">
        <w:rPr>
          <w:b/>
          <w:sz w:val="24"/>
          <w:lang w:val="en-US"/>
        </w:rPr>
        <w:tab/>
      </w:r>
      <w:r w:rsidR="003A54EB">
        <w:rPr>
          <w:b/>
          <w:sz w:val="24"/>
          <w:lang w:val="en-US"/>
        </w:rPr>
        <w:tab/>
      </w:r>
      <w:r w:rsidR="003A54EB">
        <w:rPr>
          <w:b/>
          <w:sz w:val="24"/>
          <w:lang w:val="en-US"/>
        </w:rPr>
        <w:tab/>
      </w:r>
    </w:p>
    <w:p w:rsidR="008B32B6" w:rsidRDefault="008B32B6">
      <w:pPr>
        <w:rPr>
          <w:b/>
          <w:sz w:val="24"/>
          <w:lang w:val="en-US"/>
        </w:rPr>
      </w:pPr>
    </w:p>
    <w:p w:rsidR="008B32B6" w:rsidRDefault="00D10F83">
      <w:pPr>
        <w:rPr>
          <w:noProof/>
          <w:sz w:val="24"/>
        </w:rPr>
      </w:pPr>
      <w:r>
        <w:rPr>
          <w:i/>
          <w:noProof/>
          <w:u w:val="single"/>
        </w:rPr>
        <w:pict>
          <v:line id="_x0000_s1059" style="position:absolute;z-index:251656192;mso-position-horizontal:absolute;mso-position-horizontal-relative:text;mso-position-vertical:absolute;mso-position-vertical-relative:text" from="1.35pt,12.35pt" to="73.35pt,12.35pt" o:allowincell="f"/>
        </w:pict>
      </w:r>
      <w:r w:rsidR="003A54EB">
        <w:rPr>
          <w:i/>
          <w:u w:val="single"/>
          <w:lang w:val="en-US"/>
        </w:rPr>
        <w:t>S</w:t>
      </w:r>
      <w:r w:rsidR="003A54EB">
        <w:rPr>
          <w:b/>
          <w:noProof/>
          <w:sz w:val="24"/>
        </w:rPr>
        <w:t xml:space="preserve"> </w:t>
      </w:r>
      <w:r w:rsidR="003A54EB">
        <w:rPr>
          <w:b/>
          <w:noProof/>
          <w:sz w:val="24"/>
        </w:rPr>
        <w:tab/>
      </w:r>
      <w:r w:rsidR="003A54EB">
        <w:rPr>
          <w:b/>
          <w:noProof/>
          <w:sz w:val="24"/>
        </w:rPr>
        <w:tab/>
      </w:r>
      <w:r w:rsidR="003A54EB">
        <w:rPr>
          <w:noProof/>
          <w:sz w:val="24"/>
        </w:rPr>
        <w:t>М</w:t>
      </w:r>
    </w:p>
    <w:p w:rsidR="008B32B6" w:rsidRDefault="008B32B6">
      <w:pPr>
        <w:rPr>
          <w:noProof/>
          <w:sz w:val="24"/>
        </w:rPr>
      </w:pPr>
    </w:p>
    <w:p w:rsidR="008B32B6" w:rsidRDefault="008B32B6">
      <w:pPr>
        <w:rPr>
          <w:noProof/>
          <w:sz w:val="24"/>
        </w:rPr>
      </w:pPr>
    </w:p>
    <w:p w:rsidR="008B32B6" w:rsidRDefault="003A54EB">
      <w:pPr>
        <w:rPr>
          <w:noProof/>
          <w:sz w:val="24"/>
        </w:rPr>
      </w:pPr>
      <w:r>
        <w:rPr>
          <w:noProof/>
          <w:sz w:val="24"/>
        </w:rPr>
        <w:t>Умозаключение правильное</w:t>
      </w:r>
    </w:p>
    <w:p w:rsidR="008B32B6" w:rsidRDefault="008B32B6">
      <w:pPr>
        <w:rPr>
          <w:noProof/>
          <w:sz w:val="24"/>
        </w:rPr>
      </w:pPr>
    </w:p>
    <w:p w:rsidR="008B32B6" w:rsidRDefault="003A54EB">
      <w:pPr>
        <w:rPr>
          <w:noProof/>
          <w:sz w:val="24"/>
        </w:rPr>
      </w:pPr>
      <w:r>
        <w:rPr>
          <w:noProof/>
          <w:sz w:val="24"/>
        </w:rPr>
        <w:t>Лицо, совершившее кражу личного имущества (М), привлекается к уголовной ответственности (Р).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(большая посылка)</w:t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p w:rsidR="008B32B6" w:rsidRDefault="003A54EB">
      <w:pPr>
        <w:pStyle w:val="2"/>
      </w:pPr>
      <w:r>
        <w:t xml:space="preserve">Носов </w:t>
      </w:r>
      <w:r>
        <w:rPr>
          <w:noProof w:val="0"/>
        </w:rPr>
        <w:t>(</w:t>
      </w:r>
      <w:r>
        <w:rPr>
          <w:noProof w:val="0"/>
          <w:lang w:val="en-US"/>
        </w:rPr>
        <w:t xml:space="preserve">S) </w:t>
      </w:r>
      <w:r>
        <w:t>кражу личного имущества не совершал</w:t>
      </w:r>
      <w:r>
        <w:rPr>
          <w:noProof w:val="0"/>
        </w:rPr>
        <w:t xml:space="preserve"> (М)</w:t>
      </w:r>
      <w:r>
        <w:t>._</w:t>
      </w:r>
      <w:r>
        <w:rPr>
          <w:noProof w:val="0"/>
        </w:rPr>
        <w:t>(меньшая посылка)</w:t>
      </w:r>
    </w:p>
    <w:p w:rsidR="008B32B6" w:rsidRDefault="003A54EB">
      <w:pPr>
        <w:pStyle w:val="20"/>
        <w:rPr>
          <w:lang w:val="en-US"/>
        </w:rPr>
      </w:pPr>
      <w:r>
        <w:rPr>
          <w:b/>
          <w:i/>
          <w:lang w:val="en-US"/>
        </w:rPr>
        <w:t>Носов (</w:t>
      </w:r>
      <w:r>
        <w:rPr>
          <w:b/>
          <w:i/>
          <w:u w:val="single"/>
          <w:lang w:val="en-US"/>
        </w:rPr>
        <w:t>S</w:t>
      </w:r>
      <w:r>
        <w:rPr>
          <w:b/>
          <w:i/>
          <w:lang w:val="en-US"/>
        </w:rPr>
        <w:t xml:space="preserve"> ) не привлекается к уголовной ответственности (Р)  (заключение</w:t>
      </w:r>
      <w:r>
        <w:rPr>
          <w:lang w:val="en-US"/>
        </w:rPr>
        <w:t>).</w:t>
      </w:r>
    </w:p>
    <w:p w:rsidR="008B32B6" w:rsidRDefault="00D10F83">
      <w:pPr>
        <w:pStyle w:val="20"/>
        <w:rPr>
          <w:lang w:val="en-US"/>
        </w:rPr>
      </w:pPr>
      <w:r>
        <w:rPr>
          <w:b/>
          <w:noProof/>
        </w:rPr>
        <w:pict>
          <v:oval id="_x0000_s1111" style="position:absolute;margin-left:310.95pt;margin-top:9.95pt;width:1in;height:1in;z-index:251670528;mso-position-horizontal:absolute;mso-position-horizontal-relative:text;mso-position-vertical:absolute;mso-position-vertical-relative:text" o:allowincell="f"/>
        </w:pict>
      </w:r>
      <w:r>
        <w:rPr>
          <w:b/>
          <w:noProof/>
        </w:rPr>
        <w:pict>
          <v:oval id="_x0000_s1077" style="position:absolute;margin-left:210.15pt;margin-top:9.95pt;width:1in;height:1in;z-index:251664384;mso-position-horizontal:absolute;mso-position-horizontal-relative:text;mso-position-vertical:absolute;mso-position-vertical-relative:text" o:allowincell="f"/>
        </w:pict>
      </w:r>
    </w:p>
    <w:p w:rsidR="008B32B6" w:rsidRDefault="00D10F83">
      <w:pPr>
        <w:pStyle w:val="20"/>
        <w:rPr>
          <w:lang w:val="en-US"/>
        </w:rPr>
      </w:pPr>
      <w:r>
        <w:rPr>
          <w:b/>
          <w:noProof/>
        </w:rPr>
        <w:pict>
          <v:oval id="_x0000_s1110" style="position:absolute;margin-left:224.55pt;margin-top:10.55pt;width:43.2pt;height:43.2pt;z-index:25166950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75" style="position:absolute;flip:x;z-index:251662336;mso-position-horizontal:absolute;mso-position-horizontal-relative:text;mso-position-vertical:absolute;mso-position-vertical-relative:text" from="1.35pt,10.55pt" to="73.35pt,53.75pt" o:allowincell="f"/>
        </w:pict>
      </w:r>
      <w:r>
        <w:rPr>
          <w:noProof/>
        </w:rPr>
        <w:pict>
          <v:line id="_x0000_s1074" style="position:absolute;z-index:251661312;mso-position-horizontal:absolute;mso-position-horizontal-relative:text;mso-position-vertical:absolute;mso-position-vertical-relative:text" from="66.15pt,10.55pt" to="73.35pt,10.55pt" o:allowincell="f"/>
        </w:pict>
      </w:r>
      <w:r>
        <w:rPr>
          <w:noProof/>
        </w:rPr>
        <w:pict>
          <v:line id="_x0000_s1073" style="position:absolute;z-index:251660288;mso-position-horizontal:absolute;mso-position-horizontal-relative:text;mso-position-vertical:absolute;mso-position-vertical-relative:text" from="8.55pt,10.55pt" to="66.15pt,10.55pt" o:allowincell="f"/>
        </w:pict>
      </w:r>
      <w:r w:rsidR="003A54EB">
        <w:rPr>
          <w:lang w:val="en-US"/>
        </w:rPr>
        <w:t xml:space="preserve">М         </w:t>
      </w:r>
      <w:r w:rsidR="003A54EB">
        <w:rPr>
          <w:lang w:val="en-US"/>
        </w:rPr>
        <w:tab/>
        <w:t>Р</w:t>
      </w:r>
      <w:r w:rsidR="003A54EB">
        <w:rPr>
          <w:lang w:val="en-US"/>
        </w:rPr>
        <w:tab/>
      </w:r>
      <w:r w:rsidR="003A54EB">
        <w:rPr>
          <w:lang w:val="en-US"/>
        </w:rPr>
        <w:tab/>
      </w:r>
      <w:r w:rsidR="003A54EB">
        <w:rPr>
          <w:lang w:val="en-US"/>
        </w:rPr>
        <w:tab/>
      </w:r>
      <w:r w:rsidR="003A54EB">
        <w:rPr>
          <w:lang w:val="en-US"/>
        </w:rPr>
        <w:tab/>
      </w:r>
      <w:r w:rsidR="003A54EB">
        <w:rPr>
          <w:lang w:val="en-US"/>
        </w:rPr>
        <w:tab/>
      </w:r>
    </w:p>
    <w:p w:rsidR="008B32B6" w:rsidRDefault="003A54E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:rsidR="008B32B6" w:rsidRDefault="008B32B6">
      <w:pPr>
        <w:rPr>
          <w:b/>
          <w:sz w:val="24"/>
          <w:lang w:val="en-US"/>
        </w:rPr>
      </w:pPr>
    </w:p>
    <w:p w:rsidR="008B32B6" w:rsidRDefault="00D10F83">
      <w:pPr>
        <w:pStyle w:val="20"/>
        <w:rPr>
          <w:noProof/>
        </w:rPr>
      </w:pPr>
      <w:r>
        <w:rPr>
          <w:i/>
          <w:noProof/>
          <w:u w:val="single"/>
        </w:rPr>
        <w:pict>
          <v:line id="_x0000_s1076" style="position:absolute;z-index:251663360;mso-position-horizontal:absolute;mso-position-horizontal-relative:text;mso-position-vertical:absolute;mso-position-vertical-relative:text" from="1.35pt,12.35pt" to="73.35pt,12.35pt" o:allowincell="f"/>
        </w:pict>
      </w:r>
      <w:r w:rsidR="003A54EB">
        <w:rPr>
          <w:i/>
          <w:u w:val="single"/>
          <w:lang w:val="en-US"/>
        </w:rPr>
        <w:t>S</w:t>
      </w:r>
      <w:r w:rsidR="003A54EB">
        <w:rPr>
          <w:b/>
          <w:noProof/>
        </w:rPr>
        <w:t xml:space="preserve"> </w:t>
      </w:r>
      <w:r w:rsidR="003A54EB">
        <w:rPr>
          <w:b/>
          <w:noProof/>
        </w:rPr>
        <w:tab/>
      </w:r>
      <w:r w:rsidR="003A54EB">
        <w:rPr>
          <w:b/>
          <w:noProof/>
        </w:rPr>
        <w:tab/>
      </w:r>
      <w:r w:rsidR="003A54EB">
        <w:rPr>
          <w:noProof/>
        </w:rPr>
        <w:t>М</w:t>
      </w:r>
    </w:p>
    <w:p w:rsidR="008B32B6" w:rsidRDefault="003A54EB">
      <w:pPr>
        <w:pStyle w:val="20"/>
        <w:rPr>
          <w:noProof/>
        </w:rPr>
      </w:pPr>
      <w:r>
        <w:rPr>
          <w:noProof/>
        </w:rPr>
        <w:t xml:space="preserve"> </w:t>
      </w:r>
    </w:p>
    <w:p w:rsidR="008B32B6" w:rsidRDefault="003A54EB">
      <w:pPr>
        <w:pStyle w:val="20"/>
        <w:rPr>
          <w:noProof/>
        </w:rPr>
      </w:pPr>
      <w:r>
        <w:rPr>
          <w:noProof/>
        </w:rPr>
        <w:t>Умозаключение неправильное.</w:t>
      </w:r>
    </w:p>
    <w:p w:rsidR="008B32B6" w:rsidRDefault="008B32B6">
      <w:pPr>
        <w:pStyle w:val="20"/>
        <w:rPr>
          <w:noProof/>
        </w:rPr>
      </w:pPr>
    </w:p>
    <w:p w:rsidR="008B32B6" w:rsidRDefault="003A54EB">
      <w:pPr>
        <w:pStyle w:val="20"/>
        <w:numPr>
          <w:ilvl w:val="0"/>
          <w:numId w:val="3"/>
        </w:numPr>
        <w:rPr>
          <w:b/>
          <w:noProof/>
        </w:rPr>
      </w:pPr>
      <w:r>
        <w:rPr>
          <w:b/>
          <w:noProof/>
        </w:rPr>
        <w:t>Сделайте вывод из данных посылок, постройте сему сложного дедуктивного умозаключения, проверьте, следует ли вывод с необходимостью.</w:t>
      </w:r>
    </w:p>
    <w:p w:rsidR="008B32B6" w:rsidRDefault="003A54EB">
      <w:pPr>
        <w:pStyle w:val="20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 xml:space="preserve">     Несоблюдение простой письменной формы внешнеэкономической сделки (p) влечет недействительность сделки (q).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 xml:space="preserve"> При недействительности сделки (q) каждая из сторон обязана возвратить все полученное по сделке другой стороне (r), а в случае невозможности возвратить </w:t>
      </w:r>
      <w:r>
        <w:rPr>
          <w:u w:val="single"/>
          <w:lang w:val="en-US"/>
        </w:rPr>
        <w:t>полученное в натуре (d)</w:t>
      </w:r>
      <w:r>
        <w:rPr>
          <w:u w:val="single"/>
        </w:rPr>
        <w:t xml:space="preserve">, возместить </w:t>
      </w:r>
      <w:r>
        <w:rPr>
          <w:u w:val="single"/>
          <w:lang w:val="en-US"/>
        </w:rPr>
        <w:t xml:space="preserve"> его стоимость в деньгах (b). ___________________</w:t>
      </w:r>
    </w:p>
    <w:p w:rsidR="008B32B6" w:rsidRDefault="003A54EB">
      <w:pPr>
        <w:pStyle w:val="20"/>
      </w:pPr>
      <w:r>
        <w:t>При несоблюдении простой письменной формы внешнеэкономической сделки каждая из сторон обязана возвратить все полученное по сделке другой стороне или возместить его стоимость в деньгах.</w:t>
      </w:r>
    </w:p>
    <w:p w:rsidR="008B32B6" w:rsidRDefault="003A54EB">
      <w:pPr>
        <w:pStyle w:val="20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(p → q) V (q → r), d → b</w:t>
      </w:r>
    </w:p>
    <w:p w:rsidR="008B32B6" w:rsidRDefault="003A54EB">
      <w:pPr>
        <w:pStyle w:val="20"/>
        <w:jc w:val="center"/>
        <w:rPr>
          <w:b/>
          <w:lang w:val="en-US"/>
        </w:rPr>
      </w:pPr>
      <w:r>
        <w:rPr>
          <w:b/>
          <w:lang w:val="en-US"/>
        </w:rPr>
        <w:t>p (r V b)</w:t>
      </w:r>
    </w:p>
    <w:p w:rsidR="008B32B6" w:rsidRDefault="008B32B6">
      <w:pPr>
        <w:pStyle w:val="20"/>
        <w:jc w:val="center"/>
        <w:rPr>
          <w:b/>
          <w:u w:val="single"/>
          <w:lang w:val="en-US"/>
        </w:rPr>
      </w:pPr>
    </w:p>
    <w:p w:rsidR="008B32B6" w:rsidRDefault="003A54EB">
      <w:pPr>
        <w:pStyle w:val="20"/>
        <w:rPr>
          <w:b/>
        </w:rPr>
      </w:pPr>
      <w:r>
        <w:rPr>
          <w:b/>
          <w:lang w:val="en-US"/>
        </w:rPr>
        <w:t xml:space="preserve">14. Проинтерпретируйте формулу и определите, </w:t>
      </w:r>
      <w:r>
        <w:rPr>
          <w:b/>
        </w:rPr>
        <w:t xml:space="preserve">является ли она логическим законом:                           </w:t>
      </w:r>
      <w:r>
        <w:rPr>
          <w:b/>
          <w:lang w:val="en-US"/>
        </w:rPr>
        <w:t xml:space="preserve">  </w:t>
      </w:r>
      <w:r>
        <w:rPr>
          <w:b/>
        </w:rPr>
        <w:t xml:space="preserve"> ______</w:t>
      </w:r>
    </w:p>
    <w:p w:rsidR="008B32B6" w:rsidRDefault="00D10F83">
      <w:pPr>
        <w:pStyle w:val="20"/>
        <w:rPr>
          <w:b/>
        </w:rPr>
      </w:pPr>
      <w:r>
        <w:rPr>
          <w:b/>
          <w:noProof/>
        </w:rPr>
        <w:pict>
          <v:line id="_x0000_s1112" style="position:absolute;z-index:251671552;mso-position-horizontal:absolute;mso-position-horizontal-relative:text;mso-position-vertical:absolute;mso-position-vertical-relative:text" from="66.15pt,6.35pt" to="87.75pt,6.35pt" o:allowincell="f">
            <v:stroke endarrow="block"/>
          </v:line>
        </w:pict>
      </w:r>
      <w:r w:rsidR="003A54EB">
        <w:rPr>
          <w:b/>
        </w:rPr>
        <w:tab/>
        <w:t xml:space="preserve">     (А          В)    </w:t>
      </w:r>
      <w:r w:rsidR="003A54EB">
        <w:rPr>
          <w:b/>
          <w:lang w:val="en-US"/>
        </w:rPr>
        <w:t>V</w:t>
      </w:r>
      <w:r w:rsidR="003A54EB">
        <w:rPr>
          <w:b/>
        </w:rPr>
        <w:t xml:space="preserve">   (А  </w:t>
      </w:r>
      <w:r w:rsidR="003A54EB">
        <w:rPr>
          <w:b/>
          <w:lang w:val="en-US"/>
        </w:rPr>
        <w:t>V</w:t>
      </w:r>
      <w:r w:rsidR="003A54EB">
        <w:rPr>
          <w:b/>
        </w:rPr>
        <w:t xml:space="preserve">     В)  - (если А, то В) или (не А, или не В)</w:t>
      </w:r>
    </w:p>
    <w:p w:rsidR="008B32B6" w:rsidRDefault="008B32B6">
      <w:pPr>
        <w:pStyle w:val="20"/>
        <w:rPr>
          <w:b/>
          <w:lang w:val="en-US"/>
        </w:rPr>
      </w:pPr>
    </w:p>
    <w:p w:rsidR="008B32B6" w:rsidRDefault="008B32B6">
      <w:pPr>
        <w:pStyle w:val="20"/>
      </w:pPr>
    </w:p>
    <w:p w:rsidR="008B32B6" w:rsidRDefault="00D10F83">
      <w:pPr>
        <w:pStyle w:val="20"/>
      </w:pPr>
      <w:r>
        <w:rPr>
          <w:noProof/>
        </w:rPr>
        <w:pict>
          <v:line id="_x0000_s1093" style="position:absolute;z-index:251665408;mso-position-horizontal:absolute;mso-position-horizontal-relative:text;mso-position-vertical:absolute;mso-position-vertical-relative:text" from="15.75pt,7.55pt" to="37.35pt,7.55pt" o:allowincell="f">
            <v:stroke endarrow="block"/>
          </v:line>
        </w:pict>
      </w:r>
      <w:r w:rsidR="003A54EB">
        <w:t>(</w:t>
      </w:r>
      <w:r w:rsidR="003A54EB">
        <w:rPr>
          <w:u w:val="single"/>
        </w:rPr>
        <w:t>А          В</w:t>
      </w:r>
      <w:r w:rsidR="003A54EB">
        <w:t>) – если А, то В – это импликация</w:t>
      </w:r>
    </w:p>
    <w:p w:rsidR="008B32B6" w:rsidRDefault="003A54EB">
      <w:pPr>
        <w:pStyle w:val="20"/>
      </w:pPr>
      <w:r>
        <w:t xml:space="preserve">(А  </w:t>
      </w:r>
      <w:r>
        <w:rPr>
          <w:lang w:val="en-US"/>
        </w:rPr>
        <w:t>V</w:t>
      </w:r>
      <w:r>
        <w:t xml:space="preserve">     В)</w:t>
      </w:r>
      <w:r>
        <w:rPr>
          <w:b/>
        </w:rPr>
        <w:t xml:space="preserve">    - </w:t>
      </w:r>
      <w:r>
        <w:t xml:space="preserve">не А или не В – это не строгая дизъюнкция </w:t>
      </w:r>
    </w:p>
    <w:p w:rsidR="008B32B6" w:rsidRDefault="008B32B6">
      <w:pPr>
        <w:pStyle w:val="20"/>
        <w:rPr>
          <w:lang w:val="en-US"/>
        </w:rPr>
      </w:pPr>
    </w:p>
    <w:p w:rsidR="008B32B6" w:rsidRDefault="008B32B6">
      <w:pPr>
        <w:pStyle w:val="20"/>
        <w:rPr>
          <w:lang w:val="en-US"/>
        </w:rPr>
      </w:pPr>
    </w:p>
    <w:p w:rsidR="008B32B6" w:rsidRDefault="008B32B6">
      <w:pPr>
        <w:pStyle w:val="20"/>
        <w:rPr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134"/>
        <w:gridCol w:w="1134"/>
        <w:gridCol w:w="1560"/>
        <w:gridCol w:w="1275"/>
        <w:gridCol w:w="2370"/>
      </w:tblGrid>
      <w:tr w:rsidR="008B32B6">
        <w:tc>
          <w:tcPr>
            <w:tcW w:w="851" w:type="dxa"/>
          </w:tcPr>
          <w:p w:rsidR="008B32B6" w:rsidRDefault="00D10F83">
            <w:pPr>
              <w:pStyle w:val="20"/>
              <w:jc w:val="center"/>
              <w:rPr>
                <w:b/>
                <w:lang w:val="en-US"/>
              </w:rPr>
            </w:pPr>
            <w:r>
              <w:rPr>
                <w:b/>
                <w:noProof/>
              </w:rPr>
              <w:pict>
                <v:line id="_x0000_s1132" style="position:absolute;left:0;text-align:left;z-index:251673600;mso-position-horizontal:absolute;mso-position-horizontal-relative:text;mso-position-vertical:absolute;mso-position-vertical-relative:text" from="354.15pt,9.35pt" to="375.75pt,9.35pt" o:allowincell="f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24" style="position:absolute;left:0;text-align:left;z-index:251672576;mso-position-horizontal:absolute;mso-position-horizontal-relative:text;mso-position-vertical:absolute;mso-position-vertical-relative:text" from="210.15pt,9.35pt" to="231.75pt,9.35pt" o:allowincell="f">
                  <v:stroke endarrow="block"/>
                </v:line>
              </w:pict>
            </w:r>
            <w:r w:rsidR="003A54EB">
              <w:rPr>
                <w:b/>
                <w:lang w:val="en-US"/>
              </w:rPr>
              <w:t>A</w:t>
            </w:r>
          </w:p>
        </w:tc>
        <w:tc>
          <w:tcPr>
            <w:tcW w:w="992" w:type="dxa"/>
          </w:tcPr>
          <w:p w:rsidR="008B32B6" w:rsidRDefault="003A54EB">
            <w:pPr>
              <w:pStyle w:val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560" w:type="dxa"/>
          </w:tcPr>
          <w:p w:rsidR="008B32B6" w:rsidRDefault="003A54EB">
            <w:pPr>
              <w:pStyle w:val="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      B</w:t>
            </w:r>
          </w:p>
        </w:tc>
        <w:tc>
          <w:tcPr>
            <w:tcW w:w="1275" w:type="dxa"/>
          </w:tcPr>
          <w:p w:rsidR="008B32B6" w:rsidRDefault="003A54EB">
            <w:pPr>
              <w:pStyle w:val="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 V   B      </w:t>
            </w:r>
          </w:p>
        </w:tc>
        <w:tc>
          <w:tcPr>
            <w:tcW w:w="2370" w:type="dxa"/>
          </w:tcPr>
          <w:p w:rsidR="008B32B6" w:rsidRDefault="003A54EB">
            <w:pPr>
              <w:pStyle w:val="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(A      B)  V  (A V B)</w:t>
            </w:r>
          </w:p>
        </w:tc>
      </w:tr>
      <w:tr w:rsidR="008B32B6">
        <w:tc>
          <w:tcPr>
            <w:tcW w:w="851" w:type="dxa"/>
          </w:tcPr>
          <w:p w:rsidR="008B32B6" w:rsidRDefault="003A54EB">
            <w:pPr>
              <w:pStyle w:val="20"/>
              <w:jc w:val="center"/>
            </w:pPr>
            <w:r>
              <w:t>И</w:t>
            </w:r>
          </w:p>
        </w:tc>
        <w:tc>
          <w:tcPr>
            <w:tcW w:w="992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56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275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237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</w:tr>
      <w:tr w:rsidR="008B32B6">
        <w:tc>
          <w:tcPr>
            <w:tcW w:w="851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992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56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275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237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</w:tr>
      <w:tr w:rsidR="008B32B6">
        <w:tc>
          <w:tcPr>
            <w:tcW w:w="851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992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56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275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237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</w:tr>
      <w:tr w:rsidR="008B32B6">
        <w:tc>
          <w:tcPr>
            <w:tcW w:w="851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992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134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56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Л</w:t>
            </w:r>
          </w:p>
        </w:tc>
        <w:tc>
          <w:tcPr>
            <w:tcW w:w="1275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2370" w:type="dxa"/>
          </w:tcPr>
          <w:p w:rsidR="008B32B6" w:rsidRDefault="003A54EB">
            <w:pPr>
              <w:pStyle w:val="20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</w:tr>
    </w:tbl>
    <w:p w:rsidR="008B32B6" w:rsidRDefault="008B32B6">
      <w:pPr>
        <w:pStyle w:val="20"/>
        <w:rPr>
          <w:b/>
          <w:lang w:val="en-US"/>
        </w:rPr>
      </w:pPr>
    </w:p>
    <w:p w:rsidR="008B32B6" w:rsidRDefault="003A54EB">
      <w:pPr>
        <w:pStyle w:val="20"/>
      </w:pPr>
      <w:r>
        <w:t>Данная формула является логическим законом.</w:t>
      </w:r>
    </w:p>
    <w:p w:rsidR="008B32B6" w:rsidRDefault="003A54EB">
      <w:pPr>
        <w:pStyle w:val="20"/>
      </w:pPr>
      <w:r>
        <w:t>Если сейчас день, то сейчас светло, или сейчас не день, или сейчас темно.</w:t>
      </w:r>
    </w:p>
    <w:p w:rsidR="008B32B6" w:rsidRDefault="003A54EB">
      <w:pPr>
        <w:pStyle w:val="20"/>
        <w:rPr>
          <w:b/>
          <w:lang w:val="en-US"/>
        </w:rPr>
      </w:pPr>
      <w:r>
        <w:rPr>
          <w:b/>
          <w:lang w:val="en-US"/>
        </w:rPr>
        <w:t>15. Восстановите энтимему, проверьте правильность полученного умозаключения:</w:t>
      </w:r>
    </w:p>
    <w:p w:rsidR="008B32B6" w:rsidRDefault="003A54EB">
      <w:pPr>
        <w:pStyle w:val="20"/>
        <w:rPr>
          <w:b/>
          <w:i/>
          <w:lang w:val="en-US"/>
        </w:rPr>
      </w:pPr>
      <w:r>
        <w:rPr>
          <w:b/>
          <w:i/>
          <w:lang w:val="en-US"/>
        </w:rPr>
        <w:t>Уголовное дело против гражданина Носова не может быть возбуждено, так как отсутствует состав преступления.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Восстановим эту энтимему, т. е. сформулируем полный категорический сологизм. Суждение, стоящее после слов “так как”, является  меньшей посылкой. В данной энтимеме пропущена большая посылка.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Во всех случаях отсутствия состава преступления (М) уголовное дело не может быть возбуждено (Р)  (большая посылка)</w:t>
      </w:r>
    </w:p>
    <w:p w:rsidR="008B32B6" w:rsidRDefault="003A54EB">
      <w:pPr>
        <w:pStyle w:val="20"/>
        <w:rPr>
          <w:u w:val="single"/>
          <w:lang w:val="en-US"/>
        </w:rPr>
      </w:pPr>
      <w:r>
        <w:rPr>
          <w:lang w:val="en-US"/>
        </w:rPr>
        <w:t>Состав преступления в деяниях (М) гражданина Носова отсутствует (S). (меньшая</w:t>
      </w:r>
      <w:r>
        <w:rPr>
          <w:u w:val="single"/>
          <w:lang w:val="en-US"/>
        </w:rPr>
        <w:t xml:space="preserve"> посылка)_________________________________________________________________</w:t>
      </w:r>
    </w:p>
    <w:p w:rsidR="008B32B6" w:rsidRDefault="003A54EB">
      <w:pPr>
        <w:pStyle w:val="20"/>
        <w:rPr>
          <w:b/>
          <w:i/>
          <w:lang w:val="en-US"/>
        </w:rPr>
      </w:pPr>
      <w:r>
        <w:rPr>
          <w:b/>
          <w:i/>
          <w:lang w:val="en-US"/>
        </w:rPr>
        <w:t>Уголовное дело против гражданина Носова  (S) не может быть возбуждено (P).</w:t>
      </w:r>
    </w:p>
    <w:p w:rsidR="008B32B6" w:rsidRDefault="008B32B6">
      <w:pPr>
        <w:pStyle w:val="20"/>
        <w:rPr>
          <w:b/>
          <w:i/>
          <w:lang w:val="en-US"/>
        </w:rPr>
      </w:pP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М                         Р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 xml:space="preserve">            </w:t>
      </w:r>
      <w:r>
        <w:t xml:space="preserve">Данный категорический силлогизм построен по третьей                </w:t>
      </w:r>
      <w:r w:rsidR="00D10F83">
        <w:rPr>
          <w:noProof/>
        </w:rPr>
        <w:pict>
          <v:line id="_x0000_s1102" style="position:absolute;z-index:251667456;mso-position-horizontal:absolute;mso-position-horizontal-relative:text;mso-position-vertical:absolute;mso-position-vertical-relative:text" from="1.35pt,3.35pt" to="1.35pt,68.15pt" o:allowincell="f"/>
        </w:pict>
      </w:r>
      <w:r w:rsidR="00D10F83">
        <w:rPr>
          <w:noProof/>
        </w:rPr>
        <w:pict>
          <v:line id="_x0000_s1101" style="position:absolute;z-index:251666432;mso-position-horizontal:absolute;mso-position-horizontal-relative:text;mso-position-vertical:absolute;mso-position-vertical-relative:text" from="1.35pt,3.35pt" to="87.75pt,3.35pt" o:allowincell="f"/>
        </w:pict>
      </w:r>
    </w:p>
    <w:p w:rsidR="008B32B6" w:rsidRDefault="00D10F83">
      <w:pPr>
        <w:pStyle w:val="20"/>
        <w:rPr>
          <w:lang w:val="en-US"/>
        </w:rPr>
      </w:pPr>
      <w:r>
        <w:rPr>
          <w:noProof/>
        </w:rPr>
        <w:pict>
          <v:line id="_x0000_s1104" style="position:absolute;z-index:251668480;mso-position-horizontal:absolute;mso-position-horizontal-relative:text;mso-position-vertical:absolute;mso-position-vertical-relative:text" from="1.35pt,54.35pt" to="94.95pt,54.35pt" o:allowincell="f"/>
        </w:pict>
      </w:r>
      <w:r w:rsidR="003A54EB">
        <w:rPr>
          <w:lang w:val="en-US"/>
        </w:rPr>
        <w:t xml:space="preserve">                                                фигуре категорического силлогизма;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 xml:space="preserve">                                                особые правила ее соблюдены, т.е. меньшая                                                                                          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посылка утвердительная, а заключение частное.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ab/>
      </w:r>
      <w:r>
        <w:rPr>
          <w:lang w:val="en-US"/>
        </w:rPr>
        <w:tab/>
        <w:t xml:space="preserve">       S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ab/>
        <w:t>S – Р</w:t>
      </w:r>
    </w:p>
    <w:p w:rsidR="008B32B6" w:rsidRDefault="008B32B6">
      <w:pPr>
        <w:pStyle w:val="20"/>
        <w:rPr>
          <w:lang w:val="en-US"/>
        </w:rPr>
      </w:pP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b/>
          <w:lang w:val="en-US"/>
        </w:rPr>
      </w:pPr>
      <w:r>
        <w:rPr>
          <w:b/>
          <w:lang w:val="en-US"/>
        </w:rPr>
        <w:t>16. Укажите, требования каких формально логических законов нарушены в приведенных примерах:</w:t>
      </w:r>
    </w:p>
    <w:p w:rsidR="008B32B6" w:rsidRDefault="008B32B6">
      <w:pPr>
        <w:pStyle w:val="20"/>
        <w:rPr>
          <w:b/>
          <w:lang w:val="en-US"/>
        </w:rPr>
      </w:pPr>
    </w:p>
    <w:p w:rsidR="008B32B6" w:rsidRDefault="003A54EB">
      <w:pPr>
        <w:pStyle w:val="20"/>
        <w:rPr>
          <w:b/>
          <w:i/>
          <w:lang w:val="en-US"/>
        </w:rPr>
      </w:pPr>
      <w:r>
        <w:rPr>
          <w:b/>
          <w:i/>
          <w:lang w:val="en-US"/>
        </w:rPr>
        <w:t>а). Она спрятала в карман записку от мужа.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>В данном случае нарушено требование закона тождества  А</w:t>
      </w:r>
      <w:r>
        <w:rPr>
          <w:u w:val="single"/>
          <w:lang w:val="en-US"/>
        </w:rPr>
        <w:t>=</w:t>
      </w:r>
      <w:r>
        <w:rPr>
          <w:lang w:val="en-US"/>
        </w:rPr>
        <w:t xml:space="preserve">А. Здесь неизвестно о ком идет речь, так как использовано личное местоимение </w:t>
      </w:r>
      <w:r>
        <w:t>«</w:t>
      </w:r>
      <w:r>
        <w:rPr>
          <w:lang w:val="en-US"/>
        </w:rPr>
        <w:t>она</w:t>
      </w:r>
      <w:r>
        <w:t>»</w:t>
      </w:r>
      <w:r>
        <w:rPr>
          <w:lang w:val="en-US"/>
        </w:rPr>
        <w:t>, а кто она не уточняется.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b/>
          <w:i/>
          <w:lang w:val="en-US"/>
        </w:rPr>
      </w:pPr>
      <w:r>
        <w:rPr>
          <w:b/>
          <w:i/>
          <w:lang w:val="en-US"/>
        </w:rPr>
        <w:t>б). Ложно, чтовсякая наука имеет свой предмет исследования, а так же, что ни одна наука не имеет своего предмета исследования.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 xml:space="preserve">В данном случае нарушений нет. Пример составлен в соответствии с законом непротиворечия   </w:t>
      </w:r>
      <w:r>
        <w:t>«</w:t>
      </w:r>
      <w:r>
        <w:rPr>
          <w:lang w:val="en-US"/>
        </w:rPr>
        <w:t>а и не а</w:t>
      </w:r>
      <w:r>
        <w:t>»</w:t>
      </w:r>
      <w:r>
        <w:rPr>
          <w:lang w:val="en-US"/>
        </w:rPr>
        <w:t>.</w:t>
      </w:r>
    </w:p>
    <w:p w:rsidR="008B32B6" w:rsidRDefault="008B32B6">
      <w:pPr>
        <w:pStyle w:val="20"/>
        <w:rPr>
          <w:lang w:val="en-US"/>
        </w:rPr>
      </w:pPr>
    </w:p>
    <w:p w:rsidR="008B32B6" w:rsidRDefault="003A54EB">
      <w:pPr>
        <w:pStyle w:val="20"/>
        <w:rPr>
          <w:b/>
          <w:i/>
        </w:rPr>
      </w:pPr>
      <w:r>
        <w:rPr>
          <w:b/>
          <w:i/>
          <w:lang w:val="en-US"/>
        </w:rPr>
        <w:t xml:space="preserve">в). Учитель: </w:t>
      </w:r>
      <w:r>
        <w:rPr>
          <w:b/>
          <w:i/>
        </w:rPr>
        <w:t>«</w:t>
      </w:r>
      <w:r>
        <w:rPr>
          <w:b/>
          <w:i/>
          <w:lang w:val="en-US"/>
        </w:rPr>
        <w:t>Надеюсь Том, я не увижу</w:t>
      </w:r>
      <w:r>
        <w:rPr>
          <w:b/>
          <w:i/>
        </w:rPr>
        <w:t>, как ты списываешь с чужой тетради». Том: «Я тоже на это надеюсь».</w:t>
      </w:r>
    </w:p>
    <w:p w:rsidR="008B32B6" w:rsidRDefault="008B32B6">
      <w:pPr>
        <w:pStyle w:val="20"/>
      </w:pPr>
    </w:p>
    <w:p w:rsidR="008B32B6" w:rsidRDefault="003A54EB">
      <w:pPr>
        <w:pStyle w:val="20"/>
      </w:pPr>
      <w:r>
        <w:t xml:space="preserve">В данном примере произошла подмена понятий, что противоречит закону тождества. Нам не ясно на что надеется Том: или на то, что учитель действительно не увидит как он списывает с чужой тетради, или на то, что он не будет списывать с чужой тетради.   </w:t>
      </w:r>
    </w:p>
    <w:p w:rsidR="008B32B6" w:rsidRDefault="008B32B6">
      <w:pPr>
        <w:pStyle w:val="20"/>
      </w:pPr>
    </w:p>
    <w:p w:rsidR="008B32B6" w:rsidRDefault="003A54EB">
      <w:pPr>
        <w:pStyle w:val="20"/>
      </w:pPr>
      <w:r>
        <w:rPr>
          <w:b/>
        </w:rPr>
        <w:t>17. Определите способ обоснования и форму аргументации тезиса, укажите логические ошибки, если они есть.</w:t>
      </w:r>
    </w:p>
    <w:p w:rsidR="008B32B6" w:rsidRDefault="008B32B6">
      <w:pPr>
        <w:pStyle w:val="20"/>
      </w:pPr>
    </w:p>
    <w:p w:rsidR="008B32B6" w:rsidRDefault="003A54EB">
      <w:pPr>
        <w:pStyle w:val="20"/>
      </w:pPr>
      <w:r>
        <w:t>«Труп был найден в погребе дома Волохова. Волохов жил несогласно со своей женой после этого следует немедленное заключение – она виновата. Почему? Больше некому. Вот народная логика… Замечательно, что никто из свидетелей не подтвердил главного обстоятельства, никто не сказал, вернулся ли Алексей Волохов 17 августа домой  ночевать, так как в два или три часа его видели на улице пьяным. (дело М.Волоховой). Выступление адвоката.</w:t>
      </w:r>
    </w:p>
    <w:p w:rsidR="008B32B6" w:rsidRDefault="008B32B6">
      <w:pPr>
        <w:pStyle w:val="20"/>
      </w:pPr>
    </w:p>
    <w:p w:rsidR="008B32B6" w:rsidRDefault="008B32B6">
      <w:pPr>
        <w:pStyle w:val="20"/>
      </w:pPr>
    </w:p>
    <w:p w:rsidR="008B32B6" w:rsidRDefault="003A54EB">
      <w:pPr>
        <w:pStyle w:val="20"/>
      </w:pPr>
      <w:r>
        <w:t>Определить логические ошибки не представляется возможным, так как неизвестно чей именно труп был найден в погребе дома Волохова;</w:t>
      </w:r>
    </w:p>
    <w:p w:rsidR="008B32B6" w:rsidRDefault="003A54EB">
      <w:pPr>
        <w:pStyle w:val="20"/>
      </w:pPr>
      <w:r>
        <w:t>Неизвестно, была ли эта смерть насильственной;</w:t>
      </w:r>
    </w:p>
    <w:p w:rsidR="008B32B6" w:rsidRDefault="003A54EB">
      <w:pPr>
        <w:pStyle w:val="20"/>
      </w:pPr>
      <w:r>
        <w:t>На основании данного выступления нельзя также определить и тезис и форму агрументации.</w:t>
      </w:r>
    </w:p>
    <w:p w:rsidR="008B32B6" w:rsidRDefault="003A54EB">
      <w:pPr>
        <w:pStyle w:val="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B32B6" w:rsidRDefault="008B32B6">
      <w:pPr>
        <w:pStyle w:val="20"/>
        <w:rPr>
          <w:lang w:val="en-US"/>
        </w:rPr>
      </w:pPr>
      <w:bookmarkStart w:id="0" w:name="_GoBack"/>
      <w:bookmarkEnd w:id="0"/>
    </w:p>
    <w:sectPr w:rsidR="008B32B6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331"/>
    <w:multiLevelType w:val="singleLevel"/>
    <w:tmpl w:val="F4063E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542BEB"/>
    <w:multiLevelType w:val="singleLevel"/>
    <w:tmpl w:val="041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6E56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4EB"/>
    <w:rsid w:val="003A54EB"/>
    <w:rsid w:val="008B32B6"/>
    <w:rsid w:val="00D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5:chartTrackingRefBased/>
  <w15:docId w15:val="{59CC34A5-191A-445E-A6DF-E61966F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noProof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semiHidden/>
    <w:rPr>
      <w:b/>
      <w:sz w:val="24"/>
    </w:rPr>
  </w:style>
  <w:style w:type="paragraph" w:styleId="20">
    <w:name w:val="Body Text 2"/>
    <w:basedOn w:val="a"/>
    <w:semiHidden/>
    <w:rPr>
      <w:sz w:val="24"/>
    </w:rPr>
  </w:style>
  <w:style w:type="character" w:styleId="a5">
    <w:name w:val="Emphasis"/>
    <w:basedOn w:val="a0"/>
    <w:qFormat/>
    <w:rPr>
      <w:i/>
    </w:rPr>
  </w:style>
  <w:style w:type="paragraph" w:styleId="3">
    <w:name w:val="Body Text 3"/>
    <w:basedOn w:val="a"/>
    <w:semiHidden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 </Company>
  <LinksUpToDate>false</LinksUpToDate>
  <CharactersWithSpaces>13522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Reanimator 99 CD</dc:creator>
  <cp:keywords/>
  <dc:description/>
  <cp:lastModifiedBy>admin</cp:lastModifiedBy>
  <cp:revision>2</cp:revision>
  <dcterms:created xsi:type="dcterms:W3CDTF">2014-04-02T12:45:00Z</dcterms:created>
  <dcterms:modified xsi:type="dcterms:W3CDTF">2014-04-02T12:45:00Z</dcterms:modified>
</cp:coreProperties>
</file>