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65" w:rsidRDefault="00642665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Времена французского глагола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Начиная говорить о временах французского глагола, необходимо упомянуть о том, что во французском языке существует 4 наклонения (</w:t>
      </w:r>
      <w:r>
        <w:rPr>
          <w:color w:val="000000"/>
          <w:sz w:val="24"/>
          <w:szCs w:val="24"/>
          <w:lang w:val="fr-BE"/>
        </w:rPr>
        <w:t>4 Modes</w:t>
      </w:r>
      <w:r>
        <w:rPr>
          <w:color w:val="000000"/>
          <w:sz w:val="24"/>
          <w:szCs w:val="24"/>
          <w:lang w:val="ru-RU"/>
        </w:rPr>
        <w:t>):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Изъявительное (</w:t>
      </w:r>
      <w:r>
        <w:rPr>
          <w:color w:val="000000"/>
          <w:sz w:val="24"/>
          <w:szCs w:val="24"/>
          <w:lang w:val="fr-BE"/>
        </w:rPr>
        <w:t>Indicatif)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Повелительное (</w:t>
      </w:r>
      <w:r>
        <w:rPr>
          <w:color w:val="000000"/>
          <w:sz w:val="24"/>
          <w:szCs w:val="24"/>
          <w:lang w:val="fr-BE"/>
        </w:rPr>
        <w:t>Impératif</w:t>
      </w:r>
      <w:r>
        <w:rPr>
          <w:color w:val="000000"/>
          <w:sz w:val="24"/>
          <w:szCs w:val="24"/>
          <w:lang w:val="ru-RU"/>
        </w:rPr>
        <w:t>)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Условное (</w:t>
      </w:r>
      <w:r>
        <w:rPr>
          <w:color w:val="000000"/>
          <w:sz w:val="24"/>
          <w:szCs w:val="24"/>
          <w:lang w:val="fr-BE"/>
        </w:rPr>
        <w:t>Conditionnel)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Сослагательное (</w:t>
      </w:r>
      <w:r>
        <w:rPr>
          <w:color w:val="000000"/>
          <w:sz w:val="24"/>
          <w:szCs w:val="24"/>
          <w:lang w:val="fr-BE"/>
        </w:rPr>
        <w:t>Subjonctif)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Каждое из этих наклонений, за исключением Повелительного, имеет определенное количество времен, в которых употреблеятся глагол. Так Изъявительное наклонение имеет 4 простых времени (</w:t>
      </w:r>
      <w:r>
        <w:rPr>
          <w:color w:val="000000"/>
          <w:sz w:val="24"/>
          <w:szCs w:val="24"/>
          <w:lang w:val="fr-BE"/>
        </w:rPr>
        <w:t>le présent, l’imparfait, le passé simple, le futur simple)</w:t>
      </w:r>
      <w:r>
        <w:rPr>
          <w:color w:val="000000"/>
          <w:sz w:val="24"/>
          <w:szCs w:val="24"/>
          <w:lang w:val="ru-RU"/>
        </w:rPr>
        <w:t xml:space="preserve"> и 4 сложных времени (</w:t>
      </w:r>
      <w:r>
        <w:rPr>
          <w:color w:val="000000"/>
          <w:sz w:val="24"/>
          <w:szCs w:val="24"/>
          <w:lang w:val="fr-BE"/>
        </w:rPr>
        <w:t xml:space="preserve">le passé composé, le plus-que-parfait, le passé antérieur, futur antériuer), </w:t>
      </w:r>
      <w:r>
        <w:rPr>
          <w:color w:val="000000"/>
          <w:sz w:val="24"/>
          <w:szCs w:val="24"/>
          <w:lang w:val="ru-RU"/>
        </w:rPr>
        <w:t>Условное – 2 времени (</w:t>
      </w:r>
      <w:r>
        <w:rPr>
          <w:color w:val="000000"/>
          <w:sz w:val="24"/>
          <w:szCs w:val="24"/>
          <w:lang w:val="fr-BE"/>
        </w:rPr>
        <w:t>le présent, le passé)</w:t>
      </w:r>
      <w:r>
        <w:rPr>
          <w:color w:val="000000"/>
          <w:sz w:val="24"/>
          <w:szCs w:val="24"/>
          <w:lang w:val="ru-RU"/>
        </w:rPr>
        <w:t>, Сослагательное – 2 простых времени (</w:t>
      </w:r>
      <w:r>
        <w:rPr>
          <w:color w:val="000000"/>
          <w:sz w:val="24"/>
          <w:szCs w:val="24"/>
          <w:lang w:val="fr-BE"/>
        </w:rPr>
        <w:t>le présent, l’imparfait)</w:t>
      </w:r>
      <w:r>
        <w:rPr>
          <w:color w:val="000000"/>
          <w:sz w:val="24"/>
          <w:szCs w:val="24"/>
          <w:lang w:val="ru-RU"/>
        </w:rPr>
        <w:t xml:space="preserve"> и 2 сложных (</w:t>
      </w:r>
      <w:r>
        <w:rPr>
          <w:color w:val="000000"/>
          <w:sz w:val="24"/>
          <w:szCs w:val="24"/>
          <w:lang w:val="fr-BE"/>
        </w:rPr>
        <w:t>le passé, le plus-que-parfait). Перед тем как перейти к детальному рассмотрению каждого из этих времен, рассмотри прежде всего, что означает простое и сложное время.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fr-BE"/>
        </w:rPr>
        <w:t>Простое – это время, которое образуется без помощи вспогательного глагола (être, avoir)</w:t>
      </w:r>
      <w:r>
        <w:rPr>
          <w:color w:val="000000"/>
          <w:sz w:val="24"/>
          <w:szCs w:val="24"/>
          <w:lang w:val="ru-RU"/>
        </w:rPr>
        <w:t>. Напр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Il apprend le français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  <w:lang w:val="ru-RU"/>
        </w:rPr>
        <w:t>Соответственно сложное время образуется при помощи этих глаголов. Напр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Elle est partie</w:t>
      </w:r>
      <w:r>
        <w:rPr>
          <w:color w:val="000000"/>
          <w:sz w:val="24"/>
          <w:szCs w:val="24"/>
          <w:lang w:val="en-US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Итак начнем с Изъявительного наклонения.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Présent.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Образование. Образуется путем спрягания глаголов.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</w:t>
            </w:r>
            <w:r w:rsidRPr="00642665">
              <w:rPr>
                <w:color w:val="000000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II</w:t>
            </w:r>
            <w:r w:rsidRPr="00642665">
              <w:rPr>
                <w:color w:val="000000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 xml:space="preserve">III </w:t>
            </w:r>
            <w:r w:rsidRPr="00642665">
              <w:rPr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Je parle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Je finis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J’écris</w:t>
            </w:r>
          </w:p>
        </w:tc>
      </w:tr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Tu parles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Tu finis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Tu écris</w:t>
            </w:r>
          </w:p>
        </w:tc>
      </w:tr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 parle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 finit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 écrit</w:t>
            </w:r>
          </w:p>
        </w:tc>
      </w:tr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Nous parlons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Nous finissons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Nous écrivons</w:t>
            </w:r>
          </w:p>
        </w:tc>
      </w:tr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Vous parlez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Vous finissez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Vous écrivez</w:t>
            </w:r>
          </w:p>
        </w:tc>
      </w:tr>
      <w:tr w:rsidR="00642665" w:rsidRPr="00642665"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Ils parlent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Ils finissent</w:t>
            </w:r>
          </w:p>
        </w:tc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Ils écrivent</w:t>
            </w:r>
          </w:p>
        </w:tc>
      </w:tr>
    </w:tbl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Употребление: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Действие которое происходит в момент речи. </w:t>
      </w:r>
      <w:r>
        <w:rPr>
          <w:color w:val="000000"/>
          <w:sz w:val="24"/>
          <w:szCs w:val="24"/>
          <w:lang w:val="fr-BE"/>
        </w:rPr>
        <w:t>Que fais-tu? J’écris une lettre.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Вневременное действие, происходящее в независимости от какого-либо времени, общее событие, присущее всем временам. Это так называемое Абсолютное настоящее (</w:t>
      </w:r>
      <w:r>
        <w:rPr>
          <w:color w:val="000000"/>
          <w:sz w:val="24"/>
          <w:szCs w:val="24"/>
          <w:lang w:val="fr-BE"/>
        </w:rPr>
        <w:t>le présent absolu). La Lune est un satellite de la Terre.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Может употреблятся в значении будущего, только в случаях если это будущее действие определенно случится или решено. </w:t>
      </w:r>
      <w:r>
        <w:rPr>
          <w:color w:val="000000"/>
          <w:sz w:val="24"/>
          <w:szCs w:val="24"/>
          <w:lang w:val="en-US"/>
        </w:rPr>
        <w:t>Je ne pourrai pas vous voir demain, je pars en mission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Может употребляться для описания действия, которое уже свершилось к моменту речи. Это правда относится только к некоторым глаголам, таким как например </w:t>
      </w:r>
      <w:r>
        <w:rPr>
          <w:color w:val="000000"/>
          <w:sz w:val="24"/>
          <w:szCs w:val="24"/>
          <w:lang w:val="fr-BE"/>
        </w:rPr>
        <w:t xml:space="preserve">apporter, arriver, venir, revenir, sortir, amener, ramener </w:t>
      </w:r>
      <w:r>
        <w:rPr>
          <w:color w:val="000000"/>
          <w:sz w:val="24"/>
          <w:szCs w:val="24"/>
          <w:lang w:val="ru-RU"/>
        </w:rPr>
        <w:t xml:space="preserve">и пр., употрбляющихся в сходных ситуациях. На русский, как правило, переводится прошедшим временем. </w:t>
      </w:r>
      <w:r>
        <w:rPr>
          <w:color w:val="000000"/>
          <w:sz w:val="24"/>
          <w:szCs w:val="24"/>
          <w:lang w:val="fr-BE"/>
        </w:rPr>
        <w:t>Je viens vous demander un conseil</w:t>
      </w:r>
      <w:r>
        <w:rPr>
          <w:color w:val="000000"/>
          <w:sz w:val="24"/>
          <w:szCs w:val="24"/>
          <w:lang w:val="en-US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 литературной речи может употреблятся вместо </w:t>
      </w:r>
      <w:r>
        <w:rPr>
          <w:color w:val="000000"/>
          <w:sz w:val="24"/>
          <w:szCs w:val="24"/>
          <w:lang w:val="fr-BE"/>
        </w:rPr>
        <w:t>passé simple, чтобы оживить речь и создать видимость настоящего. Это так называемое Настоящее повествовательное. Soudain mon compagnon me saisit le bras et m’immobilise.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 xml:space="preserve"> Futur simple.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путем добавления к инфинитиву глагола окончаний </w:t>
      </w:r>
      <w:r>
        <w:rPr>
          <w:color w:val="000000"/>
          <w:sz w:val="24"/>
          <w:szCs w:val="24"/>
          <w:lang w:val="fr-BE"/>
        </w:rPr>
        <w:t>–ai, -as, -a, -ons, -ez, -ont.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Замечание: глаголы, оканчивающиеся на –</w:t>
      </w:r>
      <w:r>
        <w:rPr>
          <w:color w:val="000000"/>
          <w:sz w:val="24"/>
          <w:szCs w:val="24"/>
          <w:lang w:val="fr-BE"/>
        </w:rPr>
        <w:t>re</w:t>
      </w:r>
      <w:r>
        <w:rPr>
          <w:color w:val="000000"/>
          <w:sz w:val="24"/>
          <w:szCs w:val="24"/>
          <w:lang w:val="ru-RU"/>
        </w:rPr>
        <w:t xml:space="preserve"> теряют последнюю е</w:t>
      </w:r>
      <w:r>
        <w:rPr>
          <w:color w:val="000000"/>
          <w:sz w:val="24"/>
          <w:szCs w:val="24"/>
          <w:lang w:val="en-US"/>
        </w:rPr>
        <w:t xml:space="preserve">: </w:t>
      </w:r>
      <w:r>
        <w:rPr>
          <w:color w:val="000000"/>
          <w:sz w:val="24"/>
          <w:szCs w:val="24"/>
          <w:lang w:val="fr-BE"/>
        </w:rPr>
        <w:t>j’écrir-ai.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</w:tblGrid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ru-RU"/>
              </w:rPr>
              <w:t>Все  группы</w:t>
            </w:r>
          </w:p>
        </w:tc>
      </w:tr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Je parler-ai</w:t>
            </w:r>
          </w:p>
        </w:tc>
      </w:tr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Tu parler-as</w:t>
            </w:r>
          </w:p>
        </w:tc>
      </w:tr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 parler-a</w:t>
            </w:r>
          </w:p>
        </w:tc>
      </w:tr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Nous parler-ons</w:t>
            </w:r>
          </w:p>
        </w:tc>
      </w:tr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Vous parler-ez</w:t>
            </w:r>
          </w:p>
        </w:tc>
      </w:tr>
      <w:tr w:rsidR="00642665" w:rsidRPr="00642665">
        <w:trPr>
          <w:jc w:val="center"/>
        </w:trPr>
        <w:tc>
          <w:tcPr>
            <w:tcW w:w="3070" w:type="dxa"/>
          </w:tcPr>
          <w:p w:rsidR="00642665" w:rsidRPr="00642665" w:rsidRDefault="00642665">
            <w:pPr>
              <w:widowControl w:val="0"/>
              <w:jc w:val="both"/>
              <w:rPr>
                <w:color w:val="000000"/>
                <w:sz w:val="24"/>
                <w:szCs w:val="24"/>
                <w:lang w:val="fr-BE"/>
              </w:rPr>
            </w:pPr>
            <w:r w:rsidRPr="00642665">
              <w:rPr>
                <w:color w:val="000000"/>
                <w:sz w:val="24"/>
                <w:szCs w:val="24"/>
                <w:lang w:val="fr-BE"/>
              </w:rPr>
              <w:t>Ils parler-ont</w:t>
            </w:r>
          </w:p>
        </w:tc>
      </w:tr>
    </w:tbl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Замечание: некоторые глаголы образуют </w:t>
      </w:r>
      <w:r>
        <w:rPr>
          <w:color w:val="000000"/>
          <w:sz w:val="24"/>
          <w:szCs w:val="24"/>
          <w:lang w:val="fr-BE"/>
        </w:rPr>
        <w:t xml:space="preserve">le futur simple не по правилам. Это такие глаголы как avoir, être, aller, venir, faire, savoir </w:t>
      </w:r>
      <w:r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пр</w:t>
      </w:r>
      <w:r>
        <w:rPr>
          <w:color w:val="000000"/>
          <w:sz w:val="24"/>
          <w:szCs w:val="24"/>
          <w:lang w:val="fr-BE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Употребление: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будущее действие. </w:t>
      </w:r>
      <w:r>
        <w:rPr>
          <w:color w:val="000000"/>
          <w:sz w:val="24"/>
          <w:szCs w:val="24"/>
          <w:lang w:val="fr-BE"/>
        </w:rPr>
        <w:t>Je ne vous le pardonnerai pas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 xml:space="preserve">Может заменять (обычно во 2 лице единственного и множественного числа) повелительное наклонение, выражая просьбу или приказ. Après le déjeuner, tu iras chez Paul et tu lui diras de venir me voir. </w:t>
      </w:r>
      <w:r>
        <w:rPr>
          <w:color w:val="000000"/>
          <w:sz w:val="24"/>
          <w:szCs w:val="24"/>
          <w:lang w:val="ru-RU"/>
        </w:rPr>
        <w:t>Ср с русскими фразами: ты пойдешь… и ты скажешь…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Замечания</w:t>
      </w:r>
      <w:r>
        <w:rPr>
          <w:color w:val="000000"/>
          <w:sz w:val="24"/>
          <w:szCs w:val="24"/>
          <w:lang w:val="fr-BE"/>
        </w:rPr>
        <w:t>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  <w:lang w:val="fr-BE"/>
        </w:rPr>
        <w:t xml:space="preserve">) </w:t>
      </w:r>
      <w:r>
        <w:rPr>
          <w:color w:val="000000"/>
          <w:sz w:val="24"/>
          <w:szCs w:val="24"/>
          <w:lang w:val="ru-RU"/>
        </w:rPr>
        <w:t>После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условного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союза</w:t>
      </w:r>
      <w:r>
        <w:rPr>
          <w:color w:val="000000"/>
          <w:sz w:val="24"/>
          <w:szCs w:val="24"/>
          <w:lang w:val="fr-BE"/>
        </w:rPr>
        <w:t xml:space="preserve">  si </w:t>
      </w:r>
      <w:r>
        <w:rPr>
          <w:color w:val="000000"/>
          <w:sz w:val="24"/>
          <w:szCs w:val="24"/>
          <w:lang w:val="ru-RU"/>
        </w:rPr>
        <w:t>употребляется</w:t>
      </w:r>
      <w:r>
        <w:rPr>
          <w:color w:val="000000"/>
          <w:sz w:val="24"/>
          <w:szCs w:val="24"/>
          <w:lang w:val="fr-BE"/>
        </w:rPr>
        <w:t xml:space="preserve"> le présent de l’indicatif  </w:t>
      </w:r>
      <w:r>
        <w:rPr>
          <w:color w:val="000000"/>
          <w:sz w:val="24"/>
          <w:szCs w:val="24"/>
          <w:lang w:val="ru-RU"/>
        </w:rPr>
        <w:t>вместо</w:t>
      </w:r>
      <w:r>
        <w:rPr>
          <w:color w:val="000000"/>
          <w:sz w:val="24"/>
          <w:szCs w:val="24"/>
          <w:lang w:val="fr-BE"/>
        </w:rPr>
        <w:t xml:space="preserve"> futur simple: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Si elle refuse je refuserai aussi.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 xml:space="preserve">б) Существует также время </w:t>
      </w:r>
      <w:r>
        <w:rPr>
          <w:color w:val="000000"/>
          <w:sz w:val="24"/>
          <w:szCs w:val="24"/>
          <w:lang w:val="fr-BE"/>
        </w:rPr>
        <w:t>Futur dans le passé</w:t>
      </w:r>
      <w:r>
        <w:rPr>
          <w:color w:val="000000"/>
          <w:sz w:val="24"/>
          <w:szCs w:val="24"/>
          <w:lang w:val="ru-RU"/>
        </w:rPr>
        <w:t xml:space="preserve">, которое образуется так же как </w:t>
      </w:r>
      <w:r>
        <w:rPr>
          <w:color w:val="000000"/>
          <w:sz w:val="24"/>
          <w:szCs w:val="24"/>
          <w:lang w:val="fr-BE"/>
        </w:rPr>
        <w:t xml:space="preserve">Conditionnel présent </w:t>
      </w:r>
      <w:r>
        <w:rPr>
          <w:color w:val="000000"/>
          <w:sz w:val="24"/>
          <w:szCs w:val="24"/>
          <w:lang w:val="ru-RU"/>
        </w:rPr>
        <w:t xml:space="preserve">(см данный раздел). Оно замещает </w:t>
      </w:r>
      <w:r>
        <w:rPr>
          <w:color w:val="000000"/>
          <w:sz w:val="24"/>
          <w:szCs w:val="24"/>
          <w:lang w:val="fr-BE"/>
        </w:rPr>
        <w:t>futur simpleв косвенной речи. Je leur demandé: «Quand vous pourrez revenir à cette question?»</w:t>
      </w:r>
      <w:r>
        <w:rPr>
          <w:color w:val="000000"/>
          <w:sz w:val="24"/>
          <w:szCs w:val="24"/>
          <w:lang w:val="en-US"/>
        </w:rPr>
        <w:t xml:space="preserve"> -</w:t>
      </w:r>
      <w:r>
        <w:rPr>
          <w:color w:val="000000"/>
          <w:sz w:val="24"/>
          <w:szCs w:val="24"/>
          <w:lang w:val="fr-BE"/>
        </w:rPr>
        <w:t xml:space="preserve"> Je leur demandé quand ils pourraient revenir à cette question</w:t>
      </w:r>
      <w:r>
        <w:rPr>
          <w:color w:val="000000"/>
          <w:sz w:val="24"/>
          <w:szCs w:val="24"/>
          <w:lang w:val="en-US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Futur Immédiat.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вспомогательного глагола </w:t>
      </w:r>
      <w:r>
        <w:rPr>
          <w:color w:val="000000"/>
          <w:sz w:val="24"/>
          <w:szCs w:val="24"/>
          <w:lang w:val="fr-BE"/>
        </w:rPr>
        <w:t>aller</w:t>
      </w:r>
      <w:r>
        <w:rPr>
          <w:color w:val="000000"/>
          <w:sz w:val="24"/>
          <w:szCs w:val="24"/>
          <w:lang w:val="ru-RU"/>
        </w:rPr>
        <w:t xml:space="preserve"> в настоящем времени и инфинитва основного глагола.</w:t>
      </w:r>
      <w:r>
        <w:rPr>
          <w:color w:val="000000"/>
          <w:sz w:val="24"/>
          <w:szCs w:val="24"/>
          <w:lang w:val="fr-BE"/>
        </w:rPr>
        <w:t xml:space="preserve"> Je vais vous le apporter.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Употребление: 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Выражает действие , которое длжно произойти сразу после помента речи, т.е. наиболее близкое в будущем. На русский язык переводится вместе с наречием сейчас. </w:t>
      </w:r>
      <w:r>
        <w:rPr>
          <w:color w:val="000000"/>
          <w:sz w:val="24"/>
          <w:szCs w:val="24"/>
          <w:lang w:val="fr-BE"/>
        </w:rPr>
        <w:t xml:space="preserve">Attents un peu, je vais te remplacer. </w:t>
      </w:r>
      <w:r>
        <w:rPr>
          <w:color w:val="000000"/>
          <w:sz w:val="24"/>
          <w:szCs w:val="24"/>
          <w:lang w:val="ru-RU"/>
        </w:rPr>
        <w:t>Подожди немного я тебя сейчас сменю.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Если присутствут какое либо наречие времени, или выражение замещающее это наречие, то на русский язык переводися в значении намереваться, собираться. </w:t>
      </w:r>
      <w:r>
        <w:rPr>
          <w:color w:val="000000"/>
          <w:sz w:val="24"/>
          <w:szCs w:val="24"/>
          <w:lang w:val="en-US"/>
        </w:rPr>
        <w:t xml:space="preserve">Quand allez-vous discuter cette question? </w:t>
      </w:r>
      <w:r>
        <w:rPr>
          <w:color w:val="000000"/>
          <w:sz w:val="24"/>
          <w:szCs w:val="24"/>
          <w:lang w:val="ru-RU"/>
        </w:rPr>
        <w:t xml:space="preserve">Когда вы собираетесь обсудить этот вопрос? 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Futur immédiat dans le passé.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вспомогательного глагола </w:t>
      </w:r>
      <w:r>
        <w:rPr>
          <w:color w:val="000000"/>
          <w:sz w:val="24"/>
          <w:szCs w:val="24"/>
          <w:lang w:val="fr-BE"/>
        </w:rPr>
        <w:t>aller</w:t>
      </w:r>
      <w:r>
        <w:rPr>
          <w:color w:val="000000"/>
          <w:sz w:val="24"/>
          <w:szCs w:val="24"/>
          <w:lang w:val="ru-RU"/>
        </w:rPr>
        <w:t xml:space="preserve"> в </w:t>
      </w:r>
      <w:r>
        <w:rPr>
          <w:color w:val="000000"/>
          <w:sz w:val="24"/>
          <w:szCs w:val="24"/>
          <w:lang w:val="fr-BE"/>
        </w:rPr>
        <w:t>l’imparfait</w:t>
      </w:r>
      <w:r>
        <w:rPr>
          <w:color w:val="000000"/>
          <w:sz w:val="24"/>
          <w:szCs w:val="24"/>
          <w:lang w:val="ru-RU"/>
        </w:rPr>
        <w:t xml:space="preserve"> и инфинитива основного глагола. </w:t>
      </w:r>
      <w:r>
        <w:rPr>
          <w:color w:val="000000"/>
          <w:sz w:val="24"/>
          <w:szCs w:val="24"/>
          <w:lang w:val="fr-BE"/>
        </w:rPr>
        <w:t>Je allais me coucher.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Употребление: Употребляется для обозначения действие следующее за  каким-либо моментом в прошлом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Выражает действие в прошлом, так же как и Futur Immédiat в настоящем времени. На русский переводится точно так же как и последнее. </w:t>
      </w:r>
      <w:r>
        <w:rPr>
          <w:color w:val="000000"/>
          <w:sz w:val="24"/>
          <w:szCs w:val="24"/>
          <w:lang w:val="fr-BE"/>
        </w:rPr>
        <w:t xml:space="preserve">Il m’a dit qu’il allait rentrer. </w:t>
      </w:r>
      <w:r>
        <w:rPr>
          <w:color w:val="000000"/>
          <w:sz w:val="24"/>
          <w:szCs w:val="24"/>
          <w:lang w:val="ru-RU"/>
        </w:rPr>
        <w:t>Он мне сказал, что сейчас вернется.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Часто выражает действие или намерение в прошлом, которое должно было произойти, но было прервано другим произошедшим действием. Употребляется в этом случае по правилам согласования времен и переводится на русский вместе со словами: уж было, собираться, намереваться. </w:t>
      </w:r>
      <w:r>
        <w:rPr>
          <w:color w:val="000000"/>
          <w:sz w:val="24"/>
          <w:szCs w:val="24"/>
          <w:lang w:val="fr-BE"/>
        </w:rPr>
        <w:t xml:space="preserve">J’allais sortir quand on m’a appelé au téléphone. </w:t>
      </w:r>
      <w:r>
        <w:rPr>
          <w:color w:val="000000"/>
          <w:sz w:val="24"/>
          <w:szCs w:val="24"/>
          <w:lang w:val="ru-RU"/>
        </w:rPr>
        <w:t>Я собирался уже выходить, когда меня позвали к телефону.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Выражает также действие которое должно было произойти в ближайший момент. На русский переводится вмести со словом долженствовать и вот-вот. </w:t>
      </w:r>
      <w:r>
        <w:rPr>
          <w:color w:val="000000"/>
          <w:sz w:val="24"/>
          <w:szCs w:val="24"/>
          <w:lang w:val="fr-BE"/>
        </w:rPr>
        <w:t xml:space="preserve">Le train allait partir et mes amis n’étaient toujours pas là. </w:t>
      </w:r>
      <w:r>
        <w:rPr>
          <w:color w:val="000000"/>
          <w:sz w:val="24"/>
          <w:szCs w:val="24"/>
          <w:lang w:val="ru-RU"/>
        </w:rPr>
        <w:t>Поезд должен был вот-вот отойти, а моих друзей все еще не было.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Futur antérieur.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 xml:space="preserve">Оразование: Образуется с помощью вспомогательного глагола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или </w:t>
      </w:r>
      <w:r>
        <w:rPr>
          <w:color w:val="000000"/>
          <w:sz w:val="24"/>
          <w:szCs w:val="24"/>
          <w:lang w:val="fr-BE"/>
        </w:rPr>
        <w:t xml:space="preserve">être </w:t>
      </w:r>
      <w:r>
        <w:rPr>
          <w:color w:val="000000"/>
          <w:sz w:val="24"/>
          <w:szCs w:val="24"/>
          <w:lang w:val="ru-RU"/>
        </w:rPr>
        <w:t xml:space="preserve">в </w:t>
      </w:r>
      <w:r>
        <w:rPr>
          <w:color w:val="000000"/>
          <w:sz w:val="24"/>
          <w:szCs w:val="24"/>
          <w:lang w:val="fr-BE"/>
        </w:rPr>
        <w:t xml:space="preserve">futur simple и причасти прошедшего времени </w:t>
      </w:r>
      <w:r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fr-BE"/>
        </w:rPr>
        <w:t xml:space="preserve">participe passé) </w:t>
      </w:r>
      <w:r>
        <w:rPr>
          <w:color w:val="000000"/>
          <w:sz w:val="24"/>
          <w:szCs w:val="24"/>
          <w:lang w:val="ru-RU"/>
        </w:rPr>
        <w:t xml:space="preserve"> основного глагола. </w:t>
      </w:r>
      <w:r>
        <w:rPr>
          <w:color w:val="000000"/>
          <w:sz w:val="24"/>
          <w:szCs w:val="24"/>
          <w:lang w:val="fr-BE"/>
        </w:rPr>
        <w:t>Vous aurez fixé la date de votre départ.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Употребление: Выражает действие предшествующее какому либо моменту в будущем, действие котрое будет уже совершенно к этому будущему моменту.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действие предшествующее какому-либо моменту в будущем. В этот случае употребляется по правилам согласования времен вместе со словами </w:t>
      </w:r>
      <w:r>
        <w:rPr>
          <w:color w:val="000000"/>
          <w:sz w:val="24"/>
          <w:szCs w:val="24"/>
          <w:lang w:val="fr-BE"/>
        </w:rPr>
        <w:t>après que, dés que, aussitôt que, quand, lorsque. Téléphonez-moi, je vous en prie, dés que vous serez arrivé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действие в будущем которое будет уже совершено к определенному моменту в будущем, т.е. результат. В этом случае как правило сопровождается наречиями времени, или словосочетаниями, заменяющими их. </w:t>
      </w:r>
      <w:r>
        <w:rPr>
          <w:color w:val="000000"/>
          <w:sz w:val="24"/>
          <w:szCs w:val="24"/>
          <w:lang w:val="fr-BE"/>
        </w:rPr>
        <w:t xml:space="preserve">Demain, à cette heure je serai parti. 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Замечание: Futur antérieur может также иметь модальное значение. Оно употребляется тогда вместо </w:t>
      </w:r>
      <w:r>
        <w:rPr>
          <w:color w:val="000000"/>
          <w:sz w:val="24"/>
          <w:szCs w:val="24"/>
          <w:lang w:val="fr-BE"/>
        </w:rPr>
        <w:t>passé composé</w:t>
      </w:r>
      <w:r>
        <w:rPr>
          <w:color w:val="000000"/>
          <w:sz w:val="24"/>
          <w:szCs w:val="24"/>
          <w:lang w:val="ru-RU"/>
        </w:rPr>
        <w:t xml:space="preserve"> и выражает действие рассматриваемое как возможное. </w:t>
      </w:r>
      <w:r>
        <w:rPr>
          <w:color w:val="000000"/>
          <w:sz w:val="24"/>
          <w:szCs w:val="24"/>
          <w:lang w:val="fr-BE"/>
        </w:rPr>
        <w:t xml:space="preserve">Je ne trouve pas mon cachier, je l’aurai perdu. (= je l’ai probablement perdu). </w:t>
      </w:r>
      <w:r>
        <w:rPr>
          <w:color w:val="000000"/>
          <w:sz w:val="24"/>
          <w:szCs w:val="24"/>
          <w:lang w:val="ru-RU"/>
        </w:rPr>
        <w:t>Я не нахожу своей тетради, вероятно (очевидно), я ее потерял.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en-US"/>
        </w:rPr>
        <w:t xml:space="preserve">Futur antérieur </w:t>
      </w:r>
      <w:r>
        <w:rPr>
          <w:color w:val="000000"/>
          <w:sz w:val="24"/>
          <w:szCs w:val="24"/>
          <w:lang w:val="fr-BE"/>
        </w:rPr>
        <w:t>dans le passé.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Образуется так же как и </w:t>
      </w:r>
      <w:r>
        <w:rPr>
          <w:color w:val="000000"/>
          <w:sz w:val="24"/>
          <w:szCs w:val="24"/>
          <w:lang w:val="fr-BE"/>
        </w:rPr>
        <w:t xml:space="preserve">conditionnel passé </w:t>
      </w:r>
      <w:r>
        <w:rPr>
          <w:color w:val="000000"/>
          <w:sz w:val="24"/>
          <w:szCs w:val="24"/>
          <w:lang w:val="ru-RU"/>
        </w:rPr>
        <w:t>(см соответствующий раздел).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Употребляется вместо </w:t>
      </w:r>
      <w:r>
        <w:rPr>
          <w:color w:val="000000"/>
          <w:sz w:val="24"/>
          <w:szCs w:val="24"/>
          <w:lang w:val="fr-BE"/>
        </w:rPr>
        <w:t xml:space="preserve">futur antériuer </w:t>
      </w:r>
      <w:r>
        <w:rPr>
          <w:color w:val="000000"/>
          <w:sz w:val="24"/>
          <w:szCs w:val="24"/>
          <w:lang w:val="ru-RU"/>
        </w:rPr>
        <w:t xml:space="preserve">в косвенной речи. </w:t>
      </w:r>
      <w:r>
        <w:rPr>
          <w:color w:val="000000"/>
          <w:sz w:val="24"/>
          <w:szCs w:val="24"/>
          <w:lang w:val="fr-BE"/>
        </w:rPr>
        <w:t>Il m’a dit: «Je te téléphonerai dés que j’aurai reçu leur réponse.» - Il m’a dit qu’il me téléphonerait dés qu’il aurait reçu leur réponse.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Passé composé.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вспомогательных глаголов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и </w:t>
      </w:r>
      <w:r>
        <w:rPr>
          <w:color w:val="000000"/>
          <w:sz w:val="24"/>
          <w:szCs w:val="24"/>
          <w:lang w:val="fr-BE"/>
        </w:rPr>
        <w:t>être в настоящем времени и причастия прошедшего времени основного глагола: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J’ai parlé</w:t>
      </w:r>
      <w:r>
        <w:rPr>
          <w:color w:val="000000"/>
          <w:sz w:val="24"/>
          <w:szCs w:val="24"/>
          <w:lang w:val="fr-BE"/>
        </w:rPr>
        <w:tab/>
        <w:t>j’ai eu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Je suis allé</w:t>
      </w:r>
      <w:r>
        <w:rPr>
          <w:color w:val="000000"/>
          <w:sz w:val="24"/>
          <w:szCs w:val="24"/>
          <w:lang w:val="fr-BE"/>
        </w:rPr>
        <w:tab/>
        <w:t>j’ai été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а) С глаголом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 спрягаются 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Все переходные глаголы (в активной форме)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J’ai écrit, j’ai lu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Некоторые непереходные глаголы</w:t>
      </w:r>
      <w:r>
        <w:rPr>
          <w:color w:val="000000"/>
          <w:sz w:val="24"/>
          <w:szCs w:val="24"/>
          <w:lang w:val="fr-BE"/>
        </w:rPr>
        <w:t>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J’ai dormi, j’ai marché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б) С глаголом </w:t>
      </w:r>
      <w:r>
        <w:rPr>
          <w:color w:val="000000"/>
          <w:sz w:val="24"/>
          <w:szCs w:val="24"/>
          <w:lang w:val="fr-BE"/>
        </w:rPr>
        <w:t>être спрягаются: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Все возвратные глаголы: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Je me suis couché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Все переходные глаголы в пассивной форме: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J’ai été prévenu,  j’ai été trompé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>Некоторые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ru-RU"/>
        </w:rPr>
        <w:t>непереходные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ru-RU"/>
        </w:rPr>
        <w:t>глаголы</w:t>
      </w:r>
      <w:r>
        <w:rPr>
          <w:color w:val="000000"/>
          <w:sz w:val="24"/>
          <w:szCs w:val="24"/>
          <w:lang w:val="fr-BE"/>
        </w:rPr>
        <w:t>: aller, arriver, partir, entrer, sortir, monter, mourir, tomber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ru-RU"/>
        </w:rPr>
        <w:t>пр</w:t>
      </w:r>
      <w:r>
        <w:rPr>
          <w:color w:val="000000"/>
          <w:sz w:val="24"/>
          <w:szCs w:val="24"/>
          <w:lang w:val="en-US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Употребление: Выражает прошедшее законченное время. Это так называемое </w:t>
      </w:r>
      <w:r>
        <w:rPr>
          <w:color w:val="000000"/>
          <w:sz w:val="24"/>
          <w:szCs w:val="24"/>
          <w:lang w:val="fr-BE"/>
        </w:rPr>
        <w:t>passé antérieur au présent.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Je n’ai pas lu ce roman. Dimanche il a plu tout la journée.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Passé simple.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Образование: Глаголы в </w:t>
      </w:r>
      <w:r>
        <w:rPr>
          <w:color w:val="000000"/>
          <w:sz w:val="24"/>
          <w:szCs w:val="24"/>
          <w:lang w:val="fr-BE"/>
        </w:rPr>
        <w:t>passé simple</w:t>
      </w:r>
      <w:r>
        <w:rPr>
          <w:color w:val="000000"/>
          <w:sz w:val="24"/>
          <w:szCs w:val="24"/>
          <w:lang w:val="ru-RU"/>
        </w:rPr>
        <w:t xml:space="preserve"> имеют три типа окончаний согласно гласному, который чвляется частью этих окончаний: окончания на а, на </w:t>
      </w:r>
      <w:r>
        <w:rPr>
          <w:color w:val="000000"/>
          <w:sz w:val="24"/>
          <w:szCs w:val="24"/>
          <w:lang w:val="fr-BE"/>
        </w:rPr>
        <w:t xml:space="preserve">i </w:t>
      </w:r>
      <w:r>
        <w:rPr>
          <w:color w:val="000000"/>
          <w:sz w:val="24"/>
          <w:szCs w:val="24"/>
          <w:lang w:val="ru-RU"/>
        </w:rPr>
        <w:t xml:space="preserve">и на </w:t>
      </w:r>
      <w:r>
        <w:rPr>
          <w:color w:val="000000"/>
          <w:sz w:val="24"/>
          <w:szCs w:val="24"/>
          <w:lang w:val="fr-BE"/>
        </w:rPr>
        <w:t>u</w:t>
      </w:r>
      <w:r>
        <w:rPr>
          <w:color w:val="000000"/>
          <w:sz w:val="24"/>
          <w:szCs w:val="24"/>
          <w:lang w:val="ru-RU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а) Глаголы </w:t>
      </w:r>
      <w:r>
        <w:rPr>
          <w:color w:val="000000"/>
          <w:sz w:val="24"/>
          <w:szCs w:val="24"/>
          <w:lang w:val="fr-BE"/>
        </w:rPr>
        <w:t>I</w:t>
      </w:r>
      <w:r>
        <w:rPr>
          <w:color w:val="000000"/>
          <w:sz w:val="24"/>
          <w:szCs w:val="24"/>
          <w:lang w:val="ru-RU"/>
        </w:rPr>
        <w:t xml:space="preserve"> группы имеют окончание а – </w:t>
      </w:r>
      <w:r>
        <w:rPr>
          <w:color w:val="000000"/>
          <w:sz w:val="24"/>
          <w:szCs w:val="24"/>
          <w:lang w:val="fr-BE"/>
        </w:rPr>
        <w:t xml:space="preserve">il parla, </w:t>
      </w:r>
      <w:r>
        <w:rPr>
          <w:color w:val="000000"/>
          <w:sz w:val="24"/>
          <w:szCs w:val="24"/>
          <w:lang w:val="ru-RU"/>
        </w:rPr>
        <w:t xml:space="preserve">соответственно в 1 лице ед числа – </w:t>
      </w:r>
      <w:r>
        <w:rPr>
          <w:color w:val="000000"/>
          <w:sz w:val="24"/>
          <w:szCs w:val="24"/>
          <w:lang w:val="fr-BE"/>
        </w:rPr>
        <w:t>je parlai</w:t>
      </w:r>
      <w:r>
        <w:rPr>
          <w:color w:val="000000"/>
          <w:sz w:val="24"/>
          <w:szCs w:val="24"/>
          <w:lang w:val="ru-RU"/>
        </w:rPr>
        <w:t xml:space="preserve"> и в 3 лице мн числа – </w:t>
      </w:r>
      <w:r>
        <w:rPr>
          <w:color w:val="000000"/>
          <w:sz w:val="24"/>
          <w:szCs w:val="24"/>
          <w:lang w:val="fr-BE"/>
        </w:rPr>
        <w:t>ils parlérent.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б) Глаголы </w:t>
      </w:r>
      <w:r>
        <w:rPr>
          <w:color w:val="000000"/>
          <w:sz w:val="24"/>
          <w:szCs w:val="24"/>
          <w:lang w:val="fr-BE"/>
        </w:rPr>
        <w:t xml:space="preserve">II </w:t>
      </w:r>
      <w:r>
        <w:rPr>
          <w:color w:val="000000"/>
          <w:sz w:val="24"/>
          <w:szCs w:val="24"/>
          <w:lang w:val="ru-RU"/>
        </w:rPr>
        <w:t xml:space="preserve">группы имеют окончание </w:t>
      </w:r>
      <w:r>
        <w:rPr>
          <w:color w:val="000000"/>
          <w:sz w:val="24"/>
          <w:szCs w:val="24"/>
          <w:lang w:val="fr-BE"/>
        </w:rPr>
        <w:t>i</w:t>
      </w:r>
      <w:r>
        <w:rPr>
          <w:color w:val="000000"/>
          <w:sz w:val="24"/>
          <w:szCs w:val="24"/>
          <w:lang w:val="ru-RU"/>
        </w:rPr>
        <w:t xml:space="preserve">: </w:t>
      </w:r>
      <w:r>
        <w:rPr>
          <w:color w:val="000000"/>
          <w:sz w:val="24"/>
          <w:szCs w:val="24"/>
          <w:lang w:val="fr-BE"/>
        </w:rPr>
        <w:t>il finit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 xml:space="preserve">c) </w:t>
      </w:r>
      <w:r>
        <w:rPr>
          <w:color w:val="000000"/>
          <w:sz w:val="24"/>
          <w:szCs w:val="24"/>
          <w:lang w:val="ru-RU"/>
        </w:rPr>
        <w:t>Глаголы</w:t>
      </w:r>
      <w:r>
        <w:rPr>
          <w:color w:val="000000"/>
          <w:sz w:val="24"/>
          <w:szCs w:val="24"/>
          <w:lang w:val="fr-BE"/>
        </w:rPr>
        <w:t xml:space="preserve"> III </w:t>
      </w:r>
      <w:r>
        <w:rPr>
          <w:color w:val="000000"/>
          <w:sz w:val="24"/>
          <w:szCs w:val="24"/>
          <w:lang w:val="ru-RU"/>
        </w:rPr>
        <w:t>группы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имют</w:t>
      </w:r>
      <w:r>
        <w:rPr>
          <w:color w:val="000000"/>
          <w:sz w:val="24"/>
          <w:szCs w:val="24"/>
          <w:lang w:val="fr-BE"/>
        </w:rPr>
        <w:t xml:space="preserve"> i </w:t>
      </w:r>
      <w:r>
        <w:rPr>
          <w:color w:val="000000"/>
          <w:sz w:val="24"/>
          <w:szCs w:val="24"/>
          <w:lang w:val="ru-RU"/>
        </w:rPr>
        <w:t>или</w:t>
      </w:r>
      <w:r>
        <w:rPr>
          <w:color w:val="000000"/>
          <w:sz w:val="24"/>
          <w:szCs w:val="24"/>
          <w:lang w:val="fr-BE"/>
        </w:rPr>
        <w:t xml:space="preserve"> u в окончании: il répondit, il courut. </w:t>
      </w:r>
      <w:r>
        <w:rPr>
          <w:color w:val="000000"/>
          <w:sz w:val="24"/>
          <w:szCs w:val="24"/>
          <w:lang w:val="ru-RU"/>
        </w:rPr>
        <w:t>Некотрые глаголы имеют только эту букву как окончание и как все слово</w:t>
      </w:r>
      <w:r>
        <w:rPr>
          <w:color w:val="000000"/>
          <w:sz w:val="24"/>
          <w:szCs w:val="24"/>
          <w:lang w:val="fr-BE"/>
        </w:rPr>
        <w:t>: il lut, il vit.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Употребление: 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Passé simple никак не связано с настоящим временем, вот почему оно используется в основном в письменной речи. В разговорной речи оно, как правило, заменяется на </w:t>
      </w:r>
      <w:r>
        <w:rPr>
          <w:color w:val="000000"/>
          <w:sz w:val="24"/>
          <w:szCs w:val="24"/>
          <w:lang w:val="fr-BE"/>
        </w:rPr>
        <w:t>passé composé.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прошедшее совершенное действие или серию таких действий, следующих одно за другим. </w:t>
      </w:r>
      <w:r>
        <w:rPr>
          <w:color w:val="000000"/>
          <w:sz w:val="24"/>
          <w:szCs w:val="24"/>
          <w:lang w:val="fr-BE"/>
        </w:rPr>
        <w:t>Il ouvrit la porte et entra. La chambre était vide.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так же прошедшее действие ограниченное каким-либо периодом, временем. Время в таких бредложениях всегда четко обозначено. </w:t>
      </w:r>
      <w:r>
        <w:rPr>
          <w:color w:val="000000"/>
          <w:sz w:val="24"/>
          <w:szCs w:val="24"/>
          <w:lang w:val="fr-BE"/>
        </w:rPr>
        <w:t>Pendant trois jours le prisonner garda le silence.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fr-BE"/>
        </w:rPr>
        <w:t>Замечание: С непредельными глаголами passé simple</w:t>
      </w:r>
      <w:r>
        <w:rPr>
          <w:color w:val="000000"/>
          <w:sz w:val="24"/>
          <w:szCs w:val="24"/>
          <w:lang w:val="ru-RU"/>
        </w:rPr>
        <w:t xml:space="preserve"> может использоваться для выражения начала действия: </w:t>
      </w:r>
      <w:r>
        <w:rPr>
          <w:color w:val="000000"/>
          <w:sz w:val="24"/>
          <w:szCs w:val="24"/>
          <w:lang w:val="fr-BE"/>
        </w:rPr>
        <w:t>elle chanta</w:t>
      </w:r>
      <w:r>
        <w:rPr>
          <w:color w:val="000000"/>
          <w:sz w:val="24"/>
          <w:szCs w:val="24"/>
          <w:lang w:val="ru-RU"/>
        </w:rPr>
        <w:t xml:space="preserve"> – она запела. В таких случаях оно переводится на русский глаголами с приставками за-, по-, или словами стал + неопределенная форма глагола. </w:t>
      </w:r>
      <w:r>
        <w:rPr>
          <w:color w:val="000000"/>
          <w:sz w:val="24"/>
          <w:szCs w:val="24"/>
          <w:lang w:val="en-US"/>
        </w:rPr>
        <w:t xml:space="preserve">Brusquement, dans l'obscurité, Gottfried chanta. </w:t>
      </w:r>
      <w:r>
        <w:rPr>
          <w:color w:val="000000"/>
          <w:sz w:val="24"/>
          <w:szCs w:val="24"/>
          <w:lang w:val="ru-RU"/>
        </w:rPr>
        <w:t>Внезапно в темноте Готфрид запел.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Imparfait.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путем добавления в к глаголу в 1 лице множественного числа вместо окончания </w:t>
      </w:r>
      <w:r>
        <w:rPr>
          <w:color w:val="000000"/>
          <w:sz w:val="24"/>
          <w:szCs w:val="24"/>
          <w:lang w:val="fr-BE"/>
        </w:rPr>
        <w:t>–ons</w:t>
      </w:r>
      <w:r>
        <w:rPr>
          <w:color w:val="000000"/>
          <w:sz w:val="24"/>
          <w:szCs w:val="24"/>
          <w:lang w:val="ru-RU"/>
        </w:rPr>
        <w:t xml:space="preserve"> окончаний </w:t>
      </w:r>
      <w:r>
        <w:rPr>
          <w:color w:val="000000"/>
          <w:sz w:val="24"/>
          <w:szCs w:val="24"/>
          <w:lang w:val="fr-BE"/>
        </w:rPr>
        <w:t>–ais, -ais, -ait, -ions, -iez, -aient.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Je parlais</w:t>
      </w:r>
      <w:r>
        <w:rPr>
          <w:color w:val="000000"/>
          <w:sz w:val="24"/>
          <w:szCs w:val="24"/>
          <w:lang w:val="fr-BE"/>
        </w:rPr>
        <w:tab/>
        <w:t>je lisais</w:t>
      </w:r>
      <w:r>
        <w:rPr>
          <w:color w:val="000000"/>
          <w:sz w:val="24"/>
          <w:szCs w:val="24"/>
          <w:lang w:val="fr-BE"/>
        </w:rPr>
        <w:tab/>
      </w:r>
      <w:r>
        <w:rPr>
          <w:color w:val="000000"/>
          <w:sz w:val="24"/>
          <w:szCs w:val="24"/>
          <w:lang w:val="fr-BE"/>
        </w:rPr>
        <w:tab/>
        <w:t>j’avais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Je finissais</w:t>
      </w:r>
      <w:r>
        <w:rPr>
          <w:color w:val="000000"/>
          <w:sz w:val="24"/>
          <w:szCs w:val="24"/>
          <w:lang w:val="fr-BE"/>
        </w:rPr>
        <w:tab/>
        <w:t>je prenais</w:t>
      </w:r>
      <w:r>
        <w:rPr>
          <w:color w:val="000000"/>
          <w:sz w:val="24"/>
          <w:szCs w:val="24"/>
          <w:lang w:val="fr-BE"/>
        </w:rPr>
        <w:tab/>
        <w:t>j’étais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Употребление: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 xml:space="preserve">Обозначает действие в прошлом, которое не было заврешено, и которое продолжалось в определенный момент в прошлом, о котором идет речь. </w:t>
      </w:r>
      <w:r>
        <w:rPr>
          <w:color w:val="000000"/>
          <w:sz w:val="24"/>
          <w:szCs w:val="24"/>
          <w:lang w:val="fr-BE"/>
        </w:rPr>
        <w:t>Il jetait du bois dans le poê</w:t>
      </w:r>
      <w:r>
        <w:rPr>
          <w:color w:val="000000"/>
          <w:sz w:val="24"/>
          <w:szCs w:val="24"/>
          <w:lang w:val="en-US"/>
        </w:rPr>
        <w:t>le et préparait son café.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 xml:space="preserve">Обозначает действие, которое повторялось в прошлом и которое стало привычным/обычным. </w:t>
      </w:r>
      <w:r>
        <w:rPr>
          <w:color w:val="000000"/>
          <w:sz w:val="24"/>
          <w:szCs w:val="24"/>
          <w:lang w:val="fr-BE"/>
        </w:rPr>
        <w:t>Une fois par semaine Paul allait à la piscine.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 xml:space="preserve">Употребляется в описаниях (природы, портретов, персонажей, ситуаций).  </w:t>
      </w:r>
      <w:r>
        <w:rPr>
          <w:color w:val="000000"/>
          <w:sz w:val="24"/>
          <w:szCs w:val="24"/>
          <w:lang w:val="fr-BE"/>
        </w:rPr>
        <w:t>Il avait les yeux noir, les cheveux clairs, un peu frisés. Il parlait sans hausser la voix.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Замечание: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fr-BE"/>
        </w:rPr>
        <w:t>Imparfait</w:t>
      </w:r>
      <w:r>
        <w:rPr>
          <w:color w:val="000000"/>
          <w:sz w:val="24"/>
          <w:szCs w:val="24"/>
          <w:lang w:val="ru-RU"/>
        </w:rPr>
        <w:t xml:space="preserve"> может выражать также одновременность 2 или нескольких действий в прошлом. Существует 2 случая: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а) Два или более действий происходят в неопределенный момент одновременно. </w:t>
      </w:r>
      <w:r>
        <w:rPr>
          <w:color w:val="000000"/>
          <w:sz w:val="24"/>
          <w:szCs w:val="24"/>
          <w:lang w:val="fr-BE"/>
        </w:rPr>
        <w:t xml:space="preserve">A mesure que le jour du départ approchait, il devenait plus triste. – </w:t>
      </w:r>
      <w:r>
        <w:rPr>
          <w:color w:val="000000"/>
          <w:sz w:val="24"/>
          <w:szCs w:val="24"/>
          <w:lang w:val="ru-RU"/>
        </w:rPr>
        <w:t>По мере того как приближался день отъезда, он становился все грустнее.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б) Действие которое происходило, когда случилось другое действие, т.е. предшествующее этому другому действию. В таких случаях последнее выражается с помощью </w:t>
      </w:r>
      <w:r>
        <w:rPr>
          <w:color w:val="000000"/>
          <w:sz w:val="24"/>
          <w:szCs w:val="24"/>
          <w:lang w:val="fr-BE"/>
        </w:rPr>
        <w:t xml:space="preserve">Passé composé </w:t>
      </w:r>
      <w:r>
        <w:rPr>
          <w:color w:val="000000"/>
          <w:sz w:val="24"/>
          <w:szCs w:val="24"/>
          <w:lang w:val="ru-RU"/>
        </w:rPr>
        <w:t>или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fr-BE"/>
        </w:rPr>
        <w:t xml:space="preserve">Passé simple. Quand Christophe entra, Minna jouait des gammes. – </w:t>
      </w:r>
      <w:r>
        <w:rPr>
          <w:color w:val="000000"/>
          <w:sz w:val="24"/>
          <w:szCs w:val="24"/>
          <w:lang w:val="ru-RU"/>
        </w:rPr>
        <w:t>Когда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Кристоф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вошел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Минна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играла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гаммы</w:t>
      </w:r>
      <w:r>
        <w:rPr>
          <w:color w:val="000000"/>
          <w:sz w:val="24"/>
          <w:szCs w:val="24"/>
          <w:lang w:val="fr-BE"/>
        </w:rPr>
        <w:t>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fr-BE"/>
        </w:rPr>
        <w:t xml:space="preserve">Imparfaite </w:t>
      </w:r>
      <w:r>
        <w:rPr>
          <w:color w:val="000000"/>
          <w:sz w:val="24"/>
          <w:szCs w:val="24"/>
          <w:lang w:val="ru-RU"/>
        </w:rPr>
        <w:t xml:space="preserve"> может также употреблятся в независимом простом предложении выражая предположение, просьбу или совет. В таких случаях он употребляется с частицей </w:t>
      </w:r>
      <w:r>
        <w:rPr>
          <w:color w:val="000000"/>
          <w:sz w:val="24"/>
          <w:szCs w:val="24"/>
          <w:lang w:val="fr-BE"/>
        </w:rPr>
        <w:t xml:space="preserve">si: Si vous ouvriez un peu la port? – </w:t>
      </w:r>
      <w:r>
        <w:rPr>
          <w:color w:val="000000"/>
          <w:sz w:val="24"/>
          <w:szCs w:val="24"/>
          <w:lang w:val="ru-RU"/>
        </w:rPr>
        <w:t>Не открыть ли вам дверь? или Что если вам открыть дверь?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fr-BE"/>
        </w:rPr>
        <w:t>Imparfait</w:t>
      </w:r>
      <w:r>
        <w:rPr>
          <w:color w:val="000000"/>
          <w:sz w:val="24"/>
          <w:szCs w:val="24"/>
          <w:lang w:val="ru-RU"/>
        </w:rPr>
        <w:t xml:space="preserve"> может выражать моментальное действие, которое имело место в определенный момент времени в прошлом. В этом случае оно употребляется вместо </w:t>
      </w:r>
      <w:r>
        <w:rPr>
          <w:color w:val="000000"/>
          <w:sz w:val="24"/>
          <w:szCs w:val="24"/>
          <w:lang w:val="fr-BE"/>
        </w:rPr>
        <w:t>passé simple</w:t>
      </w:r>
      <w:r>
        <w:rPr>
          <w:color w:val="000000"/>
          <w:sz w:val="24"/>
          <w:szCs w:val="24"/>
          <w:lang w:val="ru-RU"/>
        </w:rPr>
        <w:t xml:space="preserve"> (реже вместо </w:t>
      </w:r>
      <w:r>
        <w:rPr>
          <w:color w:val="000000"/>
          <w:sz w:val="24"/>
          <w:szCs w:val="24"/>
          <w:lang w:val="fr-BE"/>
        </w:rPr>
        <w:t>passé composé</w:t>
      </w:r>
      <w:r>
        <w:rPr>
          <w:color w:val="000000"/>
          <w:sz w:val="24"/>
          <w:szCs w:val="24"/>
          <w:lang w:val="ru-RU"/>
        </w:rPr>
        <w:t xml:space="preserve">) чтобы подчеркнуть действие, выделить его, обратить на него внимание. Это Стилистическое незавершенное время. Стилистическое незавершенное время всегда сопровождается точными указаниями на время или действие.  </w:t>
      </w:r>
      <w:r>
        <w:rPr>
          <w:color w:val="000000"/>
          <w:sz w:val="24"/>
          <w:szCs w:val="24"/>
          <w:lang w:val="fr-BE"/>
        </w:rPr>
        <w:t>Il était trop tard ce soir-là pour rien entreprendre, donc il se coucha, mais lendemain, à la première heur, il reprenait ses recherches avec une ardeur nouvelle. – В этот вечер было слишком поздно, чтобы что-либо предпринимать, но на следующий день с самого раннего утра он с новой энергией приступил к поискам.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Plus-que-parfait.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вспомогательных глаголов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и </w:t>
      </w:r>
      <w:r>
        <w:rPr>
          <w:color w:val="000000"/>
          <w:sz w:val="24"/>
          <w:szCs w:val="24"/>
          <w:lang w:val="fr-BE"/>
        </w:rPr>
        <w:t>être в l’imparfait</w:t>
      </w:r>
      <w:r>
        <w:rPr>
          <w:color w:val="000000"/>
          <w:sz w:val="24"/>
          <w:szCs w:val="24"/>
          <w:lang w:val="ru-RU"/>
        </w:rPr>
        <w:t xml:space="preserve"> и причастия прошедшего времени основного глагола.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J’avais lu  j’étais venu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Употребление. Выражает прошедшее действие, которое произошло до какого-либо момента в прошлом. Интервал между этими двумя действиями более менее продолжителен. Другое действие часто выражается </w:t>
      </w:r>
      <w:r>
        <w:rPr>
          <w:color w:val="000000"/>
          <w:sz w:val="24"/>
          <w:szCs w:val="24"/>
          <w:lang w:val="fr-BE"/>
        </w:rPr>
        <w:t xml:space="preserve">passé composé </w:t>
      </w:r>
      <w:r>
        <w:rPr>
          <w:color w:val="000000"/>
          <w:sz w:val="24"/>
          <w:szCs w:val="24"/>
          <w:lang w:val="ru-RU"/>
        </w:rPr>
        <w:t xml:space="preserve">или </w:t>
      </w:r>
      <w:r>
        <w:rPr>
          <w:color w:val="000000"/>
          <w:sz w:val="24"/>
          <w:szCs w:val="24"/>
          <w:lang w:val="fr-BE"/>
        </w:rPr>
        <w:t>passé  simple.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Употребляется в независимых предложениях. </w:t>
      </w:r>
      <w:r>
        <w:rPr>
          <w:color w:val="000000"/>
          <w:sz w:val="24"/>
          <w:szCs w:val="24"/>
          <w:lang w:val="fr-BE"/>
        </w:rPr>
        <w:t>Deux heures plus tard les pilotes atterrirent. Ils n’avaient pas découvert l’avion disparu.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В главных предложениях. Le soleil s’était depuis longtems levé quand il se réveilla.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 придаточных дополнительных и определительных предложениях. (В косвенной речи </w:t>
      </w:r>
      <w:r>
        <w:rPr>
          <w:color w:val="000000"/>
          <w:sz w:val="24"/>
          <w:szCs w:val="24"/>
          <w:lang w:val="fr-BE"/>
        </w:rPr>
        <w:t>Plus-que-parfait употребляется в значении прошедшего в прошедшем – passé dans le passé). Elle lut deux pages et s’aperçut qu’elle n’avait pas fait attention à ce qu’elle lisait. Ils lui dirent qu’ils n’y avaient trouvé personne.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Passé immédiat.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вспомогательного глагола </w:t>
      </w:r>
      <w:r>
        <w:rPr>
          <w:color w:val="000000"/>
          <w:sz w:val="24"/>
          <w:szCs w:val="24"/>
          <w:lang w:val="fr-BE"/>
        </w:rPr>
        <w:t xml:space="preserve">venir </w:t>
      </w:r>
      <w:r>
        <w:rPr>
          <w:color w:val="000000"/>
          <w:sz w:val="24"/>
          <w:szCs w:val="24"/>
          <w:lang w:val="ru-RU"/>
        </w:rPr>
        <w:t xml:space="preserve">в настоящем времени частицы </w:t>
      </w:r>
      <w:r>
        <w:rPr>
          <w:color w:val="000000"/>
          <w:sz w:val="24"/>
          <w:szCs w:val="24"/>
          <w:lang w:val="fr-BE"/>
        </w:rPr>
        <w:t>de</w:t>
      </w:r>
      <w:r>
        <w:rPr>
          <w:color w:val="000000"/>
          <w:sz w:val="24"/>
          <w:szCs w:val="24"/>
          <w:lang w:val="ru-RU"/>
        </w:rPr>
        <w:t xml:space="preserve"> и инфинитива основного глагола. </w:t>
      </w:r>
      <w:r>
        <w:rPr>
          <w:color w:val="000000"/>
          <w:sz w:val="24"/>
          <w:szCs w:val="24"/>
          <w:lang w:val="fr-BE"/>
        </w:rPr>
        <w:t>Je viens de lui téléphoner.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Употребление: Выражает действие только что случившееся. На русский переводится вместе с наречием только что. </w:t>
      </w:r>
      <w:r>
        <w:rPr>
          <w:color w:val="000000"/>
          <w:sz w:val="24"/>
          <w:szCs w:val="24"/>
          <w:lang w:val="fr-BE"/>
        </w:rPr>
        <w:t>Ce roman sera en deux parties, la premiére vient de paraître.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Plus-que-parfait immédiat.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вспомогательного глагола </w:t>
      </w:r>
      <w:r>
        <w:rPr>
          <w:color w:val="000000"/>
          <w:sz w:val="24"/>
          <w:szCs w:val="24"/>
          <w:lang w:val="fr-BE"/>
        </w:rPr>
        <w:t xml:space="preserve">venir </w:t>
      </w:r>
      <w:r>
        <w:rPr>
          <w:color w:val="000000"/>
          <w:sz w:val="24"/>
          <w:szCs w:val="24"/>
          <w:lang w:val="ru-RU"/>
        </w:rPr>
        <w:t xml:space="preserve">в </w:t>
      </w:r>
      <w:r>
        <w:rPr>
          <w:color w:val="000000"/>
          <w:sz w:val="24"/>
          <w:szCs w:val="24"/>
          <w:lang w:val="fr-BE"/>
        </w:rPr>
        <w:t>l’imparfait</w:t>
      </w:r>
      <w:r>
        <w:rPr>
          <w:color w:val="000000"/>
          <w:sz w:val="24"/>
          <w:szCs w:val="24"/>
          <w:lang w:val="ru-RU"/>
        </w:rPr>
        <w:t xml:space="preserve"> частицы </w:t>
      </w:r>
      <w:r>
        <w:rPr>
          <w:color w:val="000000"/>
          <w:sz w:val="24"/>
          <w:szCs w:val="24"/>
          <w:lang w:val="fr-BE"/>
        </w:rPr>
        <w:t>de</w:t>
      </w:r>
      <w:r>
        <w:rPr>
          <w:color w:val="000000"/>
          <w:sz w:val="24"/>
          <w:szCs w:val="24"/>
          <w:lang w:val="ru-RU"/>
        </w:rPr>
        <w:t xml:space="preserve"> и инфинитива основного глагола. </w:t>
      </w:r>
      <w:r>
        <w:rPr>
          <w:color w:val="000000"/>
          <w:sz w:val="24"/>
          <w:szCs w:val="24"/>
          <w:lang w:val="fr-BE"/>
        </w:rPr>
        <w:t>Je venais de le rencontre.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Употребление. Выражает действие только что случившееся перед определенным моментом в прошлом. Это практически то же самое, что и </w:t>
      </w:r>
      <w:r>
        <w:rPr>
          <w:color w:val="000000"/>
          <w:sz w:val="24"/>
          <w:szCs w:val="24"/>
          <w:lang w:val="fr-BE"/>
        </w:rPr>
        <w:t>passé immédiat</w:t>
      </w:r>
      <w:r>
        <w:rPr>
          <w:color w:val="000000"/>
          <w:sz w:val="24"/>
          <w:szCs w:val="24"/>
          <w:lang w:val="ru-RU"/>
        </w:rPr>
        <w:t xml:space="preserve"> выражает в настоящем, т.е.  прошедшее действие которое сразу предшествует другому прошедшему действию.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Употребляется в определительных и дополнительных придаточных предложениях и переводится на русский в основном вместе со словами только что. </w:t>
      </w:r>
      <w:r>
        <w:rPr>
          <w:color w:val="000000"/>
          <w:sz w:val="24"/>
          <w:szCs w:val="24"/>
          <w:lang w:val="fr-BE"/>
        </w:rPr>
        <w:t>Il a dit qu’il venait de rentrer.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Употребляется в главных предложениях вместе с придаточными времени, начинающимися союзами </w:t>
      </w:r>
      <w:r>
        <w:rPr>
          <w:color w:val="000000"/>
          <w:sz w:val="24"/>
          <w:szCs w:val="24"/>
          <w:lang w:val="fr-BE"/>
        </w:rPr>
        <w:t xml:space="preserve">quand </w:t>
      </w:r>
      <w:r>
        <w:rPr>
          <w:color w:val="000000"/>
          <w:sz w:val="24"/>
          <w:szCs w:val="24"/>
          <w:lang w:val="ru-RU"/>
        </w:rPr>
        <w:t xml:space="preserve">или </w:t>
      </w:r>
      <w:r>
        <w:rPr>
          <w:color w:val="000000"/>
          <w:sz w:val="24"/>
          <w:szCs w:val="24"/>
          <w:lang w:val="fr-BE"/>
        </w:rPr>
        <w:t>lorsque. L’avion venait d’atterrir lorsque nous sommes arrivés à l’aérodrome.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Может употреблятся в простых предложениях и переводится на русский как обычный глагол в прошедшем времени. </w:t>
      </w:r>
      <w:r>
        <w:rPr>
          <w:color w:val="000000"/>
          <w:sz w:val="24"/>
          <w:szCs w:val="24"/>
          <w:lang w:val="fr-BE"/>
        </w:rPr>
        <w:t>Paul rougit. Il venait de s’apercevoir de sa faut.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Passé antérieur.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Образование: образуется с помощью вспомогательного глагола </w:t>
      </w:r>
      <w:r>
        <w:rPr>
          <w:color w:val="000000"/>
          <w:sz w:val="24"/>
          <w:szCs w:val="24"/>
          <w:lang w:val="fr-BE"/>
        </w:rPr>
        <w:t>avoir или être</w:t>
      </w:r>
      <w:r>
        <w:rPr>
          <w:color w:val="000000"/>
          <w:sz w:val="24"/>
          <w:szCs w:val="24"/>
          <w:lang w:val="ru-RU"/>
        </w:rPr>
        <w:t xml:space="preserve"> в </w:t>
      </w:r>
      <w:r>
        <w:rPr>
          <w:color w:val="000000"/>
          <w:sz w:val="24"/>
          <w:szCs w:val="24"/>
          <w:lang w:val="fr-BE"/>
        </w:rPr>
        <w:t>passé simple и причастия прошедшего времени основного глагола. Il eut parlé, il fut venu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Употребление. Употребляется для выражения прошедшего действия предшествующего другому прошедшему действию. Употребляясь вместе с </w:t>
      </w:r>
      <w:r>
        <w:rPr>
          <w:color w:val="000000"/>
          <w:sz w:val="24"/>
          <w:szCs w:val="24"/>
          <w:lang w:val="fr-BE"/>
        </w:rPr>
        <w:t>passé simple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fr-BE"/>
        </w:rPr>
        <w:t>passé antérieur</w:t>
      </w:r>
      <w:r>
        <w:rPr>
          <w:color w:val="000000"/>
          <w:sz w:val="24"/>
          <w:szCs w:val="24"/>
          <w:lang w:val="ru-RU"/>
        </w:rPr>
        <w:t xml:space="preserve"> встречается только в письменной речи.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Употребляется в придаточных предложениях времени, вводимых с помощью связющих </w:t>
      </w:r>
      <w:r>
        <w:rPr>
          <w:color w:val="000000"/>
          <w:sz w:val="24"/>
          <w:szCs w:val="24"/>
          <w:lang w:val="fr-BE"/>
        </w:rPr>
        <w:t>quand, lorsque, après que, aussitôt que, dés que, à pein…que</w:t>
      </w:r>
      <w:r>
        <w:rPr>
          <w:color w:val="000000"/>
          <w:sz w:val="24"/>
          <w:szCs w:val="24"/>
          <w:lang w:val="ru-RU"/>
        </w:rPr>
        <w:t xml:space="preserve">, и всегда вместе с </w:t>
      </w:r>
      <w:r>
        <w:rPr>
          <w:color w:val="000000"/>
          <w:sz w:val="24"/>
          <w:szCs w:val="24"/>
          <w:lang w:val="fr-BE"/>
        </w:rPr>
        <w:t>passé simple</w:t>
      </w:r>
      <w:r>
        <w:rPr>
          <w:color w:val="000000"/>
          <w:sz w:val="24"/>
          <w:szCs w:val="24"/>
          <w:lang w:val="ru-RU"/>
        </w:rPr>
        <w:t xml:space="preserve"> в главном предложении. </w:t>
      </w:r>
      <w:r>
        <w:rPr>
          <w:color w:val="000000"/>
          <w:sz w:val="24"/>
          <w:szCs w:val="24"/>
          <w:lang w:val="fr-BE"/>
        </w:rPr>
        <w:t>Dés qu’il l’eut aperçu, il se précipita à sa rencontre.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действие в главном предложении случившееся одновременно с действием в придаточном. Употребляется вместе с выражениями </w:t>
      </w:r>
      <w:r>
        <w:rPr>
          <w:color w:val="000000"/>
          <w:sz w:val="24"/>
          <w:szCs w:val="24"/>
          <w:lang w:val="fr-BE"/>
        </w:rPr>
        <w:t>dés que, après que подчеркивающими совершенность и быстроту этого действия. A peine la voiture se fut-elle arrêtée que tout le monde l’entoura.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На этом мы закончим рассмотрение изъявительного наклонения и времен глагола, которые ему присущи, и перейдем к рассмотрению Условного наклонения, в которм как уже говорилось выше существуют только два времени </w:t>
      </w:r>
      <w:r>
        <w:rPr>
          <w:color w:val="000000"/>
          <w:sz w:val="24"/>
          <w:szCs w:val="24"/>
          <w:lang w:val="fr-BE"/>
        </w:rPr>
        <w:t xml:space="preserve">Conditionnel présent </w:t>
      </w:r>
      <w:r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  <w:lang w:val="fr-BE"/>
        </w:rPr>
        <w:t xml:space="preserve"> Conditionnel passé.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Conditionnel présent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fr-BE"/>
        </w:rPr>
        <w:t>Образование: образуется так же как и futur simple</w:t>
      </w:r>
      <w:r>
        <w:rPr>
          <w:color w:val="000000"/>
          <w:sz w:val="24"/>
          <w:szCs w:val="24"/>
          <w:lang w:val="ru-RU"/>
        </w:rPr>
        <w:t xml:space="preserve">, только добавлением имперфектных окончаний </w:t>
      </w:r>
      <w:r>
        <w:rPr>
          <w:color w:val="000000"/>
          <w:sz w:val="24"/>
          <w:szCs w:val="24"/>
          <w:lang w:val="fr-BE"/>
        </w:rPr>
        <w:t>–ais, -ais, -ait, ions, -iez, -aient.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Употребление: употребляется в главных предложениях когда в придаточных условия упторблена частица </w:t>
      </w:r>
      <w:r>
        <w:rPr>
          <w:color w:val="000000"/>
          <w:sz w:val="24"/>
          <w:szCs w:val="24"/>
          <w:lang w:val="fr-BE"/>
        </w:rPr>
        <w:t>si</w:t>
      </w:r>
      <w:r>
        <w:rPr>
          <w:color w:val="000000"/>
          <w:sz w:val="24"/>
          <w:szCs w:val="24"/>
          <w:lang w:val="ru-RU"/>
        </w:rPr>
        <w:t>, и связано с настоящим или будущим моментом.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Выражает действие реализеумое, возможное в будущем. </w:t>
      </w:r>
      <w:r>
        <w:rPr>
          <w:color w:val="000000"/>
          <w:sz w:val="24"/>
          <w:szCs w:val="24"/>
          <w:lang w:val="fr-BE"/>
        </w:rPr>
        <w:t>Si j’étais libre, j’irais voir mon ami.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Может выражать невозможное, неосуществимое действие. Si j’étais moins occupé en ce moment, je t’aiderais volontiers (= mais comme je suis très occupé, je ne peux pas le faire)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Conditionnel passé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>Образование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Образуется с помощью вспомогательных глаголов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или </w:t>
      </w:r>
      <w:r>
        <w:rPr>
          <w:color w:val="000000"/>
          <w:sz w:val="24"/>
          <w:szCs w:val="24"/>
          <w:lang w:val="fr-BE"/>
        </w:rPr>
        <w:t>être в présent du conditionnel</w:t>
      </w:r>
      <w:r>
        <w:rPr>
          <w:color w:val="000000"/>
          <w:sz w:val="24"/>
          <w:szCs w:val="24"/>
          <w:lang w:val="ru-RU"/>
        </w:rPr>
        <w:t xml:space="preserve"> и причастия прошедшего времени основного глагола. </w:t>
      </w:r>
      <w:r>
        <w:rPr>
          <w:color w:val="000000"/>
          <w:sz w:val="24"/>
          <w:szCs w:val="24"/>
          <w:lang w:val="fr-BE"/>
        </w:rPr>
        <w:t>J’aurais fait, je serais venu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Упторебление. Употребляется в главных предложениях, когда условие выраженое в придаточном имеет отношение к прошедшему времени и когда в придаточном присутствует частица </w:t>
      </w:r>
      <w:r>
        <w:rPr>
          <w:color w:val="000000"/>
          <w:sz w:val="24"/>
          <w:szCs w:val="24"/>
          <w:lang w:val="fr-BE"/>
        </w:rPr>
        <w:t xml:space="preserve">si. </w:t>
      </w:r>
      <w:r>
        <w:rPr>
          <w:color w:val="000000"/>
          <w:sz w:val="24"/>
          <w:szCs w:val="24"/>
          <w:lang w:val="ru-RU"/>
        </w:rPr>
        <w:t xml:space="preserve">Всегда выражает неосуществимое действие, так как условие, от которого зависти действие в главном предложение не осуществилось. </w:t>
      </w:r>
      <w:r>
        <w:rPr>
          <w:color w:val="000000"/>
          <w:sz w:val="24"/>
          <w:szCs w:val="24"/>
          <w:lang w:val="fr-BE"/>
        </w:rPr>
        <w:t>Cette accident aurait pu être évité si les victimes avaient soigneusement préparé leur expédition.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 наконец прейдем к Сослагательному наклонению, в котром представлены четыре времени.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Présent du subjonctif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Образование. Большинство глаголов образует </w:t>
      </w:r>
      <w:r>
        <w:rPr>
          <w:color w:val="000000"/>
          <w:sz w:val="24"/>
          <w:szCs w:val="24"/>
          <w:lang w:val="fr-BE"/>
        </w:rPr>
        <w:t>présent du subjonctif</w:t>
      </w:r>
      <w:r>
        <w:rPr>
          <w:color w:val="000000"/>
          <w:sz w:val="24"/>
          <w:szCs w:val="24"/>
          <w:lang w:val="ru-RU"/>
        </w:rPr>
        <w:t xml:space="preserve"> добавлением к глаголу в 3 лице множесвенного числа изъявительного наклонения окончаний </w:t>
      </w:r>
      <w:r>
        <w:rPr>
          <w:color w:val="000000"/>
          <w:sz w:val="24"/>
          <w:szCs w:val="24"/>
          <w:lang w:val="fr-BE"/>
        </w:rPr>
        <w:t>–e, -es, -e, -ions, -iez, -ent.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Ils parlent – que je parle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Ils finissent – que je finisse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Ils attendent – que j’attende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Некоторые глаголы, в основном </w:t>
      </w:r>
      <w:r>
        <w:rPr>
          <w:color w:val="000000"/>
          <w:sz w:val="24"/>
          <w:szCs w:val="24"/>
          <w:lang w:val="fr-BE"/>
        </w:rPr>
        <w:t>III</w:t>
      </w:r>
      <w:r>
        <w:rPr>
          <w:color w:val="000000"/>
          <w:sz w:val="24"/>
          <w:szCs w:val="24"/>
          <w:lang w:val="ru-RU"/>
        </w:rPr>
        <w:t xml:space="preserve"> группы, имеют особенное, отличное от обычного образование.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Prendre – que je prenne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Devoir – que je doive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Употребление. Вообще Сослагательное наклонение выражает отношение говорящего к тому о чем он говорит. Таким образом оно выражает действие необязательное,  сомнительное, желаемое и пр. Настоящее сослагательное выражает действие настоящее или будущее. </w:t>
      </w:r>
      <w:r>
        <w:rPr>
          <w:color w:val="000000"/>
          <w:sz w:val="24"/>
          <w:szCs w:val="24"/>
          <w:lang w:val="fr-BE"/>
        </w:rPr>
        <w:t xml:space="preserve">Il est mécontent que vous nous quittiez si vite – </w:t>
      </w:r>
      <w:r>
        <w:rPr>
          <w:color w:val="000000"/>
          <w:sz w:val="24"/>
          <w:szCs w:val="24"/>
          <w:lang w:val="ru-RU"/>
        </w:rPr>
        <w:t>Он недоволен, что вы нас так быстро покидаете (покините).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Passé du subjonctif.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Образование. Образуется с помощью вспомогательных глаголов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или </w:t>
      </w:r>
      <w:r>
        <w:rPr>
          <w:color w:val="000000"/>
          <w:sz w:val="24"/>
          <w:szCs w:val="24"/>
          <w:lang w:val="fr-BE"/>
        </w:rPr>
        <w:t>être в présent du subjonctif и причастия прошедшего времени основного глагола. Que j’aie profité, que je sois parti.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Употребление. Выражает действие связанное с каким-либо моментом в прошлом. </w:t>
      </w:r>
      <w:r>
        <w:rPr>
          <w:color w:val="000000"/>
          <w:sz w:val="24"/>
          <w:szCs w:val="24"/>
          <w:lang w:val="fr-BE"/>
        </w:rPr>
        <w:t xml:space="preserve">Elle est contente que tu sois venu la voir. </w:t>
      </w:r>
      <w:r>
        <w:rPr>
          <w:color w:val="000000"/>
          <w:sz w:val="24"/>
          <w:szCs w:val="24"/>
          <w:lang w:val="ru-RU"/>
        </w:rPr>
        <w:t>Она довольна, что ты пришел ее навестить.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L’imparfait du subjonctif.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Образование. Образуется от глагола 2 лица единственного числа в </w:t>
      </w:r>
      <w:r>
        <w:rPr>
          <w:color w:val="000000"/>
          <w:sz w:val="24"/>
          <w:szCs w:val="24"/>
          <w:lang w:val="fr-BE"/>
        </w:rPr>
        <w:t>passé simple</w:t>
      </w:r>
      <w:r>
        <w:rPr>
          <w:color w:val="000000"/>
          <w:sz w:val="24"/>
          <w:szCs w:val="24"/>
          <w:lang w:val="ru-RU"/>
        </w:rPr>
        <w:t xml:space="preserve"> изъявительного наклонения.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Tu parlas – que je parlasse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Tu finis – que je finisse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Tu voulus – que je voulusse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Употребление. Выражает зависимость глагола в придаточном предложении от одновременности или последовательности действий в главном. 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Выражает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практически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то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же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самое</w:t>
      </w:r>
      <w:r>
        <w:rPr>
          <w:color w:val="000000"/>
          <w:sz w:val="24"/>
          <w:szCs w:val="24"/>
          <w:lang w:val="fr-BE"/>
        </w:rPr>
        <w:t xml:space="preserve">, </w:t>
      </w:r>
      <w:r>
        <w:rPr>
          <w:color w:val="000000"/>
          <w:sz w:val="24"/>
          <w:szCs w:val="24"/>
          <w:lang w:val="ru-RU"/>
        </w:rPr>
        <w:t>что</w:t>
      </w:r>
      <w:r>
        <w:rPr>
          <w:color w:val="000000"/>
          <w:sz w:val="24"/>
          <w:szCs w:val="24"/>
          <w:lang w:val="fr-BE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  <w:lang w:val="fr-BE"/>
        </w:rPr>
        <w:t xml:space="preserve"> l’imparfait présent.On lui accorda quelques jour de congé pour qu’il pût régler ses affaires. </w:t>
      </w:r>
      <w:r>
        <w:rPr>
          <w:color w:val="000000"/>
          <w:sz w:val="24"/>
          <w:szCs w:val="24"/>
          <w:lang w:val="ru-RU"/>
        </w:rPr>
        <w:t>Ему предоставили отпуск на несколько дней, чтобы он мог уладить свои дела.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Le plus-que-parfait du subjonctif.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ru-RU"/>
        </w:rPr>
        <w:t xml:space="preserve">Образование. Образуется с помощью вспомогательных глаголов </w:t>
      </w:r>
      <w:r>
        <w:rPr>
          <w:color w:val="000000"/>
          <w:sz w:val="24"/>
          <w:szCs w:val="24"/>
          <w:lang w:val="fr-BE"/>
        </w:rPr>
        <w:t xml:space="preserve">avoir </w:t>
      </w:r>
      <w:r>
        <w:rPr>
          <w:color w:val="000000"/>
          <w:sz w:val="24"/>
          <w:szCs w:val="24"/>
          <w:lang w:val="ru-RU"/>
        </w:rPr>
        <w:t xml:space="preserve">и </w:t>
      </w:r>
      <w:r>
        <w:rPr>
          <w:color w:val="000000"/>
          <w:sz w:val="24"/>
          <w:szCs w:val="24"/>
          <w:lang w:val="fr-BE"/>
        </w:rPr>
        <w:t>être в L’imparfait du subjonctif и причастия прошедшего времени вспомогательного глагола.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Que j’eusse parlé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fr-BE"/>
        </w:rPr>
      </w:pPr>
      <w:r>
        <w:rPr>
          <w:color w:val="000000"/>
          <w:sz w:val="24"/>
          <w:szCs w:val="24"/>
          <w:lang w:val="fr-BE"/>
        </w:rPr>
        <w:t>Que je fusse parti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Употребление. Выражает действие предшествующее действию в главном предложении, которое также произошло в прошедшем. Выраьает практически то же самое, что и </w:t>
      </w:r>
      <w:r>
        <w:rPr>
          <w:color w:val="000000"/>
          <w:sz w:val="24"/>
          <w:szCs w:val="24"/>
          <w:lang w:val="fr-BE"/>
        </w:rPr>
        <w:t xml:space="preserve"> plus-que-parfait </w:t>
      </w:r>
      <w:r>
        <w:rPr>
          <w:color w:val="000000"/>
          <w:sz w:val="24"/>
          <w:szCs w:val="24"/>
          <w:lang w:val="ru-RU"/>
        </w:rPr>
        <w:t xml:space="preserve">в изъявительном наклонении. </w:t>
      </w:r>
      <w:r>
        <w:rPr>
          <w:color w:val="000000"/>
          <w:sz w:val="24"/>
          <w:szCs w:val="24"/>
          <w:lang w:val="fr-BE"/>
        </w:rPr>
        <w:t xml:space="preserve">Elle regrettait que son frére eût accepté cette invintation. </w:t>
      </w:r>
      <w:r>
        <w:rPr>
          <w:color w:val="000000"/>
          <w:sz w:val="24"/>
          <w:szCs w:val="24"/>
          <w:lang w:val="ru-RU"/>
        </w:rPr>
        <w:t>Она пожалела, что ее брат принял это приглашение.</w:t>
      </w:r>
    </w:p>
    <w:p w:rsidR="00642665" w:rsidRDefault="0064266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Таким образом мы рассмотрели все времена глагола, использующиеся в современном французском языке.</w:t>
      </w:r>
    </w:p>
    <w:p w:rsidR="00642665" w:rsidRDefault="00642665">
      <w:pPr>
        <w:widowControl w:val="0"/>
        <w:spacing w:before="120"/>
        <w:ind w:firstLine="590"/>
        <w:jc w:val="both"/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64266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86EF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CC0B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39B5F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22AE6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6F2677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792655"/>
    <w:multiLevelType w:val="singleLevel"/>
    <w:tmpl w:val="AECE9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B156E0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A45947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B9357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FBF2AA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1F9631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7DF205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A174A1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DB4542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73B690F"/>
    <w:multiLevelType w:val="singleLevel"/>
    <w:tmpl w:val="77383F44"/>
    <w:lvl w:ilvl="0">
      <w:start w:val="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1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106"/>
    <w:rsid w:val="004E5B18"/>
    <w:rsid w:val="0050674C"/>
    <w:rsid w:val="00642665"/>
    <w:rsid w:val="007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AEB25F-FF34-4224-8104-99F7FA56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</w:style>
  <w:style w:type="character" w:customStyle="1" w:styleId="a5">
    <w:name w:val="Текст примечания Знак"/>
    <w:link w:val="a4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character" w:styleId="a8">
    <w:name w:val="endnote reference"/>
    <w:uiPriority w:val="99"/>
    <w:rPr>
      <w:vertAlign w:val="superscript"/>
    </w:rPr>
  </w:style>
  <w:style w:type="character" w:styleId="a9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11612</Words>
  <Characters>6619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Начиная говорить о временах французского глагола, необходимо упомянуть о том, что во французском языке существует 4 наклонения (4 Modes):</vt:lpstr>
    </vt:vector>
  </TitlesOfParts>
  <Company> </Company>
  <LinksUpToDate>false</LinksUpToDate>
  <CharactersWithSpaces>18195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Начиная говорить о временах французского глагола, необходимо упомянуть о том, что во французском языке существует 4 наклонения (4 Modes):</dc:title>
  <dc:subject/>
  <dc:creator>jvt</dc:creator>
  <cp:keywords/>
  <dc:description/>
  <cp:lastModifiedBy>admin</cp:lastModifiedBy>
  <cp:revision>2</cp:revision>
  <dcterms:created xsi:type="dcterms:W3CDTF">2014-01-27T01:38:00Z</dcterms:created>
  <dcterms:modified xsi:type="dcterms:W3CDTF">2014-01-27T01:38:00Z</dcterms:modified>
</cp:coreProperties>
</file>