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6C" w:rsidRPr="008E7951" w:rsidRDefault="00570E62" w:rsidP="007A5C64">
      <w:pPr>
        <w:pStyle w:val="2"/>
      </w:pPr>
      <w:r w:rsidRPr="008E7951">
        <w:t>СОДЕРЖАНИЕ</w:t>
      </w:r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ВВЕДЕНИЕ</w:t>
      </w:r>
      <w:r>
        <w:rPr>
          <w:noProof/>
          <w:webHidden/>
        </w:rPr>
        <w:tab/>
        <w:t>2</w:t>
      </w: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НЕФТЕОТДАЧА ПЛАСТОВ</w:t>
      </w:r>
      <w:r>
        <w:rPr>
          <w:noProof/>
          <w:webHidden/>
        </w:rPr>
        <w:tab/>
        <w:t>4</w:t>
      </w: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СОВРЕМЕННОЕ СОСТОЯНИЕ РАБОТ ПО НЕФТЕОТДАЧЕ ПЛАСТА</w:t>
      </w:r>
      <w:r>
        <w:rPr>
          <w:noProof/>
          <w:webHidden/>
        </w:rPr>
        <w:tab/>
        <w:t>6</w:t>
      </w: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НЕКОТОРЫЕ ВОПРОСЫ МЕТОДИКИ ОПРЕДЕЛЕНИЯ - КОЭФФИЦИЕНТОВ НЕФТЕОТДАЧИ ПЛАСТОВ ПО ГЕОЛОГО-ПРОМЫСЛОВЫМ ДАННЫМ</w:t>
      </w:r>
      <w:r>
        <w:rPr>
          <w:noProof/>
          <w:webHidden/>
        </w:rPr>
        <w:tab/>
        <w:t>15</w:t>
      </w: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ЗАКЛЮЧЕНИЕ</w:t>
      </w:r>
      <w:r>
        <w:rPr>
          <w:noProof/>
          <w:webHidden/>
        </w:rPr>
        <w:tab/>
        <w:t>25</w:t>
      </w:r>
    </w:p>
    <w:p w:rsidR="007A5C64" w:rsidRDefault="007A5C64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307794">
        <w:rPr>
          <w:rStyle w:val="af"/>
          <w:noProof/>
        </w:rPr>
        <w:t>СПИСОК ЛИТЕРАТУРЫ:</w:t>
      </w:r>
      <w:r>
        <w:rPr>
          <w:noProof/>
          <w:webHidden/>
        </w:rPr>
        <w:tab/>
        <w:t>28</w:t>
      </w:r>
    </w:p>
    <w:p w:rsidR="007A5C64" w:rsidRDefault="007A5C64" w:rsidP="008E7951">
      <w:pPr>
        <w:widowControl w:val="0"/>
        <w:autoSpaceDE w:val="0"/>
        <w:autoSpaceDN w:val="0"/>
        <w:adjustRightInd w:val="0"/>
        <w:ind w:firstLine="709"/>
      </w:pPr>
    </w:p>
    <w:p w:rsidR="00F6546C" w:rsidRPr="008E7951" w:rsidRDefault="008E7951" w:rsidP="008E7951">
      <w:pPr>
        <w:pStyle w:val="2"/>
        <w:rPr>
          <w:kern w:val="0"/>
        </w:rPr>
      </w:pPr>
      <w:r>
        <w:br w:type="page"/>
      </w:r>
      <w:bookmarkStart w:id="0" w:name="_Toc224048179"/>
      <w:r w:rsidR="00705C3D" w:rsidRPr="008E7951">
        <w:rPr>
          <w:kern w:val="0"/>
        </w:rPr>
        <w:t>ВВЕДЕНИЕ</w:t>
      </w:r>
      <w:bookmarkEnd w:id="0"/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</w:p>
    <w:p w:rsidR="00F6546C" w:rsidRPr="008E7951" w:rsidRDefault="00705C3D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Под нефтеотдачей продуктивного пласта в нефтепромысловой практике понимается степень исполь</w:t>
      </w:r>
      <w:r w:rsidR="005C1B31" w:rsidRPr="008E7951">
        <w:t>зования природных запасов нефти</w:t>
      </w:r>
      <w:r w:rsidR="008E7951" w:rsidRPr="008E7951">
        <w:t xml:space="preserve">. </w:t>
      </w:r>
      <w:r w:rsidR="005C1B31" w:rsidRPr="008E7951">
        <w:t>Ввиду того</w:t>
      </w:r>
      <w:r w:rsidR="008E7951" w:rsidRPr="008E7951">
        <w:t>,</w:t>
      </w:r>
      <w:r w:rsidR="005C1B31" w:rsidRPr="008E7951">
        <w:t xml:space="preserve"> что естественные запасы нефти в недрах земли небезграничны, а открытие новых нефтяных месторождений требует затраты огромных средств и времени</w:t>
      </w:r>
      <w:r w:rsidR="008E7951" w:rsidRPr="008E7951">
        <w:t xml:space="preserve">; </w:t>
      </w:r>
      <w:r w:rsidR="005C1B31" w:rsidRPr="008E7951">
        <w:t>достижение высокой нефтеотдачи пластов уже открытых месторождений имеет исключительно важное значение для страны</w:t>
      </w:r>
      <w:r w:rsidR="008E7951" w:rsidRPr="008E7951">
        <w:t xml:space="preserve">. </w:t>
      </w:r>
    </w:p>
    <w:p w:rsidR="00F6546C" w:rsidRPr="008E7951" w:rsidRDefault="005C1B31" w:rsidP="008E7951">
      <w:pPr>
        <w:widowControl w:val="0"/>
        <w:autoSpaceDE w:val="0"/>
        <w:autoSpaceDN w:val="0"/>
        <w:adjustRightInd w:val="0"/>
        <w:ind w:firstLine="709"/>
      </w:pPr>
      <w:r w:rsidRPr="008E7951">
        <w:t>Цель курсовой работы</w:t>
      </w:r>
      <w:r w:rsidR="008E7951" w:rsidRPr="008E7951">
        <w:t xml:space="preserve">: </w:t>
      </w:r>
      <w:r w:rsidRPr="008E7951">
        <w:t xml:space="preserve">изучить нефтеотдачу пласта и пути ее увеличения, изучение и определение коэффициентов </w:t>
      </w:r>
      <w:r w:rsidR="00E82CB5" w:rsidRPr="008E7951">
        <w:t>нефтеотдачи по геолого-промысловым данным</w:t>
      </w:r>
      <w:r w:rsidR="008E7951" w:rsidRPr="008E7951">
        <w:t xml:space="preserve">. </w:t>
      </w:r>
    </w:p>
    <w:p w:rsidR="00F6546C" w:rsidRPr="008E7951" w:rsidRDefault="00E82CB5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Нефтеотдача пластов, или степень извлечения подземных запасов нефти, в значительной мере влияет на объем капитальных вложений в поисковое и разведочное бурение, а также на планирование прироста промышленных, перспективных и прогнозных запасов</w:t>
      </w:r>
      <w:r w:rsidR="008E7951" w:rsidRPr="008E7951">
        <w:t xml:space="preserve">. </w:t>
      </w:r>
      <w:r w:rsidRPr="008E7951">
        <w:t>Кроме того, знание фактической величины нефтеотдачи имеет большое значение для оценки остаточных запасов, эффективности применяемых систем разработки, перспектив и масштабов внедрения новых методов разработки на длительно разрабатываемых залежах</w:t>
      </w:r>
      <w:r w:rsidR="008E7951" w:rsidRPr="008E7951">
        <w:t xml:space="preserve">. </w:t>
      </w:r>
      <w:r w:rsidRPr="008E7951">
        <w:t>Нефтеотдача пластов зависит от геологических условий залегания нефти в недрах, неоднородности пластов, физических свойств коллекторов и содержащихся в них жидкостей, системы разработки и методой воздействия на пласт, а также от предела экономической рентабельности эксплуатации скважин</w:t>
      </w:r>
      <w:r w:rsidR="008E7951" w:rsidRPr="008E7951">
        <w:t xml:space="preserve">. </w:t>
      </w:r>
      <w:r w:rsidRPr="008E7951">
        <w:t>Добыча нефти должна расти не только за счет ввода в эксплуатацию новых месторождений, но и за счет увеличения нефтеотдачи разрабатываемых месторождений</w:t>
      </w:r>
      <w:r w:rsidR="008E7951" w:rsidRPr="008E7951">
        <w:t xml:space="preserve">. </w:t>
      </w:r>
      <w:r w:rsidRPr="008E7951">
        <w:t>Количество остаточной нефти по ряду месторождений определяется десятками и сотнями миллионов тонн</w:t>
      </w:r>
      <w:r w:rsidR="008E7951" w:rsidRPr="008E7951">
        <w:t xml:space="preserve">. </w:t>
      </w:r>
      <w:r w:rsidRPr="008E7951">
        <w:t>Небольшое увеличение нефтеотдачи пластов равноценно открытию нескольких крупных месторождений</w:t>
      </w:r>
      <w:r w:rsidR="008E7951" w:rsidRPr="008E7951">
        <w:t xml:space="preserve">. </w:t>
      </w:r>
      <w:r w:rsidRPr="008E7951">
        <w:t>Экономические выводы, связанные с получением дополнительной добычи нефти и использованием промысловых сооружений, будут огромны</w:t>
      </w:r>
      <w:r w:rsidR="008E7951" w:rsidRPr="008E7951">
        <w:t xml:space="preserve">. </w:t>
      </w:r>
      <w:r w:rsidRPr="008E7951">
        <w:t xml:space="preserve">Таким образом, перспектива увеличения нефтеотдачи, </w:t>
      </w:r>
      <w:r w:rsidR="008E7951" w:rsidRPr="008E7951">
        <w:t xml:space="preserve">т.е. </w:t>
      </w:r>
      <w:r w:rsidRPr="008E7951">
        <w:t>решение проблемы максимального извлечения нефти из недр, является одной из крупных народнохозяйственных задач</w:t>
      </w:r>
      <w:r w:rsidR="008E7951" w:rsidRPr="008E7951">
        <w:t xml:space="preserve">. </w:t>
      </w:r>
    </w:p>
    <w:p w:rsidR="0099464A" w:rsidRPr="008E7951" w:rsidRDefault="008E7951" w:rsidP="008E7951">
      <w:pPr>
        <w:pStyle w:val="2"/>
        <w:rPr>
          <w:kern w:val="0"/>
        </w:rPr>
      </w:pPr>
      <w:r>
        <w:br w:type="page"/>
      </w:r>
      <w:bookmarkStart w:id="1" w:name="_Toc224048180"/>
      <w:r w:rsidR="00320BA2" w:rsidRPr="008E7951">
        <w:rPr>
          <w:kern w:val="0"/>
        </w:rPr>
        <w:t>НЕФТЕОТДАЧА</w:t>
      </w:r>
      <w:r w:rsidRPr="008E7951">
        <w:rPr>
          <w:kern w:val="0"/>
        </w:rPr>
        <w:t xml:space="preserve"> </w:t>
      </w:r>
      <w:r w:rsidR="0099464A" w:rsidRPr="008E7951">
        <w:rPr>
          <w:kern w:val="0"/>
        </w:rPr>
        <w:t>ПЛАСТОВ</w:t>
      </w:r>
      <w:bookmarkEnd w:id="1"/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</w:p>
    <w:p w:rsidR="0099464A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Один из показателей э</w:t>
      </w:r>
      <w:r w:rsidR="0099464A" w:rsidRPr="008E7951">
        <w:t>фф</w:t>
      </w:r>
      <w:r w:rsidR="00320BA2" w:rsidRPr="008E7951">
        <w:t>ективнос</w:t>
      </w:r>
      <w:r w:rsidR="0099464A" w:rsidRPr="008E7951">
        <w:t xml:space="preserve">ти режима работы залежей </w:t>
      </w:r>
      <w:r w:rsidRPr="008E7951">
        <w:t xml:space="preserve">и в </w:t>
      </w:r>
      <w:r w:rsidR="0099464A" w:rsidRPr="008E7951">
        <w:t>целом процесса ее разработки</w:t>
      </w:r>
      <w:r w:rsidR="008E7951" w:rsidRPr="008E7951">
        <w:t xml:space="preserve"> - </w:t>
      </w:r>
      <w:r w:rsidR="0099464A" w:rsidRPr="008E7951">
        <w:t>нефтеотдача (степень пол</w:t>
      </w:r>
      <w:r w:rsidR="00320BA2" w:rsidRPr="008E7951">
        <w:t>но</w:t>
      </w:r>
      <w:r w:rsidR="0099464A" w:rsidRPr="008E7951">
        <w:t>ты извлечения нефти</w:t>
      </w:r>
      <w:r w:rsidR="008E7951" w:rsidRPr="008E7951">
        <w:t xml:space="preserve">). </w:t>
      </w:r>
      <w:r w:rsidR="00320BA2" w:rsidRPr="008E7951">
        <w:t>Е</w:t>
      </w:r>
      <w:r w:rsidR="0099464A" w:rsidRPr="008E7951">
        <w:t>е характеризуют коэффициентом нефтеотдачи (вводится термин коэффициента нефтеизвлечения</w:t>
      </w:r>
      <w:r w:rsidR="008E7951" w:rsidRPr="008E7951">
        <w:t>),</w:t>
      </w:r>
      <w:r w:rsidR="0099464A" w:rsidRPr="008E7951">
        <w:t xml:space="preserve"> причем различают конечный, текущий и проектный коэффициенты нефтеотдачи</w:t>
      </w:r>
      <w:r w:rsidR="008E7951" w:rsidRPr="008E7951">
        <w:t xml:space="preserve">. </w:t>
      </w:r>
    </w:p>
    <w:p w:rsidR="0041718C" w:rsidRPr="008E7951" w:rsidRDefault="0099464A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Под текущим коэффициентом нефтеотдачи (текущей нефтеотдачей</w:t>
      </w:r>
      <w:r w:rsidR="008E7951" w:rsidRPr="008E7951">
        <w:t xml:space="preserve">) </w:t>
      </w:r>
      <w:r w:rsidRPr="008E7951">
        <w:t>понимается отношение добытого из пласта количества нефти па определенную дату к балансовы</w:t>
      </w:r>
      <w:r w:rsidR="00320BA2" w:rsidRPr="008E7951">
        <w:t>м (геологическим</w:t>
      </w:r>
      <w:r w:rsidR="008E7951" w:rsidRPr="008E7951">
        <w:t xml:space="preserve">) </w:t>
      </w:r>
      <w:r w:rsidR="00320BA2" w:rsidRPr="008E7951">
        <w:t>ее запасам</w:t>
      </w:r>
      <w:r w:rsidR="008E7951" w:rsidRPr="008E7951">
        <w:t xml:space="preserve">. </w:t>
      </w:r>
      <w:r w:rsidR="00320BA2" w:rsidRPr="008E7951">
        <w:t>Т</w:t>
      </w:r>
      <w:r w:rsidRPr="008E7951">
        <w:t>екущая нефтеотдача возрастает во времени по мере извлечения из пласта нефти</w:t>
      </w:r>
      <w:r w:rsidR="008E7951" w:rsidRPr="008E7951">
        <w:t xml:space="preserve">. </w:t>
      </w:r>
      <w:r w:rsidR="004D73F3">
        <w:t>Конечный коэффициент нефтеот</w:t>
      </w:r>
      <w:r w:rsidR="00320BA2" w:rsidRPr="008E7951">
        <w:t>дачи</w:t>
      </w:r>
      <w:r w:rsidR="004D73F3">
        <w:t xml:space="preserve"> </w:t>
      </w:r>
      <w:r w:rsidRPr="008E7951">
        <w:t>-</w:t>
      </w:r>
      <w:r w:rsidR="004D73F3">
        <w:t xml:space="preserve"> </w:t>
      </w:r>
      <w:r w:rsidRPr="008E7951">
        <w:t xml:space="preserve">это </w:t>
      </w:r>
      <w:r w:rsidR="00320BA2" w:rsidRPr="008E7951">
        <w:t>отношение</w:t>
      </w:r>
      <w:r w:rsidRPr="008E7951">
        <w:t xml:space="preserve"> извлеченных запасов нефти (добытого кол</w:t>
      </w:r>
      <w:r w:rsidR="00320BA2" w:rsidRPr="008E7951">
        <w:t>ичества нефти з</w:t>
      </w:r>
      <w:r w:rsidRPr="008E7951">
        <w:t>а весь срок разработки</w:t>
      </w:r>
      <w:r w:rsidR="008E7951" w:rsidRPr="008E7951">
        <w:t xml:space="preserve">) </w:t>
      </w:r>
      <w:r w:rsidRPr="008E7951">
        <w:t>к балансовым запа</w:t>
      </w:r>
      <w:r w:rsidR="0041718C" w:rsidRPr="008E7951">
        <w:t>сам</w:t>
      </w:r>
      <w:r w:rsidR="008E7951" w:rsidRPr="008E7951">
        <w:t xml:space="preserve">. </w:t>
      </w:r>
      <w:r w:rsidR="0041718C" w:rsidRPr="008E7951">
        <w:t>Проектный коэффициент нефтеотдачи отличается от конечного (фактического</w:t>
      </w:r>
      <w:r w:rsidR="008E7951" w:rsidRPr="008E7951">
        <w:t xml:space="preserve">) </w:t>
      </w:r>
      <w:r w:rsidR="0041718C" w:rsidRPr="008E7951">
        <w:t>тем, что он обосновывается и планируется при подсчете запасов нефти и проектировании разработки</w:t>
      </w:r>
      <w:r w:rsidR="008E7951" w:rsidRPr="008E7951">
        <w:t xml:space="preserve">. </w:t>
      </w:r>
      <w:r w:rsidR="0041718C" w:rsidRPr="008E7951">
        <w:t>На основании экспериментальных и статистических промысловых данных считают, что конечные коэффициенты нефтеотдачи в зависимости от режимов работы залежей могут принимать такие значения</w:t>
      </w:r>
      <w:r w:rsidR="008E7951" w:rsidRPr="008E7951">
        <w:t xml:space="preserve">: </w:t>
      </w:r>
    </w:p>
    <w:p w:rsidR="0041718C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водонапорный режим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. </w:t>
      </w:r>
      <w:r w:rsidR="008E7951">
        <w:t>.0</w:t>
      </w:r>
      <w:r w:rsidRPr="008E7951">
        <w:t>,5</w:t>
      </w:r>
      <w:r w:rsidR="008E7951" w:rsidRPr="008E7951">
        <w:t>-</w:t>
      </w:r>
      <w:r w:rsidRPr="008E7951">
        <w:t>0,8</w:t>
      </w:r>
    </w:p>
    <w:p w:rsidR="0041718C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газонапорный режим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...0</w:t>
      </w:r>
      <w:r w:rsidRPr="008E7951">
        <w:t>,1</w:t>
      </w:r>
      <w:r w:rsidR="008E7951" w:rsidRPr="008E7951">
        <w:t>-</w:t>
      </w:r>
      <w:r w:rsidRPr="008E7951">
        <w:t>0,4</w:t>
      </w:r>
    </w:p>
    <w:p w:rsidR="0041718C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режим растворенного газа</w:t>
      </w:r>
      <w:r w:rsidR="008E7951">
        <w:t>...</w:t>
      </w:r>
      <w:r w:rsidR="008E7951" w:rsidRPr="008E7951">
        <w:t xml:space="preserve"> </w:t>
      </w:r>
      <w:r w:rsidR="008E7951">
        <w:t>...</w:t>
      </w:r>
      <w:r w:rsidR="008E7951" w:rsidRPr="008E7951">
        <w:t xml:space="preserve"> </w:t>
      </w:r>
      <w:r w:rsidR="008E7951">
        <w:t>.0</w:t>
      </w:r>
      <w:r w:rsidRPr="008E7951">
        <w:t>,05</w:t>
      </w:r>
      <w:r w:rsidR="008E7951" w:rsidRPr="008E7951">
        <w:t>-</w:t>
      </w:r>
      <w:r w:rsidRPr="008E7951">
        <w:t>0,3</w:t>
      </w:r>
    </w:p>
    <w:p w:rsidR="0041718C" w:rsidRPr="008E7951" w:rsidRDefault="00320BA2" w:rsidP="008E7951">
      <w:pPr>
        <w:widowControl w:val="0"/>
        <w:autoSpaceDE w:val="0"/>
        <w:autoSpaceDN w:val="0"/>
        <w:adjustRightInd w:val="0"/>
        <w:ind w:firstLine="709"/>
      </w:pPr>
      <w:r w:rsidRPr="008E7951">
        <w:t>гравитационный</w:t>
      </w:r>
      <w:r w:rsidR="0041718C" w:rsidRPr="008E7951">
        <w:t xml:space="preserve"> режим</w:t>
      </w:r>
      <w:r w:rsidR="008E7951" w:rsidRPr="008E7951">
        <w:t xml:space="preserve"> </w:t>
      </w:r>
      <w:r w:rsidRPr="008E7951">
        <w:t>……</w:t>
      </w:r>
      <w:r w:rsidR="008E7951" w:rsidRPr="008E7951">
        <w:t xml:space="preserve">. </w:t>
      </w:r>
      <w:r w:rsidR="008E7951">
        <w:t>.0</w:t>
      </w:r>
      <w:r w:rsidR="0041718C" w:rsidRPr="008E7951">
        <w:t>,1-0</w:t>
      </w:r>
      <w:r w:rsidR="008E7951">
        <w:t>.2</w:t>
      </w:r>
    </w:p>
    <w:p w:rsidR="0041718C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Так как напорные р</w:t>
      </w:r>
      <w:r w:rsidR="00320BA2" w:rsidRPr="008E7951">
        <w:t xml:space="preserve">ежимы характеризуются высокими </w:t>
      </w:r>
      <w:r w:rsidRPr="008E7951">
        <w:t>конечными коэффициентами нефтеотдачи, а также высокими темпами отбора нефти, то часто с самого начала разработки целесообразно изменит</w:t>
      </w:r>
      <w:r w:rsidR="00320BA2" w:rsidRPr="008E7951">
        <w:t>ь</w:t>
      </w:r>
      <w:r w:rsidRPr="008E7951">
        <w:t xml:space="preserve">, естественный режим и принудительно создать в залежи водонапорный или менее </w:t>
      </w:r>
      <w:r w:rsidR="00B50560" w:rsidRPr="008E7951">
        <w:t>эффективный</w:t>
      </w:r>
      <w:r w:rsidRPr="008E7951">
        <w:t xml:space="preserve"> га</w:t>
      </w:r>
      <w:r w:rsidR="00B50560" w:rsidRPr="008E7951">
        <w:t>зо</w:t>
      </w:r>
      <w:r w:rsidRPr="008E7951">
        <w:t>-напорный режим</w:t>
      </w:r>
      <w:r w:rsidR="008E7951" w:rsidRPr="008E7951">
        <w:t xml:space="preserve">. </w:t>
      </w:r>
      <w:r w:rsidRPr="008E7951">
        <w:t>Упругий режим всегда переходит в другой режим</w:t>
      </w:r>
      <w:r w:rsidR="008E7951" w:rsidRPr="008E7951">
        <w:t xml:space="preserve">. </w:t>
      </w:r>
      <w:r w:rsidRPr="008E7951">
        <w:t>При вытеснении газированной нефти водой</w:t>
      </w:r>
      <w:r w:rsidR="00B50560" w:rsidRPr="008E7951">
        <w:t xml:space="preserve"> нефтеотдача может повышаться з</w:t>
      </w:r>
      <w:r w:rsidRPr="008E7951">
        <w:t>а счет того, что часть нефти замещается неподвижным газом</w:t>
      </w:r>
      <w:r w:rsidR="008E7951" w:rsidRPr="008E7951">
        <w:t xml:space="preserve">. </w:t>
      </w:r>
    </w:p>
    <w:p w:rsidR="0041718C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При напорных режимах, учитывая физическую сторону процесса вытеснения нефти и реальное движение жидкости к</w:t>
      </w:r>
      <w:r w:rsidR="00B50560" w:rsidRPr="008E7951">
        <w:t xml:space="preserve"> </w:t>
      </w:r>
      <w:r w:rsidRPr="008E7951">
        <w:t>системе скважин, коэффициент нефтеотдачи (нефтеизвлечения</w:t>
      </w:r>
      <w:r w:rsidR="008E7951" w:rsidRPr="008E7951">
        <w:t xml:space="preserve">) </w:t>
      </w:r>
      <w:r w:rsidRPr="008E7951">
        <w:t>представляют (по предложению А</w:t>
      </w:r>
      <w:r w:rsidR="008E7951">
        <w:t xml:space="preserve">.П. </w:t>
      </w:r>
      <w:r w:rsidRPr="008E7951">
        <w:t>Крылова</w:t>
      </w:r>
      <w:r w:rsidR="008E7951" w:rsidRPr="008E7951">
        <w:t xml:space="preserve">) </w:t>
      </w:r>
      <w:r w:rsidRPr="008E7951">
        <w:t>как произведение коэффициенто</w:t>
      </w:r>
      <w:r w:rsidR="00B50560" w:rsidRPr="008E7951">
        <w:t>в вытеснения нефти из пласта</w:t>
      </w:r>
      <w:r w:rsidR="008E7951" w:rsidRPr="008E7951">
        <w:t xml:space="preserve"> </w:t>
      </w:r>
      <w:r w:rsidRPr="008E7951">
        <w:t>и охвата пласта разработкой</w:t>
      </w:r>
      <w:r w:rsidR="008E7951" w:rsidRPr="008E7951">
        <w:t xml:space="preserve">: </w:t>
      </w:r>
    </w:p>
    <w:p w:rsidR="0099464A" w:rsidRPr="008E7951" w:rsidRDefault="0041718C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Под коэффициентом вытеснения</w:t>
      </w:r>
      <w:r w:rsidR="008E7951" w:rsidRPr="008E7951">
        <w:t xml:space="preserve"> </w:t>
      </w:r>
      <w:r w:rsidRPr="008E7951">
        <w:t>понимают отношение объема нефти, вы</w:t>
      </w:r>
      <w:r w:rsidR="00B50560" w:rsidRPr="008E7951">
        <w:t>тесненной из области пласта, зан</w:t>
      </w:r>
      <w:r w:rsidRPr="008E7951">
        <w:t>ятой рабочим агентом (водой, газом</w:t>
      </w:r>
      <w:r w:rsidR="008E7951" w:rsidRPr="008E7951">
        <w:t>),</w:t>
      </w:r>
      <w:r w:rsidRPr="008E7951">
        <w:t xml:space="preserve"> к начальному содержанию нефти в этой же области</w:t>
      </w:r>
      <w:r w:rsidR="008E7951" w:rsidRPr="008E7951">
        <w:t xml:space="preserve">. </w:t>
      </w:r>
      <w:r w:rsidRPr="008E7951">
        <w:t>Как известно</w:t>
      </w:r>
      <w:r w:rsidR="00B50560" w:rsidRPr="008E7951">
        <w:t xml:space="preserve"> из физики пласта, коэффициент</w:t>
      </w:r>
      <w:r w:rsidRPr="008E7951">
        <w:t xml:space="preserve">ы </w:t>
      </w:r>
      <w:r w:rsidR="00B50560" w:rsidRPr="008E7951">
        <w:t>вы</w:t>
      </w:r>
      <w:r w:rsidRPr="008E7951">
        <w:t>тесне</w:t>
      </w:r>
      <w:r w:rsidR="00B50560" w:rsidRPr="008E7951">
        <w:t>н</w:t>
      </w:r>
      <w:r w:rsidRPr="008E7951">
        <w:t>ия зависит в основном от кратности промывки (отношения объема прокачанного, рабочего агента к объему пор</w:t>
      </w:r>
      <w:r w:rsidR="008E7951" w:rsidRPr="008E7951">
        <w:t>),</w:t>
      </w:r>
      <w:r w:rsidRPr="008E7951">
        <w:t xml:space="preserve"> отношения вязкости нефти к вязкости рабочего агента, коэффициента проницаемости, распределения размера пор и характера смачиваемости пород пласта</w:t>
      </w:r>
      <w:r w:rsidR="008E7951" w:rsidRPr="008E7951">
        <w:t xml:space="preserve">. </w:t>
      </w:r>
      <w:r w:rsidRPr="008E7951">
        <w:t>В гидрофильных высокопроницаемых пористых средах при малой вязкости нефти, по данным М</w:t>
      </w:r>
      <w:r w:rsidR="008E7951">
        <w:t xml:space="preserve">.Л. </w:t>
      </w:r>
      <w:r w:rsidRPr="008E7951">
        <w:t>Сургучева, коэффициент вытеснения нефти водой может достигать 0,8</w:t>
      </w:r>
      <w:r w:rsidR="008E7951" w:rsidRPr="008E7951">
        <w:t>-</w:t>
      </w:r>
      <w:r w:rsidRPr="008E7951">
        <w:t>0,9</w:t>
      </w:r>
      <w:r w:rsidR="008E7951" w:rsidRPr="008E7951">
        <w:t xml:space="preserve">. </w:t>
      </w:r>
      <w:r w:rsidRPr="008E7951">
        <w:t>В слабопроницаемых частично гидрофобных средах при повышенной вязкости</w:t>
      </w:r>
      <w:r w:rsidR="00B50560" w:rsidRPr="008E7951">
        <w:t xml:space="preserve"> нефти он составляет 0,5</w:t>
      </w:r>
      <w:r w:rsidR="008E7951" w:rsidRPr="008E7951">
        <w:t>-</w:t>
      </w:r>
      <w:r w:rsidR="00B50560" w:rsidRPr="008E7951">
        <w:t>0,65</w:t>
      </w:r>
      <w:r w:rsidR="008E7951">
        <w:t>, а</w:t>
      </w:r>
      <w:r w:rsidRPr="008E7951">
        <w:t xml:space="preserve"> в гидрофобных пластах</w:t>
      </w:r>
      <w:r w:rsidR="008E7951" w:rsidRPr="008E7951">
        <w:t xml:space="preserve"> - </w:t>
      </w:r>
      <w:r w:rsidRPr="008E7951">
        <w:t>не более 0,25</w:t>
      </w:r>
      <w:r w:rsidR="008E7951" w:rsidRPr="008E7951">
        <w:t>-</w:t>
      </w:r>
      <w:r w:rsidRPr="008E7951">
        <w:t>0,4</w:t>
      </w:r>
      <w:r w:rsidR="008E7951" w:rsidRPr="008E7951">
        <w:t xml:space="preserve">. </w:t>
      </w:r>
      <w:r w:rsidRPr="008E7951">
        <w:t xml:space="preserve">Вместе с тем, при смешивающемся вытеснении нефти газом высокого давления, углекислым газом и мицеллярным раствором, </w:t>
      </w:r>
      <w:r w:rsidR="008E7951" w:rsidRPr="008E7951">
        <w:t xml:space="preserve">т.е. </w:t>
      </w:r>
      <w:r w:rsidRPr="008E7951">
        <w:t>при устранении существенного влияния капиллярных сил, коэффициент</w:t>
      </w:r>
      <w:r w:rsidR="0074225D" w:rsidRPr="008E7951">
        <w:t xml:space="preserve"> вытеснения достигает 0,95</w:t>
      </w:r>
      <w:r w:rsidR="008E7951" w:rsidRPr="008E7951">
        <w:t>-</w:t>
      </w:r>
      <w:r w:rsidR="0074225D" w:rsidRPr="008E7951">
        <w:t>0,98</w:t>
      </w:r>
      <w:r w:rsidR="008E7951" w:rsidRPr="008E7951">
        <w:t xml:space="preserve">. </w:t>
      </w:r>
    </w:p>
    <w:p w:rsidR="0074225D" w:rsidRPr="008E7951" w:rsidRDefault="0074225D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Под коэффициентом охвата</w:t>
      </w:r>
      <w:r w:rsidR="008E7951" w:rsidRPr="008E7951">
        <w:t xml:space="preserve"> </w:t>
      </w:r>
      <w:r w:rsidR="00B50560" w:rsidRPr="008E7951">
        <w:t>понимается отношение объем</w:t>
      </w:r>
      <w:r w:rsidRPr="008E7951">
        <w:t xml:space="preserve"> породы, охваченной вытеснением, ко всему объему нефте</w:t>
      </w:r>
      <w:r w:rsidR="0031793B" w:rsidRPr="008E7951">
        <w:t>содержащей</w:t>
      </w:r>
      <w:r w:rsidRPr="008E7951">
        <w:t xml:space="preserve"> породы</w:t>
      </w:r>
      <w:r w:rsidR="008E7951" w:rsidRPr="008E7951">
        <w:t xml:space="preserve">. </w:t>
      </w:r>
      <w:r w:rsidRPr="008E7951">
        <w:t>Он хар</w:t>
      </w:r>
      <w:r w:rsidR="0031793B" w:rsidRPr="008E7951">
        <w:t>актеризует потери нефти по толщине и площади пласта в з</w:t>
      </w:r>
      <w:r w:rsidRPr="008E7951">
        <w:t>онах стягивающих рядов добывающих скважин, разрезающих рядов нагнетательных скважин, в неохваченных дренированием и заводнением зонах в слабо</w:t>
      </w:r>
      <w:r w:rsidR="0031793B" w:rsidRPr="008E7951">
        <w:t>проницаемых включениях,</w:t>
      </w:r>
      <w:r w:rsidRPr="008E7951">
        <w:t xml:space="preserve"> слоях, линзах, пропластках и застой</w:t>
      </w:r>
      <w:r w:rsidR="0031793B" w:rsidRPr="008E7951">
        <w:t>ных</w:t>
      </w:r>
      <w:r w:rsidRPr="008E7951">
        <w:t xml:space="preserve"> </w:t>
      </w:r>
      <w:r w:rsidR="0031793B" w:rsidRPr="008E7951">
        <w:t>з</w:t>
      </w:r>
      <w:r w:rsidRPr="008E7951">
        <w:t>онах, которые контакти</w:t>
      </w:r>
      <w:r w:rsidR="00246415" w:rsidRPr="008E7951">
        <w:t>руют непосредственно с обводнен</w:t>
      </w:r>
      <w:r w:rsidR="0031793B" w:rsidRPr="008E7951">
        <w:t>ными</w:t>
      </w:r>
      <w:r w:rsidRPr="008E7951">
        <w:t xml:space="preserve"> слоями и зонами или отделены</w:t>
      </w:r>
      <w:r w:rsidR="0031793B" w:rsidRPr="008E7951">
        <w:t>х</w:t>
      </w:r>
      <w:r w:rsidRPr="008E7951">
        <w:t xml:space="preserve"> от них непроницаемыми </w:t>
      </w:r>
      <w:r w:rsidR="0031793B" w:rsidRPr="008E7951">
        <w:t>линзами</w:t>
      </w:r>
      <w:r w:rsidRPr="008E7951">
        <w:t xml:space="preserve"> и слоями</w:t>
      </w:r>
      <w:r w:rsidR="008E7951" w:rsidRPr="008E7951">
        <w:t xml:space="preserve">. </w:t>
      </w:r>
      <w:r w:rsidRPr="008E7951">
        <w:t>В сильно расчлененных пластах остаточная</w:t>
      </w:r>
      <w:r w:rsidR="0031793B" w:rsidRPr="008E7951">
        <w:t xml:space="preserve"> нефтенасыщенность, </w:t>
      </w:r>
      <w:r w:rsidRPr="008E7951">
        <w:t>которая может достигать 20</w:t>
      </w:r>
      <w:r w:rsidR="008E7951" w:rsidRPr="008E7951">
        <w:t>-</w:t>
      </w:r>
      <w:r w:rsidRPr="008E7951">
        <w:t>80</w:t>
      </w:r>
      <w:r w:rsidR="008E7951" w:rsidRPr="008E7951">
        <w:t xml:space="preserve">%, </w:t>
      </w:r>
      <w:r w:rsidR="0031793B" w:rsidRPr="008E7951">
        <w:t>существенно зависит</w:t>
      </w:r>
      <w:r w:rsidRPr="008E7951">
        <w:t xml:space="preserve"> от размещения скважин, условий вскрытия </w:t>
      </w:r>
      <w:r w:rsidR="0031793B" w:rsidRPr="008E7951">
        <w:t>пластов</w:t>
      </w:r>
      <w:r w:rsidRPr="008E7951">
        <w:t xml:space="preserve"> в них, воздействия на обособленные </w:t>
      </w:r>
      <w:r w:rsidR="0031793B" w:rsidRPr="008E7951">
        <w:t>линзы и пропластки, соотношения вязк</w:t>
      </w:r>
      <w:r w:rsidRPr="008E7951">
        <w:t>остей нефти и воды и др</w:t>
      </w:r>
      <w:r w:rsidR="008E7951" w:rsidRPr="008E7951">
        <w:t xml:space="preserve">. </w:t>
      </w:r>
    </w:p>
    <w:p w:rsidR="008E7951" w:rsidRPr="008E7951" w:rsidRDefault="0031793B" w:rsidP="008E7951">
      <w:pPr>
        <w:widowControl w:val="0"/>
        <w:autoSpaceDE w:val="0"/>
        <w:autoSpaceDN w:val="0"/>
        <w:adjustRightInd w:val="0"/>
        <w:ind w:firstLine="709"/>
      </w:pPr>
      <w:r w:rsidRPr="008E7951">
        <w:t>В</w:t>
      </w:r>
      <w:r w:rsidR="0074225D" w:rsidRPr="008E7951">
        <w:t xml:space="preserve"> целом </w:t>
      </w:r>
      <w:r w:rsidRPr="008E7951">
        <w:t>нефте</w:t>
      </w:r>
      <w:r w:rsidR="0074225D" w:rsidRPr="008E7951">
        <w:t xml:space="preserve">отдача зависит от многих факторов, пути </w:t>
      </w:r>
      <w:r w:rsidR="00536BB2" w:rsidRPr="008E7951">
        <w:t>управления которыми в</w:t>
      </w:r>
      <w:r w:rsidR="0074225D" w:rsidRPr="008E7951">
        <w:t xml:space="preserve"> настоящее время известны или изучаются,</w:t>
      </w:r>
      <w:r w:rsidR="00536BB2" w:rsidRPr="008E7951">
        <w:t xml:space="preserve"> ибо большая доля запасов неф</w:t>
      </w:r>
      <w:r w:rsidR="0074225D" w:rsidRPr="008E7951">
        <w:t>ти все же остается в пласте</w:t>
      </w:r>
      <w:r w:rsidR="008E7951" w:rsidRPr="008E7951">
        <w:t xml:space="preserve">. </w:t>
      </w:r>
      <w:r w:rsidR="0074225D" w:rsidRPr="008E7951">
        <w:t>Уве</w:t>
      </w:r>
      <w:r w:rsidR="00536BB2" w:rsidRPr="008E7951">
        <w:t>личение коэффициента</w:t>
      </w:r>
      <w:r w:rsidR="0074225D" w:rsidRPr="008E7951">
        <w:t xml:space="preserve"> нефтеотдачи</w:t>
      </w:r>
      <w:r w:rsidR="008E7951" w:rsidRPr="008E7951">
        <w:t xml:space="preserve"> - </w:t>
      </w:r>
      <w:r w:rsidR="0074225D" w:rsidRPr="008E7951">
        <w:t>актуа</w:t>
      </w:r>
      <w:r w:rsidR="00536BB2" w:rsidRPr="008E7951">
        <w:t>льная и</w:t>
      </w:r>
      <w:r w:rsidR="0074225D" w:rsidRPr="008E7951">
        <w:t xml:space="preserve"> важная на</w:t>
      </w:r>
      <w:r w:rsidR="00536BB2" w:rsidRPr="008E7951">
        <w:t xml:space="preserve">роднохозяйственная </w:t>
      </w:r>
      <w:r w:rsidR="0074225D" w:rsidRPr="008E7951">
        <w:t>задача, на решение которой направлены усилия нефтяников</w:t>
      </w:r>
      <w:r w:rsidR="008E7951" w:rsidRPr="008E7951">
        <w:t xml:space="preserve">. </w:t>
      </w:r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</w:p>
    <w:p w:rsidR="00246415" w:rsidRPr="008E7951" w:rsidRDefault="00246415" w:rsidP="008E7951">
      <w:pPr>
        <w:pStyle w:val="2"/>
        <w:rPr>
          <w:kern w:val="0"/>
        </w:rPr>
      </w:pPr>
      <w:bookmarkStart w:id="2" w:name="_Toc224048181"/>
      <w:r w:rsidRPr="008E7951">
        <w:rPr>
          <w:kern w:val="0"/>
        </w:rPr>
        <w:t>СОВРЕМЕННОЕ СОСТОЯНИЕ РАБОТ ПО НЕФТЕОТДАЧЕ ПЛАСТА</w:t>
      </w:r>
      <w:bookmarkEnd w:id="2"/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нашей стране большое развитие получили научные исследования по поискам и разведке нефтяных и газовых месторождений, а работы по изучению нефтегазоносных толщ, направленные на повышение извлечения геологических (абсолютных</w:t>
      </w:r>
      <w:r w:rsidR="008E7951" w:rsidRPr="008E7951">
        <w:t xml:space="preserve">) </w:t>
      </w:r>
      <w:r w:rsidRPr="008E7951">
        <w:t>запасов нефти, еще не достигли должного уровня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научно-исследовательских институтах проведен целый ряд больших теоретических и экспериментальных исследований, связанных с нефтеотдачей пласта, в результате которых освещены многие вопросы механизма вытеснения нефти водой</w:t>
      </w:r>
      <w:r w:rsidR="008E7951" w:rsidRPr="008E7951">
        <w:t xml:space="preserve">. </w:t>
      </w:r>
      <w:r w:rsidRPr="008E7951">
        <w:t>Значительная работа проделана по изучению параметров пласта и насыщающих их жидкостей и газов в лабораторных и промысловых условиях геофизическими методами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Однако в работах институтов еще недостаточно уделяется внимания тематике исследований по нефтепромысловой геологии</w:t>
      </w:r>
      <w:r w:rsidR="008E7951" w:rsidRPr="008E7951">
        <w:t xml:space="preserve">. </w:t>
      </w:r>
      <w:r w:rsidRPr="008E7951">
        <w:t>Особенно слабо в планах институтов представлена тематика по изучению нефтеотдачи пласта</w:t>
      </w:r>
      <w:r w:rsidR="008E7951" w:rsidRPr="008E7951">
        <w:t xml:space="preserve">. </w:t>
      </w:r>
      <w:r w:rsidRPr="008E7951">
        <w:t>Во многих институтах нет лабораторий по нефтепромысловой геологии</w:t>
      </w:r>
      <w:r w:rsidR="008E7951" w:rsidRPr="008E7951">
        <w:t xml:space="preserve">. </w:t>
      </w:r>
    </w:p>
    <w:p w:rsidR="00246415" w:rsidRPr="008E7951" w:rsidRDefault="001E130A" w:rsidP="008E7951">
      <w:pPr>
        <w:widowControl w:val="0"/>
        <w:autoSpaceDE w:val="0"/>
        <w:autoSpaceDN w:val="0"/>
        <w:adjustRightInd w:val="0"/>
        <w:ind w:firstLine="709"/>
      </w:pPr>
      <w:r>
        <w:t>В</w:t>
      </w:r>
      <w:r w:rsidR="00246415" w:rsidRPr="008E7951">
        <w:t xml:space="preserve"> результате отставания научных исследований фактические величины коэффициентов нефтеотдачи для разных геологических </w:t>
      </w:r>
      <w:r w:rsidR="001C4711" w:rsidRPr="008E7951">
        <w:t>у</w:t>
      </w:r>
      <w:r w:rsidR="00246415" w:rsidRPr="008E7951">
        <w:t>словий и различных систем разработки остаются невыясненными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Представления о величинах коэффициентов нефтеотдачи зачастую складываются по результатам лабораторных исследований</w:t>
      </w:r>
      <w:r w:rsidR="008E7951" w:rsidRPr="008E7951">
        <w:t xml:space="preserve">. </w:t>
      </w:r>
      <w:r w:rsidRPr="008E7951">
        <w:t xml:space="preserve">Однако </w:t>
      </w:r>
      <w:r w:rsidR="001C4711" w:rsidRPr="008E7951">
        <w:t>в</w:t>
      </w:r>
      <w:r w:rsidRPr="008E7951">
        <w:t xml:space="preserve"> лабораторных опытах практически невозможно воспроизвести сложные природные условия, влияющие на процесс вытеснения</w:t>
      </w:r>
      <w:r w:rsidR="001C4711" w:rsidRPr="008E7951">
        <w:t xml:space="preserve"> </w:t>
      </w:r>
      <w:r w:rsidRPr="008E7951">
        <w:t>нефти</w:t>
      </w:r>
      <w:r w:rsidR="008E7951" w:rsidRPr="008E7951">
        <w:t xml:space="preserve">. </w:t>
      </w:r>
      <w:r w:rsidRPr="008E7951">
        <w:t>Поэтому полученные в лабораторных условиях данные могут характеризовать лишь максимальную нефтеотдачу</w:t>
      </w:r>
      <w:r w:rsidR="008E7951" w:rsidRPr="008E7951">
        <w:t xml:space="preserve">. </w:t>
      </w:r>
      <w:r w:rsidRPr="008E7951">
        <w:t>Так, например, конечные коэффициенты нефтеотдачи, полученные в УфНЙИ по лабораторным данным при вытеснении нефти водой, по девонским пластам Туймазинского месторождения достигают 73</w:t>
      </w:r>
      <w:r w:rsidR="008E7951" w:rsidRPr="008E7951">
        <w:t>-</w:t>
      </w:r>
      <w:r w:rsidRPr="008E7951">
        <w:t>77%, по Шкаповскому месторождению по пласту Д</w:t>
      </w:r>
      <w:r w:rsidR="008E7951" w:rsidRPr="008E7951">
        <w:t xml:space="preserve"> - </w:t>
      </w:r>
      <w:r w:rsidRPr="008E7951">
        <w:t>73</w:t>
      </w:r>
      <w:r w:rsidR="008E7951" w:rsidRPr="008E7951">
        <w:t>-</w:t>
      </w:r>
      <w:r w:rsidRPr="008E7951">
        <w:t>77%, по пласту Д</w:t>
      </w:r>
      <w:r w:rsidR="008E7951" w:rsidRPr="008E7951">
        <w:t xml:space="preserve"> - </w:t>
      </w:r>
      <w:r w:rsidRPr="008E7951">
        <w:t>78</w:t>
      </w:r>
      <w:r w:rsidR="008E7951" w:rsidRPr="008E7951">
        <w:t>-</w:t>
      </w:r>
      <w:r w:rsidRPr="008E7951">
        <w:t>74%, по девонскому пласту Чекмагушского месторождения</w:t>
      </w:r>
      <w:r w:rsidR="008E7951" w:rsidRPr="008E7951">
        <w:t xml:space="preserve"> - </w:t>
      </w:r>
      <w:r w:rsidRPr="008E7951">
        <w:t>71</w:t>
      </w:r>
      <w:r w:rsidR="008E7951" w:rsidRPr="008E7951">
        <w:t>-</w:t>
      </w:r>
      <w:r w:rsidRPr="008E7951">
        <w:t>73%, по угленосному горизонту Арланского месторождения</w:t>
      </w:r>
      <w:r w:rsidR="008E7951" w:rsidRPr="008E7951">
        <w:t xml:space="preserve"> - </w:t>
      </w:r>
      <w:r w:rsidRPr="008E7951">
        <w:t>60</w:t>
      </w:r>
      <w:r w:rsidR="008E7951" w:rsidRPr="008E7951">
        <w:t>-</w:t>
      </w:r>
      <w:r w:rsidRPr="008E7951">
        <w:t>75%</w:t>
      </w:r>
      <w:r w:rsidR="008E7951" w:rsidRPr="008E7951">
        <w:t xml:space="preserve">. </w:t>
      </w:r>
      <w:r w:rsidRPr="008E7951">
        <w:t>Не говоря о высо</w:t>
      </w:r>
      <w:r w:rsidR="002F614A" w:rsidRPr="008E7951">
        <w:t>ких цифрах нефтеотдачи по Туйма</w:t>
      </w:r>
      <w:r w:rsidRPr="008E7951">
        <w:t>зинскому и Шкаповскому месторождениям, совершенно очевидным является недостижимость полученного коэффициента отдачи по Арлану, где вязкость нефти в пластовых условиях достигает 20 сантипуаз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Завышенные величины коэффициента нефтеотдачи, получаемые в лабораторных условиях, кроме целого ряда других причин, объясняются главным образом неучетом неоднородности пластов и величины водного фактора</w:t>
      </w:r>
      <w:r w:rsidR="008E7951" w:rsidRPr="008E7951">
        <w:t xml:space="preserve">. </w:t>
      </w:r>
      <w:r w:rsidRPr="008E7951">
        <w:t>Степень неоднородности, включая в это понятие многослойность и расчлененность, в значительной мере влияет на величину коэффициента нефтеотдачи</w:t>
      </w:r>
      <w:r w:rsidR="008E7951" w:rsidRPr="008E7951">
        <w:t xml:space="preserve">. </w:t>
      </w:r>
      <w:r w:rsidRPr="008E7951">
        <w:t xml:space="preserve">При исследовании кернов зачастую прокачивают большое количество вытесняющей жидкости, нередко превышающее десять объемов </w:t>
      </w:r>
      <w:r w:rsidR="002F614A" w:rsidRPr="008E7951">
        <w:t>п</w:t>
      </w:r>
      <w:r w:rsidRPr="008E7951">
        <w:t>орового пространства исследуемой пористой среды</w:t>
      </w:r>
      <w:r w:rsidR="008E7951" w:rsidRPr="008E7951">
        <w:t xml:space="preserve">. </w:t>
      </w:r>
      <w:r w:rsidRPr="008E7951">
        <w:t>На практике при разработке нефтяных пластов через нефтяную залежь проходит значительно меньшее количество воды</w:t>
      </w:r>
      <w:r w:rsidR="008E7951" w:rsidRPr="008E7951">
        <w:t xml:space="preserve">. </w:t>
      </w:r>
      <w:r w:rsidRPr="008E7951">
        <w:t xml:space="preserve">По пласту </w:t>
      </w:r>
      <w:r w:rsidRPr="008E7951">
        <w:rPr>
          <w:lang w:val="en-US"/>
        </w:rPr>
        <w:t>XVI</w:t>
      </w:r>
      <w:r w:rsidRPr="008E7951">
        <w:t xml:space="preserve"> Октябрьского района Грознефти, который разрабатывается с 1961 г</w:t>
      </w:r>
      <w:r w:rsidR="008E7951" w:rsidRPr="008E7951">
        <w:t>.,</w:t>
      </w:r>
      <w:r w:rsidRPr="008E7951">
        <w:t xml:space="preserve"> водный фактор достиг лишь 3,0</w:t>
      </w:r>
      <w:r w:rsidR="008E7951" w:rsidRPr="008E7951">
        <w:t xml:space="preserve">. </w:t>
      </w:r>
      <w:r w:rsidRPr="008E7951">
        <w:t>Поэтому при сопоставлении результатов лабораторных и промысловых исследований необходимо учитывать количество воды, прошедшей через пласт пли образец керна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 последние годы по ряду пластов, находящихся в конечной стадии разработки, проведены определения конечного коэффициента нефтеотдачи по геолого-промысловым данным</w:t>
      </w:r>
      <w:r w:rsidR="008E7951" w:rsidRPr="008E7951">
        <w:t xml:space="preserve">. </w:t>
      </w:r>
      <w:r w:rsidRPr="008E7951">
        <w:t>Весьма интересные данные получены по месторождениям Азербайджан</w:t>
      </w:r>
      <w:r w:rsidR="002F614A" w:rsidRPr="008E7951">
        <w:t>а</w:t>
      </w:r>
      <w:r w:rsidRPr="008E7951">
        <w:t xml:space="preserve"> и Чечено-Ингушской </w:t>
      </w:r>
      <w:r w:rsidR="002F614A" w:rsidRPr="008E7951">
        <w:t>р</w:t>
      </w:r>
      <w:r w:rsidR="007F76C5">
        <w:t>е</w:t>
      </w:r>
      <w:r w:rsidR="002F614A" w:rsidRPr="008E7951">
        <w:t>спублике</w:t>
      </w:r>
      <w:r w:rsidR="008E7951" w:rsidRPr="008E7951">
        <w:t xml:space="preserve">. </w:t>
      </w:r>
      <w:r w:rsidRPr="008E7951">
        <w:t>Очень низкие коэффициенты нефтеотдачи получаются при разработке залежей КС</w:t>
      </w:r>
      <w:r w:rsidR="008E7951" w:rsidRPr="008E7951">
        <w:t xml:space="preserve">: </w:t>
      </w:r>
      <w:r w:rsidRPr="008E7951">
        <w:t>так, на Биби-Эйбате за 25 лет разработки коэффициент отдачи едва достиг 0,1</w:t>
      </w:r>
      <w:r w:rsidR="008E7951" w:rsidRPr="008E7951">
        <w:t xml:space="preserve">; </w:t>
      </w:r>
      <w:r w:rsidRPr="008E7951">
        <w:t xml:space="preserve">на Маштаги-Бузовнинском месторождении по горизонтам </w:t>
      </w:r>
      <w:r w:rsidRPr="008E7951">
        <w:rPr>
          <w:lang w:val="en-US"/>
        </w:rPr>
        <w:t>I</w:t>
      </w:r>
      <w:r w:rsidR="008E7951" w:rsidRPr="008E7951">
        <w:t>-</w:t>
      </w:r>
      <w:r w:rsidRPr="008E7951">
        <w:rPr>
          <w:lang w:val="en-US"/>
        </w:rPr>
        <w:t>V</w:t>
      </w:r>
      <w:r w:rsidRPr="008E7951">
        <w:t xml:space="preserve"> он равен 0,17, по горизонтам </w:t>
      </w:r>
      <w:r w:rsidRPr="008E7951">
        <w:rPr>
          <w:lang w:val="en-US"/>
        </w:rPr>
        <w:t>II</w:t>
      </w:r>
      <w:r w:rsidRPr="008E7951">
        <w:t xml:space="preserve"> и </w:t>
      </w:r>
      <w:r w:rsidRPr="008E7951">
        <w:rPr>
          <w:lang w:val="en-US"/>
        </w:rPr>
        <w:t>III</w:t>
      </w:r>
      <w:r w:rsidR="008E7951" w:rsidRPr="008E7951">
        <w:t>-</w:t>
      </w:r>
      <w:r w:rsidRPr="008E7951">
        <w:t>0,30</w:t>
      </w:r>
      <w:r w:rsidR="008E7951" w:rsidRPr="008E7951">
        <w:t xml:space="preserve">; </w:t>
      </w:r>
      <w:r w:rsidRPr="008E7951">
        <w:t>на Калинском месторождении по горизонтам 11</w:t>
      </w:r>
      <w:r w:rsidR="008E7951" w:rsidRPr="008E7951">
        <w:t>-</w:t>
      </w:r>
      <w:r w:rsidRPr="008E7951">
        <w:t>12 (первое поле</w:t>
      </w:r>
      <w:r w:rsidR="008E7951" w:rsidRPr="008E7951">
        <w:t xml:space="preserve">) </w:t>
      </w:r>
      <w:r w:rsidRPr="008E7951">
        <w:t>коэффициент нефтеотдачи составил 0,326</w:t>
      </w:r>
      <w:r w:rsidR="008E7951" w:rsidRPr="008E7951">
        <w:t xml:space="preserve">. </w:t>
      </w:r>
      <w:r w:rsidRPr="008E7951">
        <w:t>Более высокие коэффициенты отдачи достигнуты при разработке ПК свиты, характеризующейся лучшими</w:t>
      </w:r>
      <w:r w:rsidR="002F614A" w:rsidRPr="008E7951">
        <w:t xml:space="preserve"> коллекторскими свойствами</w:t>
      </w:r>
      <w:r w:rsidR="008E7951" w:rsidRPr="008E7951">
        <w:t xml:space="preserve">. </w:t>
      </w:r>
      <w:r w:rsidR="002F614A" w:rsidRPr="008E7951">
        <w:t>Так,</w:t>
      </w:r>
      <w:r w:rsidRPr="008E7951">
        <w:t xml:space="preserve"> в Сураханах (юго-восточное поле</w:t>
      </w:r>
      <w:r w:rsidR="008E7951" w:rsidRPr="008E7951">
        <w:t xml:space="preserve">) </w:t>
      </w:r>
      <w:r w:rsidRPr="008E7951">
        <w:t>по ПК</w:t>
      </w:r>
      <w:r w:rsidR="008E7951" w:rsidRPr="008E7951">
        <w:t xml:space="preserve"> </w:t>
      </w:r>
      <w:r w:rsidRPr="008E7951">
        <w:t>коэффициент нефтеотдачи составил 0,25, по ПК</w:t>
      </w:r>
      <w:r w:rsidR="008E7951" w:rsidRPr="008E7951">
        <w:t xml:space="preserve"> - </w:t>
      </w:r>
      <w:r w:rsidRPr="008E7951">
        <w:t>0,3</w:t>
      </w:r>
      <w:r w:rsidR="008E7951" w:rsidRPr="008E7951">
        <w:t xml:space="preserve">; </w:t>
      </w:r>
      <w:r w:rsidRPr="008E7951">
        <w:t xml:space="preserve">в </w:t>
      </w:r>
      <w:r w:rsidR="002F614A" w:rsidRPr="008E7951">
        <w:t>Буховнах (ц</w:t>
      </w:r>
      <w:r w:rsidRPr="008E7951">
        <w:t>ентральное поле</w:t>
      </w:r>
      <w:r w:rsidR="008E7951" w:rsidRPr="008E7951">
        <w:t xml:space="preserve">) - </w:t>
      </w:r>
      <w:r w:rsidRPr="008E7951">
        <w:t>0,28, в Бинагодах</w:t>
      </w:r>
      <w:r w:rsidR="008E7951" w:rsidRPr="008E7951">
        <w:t xml:space="preserve"> - </w:t>
      </w:r>
      <w:r w:rsidRPr="008E7951">
        <w:t>0,34, в Маштагах (южное крыло</w:t>
      </w:r>
      <w:r w:rsidR="008E7951" w:rsidRPr="008E7951">
        <w:t xml:space="preserve">) - </w:t>
      </w:r>
      <w:r w:rsidRPr="008E7951">
        <w:t>0,41</w:t>
      </w:r>
      <w:r w:rsidR="008E7951" w:rsidRPr="008E7951">
        <w:t xml:space="preserve">. </w:t>
      </w:r>
      <w:r w:rsidRPr="008E7951">
        <w:t>Довольно значительные величины коэффициентов нефтеотдачи получены при разработке пластов с водонапорным режимом</w:t>
      </w:r>
      <w:r w:rsidR="008E7951" w:rsidRPr="008E7951">
        <w:t xml:space="preserve">: </w:t>
      </w:r>
      <w:r w:rsidRPr="008E7951">
        <w:t>по ПК свите Чахнагляра он составил 0,76, по горизонтам У1 я У1а балаханской свиты в Сураханах достиг 0,80</w:t>
      </w:r>
      <w:r w:rsidR="008E7951" w:rsidRPr="008E7951">
        <w:t xml:space="preserve">. </w:t>
      </w:r>
      <w:r w:rsidRPr="008E7951">
        <w:t>Получение</w:t>
      </w:r>
      <w:r w:rsidR="002F614A" w:rsidRPr="008E7951">
        <w:t xml:space="preserve"> </w:t>
      </w:r>
      <w:r w:rsidRPr="008E7951">
        <w:t>высоких коэффициентов нефтеотдачи объясняется также большой плотностью разбуривания (до 1,5 га на скважину</w:t>
      </w:r>
      <w:r w:rsidR="008E7951" w:rsidRPr="008E7951">
        <w:t xml:space="preserve">) </w:t>
      </w:r>
      <w:r w:rsidRPr="008E7951">
        <w:t>и значительными водными факторами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Высокие коэффициенты конечной нефтеотдачи определены (при 98</w:t>
      </w:r>
      <w:r w:rsidR="008E7951">
        <w:t>% -</w:t>
      </w:r>
      <w:r w:rsidRPr="008E7951">
        <w:t>ной обводненности</w:t>
      </w:r>
      <w:r w:rsidR="008E7951" w:rsidRPr="008E7951">
        <w:t xml:space="preserve">) </w:t>
      </w:r>
      <w:r w:rsidRPr="008E7951">
        <w:t>по ряду пластов месторождений Чечено-Ингушетии</w:t>
      </w:r>
      <w:r w:rsidR="008E7951" w:rsidRPr="008E7951">
        <w:t xml:space="preserve">. </w:t>
      </w:r>
      <w:r w:rsidRPr="008E7951">
        <w:t xml:space="preserve">Так, по пласту </w:t>
      </w:r>
      <w:r w:rsidRPr="008E7951">
        <w:rPr>
          <w:lang w:val="en-US"/>
        </w:rPr>
        <w:t>XIII</w:t>
      </w:r>
      <w:r w:rsidRPr="008E7951">
        <w:t xml:space="preserve"> Октябрьского месторождения коэффициент равен 79,5%, по пласту </w:t>
      </w:r>
      <w:r w:rsidRPr="008E7951">
        <w:rPr>
          <w:lang w:val="en-US"/>
        </w:rPr>
        <w:t>XVI</w:t>
      </w:r>
      <w:r w:rsidR="008E7951" w:rsidRPr="008E7951">
        <w:t>-</w:t>
      </w:r>
      <w:r w:rsidRPr="008E7951">
        <w:t xml:space="preserve">79,5%, по пласту </w:t>
      </w:r>
      <w:r w:rsidRPr="008E7951">
        <w:rPr>
          <w:lang w:val="en-US"/>
        </w:rPr>
        <w:t>XXII</w:t>
      </w:r>
      <w:r w:rsidR="008E7951" w:rsidRPr="008E7951">
        <w:t xml:space="preserve"> - </w:t>
      </w:r>
      <w:r w:rsidRPr="008E7951">
        <w:t>85%</w:t>
      </w:r>
      <w:r w:rsidR="008E7951" w:rsidRPr="008E7951">
        <w:t xml:space="preserve">; </w:t>
      </w:r>
      <w:r w:rsidRPr="008E7951">
        <w:t xml:space="preserve">по пласту </w:t>
      </w:r>
      <w:r w:rsidRPr="008E7951">
        <w:rPr>
          <w:lang w:val="en-US"/>
        </w:rPr>
        <w:t>XII</w:t>
      </w:r>
      <w:r w:rsidRPr="008E7951">
        <w:t xml:space="preserve"> Ташкалинского месторождения он составил 80,5%, по пласту </w:t>
      </w:r>
      <w:r w:rsidRPr="008E7951">
        <w:rPr>
          <w:lang w:val="en-US"/>
        </w:rPr>
        <w:t>XVI</w:t>
      </w:r>
      <w:r w:rsidR="008E7951" w:rsidRPr="008E7951">
        <w:t>-</w:t>
      </w:r>
      <w:r w:rsidRPr="008E7951">
        <w:t>79,5%</w:t>
      </w:r>
      <w:r w:rsidR="008E7951" w:rsidRPr="008E7951">
        <w:t xml:space="preserve">; </w:t>
      </w:r>
      <w:r w:rsidRPr="008E7951">
        <w:t xml:space="preserve">по пласту </w:t>
      </w:r>
      <w:r w:rsidRPr="008E7951">
        <w:rPr>
          <w:lang w:val="en-US"/>
        </w:rPr>
        <w:t>XI</w:t>
      </w:r>
      <w:r w:rsidRPr="008E7951">
        <w:t xml:space="preserve"> Старогрозненского месторождения он составил 70,5%</w:t>
      </w:r>
      <w:r w:rsidR="008E7951" w:rsidRPr="008E7951">
        <w:t xml:space="preserve">. </w:t>
      </w:r>
      <w:r w:rsidRPr="008E7951">
        <w:t>Как установлено исследователями указанных месторождений, наличие ярко выраженного водонапорного режима, аномально высокой температуры и высокой проницаемости (1,4</w:t>
      </w:r>
      <w:r w:rsidR="008E7951" w:rsidRPr="008E7951">
        <w:t>-</w:t>
      </w:r>
      <w:r w:rsidRPr="008E7951">
        <w:t>1,8 дарси</w:t>
      </w:r>
      <w:r w:rsidR="008E7951" w:rsidRPr="008E7951">
        <w:t>),</w:t>
      </w:r>
      <w:r w:rsidRPr="008E7951">
        <w:t xml:space="preserve"> а также вытеснение нефти щелочными водами обеспечили высокую нефтеотдачу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 другим пластам с пр</w:t>
      </w:r>
      <w:r w:rsidR="0034350E" w:rsidRPr="008E7951">
        <w:t>оницаемостью 500</w:t>
      </w:r>
      <w:r w:rsidR="008E7951" w:rsidRPr="008E7951">
        <w:t>-</w:t>
      </w:r>
      <w:r w:rsidR="0034350E" w:rsidRPr="008E7951">
        <w:t>1000 миллидарси</w:t>
      </w:r>
      <w:r w:rsidRPr="008E7951">
        <w:t xml:space="preserve"> (пласты </w:t>
      </w:r>
      <w:r w:rsidRPr="008E7951">
        <w:rPr>
          <w:lang w:val="en-US"/>
        </w:rPr>
        <w:t>XI</w:t>
      </w:r>
      <w:r w:rsidRPr="008E7951">
        <w:t xml:space="preserve">, </w:t>
      </w:r>
      <w:r w:rsidRPr="008E7951">
        <w:rPr>
          <w:lang w:val="en-US"/>
        </w:rPr>
        <w:t>XX</w:t>
      </w:r>
      <w:r w:rsidRPr="008E7951">
        <w:t xml:space="preserve"> и </w:t>
      </w:r>
      <w:r w:rsidRPr="008E7951">
        <w:rPr>
          <w:lang w:val="en-US"/>
        </w:rPr>
        <w:t>XXI</w:t>
      </w:r>
      <w:r w:rsidRPr="008E7951">
        <w:t xml:space="preserve"> Октябрьского месторождения, пласт </w:t>
      </w:r>
      <w:r w:rsidRPr="008E7951">
        <w:rPr>
          <w:lang w:val="en-US"/>
        </w:rPr>
        <w:t>XIV</w:t>
      </w:r>
      <w:r w:rsidRPr="008E7951">
        <w:t xml:space="preserve"> месторождения Горы-Горской, пласт </w:t>
      </w:r>
      <w:r w:rsidRPr="008E7951">
        <w:rPr>
          <w:lang w:val="en-US"/>
        </w:rPr>
        <w:t>XVIII</w:t>
      </w:r>
      <w:r w:rsidRPr="008E7951">
        <w:t xml:space="preserve"> месторождения Горяче-Источненского</w:t>
      </w:r>
      <w:r w:rsidR="008E7951" w:rsidRPr="008E7951">
        <w:t xml:space="preserve">) </w:t>
      </w:r>
      <w:r w:rsidRPr="008E7951">
        <w:t xml:space="preserve">нефтеотдача колеблется от 68 до 53%, а по пластам </w:t>
      </w:r>
      <w:r w:rsidRPr="008E7951">
        <w:rPr>
          <w:lang w:val="en-US"/>
        </w:rPr>
        <w:t>I</w:t>
      </w:r>
      <w:r w:rsidRPr="008E7951">
        <w:t xml:space="preserve">, </w:t>
      </w:r>
      <w:r w:rsidRPr="008E7951">
        <w:rPr>
          <w:lang w:val="en-US"/>
        </w:rPr>
        <w:t>II</w:t>
      </w:r>
      <w:r w:rsidRPr="008E7951">
        <w:t xml:space="preserve">, </w:t>
      </w:r>
      <w:r w:rsidRPr="008E7951">
        <w:rPr>
          <w:lang w:val="en-US"/>
        </w:rPr>
        <w:t>XII</w:t>
      </w:r>
      <w:r w:rsidRPr="008E7951">
        <w:t xml:space="preserve"> и </w:t>
      </w:r>
      <w:r w:rsidRPr="008E7951">
        <w:rPr>
          <w:lang w:val="en-US"/>
        </w:rPr>
        <w:t>XIX</w:t>
      </w:r>
      <w:r w:rsidRPr="008E7951">
        <w:t xml:space="preserve"> Октябрьского месторождения, где проницаемости еще ниже (от 100 до 500 миллидарси</w:t>
      </w:r>
      <w:r w:rsidR="008E7951" w:rsidRPr="008E7951">
        <w:t>),</w:t>
      </w:r>
      <w:r w:rsidRPr="008E7951">
        <w:t xml:space="preserve"> нефтеотдача достигает 35</w:t>
      </w:r>
      <w:r w:rsidR="008E7951" w:rsidRPr="008E7951">
        <w:t xml:space="preserve"> - </w:t>
      </w:r>
      <w:r w:rsidRPr="008E7951">
        <w:t>51%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На примере разработки этих месторождений следует отметить большое значение водного фактора для повышения нефтеотдачи пласта</w:t>
      </w:r>
      <w:r w:rsidR="008E7951" w:rsidRPr="008E7951">
        <w:t xml:space="preserve">. </w:t>
      </w:r>
      <w:r w:rsidRPr="008E7951">
        <w:t xml:space="preserve">По пласту </w:t>
      </w:r>
      <w:r w:rsidRPr="008E7951">
        <w:rPr>
          <w:lang w:val="en-US"/>
        </w:rPr>
        <w:t>XVI</w:t>
      </w:r>
      <w:r w:rsidRPr="008E7951">
        <w:t xml:space="preserve"> Октябрьского месторождения коэффициент нефтеотдачи для безводного периода составил около 0,60, а при водном факторе 3,0</w:t>
      </w:r>
      <w:r w:rsidR="0034350E" w:rsidRPr="008E7951">
        <w:t xml:space="preserve"> </w:t>
      </w:r>
      <w:r w:rsidRPr="008E7951">
        <w:t>коэффициент отдачи увеличился на 0,25</w:t>
      </w:r>
      <w:r w:rsidR="008E7951" w:rsidRPr="008E7951">
        <w:t xml:space="preserve">. </w:t>
      </w:r>
      <w:r w:rsidRPr="008E7951">
        <w:t>Для такого увеличения понадобилось более 25 лет, причем обводненность</w:t>
      </w:r>
      <w:r w:rsidR="0034350E" w:rsidRPr="008E7951">
        <w:t xml:space="preserve"> нефти за это время достигла 99</w:t>
      </w:r>
      <w:r w:rsidRPr="008E7951">
        <w:t>%, безводный период составил 15 лет, а водный более 25 лет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На основании этих данных можно сделать следующие выводы</w:t>
      </w:r>
      <w:r w:rsidR="008E7951" w:rsidRPr="008E7951">
        <w:t xml:space="preserve">. </w:t>
      </w:r>
    </w:p>
    <w:p w:rsidR="00246415" w:rsidRPr="008E7951" w:rsidRDefault="0034350E" w:rsidP="008E7951">
      <w:pPr>
        <w:widowControl w:val="0"/>
        <w:autoSpaceDE w:val="0"/>
        <w:autoSpaceDN w:val="0"/>
        <w:adjustRightInd w:val="0"/>
        <w:ind w:firstLine="709"/>
      </w:pPr>
      <w:r w:rsidRPr="008E7951">
        <w:t>1</w:t>
      </w:r>
      <w:r w:rsidR="008E7951" w:rsidRPr="008E7951">
        <w:t xml:space="preserve">. </w:t>
      </w:r>
      <w:r w:rsidR="00246415" w:rsidRPr="008E7951">
        <w:t>Безводный период добычи нефти для такого типа месторождений составляет 23</w:t>
      </w:r>
      <w:r w:rsidR="008E7951" w:rsidRPr="008E7951">
        <w:t>-</w:t>
      </w:r>
      <w:r w:rsidR="00246415" w:rsidRPr="008E7951">
        <w:t>35% от всего времени эксплуатации залежи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2</w:t>
      </w:r>
      <w:r w:rsidR="008E7951" w:rsidRPr="008E7951">
        <w:t xml:space="preserve">. </w:t>
      </w:r>
      <w:r w:rsidRPr="008E7951">
        <w:t>За безводный период отбирается от 25 до 30% всех промышле</w:t>
      </w:r>
      <w:r w:rsidR="0034350E" w:rsidRPr="008E7951">
        <w:t>н</w:t>
      </w:r>
      <w:r w:rsidRPr="008E7951">
        <w:t>ных запасов нефти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3</w:t>
      </w:r>
      <w:r w:rsidR="008E7951" w:rsidRPr="008E7951">
        <w:t xml:space="preserve">. </w:t>
      </w:r>
      <w:r w:rsidRPr="008E7951">
        <w:t>Увеличение водного фактора дает значительное повышение коэффициента нефтеотдачи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Лабораторные данные показывают большое увеличение коэффициента нефтеотдачи за счет повышения водного фактора, чем получается по геолого-промысловым данным</w:t>
      </w:r>
      <w:r w:rsidR="008E7951" w:rsidRPr="008E7951">
        <w:t xml:space="preserve">. </w:t>
      </w:r>
      <w:r w:rsidRPr="008E7951">
        <w:t>Эта разница, вероятно, объясняется тем, что в лабораторных экспериментах не учитывается неоднородность пласта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Соотношение добычи нефти в безводный и водный периоды не может быть одинаковым для различных геологических условий</w:t>
      </w:r>
      <w:r w:rsidR="008E7951" w:rsidRPr="008E7951">
        <w:t xml:space="preserve">. </w:t>
      </w:r>
      <w:r w:rsidRPr="008E7951">
        <w:t>Для пологих структур восточной части Русской платформы, где крупные запасы нефти содержатся в водоплавающих частях залежей, добыча нефти в водный период будет более значительной и длительной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Таким образом, надо выдел</w:t>
      </w:r>
      <w:r w:rsidR="00821EF2" w:rsidRPr="008E7951">
        <w:t>ять нефтеотдачу для безводного и</w:t>
      </w:r>
      <w:r w:rsidRPr="008E7951">
        <w:t xml:space="preserve"> водного периодов разработки, </w:t>
      </w:r>
      <w:r w:rsidR="00821EF2" w:rsidRPr="008E7951">
        <w:t>а конечные коэффициенты нефтеот</w:t>
      </w:r>
      <w:r w:rsidRPr="008E7951">
        <w:t>дачи следует рассматривать в зависимости от величи</w:t>
      </w:r>
      <w:r w:rsidR="00821EF2" w:rsidRPr="008E7951">
        <w:t>н</w:t>
      </w:r>
      <w:r w:rsidRPr="008E7951">
        <w:t>ы водного фактора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последние годы местными институтами и производственными организациями</w:t>
      </w:r>
      <w:r w:rsidR="008E7951" w:rsidRPr="008E7951">
        <w:t xml:space="preserve"> </w:t>
      </w:r>
      <w:r w:rsidRPr="008E7951">
        <w:t>проведены определения конечн</w:t>
      </w:r>
      <w:r w:rsidR="00821EF2" w:rsidRPr="008E7951">
        <w:t>ых коэффициентов нефтеотдачи по</w:t>
      </w:r>
      <w:r w:rsidRPr="008E7951">
        <w:t xml:space="preserve"> заводненным частям пластов ряда месторождений Русской платформы, поскольку в этих районах практически еще нет выработанных залежей</w:t>
      </w:r>
      <w:r w:rsidR="008E7951" w:rsidRPr="008E7951">
        <w:t xml:space="preserve">. </w:t>
      </w:r>
      <w:r w:rsidRPr="008E7951">
        <w:t>Сравнительно высокие коэффициенты нефтеотдачи получены по пласту Б2 угленосного горизонта, по месторождениям Зольный овраг коэффициент составил 0,66, Стрельный овраг</w:t>
      </w:r>
      <w:r w:rsidR="008E7951" w:rsidRPr="008E7951">
        <w:t xml:space="preserve"> - </w:t>
      </w:r>
      <w:r w:rsidRPr="008E7951">
        <w:t>0,60, Яблонов овраг</w:t>
      </w:r>
      <w:r w:rsidR="008E7951" w:rsidRPr="008E7951">
        <w:t xml:space="preserve"> - </w:t>
      </w:r>
      <w:r w:rsidRPr="008E7951">
        <w:t>0,60, Губино</w:t>
      </w:r>
      <w:r w:rsidR="008E7951" w:rsidRPr="008E7951">
        <w:t xml:space="preserve"> - </w:t>
      </w:r>
      <w:r w:rsidRPr="008E7951">
        <w:t>0,6</w:t>
      </w:r>
      <w:r w:rsidR="008E7951" w:rsidRPr="008E7951">
        <w:t xml:space="preserve">. </w:t>
      </w:r>
      <w:r w:rsidRPr="008E7951">
        <w:t>По девонским пластам Яблонового оврага коэффициент равен 0,64</w:t>
      </w:r>
      <w:r w:rsidR="008E7951" w:rsidRPr="008E7951">
        <w:t xml:space="preserve">; </w:t>
      </w:r>
      <w:r w:rsidRPr="008E7951">
        <w:t>по горизонту Д1Конст</w:t>
      </w:r>
      <w:r w:rsidR="00821EF2" w:rsidRPr="008E7951">
        <w:t>ан</w:t>
      </w:r>
      <w:r w:rsidRPr="008E7951">
        <w:t>тиновского месторождения</w:t>
      </w:r>
      <w:r w:rsidR="008E7951" w:rsidRPr="008E7951">
        <w:t xml:space="preserve"> - </w:t>
      </w:r>
      <w:r w:rsidRPr="008E7951">
        <w:t>0,71, по горизонту Д</w:t>
      </w:r>
      <w:r w:rsidR="008E7951" w:rsidRPr="008E7951">
        <w:t xml:space="preserve"> - </w:t>
      </w:r>
      <w:r w:rsidRPr="008E7951">
        <w:t>0,58, по горизонту Д</w:t>
      </w:r>
      <w:r w:rsidR="008E7951" w:rsidRPr="008E7951">
        <w:t xml:space="preserve"> - </w:t>
      </w:r>
      <w:r w:rsidRPr="008E7951">
        <w:t>0,67</w:t>
      </w:r>
      <w:r w:rsidR="008E7951" w:rsidRPr="008E7951">
        <w:t xml:space="preserve">; </w:t>
      </w:r>
      <w:r w:rsidRPr="008E7951">
        <w:t>по горизонту Д</w:t>
      </w:r>
      <w:r w:rsidR="008E7951" w:rsidRPr="008E7951">
        <w:t xml:space="preserve"> </w:t>
      </w:r>
      <w:r w:rsidRPr="008E7951">
        <w:t>Соколовогорского месторождения</w:t>
      </w:r>
      <w:r w:rsidR="008E7951" w:rsidRPr="008E7951">
        <w:t xml:space="preserve"> - </w:t>
      </w:r>
      <w:r w:rsidRPr="008E7951">
        <w:t>0,42 и по горизонту Д</w:t>
      </w:r>
      <w:r w:rsidR="008E7951" w:rsidRPr="008E7951">
        <w:t xml:space="preserve"> - </w:t>
      </w:r>
      <w:r w:rsidRPr="008E7951">
        <w:t>0,61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Методика определения конечного коэффициента нефтеотдачи </w:t>
      </w:r>
      <w:r w:rsidR="00821EF2" w:rsidRPr="008E7951">
        <w:t>п</w:t>
      </w:r>
      <w:r w:rsidRPr="008E7951">
        <w:t>о всем месторождениям одна и та же и определяется он как отношение общего количества добытой из пласта нефти к разности первоначальных и остаточных запасов, которая относится к промытой части залежи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При определении коэффициентов нефтеотдачи по заводненным частям залежей в ряде случаев берутся в расчет средние данные по пласту, а не параметры той части залежи, в пределах которой осуществляется замещение нефти водой</w:t>
      </w:r>
      <w:r w:rsidR="008E7951" w:rsidRPr="008E7951">
        <w:t xml:space="preserve">. </w:t>
      </w:r>
      <w:r w:rsidRPr="008E7951">
        <w:t>В результате коэффициент нефтеотдачи не отвечает тому объекту, который подвергся заводнению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Многочисленными исследованиями установлено, что периферийные участки залежей, как правило, характеризуются более низкими значениями параметров пласта, чем центральные приподнятые участки</w:t>
      </w:r>
      <w:r w:rsidR="008E7951" w:rsidRPr="008E7951">
        <w:t xml:space="preserve">. </w:t>
      </w:r>
      <w:r w:rsidRPr="008E7951">
        <w:t>В погруженных частях структур пористость, проницаемость и нефтенасыщенность пород значительно слабее</w:t>
      </w:r>
      <w:r w:rsidR="008E7951" w:rsidRPr="008E7951">
        <w:t xml:space="preserve">. </w:t>
      </w:r>
      <w:r w:rsidRPr="008E7951">
        <w:t>Следовательно, нефтеотдача по периферийным участкам должна быть ниже, чем средняя по пласту</w:t>
      </w:r>
      <w:r w:rsidR="008E7951" w:rsidRPr="008E7951">
        <w:t xml:space="preserve">. </w:t>
      </w:r>
      <w:r w:rsidRPr="008E7951">
        <w:t>Поэтому полученные по заводненным частям коэффициенты нефтеотдачи в ряде случаев завышены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Точность величин коэффициента нефтеотдачи зависит от достоверности величин, входящих в формулу подсчета запасов объемным методом, в частности от эффективной мощности пласта, коэффициента нефтенасыщения и других параметров</w:t>
      </w:r>
      <w:r w:rsidR="008E7951" w:rsidRPr="008E7951">
        <w:t xml:space="preserve">. </w:t>
      </w:r>
    </w:p>
    <w:p w:rsidR="00246415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Нефтенасыщенность изменяется по площади от центра к периферии от 90 до 60%</w:t>
      </w:r>
      <w:r w:rsidR="008E7951" w:rsidRPr="008E7951">
        <w:t xml:space="preserve">. </w:t>
      </w:r>
      <w:r w:rsidRPr="008E7951">
        <w:t>Эта закономерность имеет большое значение для платформенных условий, характеризующихся наличием больших размеров водоплавающих частей залежей</w:t>
      </w:r>
      <w:r w:rsidR="008E7951" w:rsidRPr="008E7951">
        <w:t xml:space="preserve">. </w:t>
      </w:r>
      <w:r w:rsidRPr="008E7951">
        <w:t>Когда исследуется нефтеотдача периферийных частей залежи, для расчета надо брать не среднюю, а конкретную величину нефтенасыщенности, характеризующую эту часть залежи</w:t>
      </w:r>
      <w:r w:rsidR="008E7951" w:rsidRPr="008E7951">
        <w:t xml:space="preserve">. </w:t>
      </w:r>
    </w:p>
    <w:p w:rsidR="002D09BF" w:rsidRPr="008E7951" w:rsidRDefault="00246415" w:rsidP="008E7951">
      <w:pPr>
        <w:widowControl w:val="0"/>
        <w:autoSpaceDE w:val="0"/>
        <w:autoSpaceDN w:val="0"/>
        <w:adjustRightInd w:val="0"/>
        <w:ind w:firstLine="709"/>
      </w:pPr>
      <w:r w:rsidRPr="008E7951">
        <w:t>Для определения нефтенасыщенных мощностей пород и вместе с тем и коэффициента нефтеотдачи большое значение имеет точная отбивка водо-нефтяного контакта (ВНК</w:t>
      </w:r>
      <w:r w:rsidR="008E7951" w:rsidRPr="008E7951">
        <w:t>),</w:t>
      </w:r>
      <w:r w:rsidRPr="008E7951">
        <w:t xml:space="preserve"> с которым связана самая</w:t>
      </w:r>
      <w:r w:rsidR="005C6461" w:rsidRPr="008E7951">
        <w:t xml:space="preserve"> </w:t>
      </w:r>
      <w:r w:rsidR="002D09BF" w:rsidRPr="008E7951">
        <w:t>большая площадь на границе нефти и воды</w:t>
      </w:r>
      <w:r w:rsidR="008E7951" w:rsidRPr="008E7951">
        <w:t xml:space="preserve">. </w:t>
      </w:r>
      <w:r w:rsidR="002D09BF" w:rsidRPr="008E7951">
        <w:t xml:space="preserve">Для средних размеров </w:t>
      </w:r>
      <w:r w:rsidR="00821EF2" w:rsidRPr="008E7951">
        <w:t>н</w:t>
      </w:r>
      <w:r w:rsidR="002D09BF" w:rsidRPr="008E7951">
        <w:t>ефтяных залежей Русской пл</w:t>
      </w:r>
      <w:r w:rsidR="00586727" w:rsidRPr="008E7951">
        <w:t xml:space="preserve">атформы ошибка в отбивке ВНК на </w:t>
      </w:r>
      <w:r w:rsidR="002D09BF" w:rsidRPr="008E7951">
        <w:t>1 м искажает величину извлекаемых запасов на 500</w:t>
      </w:r>
      <w:r w:rsidR="008E7951" w:rsidRPr="008E7951">
        <w:t>-</w:t>
      </w:r>
      <w:r w:rsidR="002D09BF" w:rsidRPr="008E7951">
        <w:t>7</w:t>
      </w:r>
      <w:r w:rsidR="00586727" w:rsidRPr="008E7951">
        <w:t>00 тыс</w:t>
      </w:r>
      <w:r w:rsidR="008E7951" w:rsidRPr="008E7951">
        <w:t xml:space="preserve">. </w:t>
      </w:r>
      <w:r w:rsidR="00586727" w:rsidRPr="008E7951">
        <w:t>тон,</w:t>
      </w:r>
      <w:r w:rsidR="002D09BF" w:rsidRPr="008E7951">
        <w:t xml:space="preserve"> а для крупных месторождений</w:t>
      </w:r>
      <w:r w:rsidR="008E7951" w:rsidRPr="008E7951">
        <w:t xml:space="preserve"> - </w:t>
      </w:r>
      <w:r w:rsidR="002D09BF" w:rsidRPr="008E7951">
        <w:t>на несколько десятков миллионов</w:t>
      </w:r>
      <w:r w:rsidR="00586727" w:rsidRPr="008E7951">
        <w:t xml:space="preserve"> тонн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Современные методы определения ВНК недостаточно точны</w:t>
      </w:r>
      <w:r w:rsidR="008E7951" w:rsidRPr="008E7951">
        <w:t xml:space="preserve">. </w:t>
      </w:r>
      <w:r w:rsidRPr="008E7951">
        <w:t>Колебания его отметок зачастую вызваны литологической изменчивостью нефтесодержащих пластов</w:t>
      </w:r>
      <w:r w:rsidR="008E7951" w:rsidRPr="008E7951">
        <w:t xml:space="preserve">. </w:t>
      </w:r>
      <w:r w:rsidRPr="008E7951">
        <w:t>Особенно затруднительна точная отбивка ВНК с разрезами маломощных пластов, когда при различной проницаемости пластов получаются неоднозначные электрометрические показатели, усложняющие интерпретацию при испытании разведочных скважин и наблюдениях за появлением воды в эксплуатационных скважинах в процессе разработки месторождения нельзя получить точной отметки ВНК</w:t>
      </w:r>
      <w:r w:rsidR="008E7951" w:rsidRPr="008E7951">
        <w:t xml:space="preserve">. </w:t>
      </w:r>
      <w:r w:rsidRPr="008E7951">
        <w:t>Наиболее надежны промыслово-геофиз</w:t>
      </w:r>
      <w:r w:rsidR="00586727" w:rsidRPr="008E7951">
        <w:t>ические</w:t>
      </w:r>
      <w:r w:rsidRPr="008E7951">
        <w:t xml:space="preserve"> и радиометрические методы</w:t>
      </w:r>
      <w:r w:rsidR="008E7951" w:rsidRPr="008E7951">
        <w:t xml:space="preserve">. </w:t>
      </w:r>
      <w:r w:rsidRPr="008E7951">
        <w:t xml:space="preserve">Однако и они еще </w:t>
      </w:r>
      <w:r w:rsidR="00586727" w:rsidRPr="008E7951">
        <w:t>не</w:t>
      </w:r>
      <w:r w:rsidRPr="008E7951">
        <w:t xml:space="preserve"> обеспечивают требуемой точности определения положения ВНК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Необходимо продолжать исследования ВНК до получения возможно более точной его отбивк</w:t>
      </w:r>
      <w:r w:rsidR="00586727" w:rsidRPr="008E7951">
        <w:t>и главным образом геофизическим</w:t>
      </w:r>
      <w:r w:rsidRPr="008E7951">
        <w:t>и и радиометрическими методами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Большое влияние на снижение конечной нефтеотдачи оказывает несовершенство методов разработки водоплавающих частей нефтяных залежей</w:t>
      </w:r>
      <w:r w:rsidR="008E7951" w:rsidRPr="008E7951">
        <w:t xml:space="preserve">. </w:t>
      </w:r>
      <w:r w:rsidRPr="008E7951">
        <w:t>В ряде случаев при проходке скважин, чтобы получить безводную нефть</w:t>
      </w:r>
      <w:r w:rsidR="00586727" w:rsidRPr="008E7951">
        <w:t>,</w:t>
      </w:r>
      <w:r w:rsidRPr="008E7951">
        <w:t xml:space="preserve"> перфорация производится выше водоносных песчаников на 3</w:t>
      </w:r>
      <w:r w:rsidR="008E7951" w:rsidRPr="008E7951">
        <w:t>-</w:t>
      </w:r>
      <w:r w:rsidRPr="008E7951">
        <w:t>5 м</w:t>
      </w:r>
      <w:r w:rsidR="008E7951" w:rsidRPr="008E7951">
        <w:t xml:space="preserve">. </w:t>
      </w:r>
      <w:r w:rsidRPr="008E7951">
        <w:t xml:space="preserve">В результате </w:t>
      </w:r>
      <w:r w:rsidR="00586727" w:rsidRPr="008E7951">
        <w:t>нефтенасыщен</w:t>
      </w:r>
      <w:r w:rsidRPr="008E7951">
        <w:t xml:space="preserve">ные пропластки, залегающие в нижних частях пластов, </w:t>
      </w:r>
      <w:r w:rsidR="00586727" w:rsidRPr="008E7951">
        <w:t>н</w:t>
      </w:r>
      <w:r w:rsidRPr="008E7951">
        <w:t>а границе нефти и воды, могут оставаться в значительной степени невыработанными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Это обстоятельство имеет серьезное значение как фактор, снижающий коэффициент нефтеотдачи для подавляющего большинства платформенных залежей, в которых значительные запасы нефти, сосредоточены в водо-нефтя</w:t>
      </w:r>
      <w:r w:rsidR="00586727" w:rsidRPr="008E7951">
        <w:t>н</w:t>
      </w:r>
      <w:r w:rsidRPr="008E7951">
        <w:t>ых зонах</w:t>
      </w:r>
      <w:r w:rsidR="008E7951" w:rsidRPr="008E7951">
        <w:t xml:space="preserve">. </w:t>
      </w:r>
      <w:r w:rsidRPr="008E7951">
        <w:t>Так, например, в Рома</w:t>
      </w:r>
      <w:r w:rsidR="00586727" w:rsidRPr="008E7951">
        <w:t>шки</w:t>
      </w:r>
      <w:r w:rsidRPr="008E7951">
        <w:t>но нефтяные залежи всей площади месторождения на 90,5% подстилаются водой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Американцы считают, что достигнутый ими коэффициент нефтеотдачи при первичных методах добычи нефти по всем продуктивным пластам США составляет 35% от геологических запасов, причем они утверждают, что более высокую отдачу (в среднем</w:t>
      </w:r>
      <w:r w:rsidR="008E7951" w:rsidRPr="008E7951">
        <w:t xml:space="preserve">) </w:t>
      </w:r>
      <w:r w:rsidRPr="008E7951">
        <w:t>первичными</w:t>
      </w:r>
      <w:r w:rsidR="005D0E53" w:rsidRPr="008E7951">
        <w:t xml:space="preserve"> </w:t>
      </w:r>
      <w:r w:rsidRPr="008E7951">
        <w:t>методами добычи получить нельзя</w:t>
      </w:r>
      <w:r w:rsidR="008E7951" w:rsidRPr="008E7951">
        <w:t xml:space="preserve">. </w:t>
      </w:r>
      <w:r w:rsidRPr="008E7951">
        <w:t xml:space="preserve">Они указывают, что нефтяные пласты </w:t>
      </w:r>
      <w:r w:rsidR="005D0E53" w:rsidRPr="008E7951">
        <w:t>с режимом растворенного газа при</w:t>
      </w:r>
      <w:r w:rsidRPr="008E7951">
        <w:t xml:space="preserve"> самых лучших технологических методах разработки могут обеспечить суммарный отбор от 10 до 25%</w:t>
      </w:r>
      <w:r w:rsidR="008E7951" w:rsidRPr="008E7951">
        <w:t xml:space="preserve">. </w:t>
      </w:r>
      <w:r w:rsidRPr="008E7951">
        <w:t>В прод</w:t>
      </w:r>
      <w:r w:rsidR="005D0E53" w:rsidRPr="008E7951">
        <w:t>уктивных пластах, с, упруговодон</w:t>
      </w:r>
      <w:r w:rsidRPr="008E7951">
        <w:t>апорпым режимом коэффициент суммарной нефтеотдачи, по их мнению, может изменяться в идеальных условиях от 35 до 75%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Если американцы говорят о среднем фактически достигнутом, коэффициенте отдачи в 0,35, то специалисты </w:t>
      </w:r>
      <w:r w:rsidR="005D0E53" w:rsidRPr="008E7951">
        <w:t>Российской Федерации</w:t>
      </w:r>
      <w:r w:rsidRPr="008E7951">
        <w:t xml:space="preserve"> считают, что в </w:t>
      </w:r>
      <w:r w:rsidR="005D0E53" w:rsidRPr="008E7951">
        <w:t>России</w:t>
      </w:r>
      <w:r w:rsidRPr="008E7951">
        <w:t xml:space="preserve"> средний конечный коэффициент нефтеотдачи составляет примерно 0,45</w:t>
      </w:r>
      <w:r w:rsidR="008E7951" w:rsidRPr="008E7951">
        <w:t>-</w:t>
      </w:r>
      <w:r w:rsidRPr="008E7951">
        <w:t>0,5</w:t>
      </w:r>
      <w:r w:rsidR="008E7951" w:rsidRPr="008E7951">
        <w:t xml:space="preserve">. </w:t>
      </w:r>
      <w:r w:rsidRPr="008E7951">
        <w:t>Однако научные исследования, показывающие полноту извлечения нефти в различных геологических условиях, еще недостаточны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Как в США, так и в </w:t>
      </w:r>
      <w:r w:rsidR="005D0E53" w:rsidRPr="008E7951">
        <w:t>России</w:t>
      </w:r>
      <w:r w:rsidRPr="008E7951">
        <w:t xml:space="preserve"> совершенно отчетливо </w:t>
      </w:r>
      <w:r w:rsidR="005D0E53" w:rsidRPr="008E7951">
        <w:t>выделяются</w:t>
      </w:r>
      <w:r w:rsidRPr="008E7951">
        <w:t xml:space="preserve"> группа низких коэффициентов отдачи, получающихся при разработке нефтяных залежей с режимом растворенного газа, и группа бол</w:t>
      </w:r>
      <w:r w:rsidR="005D0E53" w:rsidRPr="008E7951">
        <w:t>ее</w:t>
      </w:r>
      <w:r w:rsidRPr="008E7951">
        <w:t xml:space="preserve"> высоких коэффициентов нефтеотдачи, достигаемых в результат вырабо</w:t>
      </w:r>
      <w:r w:rsidR="005D0E53" w:rsidRPr="008E7951">
        <w:t>тки залежей с упруговодо</w:t>
      </w:r>
      <w:r w:rsidR="008C75EC">
        <w:t>напорны</w:t>
      </w:r>
      <w:r w:rsidR="005D0E53" w:rsidRPr="008E7951">
        <w:t>м</w:t>
      </w:r>
      <w:r w:rsidRPr="008E7951">
        <w:t xml:space="preserve"> режимом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Средний коэффициент нефтеотдачи в целом по стране зав</w:t>
      </w:r>
      <w:r w:rsidR="005D0E53" w:rsidRPr="008E7951">
        <w:t>иси</w:t>
      </w:r>
      <w:r w:rsidRPr="008E7951">
        <w:t xml:space="preserve">т </w:t>
      </w:r>
      <w:r w:rsidR="005D0E53" w:rsidRPr="008E7951">
        <w:t>от</w:t>
      </w:r>
      <w:r w:rsidRPr="008E7951">
        <w:t xml:space="preserve"> следующих основных факторов</w:t>
      </w:r>
      <w:r w:rsidR="008E7951" w:rsidRPr="008E7951">
        <w:t xml:space="preserve">: </w:t>
      </w:r>
      <w:r w:rsidR="005D0E53" w:rsidRPr="008E7951">
        <w:t>1</w:t>
      </w:r>
      <w:r w:rsidR="008E7951" w:rsidRPr="008E7951">
        <w:t xml:space="preserve">) </w:t>
      </w:r>
      <w:r w:rsidR="005D0E53" w:rsidRPr="008E7951">
        <w:t>от соотношения добычи нефти</w:t>
      </w:r>
      <w:r w:rsidRPr="008E7951">
        <w:t xml:space="preserve"> на мес</w:t>
      </w:r>
      <w:r w:rsidR="005D0E53" w:rsidRPr="008E7951">
        <w:t>торож</w:t>
      </w:r>
      <w:r w:rsidR="008C75EC">
        <w:t>дениях с упруговодонапорны</w:t>
      </w:r>
      <w:r w:rsidR="005D0E53" w:rsidRPr="008E7951">
        <w:t>м</w:t>
      </w:r>
      <w:r w:rsidRPr="008E7951">
        <w:t xml:space="preserve"> режимом </w:t>
      </w:r>
      <w:r w:rsidR="005D0E53" w:rsidRPr="008E7951">
        <w:t>и</w:t>
      </w:r>
      <w:r w:rsidRPr="008E7951">
        <w:t xml:space="preserve"> режимом растворенного газа, а также </w:t>
      </w:r>
      <w:r w:rsidR="008C75EC">
        <w:t>от удельного веса добычи тяжелой</w:t>
      </w:r>
      <w:r w:rsidRPr="008E7951">
        <w:t xml:space="preserve"> неф</w:t>
      </w:r>
      <w:r w:rsidR="005D0E53" w:rsidRPr="008E7951">
        <w:t>т</w:t>
      </w:r>
      <w:r w:rsidRPr="008E7951">
        <w:t>и</w:t>
      </w:r>
      <w:r w:rsidR="008C75EC">
        <w:t>,</w:t>
      </w:r>
      <w:r w:rsidR="008E7951" w:rsidRPr="008E7951">
        <w:t xml:space="preserve"> </w:t>
      </w:r>
      <w:r w:rsidRPr="008E7951">
        <w:t>при эксплуатации которых полу</w:t>
      </w:r>
      <w:r w:rsidR="005D0E53" w:rsidRPr="008E7951">
        <w:t>чается низкая отдача</w:t>
      </w:r>
      <w:r w:rsidR="008E7951" w:rsidRPr="008E7951">
        <w:t xml:space="preserve">; </w:t>
      </w:r>
      <w:r w:rsidR="005D0E53" w:rsidRPr="008E7951">
        <w:t>2</w:t>
      </w:r>
      <w:r w:rsidR="008E7951" w:rsidRPr="008E7951">
        <w:t xml:space="preserve">) </w:t>
      </w:r>
      <w:r w:rsidR="005D0E53" w:rsidRPr="008E7951">
        <w:t>от уров</w:t>
      </w:r>
      <w:r w:rsidRPr="008E7951">
        <w:t>ня развития методов поддержания пластовых давлений и вторич</w:t>
      </w:r>
      <w:r w:rsidR="005D0E53" w:rsidRPr="008E7951">
        <w:t>ных</w:t>
      </w:r>
      <w:r w:rsidRPr="008E7951">
        <w:t xml:space="preserve"> методов добычи</w:t>
      </w:r>
      <w:r w:rsidR="008E7951" w:rsidRPr="008E7951">
        <w:t xml:space="preserve">; </w:t>
      </w:r>
      <w:r w:rsidRPr="008E7951">
        <w:t>3</w:t>
      </w:r>
      <w:r w:rsidR="008E7951" w:rsidRPr="008E7951">
        <w:t xml:space="preserve">) </w:t>
      </w:r>
      <w:r w:rsidRPr="008E7951">
        <w:t>при прочих равных условиях от размещен</w:t>
      </w:r>
      <w:r w:rsidR="005D0E53" w:rsidRPr="008E7951">
        <w:t>ия</w:t>
      </w:r>
      <w:r w:rsidRPr="008E7951">
        <w:t xml:space="preserve"> и плотности скважин при разработке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В 1960 г</w:t>
      </w:r>
      <w:r w:rsidR="008E7951" w:rsidRPr="008E7951">
        <w:t xml:space="preserve">. </w:t>
      </w:r>
      <w:r w:rsidRPr="008E7951">
        <w:t>примерно 72</w:t>
      </w:r>
      <w:r w:rsidR="008E7951" w:rsidRPr="008E7951">
        <w:t>-</w:t>
      </w:r>
      <w:r w:rsidRPr="008E7951">
        <w:t>73% общесоюзной добычи нефт</w:t>
      </w:r>
      <w:r w:rsidR="005D0E53" w:rsidRPr="008E7951">
        <w:t>и</w:t>
      </w:r>
      <w:r w:rsidRPr="008E7951">
        <w:t xml:space="preserve"> приходится на ме</w:t>
      </w:r>
      <w:r w:rsidR="005D0E53" w:rsidRPr="008E7951">
        <w:t>сто</w:t>
      </w:r>
      <w:r w:rsidR="008C75EC">
        <w:t>рождения с упруговодонапорны</w:t>
      </w:r>
      <w:r w:rsidR="005D0E53" w:rsidRPr="008E7951">
        <w:t>м</w:t>
      </w:r>
      <w:r w:rsidRPr="008E7951">
        <w:t xml:space="preserve"> режимом</w:t>
      </w:r>
      <w:r w:rsidR="008E7951" w:rsidRPr="008E7951">
        <w:t xml:space="preserve">. </w:t>
      </w:r>
      <w:r w:rsidRPr="008E7951">
        <w:t>По месторождениям США таких данных мы не имеем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 то</w:t>
      </w:r>
      <w:r w:rsidR="005D0E53" w:rsidRPr="008E7951">
        <w:t>т же год добыча нефти с поддержан</w:t>
      </w:r>
      <w:r w:rsidRPr="008E7951">
        <w:t>ием пластового давлени</w:t>
      </w:r>
      <w:r w:rsidR="005D0E53" w:rsidRPr="008E7951">
        <w:t>я</w:t>
      </w:r>
      <w:r w:rsidRPr="008E7951">
        <w:t xml:space="preserve"> и с применением вторичных методов в СССР достигла 65%,</w:t>
      </w:r>
      <w:r w:rsidR="00EE0738" w:rsidRPr="008E7951">
        <w:t xml:space="preserve"> в т</w:t>
      </w:r>
      <w:r w:rsidRPr="008E7951">
        <w:t>о время как в США она составила лишь 28</w:t>
      </w:r>
      <w:r w:rsidR="008E7951" w:rsidRPr="008E7951">
        <w:t>-</w:t>
      </w:r>
      <w:r w:rsidRPr="008E7951">
        <w:t>30%</w:t>
      </w:r>
      <w:r w:rsidR="008E7951" w:rsidRPr="008E7951">
        <w:t xml:space="preserve">. </w:t>
      </w:r>
      <w:r w:rsidRPr="008E7951">
        <w:t>Указанные благоприятные соотношения, сложившиеся в СССР в направлении разработки месторождений и добычи нефти, повлияли на пов</w:t>
      </w:r>
      <w:r w:rsidR="00EE0738" w:rsidRPr="008E7951">
        <w:t>ышение</w:t>
      </w:r>
      <w:r w:rsidRPr="008E7951">
        <w:t xml:space="preserve"> нефтеотдачи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Можно предположить, что и в ближайшие годы удельный </w:t>
      </w:r>
      <w:r w:rsidR="00EE0738" w:rsidRPr="008E7951">
        <w:t>вег добычи нефти из залежей</w:t>
      </w:r>
      <w:r w:rsidRPr="008E7951">
        <w:t xml:space="preserve"> с упруговодонапор</w:t>
      </w:r>
      <w:r w:rsidR="00EE0738" w:rsidRPr="008E7951">
        <w:t>ны</w:t>
      </w:r>
      <w:r w:rsidRPr="008E7951">
        <w:t>м режимом сохранятся на уровне примерно 70</w:t>
      </w:r>
      <w:r w:rsidR="008E7951" w:rsidRPr="008E7951">
        <w:t>-</w:t>
      </w:r>
      <w:r w:rsidRPr="008E7951">
        <w:t>75%</w:t>
      </w:r>
      <w:r w:rsidR="008E7951" w:rsidRPr="008E7951">
        <w:t xml:space="preserve">. </w:t>
      </w:r>
      <w:r w:rsidRPr="008E7951">
        <w:t>Добыча нефти из пластов, разрабатываемых с поддержанием пластового давления, к 1980 г</w:t>
      </w:r>
      <w:r w:rsidR="008E7951" w:rsidRPr="008E7951">
        <w:t xml:space="preserve">. </w:t>
      </w:r>
      <w:r w:rsidRPr="008E7951">
        <w:t>значите</w:t>
      </w:r>
      <w:r w:rsidR="00EE0738" w:rsidRPr="008E7951">
        <w:t>льно</w:t>
      </w:r>
      <w:r w:rsidRPr="008E7951">
        <w:t xml:space="preserve"> увеличится</w:t>
      </w:r>
      <w:r w:rsidR="008E7951" w:rsidRPr="008E7951">
        <w:t xml:space="preserve">; </w:t>
      </w:r>
      <w:r w:rsidRPr="008E7951">
        <w:t>возрастет также добыча тяжелых нефтей, что несколько повлияет на снижение среднего коэффициента нефтеотдачи</w:t>
      </w:r>
      <w:r w:rsidR="008E7951" w:rsidRPr="008E7951">
        <w:t xml:space="preserve">. </w:t>
      </w:r>
      <w:r w:rsidRPr="008E7951">
        <w:t xml:space="preserve">В некоторых районах будут разрабатываться глубокие горизонты, </w:t>
      </w:r>
      <w:r w:rsidR="00EE0738" w:rsidRPr="008E7951">
        <w:t>в</w:t>
      </w:r>
      <w:r w:rsidRPr="008E7951">
        <w:t xml:space="preserve"> которых следует предполагать закономерное снижение проницаемости пород и в ряде случаев наличие залежей нефти с режимом растворенного газа, что также повлияет на снижение среднего </w:t>
      </w:r>
      <w:r w:rsidR="00EE0738" w:rsidRPr="008E7951">
        <w:t>к</w:t>
      </w:r>
      <w:r w:rsidRPr="008E7951">
        <w:t>оэффициента</w:t>
      </w:r>
      <w:r w:rsidR="00EE0738" w:rsidRPr="008E7951">
        <w:t xml:space="preserve"> </w:t>
      </w:r>
      <w:r w:rsidRPr="008E7951">
        <w:t>нефтеотдачи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Для прогнозирования динамики коэффициента нефтеотдачи </w:t>
      </w:r>
      <w:r w:rsidR="00EE0738" w:rsidRPr="008E7951">
        <w:t>на</w:t>
      </w:r>
      <w:r w:rsidRPr="008E7951">
        <w:t xml:space="preserve"> длительный период, кроме знания фактически достигнутых вел</w:t>
      </w:r>
      <w:r w:rsidR="00EE0738" w:rsidRPr="008E7951">
        <w:t>ичин</w:t>
      </w:r>
      <w:r w:rsidRPr="008E7951">
        <w:t xml:space="preserve"> его в различных геологических условиях, необходимы детальны</w:t>
      </w:r>
      <w:r w:rsidR="00EE0738" w:rsidRPr="008E7951">
        <w:t>е</w:t>
      </w:r>
      <w:r w:rsidRPr="008E7951">
        <w:t xml:space="preserve"> расчеты по ряду групп месторождений и знание многих фактором</w:t>
      </w:r>
      <w:r w:rsidR="00EE0738" w:rsidRPr="008E7951">
        <w:t>,</w:t>
      </w:r>
      <w:r w:rsidRPr="008E7951">
        <w:t xml:space="preserve"> влияющих на нефтеотдачу, в частности, большое значение имеет знание потенциальных возможностей методов поддержания давления на нефтеотдачу</w:t>
      </w:r>
      <w:r w:rsidR="008E7951" w:rsidRPr="008E7951">
        <w:t xml:space="preserve">. </w:t>
      </w:r>
    </w:p>
    <w:p w:rsidR="00246415" w:rsidRPr="008E7951" w:rsidRDefault="00EE0738" w:rsidP="008E7951">
      <w:pPr>
        <w:widowControl w:val="0"/>
        <w:autoSpaceDE w:val="0"/>
        <w:autoSpaceDN w:val="0"/>
        <w:adjustRightInd w:val="0"/>
        <w:ind w:firstLine="709"/>
      </w:pPr>
      <w:r w:rsidRPr="008E7951">
        <w:t>Американцы Робертс</w:t>
      </w:r>
      <w:r w:rsidR="002D09BF" w:rsidRPr="008E7951">
        <w:t xml:space="preserve"> и Уокер, ссылаясь на накопленные материалы о возможностях и применении различных методов поддержания пластового давления, считают, что максимальное значение коэффициента суммарной нефтеотдач</w:t>
      </w:r>
      <w:r w:rsidRPr="008E7951">
        <w:t>и будет не более 60%</w:t>
      </w:r>
      <w:r w:rsidR="008E7951" w:rsidRPr="008E7951">
        <w:t xml:space="preserve">. </w:t>
      </w:r>
      <w:r w:rsidRPr="008E7951">
        <w:t>Однако это</w:t>
      </w:r>
      <w:r w:rsidR="002D09BF" w:rsidRPr="008E7951">
        <w:t xml:space="preserve"> может быть достигнуто, заявляют они, в те</w:t>
      </w:r>
      <w:r w:rsidRPr="008E7951">
        <w:t>чение следующих 50 ле</w:t>
      </w:r>
      <w:r w:rsidR="002D09BF" w:rsidRPr="008E7951">
        <w:t>т</w:t>
      </w:r>
      <w:r w:rsidR="008E7951" w:rsidRPr="008E7951">
        <w:t xml:space="preserve">. </w:t>
      </w:r>
      <w:r w:rsidR="002D09BF" w:rsidRPr="008E7951">
        <w:t>С этим их мнением нельзя согласиться</w:t>
      </w:r>
      <w:r w:rsidR="008E7951" w:rsidRPr="008E7951">
        <w:t xml:space="preserve">. </w:t>
      </w:r>
      <w:r w:rsidR="002D09BF" w:rsidRPr="008E7951">
        <w:t>Нам представляется, что научные исследования в этой области позволят обосновать и добиться значительно большего извлечения нефти</w:t>
      </w:r>
      <w:r w:rsidR="008E7951" w:rsidRPr="008E7951">
        <w:t xml:space="preserve">. </w:t>
      </w: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До настоящего времен</w:t>
      </w:r>
      <w:r w:rsidR="002C241D" w:rsidRPr="008E7951">
        <w:t>и</w:t>
      </w:r>
      <w:r w:rsidRPr="008E7951">
        <w:t xml:space="preserve"> еще не</w:t>
      </w:r>
      <w:r w:rsidR="002C241D" w:rsidRPr="008E7951">
        <w:t>т полной ясности в потенциальных</w:t>
      </w:r>
      <w:r w:rsidRPr="008E7951">
        <w:t xml:space="preserve"> возможностях методов поддержания давления в отношении повыше</w:t>
      </w:r>
      <w:r w:rsidR="002C241D" w:rsidRPr="008E7951">
        <w:t>н</w:t>
      </w:r>
      <w:r w:rsidRPr="008E7951">
        <w:t>ия конечного коэффициента нефтеотдачи</w:t>
      </w:r>
      <w:r w:rsidR="008E7951" w:rsidRPr="008E7951">
        <w:t xml:space="preserve">. </w:t>
      </w:r>
      <w:r w:rsidRPr="008E7951">
        <w:t>Можно считать доказан иым весьма положительное значение водного фактора в увеличение конечного коэффициента нефтеотдачи</w:t>
      </w:r>
      <w:r w:rsidR="008E7951" w:rsidRPr="008E7951">
        <w:t xml:space="preserve">. </w:t>
      </w:r>
      <w:r w:rsidRPr="008E7951">
        <w:t>В этом отношении приведенные выше данные по эксплуатации Грозненских месторождение являются вполне убедительными</w:t>
      </w:r>
      <w:r w:rsidR="008E7951" w:rsidRPr="008E7951">
        <w:t xml:space="preserve">. </w:t>
      </w:r>
      <w:r w:rsidRPr="008E7951">
        <w:t>Роберте и Уокер указывают, чт</w:t>
      </w:r>
      <w:r w:rsidR="002C241D" w:rsidRPr="008E7951">
        <w:t>о з</w:t>
      </w:r>
      <w:r w:rsidRPr="008E7951">
        <w:t xml:space="preserve">аводневие является наиболее </w:t>
      </w:r>
      <w:r w:rsidR="002C241D" w:rsidRPr="008E7951">
        <w:t>распространенным способом повышени</w:t>
      </w:r>
      <w:r w:rsidRPr="008E7951">
        <w:t>я суммарной нефтеотдачи</w:t>
      </w:r>
      <w:r w:rsidR="008E7951" w:rsidRPr="008E7951">
        <w:t xml:space="preserve"> - </w:t>
      </w:r>
      <w:r w:rsidRPr="008E7951">
        <w:t>оно может повысить суммарную нефтеотдачу на 20</w:t>
      </w:r>
      <w:r w:rsidR="008E7951" w:rsidRPr="008E7951">
        <w:t>-</w:t>
      </w:r>
      <w:r w:rsidRPr="008E7951">
        <w:t>30% от запасов, и что для извлечения 1 м нефти из пласта надо прокачать через него 20м</w:t>
      </w:r>
      <w:r w:rsidRPr="00961DBA">
        <w:rPr>
          <w:vertAlign w:val="superscript"/>
        </w:rPr>
        <w:t>3</w:t>
      </w:r>
      <w:r w:rsidRPr="008E7951">
        <w:t xml:space="preserve"> </w:t>
      </w:r>
      <w:r w:rsidR="002C241D" w:rsidRPr="008E7951">
        <w:t>воды</w:t>
      </w:r>
      <w:r w:rsidR="008E7951" w:rsidRPr="008E7951">
        <w:t xml:space="preserve">. </w:t>
      </w:r>
      <w:r w:rsidR="002C241D" w:rsidRPr="008E7951">
        <w:t>Сл</w:t>
      </w:r>
      <w:r w:rsidRPr="008E7951">
        <w:t>едуе</w:t>
      </w:r>
      <w:r w:rsidR="002C241D" w:rsidRPr="008E7951">
        <w:t xml:space="preserve">т </w:t>
      </w:r>
      <w:r w:rsidRPr="008E7951">
        <w:t>подчеркнуть, что выбор того или иного метода воздействия на плас</w:t>
      </w:r>
      <w:r w:rsidR="002C241D" w:rsidRPr="008E7951">
        <w:t>т</w:t>
      </w:r>
      <w:r w:rsidRPr="008E7951">
        <w:t xml:space="preserve"> зависит в итоге не только от величины суммарной </w:t>
      </w:r>
      <w:r w:rsidR="002C241D" w:rsidRPr="008E7951">
        <w:t>нефтеотдачи, но</w:t>
      </w:r>
      <w:r w:rsidRPr="008E7951">
        <w:t xml:space="preserve"> и от экономической эффективности мероприятия</w:t>
      </w:r>
      <w:r w:rsidR="008E7951" w:rsidRPr="008E7951">
        <w:t xml:space="preserve">. </w:t>
      </w:r>
      <w:r w:rsidRPr="008E7951">
        <w:t>Необходимо прежде всего разобраться в том, каковы фактически достигнутые коэффициенты и какие факторы, влияю</w:t>
      </w:r>
      <w:r w:rsidR="002C241D" w:rsidRPr="008E7951">
        <w:t>щие на нефтеотдачу, еще не выяв</w:t>
      </w:r>
      <w:r w:rsidRPr="008E7951">
        <w:t>лены</w:t>
      </w:r>
      <w:r w:rsidR="008E7951" w:rsidRPr="008E7951">
        <w:t xml:space="preserve">. </w:t>
      </w:r>
      <w:r w:rsidRPr="008E7951">
        <w:t>Кроме общеизвестных факторов, вл</w:t>
      </w:r>
      <w:r w:rsidR="002C241D" w:rsidRPr="008E7951">
        <w:t>ияющих на нефтеотдачу (вязкость жидкостей,</w:t>
      </w:r>
      <w:r w:rsidRPr="008E7951">
        <w:t xml:space="preserve"> физические свойства коллекторов, величина остаточной воды и ее свойства и </w:t>
      </w:r>
      <w:r w:rsidR="008E7951">
        <w:t>др.)</w:t>
      </w:r>
      <w:r w:rsidR="008E7951" w:rsidRPr="008E7951">
        <w:t>,</w:t>
      </w:r>
      <w:r w:rsidRPr="008E7951">
        <w:t xml:space="preserve"> необходимо более деталь</w:t>
      </w:r>
      <w:r w:rsidR="002C241D" w:rsidRPr="008E7951">
        <w:t>но</w:t>
      </w:r>
      <w:r w:rsidRPr="008E7951">
        <w:t xml:space="preserve"> изучить влияние скоростей вытеснения нефти, оценить потенциальные возможности методов поддержания пластового давления в отношении увеличения нефтеотдачи, а также проанализировать влияние плотности сетки скважин на нефтеотдачу в различных условиях неоднородности пластов</w:t>
      </w:r>
      <w:r w:rsidR="008E7951" w:rsidRPr="008E7951">
        <w:t xml:space="preserve">. </w:t>
      </w:r>
    </w:p>
    <w:p w:rsidR="002D09BF" w:rsidRPr="008E7951" w:rsidRDefault="002D09BF" w:rsidP="00961DBA">
      <w:pPr>
        <w:pStyle w:val="2"/>
      </w:pPr>
      <w:bookmarkStart w:id="3" w:name="_Toc224048182"/>
      <w:r w:rsidRPr="008E7951">
        <w:t>НЕКОТОРЫЕ</w:t>
      </w:r>
      <w:r w:rsidR="008E7951" w:rsidRPr="008E7951">
        <w:t xml:space="preserve"> </w:t>
      </w:r>
      <w:r w:rsidRPr="008E7951">
        <w:t>ВОПРОСЫ</w:t>
      </w:r>
      <w:r w:rsidR="008E7951" w:rsidRPr="008E7951">
        <w:t xml:space="preserve"> </w:t>
      </w:r>
      <w:r w:rsidRPr="008E7951">
        <w:t>МЕТОДИКИ</w:t>
      </w:r>
      <w:r w:rsidR="008E7951" w:rsidRPr="008E7951">
        <w:t xml:space="preserve"> </w:t>
      </w:r>
      <w:r w:rsidRPr="008E7951">
        <w:t>ОПРЕДЕЛЕНИЯ</w:t>
      </w:r>
      <w:r w:rsidR="008E7951" w:rsidRPr="008E7951">
        <w:t xml:space="preserve"> - </w:t>
      </w:r>
      <w:r w:rsidRPr="008E7951">
        <w:t>КОЭФФИЦИЕНТОВ НЕФТЕОТДАЧИ ПЛАСТОВ</w:t>
      </w:r>
      <w:r w:rsidR="00961DBA">
        <w:t xml:space="preserve"> </w:t>
      </w:r>
      <w:r w:rsidRPr="008E7951">
        <w:t>ПО ГЕОЛОГО-ПРОМЫСЛОВЫМ ДАННЫМ</w:t>
      </w:r>
      <w:bookmarkEnd w:id="3"/>
    </w:p>
    <w:p w:rsidR="00961DBA" w:rsidRDefault="00961DBA" w:rsidP="008E7951">
      <w:pPr>
        <w:widowControl w:val="0"/>
        <w:autoSpaceDE w:val="0"/>
        <w:autoSpaceDN w:val="0"/>
        <w:adjustRightInd w:val="0"/>
        <w:ind w:firstLine="709"/>
      </w:pPr>
    </w:p>
    <w:p w:rsidR="002D09BF" w:rsidRPr="008E7951" w:rsidRDefault="002D09BF" w:rsidP="008E7951">
      <w:pPr>
        <w:widowControl w:val="0"/>
        <w:autoSpaceDE w:val="0"/>
        <w:autoSpaceDN w:val="0"/>
        <w:adjustRightInd w:val="0"/>
        <w:ind w:firstLine="709"/>
      </w:pPr>
      <w:r w:rsidRPr="008E7951">
        <w:t>Особое значение для познания природных факторов, влияющих на величину нефтеотдачи пластов, имеют исследования по выработанным или находящимся в длительной разработке залежам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Существующая </w:t>
      </w:r>
      <w:r w:rsidR="007A2FD1" w:rsidRPr="008E7951">
        <w:t>в</w:t>
      </w:r>
      <w:r w:rsidRPr="008E7951">
        <w:t xml:space="preserve"> настоящее время методика определения коэффициентов нефтеотдачи по геолого-промысловым данным для выработанных залежей или заводненных участков требует значительного совершенствования и единого подхода к определению наиболее важных параметров, влияющих на нефтеотдачу пласта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Современные методы исследования пластов позволяют в значительной степени уточнить величину нефтеотдачи, определяемую по геолого-промысловым данным, и познать некоторые особенности процесса вытеснения благодаря учету следующих факторов</w:t>
      </w:r>
      <w:r w:rsidR="008E7951" w:rsidRPr="008E7951">
        <w:t xml:space="preserve">: </w:t>
      </w:r>
    </w:p>
    <w:p w:rsidR="00587BDA" w:rsidRPr="008E7951" w:rsidRDefault="007A2FD1" w:rsidP="008E7951">
      <w:pPr>
        <w:widowControl w:val="0"/>
        <w:autoSpaceDE w:val="0"/>
        <w:autoSpaceDN w:val="0"/>
        <w:adjustRightInd w:val="0"/>
        <w:ind w:firstLine="709"/>
      </w:pPr>
      <w:r w:rsidRPr="008E7951">
        <w:t>1</w:t>
      </w:r>
      <w:r w:rsidR="008E7951" w:rsidRPr="008E7951">
        <w:t xml:space="preserve">) </w:t>
      </w:r>
      <w:r w:rsidRPr="008E7951">
        <w:t>упр</w:t>
      </w:r>
      <w:r w:rsidR="00587BDA" w:rsidRPr="008E7951">
        <w:t>угих сил пласта при определении нефтеотдачи пласта по заводненным участкам</w:t>
      </w:r>
      <w:r w:rsidR="008E7951" w:rsidRPr="008E7951">
        <w:t xml:space="preserve">;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2</w:t>
      </w:r>
      <w:r w:rsidR="008E7951" w:rsidRPr="008E7951">
        <w:t xml:space="preserve">) </w:t>
      </w:r>
      <w:r w:rsidRPr="008E7951">
        <w:t>степени охвата залежи в процессе заводнения, обусловленной неоднородностью пласта и коллектора</w:t>
      </w:r>
      <w:r w:rsidR="008E7951" w:rsidRPr="008E7951">
        <w:t xml:space="preserve">;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3</w:t>
      </w:r>
      <w:r w:rsidR="008E7951" w:rsidRPr="008E7951">
        <w:t xml:space="preserve">) </w:t>
      </w:r>
      <w:r w:rsidRPr="008E7951">
        <w:t>степени вытеснения нефти водой, обусловленной особенностями структуры норового пространства и капиллярными силами</w:t>
      </w:r>
      <w:r w:rsidR="008E7951" w:rsidRPr="008E7951">
        <w:t xml:space="preserve">;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4</w:t>
      </w:r>
      <w:r w:rsidR="008E7951" w:rsidRPr="008E7951">
        <w:t xml:space="preserve">) </w:t>
      </w:r>
      <w:r w:rsidRPr="008E7951">
        <w:t>точности</w:t>
      </w:r>
      <w:r w:rsidR="008E7951" w:rsidRPr="008E7951">
        <w:t xml:space="preserve"> </w:t>
      </w:r>
      <w:r w:rsidRPr="008E7951">
        <w:t>определения</w:t>
      </w:r>
      <w:r w:rsidR="008E7951" w:rsidRPr="008E7951">
        <w:t xml:space="preserve"> </w:t>
      </w:r>
      <w:r w:rsidRPr="008E7951">
        <w:t>положения</w:t>
      </w:r>
      <w:r w:rsidR="008E7951" w:rsidRPr="008E7951">
        <w:t xml:space="preserve"> </w:t>
      </w:r>
      <w:r w:rsidRPr="008E7951">
        <w:t>водо-нефтяного</w:t>
      </w:r>
      <w:r w:rsidR="008E7951" w:rsidRPr="008E7951">
        <w:t xml:space="preserve"> </w:t>
      </w:r>
      <w:r w:rsidRPr="008E7951">
        <w:t>контакта как первоначального, так и текущего</w:t>
      </w:r>
      <w:r w:rsidR="008E7951" w:rsidRPr="008E7951">
        <w:t xml:space="preserve">;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5</w:t>
      </w:r>
      <w:r w:rsidR="008E7951" w:rsidRPr="008E7951">
        <w:t xml:space="preserve">) </w:t>
      </w:r>
      <w:r w:rsidRPr="008E7951">
        <w:t xml:space="preserve">истинной величины нефтенасыщенности пород и </w:t>
      </w:r>
      <w:r w:rsidR="008E7951">
        <w:t>т.п.</w:t>
      </w:r>
      <w:r w:rsidR="008E7951" w:rsidRPr="008E7951">
        <w:t xml:space="preserve"> </w:t>
      </w:r>
      <w:r w:rsidRPr="008E7951">
        <w:t>Коэффициент нефтеотдачи в заводненных участках (в условиях</w:t>
      </w:r>
      <w:r w:rsidR="007A2FD1" w:rsidRPr="008E7951">
        <w:t xml:space="preserve"> </w:t>
      </w:r>
      <w:r w:rsidRPr="008E7951">
        <w:t>водонапорного режима</w:t>
      </w:r>
      <w:r w:rsidR="008E7951" w:rsidRPr="008E7951">
        <w:t xml:space="preserve">) </w:t>
      </w:r>
      <w:r w:rsidRPr="008E7951">
        <w:t>определяется отношением добытого объема нефти из залежи к первоначальному объему нефти в пределах данного участка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В условиях водонапорного режима добыча нефти из заводненного участка обычно принимается равной суммарной добыче по залежи в целом, что с</w:t>
      </w:r>
      <w:r w:rsidR="00851327" w:rsidRPr="008E7951">
        <w:t>п</w:t>
      </w:r>
      <w:r w:rsidRPr="008E7951">
        <w:t>раведливо только в том случае, если текущее давление в залежи равно начальному пластовому давлению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Если же текущее давление в залежи меньше начального пластового давления, то некоторое количество нефти будет добыто за счет упругих сил всей залежи, а не только за счет вытеснения нефти из заводненного участка</w:t>
      </w:r>
      <w:r w:rsidR="008E7951" w:rsidRPr="008E7951">
        <w:t xml:space="preserve">. </w:t>
      </w:r>
      <w:r w:rsidRPr="008E7951">
        <w:t>При вычислении коэффициента нефтеотдачи заводненного участка необходимо эту дополнительную добычу исключать из общей добычи нефти за счет упругих сил пласта</w:t>
      </w:r>
      <w:r w:rsidR="008E7951" w:rsidRPr="008E7951">
        <w:t xml:space="preserve">. </w:t>
      </w:r>
      <w:r w:rsidRPr="008E7951">
        <w:t>Влияние упругих сил пласта на нефтеотдачу заводненного участка тем больше, чем меньше относительный объем заводненного участка (по отношению ко всему объему залежи</w:t>
      </w:r>
      <w:r w:rsidR="008E7951" w:rsidRPr="008E7951">
        <w:t xml:space="preserve">).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Точность определения коэффициента нефтеотдачи пластов, разрабатываемых в условиях водонапорного режима, зависит от точности определения заводненного объема залежи</w:t>
      </w:r>
      <w:r w:rsidR="008E7951" w:rsidRPr="008E7951">
        <w:t xml:space="preserve">. </w:t>
      </w:r>
      <w:r w:rsidRPr="008E7951">
        <w:t>Вследствие неоднородности пласта по проницаемости в залежи могут оставаться при данной системе размещения скважин не</w:t>
      </w:r>
      <w:r w:rsidR="00961DBA">
        <w:t xml:space="preserve"> </w:t>
      </w:r>
      <w:r w:rsidRPr="008E7951">
        <w:t>заводненные участки пласта</w:t>
      </w:r>
      <w:r w:rsidR="008E7951" w:rsidRPr="008E7951">
        <w:t xml:space="preserve">. </w:t>
      </w:r>
      <w:r w:rsidRPr="008E7951">
        <w:t>Отношение объема нефтесодержащей породы, охваченного заводнением (</w:t>
      </w:r>
      <w:r w:rsidR="008E7951" w:rsidRPr="008E7951">
        <w:t xml:space="preserve">т.е. </w:t>
      </w:r>
      <w:r w:rsidRPr="008E7951">
        <w:t>где прошла вода</w:t>
      </w:r>
      <w:r w:rsidR="008E7951" w:rsidRPr="008E7951">
        <w:t>),</w:t>
      </w:r>
      <w:r w:rsidRPr="008E7951">
        <w:t xml:space="preserve"> к</w:t>
      </w:r>
      <w:r w:rsidR="00851327" w:rsidRPr="008E7951">
        <w:t>о всему объему нефтесодержащей п</w:t>
      </w:r>
      <w:r w:rsidRPr="008E7951">
        <w:t>ороды в пределах всей залежи (в случае выработанной залежи</w:t>
      </w:r>
      <w:r w:rsidR="008E7951" w:rsidRPr="008E7951">
        <w:t xml:space="preserve">) </w:t>
      </w:r>
      <w:r w:rsidRPr="008E7951">
        <w:t>пли в пределах заводненного участка представляет собой коэффициент охвата залежи (в данном случае участка</w:t>
      </w:r>
      <w:r w:rsidR="008E7951" w:rsidRPr="008E7951">
        <w:t xml:space="preserve">) </w:t>
      </w:r>
      <w:r w:rsidRPr="008E7951">
        <w:t>заводнением</w:t>
      </w:r>
      <w:r w:rsidR="008E7951" w:rsidRPr="008E7951">
        <w:t xml:space="preserve">. </w:t>
      </w:r>
      <w:r w:rsidRPr="008E7951">
        <w:t>Поскольку коэффициент нефтеотдачи пласта можно представить в виде произведения коэффициентов вытеснения (</w:t>
      </w:r>
      <w:r w:rsidR="008E7951" w:rsidRPr="008E7951">
        <w:t xml:space="preserve">т.е. </w:t>
      </w:r>
      <w:r w:rsidRPr="008E7951">
        <w:t xml:space="preserve">нефтеотдачи однородного пласта по лабораторным </w:t>
      </w:r>
      <w:r w:rsidR="00851327" w:rsidRPr="008E7951">
        <w:t>данным</w:t>
      </w:r>
      <w:r w:rsidR="008E7951" w:rsidRPr="008E7951">
        <w:t xml:space="preserve">) </w:t>
      </w:r>
      <w:r w:rsidR="00851327" w:rsidRPr="008E7951">
        <w:t>и охвата, то для вырабо</w:t>
      </w:r>
      <w:r w:rsidRPr="008E7951">
        <w:t>танной залежи (или участка</w:t>
      </w:r>
      <w:r w:rsidR="008E7951" w:rsidRPr="008E7951">
        <w:t xml:space="preserve">) </w:t>
      </w:r>
      <w:r w:rsidRPr="008E7951">
        <w:t>можно вычислить достигнутый коэффициент охвата</w:t>
      </w:r>
      <w:r w:rsidR="008E7951" w:rsidRPr="008E7951">
        <w:t xml:space="preserve">. </w:t>
      </w:r>
      <w:r w:rsidRPr="008E7951">
        <w:t xml:space="preserve">Однако определенная таким образом </w:t>
      </w:r>
      <w:r w:rsidR="00851327" w:rsidRPr="008E7951">
        <w:t>величина коэффициента охвата не</w:t>
      </w:r>
      <w:r w:rsidRPr="008E7951">
        <w:t xml:space="preserve"> позволяет выявить невыработанные зоны пласта</w:t>
      </w:r>
      <w:r w:rsidR="008E7951" w:rsidRPr="008E7951">
        <w:t xml:space="preserve">. </w:t>
      </w:r>
      <w:r w:rsidRPr="008E7951">
        <w:t xml:space="preserve">Поэтому для более эффективного обнаружения </w:t>
      </w:r>
      <w:r w:rsidR="00851327" w:rsidRPr="008E7951">
        <w:t>н</w:t>
      </w:r>
      <w:r w:rsidRPr="008E7951">
        <w:t>е</w:t>
      </w:r>
      <w:r w:rsidR="00961DBA">
        <w:t xml:space="preserve"> </w:t>
      </w:r>
      <w:r w:rsidRPr="008E7951">
        <w:t>вырабатываемых участков пласта необходимо шире использовать не только давно применяемые геологические методы, но и методы гидроразведки, разработанные Н</w:t>
      </w:r>
      <w:r w:rsidR="008E7951">
        <w:t xml:space="preserve">.П. </w:t>
      </w:r>
      <w:r w:rsidRPr="008E7951">
        <w:t>Яковлевым во ВНИИ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Точность определения коэффициента нефтеотдачи пласта </w:t>
      </w:r>
      <w:r w:rsidR="00851327" w:rsidRPr="008E7951">
        <w:t>зав</w:t>
      </w:r>
      <w:r w:rsidRPr="008E7951">
        <w:t>исит в значительной степени от точности определения нижне</w:t>
      </w:r>
      <w:r w:rsidR="00851327" w:rsidRPr="008E7951">
        <w:t>й</w:t>
      </w:r>
      <w:r w:rsidRPr="008E7951">
        <w:t xml:space="preserve"> границы залежи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При подсчете запасов нефти на ряде крупнейших месторождений Татарии и Башкирии до недавнего времени выделялась так называемая переходная зона</w:t>
      </w:r>
      <w:r w:rsidR="008E7951" w:rsidRPr="008E7951">
        <w:t xml:space="preserve">. </w:t>
      </w:r>
      <w:r w:rsidRPr="008E7951">
        <w:t>При опробовании переходной зоны на Ромашкинском месторождении во многих скважинах получены притоки чистой нефти или нефти с водой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Существуют совершенно различные представления о так </w:t>
      </w:r>
      <w:r w:rsidR="00851327" w:rsidRPr="008E7951">
        <w:t>назы</w:t>
      </w:r>
      <w:r w:rsidRPr="008E7951">
        <w:t>ваемой переходной зоне</w:t>
      </w:r>
      <w:r w:rsidR="008E7951" w:rsidRPr="008E7951">
        <w:t xml:space="preserve">. </w:t>
      </w:r>
      <w:r w:rsidRPr="008E7951">
        <w:t>Одни исследователи к переходной зоне относят значительную часть нефтяной залежи только на том основании, что содержание воды в залежи несколько увеличивается по сравнению с номинальным содержанием связанной воды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Так, Н</w:t>
      </w:r>
      <w:r w:rsidR="008E7951">
        <w:t xml:space="preserve">.Н. </w:t>
      </w:r>
      <w:r w:rsidRPr="008E7951">
        <w:t>Сохранов отмечает, что переходная зона может иметь мощность 8</w:t>
      </w:r>
      <w:r w:rsidR="008E7951" w:rsidRPr="008E7951">
        <w:t>-</w:t>
      </w:r>
      <w:r w:rsidRPr="008E7951">
        <w:t xml:space="preserve">10 м, а водо-нефтяной контакт залегает на расстоянии 1,5 </w:t>
      </w:r>
      <w:r w:rsidR="00851327" w:rsidRPr="008E7951">
        <w:t>м</w:t>
      </w:r>
      <w:r w:rsidRPr="008E7951">
        <w:t xml:space="preserve"> от зеркала воды</w:t>
      </w:r>
      <w:r w:rsidR="008E7951" w:rsidRPr="008E7951">
        <w:t xml:space="preserve">. </w:t>
      </w:r>
      <w:r w:rsidRPr="008E7951">
        <w:t>Если учесть, что многие крупные платформенные залежи имеют в среднем мощность пласта всего 7</w:t>
      </w:r>
      <w:r w:rsidR="008E7951" w:rsidRPr="008E7951">
        <w:t>-</w:t>
      </w:r>
      <w:r w:rsidRPr="008E7951">
        <w:t>8 м, то в таком представлении почти всю залежь надо относить к переходной зоне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В</w:t>
      </w:r>
      <w:r w:rsidR="008E7951">
        <w:t xml:space="preserve">.П. </w:t>
      </w:r>
      <w:r w:rsidRPr="008E7951">
        <w:t>Савченко предлагает выделять две переходные зоны</w:t>
      </w:r>
      <w:r w:rsidR="008E7951" w:rsidRPr="008E7951">
        <w:t xml:space="preserve">: </w:t>
      </w:r>
      <w:r w:rsidRPr="008E7951">
        <w:t>за верхнюю границу первой переходной зоны он предлагает принимать 75</w:t>
      </w:r>
      <w:r w:rsidR="008E7951">
        <w:t>% -</w:t>
      </w:r>
      <w:r w:rsidRPr="008E7951">
        <w:t>ную нефтенасыщенность, а кровлю второй переходной зоны проводить по 25</w:t>
      </w:r>
      <w:r w:rsidR="008E7951">
        <w:t>% -</w:t>
      </w:r>
      <w:r w:rsidRPr="008E7951">
        <w:t>ной нефтенасыщенности</w:t>
      </w:r>
      <w:r w:rsidR="008E7951" w:rsidRPr="008E7951">
        <w:t xml:space="preserve">. </w:t>
      </w:r>
      <w:r w:rsidRPr="008E7951">
        <w:t>Следовательно, если в залежи связанной воды будет 30%, то всю залежь надо относить к переходной зоне</w:t>
      </w:r>
      <w:r w:rsidR="008E7951" w:rsidRPr="008E7951">
        <w:t xml:space="preserve">. </w:t>
      </w:r>
      <w:r w:rsidRPr="008E7951">
        <w:t>Однако если нефтенасыщенность пласта составляет 15</w:t>
      </w:r>
      <w:r w:rsidR="008E7951" w:rsidRPr="008E7951">
        <w:t>-</w:t>
      </w:r>
      <w:r w:rsidRPr="008E7951">
        <w:t>25%, то при опробовании этой части залежи можно получить только чистую воду</w:t>
      </w:r>
      <w:r w:rsidR="008E7951" w:rsidRPr="008E7951">
        <w:t xml:space="preserve">. </w:t>
      </w:r>
      <w:r w:rsidRPr="008E7951">
        <w:t xml:space="preserve">Поскольку эти предложения не дают точного представления о нижней границе и объеме самой залежи и, следовательно, не обеспечивают </w:t>
      </w:r>
      <w:r w:rsidR="00851327" w:rsidRPr="008E7951">
        <w:t>точности подсчета запасов нефти,</w:t>
      </w:r>
      <w:r w:rsidRPr="008E7951">
        <w:t xml:space="preserve"> они не могут быть приняты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Имеющийся керновый материал дает ясное представление о нижней границе залежи и позволяет однозначно решить вопрос о так называемой переходной зоне</w:t>
      </w:r>
      <w:r w:rsidR="008E7951" w:rsidRPr="008E7951">
        <w:t xml:space="preserve">. </w:t>
      </w:r>
    </w:p>
    <w:p w:rsidR="00587BDA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Несомненно, что понятие «переходная зона» возникло в результате трудностей интерпретации данных геофизических исследований скважин и отсутствия кернов, характеризующих зоны водо-нефтяного контакта</w:t>
      </w:r>
      <w:r w:rsidR="008E7951" w:rsidRPr="008E7951">
        <w:t xml:space="preserve">. </w:t>
      </w:r>
    </w:p>
    <w:p w:rsidR="00517FEE" w:rsidRPr="008E7951" w:rsidRDefault="00587BDA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Проведенные во ВНИИ исследования показали, что большое влияние на четкость отбивки водо-нефтяного контакта имеют геологические условия</w:t>
      </w:r>
      <w:r w:rsidR="008E7951" w:rsidRPr="008E7951">
        <w:t xml:space="preserve">. </w:t>
      </w:r>
      <w:r w:rsidRPr="008E7951">
        <w:t xml:space="preserve">В мощных песчаных пластах положение ВНК </w:t>
      </w:r>
      <w:r w:rsidR="00517FEE" w:rsidRPr="008E7951">
        <w:t>определяется достаточно точно по резкому снижению кажущихся сопротивлений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Однако существует большое число скважин, на каротажных диаграммах которых ввиду плавного уменьшения кажущихся сопротивлений невозможно точно установить положение ВНК</w:t>
      </w:r>
      <w:r w:rsidR="008E7951" w:rsidRPr="008E7951">
        <w:t xml:space="preserve">. </w:t>
      </w:r>
      <w:r w:rsidRPr="008E7951">
        <w:t>В этих случаях нечетная отбивка ВНК вызвана особенностями строения нефтяного горизонта, выражающимися в частом чередовании песчаных, алевритовых и аргиллитовых образований, обусловивших постепенный спад сопротивлений в зоне ВНК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На характер изменения кажущихся сопротивлений в зоне ВНК оказывает вли</w:t>
      </w:r>
      <w:r w:rsidR="0018628C" w:rsidRPr="008E7951">
        <w:t>яние не только нефтегазонасыщен</w:t>
      </w:r>
      <w:r w:rsidR="00961DBA">
        <w:t>н</w:t>
      </w:r>
      <w:r w:rsidRPr="008E7951">
        <w:t>ость пласта, но и физические свойства коллекторов, сопротивление вмещающих пород, неравномерное проникновение фил</w:t>
      </w:r>
      <w:r w:rsidR="0018628C" w:rsidRPr="008E7951">
        <w:t>ьтрата глинистого раствора в п</w:t>
      </w:r>
      <w:r w:rsidRPr="008E7951">
        <w:t>ласт и др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Приведенные примеры показывают, что расчлененность пласта </w:t>
      </w:r>
      <w:r w:rsidR="0018628C" w:rsidRPr="008E7951">
        <w:t>и</w:t>
      </w:r>
      <w:r w:rsidRPr="008E7951">
        <w:t xml:space="preserve"> большое количество алевритовых и аргиллитовых прослоев не способствуют четкому определению ВНК по геофизическим данным и что точная интерпретация геофизических материалов должна основываться на данных отбора керна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Различные результаты испытания скважин в переходной зоне свидетельствуют о том, что интерпретация физической сущности переходной зоны, основанная только на данных промысловой геофизики, субъективна </w:t>
      </w:r>
      <w:r w:rsidR="0018628C" w:rsidRPr="008E7951">
        <w:t>и</w:t>
      </w:r>
      <w:r w:rsidRPr="008E7951">
        <w:t xml:space="preserve"> несовершенна</w:t>
      </w:r>
      <w:r w:rsidR="008E7951" w:rsidRPr="008E7951">
        <w:t xml:space="preserve">; </w:t>
      </w:r>
      <w:r w:rsidRPr="008E7951">
        <w:t>поэтому в одних случаях к переходной зоне относят часть нефтяной залежи, а в других к той же зоне относят водоносную часть пласта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действительности же под понятием ВНК следует подразумевать поверхность раздела ме</w:t>
      </w:r>
      <w:r w:rsidR="0018628C" w:rsidRPr="008E7951">
        <w:t xml:space="preserve">жду нефтеносными и водоносными </w:t>
      </w:r>
      <w:r w:rsidRPr="008E7951">
        <w:t>породами, ограничивающую нефтяную залежь сни</w:t>
      </w:r>
      <w:r w:rsidR="0018628C" w:rsidRPr="008E7951">
        <w:t>зу</w:t>
      </w:r>
      <w:r w:rsidR="008E7951" w:rsidRPr="008E7951">
        <w:t xml:space="preserve">. </w:t>
      </w:r>
      <w:r w:rsidR="0018628C" w:rsidRPr="008E7951">
        <w:t xml:space="preserve">Выше этой </w:t>
      </w:r>
      <w:r w:rsidRPr="008E7951">
        <w:t>поверхности при опробовании можно пол</w:t>
      </w:r>
      <w:r w:rsidR="0018628C" w:rsidRPr="008E7951">
        <w:t>учить чистую нефть или нефть с в</w:t>
      </w:r>
      <w:r w:rsidRPr="008E7951">
        <w:t>одой, ниже</w:t>
      </w:r>
      <w:r w:rsidR="008E7951" w:rsidRPr="008E7951">
        <w:t xml:space="preserve"> - </w:t>
      </w:r>
      <w:r w:rsidRPr="008E7951">
        <w:t>только воду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Для анализа разработки к</w:t>
      </w:r>
      <w:r w:rsidR="0018628C" w:rsidRPr="008E7951">
        <w:t>рупных нефтяных залежей большое значение</w:t>
      </w:r>
      <w:r w:rsidRPr="008E7951">
        <w:t xml:space="preserve"> имеет определение текущего положения водо-нефтяного контакта</w:t>
      </w:r>
      <w:r w:rsidR="008E7951" w:rsidRPr="008E7951">
        <w:t xml:space="preserve">. </w:t>
      </w:r>
      <w:r w:rsidRPr="008E7951">
        <w:t>Для этого необходимо в пределах водоплавающей части крупных залежей иметь специальные неперфорированные скважины, в которых должны вестись радиометрические исследования за подъемом водо-нефтяного контакта в процессе разработки залежей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Точность определения коэффициента нефтеотдачи пласта по геолого-промысловым данным в значительной степени зависит от знания объема пор, насыщенных нефтью</w:t>
      </w:r>
      <w:r w:rsidR="008E7951" w:rsidRPr="008E7951">
        <w:t xml:space="preserve">. </w:t>
      </w:r>
      <w:r w:rsidRPr="008E7951">
        <w:t xml:space="preserve">Между тем до последнего времени даже по крупнейшим нефтяным залежам страны нет ни одного достоверного определения коэффициента нефтенасыщенности </w:t>
      </w:r>
      <w:r w:rsidR="00193EEB" w:rsidRPr="008E7951">
        <w:t>п</w:t>
      </w:r>
      <w:r w:rsidRPr="008E7951">
        <w:t>о кернам, отобранным на безводных растворах</w:t>
      </w:r>
      <w:r w:rsidR="008E7951" w:rsidRPr="008E7951">
        <w:t xml:space="preserve">. </w:t>
      </w:r>
      <w:r w:rsidRPr="008E7951">
        <w:t>Такое положение в значительной степени отражается на точности подсчета первоначальных запасов нефти и на величинах коэффициентов нефтеотдачи пластов, определяемых по геолого-промысловым данным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Отсутствие каких бы то ни было данных о величине истинного коэффициента нефтенасыщенности пород обусловило широкое внедрение в промысловую практику</w:t>
      </w:r>
      <w:r w:rsidR="00193EEB" w:rsidRPr="008E7951">
        <w:t xml:space="preserve"> геофизических методов определе</w:t>
      </w:r>
      <w:r w:rsidRPr="008E7951">
        <w:t>ния нефтенасыщенности коллекторов</w:t>
      </w:r>
      <w:r w:rsidR="008E7951" w:rsidRPr="008E7951">
        <w:t xml:space="preserve">. </w:t>
      </w:r>
      <w:r w:rsidRPr="008E7951">
        <w:t>Так, в Башкирии, Татарин, Куйбышевской области и других</w:t>
      </w:r>
      <w:r w:rsidR="00193EEB" w:rsidRPr="008E7951">
        <w:t xml:space="preserve"> нефтяных районах внедрение этих</w:t>
      </w:r>
      <w:r w:rsidRPr="008E7951">
        <w:t xml:space="preserve"> методов дало хорошие показатели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Для совершенствов</w:t>
      </w:r>
      <w:r w:rsidR="00193EEB" w:rsidRPr="008E7951">
        <w:t>ания методики определения нефтенасыщенн</w:t>
      </w:r>
      <w:r w:rsidRPr="008E7951">
        <w:t>ости пластов и их практического внедрения в практику нефтепромыслового дела во ВНИИ при подсчете запасов нефти п</w:t>
      </w:r>
      <w:r w:rsidR="00193EEB" w:rsidRPr="008E7951">
        <w:t>о</w:t>
      </w:r>
      <w:r w:rsidRPr="008E7951">
        <w:t xml:space="preserve"> Шка</w:t>
      </w:r>
      <w:r w:rsidR="00193EEB" w:rsidRPr="008E7951">
        <w:t>повск</w:t>
      </w:r>
      <w:r w:rsidRPr="008E7951">
        <w:t>ому месторождению, Миннибаевской</w:t>
      </w:r>
      <w:r w:rsidR="008E7951" w:rsidRPr="008E7951">
        <w:t>.,</w:t>
      </w:r>
      <w:r w:rsidRPr="008E7951">
        <w:t xml:space="preserve"> </w:t>
      </w:r>
      <w:r w:rsidR="00193EEB" w:rsidRPr="008E7951">
        <w:t>Абдрахмановской</w:t>
      </w:r>
      <w:r w:rsidRPr="008E7951">
        <w:t xml:space="preserve"> и Павловской площадям были составлены карты нефтенасыщенности по </w:t>
      </w:r>
      <w:r w:rsidR="00193EEB" w:rsidRPr="008E7951">
        <w:t>отдельным пластам и горизонту Д</w:t>
      </w:r>
      <w:r w:rsidR="008E7951" w:rsidRPr="008E7951">
        <w:t xml:space="preserve"> </w:t>
      </w:r>
      <w:r w:rsidRPr="008E7951">
        <w:t>в целом, которые доказывают возможность широкого использования данных Геофизических методов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 картам нефтенасыщенности пластов были вы</w:t>
      </w:r>
      <w:r w:rsidR="00193EEB" w:rsidRPr="008E7951">
        <w:t>явлены</w:t>
      </w:r>
      <w:r w:rsidRPr="008E7951">
        <w:t xml:space="preserve"> зоны с различной нефтенасыщенностью</w:t>
      </w:r>
      <w:r w:rsidR="008E7951" w:rsidRPr="008E7951">
        <w:t xml:space="preserve">. </w:t>
      </w:r>
      <w:r w:rsidRPr="008E7951">
        <w:t>Так, например, по М</w:t>
      </w:r>
      <w:r w:rsidR="00193EEB" w:rsidRPr="008E7951">
        <w:t>иннибаевской</w:t>
      </w:r>
      <w:r w:rsidRPr="008E7951">
        <w:t xml:space="preserve"> площади минимальный предел нефтенасыщенности пород составляет 58%, максим</w:t>
      </w:r>
      <w:r w:rsidR="00193EEB" w:rsidRPr="008E7951">
        <w:t>альный</w:t>
      </w:r>
      <w:r w:rsidR="008E7951" w:rsidRPr="008E7951">
        <w:t xml:space="preserve"> - </w:t>
      </w:r>
      <w:r w:rsidR="00193EEB" w:rsidRPr="008E7951">
        <w:t xml:space="preserve">94%, средний по всему </w:t>
      </w:r>
      <w:r w:rsidRPr="008E7951">
        <w:t>пласту</w:t>
      </w:r>
      <w:r w:rsidR="008E7951" w:rsidRPr="008E7951">
        <w:t xml:space="preserve"> - </w:t>
      </w:r>
      <w:r w:rsidRPr="008E7951">
        <w:t>87%</w:t>
      </w:r>
      <w:r w:rsidR="008E7951" w:rsidRPr="008E7951">
        <w:t xml:space="preserve">; </w:t>
      </w:r>
      <w:r w:rsidRPr="008E7951">
        <w:t>по Абдрахмановской площади минимальная величина нефтенасыщенности достигает 62%</w:t>
      </w:r>
      <w:r w:rsidR="008E7951" w:rsidRPr="008E7951">
        <w:t xml:space="preserve">, </w:t>
      </w:r>
      <w:r w:rsidRPr="008E7951">
        <w:t>максимальная</w:t>
      </w:r>
      <w:r w:rsidR="008E7951" w:rsidRPr="008E7951">
        <w:t xml:space="preserve"> - </w:t>
      </w:r>
      <w:r w:rsidRPr="008E7951">
        <w:t>94%</w:t>
      </w:r>
      <w:r w:rsidR="008E7951" w:rsidRPr="008E7951">
        <w:t xml:space="preserve">, </w:t>
      </w:r>
      <w:r w:rsidRPr="008E7951">
        <w:t>средняя-85%</w:t>
      </w:r>
      <w:r w:rsidR="008E7951" w:rsidRPr="008E7951">
        <w:t xml:space="preserve">; </w:t>
      </w:r>
      <w:r w:rsidRPr="008E7951">
        <w:t>по Павловской площади минимальная величина нефтенасыщенности равна</w:t>
      </w:r>
      <w:r w:rsidR="008E7951" w:rsidRPr="008E7951">
        <w:t xml:space="preserve"> </w:t>
      </w:r>
      <w:r w:rsidRPr="008E7951">
        <w:t>66%</w:t>
      </w:r>
      <w:r w:rsidR="008E7951" w:rsidRPr="008E7951">
        <w:t xml:space="preserve">, </w:t>
      </w:r>
      <w:r w:rsidRPr="008E7951">
        <w:t>максимальная</w:t>
      </w:r>
      <w:r w:rsidR="008E7951" w:rsidRPr="008E7951">
        <w:t xml:space="preserve"> - </w:t>
      </w:r>
      <w:r w:rsidRPr="008E7951">
        <w:t>93%, средняя</w:t>
      </w:r>
      <w:r w:rsidR="008E7951" w:rsidRPr="008E7951">
        <w:t xml:space="preserve"> - </w:t>
      </w:r>
      <w:r w:rsidRPr="008E7951">
        <w:t>82%</w:t>
      </w:r>
      <w:r w:rsidR="008E7951" w:rsidRPr="008E7951">
        <w:t xml:space="preserve">; </w:t>
      </w:r>
      <w:r w:rsidR="00193EEB" w:rsidRPr="008E7951">
        <w:t>по Ш</w:t>
      </w:r>
      <w:r w:rsidRPr="008E7951">
        <w:t>каповскому</w:t>
      </w:r>
      <w:r w:rsidR="008E7951" w:rsidRPr="008E7951">
        <w:t xml:space="preserve"> </w:t>
      </w:r>
      <w:r w:rsidRPr="008E7951">
        <w:t>месторождению</w:t>
      </w:r>
      <w:r w:rsidR="008E7951" w:rsidRPr="008E7951">
        <w:t xml:space="preserve"> </w:t>
      </w:r>
      <w:r w:rsidRPr="008E7951">
        <w:t>получены</w:t>
      </w:r>
      <w:r w:rsidR="008E7951" w:rsidRPr="008E7951">
        <w:t xml:space="preserve"> </w:t>
      </w:r>
      <w:r w:rsidRPr="008E7951">
        <w:t>следующие</w:t>
      </w:r>
      <w:r w:rsidR="008E7951" w:rsidRPr="008E7951">
        <w:t xml:space="preserve"> </w:t>
      </w:r>
      <w:r w:rsidRPr="008E7951">
        <w:t>данные</w:t>
      </w:r>
      <w:r w:rsidR="008E7951" w:rsidRPr="008E7951">
        <w:t xml:space="preserve">: </w:t>
      </w:r>
      <w:r w:rsidRPr="008E7951">
        <w:t>по пласту Д</w:t>
      </w:r>
      <w:r w:rsidR="008E7951" w:rsidRPr="008E7951">
        <w:t xml:space="preserve"> </w:t>
      </w:r>
      <w:r w:rsidRPr="008E7951">
        <w:t>(верхняя пачка</w:t>
      </w:r>
      <w:r w:rsidR="008E7951" w:rsidRPr="008E7951">
        <w:t xml:space="preserve">) </w:t>
      </w:r>
      <w:r w:rsidRPr="008E7951">
        <w:t>минимальный коэффициент нефтенасыщенности (в долях единицы</w:t>
      </w:r>
      <w:r w:rsidR="008E7951" w:rsidRPr="008E7951">
        <w:t xml:space="preserve">) </w:t>
      </w:r>
      <w:r w:rsidRPr="008E7951">
        <w:t>равен</w:t>
      </w:r>
      <w:r w:rsidR="008E7951" w:rsidRPr="008E7951">
        <w:t xml:space="preserve"> </w:t>
      </w:r>
      <w:r w:rsidRPr="008E7951">
        <w:t>0,60,</w:t>
      </w:r>
      <w:r w:rsidR="008E7951" w:rsidRPr="008E7951">
        <w:t xml:space="preserve"> </w:t>
      </w:r>
      <w:r w:rsidRPr="008E7951">
        <w:t>максимальный</w:t>
      </w:r>
      <w:r w:rsidR="008E7951" w:rsidRPr="008E7951">
        <w:t xml:space="preserve"> - </w:t>
      </w:r>
      <w:r w:rsidRPr="008E7951">
        <w:t>0,92</w:t>
      </w:r>
      <w:r w:rsidR="008E7951" w:rsidRPr="008E7951">
        <w:t xml:space="preserve">. </w:t>
      </w:r>
      <w:r w:rsidRPr="008E7951">
        <w:t>средний</w:t>
      </w:r>
      <w:r w:rsidR="008E7951" w:rsidRPr="008E7951">
        <w:t xml:space="preserve"> - </w:t>
      </w:r>
      <w:r w:rsidRPr="008E7951">
        <w:t>0,84</w:t>
      </w:r>
      <w:r w:rsidR="008E7951" w:rsidRPr="008E7951">
        <w:t xml:space="preserve">; </w:t>
      </w:r>
      <w:r w:rsidRPr="008E7951">
        <w:t>по пласту Д</w:t>
      </w:r>
      <w:r w:rsidR="008E7951" w:rsidRPr="008E7951">
        <w:t xml:space="preserve"> </w:t>
      </w:r>
      <w:r w:rsidRPr="008E7951">
        <w:t>минимальный коэффицие</w:t>
      </w:r>
      <w:r w:rsidR="000C1B48" w:rsidRPr="008E7951">
        <w:t>нт нефтенасыщен</w:t>
      </w:r>
      <w:r w:rsidRPr="008E7951">
        <w:t>ности достигает 0,61, максимальный</w:t>
      </w:r>
      <w:r w:rsidR="008E7951" w:rsidRPr="008E7951">
        <w:t xml:space="preserve"> - </w:t>
      </w:r>
      <w:r w:rsidRPr="008E7951">
        <w:t>0,92, средний</w:t>
      </w:r>
      <w:r w:rsidR="008E7951" w:rsidRPr="008E7951">
        <w:t xml:space="preserve"> - </w:t>
      </w:r>
      <w:r w:rsidRPr="008E7951">
        <w:t>0,81</w:t>
      </w:r>
      <w:r w:rsidR="008E7951" w:rsidRPr="008E7951">
        <w:t xml:space="preserve">. </w:t>
      </w:r>
      <w:r w:rsidRPr="008E7951">
        <w:t>Эти данные показывают, что в целом величины нефтенасыщенности пластов, определенные по промыслово-геофизическим исследованиям скважин, вполне согласуются с геологическими представлениями о степени нефтенасыщенности пород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Особо следует отметить, что вследствие ограниченной высоты капиллярного подъема в</w:t>
      </w:r>
      <w:r w:rsidR="000C1B48" w:rsidRPr="008E7951">
        <w:t>оды процент воды в нефтяной зале</w:t>
      </w:r>
      <w:r w:rsidRPr="008E7951">
        <w:t xml:space="preserve">жи в той части ее, которая подстилается водой, будет увеличиваться по мере уменьшения мощности нефтенасыщенной части пласта, Исследования коэффициента нефтенасыщенности пород по крупнейшим нефтяным залежам платформенной области показали, что наибольшая </w:t>
      </w:r>
      <w:r w:rsidR="000C1B48" w:rsidRPr="008E7951">
        <w:t>н</w:t>
      </w:r>
      <w:r w:rsidRPr="008E7951">
        <w:t>ефтенасыщенность коллекторов, достигающая 92%, как и следовал</w:t>
      </w:r>
      <w:r w:rsidR="000C1B48" w:rsidRPr="008E7951">
        <w:t>о</w:t>
      </w:r>
      <w:r w:rsidRPr="008E7951">
        <w:t xml:space="preserve"> ожидать, приурочена к повышенной части структуры и расположена в пределах внутреннего контура нефтеносности, а за его пределами, по направ</w:t>
      </w:r>
      <w:r w:rsidR="000C1B48" w:rsidRPr="008E7951">
        <w:t>лению к внешнему контуру, нефтенасыщен</w:t>
      </w:r>
      <w:r w:rsidRPr="008E7951">
        <w:t>остъ пласта постепенно убывает до 80% и далее в краевой части залежи с</w:t>
      </w:r>
      <w:r w:rsidR="000C1B48" w:rsidRPr="008E7951">
        <w:t>нижает</w:t>
      </w:r>
      <w:r w:rsidRPr="008E7951">
        <w:t>ся до 60%</w:t>
      </w:r>
      <w:r w:rsidR="008E7951" w:rsidRPr="008E7951">
        <w:t xml:space="preserve">. </w:t>
      </w:r>
    </w:p>
    <w:p w:rsidR="00587BDA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качестве примера можно привести Шкаповское месторождение</w:t>
      </w:r>
      <w:r w:rsidR="008E7951" w:rsidRPr="008E7951">
        <w:t xml:space="preserve">. </w:t>
      </w:r>
      <w:r w:rsidRPr="008E7951">
        <w:t>Здесь в самой возвышенной сводовой части величина нефтенасыщенности коллекторов достигает 90</w:t>
      </w:r>
      <w:r w:rsidR="008E7951" w:rsidRPr="008E7951">
        <w:t>-</w:t>
      </w:r>
      <w:r w:rsidRPr="008E7951">
        <w:t>92%</w:t>
      </w:r>
      <w:r w:rsidR="008E7951" w:rsidRPr="008E7951">
        <w:t xml:space="preserve">. </w:t>
      </w:r>
      <w:r w:rsidRPr="008E7951">
        <w:t>Но по мере удаления от внутреннего контура нефтеносности к внешнему постепенно эта величина уменьшается и минима</w:t>
      </w:r>
      <w:r w:rsidR="000C1B48" w:rsidRPr="008E7951">
        <w:t>льное значение нефтенасыщенности</w:t>
      </w:r>
      <w:r w:rsidRPr="008E7951">
        <w:t xml:space="preserve"> доходит до 60%</w:t>
      </w:r>
      <w:r w:rsidR="008E7951" w:rsidRPr="008E7951">
        <w:t xml:space="preserve">. </w:t>
      </w:r>
      <w:r w:rsidRPr="008E7951">
        <w:t>Это очень важное обстоятельство и здесь никаких противоречий с нашими геологическими представлениями нет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Таким образом, изучение объема</w:t>
      </w:r>
      <w:r w:rsidR="000C1B48" w:rsidRPr="008E7951">
        <w:t xml:space="preserve"> порового пространства коллекто</w:t>
      </w:r>
      <w:r w:rsidRPr="008E7951">
        <w:t>ров, занятых нефтью, на примере крупнейших залежей Русской, платформы позволяет установить, что нефтенасыщенность пород в пределах одной и той же залежи неодинакова</w:t>
      </w:r>
      <w:r w:rsidR="008E7951" w:rsidRPr="008E7951">
        <w:t xml:space="preserve">: </w:t>
      </w:r>
      <w:r w:rsidRPr="008E7951">
        <w:t xml:space="preserve">она достигает максимального значения в зоне внутреннего контура нефтеносности пласта </w:t>
      </w:r>
      <w:r w:rsidR="000C1B48" w:rsidRPr="008E7951">
        <w:t>и</w:t>
      </w:r>
      <w:r w:rsidRPr="008E7951">
        <w:t xml:space="preserve"> минимального в краевой части залежи</w:t>
      </w:r>
      <w:r w:rsidR="008E7951" w:rsidRPr="008E7951">
        <w:t xml:space="preserve">. </w:t>
      </w:r>
    </w:p>
    <w:p w:rsidR="00517FEE" w:rsidRP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Следовательно, при определении величины нефтеотдачи заводненных участков пласта следует пользоваться не средними величинами нефтенасыщенности пластов по всей залежи, а величиной нефте</w:t>
      </w:r>
      <w:r w:rsidR="000C1B48" w:rsidRPr="008E7951">
        <w:t>н</w:t>
      </w:r>
      <w:r w:rsidRPr="008E7951">
        <w:t>асыщенности, характерн</w:t>
      </w:r>
      <w:r w:rsidR="000C1B48" w:rsidRPr="008E7951">
        <w:t>ой для данного участка</w:t>
      </w:r>
      <w:r w:rsidR="008E7951" w:rsidRPr="008E7951">
        <w:t xml:space="preserve">. </w:t>
      </w:r>
      <w:r w:rsidR="000C1B48" w:rsidRPr="008E7951">
        <w:t>Если для</w:t>
      </w:r>
      <w:r w:rsidRPr="008E7951">
        <w:t xml:space="preserve"> крутозалегающих нефтеносных пластов различие в величинах нефтенасыщенности по разрезу не оказывает существенного влияния на подсчет запасов нефти и определе</w:t>
      </w:r>
      <w:r w:rsidR="000C1B48" w:rsidRPr="008E7951">
        <w:t>ние величины нефтеотдачи пластов</w:t>
      </w:r>
      <w:r w:rsidRPr="008E7951">
        <w:t xml:space="preserve"> по геолого-промысловым данным, то для платформенных залеже</w:t>
      </w:r>
      <w:r w:rsidR="000C1B48" w:rsidRPr="008E7951">
        <w:t>й</w:t>
      </w:r>
      <w:r w:rsidRPr="008E7951">
        <w:t xml:space="preserve"> </w:t>
      </w:r>
      <w:r w:rsidR="000C1B48" w:rsidRPr="008E7951">
        <w:t>э</w:t>
      </w:r>
      <w:r w:rsidRPr="008E7951">
        <w:t>то может привести к большим ошибкам</w:t>
      </w:r>
      <w:r w:rsidR="008E7951" w:rsidRPr="008E7951">
        <w:t xml:space="preserve">. </w:t>
      </w:r>
    </w:p>
    <w:p w:rsidR="008E7951" w:rsidRDefault="00517FEE" w:rsidP="008E7951">
      <w:pPr>
        <w:widowControl w:val="0"/>
        <w:autoSpaceDE w:val="0"/>
        <w:autoSpaceDN w:val="0"/>
        <w:adjustRightInd w:val="0"/>
        <w:ind w:firstLine="709"/>
      </w:pPr>
      <w:r w:rsidRPr="008E7951">
        <w:t>Следует особо отметить, что до сих пор величины нефтенасыщ</w:t>
      </w:r>
      <w:r w:rsidR="000C1B48" w:rsidRPr="008E7951">
        <w:t>ен</w:t>
      </w:r>
      <w:r w:rsidRPr="008E7951">
        <w:t>ности пород, определенные ге</w:t>
      </w:r>
      <w:r w:rsidR="000C1B48" w:rsidRPr="008E7951">
        <w:t>офизическими методами, не удалось</w:t>
      </w:r>
      <w:r w:rsidR="008E7951" w:rsidRPr="008E7951">
        <w:t xml:space="preserve"> </w:t>
      </w:r>
      <w:r w:rsidRPr="008E7951">
        <w:t>сравнить с истинным нефтенасыщением пород и установить их сходимость</w:t>
      </w:r>
      <w:r w:rsidR="008E7951" w:rsidRPr="008E7951">
        <w:t xml:space="preserve">. 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Определение нефтеотдачи под действием </w:t>
      </w:r>
      <w:r w:rsidR="00FC3B00" w:rsidRPr="008E7951">
        <w:t>упругих</w:t>
      </w:r>
      <w:r w:rsidRPr="008E7951">
        <w:t xml:space="preserve"> свойств жидкости и породы</w:t>
      </w:r>
      <w:r w:rsidR="00961DBA">
        <w:t>.</w:t>
      </w:r>
      <w:r w:rsidRPr="008E7951">
        <w:t xml:space="preserve"> </w:t>
      </w:r>
    </w:p>
    <w:p w:rsidR="00C55912" w:rsidRDefault="00C55912" w:rsidP="008E7951">
      <w:pPr>
        <w:widowControl w:val="0"/>
        <w:autoSpaceDE w:val="0"/>
        <w:autoSpaceDN w:val="0"/>
        <w:adjustRightInd w:val="0"/>
        <w:ind w:firstLine="709"/>
      </w:pP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Задача </w:t>
      </w:r>
      <w:r w:rsidR="00FC3B00" w:rsidRPr="008E7951">
        <w:t>1</w:t>
      </w:r>
      <w:r w:rsidR="00961DBA">
        <w:t>.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Используя теорию упругого режима, разработанную В</w:t>
      </w:r>
      <w:r w:rsidR="008E7951">
        <w:t xml:space="preserve">.Н. </w:t>
      </w:r>
      <w:r w:rsidRPr="008E7951">
        <w:t>Щелкачевым, определить количество нефти, которое можно получить из залежи только за счет упругих свойств среды внутри контура нефтеносности при падении средневзвешенного по площади давления в залежи до давления насыщения</w:t>
      </w:r>
      <w:r w:rsidR="008E7951" w:rsidRPr="008E7951">
        <w:t xml:space="preserve">. 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Залежь, ограниченная контуром нефтеносности, имеет площадь</w:t>
      </w:r>
      <w:r w:rsidR="008E7951" w:rsidRPr="008E7951">
        <w:t xml:space="preserve"> - </w:t>
      </w:r>
      <w:r w:rsidRPr="008E7951">
        <w:t>1200 га</w:t>
      </w:r>
      <w:r w:rsidR="008E7951" w:rsidRPr="008E7951">
        <w:t xml:space="preserve">; </w:t>
      </w:r>
      <w:r w:rsidRPr="008E7951">
        <w:t>средняя мощность залежи</w:t>
      </w:r>
      <w:r w:rsidR="008E7951" w:rsidRPr="008E7951">
        <w:t xml:space="preserve"> </w:t>
      </w:r>
      <w:r w:rsidRPr="008E7951">
        <w:t>= 12 м и пористость</w:t>
      </w:r>
      <w:r w:rsidR="00FC3B00" w:rsidRPr="008E7951">
        <w:t xml:space="preserve"> породы т = 22</w:t>
      </w:r>
      <w:r w:rsidR="008E7951" w:rsidRPr="008E7951">
        <w:t xml:space="preserve">. </w:t>
      </w:r>
      <w:r w:rsidR="00FC3B00" w:rsidRPr="008E7951">
        <w:t>Количество связанной воды</w:t>
      </w:r>
      <w:r w:rsidR="008E7951" w:rsidRPr="008E7951">
        <w:t xml:space="preserve"> </w:t>
      </w:r>
      <w:r w:rsidR="00FC3B00" w:rsidRPr="008E7951">
        <w:t>= 20%</w:t>
      </w:r>
      <w:r w:rsidR="008E7951" w:rsidRPr="008E7951">
        <w:t xml:space="preserve">. </w:t>
      </w:r>
      <w:r w:rsidR="00FC3B00" w:rsidRPr="008E7951">
        <w:t>Начальное пластовое давление</w:t>
      </w:r>
      <w:r w:rsidR="008E7951" w:rsidRPr="008E7951">
        <w:t xml:space="preserve"> </w:t>
      </w:r>
      <w:r w:rsidR="00FC3B00" w:rsidRPr="008E7951">
        <w:t>= 180 кгс/см2</w:t>
      </w:r>
      <w:r w:rsidR="008E7951" w:rsidRPr="008E7951">
        <w:t xml:space="preserve">. </w:t>
      </w:r>
      <w:r w:rsidR="00FC3B00" w:rsidRPr="008E7951">
        <w:t>Давление насыщения</w:t>
      </w:r>
      <w:r w:rsidR="008E7951" w:rsidRPr="008E7951">
        <w:t xml:space="preserve"> </w:t>
      </w:r>
      <w:r w:rsidR="00FC3B00" w:rsidRPr="008E7951">
        <w:t>= 80 кгс/см2</w:t>
      </w:r>
      <w:r w:rsidR="008E7951" w:rsidRPr="008E7951">
        <w:t xml:space="preserve">. </w:t>
      </w:r>
      <w:r w:rsidR="00FC3B00" w:rsidRPr="008E7951">
        <w:t>Пластовая температура</w:t>
      </w:r>
      <w:r w:rsidR="008E7951" w:rsidRPr="008E7951">
        <w:t xml:space="preserve"> </w:t>
      </w:r>
      <w:r w:rsidR="00FC3B00" w:rsidRPr="008E7951">
        <w:t>= 54,5° С</w:t>
      </w:r>
      <w:r w:rsidR="008E7951" w:rsidRPr="008E7951">
        <w:t xml:space="preserve">. </w:t>
      </w:r>
      <w:r w:rsidR="00FC3B00" w:rsidRPr="008E7951">
        <w:t xml:space="preserve">Добыча нефти за время падения пластового давления на </w:t>
      </w:r>
      <w:r w:rsidR="008E7951" w:rsidRPr="008E7951">
        <w:t>(</w:t>
      </w:r>
      <w:r w:rsidR="00B26281" w:rsidRPr="008E7951">
        <w:t>100</w:t>
      </w:r>
      <w:r w:rsidR="008E7951" w:rsidRPr="008E7951">
        <w:t xml:space="preserve"> </w:t>
      </w:r>
      <w:r w:rsidR="00B26281" w:rsidRPr="008E7951">
        <w:t>кгс</w:t>
      </w:r>
      <w:r w:rsidR="008E7951" w:rsidRPr="008E7951">
        <w:t xml:space="preserve"> </w:t>
      </w:r>
      <w:r w:rsidR="00B26281" w:rsidRPr="008E7951">
        <w:t>составила</w:t>
      </w:r>
      <w:r w:rsidR="008E7951" w:rsidRPr="008E7951">
        <w:t xml:space="preserve"> </w:t>
      </w:r>
      <w:r w:rsidRPr="008E7951">
        <w:t>5 • 106 м3</w:t>
      </w:r>
      <w:r w:rsidR="008E7951" w:rsidRPr="008E7951">
        <w:t xml:space="preserve">. 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Объемный коэффициент только вследствие упругости нефти изменяется при пластовой температуре</w:t>
      </w:r>
      <w:r w:rsidR="008E7951" w:rsidRPr="008E7951">
        <w:t xml:space="preserve"> </w:t>
      </w:r>
      <w:r w:rsidR="00F95378">
        <w:t>= 54,5° С и па</w:t>
      </w:r>
      <w:r w:rsidRPr="008E7951">
        <w:t>дении пластового</w:t>
      </w:r>
      <w:r w:rsidR="008E7951" w:rsidRPr="008E7951">
        <w:t xml:space="preserve"> </w:t>
      </w:r>
      <w:r w:rsidRPr="008E7951">
        <w:t>давления с</w:t>
      </w:r>
      <w:r w:rsidR="008E7951" w:rsidRPr="008E7951">
        <w:t xml:space="preserve"> </w:t>
      </w:r>
      <w:r w:rsidRPr="008E7951">
        <w:t>= 180</w:t>
      </w:r>
      <w:r w:rsidR="008E7951" w:rsidRPr="008E7951">
        <w:t xml:space="preserve"> </w:t>
      </w:r>
      <w:r w:rsidRPr="008E7951">
        <w:t>кгс/см2</w:t>
      </w:r>
      <w:r w:rsidR="008E7951" w:rsidRPr="008E7951">
        <w:t xml:space="preserve"> </w:t>
      </w:r>
      <w:r w:rsidRPr="008E7951">
        <w:t>до</w:t>
      </w:r>
      <w:r w:rsidR="008E7951" w:rsidRPr="008E7951">
        <w:t xml:space="preserve"> </w:t>
      </w:r>
      <w:r w:rsidRPr="008E7951">
        <w:t>= 80 кгс/см2 от</w:t>
      </w:r>
      <w:r w:rsidR="008E7951" w:rsidRPr="008E7951">
        <w:t xml:space="preserve"> </w:t>
      </w:r>
      <w:r w:rsidRPr="008E7951">
        <w:t>= 1,02 до</w:t>
      </w:r>
      <w:r w:rsidR="008E7951" w:rsidRPr="008E7951">
        <w:t xml:space="preserve"> </w:t>
      </w:r>
      <w:r w:rsidRPr="008E7951">
        <w:t>= 1,026 см2</w:t>
      </w:r>
      <w:r w:rsidR="00B26281" w:rsidRPr="008E7951">
        <w:t>/кгс (</w:t>
      </w:r>
      <w:r w:rsidR="008E7951">
        <w:t>рис.3</w:t>
      </w:r>
      <w:r w:rsidR="008E7951" w:rsidRPr="008E7951">
        <w:t xml:space="preserve">). </w:t>
      </w:r>
    </w:p>
    <w:p w:rsidR="008E7951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На основе этих данных можно подсчитать коэффициент </w:t>
      </w:r>
      <w:r w:rsidR="00B26281" w:rsidRPr="008E7951">
        <w:t>сжимаемости нефти по формуле</w:t>
      </w:r>
      <w:r w:rsidR="008E7951" w:rsidRPr="008E7951">
        <w:t xml:space="preserve"> [</w:t>
      </w:r>
      <w:r w:rsidRPr="008E7951">
        <w:t>1</w:t>
      </w:r>
      <w:r w:rsidR="008E7951" w:rsidRPr="008E7951">
        <w:t xml:space="preserve">] 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Коэффициент сжимаемости пор породы</w:t>
      </w:r>
      <w:r w:rsidR="008E7951" w:rsidRPr="008E7951">
        <w:t xml:space="preserve"> </w:t>
      </w:r>
      <w:r w:rsidRPr="008E7951">
        <w:t>примем равным</w:t>
      </w:r>
      <w:r w:rsidR="008E7951" w:rsidRPr="008E7951">
        <w:t xml:space="preserve"> </w:t>
      </w:r>
      <w:r w:rsidRPr="008E7951">
        <w:t>на 1 кгс/см2</w:t>
      </w:r>
      <w:r w:rsidR="008E7951" w:rsidRPr="008E7951">
        <w:t xml:space="preserve">. </w:t>
      </w:r>
    </w:p>
    <w:p w:rsidR="008E7951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Коэффициент упругоемкости залежи подсчитаем по</w:t>
      </w:r>
      <w:r w:rsidR="008E7951" w:rsidRPr="008E7951">
        <w:t xml:space="preserve"> </w:t>
      </w:r>
      <w:r w:rsidRPr="008E7951">
        <w:t>формуле</w:t>
      </w:r>
    </w:p>
    <w:p w:rsid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Искомый запас нефти, определяемый действием упругих сил, найдем по формуле</w:t>
      </w:r>
    </w:p>
    <w:p w:rsid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Для определения процента нефтеотдачи в зависимости от упругих свойств среды подсчитаем общий начальный объем нефти в залежи (в пластовых условиях</w:t>
      </w:r>
      <w:r w:rsidR="008E7951" w:rsidRPr="008E7951">
        <w:t xml:space="preserve">): </w:t>
      </w:r>
    </w:p>
    <w:p w:rsidR="008E7951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Находим процент нефтеотдачи в зависимости от упругих свойств среды</w:t>
      </w:r>
      <w:r w:rsidR="008E7951" w:rsidRPr="008E7951">
        <w:t xml:space="preserve">: </w:t>
      </w:r>
    </w:p>
    <w:p w:rsidR="008E7951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= 1,92% общего запаса нефти</w:t>
      </w:r>
      <w:r w:rsidR="008E7951" w:rsidRPr="008E7951">
        <w:t xml:space="preserve">. 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Получено нефти в результате внедрения воды из законтурной области</w:t>
      </w:r>
    </w:p>
    <w:p w:rsidR="0052568D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5</w:t>
      </w:r>
      <w:r w:rsidR="008E7951">
        <w:t>.1</w:t>
      </w:r>
      <w:r w:rsidRPr="008E7951">
        <w:t>0</w:t>
      </w:r>
      <w:r w:rsidR="008E7951" w:rsidRPr="008E7951">
        <w:t xml:space="preserve"> - </w:t>
      </w:r>
      <w:r w:rsidRPr="008E7951">
        <w:t>478 • 10</w:t>
      </w:r>
      <w:r w:rsidR="008E7951" w:rsidRPr="008E7951">
        <w:t xml:space="preserve"> </w:t>
      </w:r>
      <w:r w:rsidRPr="008E7951">
        <w:t>= 4522 • 103 м3</w:t>
      </w:r>
      <w:r w:rsidR="008E7951" w:rsidRPr="008E7951">
        <w:t xml:space="preserve">. </w:t>
      </w:r>
    </w:p>
    <w:p w:rsidR="005E01EF" w:rsidRPr="008E7951" w:rsidRDefault="0052568D" w:rsidP="008E7951">
      <w:pPr>
        <w:widowControl w:val="0"/>
        <w:autoSpaceDE w:val="0"/>
        <w:autoSpaceDN w:val="0"/>
        <w:adjustRightInd w:val="0"/>
        <w:ind w:firstLine="709"/>
      </w:pPr>
      <w:r w:rsidRPr="008E7951">
        <w:t>Падение давления в пределах контура нефтеносности неизбежно нарушит равновесие за контуром, где давление также будет падать,</w:t>
      </w:r>
      <w:r w:rsidR="005E01EF" w:rsidRPr="008E7951">
        <w:t xml:space="preserve"> и часть воды под действием упругой энергии пласта поступит в нефтяную часть пласта</w:t>
      </w:r>
      <w:r w:rsidR="008E7951" w:rsidRPr="008E7951">
        <w:t xml:space="preserve">. </w:t>
      </w:r>
    </w:p>
    <w:p w:rsidR="005E01EF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Рассмотрим законтурную кольцевую площадь</w:t>
      </w:r>
      <w:r w:rsidR="008E7951" w:rsidRPr="008E7951">
        <w:t xml:space="preserve"> </w:t>
      </w:r>
      <w:r w:rsidRPr="008E7951">
        <w:t>= 12 000 га, занятую напорной водой, и примем при данных условиях коэффициент сжимаемости воды</w:t>
      </w:r>
      <w:r w:rsidR="008E7951" w:rsidRPr="008E7951">
        <w:t xml:space="preserve"> </w:t>
      </w:r>
    </w:p>
    <w:p w:rsidR="008E7951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Тогда коэффициент упругоемкости для указанной законтурной обводненной части пласта найдем по формуле</w:t>
      </w:r>
    </w:p>
    <w:p w:rsidR="005E01EF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Как видно из сравнения коэффициентов упругоемкости для нефтяной и обводненной частей пласта, падение давления за контуром будет менее интенсивным, чем внутри контура</w:t>
      </w:r>
      <w:r w:rsidR="008E7951" w:rsidRPr="008E7951">
        <w:t xml:space="preserve">. </w:t>
      </w:r>
    </w:p>
    <w:p w:rsidR="008E7951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Предположим, что средневзвешенное давление внутри рассматриваемой кольцевой площади уменьшится за тот же промежуток времени на</w:t>
      </w:r>
    </w:p>
    <w:p w:rsidR="008E7951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В этом случае количество воды, которое поступит в поры пласта под действием упругой энергии в пределах контура нефтеносности, будет</w:t>
      </w:r>
    </w:p>
    <w:p w:rsidR="008E7951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Таким образом, через начальный контур нефтеносности в результате гидродинамического (неупругого</w:t>
      </w:r>
      <w:r w:rsidR="008E7951" w:rsidRPr="008E7951">
        <w:t xml:space="preserve">) </w:t>
      </w:r>
      <w:r w:rsidRPr="008E7951">
        <w:t>перемещения воды в пласт поступит следующий объем жидкости</w:t>
      </w:r>
      <w:r w:rsidR="008E7951" w:rsidRPr="008E7951">
        <w:t xml:space="preserve">: </w:t>
      </w:r>
    </w:p>
    <w:p w:rsidR="008E7951" w:rsidRPr="008E7951" w:rsidRDefault="005E01EF" w:rsidP="008E7951">
      <w:pPr>
        <w:widowControl w:val="0"/>
        <w:autoSpaceDE w:val="0"/>
        <w:autoSpaceDN w:val="0"/>
        <w:adjustRightInd w:val="0"/>
        <w:ind w:firstLine="709"/>
      </w:pPr>
      <w:r w:rsidRPr="008E7951">
        <w:t>Остальная часть (до 5-106м3</w:t>
      </w:r>
      <w:r w:rsidR="008E7951" w:rsidRPr="008E7951">
        <w:t xml:space="preserve">) </w:t>
      </w:r>
      <w:r w:rsidRPr="008E7951">
        <w:t>представляет суммарный запас, определяемый действием упругих сил</w:t>
      </w:r>
      <w:r w:rsidR="008E7951" w:rsidRPr="008E7951">
        <w:t xml:space="preserve">. </w:t>
      </w:r>
      <w:r w:rsidRPr="008E7951">
        <w:t>Иначе говоря, больше половины (приблизительно 51,7%</w:t>
      </w:r>
      <w:r w:rsidR="008E7951" w:rsidRPr="008E7951">
        <w:t xml:space="preserve">) </w:t>
      </w:r>
      <w:r w:rsidRPr="008E7951">
        <w:t>добычи нефти будет получено за счет упругой энергии нефти, породы и воды, расположенных в пределах начального контура нефтеносности и в его непосредственном окружении</w:t>
      </w:r>
      <w:r w:rsidR="008E7951" w:rsidRPr="008E7951">
        <w:t xml:space="preserve">. 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Определение коэффициента нефтеотдачи</w:t>
      </w:r>
      <w:r w:rsidR="008E7951" w:rsidRPr="008E7951">
        <w:t xml:space="preserve"> </w:t>
      </w:r>
      <w:r w:rsidRPr="008E7951">
        <w:t>и</w:t>
      </w:r>
      <w:r w:rsidR="008E7951" w:rsidRPr="008E7951">
        <w:t xml:space="preserve"> </w:t>
      </w:r>
      <w:r w:rsidRPr="008E7951">
        <w:t>продолжи</w:t>
      </w:r>
      <w:r w:rsidR="003D44C1" w:rsidRPr="008E7951">
        <w:t>тельности</w:t>
      </w:r>
      <w:r w:rsidRPr="008E7951">
        <w:t xml:space="preserve"> процесса при площадном завод</w:t>
      </w:r>
      <w:r w:rsidR="003D44C1" w:rsidRPr="008E7951">
        <w:t>нении</w:t>
      </w:r>
    </w:p>
    <w:p w:rsidR="005C523B" w:rsidRDefault="005C523B" w:rsidP="008E7951">
      <w:pPr>
        <w:widowControl w:val="0"/>
        <w:autoSpaceDE w:val="0"/>
        <w:autoSpaceDN w:val="0"/>
        <w:adjustRightInd w:val="0"/>
        <w:ind w:firstLine="709"/>
      </w:pP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Задача 2</w:t>
      </w:r>
      <w:r w:rsidR="005C523B">
        <w:t>.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Площадное заводнение нефтяной залежи </w:t>
      </w:r>
      <w:r w:rsidR="003D44C1" w:rsidRPr="008E7951">
        <w:t>ведется по пятиконе</w:t>
      </w:r>
      <w:r w:rsidRPr="008E7951">
        <w:t>чной системе (</w:t>
      </w:r>
      <w:r w:rsidR="008E7951">
        <w:t>рис.3</w:t>
      </w:r>
      <w:r w:rsidR="008E7951" w:rsidRPr="008E7951">
        <w:t xml:space="preserve">). </w:t>
      </w:r>
      <w:r w:rsidRPr="008E7951">
        <w:t>Площадь элемента заложи 4</w:t>
      </w:r>
      <w:r w:rsidR="008E7951" w:rsidRPr="008E7951">
        <w:t>,</w:t>
      </w:r>
      <w:r w:rsidRPr="008E7951">
        <w:t xml:space="preserve"> средн</w:t>
      </w:r>
      <w:r w:rsidR="003D44C1" w:rsidRPr="008E7951">
        <w:t>я</w:t>
      </w:r>
      <w:r w:rsidRPr="008E7951">
        <w:t>я мощность</w:t>
      </w:r>
      <w:r w:rsidR="008E7951" w:rsidRPr="008E7951">
        <w:t xml:space="preserve"> </w:t>
      </w:r>
      <w:r w:rsidRPr="008E7951">
        <w:t>= 10 м</w:t>
      </w:r>
      <w:r w:rsidR="008E7951" w:rsidRPr="008E7951">
        <w:t xml:space="preserve">; </w:t>
      </w:r>
      <w:r w:rsidRPr="008E7951">
        <w:t>средний коэффициент пористости</w:t>
      </w:r>
      <w:r w:rsidR="008E7951" w:rsidRPr="008E7951">
        <w:t xml:space="preserve"> </w:t>
      </w:r>
      <w:r w:rsidRPr="008E7951">
        <w:t>породи т</w:t>
      </w:r>
      <w:r w:rsidR="008E7951" w:rsidRPr="008E7951">
        <w:t xml:space="preserve"> - </w:t>
      </w:r>
      <w:r w:rsidRPr="008E7951">
        <w:t>0,25</w:t>
      </w:r>
      <w:r w:rsidR="008E7951" w:rsidRPr="008E7951">
        <w:t xml:space="preserve">; </w:t>
      </w:r>
      <w:r w:rsidRPr="008E7951">
        <w:t xml:space="preserve">содержание связанной воды равно 20% </w:t>
      </w:r>
      <w:r w:rsidR="003D44C1" w:rsidRPr="008E7951">
        <w:t>от объема</w:t>
      </w:r>
      <w:r w:rsidRPr="008E7951">
        <w:t xml:space="preserve"> пор</w:t>
      </w:r>
      <w:r w:rsidR="008E7951" w:rsidRPr="008E7951">
        <w:t xml:space="preserve">. 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 xml:space="preserve">Нефтенасыщенность породы к моменту начала процесса </w:t>
      </w:r>
      <w:r w:rsidR="003D44C1" w:rsidRPr="008E7951">
        <w:t>завод</w:t>
      </w:r>
      <w:r w:rsidRPr="008E7951">
        <w:t>нения</w:t>
      </w:r>
      <w:r w:rsidR="008E7951" w:rsidRPr="008E7951">
        <w:t xml:space="preserve"> </w:t>
      </w:r>
      <w:r w:rsidRPr="008E7951">
        <w:t>= 0,55</w:t>
      </w:r>
      <w:r w:rsidR="008E7951" w:rsidRPr="008E7951">
        <w:t xml:space="preserve">; </w:t>
      </w:r>
      <w:r w:rsidRPr="008E7951">
        <w:t>вязкость нефти в пластовых усло</w:t>
      </w:r>
      <w:r w:rsidR="003D44C1" w:rsidRPr="008E7951">
        <w:t>виях</w:t>
      </w:r>
      <w:r w:rsidR="008E7951" w:rsidRPr="008E7951">
        <w:t xml:space="preserve"> </w:t>
      </w:r>
      <w:r w:rsidRPr="008E7951">
        <w:t>=11 сантипуазам</w:t>
      </w:r>
      <w:r w:rsidR="008E7951" w:rsidRPr="008E7951">
        <w:t xml:space="preserve">; </w:t>
      </w:r>
      <w:r w:rsidRPr="008E7951">
        <w:t>объемный коэффициент нефти</w:t>
      </w:r>
      <w:r w:rsidR="008E7951" w:rsidRPr="008E7951">
        <w:t xml:space="preserve"> </w:t>
      </w:r>
      <w:r w:rsidRPr="008E7951">
        <w:t>1,12</w:t>
      </w:r>
      <w:r w:rsidR="008E7951" w:rsidRPr="008E7951">
        <w:t xml:space="preserve">; </w:t>
      </w:r>
      <w:r w:rsidRPr="008E7951">
        <w:t>вязкость воды</w:t>
      </w:r>
      <w:r w:rsidR="008E7951" w:rsidRPr="008E7951">
        <w:t xml:space="preserve"> </w:t>
      </w:r>
      <w:r w:rsidRPr="008E7951">
        <w:t>= 1 сантипуазу</w:t>
      </w:r>
      <w:r w:rsidR="008E7951" w:rsidRPr="008E7951">
        <w:t xml:space="preserve">. </w:t>
      </w:r>
      <w:r w:rsidR="003D44C1" w:rsidRPr="008E7951">
        <w:t>Объемный</w:t>
      </w:r>
      <w:r w:rsidR="008E7951" w:rsidRPr="008E7951">
        <w:t xml:space="preserve"> </w:t>
      </w:r>
      <w:r w:rsidR="003D44C1" w:rsidRPr="008E7951">
        <w:t>коэффициент воды</w:t>
      </w:r>
      <w:r w:rsidR="008E7951" w:rsidRPr="008E7951">
        <w:t xml:space="preserve"> </w:t>
      </w:r>
      <w:r w:rsidRPr="008E7951">
        <w:t>= 1</w:t>
      </w:r>
      <w:r w:rsidR="008E7951" w:rsidRPr="008E7951">
        <w:t xml:space="preserve">. 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Требуется определить ориентировочно продолжительность процесса заводнения и количество нефти, которое будет получено с каждого элемента площади, если окончание процесса приурочено к достижению степени обводнения продукции эксплуатационных скважин, выражающейся величиной</w:t>
      </w:r>
      <w:r w:rsidR="008E7951" w:rsidRPr="008E7951">
        <w:t xml:space="preserve"> - </w:t>
      </w:r>
      <w:r w:rsidRPr="008E7951">
        <w:t>97%, а интенсивность нагнетания воды равна</w:t>
      </w:r>
      <w:r w:rsidR="008E7951" w:rsidRPr="008E7951">
        <w:t xml:space="preserve"> </w:t>
      </w:r>
      <w:r w:rsidRPr="008E7951">
        <w:t>сутки на каждую инжекционную скважину</w:t>
      </w:r>
      <w:r w:rsidR="008E7951" w:rsidRPr="008E7951">
        <w:t xml:space="preserve">. 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При пятиточечной системе расстояние между инжекцио</w:t>
      </w:r>
      <w:r w:rsidR="005C523B">
        <w:t>нн</w:t>
      </w:r>
      <w:r w:rsidRPr="008E7951">
        <w:t>ыми скважинами равно стороне квадрата</w:t>
      </w:r>
      <w:r w:rsidR="008E7951" w:rsidRPr="008E7951">
        <w:t>-</w:t>
      </w:r>
      <w:r w:rsidRPr="008E7951">
        <w:t>элемента площади</w:t>
      </w:r>
      <w:r w:rsidR="008E7951" w:rsidRPr="008E7951">
        <w:t xml:space="preserve"> </w:t>
      </w:r>
      <w:r w:rsidRPr="008E7951">
        <w:t>= 4 га = 40000 м2</w:t>
      </w:r>
      <w:r w:rsidR="008E7951" w:rsidRPr="008E7951">
        <w:t xml:space="preserve">; </w:t>
      </w:r>
      <w:r w:rsidRPr="008E7951">
        <w:t>сторона квадрата</w:t>
      </w:r>
      <w:r w:rsidR="008E7951" w:rsidRPr="008E7951">
        <w:t xml:space="preserve"> - </w:t>
      </w:r>
      <w:r w:rsidRPr="008E7951">
        <w:t>1/40000 = 200 м</w:t>
      </w:r>
      <w:r w:rsidR="008E7951" w:rsidRPr="008E7951">
        <w:t xml:space="preserve">. </w:t>
      </w:r>
    </w:p>
    <w:p w:rsidR="008E7951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Подсчитаем коэффициент М, определяемый свойствами Пластовых жидкостей, по формуле</w:t>
      </w:r>
    </w:p>
    <w:p w:rsidR="008E7951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Среднее расстояние от инжекционных скважин до контура воды к моменту пр</w:t>
      </w:r>
      <w:r w:rsidR="003D44C1" w:rsidRPr="008E7951">
        <w:t>о</w:t>
      </w:r>
      <w:r w:rsidRPr="008E7951">
        <w:t>рыва ее в эксплуатационные скважины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Для этих условий величину нефтеотдачи к моменту прорыва воды в эксплуатационные скважины можно определить из графика (</w:t>
      </w:r>
      <w:r w:rsidR="008E7951">
        <w:t>рис.5</w:t>
      </w:r>
      <w:r w:rsidR="008E7951" w:rsidRPr="008E7951">
        <w:t xml:space="preserve">) </w:t>
      </w:r>
      <w:r w:rsidRPr="008E7951">
        <w:t>как</w:t>
      </w:r>
      <w:r w:rsidR="008E7951" w:rsidRPr="008E7951">
        <w:t xml:space="preserve"> </w:t>
      </w:r>
      <w:r w:rsidRPr="008E7951">
        <w:t>= 36%</w:t>
      </w:r>
      <w:r w:rsidR="008E7951" w:rsidRPr="008E7951">
        <w:t xml:space="preserve">. </w:t>
      </w:r>
      <w:r w:rsidRPr="008E7951">
        <w:t>Коэффициент заводнения для пятиточечной системы</w:t>
      </w:r>
      <w:r w:rsidR="008E7951" w:rsidRPr="008E7951">
        <w:t xml:space="preserve"> - </w:t>
      </w:r>
      <w:r w:rsidRPr="008E7951">
        <w:t>72,3%</w:t>
      </w:r>
      <w:r w:rsidR="008E7951" w:rsidRPr="008E7951">
        <w:t xml:space="preserve">. </w:t>
      </w:r>
    </w:p>
    <w:p w:rsid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Теперь имеются все данные для вычисления продолжительности первого периода получения безводной нефти по формуле</w:t>
      </w:r>
    </w:p>
    <w:p w:rsid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Средний удельный расход воды в течение второго периода заводнения, принимая изменение обводнения равномерн</w:t>
      </w:r>
      <w:r w:rsidR="00DA355B" w:rsidRPr="008E7951">
        <w:t xml:space="preserve">ым, определится по формуле </w:t>
      </w:r>
    </w:p>
    <w:p w:rsidR="008E7951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где</w:t>
      </w:r>
      <w:r w:rsidR="008E7951" w:rsidRPr="008E7951">
        <w:t xml:space="preserve"> - </w:t>
      </w:r>
      <w:r w:rsidRPr="008E7951">
        <w:t>степень конечного обводнения продукции эксплуатационных скважин, равная 97%, или 0,97</w:t>
      </w:r>
      <w:r w:rsidR="008E7951" w:rsidRPr="008E7951">
        <w:t xml:space="preserve">. </w:t>
      </w:r>
    </w:p>
    <w:p w:rsidR="003D796C" w:rsidRPr="008E7951" w:rsidRDefault="00DA355B" w:rsidP="008E7951">
      <w:pPr>
        <w:widowControl w:val="0"/>
        <w:autoSpaceDE w:val="0"/>
        <w:autoSpaceDN w:val="0"/>
        <w:adjustRightInd w:val="0"/>
        <w:ind w:firstLine="709"/>
      </w:pPr>
      <w:r w:rsidRPr="008E7951">
        <w:t>К</w:t>
      </w:r>
      <w:r w:rsidR="003D796C" w:rsidRPr="008E7951">
        <w:t>онечная нефтеотдача при</w:t>
      </w:r>
      <w:r w:rsidR="008E7951" w:rsidRPr="008E7951">
        <w:t xml:space="preserve"> </w:t>
      </w:r>
      <w:r w:rsidR="003D796C" w:rsidRPr="008E7951">
        <w:t>= 97% и</w:t>
      </w:r>
      <w:r w:rsidR="008E7951" w:rsidRPr="008E7951">
        <w:t xml:space="preserve"> </w:t>
      </w:r>
      <w:r w:rsidR="003D796C" w:rsidRPr="008E7951">
        <w:t>= 0,081 равна 61%</w:t>
      </w:r>
      <w:r w:rsidR="008E7951" w:rsidRPr="008E7951">
        <w:t>,</w:t>
      </w:r>
      <w:r w:rsidR="003D796C" w:rsidRPr="008E7951">
        <w:t xml:space="preserve"> </w:t>
      </w:r>
      <w:r w:rsidR="008E7951" w:rsidRPr="008E7951">
        <w:t xml:space="preserve">т.е. </w:t>
      </w:r>
      <w:r w:rsidR="003D796C" w:rsidRPr="008E7951">
        <w:t>= 0,61</w:t>
      </w:r>
      <w:r w:rsidR="008E7951" w:rsidRPr="008E7951">
        <w:t xml:space="preserve">. </w:t>
      </w:r>
    </w:p>
    <w:p w:rsid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Продолжительность</w:t>
      </w:r>
      <w:r w:rsidR="008E7951" w:rsidRPr="008E7951">
        <w:t xml:space="preserve"> </w:t>
      </w:r>
      <w:r w:rsidRPr="008E7951">
        <w:t>второ</w:t>
      </w:r>
      <w:r w:rsidR="00DA355B" w:rsidRPr="008E7951">
        <w:t>го периода получения водо-нефтя</w:t>
      </w:r>
      <w:r w:rsidRPr="008E7951">
        <w:t>ной продукции подсчитаем по формуле</w:t>
      </w:r>
    </w:p>
    <w:p w:rsidR="003D796C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Общий срок процесса</w:t>
      </w:r>
      <w:r w:rsidR="008E7951" w:rsidRPr="008E7951">
        <w:t xml:space="preserve"> </w:t>
      </w:r>
      <w:r w:rsidRPr="008E7951">
        <w:t>заводнения 786 + 3385 = 4171 день, или около 11,4 года</w:t>
      </w:r>
      <w:r w:rsidR="008E7951" w:rsidRPr="008E7951">
        <w:t xml:space="preserve">. </w:t>
      </w:r>
    </w:p>
    <w:p w:rsidR="008E7951" w:rsidRPr="008E7951" w:rsidRDefault="003D796C" w:rsidP="008E7951">
      <w:pPr>
        <w:widowControl w:val="0"/>
        <w:autoSpaceDE w:val="0"/>
        <w:autoSpaceDN w:val="0"/>
        <w:adjustRightInd w:val="0"/>
        <w:ind w:firstLine="709"/>
      </w:pPr>
      <w:r w:rsidRPr="008E7951">
        <w:t>За время заводнения с каждого элемента площади</w:t>
      </w:r>
      <w:r w:rsidR="008E7951" w:rsidRPr="008E7951">
        <w:t xml:space="preserve"> </w:t>
      </w:r>
      <w:r w:rsidRPr="008E7951">
        <w:t>будет добыто нефти</w:t>
      </w:r>
      <w:r w:rsidR="005C523B">
        <w:t>.</w:t>
      </w:r>
    </w:p>
    <w:p w:rsidR="005C523B" w:rsidRDefault="005C523B" w:rsidP="008E7951">
      <w:pPr>
        <w:widowControl w:val="0"/>
        <w:autoSpaceDE w:val="0"/>
        <w:autoSpaceDN w:val="0"/>
        <w:adjustRightInd w:val="0"/>
        <w:ind w:firstLine="709"/>
      </w:pPr>
    </w:p>
    <w:p w:rsidR="008E7951" w:rsidRPr="008E7951" w:rsidRDefault="005C523B" w:rsidP="005C523B">
      <w:pPr>
        <w:pStyle w:val="2"/>
      </w:pPr>
      <w:r>
        <w:br w:type="page"/>
      </w:r>
      <w:bookmarkStart w:id="4" w:name="_Toc224048183"/>
      <w:r w:rsidR="00E82CB5" w:rsidRPr="008E7951">
        <w:t>ЗАКЛЮЧЕНИЕ</w:t>
      </w:r>
      <w:bookmarkEnd w:id="4"/>
    </w:p>
    <w:p w:rsidR="005C523B" w:rsidRDefault="005C523B" w:rsidP="008E7951">
      <w:pPr>
        <w:widowControl w:val="0"/>
        <w:autoSpaceDE w:val="0"/>
        <w:autoSpaceDN w:val="0"/>
        <w:adjustRightInd w:val="0"/>
        <w:ind w:firstLine="709"/>
      </w:pP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Особо следует подчеркнуть необходимость экономических исследований эффективности различных мероприятий, повышающих коэффициент нефтеотдачи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Необходимо проанализировать геолого-промысловый материал по большому количеству пластов, законченных разработкой или находящихся в конечной стадии эксплуатации</w:t>
      </w:r>
      <w:r w:rsidR="008E7951" w:rsidRPr="008E7951">
        <w:t xml:space="preserve">. </w:t>
      </w:r>
      <w:r w:rsidRPr="008E7951">
        <w:t>Надо пробурить ряд специальных оценочных скважин для отбора керна, чтобы выяснить коэффициент нефтенасыщения (или водонасыщенности</w:t>
      </w:r>
      <w:r w:rsidR="008E7951" w:rsidRPr="008E7951">
        <w:t xml:space="preserve">) </w:t>
      </w:r>
      <w:r w:rsidRPr="008E7951">
        <w:t>на новых, еще не разрабатываемых месторождениях и коэффициент остаточной нефтенасыщенности на разработанных залежах и заводненных частях нефтяных пластов в условиях, сохраняющих пластовое соотношение водонасыщения</w:t>
      </w:r>
      <w:r w:rsidR="008E7951" w:rsidRPr="008E7951">
        <w:t xml:space="preserve">. </w:t>
      </w:r>
      <w:r w:rsidRPr="008E7951">
        <w:t>Дальнейшее развитие должны получить теоретические и экспериментальные работы по изучению процессов движения нефти, воды и газа в пористой среде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Большое научное и практическое значение приобретает изучение геологических критериев неоднородности нефтесодержащих пластов</w:t>
      </w:r>
      <w:r w:rsidR="008E7951" w:rsidRPr="008E7951">
        <w:t xml:space="preserve">. </w:t>
      </w:r>
      <w:r w:rsidRPr="008E7951">
        <w:t>Известно, что степень неоднородности существенно влияет на установление оптимальных скоростей вытеснения нефти, на характер движения контуров, на плотность размещения скважин и на величину конечного коэффициента нефтеотдачи пласта</w:t>
      </w:r>
      <w:r w:rsidR="008E7951" w:rsidRPr="008E7951">
        <w:t xml:space="preserve">. </w:t>
      </w:r>
      <w:r w:rsidRPr="008E7951">
        <w:t>По материалам детально разбуренных пластов должна быть получена методика количественного выражения степени неоднородности пластов</w:t>
      </w:r>
      <w:r w:rsidR="008E7951" w:rsidRPr="008E7951">
        <w:t xml:space="preserve">. </w:t>
      </w:r>
    </w:p>
    <w:p w:rsidR="00E82CB5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Научные исследования по определению достигнутых коэффициентов нефтеотдачи и</w:t>
      </w:r>
      <w:r w:rsidR="008E7951" w:rsidRPr="008E7951">
        <w:t xml:space="preserve"> </w:t>
      </w:r>
      <w:r w:rsidRPr="008E7951">
        <w:t>решение</w:t>
      </w:r>
      <w:r w:rsidR="008E7951" w:rsidRPr="008E7951">
        <w:t xml:space="preserve"> </w:t>
      </w:r>
      <w:r w:rsidRPr="008E7951">
        <w:t>проблемы</w:t>
      </w:r>
      <w:r w:rsidR="008E7951" w:rsidRPr="008E7951">
        <w:t xml:space="preserve"> </w:t>
      </w:r>
      <w:r w:rsidRPr="008E7951">
        <w:t>повышения нефтеотдачи являются актуальными</w:t>
      </w:r>
      <w:r w:rsidR="008E7951" w:rsidRPr="008E7951">
        <w:t xml:space="preserve">. </w:t>
      </w:r>
      <w:r w:rsidRPr="008E7951">
        <w:t>Разнообразие геологических условий разработки</w:t>
      </w:r>
      <w:r w:rsidR="008E7951" w:rsidRPr="008E7951">
        <w:t xml:space="preserve"> </w:t>
      </w:r>
      <w:r w:rsidRPr="008E7951">
        <w:t>месторождений</w:t>
      </w:r>
      <w:r w:rsidR="008E7951" w:rsidRPr="008E7951">
        <w:t xml:space="preserve"> </w:t>
      </w:r>
      <w:r w:rsidRPr="008E7951">
        <w:t>обусловливает</w:t>
      </w:r>
      <w:r w:rsidR="008E7951" w:rsidRPr="008E7951">
        <w:t xml:space="preserve"> </w:t>
      </w:r>
      <w:r w:rsidRPr="008E7951">
        <w:t>необходимость</w:t>
      </w:r>
      <w:r w:rsidR="008E7951" w:rsidRPr="008E7951">
        <w:t xml:space="preserve"> </w:t>
      </w:r>
      <w:r w:rsidRPr="008E7951">
        <w:t>широких исследований, охватывающих все газо-нефтяные районы</w:t>
      </w:r>
      <w:r w:rsidR="008E7951" w:rsidRPr="008E7951">
        <w:t xml:space="preserve">. </w:t>
      </w:r>
      <w:r w:rsidRPr="008E7951">
        <w:t>Наряду с развитием исследований на местах необходима координация работ местных и центральных институтов, что ускорит решение восьми важных научных и практических задач по увеличению нефтеотдачи пласта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В заключение можно привести некоторые данные по нефтеотдаче пластов по Соединенным Штатам Америки и России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Из цифр, опубликованных в зарубежной печати, известно, что по нефтяным месторождениям США величина проектной нефтеотдачи пластов с применением вторичных методов разработки составляет 33%, по некоторым другим источникам эта величина оцениваетс</w:t>
      </w:r>
      <w:r w:rsidR="005C523B">
        <w:t>я</w:t>
      </w:r>
      <w:r w:rsidRPr="008E7951">
        <w:t xml:space="preserve"> 35-37%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Определенная нами средняя величина проектной нефтеотдачи пластов по всем месторождениям России</w:t>
      </w:r>
      <w:r w:rsidR="008E7951" w:rsidRPr="008E7951">
        <w:t xml:space="preserve"> </w:t>
      </w:r>
      <w:r w:rsidRPr="008E7951">
        <w:t>значительно выше</w:t>
      </w:r>
      <w:r w:rsidR="008E7951" w:rsidRPr="008E7951">
        <w:t xml:space="preserve">. </w:t>
      </w:r>
      <w:r w:rsidRPr="008E7951">
        <w:t>Однако не следует успокаиваться, что в среднем проектная нефтеотдача у нас намного больше, чем в США</w:t>
      </w:r>
      <w:r w:rsidR="008E7951" w:rsidRPr="008E7951">
        <w:t xml:space="preserve">. </w:t>
      </w:r>
      <w:r w:rsidRPr="008E7951">
        <w:t>Преимущества Российской системы ведения народного хозяйства дают возможность широко применять научно обоснованные методы разработки и осуществлять заводнение и другие методы повышения нефтеотдачи в пределах всей залежи, что обеспечивает большее извлечение нефти и недр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Вместе с тем следует отметить, что при определении достигнутых величин нефтеотдачи пластов по геолого-промысловым данным надо очень тщательно и объективно проводить анализ разработки залежей</w:t>
      </w:r>
      <w:r w:rsidR="008E7951" w:rsidRPr="008E7951">
        <w:t xml:space="preserve">. </w:t>
      </w:r>
      <w:r w:rsidRPr="008E7951">
        <w:t xml:space="preserve">Из данных, опубликованных в печати, видно, что по пласту </w:t>
      </w:r>
      <w:r w:rsidRPr="008E7951">
        <w:rPr>
          <w:lang w:val="en-US"/>
        </w:rPr>
        <w:t>XXII</w:t>
      </w:r>
      <w:r w:rsidRPr="008E7951">
        <w:t xml:space="preserve"> Октябрьского месторождения (Чечено-Ингушская республика</w:t>
      </w:r>
      <w:r w:rsidR="008E7951" w:rsidRPr="008E7951">
        <w:t xml:space="preserve">) </w:t>
      </w:r>
      <w:r w:rsidRPr="008E7951">
        <w:t>величина, нефтеотдачи уже достигла 97%</w:t>
      </w:r>
      <w:r w:rsidR="008E7951" w:rsidRPr="008E7951">
        <w:t xml:space="preserve">. </w:t>
      </w:r>
      <w:r w:rsidRPr="008E7951">
        <w:t>Этот пласт разрабатывают с 1927 г</w:t>
      </w:r>
      <w:r w:rsidR="008E7951" w:rsidRPr="008E7951">
        <w:t xml:space="preserve">. </w:t>
      </w:r>
      <w:r w:rsidRPr="008E7951">
        <w:t>и по состоянию герметизации промыслов отмечались потери нефти от устья скважин до товарных резервуаров</w:t>
      </w:r>
      <w:r w:rsidR="008E7951" w:rsidRPr="008E7951">
        <w:t xml:space="preserve">. </w:t>
      </w:r>
      <w:r w:rsidRPr="008E7951">
        <w:t xml:space="preserve">Если учесть эти потери и добытое количество нефти, то коэффициент нефтеотдачи пласта </w:t>
      </w:r>
      <w:r w:rsidRPr="008E7951">
        <w:rPr>
          <w:lang w:val="en-US"/>
        </w:rPr>
        <w:t>XXII</w:t>
      </w:r>
      <w:r w:rsidRPr="008E7951">
        <w:t xml:space="preserve"> будет превышать 100%</w:t>
      </w:r>
      <w:r w:rsidR="008E7951" w:rsidRPr="008E7951">
        <w:t xml:space="preserve">. </w:t>
      </w:r>
      <w:r w:rsidRPr="008E7951">
        <w:t>Таким образом, прежде чем говорить о величине нефтеотдачи 97%, необходимо тщательно проанализировать все фактические данные разработки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Можно привести другой пример по кирмакинской свите Апшеронского полуострова</w:t>
      </w:r>
      <w:r w:rsidR="008E7951" w:rsidRPr="008E7951">
        <w:t xml:space="preserve">. </w:t>
      </w:r>
      <w:r w:rsidRPr="008E7951">
        <w:t>Известно, что эта свита сложена тонкозернистыми слабопроницаемыми разностями и нефтеотдача ее, как отмечают отдельные исследователи, по некоторым районам не превышает 10</w:t>
      </w:r>
      <w:r w:rsidR="008E7951" w:rsidRPr="008E7951">
        <w:t>-</w:t>
      </w:r>
      <w:r w:rsidRPr="008E7951">
        <w:t>13%</w:t>
      </w:r>
      <w:r w:rsidR="008E7951" w:rsidRPr="008E7951">
        <w:t xml:space="preserve">. </w:t>
      </w:r>
      <w:r w:rsidRPr="008E7951">
        <w:t>Но если учесть содержание связанной воды в породах, то, оказывается, что для коллекторов этой свиты при определении нефтеотдачи по геолого-промысловым данным принимается такой же процент (20%</w:t>
      </w:r>
      <w:r w:rsidR="008E7951" w:rsidRPr="008E7951">
        <w:t xml:space="preserve">) </w:t>
      </w:r>
      <w:r w:rsidRPr="008E7951">
        <w:t>связанной воды, как и для хорошо проницаемых средне-зернистых песков свиты ПК</w:t>
      </w:r>
      <w:r w:rsidR="008E7951" w:rsidRPr="008E7951">
        <w:t xml:space="preserve">. </w:t>
      </w:r>
      <w:r w:rsidRPr="008E7951">
        <w:t>В действительности же содержание связанной воды в коллекторах кирмакинской свиты будет больше, чем в песках свиты ПК, а следовательно, величина нефтеотдачи кирмакинской свиты (при неизменности других параметров свиты и показателей разработки</w:t>
      </w:r>
      <w:r w:rsidR="008E7951" w:rsidRPr="008E7951">
        <w:t xml:space="preserve">) </w:t>
      </w:r>
      <w:r w:rsidRPr="008E7951">
        <w:t xml:space="preserve">будет также больше, </w:t>
      </w:r>
      <w:r w:rsidR="008E7951" w:rsidRPr="008E7951">
        <w:t xml:space="preserve">т.е. </w:t>
      </w:r>
      <w:r w:rsidRPr="008E7951">
        <w:t>превысит 10-13%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Эти примеры приводятся для того, чтобы показать, какое важное значение имеет точное и объективное определение параметров пласта и первоначальных запасов нефти</w:t>
      </w:r>
      <w:r w:rsidR="008E7951" w:rsidRPr="008E7951">
        <w:t xml:space="preserve">. </w:t>
      </w:r>
    </w:p>
    <w:p w:rsidR="0006099B" w:rsidRP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Придавая исключительно важное значение установлению фактической величины нефтеотдачи пластов по геолого-промысловым данным для определения извлекаемых запасов, оценки эффективности применения новых методов разработки, а также планировании перспективных и прогнозных запасов и объема поисковых работ, необходимо по всем нефтяным залежам, находящимся в длительной разработке, произвести генеральный пересчет запасов нефти для определения истинной величины коэффициента нефтеотдачи</w:t>
      </w:r>
      <w:r w:rsidR="008E7951" w:rsidRPr="008E7951">
        <w:t xml:space="preserve">. </w:t>
      </w:r>
      <w:r w:rsidRPr="008E7951">
        <w:t>Такой генеральный пересчет должен быть произведен силами всех научно-исследовательских институтов и нефтепромысловых управлений по единым методике и программе</w:t>
      </w:r>
      <w:r w:rsidR="008E7951" w:rsidRPr="008E7951">
        <w:t xml:space="preserve">. </w:t>
      </w:r>
    </w:p>
    <w:p w:rsidR="008E7951" w:rsidRDefault="0006099B" w:rsidP="008E7951">
      <w:pPr>
        <w:widowControl w:val="0"/>
        <w:autoSpaceDE w:val="0"/>
        <w:autoSpaceDN w:val="0"/>
        <w:adjustRightInd w:val="0"/>
        <w:ind w:firstLine="709"/>
      </w:pPr>
      <w:r w:rsidRPr="008E7951">
        <w:t>Необходимо ценнейшие данные почти вековой разработки нефтяных залежей Бакинского, Грозненского, Краснодарского и других районов научно обобщить и сделать достоянием всей промышленности</w:t>
      </w:r>
      <w:r w:rsidR="008E7951" w:rsidRPr="008E7951">
        <w:t xml:space="preserve">. </w:t>
      </w:r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</w:p>
    <w:p w:rsidR="00E82CB5" w:rsidRPr="008E7951" w:rsidRDefault="00502579" w:rsidP="00502579">
      <w:pPr>
        <w:pStyle w:val="2"/>
      </w:pPr>
      <w:r>
        <w:br w:type="page"/>
      </w:r>
      <w:bookmarkStart w:id="5" w:name="_Toc224048184"/>
      <w:r w:rsidR="00660247" w:rsidRPr="008E7951">
        <w:t>СПИСОК ЛИТЕРАТУРЫ</w:t>
      </w:r>
      <w:r w:rsidR="008E7951" w:rsidRPr="008E7951">
        <w:t>:</w:t>
      </w:r>
      <w:bookmarkEnd w:id="5"/>
      <w:r w:rsidR="008E7951" w:rsidRPr="008E7951">
        <w:t xml:space="preserve"> </w:t>
      </w:r>
    </w:p>
    <w:p w:rsidR="00502579" w:rsidRDefault="00502579" w:rsidP="00C55912">
      <w:pPr>
        <w:widowControl w:val="0"/>
        <w:autoSpaceDE w:val="0"/>
        <w:autoSpaceDN w:val="0"/>
        <w:adjustRightInd w:val="0"/>
        <w:ind w:firstLine="0"/>
      </w:pPr>
    </w:p>
    <w:p w:rsidR="00E82CB5" w:rsidRPr="008E7951" w:rsidRDefault="00660247" w:rsidP="00C55912">
      <w:pPr>
        <w:widowControl w:val="0"/>
        <w:autoSpaceDE w:val="0"/>
        <w:autoSpaceDN w:val="0"/>
        <w:adjustRightInd w:val="0"/>
        <w:ind w:firstLine="0"/>
      </w:pPr>
      <w:r w:rsidRPr="008E7951">
        <w:t>1</w:t>
      </w:r>
      <w:r w:rsidR="008E7951">
        <w:t>)"</w:t>
      </w:r>
      <w:r w:rsidRPr="008E7951">
        <w:t>Разработка и эксплуатация нефтяных месторождений»,</w:t>
      </w:r>
      <w:r w:rsidR="008E7951" w:rsidRPr="008E7951">
        <w:t xml:space="preserve"> </w:t>
      </w:r>
      <w:r w:rsidRPr="008E7951">
        <w:t>В</w:t>
      </w:r>
      <w:r w:rsidR="008E7951">
        <w:t xml:space="preserve">.С. </w:t>
      </w:r>
      <w:r w:rsidRPr="008E7951">
        <w:t>Бойко, Москва «Недра», 1990г</w:t>
      </w:r>
      <w:r w:rsidR="008E7951" w:rsidRPr="008E7951">
        <w:t xml:space="preserve">. </w:t>
      </w:r>
    </w:p>
    <w:p w:rsidR="00E82CB5" w:rsidRPr="008E7951" w:rsidRDefault="00660247" w:rsidP="00C55912">
      <w:pPr>
        <w:widowControl w:val="0"/>
        <w:autoSpaceDE w:val="0"/>
        <w:autoSpaceDN w:val="0"/>
        <w:adjustRightInd w:val="0"/>
        <w:ind w:firstLine="0"/>
      </w:pPr>
      <w:r w:rsidRPr="008E7951">
        <w:t>2</w:t>
      </w:r>
      <w:r w:rsidR="008E7951">
        <w:t>)"</w:t>
      </w:r>
      <w:r w:rsidRPr="008E7951">
        <w:t>Нефтегазопромысловая геология», М</w:t>
      </w:r>
      <w:r w:rsidR="008E7951">
        <w:t xml:space="preserve">.А. </w:t>
      </w:r>
      <w:r w:rsidRPr="008E7951">
        <w:t>Жданов, Москва 1962г</w:t>
      </w:r>
      <w:r w:rsidR="008E7951" w:rsidRPr="008E7951">
        <w:t xml:space="preserve">. </w:t>
      </w:r>
    </w:p>
    <w:p w:rsidR="00E82CB5" w:rsidRPr="008E7951" w:rsidRDefault="00660247" w:rsidP="00C55912">
      <w:pPr>
        <w:widowControl w:val="0"/>
        <w:autoSpaceDE w:val="0"/>
        <w:autoSpaceDN w:val="0"/>
        <w:adjustRightInd w:val="0"/>
        <w:ind w:firstLine="0"/>
      </w:pPr>
      <w:r w:rsidRPr="008E7951">
        <w:t>3</w:t>
      </w:r>
      <w:r w:rsidR="008E7951">
        <w:t>)"</w:t>
      </w:r>
      <w:r w:rsidRPr="008E7951">
        <w:t xml:space="preserve">Нефтегазопромысловая геология и нефтеотдача пласта», Гостоптехиздат </w:t>
      </w:r>
      <w:r w:rsidR="003F4776" w:rsidRPr="008E7951">
        <w:t>1963, под</w:t>
      </w:r>
      <w:r w:rsidR="008E7951" w:rsidRPr="008E7951">
        <w:t xml:space="preserve">. </w:t>
      </w:r>
      <w:r w:rsidR="003F4776" w:rsidRPr="008E7951">
        <w:t>ред</w:t>
      </w:r>
      <w:r w:rsidR="008E7951" w:rsidRPr="008E7951">
        <w:t xml:space="preserve">. </w:t>
      </w:r>
      <w:r w:rsidR="003F4776" w:rsidRPr="008E7951">
        <w:t>Крымов А</w:t>
      </w:r>
      <w:r w:rsidR="008E7951">
        <w:t xml:space="preserve">.П. </w:t>
      </w:r>
    </w:p>
    <w:p w:rsidR="00E82CB5" w:rsidRPr="008E7951" w:rsidRDefault="003F4776" w:rsidP="00C55912">
      <w:pPr>
        <w:widowControl w:val="0"/>
        <w:autoSpaceDE w:val="0"/>
        <w:autoSpaceDN w:val="0"/>
        <w:adjustRightInd w:val="0"/>
        <w:ind w:firstLine="0"/>
      </w:pPr>
      <w:r w:rsidRPr="008E7951">
        <w:t>4</w:t>
      </w:r>
      <w:r w:rsidR="008E7951">
        <w:t>)"</w:t>
      </w:r>
      <w:r w:rsidRPr="008E7951">
        <w:t>Расчеты в технологии и технике добычи нефти</w:t>
      </w:r>
      <w:r w:rsidR="00DF27CA" w:rsidRPr="008E7951">
        <w:t>», К</w:t>
      </w:r>
      <w:r w:rsidR="008E7951">
        <w:t xml:space="preserve">.Г. </w:t>
      </w:r>
      <w:r w:rsidR="00DF27CA" w:rsidRPr="008E7951">
        <w:t>Оркин, П</w:t>
      </w:r>
      <w:r w:rsidR="008E7951">
        <w:t xml:space="preserve">.К. </w:t>
      </w:r>
      <w:r w:rsidR="00DF27CA" w:rsidRPr="008E7951">
        <w:t>Кучинский</w:t>
      </w:r>
      <w:r w:rsidR="008E7951" w:rsidRPr="008E7951">
        <w:t>,</w:t>
      </w:r>
      <w:r w:rsidR="00DF27CA" w:rsidRPr="008E7951">
        <w:t xml:space="preserve"> Гостоптехиздат 1959г</w:t>
      </w:r>
      <w:r w:rsidR="008E7951" w:rsidRPr="008E7951">
        <w:t xml:space="preserve">. </w:t>
      </w:r>
    </w:p>
    <w:p w:rsidR="00502579" w:rsidRDefault="00DF27CA" w:rsidP="00C55912">
      <w:pPr>
        <w:widowControl w:val="0"/>
        <w:autoSpaceDE w:val="0"/>
        <w:autoSpaceDN w:val="0"/>
        <w:adjustRightInd w:val="0"/>
        <w:ind w:firstLine="0"/>
      </w:pPr>
      <w:r w:rsidRPr="008E7951">
        <w:t>5</w:t>
      </w:r>
      <w:r w:rsidR="008E7951">
        <w:t>)"</w:t>
      </w:r>
      <w:r w:rsidRPr="008E7951">
        <w:t>Эффективность современных методов разработки нефтяных залежей», Б</w:t>
      </w:r>
      <w:r w:rsidR="008E7951">
        <w:t xml:space="preserve">.Ф. </w:t>
      </w:r>
      <w:r w:rsidRPr="008E7951">
        <w:t>Сургучев, В</w:t>
      </w:r>
      <w:r w:rsidR="008E7951">
        <w:t xml:space="preserve">.И. </w:t>
      </w:r>
      <w:r w:rsidRPr="008E7951">
        <w:t>Колганов</w:t>
      </w:r>
      <w:r w:rsidR="00502579">
        <w:t>.</w:t>
      </w:r>
    </w:p>
    <w:p w:rsidR="008E7951" w:rsidRDefault="00502579" w:rsidP="008E7951">
      <w:pPr>
        <w:widowControl w:val="0"/>
        <w:autoSpaceDE w:val="0"/>
        <w:autoSpaceDN w:val="0"/>
        <w:adjustRightInd w:val="0"/>
        <w:ind w:firstLine="709"/>
      </w:pPr>
      <w:r>
        <w:br w:type="page"/>
      </w:r>
    </w:p>
    <w:p w:rsidR="008E7951" w:rsidRPr="008E7951" w:rsidRDefault="00B11EA3" w:rsidP="008E7951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381.75pt">
            <v:imagedata r:id="rId7" o:title="" gain="234057f" blacklevel="-9830f"/>
          </v:shape>
        </w:pict>
      </w:r>
    </w:p>
    <w:p w:rsidR="005F465D" w:rsidRPr="008E7951" w:rsidRDefault="008E7951" w:rsidP="008E7951">
      <w:pPr>
        <w:widowControl w:val="0"/>
        <w:autoSpaceDE w:val="0"/>
        <w:autoSpaceDN w:val="0"/>
        <w:adjustRightInd w:val="0"/>
        <w:ind w:firstLine="709"/>
      </w:pPr>
      <w:r>
        <w:t>Рис.1</w:t>
      </w:r>
      <w:r w:rsidRPr="008E7951">
        <w:t xml:space="preserve"> </w:t>
      </w:r>
      <w:r w:rsidR="005F465D" w:rsidRPr="008E7951">
        <w:t>Распределение</w:t>
      </w:r>
      <w:r w:rsidRPr="008E7951">
        <w:t xml:space="preserve"> </w:t>
      </w:r>
      <w:r w:rsidR="005F465D" w:rsidRPr="008E7951">
        <w:t>насыщенности в</w:t>
      </w:r>
      <w:r w:rsidR="004E211A">
        <w:t xml:space="preserve"> </w:t>
      </w:r>
      <w:r w:rsidR="005F465D" w:rsidRPr="008E7951">
        <w:t>пласте при вытеснении нефти водой</w:t>
      </w:r>
      <w:r w:rsidR="004E211A">
        <w:t>.</w:t>
      </w:r>
    </w:p>
    <w:p w:rsidR="005F465D" w:rsidRPr="008E7951" w:rsidRDefault="00B11EA3" w:rsidP="008E7951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259.5pt;height:196.5pt">
            <v:imagedata r:id="rId8" o:title=""/>
          </v:shape>
        </w:pict>
      </w:r>
    </w:p>
    <w:p w:rsidR="008E7951" w:rsidRPr="008E7951" w:rsidRDefault="008E7951" w:rsidP="008E7951">
      <w:pPr>
        <w:widowControl w:val="0"/>
        <w:autoSpaceDE w:val="0"/>
        <w:autoSpaceDN w:val="0"/>
        <w:adjustRightInd w:val="0"/>
        <w:ind w:firstLine="709"/>
      </w:pPr>
      <w:r>
        <w:t>Рис.3</w:t>
      </w:r>
      <w:r w:rsidRPr="008E7951">
        <w:t xml:space="preserve">. </w:t>
      </w:r>
      <w:r w:rsidR="005F465D" w:rsidRPr="008E7951">
        <w:t>Схема</w:t>
      </w:r>
      <w:r w:rsidRPr="008E7951">
        <w:t xml:space="preserve"> </w:t>
      </w:r>
      <w:r w:rsidR="005F465D" w:rsidRPr="008E7951">
        <w:t>пятиконечной</w:t>
      </w:r>
      <w:r w:rsidRPr="008E7951">
        <w:t xml:space="preserve"> </w:t>
      </w:r>
      <w:r w:rsidR="005F465D" w:rsidRPr="008E7951">
        <w:t>системы</w:t>
      </w:r>
      <w:r w:rsidRPr="008E7951">
        <w:t xml:space="preserve"> </w:t>
      </w:r>
      <w:r w:rsidR="005F465D" w:rsidRPr="008E7951">
        <w:t>заводнения</w:t>
      </w:r>
    </w:p>
    <w:p w:rsidR="008E7951" w:rsidRPr="008E7951" w:rsidRDefault="00B11EA3" w:rsidP="008E7951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293.25pt;height:440.25pt">
            <v:imagedata r:id="rId9" o:title="" gain="93623f"/>
          </v:shape>
        </w:pict>
      </w:r>
    </w:p>
    <w:p w:rsidR="005F465D" w:rsidRPr="008E7951" w:rsidRDefault="008E7951" w:rsidP="008E7951">
      <w:pPr>
        <w:widowControl w:val="0"/>
        <w:autoSpaceDE w:val="0"/>
        <w:autoSpaceDN w:val="0"/>
        <w:adjustRightInd w:val="0"/>
        <w:ind w:firstLine="709"/>
      </w:pPr>
      <w:r>
        <w:t>Рис.2</w:t>
      </w:r>
      <w:r w:rsidRPr="008E7951">
        <w:t xml:space="preserve">. </w:t>
      </w:r>
      <w:r w:rsidR="005F465D" w:rsidRPr="008E7951">
        <w:t>График</w:t>
      </w:r>
      <w:r w:rsidRPr="008E7951">
        <w:t xml:space="preserve"> </w:t>
      </w:r>
      <w:r w:rsidR="005F465D" w:rsidRPr="008E7951">
        <w:t>зависимости</w:t>
      </w:r>
      <w:r w:rsidRPr="008E7951">
        <w:t xml:space="preserve"> </w:t>
      </w:r>
      <w:r w:rsidR="005F465D" w:rsidRPr="008E7951">
        <w:t>объемного</w:t>
      </w:r>
      <w:r w:rsidRPr="008E7951">
        <w:t xml:space="preserve"> </w:t>
      </w:r>
      <w:r w:rsidR="005F465D" w:rsidRPr="008E7951">
        <w:t>коэффициента нефти от давления и температуры</w:t>
      </w:r>
      <w:r w:rsidR="004E211A">
        <w:t>.</w:t>
      </w:r>
    </w:p>
    <w:p w:rsidR="005F465D" w:rsidRPr="008E7951" w:rsidRDefault="00B11EA3" w:rsidP="008E7951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220.5pt;height:305.25pt">
            <v:imagedata r:id="rId10" o:title="" gain="192753f" blacklevel="-1966f"/>
          </v:shape>
        </w:pict>
      </w:r>
    </w:p>
    <w:p w:rsidR="008E7951" w:rsidRDefault="008E7951" w:rsidP="008E7951">
      <w:pPr>
        <w:widowControl w:val="0"/>
        <w:autoSpaceDE w:val="0"/>
        <w:autoSpaceDN w:val="0"/>
        <w:adjustRightInd w:val="0"/>
        <w:ind w:firstLine="709"/>
      </w:pPr>
      <w:r>
        <w:t>Рис.4</w:t>
      </w:r>
      <w:r w:rsidRPr="008E7951">
        <w:t xml:space="preserve">. </w:t>
      </w:r>
      <w:r w:rsidR="005F465D" w:rsidRPr="008E7951">
        <w:t>Нефтеотдача к моменту прогрева воды в эксплуатационные скважины в зависимости от свойств нефти и среднего расстояния от нагнетательных скважин до контура нефтеносности</w:t>
      </w:r>
      <w:r w:rsidRPr="008E7951">
        <w:t xml:space="preserve">. </w:t>
      </w:r>
      <w:bookmarkStart w:id="6" w:name="_GoBack"/>
      <w:bookmarkEnd w:id="6"/>
    </w:p>
    <w:sectPr w:rsidR="008E7951" w:rsidSect="008E7951">
      <w:headerReference w:type="default" r:id="rId11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4F" w:rsidRDefault="007E314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E314F" w:rsidRDefault="007E314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4F" w:rsidRDefault="007E314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E314F" w:rsidRDefault="007E314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11A" w:rsidRDefault="00307794" w:rsidP="008E7951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4E211A" w:rsidRDefault="004E211A" w:rsidP="008E795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64A"/>
    <w:rsid w:val="00011FE2"/>
    <w:rsid w:val="0004554A"/>
    <w:rsid w:val="0006099B"/>
    <w:rsid w:val="00083028"/>
    <w:rsid w:val="000C1B48"/>
    <w:rsid w:val="000E4E41"/>
    <w:rsid w:val="0018628C"/>
    <w:rsid w:val="00193EEB"/>
    <w:rsid w:val="001C4711"/>
    <w:rsid w:val="001E130A"/>
    <w:rsid w:val="001F49E1"/>
    <w:rsid w:val="00246415"/>
    <w:rsid w:val="002C241D"/>
    <w:rsid w:val="002D09BF"/>
    <w:rsid w:val="002F614A"/>
    <w:rsid w:val="00307794"/>
    <w:rsid w:val="0031793B"/>
    <w:rsid w:val="00320BA2"/>
    <w:rsid w:val="0034350E"/>
    <w:rsid w:val="003D44C1"/>
    <w:rsid w:val="003D796C"/>
    <w:rsid w:val="003F4776"/>
    <w:rsid w:val="0041718C"/>
    <w:rsid w:val="00417D64"/>
    <w:rsid w:val="004D73F3"/>
    <w:rsid w:val="004E211A"/>
    <w:rsid w:val="00502579"/>
    <w:rsid w:val="00517FEE"/>
    <w:rsid w:val="0052568D"/>
    <w:rsid w:val="00536BB2"/>
    <w:rsid w:val="00570E62"/>
    <w:rsid w:val="00571535"/>
    <w:rsid w:val="00577F61"/>
    <w:rsid w:val="00586727"/>
    <w:rsid w:val="00587BDA"/>
    <w:rsid w:val="005C1B31"/>
    <w:rsid w:val="005C523B"/>
    <w:rsid w:val="005C6461"/>
    <w:rsid w:val="005D0E53"/>
    <w:rsid w:val="005E01EF"/>
    <w:rsid w:val="005F465D"/>
    <w:rsid w:val="00602886"/>
    <w:rsid w:val="00660247"/>
    <w:rsid w:val="006744BA"/>
    <w:rsid w:val="006C593E"/>
    <w:rsid w:val="00705C3D"/>
    <w:rsid w:val="00724A49"/>
    <w:rsid w:val="0074225D"/>
    <w:rsid w:val="007A2FD1"/>
    <w:rsid w:val="007A5C64"/>
    <w:rsid w:val="007E314F"/>
    <w:rsid w:val="007F76C5"/>
    <w:rsid w:val="00821EF2"/>
    <w:rsid w:val="00851327"/>
    <w:rsid w:val="008C75EC"/>
    <w:rsid w:val="008E7951"/>
    <w:rsid w:val="00961DBA"/>
    <w:rsid w:val="0099464A"/>
    <w:rsid w:val="00996390"/>
    <w:rsid w:val="00A41DDB"/>
    <w:rsid w:val="00A72491"/>
    <w:rsid w:val="00B11EA3"/>
    <w:rsid w:val="00B26281"/>
    <w:rsid w:val="00B50560"/>
    <w:rsid w:val="00C10BFC"/>
    <w:rsid w:val="00C55912"/>
    <w:rsid w:val="00CE186E"/>
    <w:rsid w:val="00D72940"/>
    <w:rsid w:val="00D75CCB"/>
    <w:rsid w:val="00D93DD4"/>
    <w:rsid w:val="00DA355B"/>
    <w:rsid w:val="00DF27CA"/>
    <w:rsid w:val="00E16585"/>
    <w:rsid w:val="00E8058D"/>
    <w:rsid w:val="00E82633"/>
    <w:rsid w:val="00E82CB5"/>
    <w:rsid w:val="00EE0738"/>
    <w:rsid w:val="00F6546C"/>
    <w:rsid w:val="00F95378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97E783D9-4921-4C66-8638-3EB0FCD1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E795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E795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E795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8E795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E795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E795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E795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E795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E795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8E795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8E7951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8E7951"/>
  </w:style>
  <w:style w:type="paragraph" w:styleId="a9">
    <w:name w:val="header"/>
    <w:basedOn w:val="a2"/>
    <w:next w:val="ab"/>
    <w:link w:val="a8"/>
    <w:uiPriority w:val="99"/>
    <w:rsid w:val="008E79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footnote reference"/>
    <w:uiPriority w:val="99"/>
    <w:semiHidden/>
    <w:rsid w:val="008E7951"/>
    <w:rPr>
      <w:sz w:val="28"/>
      <w:szCs w:val="28"/>
      <w:vertAlign w:val="superscript"/>
    </w:rPr>
  </w:style>
  <w:style w:type="paragraph" w:styleId="ab">
    <w:name w:val="Body Text"/>
    <w:basedOn w:val="a2"/>
    <w:link w:val="ad"/>
    <w:uiPriority w:val="99"/>
    <w:rsid w:val="008E7951"/>
    <w:pPr>
      <w:widowControl w:val="0"/>
      <w:autoSpaceDE w:val="0"/>
      <w:autoSpaceDN w:val="0"/>
      <w:adjustRightInd w:val="0"/>
      <w:ind w:firstLine="709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8E795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8E7951"/>
    <w:rPr>
      <w:color w:val="0000FF"/>
      <w:u w:val="single"/>
    </w:rPr>
  </w:style>
  <w:style w:type="character" w:customStyle="1" w:styleId="11">
    <w:name w:val="Текст Знак1"/>
    <w:link w:val="af0"/>
    <w:uiPriority w:val="99"/>
    <w:locked/>
    <w:rsid w:val="008E795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8E795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8E7951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8E7951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customStyle="1" w:styleId="af2">
    <w:name w:val="номер страницы"/>
    <w:uiPriority w:val="99"/>
    <w:rsid w:val="008E7951"/>
    <w:rPr>
      <w:sz w:val="28"/>
      <w:szCs w:val="28"/>
    </w:rPr>
  </w:style>
  <w:style w:type="paragraph" w:styleId="af3">
    <w:name w:val="Normal (Web)"/>
    <w:basedOn w:val="a2"/>
    <w:uiPriority w:val="99"/>
    <w:rsid w:val="008E795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E7951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8E7951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E795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E795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E7951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8E7951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E7951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E795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E795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E795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E7951"/>
    <w:rPr>
      <w:i/>
      <w:iCs/>
    </w:rPr>
  </w:style>
  <w:style w:type="paragraph" w:customStyle="1" w:styleId="af4">
    <w:name w:val="схема"/>
    <w:basedOn w:val="a2"/>
    <w:uiPriority w:val="99"/>
    <w:rsid w:val="008E795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8E7951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8E7951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8E795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6838</Words>
  <Characters>38982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НЕФТЕОТДАЧА ПЛАСТОВ</vt:lpstr>
    </vt:vector>
  </TitlesOfParts>
  <Company>Дом</Company>
  <LinksUpToDate>false</LinksUpToDate>
  <CharactersWithSpaces>45729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НЕФТЕОТДАЧА ПЛАСТОВ</dc:title>
  <dc:subject/>
  <dc:creator>xXx</dc:creator>
  <cp:keywords/>
  <dc:description/>
  <cp:lastModifiedBy>admin</cp:lastModifiedBy>
  <cp:revision>2</cp:revision>
  <cp:lastPrinted>2005-05-06T11:56:00Z</cp:lastPrinted>
  <dcterms:created xsi:type="dcterms:W3CDTF">2014-03-13T15:49:00Z</dcterms:created>
  <dcterms:modified xsi:type="dcterms:W3CDTF">2014-03-13T15:49:00Z</dcterms:modified>
</cp:coreProperties>
</file>