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5B5" w:rsidRPr="003C05B5" w:rsidRDefault="003C05B5" w:rsidP="003C05B5">
      <w:pPr>
        <w:spacing w:before="120"/>
        <w:jc w:val="center"/>
        <w:rPr>
          <w:b/>
          <w:bCs/>
          <w:sz w:val="32"/>
          <w:szCs w:val="32"/>
        </w:rPr>
      </w:pPr>
      <w:r w:rsidRPr="00930D07">
        <w:rPr>
          <w:b/>
          <w:bCs/>
          <w:sz w:val="32"/>
          <w:szCs w:val="32"/>
        </w:rPr>
        <w:t>Древние верования кельтов</w:t>
      </w:r>
    </w:p>
    <w:p w:rsidR="003C05B5" w:rsidRPr="003C05B5" w:rsidRDefault="003C05B5" w:rsidP="003C05B5">
      <w:pPr>
        <w:spacing w:before="120"/>
        <w:ind w:firstLine="567"/>
        <w:jc w:val="both"/>
        <w:rPr>
          <w:sz w:val="28"/>
          <w:szCs w:val="28"/>
        </w:rPr>
      </w:pPr>
      <w:r w:rsidRPr="003C05B5">
        <w:rPr>
          <w:sz w:val="28"/>
          <w:szCs w:val="28"/>
        </w:rPr>
        <w:t xml:space="preserve">В.Н. Синельченко, М.Б. Петров </w:t>
      </w:r>
    </w:p>
    <w:p w:rsidR="003C05B5" w:rsidRDefault="003C05B5" w:rsidP="003C05B5">
      <w:pPr>
        <w:spacing w:before="120"/>
        <w:ind w:firstLine="567"/>
        <w:jc w:val="both"/>
      </w:pPr>
      <w:r w:rsidRPr="00AD2C52">
        <w:t>"Кельты, прибывшие в Европу вместе с другими индоевропейскими народами, первоначально являлись воинственными кочевниками. Народы, на чьи земли они пришли, придерживались верований типичных для древних сельскохозяйственных культур, в которых земля-кормилица идентифицировалась с дающим жизнь женским началом природы. Кельты не уничтожили эти народы и их культуру, а впитали ее и обогатили. Результатом этого стала весьма любопытная деталь, привлекшая внимание древних исследователей: у кельтов женщина пользовалась большой независимостью, в том числе и в браке, и могла распоряжаться собственным имуществом. Супружество не было пожизненным, а являлось чем-то вроде договора, который можно было разорвать при согласии обеих сторон. Через супружество женщина не входила в семью мужа, но продолжала принадлежать к своему собственному роду.</w:t>
      </w:r>
      <w:r>
        <w:t xml:space="preserve">   </w:t>
      </w:r>
    </w:p>
    <w:p w:rsidR="003C05B5" w:rsidRDefault="003C05B5" w:rsidP="003C05B5">
      <w:pPr>
        <w:spacing w:before="120"/>
        <w:ind w:firstLine="567"/>
        <w:jc w:val="both"/>
      </w:pPr>
      <w:r w:rsidRPr="00AD2C52">
        <w:t>Существовал также, особенно в королевских семействах, обычай наследовать по женской линии. Например, герой средневековой легенды кельтского происхождения Тристан наследовал брату своей матери королю Марку. Значительную роль женщины в кельтском общества подчеркивают история и мифология, сообщающие нам множество имен славных кельтских королев, среди которых наиболее известные Британская Боадицея и ирландская Меб.</w:t>
      </w:r>
      <w:r>
        <w:t xml:space="preserve">   </w:t>
      </w:r>
    </w:p>
    <w:p w:rsidR="003C05B5" w:rsidRDefault="003C05B5" w:rsidP="003C05B5">
      <w:pPr>
        <w:spacing w:before="120"/>
        <w:ind w:firstLine="567"/>
        <w:jc w:val="both"/>
      </w:pPr>
      <w:r w:rsidRPr="00AD2C52">
        <w:t>В эпосе о короле Артуре большую роль играет его жена Гинерва, имя которой в старых валлийских текстах Гвинфевар, то есть “белый дух".</w:t>
      </w:r>
      <w:r>
        <w:t xml:space="preserve">   </w:t>
      </w:r>
    </w:p>
    <w:p w:rsidR="003C05B5" w:rsidRDefault="003C05B5" w:rsidP="003C05B5">
      <w:pPr>
        <w:spacing w:before="120"/>
        <w:ind w:firstLine="567"/>
        <w:jc w:val="both"/>
      </w:pPr>
      <w:r w:rsidRPr="00AD2C52">
        <w:t>Эти черты общественного устройства древних кельтов нашли отражение и в мифологии, древнейший пласт которой (реконструированный лишь на основании археологических находок) свидетельствует о большой роли, отводимой в ней женским божествам,</w:t>
      </w:r>
      <w:r>
        <w:t xml:space="preserve">   </w:t>
      </w:r>
    </w:p>
    <w:p w:rsidR="003C05B5" w:rsidRDefault="003C05B5" w:rsidP="003C05B5">
      <w:pPr>
        <w:spacing w:before="120"/>
        <w:ind w:firstLine="567"/>
        <w:jc w:val="both"/>
      </w:pPr>
      <w:r w:rsidRPr="00AD2C52">
        <w:t>К древнейшим кельтским верованиям, связанным с культом матери-земли, относятся женские божества-матроны, о культе которых свидетельствуют многочисленные археологические находки на всей территории расселения древних кельтов, а более всего — галлов. Изображались они в виде трех фигур сидящих зрелых женщин, которые кормят младенцев либо держат в руках рог изобилия, корзины с фруктами — символы изобилия, плодородия, насыщения. Имена матрон были связаны с названием территории расселения племени, покровителем которого они являлись.</w:t>
      </w:r>
      <w:r>
        <w:t xml:space="preserve">   </w:t>
      </w:r>
    </w:p>
    <w:p w:rsidR="003C05B5" w:rsidRDefault="003C05B5" w:rsidP="003C05B5">
      <w:pPr>
        <w:spacing w:before="120"/>
        <w:ind w:firstLine="567"/>
        <w:jc w:val="both"/>
      </w:pPr>
      <w:r w:rsidRPr="00AD2C52">
        <w:t>Другим важным женским божеством кельтов была ЭПОНА, имя которой происходит от кельтского слова, обозначающего лошадь. Изображали ее обычно либо в виде женщины, сидящей на коне, либо ведущей коней в поводу, одетой в длинные одежды. Встречаются и изображения Эпоны с теми же атрибутами, что и у матрон. То, что Эпона была божеством, которые кельты особо почитали в древние времена, доказывается огромным числом сохранившихся памятников материальной культуры практически на всей территории, на которой жили кельты. Предположительно, поначалу она была племенным божеством либо локальной матроной, культ которой впоследствии распространился на весь кельтский мир. В общей сложности исследователи насчитывают около тридцати изображений женских божеств, являющихся воплощениями Эпоны или богини, унаследовавшей большинство ее черт. Наиболее часто к таким богиням относят РОЗМЕРТУ. Письменные источники о ней умалчивают, однако корень ее имени smer означает “припоминать” либо “предвидеть”; некоторые ищут объяснение ее деятельности в ином выделении корня smert, значение которого хорошо понятно славянам, и в этом случае такое божество несло бы в себе черты, не встречающиеся в символике Эпоны, — смерть и уничтожение.</w:t>
      </w:r>
      <w:r>
        <w:t xml:space="preserve">   </w:t>
      </w:r>
    </w:p>
    <w:p w:rsidR="003C05B5" w:rsidRDefault="003C05B5" w:rsidP="003C05B5">
      <w:pPr>
        <w:spacing w:before="120"/>
        <w:ind w:firstLine="567"/>
        <w:jc w:val="both"/>
      </w:pPr>
      <w:r w:rsidRPr="00AD2C52">
        <w:t>Эта богиня считалась супругой бога по имени Смертиус или Смертулос, считающегося богом смерти и одновременно плодородия. Иным воплощением Эпоны иногда считают НЕГАЛЛЕНИЮ (Невызываемую — то есть ту, чье имя нельзя называть).</w:t>
      </w:r>
      <w:r>
        <w:t xml:space="preserve">   </w:t>
      </w:r>
    </w:p>
    <w:p w:rsidR="003C05B5" w:rsidRDefault="003C05B5" w:rsidP="003C05B5">
      <w:pPr>
        <w:spacing w:before="120"/>
        <w:ind w:firstLine="567"/>
        <w:jc w:val="both"/>
      </w:pPr>
      <w:r w:rsidRPr="00AD2C52">
        <w:t>Жрицы женских богинь участвовали в обрядах, иногда носивших страшный, кровавый характер, — в том числе с массовыми человеческими жертвоприношениями.</w:t>
      </w:r>
    </w:p>
    <w:p w:rsidR="003C05B5" w:rsidRDefault="003C05B5" w:rsidP="003C05B5">
      <w:pPr>
        <w:spacing w:before="120"/>
        <w:ind w:firstLine="567"/>
        <w:jc w:val="both"/>
      </w:pPr>
      <w:r w:rsidRPr="00AD2C52">
        <w:t>В древнеирландской мифологии имя Элона не встречается, однако там важную роль играла богиня ДАНУ, прародительница поколения божеств, называемых Племя Богини Дану. Богиня Дану была богиней плодородия и урожая, всего, что растет и развивается. Она была и божеством подземного мира, мира смерти, являясь таким образом примером двойственности женских божеств: плодородия и обилия, с одной стороны, смерти и гибели — с другой.</w:t>
      </w:r>
      <w:r>
        <w:t xml:space="preserve">   </w:t>
      </w:r>
    </w:p>
    <w:p w:rsidR="003C05B5" w:rsidRDefault="003C05B5" w:rsidP="003C05B5">
      <w:pPr>
        <w:spacing w:before="120"/>
        <w:ind w:firstLine="567"/>
        <w:jc w:val="both"/>
      </w:pPr>
      <w:r w:rsidRPr="00AD2C52">
        <w:t>В более поздних версиях кельтской (в данном случае ирландской и валлийской) мифологии женские божества стали играть меньшую роль, и чаще их изображали как супруг божественных королей и героев, а их детей — как основателей династий мифических кельтских королей.</w:t>
      </w:r>
      <w:r>
        <w:t xml:space="preserve">   </w:t>
      </w:r>
    </w:p>
    <w:p w:rsidR="003C05B5" w:rsidRDefault="003C05B5" w:rsidP="003C05B5">
      <w:pPr>
        <w:spacing w:before="120"/>
        <w:ind w:firstLine="567"/>
        <w:jc w:val="both"/>
      </w:pPr>
      <w:r w:rsidRPr="00AD2C52">
        <w:t>К следующему поколению кельтских богов следует отнести троицу божеств — Эсуса (Езуса), Тараниса и Тевтата.</w:t>
      </w:r>
      <w:r>
        <w:t xml:space="preserve">   </w:t>
      </w:r>
    </w:p>
    <w:p w:rsidR="003C05B5" w:rsidRDefault="003C05B5" w:rsidP="003C05B5">
      <w:pPr>
        <w:spacing w:before="120"/>
        <w:ind w:firstLine="567"/>
        <w:jc w:val="both"/>
      </w:pPr>
      <w:r w:rsidRPr="00AD2C52">
        <w:t>Имя Езуса связывают с древним индоевропейским корнем Esu, что значит “добрый”. Одно из наиболее известных изображений этого бога, найденное на алтаре под собором Нотр-Дам в Париже, в виде дровосека, валящего дерево. Большинство исследователей склоняются к мнению, что Цезарь, сообщая о том, что галлы более всех почитают Меркурия (не сообщая при этом имя собственного галльского бога), имел в виду именно Езуса.</w:t>
      </w:r>
      <w:r>
        <w:t xml:space="preserve">   </w:t>
      </w:r>
    </w:p>
    <w:p w:rsidR="003C05B5" w:rsidRDefault="003C05B5" w:rsidP="003C05B5">
      <w:pPr>
        <w:spacing w:before="120"/>
        <w:ind w:firstLine="567"/>
        <w:jc w:val="both"/>
      </w:pPr>
      <w:r w:rsidRPr="00AD2C52">
        <w:t>Таранис являлся божеством грома, и Юлий Цезарь, сообщавший о почитании галлами Зевса, несомненно, имел в виду именно его — царя всех остальных богов. Атрибутом Тараниса был большой молот, и оттого не всегда представляется возможным различить изображения этого бога и его германского коллеги — громовержца Тора.</w:t>
      </w:r>
    </w:p>
    <w:p w:rsidR="003C05B5" w:rsidRDefault="003C05B5" w:rsidP="003C05B5">
      <w:pPr>
        <w:spacing w:before="120"/>
        <w:ind w:firstLine="567"/>
        <w:jc w:val="both"/>
      </w:pPr>
      <w:r w:rsidRPr="00AD2C52">
        <w:t>Третий главный бог кельтов — Тевтат был главным божеством галльского пантеона, которого авторы идентифицируют то с Меркурием, то с Марсом. Некоторые полагают, что обе эти теории верны, поскольку в качестве эквивалента Марса Тевтат опекал дела военные, а как Меркурий — во времена мирные— покровительствовал ремеслам, торговле, путешествиям.</w:t>
      </w:r>
      <w:r>
        <w:t xml:space="preserve">   </w:t>
      </w:r>
    </w:p>
    <w:p w:rsidR="003C05B5" w:rsidRDefault="003C05B5" w:rsidP="003C05B5">
      <w:pPr>
        <w:spacing w:before="120"/>
        <w:ind w:firstLine="567"/>
        <w:jc w:val="both"/>
      </w:pPr>
      <w:r w:rsidRPr="00AD2C52">
        <w:t>Галльское божество ОГМА или ОГМАСА римские авторы полагали галльским Геркулесом, хотя воплощал он не физическую силу, а силу красноречия. Позже ему стали приписывать также изобретение кельтской письменности огам, которой пользовались кельты Британских островов.</w:t>
      </w:r>
      <w:r>
        <w:t xml:space="preserve">   </w:t>
      </w:r>
    </w:p>
    <w:p w:rsidR="003C05B5" w:rsidRDefault="003C05B5" w:rsidP="003C05B5">
      <w:pPr>
        <w:spacing w:before="120"/>
        <w:ind w:firstLine="567"/>
        <w:jc w:val="both"/>
      </w:pPr>
      <w:r w:rsidRPr="00AD2C52">
        <w:t>Сложнее установить, кто соответствовал у кельтов — по мнению римских историков — Аполлону. Вернее всего, им был БЕЛЕНОС — бог, способный излечивать болезни при помощи вод горячих источников, которые особо почитались кельтами и часто являлись центром их культов.</w:t>
      </w:r>
      <w:r>
        <w:t xml:space="preserve">   </w:t>
      </w:r>
    </w:p>
    <w:p w:rsidR="003C05B5" w:rsidRDefault="003C05B5" w:rsidP="003C05B5">
      <w:pPr>
        <w:spacing w:before="120"/>
        <w:ind w:firstLine="567"/>
        <w:jc w:val="both"/>
      </w:pPr>
      <w:r w:rsidRPr="00AD2C52">
        <w:t>Ирландский пантеон богов известен гораздо лучше и описан в многочисленных памятниках литературной традиции. Беллетризированные мифы были окончательно сведены и отредактированы в христианскую эпоху (с IX по XVI век), но, несомненно, сохранили свое языческое содержание. Из трех главных источников: “Книги бурой коровы”, “Лейнстерской книги” и “Книги завоеваний” можно создать достаточно упорядоченный пантеон кельтского язычества.</w:t>
      </w:r>
      <w:r>
        <w:t xml:space="preserve">   </w:t>
      </w:r>
    </w:p>
    <w:p w:rsidR="003C05B5" w:rsidRDefault="003C05B5" w:rsidP="003C05B5">
      <w:pPr>
        <w:spacing w:before="120"/>
        <w:ind w:firstLine="567"/>
        <w:jc w:val="both"/>
      </w:pPr>
      <w:r w:rsidRPr="00AD2C52">
        <w:t>Ирландские источники сообщают о существовании двух поколений богов. Первое считают обычно местными богами эпохи, предшествовавшей вторжению кельтов. Первобытные божества, составляющие пантеон мифических предков ирландских кельтов, были воплощением животворящих сил природы, урожайности, плодородия — подобно древним богам континентальных кельтов. Однако, как это часто бывает, со временем они стали воплощением силы зла и несчастья. Название этого поколения Fomoraig, иногда приводящееся в отечественной литературе как “фоморы”, означает, видимо, гигантов, связанных с морем. Главными божествами этого поколения были БАЛОР — кельтский циклоп, одноглавое божество, способное уничтожить своим взглядом все вокруг; ЗЛАТА — отец БРЕСА и ОГМИ, — божество знаний; БРЕС, которого новое поколение богов на некоторое время избрало своим королем; ИНДЕХ — сын богини ДОНМАНН, царицы подземного мира, возможно, более позднего воплощения какого-то древнего женского божества; ТЕТРА — властителя мертвых и НЕТА — бога войны, деда Балора, обычно его сопровождала супруга НЕМА — богиня войны.</w:t>
      </w:r>
      <w:r>
        <w:t xml:space="preserve">   </w:t>
      </w:r>
    </w:p>
    <w:p w:rsidR="003C05B5" w:rsidRDefault="003C05B5" w:rsidP="003C05B5">
      <w:pPr>
        <w:spacing w:before="120"/>
        <w:ind w:firstLine="567"/>
        <w:jc w:val="both"/>
      </w:pPr>
      <w:r w:rsidRPr="00AD2C52">
        <w:t>Новое поколение богов называлось племенем богини Дану, наиболее выдающимися сыновьями которой были БРИАН, ЮХИАР и ЮЗАРБАР. Наиболее обширные сведения об этих богах можно найти в книге “Битвы при Мойтуре”. Легенды рассказывают о том, как представители второго поколения богов победили своих предшественников и верховная власть была передана Бресу, который не оправдал надежд и был изгнан с поста за дурное правление, что стало причиной войны.</w:t>
      </w:r>
      <w:r>
        <w:t xml:space="preserve">   </w:t>
      </w:r>
    </w:p>
    <w:p w:rsidR="003C05B5" w:rsidRDefault="003C05B5" w:rsidP="003C05B5">
      <w:pPr>
        <w:spacing w:before="120"/>
        <w:ind w:firstLine="567"/>
        <w:jc w:val="both"/>
      </w:pPr>
      <w:r w:rsidRPr="00AD2C52">
        <w:t>Из “Книги завоеваний” следует, что Племя Богини Дану прибыло на Британские острова из Испании, однако теория такого пути расселения кельтов не находит подтверждения. Со временем боги этого поколения изменили свой первоначальный характер и стали описываться в основном как боги-воины, сохраняя при этом большинство своих сверхъестественных черт — необычайную силу, способность воскресать после смерти, обитание в особом мире под названием Сид, который описывается в текстах как “Заколдованная гора”.</w:t>
      </w:r>
      <w:r>
        <w:t xml:space="preserve">   </w:t>
      </w:r>
    </w:p>
    <w:p w:rsidR="003C05B5" w:rsidRDefault="003C05B5" w:rsidP="003C05B5">
      <w:pPr>
        <w:spacing w:before="120"/>
        <w:ind w:firstLine="567"/>
        <w:jc w:val="both"/>
      </w:pPr>
      <w:r w:rsidRPr="00AD2C52">
        <w:t>Главным божеством этого поколения был бог ДАГДА — Добрый Бог. Различные эпитеты, употребляемые с его именем, говорят, что он мог быть богом друидов, обладателей неких тайных знаний. После победы под Мойтуром он поделил мир богов Сид, забыв при этом своего сына ЭГНУСА, который позже сверг отца. Ряд исследователей предполагает, что основной деятельностью этого божества была опека над сельским хозяйством, о чем говорят его атрибуты — неисчерпаемый котел с провизией, свиньи, одна из которых всегда жива, а вторая — готова к приготовлению, и деревья, усыпанные плодами. Его волшебный посох мог убивать, но мог и оживлять убитых.</w:t>
      </w:r>
      <w:r>
        <w:t xml:space="preserve">   </w:t>
      </w:r>
    </w:p>
    <w:p w:rsidR="003C05B5" w:rsidRDefault="003C05B5" w:rsidP="003C05B5">
      <w:pPr>
        <w:spacing w:before="120"/>
        <w:ind w:firstLine="567"/>
        <w:jc w:val="both"/>
      </w:pPr>
      <w:r w:rsidRPr="00AD2C52">
        <w:t>Эгнус был божеством урожая вообще всего, что растет. Иные его имена — МАК, ИН, OK — “сын молодых” и Ин Мак Он — “молодой сын”. Предполагается, что некогда он был местным божеством племени, а когда племя заняло доминирующую позицию, поднялся и его ранг. В мифах о войнах богов он препятствует уничтожению зерна, молока и плодов, принадлежащих богам его поколения. НУАДА или НУАДУ был прозван Аргентламом — сереброруким, поскольку руку, потерянную в божественной битве, он заменил серебряным протезом. Был он божеством света, борющимся с силами тьмы, но, по предположениям, он некогда был божеством вод.</w:t>
      </w:r>
      <w:r>
        <w:t xml:space="preserve">   </w:t>
      </w:r>
    </w:p>
    <w:p w:rsidR="003C05B5" w:rsidRDefault="003C05B5" w:rsidP="003C05B5">
      <w:pPr>
        <w:spacing w:before="120"/>
        <w:ind w:firstLine="567"/>
        <w:jc w:val="both"/>
      </w:pPr>
      <w:r w:rsidRPr="00AD2C52">
        <w:t>МАНАННАН — сын “ПЕРА (эквивалент божества ЛЛИРА) был богом моря, властителем рая и некоторое время царем богов своего поколения. Владение магией позволяло ему делать своих союзников невидимыми и бессмертными.</w:t>
      </w:r>
      <w:r>
        <w:t xml:space="preserve">   </w:t>
      </w:r>
    </w:p>
    <w:p w:rsidR="003C05B5" w:rsidRDefault="003C05B5" w:rsidP="003C05B5">
      <w:pPr>
        <w:spacing w:before="120"/>
        <w:ind w:firstLine="567"/>
        <w:jc w:val="both"/>
      </w:pPr>
      <w:r w:rsidRPr="00AD2C52">
        <w:t>ЛУГ был богом, издавна почитаемом почти во всем кельтском мире, — под именем ЛЛЕУ у валлийцев, — некоторые считают, что именно он был солнечным богом и его имя, особенно в валлийской форме, значит просто “свет”.</w:t>
      </w:r>
      <w:r>
        <w:t xml:space="preserve">   </w:t>
      </w:r>
    </w:p>
    <w:p w:rsidR="003C05B5" w:rsidRDefault="003C05B5" w:rsidP="003C05B5">
      <w:pPr>
        <w:spacing w:before="120"/>
        <w:ind w:firstLine="567"/>
        <w:jc w:val="both"/>
      </w:pPr>
      <w:r w:rsidRPr="00AD2C52">
        <w:t>ОГМА считался покровителем литературы, а особенно поэзии. Как божество красноречия его идентифицируют с богом Галлом Огниусом (Огнасом, Огмом...).</w:t>
      </w:r>
      <w:r>
        <w:t xml:space="preserve">   </w:t>
      </w:r>
    </w:p>
    <w:p w:rsidR="003C05B5" w:rsidRDefault="003C05B5" w:rsidP="003C05B5">
      <w:pPr>
        <w:spacing w:before="120"/>
        <w:ind w:firstLine="567"/>
        <w:jc w:val="both"/>
      </w:pPr>
      <w:r w:rsidRPr="00AD2C52">
        <w:t>ДИАН КЕХТ был богом медицины, лечившим после битвы при Мойтуре раненых богов возле своего источника здоровья. В то же время он был одним из многочисленных кельтских божеств горячих источников.</w:t>
      </w:r>
      <w:r>
        <w:t xml:space="preserve">   </w:t>
      </w:r>
    </w:p>
    <w:p w:rsidR="003C05B5" w:rsidRDefault="003C05B5" w:rsidP="003C05B5">
      <w:pPr>
        <w:spacing w:before="120"/>
        <w:ind w:firstLine="567"/>
        <w:jc w:val="both"/>
      </w:pPr>
      <w:r w:rsidRPr="00AD2C52">
        <w:t>ГОИБНИУ (от ирландского ЕОВА — “кузнец”) владел кроме своего кузнечного ремесла иными тайными знаниями и магическими способностями, присущими, по мнению древних народов, кузнецам. Кроме изготовления оружия он занимался подготовкой божественных пиров.</w:t>
      </w:r>
      <w:r>
        <w:t xml:space="preserve">   </w:t>
      </w:r>
    </w:p>
    <w:p w:rsidR="003C05B5" w:rsidRDefault="003C05B5" w:rsidP="003C05B5">
      <w:pPr>
        <w:spacing w:before="120"/>
        <w:ind w:firstLine="567"/>
        <w:jc w:val="both"/>
      </w:pPr>
      <w:r w:rsidRPr="00AD2C52">
        <w:t>Уже упомянутых трех сыновей богини Дану иногда считают тремя богами знаний. Есть миф о том, что у них был общий сын по имени ЭКНЕ — “мудрость”.</w:t>
      </w:r>
      <w:r>
        <w:t xml:space="preserve">   </w:t>
      </w:r>
    </w:p>
    <w:p w:rsidR="003C05B5" w:rsidRDefault="003C05B5" w:rsidP="003C05B5">
      <w:pPr>
        <w:spacing w:before="120"/>
        <w:ind w:firstLine="567"/>
        <w:jc w:val="both"/>
      </w:pPr>
      <w:r w:rsidRPr="00AD2C52">
        <w:t>В соответствии с некоторыми вариантами мифологии матерью этих трех богов была БРИГИТ, дочь ДАГДЫ, которую многие исследователи полагают поздним вариантом древнего женского божества. У Бригит. было три сестры, которых также звали Бригитами, — это напоминает о тройственных древних матронах. Сама же она считалась прежде всего богиней знаний, вдохновлявшей поэтов и прорицателей. У галлов встречались богини, схожие по функциям, — БРИГ. БРИГАН, БРИГИНДА. Многие языческие черты этой богини приняла христианекая святая Бригита, культ которой возник в Ирландии в раннем средневековье. В одном из монастырей в честь христианской святой поддерживался вечный огонь, яркий пример перехода языческих культов в сферу христианский обрядов.</w:t>
      </w:r>
      <w:r>
        <w:t xml:space="preserve">   </w:t>
      </w:r>
    </w:p>
    <w:p w:rsidR="003C05B5" w:rsidRDefault="003C05B5" w:rsidP="003C05B5">
      <w:pPr>
        <w:spacing w:before="120"/>
        <w:ind w:firstLine="567"/>
        <w:jc w:val="both"/>
      </w:pPr>
      <w:r w:rsidRPr="00AD2C52">
        <w:t>В мифах, связанных с богами второго поколения, упоминаются три богини войны: МОРРИГАН, НЕМАН и МАХА, возможно, воплощение богини БАДБ, появлявшейся на поле битвы в виде ворона.</w:t>
      </w:r>
      <w:r>
        <w:t xml:space="preserve">   </w:t>
      </w:r>
    </w:p>
    <w:p w:rsidR="003C05B5" w:rsidRDefault="003C05B5" w:rsidP="003C05B5">
      <w:pPr>
        <w:spacing w:before="120"/>
        <w:ind w:firstLine="567"/>
        <w:jc w:val="both"/>
      </w:pPr>
      <w:r w:rsidRPr="00AD2C52">
        <w:t>Бессмертные богини, вступающие в брак со смертными, — характерная черта ирландской мифологии, и близко родственная с ней мифология валлийская в своем эпосе “Мабиногион” рассказывает о множестве таких случаев.</w:t>
      </w:r>
      <w:r>
        <w:t xml:space="preserve">   </w:t>
      </w:r>
    </w:p>
    <w:p w:rsidR="003C05B5" w:rsidRDefault="003C05B5" w:rsidP="003C05B5">
      <w:pPr>
        <w:spacing w:before="120"/>
        <w:ind w:firstLine="567"/>
        <w:jc w:val="both"/>
      </w:pPr>
      <w:r w:rsidRPr="00AD2C52">
        <w:t>РИАННОН была бессмертной супругой смертного героя ПУЙЛА, окружение мифического Ллира, само имя которого связано с ирландским божеством моря ЛЕРОМ, тоже состоит из особ божественного происхождения... АРИАНРОД (“серебряное колесо”) иногда упоминается как одна из трех мифических королев Британии, но есть свидетельства того, что ее почитали и как богиню-девственницу, и мать-землю, сколь бы несовместимыми ни казались эти функции.</w:t>
      </w:r>
      <w:r>
        <w:t xml:space="preserve">   </w:t>
      </w:r>
    </w:p>
    <w:p w:rsidR="003C05B5" w:rsidRDefault="003C05B5" w:rsidP="003C05B5">
      <w:pPr>
        <w:spacing w:before="120"/>
        <w:ind w:firstLine="567"/>
        <w:jc w:val="both"/>
      </w:pPr>
      <w:r w:rsidRPr="00AD2C52">
        <w:t>Бог БЕЛ и его четверо сыновей часто идентифицируются с Беленосом-галлом, а в таком случае это семейство следует считать воплощением света, солнца и здоровья. В валлийской литературе морские волны поэтично называют “стадом Бела”. Сын же его КАСВАЛЛАН упоминается как король и бог войны.</w:t>
      </w:r>
      <w:r>
        <w:t xml:space="preserve">   </w:t>
      </w:r>
    </w:p>
    <w:p w:rsidR="003C05B5" w:rsidRPr="00AD2C52" w:rsidRDefault="003C05B5" w:rsidP="003C05B5">
      <w:pPr>
        <w:spacing w:before="120"/>
        <w:ind w:firstLine="567"/>
        <w:jc w:val="both"/>
      </w:pPr>
      <w:r w:rsidRPr="00AD2C52">
        <w:t>Представленная выше попытка упорядочения пантеона кельтских богов опирается на проведенные еще в начале века и остающиеся актуальными исследования, хотя довести его до конца до сих пор не удается. Например, Бригит в одних мифах выступает как дочь Дагды, а в других — как его жена; мифическая ирландская королева ЭТЕН живет в течение трех поколений и, достигая почтенного возраста, омолаживается, сохраняя свое имя, но меняя роли..."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05B5"/>
    <w:rsid w:val="001C2AE6"/>
    <w:rsid w:val="003C05B5"/>
    <w:rsid w:val="00616072"/>
    <w:rsid w:val="007B4281"/>
    <w:rsid w:val="008B35EE"/>
    <w:rsid w:val="00930D07"/>
    <w:rsid w:val="00AD2C52"/>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97E5DE-DCE8-403E-B521-64A4DF23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5B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C05B5"/>
    <w:rPr>
      <w:b/>
      <w:bCs/>
      <w:color w:val="006600"/>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8513</Words>
  <Characters>4853</Characters>
  <Application>Microsoft Office Word</Application>
  <DocSecurity>0</DocSecurity>
  <Lines>40</Lines>
  <Paragraphs>26</Paragraphs>
  <ScaleCrop>false</ScaleCrop>
  <Company>Home</Company>
  <LinksUpToDate>false</LinksUpToDate>
  <CharactersWithSpaces>13340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Древние верования кельтов</dc:title>
  <dc:subject/>
  <dc:creator>User</dc:creator>
  <cp:keywords/>
  <dc:description/>
  <cp:lastModifiedBy>admin</cp:lastModifiedBy>
  <cp:revision>2</cp:revision>
  <dcterms:created xsi:type="dcterms:W3CDTF">2014-01-25T11:08:00Z</dcterms:created>
  <dcterms:modified xsi:type="dcterms:W3CDTF">2014-01-25T11:08:00Z</dcterms:modified>
</cp:coreProperties>
</file>