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33" w:rsidRPr="00454B62" w:rsidRDefault="0070123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6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B26F93" w:rsidRPr="00454B62" w:rsidRDefault="00B26F9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233" w:rsidRPr="00454B62" w:rsidRDefault="00701233" w:rsidP="00B26F93">
      <w:pPr>
        <w:pStyle w:val="HTML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Введение</w:t>
      </w:r>
    </w:p>
    <w:p w:rsidR="00701233" w:rsidRPr="00454B62" w:rsidRDefault="00701233" w:rsidP="00B26F9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Задачи и содержание программы музыкального воспитания</w:t>
      </w:r>
    </w:p>
    <w:p w:rsidR="00701233" w:rsidRPr="00454B62" w:rsidRDefault="00701233" w:rsidP="00B26F93">
      <w:pPr>
        <w:pStyle w:val="HTML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Виды и формы организации музыкальной деятельности детей</w:t>
      </w:r>
    </w:p>
    <w:p w:rsidR="00701233" w:rsidRPr="00454B62" w:rsidRDefault="00701233" w:rsidP="00B26F93">
      <w:pPr>
        <w:pStyle w:val="HTML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Музыкальный букварь</w:t>
      </w:r>
    </w:p>
    <w:p w:rsidR="00564633" w:rsidRPr="00454B62" w:rsidRDefault="00564633" w:rsidP="00B26F93">
      <w:pPr>
        <w:pStyle w:val="HTML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564633" w:rsidRPr="00454B62" w:rsidRDefault="00564633" w:rsidP="00B26F93">
      <w:pPr>
        <w:pStyle w:val="HTML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260B3" w:rsidRPr="00454B62" w:rsidRDefault="00B26F9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62">
        <w:rPr>
          <w:rFonts w:ascii="Times New Roman" w:hAnsi="Times New Roman" w:cs="Times New Roman"/>
          <w:b/>
          <w:sz w:val="28"/>
          <w:szCs w:val="28"/>
        </w:rPr>
        <w:br w:type="page"/>
      </w:r>
      <w:r w:rsidR="008941C3" w:rsidRPr="00454B6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26F93" w:rsidRPr="00454B62" w:rsidRDefault="00B26F9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0B3" w:rsidRPr="00454B62" w:rsidRDefault="006260B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Различные виды искусства обладают специфическими средствами воздействия</w:t>
      </w:r>
      <w:r w:rsidR="00883670" w:rsidRPr="00454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на человека. Музыка же имеет возможность воздействовать на ребенка на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самых</w:t>
      </w:r>
      <w:r w:rsidR="00883670" w:rsidRPr="00454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ранних этапах. Доказано, что даже внутриутробный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период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чрезвычайно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важен</w:t>
      </w:r>
      <w:r w:rsidR="00454B62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для последующего развития человека: музыка, которую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слушает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будущая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мать,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оказывает влияние на самочувствие ребенка.</w:t>
      </w:r>
    </w:p>
    <w:p w:rsidR="006260B3" w:rsidRPr="00454B62" w:rsidRDefault="006260B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Музыка является одним из богатейших и действенных средств эстетического</w:t>
      </w:r>
      <w:r w:rsidR="00454B62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воспитания,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она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обладает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большой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силой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эмоционального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воздействия,</w:t>
      </w:r>
      <w:r w:rsidR="00454B62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воспитывает чувства человека, формирует вкусы.</w:t>
      </w:r>
    </w:p>
    <w:p w:rsidR="006260B3" w:rsidRPr="00454B62" w:rsidRDefault="006260B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Современные научные исследования свидетельствуют 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том,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что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развитие</w:t>
      </w:r>
      <w:r w:rsidR="00454B62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музыкальных способностей, формирование основ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музыкальной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культуры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–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т.е.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музыкальное воспитание нужно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начинать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дошкольном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возрасте.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Отсутствие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полноценных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музыкальных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впечатлений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детстве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трудом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восполнимо </w:t>
      </w:r>
      <w:r w:rsidRPr="00454B62">
        <w:rPr>
          <w:rFonts w:ascii="Times New Roman" w:hAnsi="Times New Roman" w:cs="Times New Roman"/>
          <w:sz w:val="28"/>
          <w:szCs w:val="28"/>
        </w:rPr>
        <w:t>впоследствии.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Ч</w:t>
      </w:r>
      <w:r w:rsidRPr="00454B62">
        <w:rPr>
          <w:rFonts w:ascii="Times New Roman" w:hAnsi="Times New Roman" w:cs="Times New Roman"/>
          <w:sz w:val="28"/>
          <w:szCs w:val="28"/>
        </w:rPr>
        <w:t>тобы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полюбить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музыку,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ребенок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должен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иметь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опыт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восприятия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музыкальных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произведений разных эпох и стилей, привыкнуть к ее интонациям,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сопереживать</w:t>
      </w:r>
      <w:r w:rsidR="00454B62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настроения.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0B3" w:rsidRPr="00454B62" w:rsidRDefault="006260B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Музыкальное развитие оказывает ничем не заменимое воздействие на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общее</w:t>
      </w:r>
      <w:r w:rsidR="00454B62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развитие: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формируется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эмоциональная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сфера,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совершенствуется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мышление,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воспитывается чуткость к красоте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искусстве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и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жизни.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«Только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развивая</w:t>
      </w:r>
      <w:r w:rsidR="00454B62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эмоции,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интересы,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вкусы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ребенка,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можно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приобщить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его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к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музыкальной</w:t>
      </w:r>
      <w:r w:rsidR="00454B62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культуре, заложить ее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основы.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Дошкольный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возраст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чрезвычайно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важен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для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дальнейшего овладения музыкальной культурой.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Если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процессе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музыкальной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деятельности будет сформировано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музыкально-эстетическое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сознание,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это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не</w:t>
      </w:r>
      <w:r w:rsidR="00454B62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пройдет бесследно для последующего развития человека, его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общего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духовного</w:t>
      </w:r>
      <w:r w:rsidR="00883670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6E722B" w:rsidRPr="00454B62">
        <w:rPr>
          <w:rFonts w:ascii="Times New Roman" w:hAnsi="Times New Roman" w:cs="Times New Roman"/>
          <w:sz w:val="28"/>
          <w:szCs w:val="28"/>
        </w:rPr>
        <w:t>становления» (4</w:t>
      </w:r>
      <w:r w:rsidRPr="00454B62">
        <w:rPr>
          <w:rFonts w:ascii="Times New Roman" w:hAnsi="Times New Roman" w:cs="Times New Roman"/>
          <w:sz w:val="28"/>
          <w:szCs w:val="28"/>
        </w:rPr>
        <w:t>).</w:t>
      </w:r>
    </w:p>
    <w:p w:rsidR="00BA5105" w:rsidRPr="00454B62" w:rsidRDefault="00454B62" w:rsidP="00B26F9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62">
        <w:rPr>
          <w:rFonts w:ascii="Times New Roman" w:hAnsi="Times New Roman" w:cs="Times New Roman"/>
          <w:b/>
          <w:sz w:val="28"/>
          <w:szCs w:val="28"/>
        </w:rPr>
        <w:br w:type="page"/>
      </w:r>
      <w:r w:rsidR="00BA5105" w:rsidRPr="00454B62">
        <w:rPr>
          <w:rFonts w:ascii="Times New Roman" w:hAnsi="Times New Roman" w:cs="Times New Roman"/>
          <w:b/>
          <w:sz w:val="28"/>
          <w:szCs w:val="28"/>
        </w:rPr>
        <w:t>Задачи и содержание пр</w:t>
      </w:r>
      <w:r w:rsidR="009B10B7">
        <w:rPr>
          <w:rFonts w:ascii="Times New Roman" w:hAnsi="Times New Roman" w:cs="Times New Roman"/>
          <w:b/>
          <w:sz w:val="28"/>
          <w:szCs w:val="28"/>
        </w:rPr>
        <w:t>ограммы музыкального воспитания</w:t>
      </w:r>
    </w:p>
    <w:p w:rsidR="00BA5105" w:rsidRPr="00454B62" w:rsidRDefault="00BA5105" w:rsidP="00B26F9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0B3" w:rsidRPr="00454B62" w:rsidRDefault="00883670" w:rsidP="00B26F9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Н.А Ветлугина разработала систему музыкального воспитания для детей дошкольного возраста, которую активно применяют в детских садах.</w:t>
      </w:r>
    </w:p>
    <w:p w:rsidR="00CF17DF" w:rsidRPr="00454B62" w:rsidRDefault="00CF17DF" w:rsidP="00B26F93">
      <w:pPr>
        <w:pStyle w:val="HTML"/>
        <w:spacing w:line="360" w:lineRule="auto"/>
        <w:ind w:firstLine="709"/>
        <w:jc w:val="both"/>
        <w:rPr>
          <w:sz w:val="28"/>
          <w:szCs w:val="28"/>
        </w:rPr>
      </w:pPr>
      <w:r w:rsidRPr="00454B62">
        <w:rPr>
          <w:rFonts w:ascii="Times New Roman" w:hAnsi="Times New Roman" w:cs="Times New Roman"/>
          <w:b/>
          <w:sz w:val="28"/>
          <w:szCs w:val="28"/>
        </w:rPr>
        <w:t>Целью программы</w:t>
      </w:r>
      <w:r w:rsidRPr="00454B62">
        <w:rPr>
          <w:rFonts w:ascii="Times New Roman" w:hAnsi="Times New Roman" w:cs="Times New Roman"/>
          <w:sz w:val="28"/>
          <w:szCs w:val="28"/>
        </w:rPr>
        <w:t xml:space="preserve"> является развитие у ребенка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общей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музыкальности. Музыкальность - это усвоенный музыкальный опыт, способы усвоения опыта, а также способности, выступающие как результата усвоения детьми обобщенных способо</w:t>
      </w:r>
      <w:r w:rsidR="00997C2E" w:rsidRPr="00454B62">
        <w:rPr>
          <w:rFonts w:ascii="Times New Roman" w:hAnsi="Times New Roman" w:cs="Times New Roman"/>
          <w:sz w:val="28"/>
          <w:szCs w:val="28"/>
        </w:rPr>
        <w:t>в музыкальной деятельности.</w:t>
      </w:r>
      <w:r w:rsidRPr="00454B62">
        <w:rPr>
          <w:rFonts w:ascii="Times New Roman" w:hAnsi="Times New Roman" w:cs="Times New Roman"/>
          <w:sz w:val="28"/>
          <w:szCs w:val="28"/>
        </w:rPr>
        <w:t xml:space="preserve"> Музыкальность у детей – это комплекс способностей, содействующих успешному проявлению активной музыкальной деятельности в доступных формах. Интерес к музыке и достаточно развитый музыкальный слух, говорят о музыкальности ребенка. </w:t>
      </w:r>
      <w:r w:rsidR="002B44B4" w:rsidRPr="00454B62">
        <w:rPr>
          <w:rFonts w:ascii="Times New Roman" w:hAnsi="Times New Roman" w:cs="Times New Roman"/>
          <w:sz w:val="28"/>
          <w:szCs w:val="28"/>
        </w:rPr>
        <w:t>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2B44B4" w:rsidRPr="00454B62">
        <w:rPr>
          <w:rFonts w:ascii="Times New Roman" w:hAnsi="Times New Roman" w:cs="Times New Roman"/>
          <w:sz w:val="28"/>
          <w:szCs w:val="28"/>
        </w:rPr>
        <w:t xml:space="preserve">Музыкальность формируется через музыкальную деятельность детей. </w:t>
      </w:r>
      <w:r w:rsidRPr="00454B62">
        <w:rPr>
          <w:rFonts w:ascii="Times New Roman" w:hAnsi="Times New Roman" w:cs="Times New Roman"/>
          <w:sz w:val="28"/>
          <w:szCs w:val="28"/>
        </w:rPr>
        <w:t>Существуют способности, наличие которых необходимо ребенку для выполнения конкретной деятельности – слушания, исполнения, творчества. Такими способностями являются: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1)способность целостного восприятия музыки (внимательное слушание и сопереживание художественного образа в его развитии) и дифференцированного (различение средств музыкальной выразительности);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2)исполнительские способности (чистота певческих интонаций; согласованность движений при игре на детских инструментах);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3)способности, проявляющиеся в творческом воображении при восприятии музыки, в песенных, музыкально игровых танцевальных импровизациях.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Ветлугина выделила основные умения </w:t>
      </w:r>
      <w:r w:rsidRPr="00454B62">
        <w:rPr>
          <w:rFonts w:ascii="Times New Roman" w:hAnsi="Times New Roman" w:cs="Times New Roman"/>
          <w:b/>
          <w:sz w:val="28"/>
          <w:szCs w:val="28"/>
        </w:rPr>
        <w:t>и навыки музыкальной деятельности:</w:t>
      </w:r>
    </w:p>
    <w:p w:rsidR="00CF17DF" w:rsidRPr="00454B62" w:rsidRDefault="00CF17DF" w:rsidP="00B26F93">
      <w:pPr>
        <w:pStyle w:val="HTML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Целостное и дифференцированное восприятие того или иного произведения, ориентировка в нем. Целостное восприятие предполагает правильную эмоциональную реакцию на общий настрой песни или пьесы. Ребенок следит за развитием художественного образа, выраженного комплексом музыкальных средств в определенной форме. Неоднократное прослушивание позволяет воспринимать мелодию дифференцированно, улавливать количество ее характерных черт. Эти умения помогают улучшать качество собственного исполнения.</w:t>
      </w:r>
    </w:p>
    <w:p w:rsidR="00CF17DF" w:rsidRPr="00454B62" w:rsidRDefault="00CF17DF" w:rsidP="00B26F93">
      <w:pPr>
        <w:pStyle w:val="HTML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Сопереживание чувств, настроений, выраженных в музыке. Оно необходимо для выразительной исполнительской деятельности.</w:t>
      </w:r>
    </w:p>
    <w:p w:rsidR="00CF17DF" w:rsidRPr="00454B62" w:rsidRDefault="00CF17DF" w:rsidP="00B26F93">
      <w:pPr>
        <w:pStyle w:val="HTML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Художественное исполнительство. Детям доступно умение проявить свое отношение к исполняемому произведению; непринужденность, естественность действий во всех видах музыкальной деятельности; относительная точность певческих и музыкально -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ритмических навыков.</w:t>
      </w:r>
    </w:p>
    <w:p w:rsidR="00CF17DF" w:rsidRPr="00454B62" w:rsidRDefault="00CF17DF" w:rsidP="00B26F93">
      <w:pPr>
        <w:pStyle w:val="HTML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Творческие проявления детей. Создание новых образов и действий.</w:t>
      </w:r>
    </w:p>
    <w:p w:rsidR="00CF17DF" w:rsidRPr="00454B62" w:rsidRDefault="00CF17DF" w:rsidP="00B26F93">
      <w:pPr>
        <w:pStyle w:val="HTML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Самостоятельные действия. Умения действовать без посторонней помощи.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Названные умения и навыки способствуют реализации основных </w:t>
      </w:r>
      <w:r w:rsidRPr="00454B62">
        <w:rPr>
          <w:rFonts w:ascii="Times New Roman" w:hAnsi="Times New Roman" w:cs="Times New Roman"/>
          <w:b/>
          <w:sz w:val="28"/>
          <w:szCs w:val="28"/>
        </w:rPr>
        <w:t>задач музыкального воспитания</w:t>
      </w:r>
      <w:r w:rsidRPr="00454B62">
        <w:rPr>
          <w:rFonts w:ascii="Times New Roman" w:hAnsi="Times New Roman" w:cs="Times New Roman"/>
          <w:sz w:val="28"/>
          <w:szCs w:val="28"/>
        </w:rPr>
        <w:t>:</w:t>
      </w:r>
    </w:p>
    <w:p w:rsidR="00CF17DF" w:rsidRPr="00454B62" w:rsidRDefault="00CF17DF" w:rsidP="00B26F93">
      <w:pPr>
        <w:pStyle w:val="HTML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 Воспитывать устойчивый интерес и любовь к музыке, закладывать основы музыкального вкуса, развивать стремление совместно исполнять песни, пляски, развивать нравственные качества, эмоциональную отзывчивость, музыкальные способности и память.</w:t>
      </w:r>
    </w:p>
    <w:p w:rsidR="00CF17DF" w:rsidRPr="00454B62" w:rsidRDefault="00CF17DF" w:rsidP="00B26F93">
      <w:pPr>
        <w:pStyle w:val="HTML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Развивать способность восприятия и исполнительства: целостное и дифференцированное восприятие, певческий голос, слуховой самоконтроль, выразительность пения, образность и ритмичность движений, умение играть в ансамбле на различных инструментах.</w:t>
      </w:r>
    </w:p>
    <w:p w:rsidR="00CF17DF" w:rsidRPr="00454B62" w:rsidRDefault="00CF17DF" w:rsidP="00B26F93">
      <w:pPr>
        <w:pStyle w:val="HTML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Знакомить с простейшими сведениями о характере музыки, ее развитии, изменении, о сходных и контрастных построениях, выразительных средств, о наличии высоких – низких, долгих - коротких звуков.</w:t>
      </w:r>
    </w:p>
    <w:p w:rsidR="00CF17DF" w:rsidRPr="00454B62" w:rsidRDefault="00CF17DF" w:rsidP="00B26F93">
      <w:pPr>
        <w:pStyle w:val="HTML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Развивать творческие способности детей, приобщая их к песенным импровизациям, инсценированию игровых песен.</w:t>
      </w:r>
    </w:p>
    <w:p w:rsidR="00CF17DF" w:rsidRPr="00454B62" w:rsidRDefault="009B10B7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F17DF" w:rsidRPr="00454B62">
        <w:rPr>
          <w:rFonts w:ascii="Times New Roman" w:hAnsi="Times New Roman" w:cs="Times New Roman"/>
          <w:sz w:val="28"/>
          <w:szCs w:val="28"/>
        </w:rPr>
        <w:t xml:space="preserve">азванные выше задачи конкретизируются в форме определенных </w:t>
      </w:r>
      <w:r w:rsidR="00CF17DF" w:rsidRPr="00454B62">
        <w:rPr>
          <w:rFonts w:ascii="Times New Roman" w:hAnsi="Times New Roman" w:cs="Times New Roman"/>
          <w:b/>
          <w:sz w:val="28"/>
          <w:szCs w:val="28"/>
        </w:rPr>
        <w:t>видов музыкальной деятельности.</w:t>
      </w:r>
      <w:r w:rsidR="006E722B" w:rsidRPr="00454B62">
        <w:rPr>
          <w:rFonts w:ascii="Times New Roman" w:hAnsi="Times New Roman" w:cs="Times New Roman"/>
          <w:sz w:val="28"/>
          <w:szCs w:val="28"/>
        </w:rPr>
        <w:t>(2,3)</w:t>
      </w:r>
    </w:p>
    <w:p w:rsidR="00BA5105" w:rsidRPr="00454B62" w:rsidRDefault="00BA5105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05" w:rsidRPr="00454B62" w:rsidRDefault="00BA5105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62">
        <w:rPr>
          <w:rFonts w:ascii="Times New Roman" w:hAnsi="Times New Roman" w:cs="Times New Roman"/>
          <w:b/>
          <w:sz w:val="28"/>
          <w:szCs w:val="28"/>
        </w:rPr>
        <w:t>Виды и формы организации музыкальной деятельности детей.</w:t>
      </w:r>
    </w:p>
    <w:p w:rsidR="00BA5105" w:rsidRPr="00454B62" w:rsidRDefault="00BA5105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Первым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и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 xml:space="preserve">ведущим видом в детской музыкальной деятельности является </w:t>
      </w:r>
      <w:r w:rsidRPr="00454B62">
        <w:rPr>
          <w:rFonts w:ascii="Times New Roman" w:hAnsi="Times New Roman" w:cs="Times New Roman"/>
          <w:b/>
          <w:sz w:val="28"/>
          <w:szCs w:val="28"/>
        </w:rPr>
        <w:t>слушание – восприятие</w:t>
      </w:r>
      <w:r w:rsidRPr="00454B62">
        <w:rPr>
          <w:rFonts w:ascii="Times New Roman" w:hAnsi="Times New Roman" w:cs="Times New Roman"/>
          <w:sz w:val="28"/>
          <w:szCs w:val="28"/>
        </w:rPr>
        <w:t>. Слушание складывается из следующих действий: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-слушания произведений;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-слушания в процессе разучивания песен, хороводов, танцев.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-слушания с целью определения свойств звука в дидактических играх.</w:t>
      </w:r>
    </w:p>
    <w:p w:rsidR="00CA081C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Вторым видом музыкальной деятельности является детское </w:t>
      </w:r>
      <w:r w:rsidRPr="00454B62">
        <w:rPr>
          <w:rFonts w:ascii="Times New Roman" w:hAnsi="Times New Roman" w:cs="Times New Roman"/>
          <w:b/>
          <w:sz w:val="28"/>
          <w:szCs w:val="28"/>
        </w:rPr>
        <w:t>исполнительство</w:t>
      </w:r>
      <w:r w:rsidRPr="00454B62">
        <w:rPr>
          <w:rFonts w:ascii="Times New Roman" w:hAnsi="Times New Roman" w:cs="Times New Roman"/>
          <w:sz w:val="28"/>
          <w:szCs w:val="28"/>
        </w:rPr>
        <w:t xml:space="preserve">. </w:t>
      </w:r>
      <w:r w:rsidRPr="00454B62">
        <w:rPr>
          <w:rFonts w:ascii="Times New Roman" w:hAnsi="Times New Roman" w:cs="Times New Roman"/>
          <w:i/>
          <w:sz w:val="28"/>
          <w:szCs w:val="28"/>
        </w:rPr>
        <w:t xml:space="preserve">Пение </w:t>
      </w:r>
      <w:r w:rsidRPr="00454B62">
        <w:rPr>
          <w:rFonts w:ascii="Times New Roman" w:hAnsi="Times New Roman" w:cs="Times New Roman"/>
          <w:sz w:val="28"/>
          <w:szCs w:val="28"/>
        </w:rPr>
        <w:t>является массовым и доступным видом исполнительства. Песня – ценное средство нравственно- эстетического воспитания благодаря единству музыкального и литературного текста.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 xml:space="preserve">Еще одним видом является </w:t>
      </w:r>
      <w:r w:rsidRPr="00454B62">
        <w:rPr>
          <w:rFonts w:ascii="Times New Roman" w:hAnsi="Times New Roman" w:cs="Times New Roman"/>
          <w:i/>
          <w:sz w:val="28"/>
          <w:szCs w:val="28"/>
        </w:rPr>
        <w:t>ритмика</w:t>
      </w:r>
      <w:r w:rsidRPr="00454B62">
        <w:rPr>
          <w:rFonts w:ascii="Times New Roman" w:hAnsi="Times New Roman" w:cs="Times New Roman"/>
          <w:sz w:val="28"/>
          <w:szCs w:val="28"/>
        </w:rPr>
        <w:t>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Музыкально – ритмическая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 xml:space="preserve">деятельность условно делиться на две группы: восприятие музыки и воспроизведение ее выразительных свойств и движений. </w:t>
      </w:r>
      <w:r w:rsidR="00F71D72" w:rsidRPr="00454B62">
        <w:rPr>
          <w:rFonts w:ascii="Times New Roman" w:hAnsi="Times New Roman" w:cs="Times New Roman"/>
          <w:sz w:val="28"/>
          <w:szCs w:val="28"/>
        </w:rPr>
        <w:t>Первая группа действий связана с целостным восприятием музыки, которое постепенно дифференцируется, становиться более точным. Ребенок выделяет отдельные наиболее яркие средства – регистры, динамические, темповые нюансы, метрическую пульсацию, структуру произведения и т.д.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A73C14" w:rsidRPr="00454B62">
        <w:rPr>
          <w:rFonts w:ascii="Times New Roman" w:hAnsi="Times New Roman" w:cs="Times New Roman"/>
          <w:sz w:val="28"/>
          <w:szCs w:val="28"/>
        </w:rPr>
        <w:t>В</w:t>
      </w:r>
      <w:r w:rsidR="00164BD7" w:rsidRPr="00454B62">
        <w:rPr>
          <w:rFonts w:ascii="Times New Roman" w:hAnsi="Times New Roman" w:cs="Times New Roman"/>
          <w:sz w:val="28"/>
          <w:szCs w:val="28"/>
        </w:rPr>
        <w:t>торая группа действий направлена на освоение двигательных навыков в процессе музыкальных игр, хороводов, танцев.</w:t>
      </w:r>
      <w:r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A73C14" w:rsidRPr="00454B62">
        <w:rPr>
          <w:rFonts w:ascii="Times New Roman" w:hAnsi="Times New Roman" w:cs="Times New Roman"/>
          <w:sz w:val="28"/>
          <w:szCs w:val="28"/>
        </w:rPr>
        <w:t>При этом используются различные движения</w:t>
      </w:r>
      <w:r w:rsidR="003275DA" w:rsidRPr="00454B62">
        <w:rPr>
          <w:rFonts w:ascii="Times New Roman" w:hAnsi="Times New Roman" w:cs="Times New Roman"/>
          <w:sz w:val="28"/>
          <w:szCs w:val="28"/>
        </w:rPr>
        <w:t>: из области физических упражнений, танца. Все музыкально – ритмические движения выполняют общую задачу – добиться слитности характера движения и музыки.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CA081C" w:rsidRPr="00454B62">
        <w:rPr>
          <w:rFonts w:ascii="Times New Roman" w:hAnsi="Times New Roman" w:cs="Times New Roman"/>
          <w:sz w:val="28"/>
          <w:szCs w:val="28"/>
        </w:rPr>
        <w:t>Музыкальные игры – ведущая форма организации ритмических движений. В основе игры чаще всего музыка, которая подсказывает ход действий сюжетной игры, музыкальную характеристику персонажей.</w:t>
      </w:r>
      <w:r w:rsid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CA081C" w:rsidRPr="00454B62">
        <w:rPr>
          <w:rFonts w:ascii="Times New Roman" w:hAnsi="Times New Roman" w:cs="Times New Roman"/>
          <w:sz w:val="28"/>
          <w:szCs w:val="28"/>
        </w:rPr>
        <w:t>Хороводы чаще всего проходят под народные песни</w:t>
      </w:r>
      <w:r w:rsidR="00053B46" w:rsidRPr="00454B62">
        <w:rPr>
          <w:rFonts w:ascii="Times New Roman" w:hAnsi="Times New Roman" w:cs="Times New Roman"/>
          <w:sz w:val="28"/>
          <w:szCs w:val="28"/>
        </w:rPr>
        <w:t>. Танцы построены на зафиксированных движениях в определенной последовательности и построении (пары, круг)- состоят из знакомых элементов движений, которые повторяются на припев.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i/>
          <w:sz w:val="28"/>
          <w:szCs w:val="28"/>
        </w:rPr>
        <w:t>Игра на детских музыкальных инструментах.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CA081C" w:rsidRPr="00454B62">
        <w:rPr>
          <w:rFonts w:ascii="Times New Roman" w:hAnsi="Times New Roman" w:cs="Times New Roman"/>
          <w:sz w:val="28"/>
          <w:szCs w:val="28"/>
        </w:rPr>
        <w:t>Сначала детей знакомят с различными инструментами , называют их, обращают внимание детей на тембровую окраску, объясняют расположение высоких и низких звуков, показывают приемы игры. Постепенно в самостоятельной деятельности дети осваивают приемы игры.</w:t>
      </w:r>
      <w:r w:rsidR="00053B46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Дошкольникам доступны такие исполнительские качества как: выразительность воспроизведения, умение проявить свое отношение к исполняемому произведению; непринужденность, естественность действий во всех видах музыкальной деятельности; относительная точность певческих и музыкально – ритмических навыков.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Третий вид деятельности – </w:t>
      </w:r>
      <w:r w:rsidRPr="00454B62">
        <w:rPr>
          <w:rFonts w:ascii="Times New Roman" w:hAnsi="Times New Roman" w:cs="Times New Roman"/>
          <w:b/>
          <w:sz w:val="28"/>
          <w:szCs w:val="28"/>
        </w:rPr>
        <w:t>детское музыкальное творчество.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 пении это импровизация простейших мотивов, придумывание своих мелодий на заданный текст. Танцевальное творчество проявляется в умении комбинировать знакомые элементы танца, создавать собственные движения, придумать простой танец.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Четвертым видом является </w:t>
      </w:r>
      <w:r w:rsidRPr="00454B62">
        <w:rPr>
          <w:rFonts w:ascii="Times New Roman" w:hAnsi="Times New Roman" w:cs="Times New Roman"/>
          <w:b/>
          <w:sz w:val="28"/>
          <w:szCs w:val="28"/>
        </w:rPr>
        <w:t>изучение элементарных сведений</w:t>
      </w:r>
      <w:r w:rsidRPr="00454B62">
        <w:rPr>
          <w:rFonts w:ascii="Times New Roman" w:hAnsi="Times New Roman" w:cs="Times New Roman"/>
          <w:sz w:val="28"/>
          <w:szCs w:val="28"/>
        </w:rPr>
        <w:t xml:space="preserve"> о музыке. Этот вид деятельности не включен в программу детского сада. Сюда включены </w:t>
      </w:r>
      <w:r w:rsidR="002B44B4" w:rsidRPr="00454B62">
        <w:rPr>
          <w:rFonts w:ascii="Times New Roman" w:hAnsi="Times New Roman" w:cs="Times New Roman"/>
          <w:sz w:val="28"/>
          <w:szCs w:val="28"/>
        </w:rPr>
        <w:t>сведения,</w:t>
      </w:r>
      <w:r w:rsidRPr="00454B62">
        <w:rPr>
          <w:rFonts w:ascii="Times New Roman" w:hAnsi="Times New Roman" w:cs="Times New Roman"/>
          <w:sz w:val="28"/>
          <w:szCs w:val="28"/>
        </w:rPr>
        <w:t xml:space="preserve"> как общего, так и специального характера.</w:t>
      </w:r>
    </w:p>
    <w:p w:rsidR="005D7B58" w:rsidRPr="00454B62" w:rsidRDefault="005D7B58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Первая группа сведений дает понять детям, что музыка всегда отражает определенные чувства, мысли, она как бы повествует о чем – то и поэтому так различна по своему характеру, настроению. Детям сообщается, что музыку создают композиторы</w:t>
      </w:r>
      <w:r w:rsidR="00D836CC" w:rsidRPr="00454B62">
        <w:rPr>
          <w:rFonts w:ascii="Times New Roman" w:hAnsi="Times New Roman" w:cs="Times New Roman"/>
          <w:sz w:val="28"/>
          <w:szCs w:val="28"/>
        </w:rPr>
        <w:t>, народ.</w:t>
      </w:r>
    </w:p>
    <w:p w:rsidR="00D836CC" w:rsidRPr="00454B62" w:rsidRDefault="00D836CC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Вторая группа сведений связана с различными видами </w:t>
      </w:r>
      <w:r w:rsidR="00D17FF1" w:rsidRPr="00454B62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Pr="00454B6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F17DF" w:rsidRPr="00454B62" w:rsidRDefault="002B44B4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Ветлугина Н.А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A73C14" w:rsidRPr="00454B62">
        <w:rPr>
          <w:rFonts w:ascii="Times New Roman" w:hAnsi="Times New Roman" w:cs="Times New Roman"/>
          <w:sz w:val="28"/>
          <w:szCs w:val="28"/>
        </w:rPr>
        <w:t>выделила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CF17DF" w:rsidRPr="00454B62">
        <w:rPr>
          <w:rFonts w:ascii="Times New Roman" w:hAnsi="Times New Roman" w:cs="Times New Roman"/>
          <w:sz w:val="28"/>
          <w:szCs w:val="28"/>
        </w:rPr>
        <w:t>3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CF17DF" w:rsidRPr="00454B62">
        <w:rPr>
          <w:rFonts w:ascii="Times New Roman" w:hAnsi="Times New Roman" w:cs="Times New Roman"/>
          <w:sz w:val="28"/>
          <w:szCs w:val="28"/>
        </w:rPr>
        <w:t>формы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CF17DF" w:rsidRPr="00454B62">
        <w:rPr>
          <w:rFonts w:ascii="Times New Roman" w:hAnsi="Times New Roman" w:cs="Times New Roman"/>
          <w:sz w:val="28"/>
          <w:szCs w:val="28"/>
        </w:rPr>
        <w:t>занятий</w:t>
      </w:r>
      <w:r w:rsidR="009B10B7">
        <w:rPr>
          <w:rFonts w:ascii="Times New Roman" w:hAnsi="Times New Roman" w:cs="Times New Roman"/>
          <w:sz w:val="28"/>
          <w:szCs w:val="28"/>
        </w:rPr>
        <w:t>:</w:t>
      </w:r>
    </w:p>
    <w:p w:rsidR="000064D9" w:rsidRPr="00454B62" w:rsidRDefault="00441B2E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b/>
          <w:sz w:val="28"/>
          <w:szCs w:val="28"/>
        </w:rPr>
        <w:t>Ф</w:t>
      </w:r>
      <w:r w:rsidR="00CF17DF" w:rsidRPr="00454B62">
        <w:rPr>
          <w:rFonts w:ascii="Times New Roman" w:hAnsi="Times New Roman" w:cs="Times New Roman"/>
          <w:b/>
          <w:sz w:val="28"/>
          <w:szCs w:val="28"/>
        </w:rPr>
        <w:t>ронтальные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7E55C0" w:rsidRPr="00454B62">
        <w:rPr>
          <w:rFonts w:ascii="Times New Roman" w:hAnsi="Times New Roman" w:cs="Times New Roman"/>
          <w:sz w:val="28"/>
          <w:szCs w:val="28"/>
        </w:rPr>
        <w:t>занятия со всей группой детей</w:t>
      </w:r>
      <w:r w:rsidR="000064D9" w:rsidRPr="00454B62">
        <w:rPr>
          <w:rFonts w:ascii="Times New Roman" w:hAnsi="Times New Roman" w:cs="Times New Roman"/>
          <w:sz w:val="28"/>
          <w:szCs w:val="28"/>
        </w:rPr>
        <w:t>. Оно предусматривает следующую последовательность детской музыкальной деятельности: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0064D9" w:rsidRPr="00454B62">
        <w:rPr>
          <w:rFonts w:ascii="Times New Roman" w:hAnsi="Times New Roman" w:cs="Times New Roman"/>
          <w:sz w:val="28"/>
          <w:szCs w:val="28"/>
        </w:rPr>
        <w:t>в начале занятия музыкально – ритмические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0064D9" w:rsidRPr="00454B62">
        <w:rPr>
          <w:rFonts w:ascii="Times New Roman" w:hAnsi="Times New Roman" w:cs="Times New Roman"/>
          <w:sz w:val="28"/>
          <w:szCs w:val="28"/>
        </w:rPr>
        <w:t xml:space="preserve">упражнения, вслед за ними слушание музыки, затем пение и после этого </w:t>
      </w:r>
      <w:r w:rsidRPr="00454B62">
        <w:rPr>
          <w:rFonts w:ascii="Times New Roman" w:hAnsi="Times New Roman" w:cs="Times New Roman"/>
          <w:sz w:val="28"/>
          <w:szCs w:val="28"/>
        </w:rPr>
        <w:t>музыкальная игра или танец.</w:t>
      </w:r>
    </w:p>
    <w:p w:rsidR="00441B2E" w:rsidRPr="00454B62" w:rsidRDefault="00441B2E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Построение занятия должно отвечать следующим требованиям:</w:t>
      </w:r>
    </w:p>
    <w:p w:rsidR="00441B2E" w:rsidRPr="00454B62" w:rsidRDefault="00441B2E" w:rsidP="00B26F93">
      <w:pPr>
        <w:pStyle w:val="HTML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Учитывать умственную, физическую и эмоциональную нагрузки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детей;</w:t>
      </w:r>
    </w:p>
    <w:p w:rsidR="00441B2E" w:rsidRPr="00454B62" w:rsidRDefault="00441B2E" w:rsidP="00B26F93">
      <w:pPr>
        <w:pStyle w:val="HTML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Устанавливать преемственность развития музыкальных способностей в процессе приобретения навыков, знаний, усвоения музыкальных произведений;</w:t>
      </w:r>
    </w:p>
    <w:p w:rsidR="00441B2E" w:rsidRPr="00454B62" w:rsidRDefault="00441B2E" w:rsidP="00B26F93">
      <w:pPr>
        <w:pStyle w:val="HTML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Обеспечивать связь и последовательность видов деятельности и разучиваемого материала;</w:t>
      </w:r>
    </w:p>
    <w:p w:rsidR="00441B2E" w:rsidRPr="00454B62" w:rsidRDefault="00441B2E" w:rsidP="00B26F93">
      <w:pPr>
        <w:pStyle w:val="HTML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Быть вариативными и соответствовать возрастным возможностям детей, учебным заданиям.</w:t>
      </w:r>
    </w:p>
    <w:p w:rsidR="007E55C0" w:rsidRPr="00454B62" w:rsidRDefault="007E55C0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b/>
          <w:sz w:val="28"/>
          <w:szCs w:val="28"/>
        </w:rPr>
        <w:t xml:space="preserve">Индивидуальные </w:t>
      </w:r>
      <w:r w:rsidRPr="00454B62">
        <w:rPr>
          <w:rFonts w:ascii="Times New Roman" w:hAnsi="Times New Roman" w:cs="Times New Roman"/>
          <w:sz w:val="28"/>
          <w:szCs w:val="28"/>
        </w:rPr>
        <w:t>музыкальные занятия с детьми строятся на основе тщательного изучения педагогом возрастных и типологических особенностей детей, анализа их поведения и деятельности в коллективе, учета уровня их физического, умственного и эстетического развития, эмоционального жизненного тонуса. Педагог – музыкант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учитывает особенности каждого ребенка и создает ему условия для развития, оказывает индивидуальную помощь, обучает и воспитывает ребенка.</w:t>
      </w:r>
    </w:p>
    <w:p w:rsidR="00EC1C08" w:rsidRPr="00454B62" w:rsidRDefault="00EC1C08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Музыкальные занятия </w:t>
      </w:r>
      <w:r w:rsidR="007E55C0" w:rsidRPr="00454B6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F17DF" w:rsidRPr="00454B62">
        <w:rPr>
          <w:rFonts w:ascii="Times New Roman" w:hAnsi="Times New Roman" w:cs="Times New Roman"/>
          <w:b/>
          <w:sz w:val="28"/>
          <w:szCs w:val="28"/>
        </w:rPr>
        <w:t>небольшими группами</w:t>
      </w:r>
      <w:r w:rsidRPr="00454B62">
        <w:rPr>
          <w:rFonts w:ascii="Times New Roman" w:hAnsi="Times New Roman" w:cs="Times New Roman"/>
          <w:sz w:val="28"/>
          <w:szCs w:val="28"/>
        </w:rPr>
        <w:t xml:space="preserve"> проводятся с детьми, у которых недостаточно развиты музыкально слуховые представления, музыкально – ритмическое чувство, с застенчивыми детьми, которые могут проявлять себя творчески, но боятся коллектива.</w:t>
      </w:r>
      <w:r w:rsidR="006E722B" w:rsidRPr="00454B62">
        <w:rPr>
          <w:rFonts w:ascii="Times New Roman" w:hAnsi="Times New Roman" w:cs="Times New Roman"/>
          <w:sz w:val="28"/>
          <w:szCs w:val="28"/>
        </w:rPr>
        <w:t>(3)</w:t>
      </w:r>
    </w:p>
    <w:p w:rsidR="00EC1C08" w:rsidRPr="00454B62" w:rsidRDefault="00EC1C08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На них решаются задачи музыкально – сенсорного развития детей, обучения различным способам выполнения музыкальных заданий по пению, творческие музыкальные задачи.</w:t>
      </w:r>
      <w:r w:rsidR="00CF17DF" w:rsidRPr="0045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C08" w:rsidRPr="00454B62" w:rsidRDefault="00BD0462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 По каждой возрастной группе имеется краткая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характеристика</w:t>
      </w:r>
      <w:r w:rsidR="00997C2E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психо</w:t>
      </w:r>
      <w:r w:rsidR="00997C2E" w:rsidRPr="00454B62">
        <w:rPr>
          <w:rFonts w:ascii="Times New Roman" w:hAnsi="Times New Roman" w:cs="Times New Roman"/>
          <w:sz w:val="28"/>
          <w:szCs w:val="28"/>
        </w:rPr>
        <w:t>физических особенностей детей и определены задачи нравственного, умственного и эстетического и физического развития. Общими требованием по всем возрастным ступеням является воспитание любви, интереса к музыке, эмоциональной отзывчивости, а так же развитие музыкальных и творческих способностей.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997C2E" w:rsidRPr="00454B62">
        <w:rPr>
          <w:rFonts w:ascii="Times New Roman" w:hAnsi="Times New Roman" w:cs="Times New Roman"/>
          <w:sz w:val="28"/>
          <w:szCs w:val="28"/>
        </w:rPr>
        <w:t>З</w:t>
      </w:r>
      <w:r w:rsidR="00CF17DF" w:rsidRPr="00454B62">
        <w:rPr>
          <w:rFonts w:ascii="Times New Roman" w:hAnsi="Times New Roman" w:cs="Times New Roman"/>
          <w:sz w:val="28"/>
          <w:szCs w:val="28"/>
        </w:rPr>
        <w:t>адачи, последовательно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CF17DF" w:rsidRPr="00454B62">
        <w:rPr>
          <w:rFonts w:ascii="Times New Roman" w:hAnsi="Times New Roman" w:cs="Times New Roman"/>
          <w:sz w:val="28"/>
          <w:szCs w:val="28"/>
        </w:rPr>
        <w:t>усл</w:t>
      </w:r>
      <w:r w:rsidR="00EC1C08" w:rsidRPr="00454B62">
        <w:rPr>
          <w:rFonts w:ascii="Times New Roman" w:hAnsi="Times New Roman" w:cs="Times New Roman"/>
          <w:sz w:val="28"/>
          <w:szCs w:val="28"/>
        </w:rPr>
        <w:t>ожняются,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EC1C08" w:rsidRPr="00454B62">
        <w:rPr>
          <w:rFonts w:ascii="Times New Roman" w:hAnsi="Times New Roman" w:cs="Times New Roman"/>
          <w:sz w:val="28"/>
          <w:szCs w:val="28"/>
        </w:rPr>
        <w:t>т.е.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EC1C08" w:rsidRPr="00454B62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CF17DF" w:rsidRPr="00454B62">
        <w:rPr>
          <w:rFonts w:ascii="Times New Roman" w:hAnsi="Times New Roman" w:cs="Times New Roman"/>
          <w:sz w:val="28"/>
          <w:szCs w:val="28"/>
        </w:rPr>
        <w:t>концентрический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CF17DF" w:rsidRPr="00454B62">
        <w:rPr>
          <w:rFonts w:ascii="Times New Roman" w:hAnsi="Times New Roman" w:cs="Times New Roman"/>
          <w:sz w:val="28"/>
          <w:szCs w:val="28"/>
        </w:rPr>
        <w:t>способ построения программы.</w:t>
      </w:r>
    </w:p>
    <w:p w:rsidR="00D21816" w:rsidRPr="00454B62" w:rsidRDefault="00256C39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Ветлугина Н.А отметила черты, характеризующие произведения, предназначенные для детей. При этом необходимо, чтобы произведения</w:t>
      </w:r>
      <w:r w:rsidR="00D21816" w:rsidRPr="00454B62">
        <w:rPr>
          <w:rFonts w:ascii="Times New Roman" w:hAnsi="Times New Roman" w:cs="Times New Roman"/>
          <w:sz w:val="28"/>
          <w:szCs w:val="28"/>
        </w:rPr>
        <w:t>:</w:t>
      </w:r>
    </w:p>
    <w:p w:rsidR="00D21816" w:rsidRPr="00454B62" w:rsidRDefault="00D21816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-отбирались из трех источников: народного музыкального творчества, классики и современной музыки;</w:t>
      </w:r>
    </w:p>
    <w:p w:rsidR="00D21816" w:rsidRPr="00454B62" w:rsidRDefault="00D21816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- были проникнуты гуманизмом;</w:t>
      </w:r>
    </w:p>
    <w:p w:rsidR="00D21816" w:rsidRPr="00454B62" w:rsidRDefault="00D21816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- отличались проникновением в мир чувств детей, отражали их интересы, были образными;</w:t>
      </w:r>
    </w:p>
    <w:p w:rsidR="00D21816" w:rsidRPr="00454B62" w:rsidRDefault="00D21816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- были яркими запоминающимися, опирались на интонационно – ладовый строй музыки;</w:t>
      </w:r>
    </w:p>
    <w:p w:rsidR="00D21816" w:rsidRPr="00454B62" w:rsidRDefault="00D21816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- художественный уровень должен отвечать требованиям большого искусства.</w:t>
      </w:r>
    </w:p>
    <w:p w:rsidR="00BC6794" w:rsidRPr="00454B62" w:rsidRDefault="00D21816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Советовала использовать народное творчество, его фортепианную обработку и произведения композиторов, написанные на национальной основе. Классическая музыка так же представлена в репертуаре программы. Известно, что композиторы – классики проявили большой интерес</w:t>
      </w:r>
      <w:r w:rsidR="00BC2AB9" w:rsidRPr="00454B62">
        <w:rPr>
          <w:rFonts w:ascii="Times New Roman" w:hAnsi="Times New Roman" w:cs="Times New Roman"/>
          <w:sz w:val="28"/>
          <w:szCs w:val="28"/>
        </w:rPr>
        <w:t xml:space="preserve"> к созданию произведений для детей: Чайковский И.П. «Детский альбом», Шуман Р. «Детские сцены», Мусоргский М.П. «Картинки с выставки» и т.д.</w:t>
      </w:r>
      <w:r w:rsidR="00BC6794" w:rsidRPr="00454B62">
        <w:rPr>
          <w:rFonts w:ascii="Times New Roman" w:hAnsi="Times New Roman" w:cs="Times New Roman"/>
          <w:sz w:val="28"/>
          <w:szCs w:val="28"/>
        </w:rPr>
        <w:t xml:space="preserve"> 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BC6794" w:rsidRPr="00454B62">
        <w:rPr>
          <w:rFonts w:ascii="Times New Roman" w:hAnsi="Times New Roman" w:cs="Times New Roman"/>
          <w:sz w:val="28"/>
          <w:szCs w:val="28"/>
        </w:rPr>
        <w:t>Для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BC6794" w:rsidRPr="00454B62">
        <w:rPr>
          <w:rFonts w:ascii="Times New Roman" w:hAnsi="Times New Roman" w:cs="Times New Roman"/>
          <w:sz w:val="28"/>
          <w:szCs w:val="28"/>
        </w:rPr>
        <w:t>занятий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BC6794" w:rsidRPr="00454B62">
        <w:rPr>
          <w:rFonts w:ascii="Times New Roman" w:hAnsi="Times New Roman" w:cs="Times New Roman"/>
          <w:sz w:val="28"/>
          <w:szCs w:val="28"/>
        </w:rPr>
        <w:t>ритмикой используется, в основном народная музыка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BC6794" w:rsidRPr="00454B62">
        <w:rPr>
          <w:rFonts w:ascii="Times New Roman" w:hAnsi="Times New Roman" w:cs="Times New Roman"/>
          <w:sz w:val="28"/>
          <w:szCs w:val="28"/>
        </w:rPr>
        <w:t>и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BC6794" w:rsidRPr="00454B62">
        <w:rPr>
          <w:rFonts w:ascii="Times New Roman" w:hAnsi="Times New Roman" w:cs="Times New Roman"/>
          <w:sz w:val="28"/>
          <w:szCs w:val="28"/>
        </w:rPr>
        <w:t>музыка,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BC6794" w:rsidRPr="00454B62">
        <w:rPr>
          <w:rFonts w:ascii="Times New Roman" w:hAnsi="Times New Roman" w:cs="Times New Roman"/>
          <w:sz w:val="28"/>
          <w:szCs w:val="28"/>
        </w:rPr>
        <w:t>написанная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BC6794" w:rsidRPr="00454B62">
        <w:rPr>
          <w:rFonts w:ascii="Times New Roman" w:hAnsi="Times New Roman" w:cs="Times New Roman"/>
          <w:sz w:val="28"/>
          <w:szCs w:val="28"/>
        </w:rPr>
        <w:t>для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BC6794" w:rsidRPr="00454B62">
        <w:rPr>
          <w:rFonts w:ascii="Times New Roman" w:hAnsi="Times New Roman" w:cs="Times New Roman"/>
          <w:sz w:val="28"/>
          <w:szCs w:val="28"/>
        </w:rPr>
        <w:t>детей советскими композиторами.</w:t>
      </w:r>
      <w:r w:rsidR="006E722B" w:rsidRPr="00454B62">
        <w:rPr>
          <w:rFonts w:ascii="Times New Roman" w:hAnsi="Times New Roman" w:cs="Times New Roman"/>
          <w:sz w:val="28"/>
          <w:szCs w:val="28"/>
        </w:rPr>
        <w:t>(2)</w:t>
      </w:r>
    </w:p>
    <w:p w:rsidR="00BC6794" w:rsidRPr="00454B62" w:rsidRDefault="00BC6794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 xml:space="preserve"> Для исполнения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оркестром Н.А.Ветлугина рекомендует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использовать</w:t>
      </w:r>
      <w:r w:rsid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произведения, выученные ранее из программы по пению, слушанию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или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ритмике.</w:t>
      </w:r>
    </w:p>
    <w:p w:rsidR="00101014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Для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более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полного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восприятия</w:t>
      </w:r>
      <w:r w:rsidR="00997C2E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произведения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детьми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автор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рекомендует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BC6794" w:rsidRPr="00454B62">
        <w:rPr>
          <w:rFonts w:ascii="Times New Roman" w:hAnsi="Times New Roman" w:cs="Times New Roman"/>
          <w:sz w:val="28"/>
          <w:szCs w:val="28"/>
        </w:rPr>
        <w:t>наглядность.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BC6794" w:rsidRPr="00454B62">
        <w:rPr>
          <w:rFonts w:ascii="Times New Roman" w:hAnsi="Times New Roman" w:cs="Times New Roman"/>
          <w:sz w:val="28"/>
          <w:szCs w:val="28"/>
        </w:rPr>
        <w:t>если речь идет о литературном произведении( стихи, цитата из текста песни) или о фрагментах из самого музыкального произведения, то можно говорить о слуховой наглядности , ибо она обращена к слуху ребенка. При этом желательно использовать технические средства,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101014" w:rsidRPr="00454B62">
        <w:rPr>
          <w:rFonts w:ascii="Times New Roman" w:hAnsi="Times New Roman" w:cs="Times New Roman"/>
          <w:sz w:val="28"/>
          <w:szCs w:val="28"/>
        </w:rPr>
        <w:t>пластинки, магнитофонные записи.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101014" w:rsidRPr="00454B62">
        <w:rPr>
          <w:rFonts w:ascii="Times New Roman" w:hAnsi="Times New Roman" w:cs="Times New Roman"/>
          <w:sz w:val="28"/>
          <w:szCs w:val="28"/>
        </w:rPr>
        <w:t xml:space="preserve">Для зрительной наглядности могут быть применены </w:t>
      </w:r>
      <w:r w:rsidRPr="00454B62">
        <w:rPr>
          <w:rFonts w:ascii="Times New Roman" w:hAnsi="Times New Roman" w:cs="Times New Roman"/>
          <w:sz w:val="28"/>
          <w:szCs w:val="28"/>
        </w:rPr>
        <w:t>различные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наглядные</w:t>
      </w:r>
      <w:r w:rsidR="00053B46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пособия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–</w:t>
      </w:r>
      <w:r w:rsidR="00997C2E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литературный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текст,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условные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обозначения,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карточки,</w:t>
      </w:r>
      <w:r w:rsidR="00BC6794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соответствующие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характеру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пьесы,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движению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мелодии.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7DF" w:rsidRPr="00454B62" w:rsidRDefault="00CF17DF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Рекомендуется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одно</w:t>
      </w:r>
      <w:r w:rsidR="00BC6794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произведение слушать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несколько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занятий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подряд,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каждым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прослушиванием</w:t>
      </w:r>
      <w:r w:rsidR="00BC6794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акцентируя внимание на форме произведения, средствах выразительности,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ритме</w:t>
      </w:r>
      <w:r w:rsidR="00EC1C08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и т.д.</w:t>
      </w:r>
    </w:p>
    <w:p w:rsidR="00CF17DF" w:rsidRPr="00454B62" w:rsidRDefault="00CF17DF" w:rsidP="009B10B7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В разделе пение на музыкальных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занятиях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акцентируется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внимание</w:t>
      </w:r>
      <w:r w:rsid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на использовании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попевок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-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упражнений,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многократное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повторение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которых</w:t>
      </w:r>
      <w:r w:rsidR="00BC6794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развивает правильность и чистоту интонирования. Н.А.Ветлугина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считает,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что</w:t>
      </w:r>
      <w:r w:rsidR="00842A28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для полноценного восприятия музыки необходимо обучать дошкольников пению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по</w:t>
      </w:r>
      <w:r w:rsidR="00842A28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нотам. Методика обучения пению по нотам изложена в «Музыкальном букваре</w:t>
      </w:r>
      <w:r w:rsidR="00101014" w:rsidRPr="00454B62">
        <w:rPr>
          <w:rFonts w:ascii="Times New Roman" w:hAnsi="Times New Roman" w:cs="Times New Roman"/>
          <w:sz w:val="28"/>
          <w:szCs w:val="28"/>
        </w:rPr>
        <w:t>».</w:t>
      </w:r>
      <w:r w:rsidR="006E722B" w:rsidRPr="00454B62">
        <w:rPr>
          <w:rFonts w:ascii="Times New Roman" w:hAnsi="Times New Roman" w:cs="Times New Roman"/>
          <w:sz w:val="28"/>
          <w:szCs w:val="28"/>
        </w:rPr>
        <w:t>(4)</w:t>
      </w:r>
    </w:p>
    <w:p w:rsidR="00BA5105" w:rsidRPr="00454B62" w:rsidRDefault="00BA5105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5105" w:rsidRPr="00454B62" w:rsidRDefault="009B10B7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«Музыкальный букварь»</w:t>
      </w:r>
    </w:p>
    <w:p w:rsidR="00BA5105" w:rsidRPr="00454B62" w:rsidRDefault="00BA5105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014" w:rsidRPr="00454B62" w:rsidRDefault="00101014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Задача «Музыкального букваря»- заинтересовать детей музыкой, развить их музыкальный слух. Подготовить к пению по нотам.</w:t>
      </w:r>
    </w:p>
    <w:p w:rsidR="00101014" w:rsidRPr="00454B62" w:rsidRDefault="00101014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Прежде всего, нужно, чтобы ребенок научился слушать музыку, и полюбил ее.</w:t>
      </w:r>
    </w:p>
    <w:p w:rsidR="00101014" w:rsidRPr="00454B62" w:rsidRDefault="00101014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Книга состоит из четырех разделов</w:t>
      </w:r>
      <w:r w:rsidR="00105FCD" w:rsidRPr="00454B62">
        <w:rPr>
          <w:rFonts w:ascii="Times New Roman" w:hAnsi="Times New Roman" w:cs="Times New Roman"/>
          <w:sz w:val="28"/>
          <w:szCs w:val="28"/>
        </w:rPr>
        <w:t xml:space="preserve">. </w:t>
      </w:r>
      <w:r w:rsidR="00105FCD" w:rsidRPr="00454B62">
        <w:rPr>
          <w:rFonts w:ascii="Times New Roman" w:hAnsi="Times New Roman" w:cs="Times New Roman"/>
          <w:i/>
          <w:sz w:val="28"/>
          <w:szCs w:val="28"/>
        </w:rPr>
        <w:t xml:space="preserve">Первый раздел – </w:t>
      </w:r>
      <w:r w:rsidR="00105FCD" w:rsidRPr="00454B62">
        <w:rPr>
          <w:rFonts w:ascii="Times New Roman" w:hAnsi="Times New Roman" w:cs="Times New Roman"/>
          <w:sz w:val="28"/>
          <w:szCs w:val="28"/>
        </w:rPr>
        <w:t>донотный. Он содержит задания и упражнения, направленные на разли</w:t>
      </w:r>
      <w:r w:rsidR="009B10B7">
        <w:rPr>
          <w:rFonts w:ascii="Times New Roman" w:hAnsi="Times New Roman" w:cs="Times New Roman"/>
          <w:sz w:val="28"/>
          <w:szCs w:val="28"/>
        </w:rPr>
        <w:t>чение ребенком высоких и низких</w:t>
      </w:r>
      <w:r w:rsidR="00105FCD" w:rsidRPr="00454B62">
        <w:rPr>
          <w:rFonts w:ascii="Times New Roman" w:hAnsi="Times New Roman" w:cs="Times New Roman"/>
          <w:sz w:val="28"/>
          <w:szCs w:val="28"/>
        </w:rPr>
        <w:t>, долгих и коротких звуков, движение мелодии вверх и вниз. Все это ребенок усваивает на слух. Помещенные здесь картинки дают наглядно- зрительное представление.</w:t>
      </w:r>
    </w:p>
    <w:p w:rsidR="00105FCD" w:rsidRPr="00454B62" w:rsidRDefault="00105FCD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i/>
          <w:sz w:val="28"/>
          <w:szCs w:val="28"/>
        </w:rPr>
        <w:t>Второй</w:t>
      </w:r>
      <w:r w:rsidR="00B26F93" w:rsidRPr="00454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i/>
          <w:sz w:val="28"/>
          <w:szCs w:val="28"/>
        </w:rPr>
        <w:t>раздел-</w:t>
      </w:r>
      <w:r w:rsidRPr="00454B62">
        <w:rPr>
          <w:rFonts w:ascii="Times New Roman" w:hAnsi="Times New Roman" w:cs="Times New Roman"/>
          <w:sz w:val="28"/>
          <w:szCs w:val="28"/>
        </w:rPr>
        <w:t xml:space="preserve"> букварь. Дети знакомятся с написанием и расположением нот и приучаются петь по нотам</w:t>
      </w:r>
      <w:r w:rsidR="00753FD7" w:rsidRPr="00454B62">
        <w:rPr>
          <w:rFonts w:ascii="Times New Roman" w:hAnsi="Times New Roman" w:cs="Times New Roman"/>
          <w:sz w:val="28"/>
          <w:szCs w:val="28"/>
        </w:rPr>
        <w:t>. Они получают самые простейшие сведения</w:t>
      </w:r>
      <w:r w:rsidR="005D03C5" w:rsidRPr="00454B62">
        <w:rPr>
          <w:rFonts w:ascii="Times New Roman" w:hAnsi="Times New Roman" w:cs="Times New Roman"/>
          <w:sz w:val="28"/>
          <w:szCs w:val="28"/>
        </w:rPr>
        <w:t>; узнают несколько нот, знакомятся с восьмыми и четвертыми длительностями. К каждому заданию нужно возвращаться несколько раз, только тогда усвоение нового материала будет прочным и устойчивым.</w:t>
      </w:r>
    </w:p>
    <w:p w:rsidR="005D03C5" w:rsidRPr="00454B62" w:rsidRDefault="005D03C5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4B62">
        <w:rPr>
          <w:rFonts w:ascii="Times New Roman" w:hAnsi="Times New Roman" w:cs="Times New Roman"/>
          <w:i/>
          <w:sz w:val="28"/>
          <w:szCs w:val="28"/>
        </w:rPr>
        <w:t xml:space="preserve">В третьем разделе </w:t>
      </w:r>
      <w:r w:rsidRPr="00454B62">
        <w:rPr>
          <w:rFonts w:ascii="Times New Roman" w:hAnsi="Times New Roman" w:cs="Times New Roman"/>
          <w:sz w:val="28"/>
          <w:szCs w:val="28"/>
        </w:rPr>
        <w:t>-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Pr="00454B62">
        <w:rPr>
          <w:rFonts w:ascii="Times New Roman" w:hAnsi="Times New Roman" w:cs="Times New Roman"/>
          <w:sz w:val="28"/>
          <w:szCs w:val="28"/>
        </w:rPr>
        <w:t>помещены простейшие песни. Их дети поют уже по нотам. Разучивая песню, ребенок сначала называет ноты, длительности. Затем взрослый дает первый тон. Дети исполняют песни сначала по нотам, а затем со словами.</w:t>
      </w:r>
      <w:r w:rsidR="00C75C29" w:rsidRPr="00454B62">
        <w:rPr>
          <w:rFonts w:ascii="Times New Roman" w:hAnsi="Times New Roman" w:cs="Times New Roman"/>
          <w:sz w:val="28"/>
          <w:szCs w:val="28"/>
        </w:rPr>
        <w:t xml:space="preserve"> Все упражнения в букваре даны на звуках ФА первой октавы -</w:t>
      </w:r>
      <w:r w:rsidR="00B26F93" w:rsidRPr="00454B62">
        <w:rPr>
          <w:rFonts w:ascii="Times New Roman" w:hAnsi="Times New Roman" w:cs="Times New Roman"/>
          <w:sz w:val="28"/>
          <w:szCs w:val="28"/>
        </w:rPr>
        <w:t xml:space="preserve"> </w:t>
      </w:r>
      <w:r w:rsidR="00C75C29" w:rsidRPr="00454B62">
        <w:rPr>
          <w:rFonts w:ascii="Times New Roman" w:hAnsi="Times New Roman" w:cs="Times New Roman"/>
          <w:sz w:val="28"/>
          <w:szCs w:val="28"/>
        </w:rPr>
        <w:t>ДО второй октавы.</w:t>
      </w:r>
    </w:p>
    <w:p w:rsidR="00C75C29" w:rsidRPr="00454B62" w:rsidRDefault="00C75C29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i/>
          <w:sz w:val="28"/>
          <w:szCs w:val="28"/>
        </w:rPr>
        <w:t>Четвертый раздел</w:t>
      </w:r>
      <w:r w:rsidRPr="00454B62">
        <w:rPr>
          <w:rFonts w:ascii="Times New Roman" w:hAnsi="Times New Roman" w:cs="Times New Roman"/>
          <w:sz w:val="28"/>
          <w:szCs w:val="28"/>
        </w:rPr>
        <w:t>- (приложение</w:t>
      </w:r>
      <w:r w:rsidR="001B1AF5" w:rsidRPr="00454B62">
        <w:rPr>
          <w:rFonts w:ascii="Times New Roman" w:hAnsi="Times New Roman" w:cs="Times New Roman"/>
          <w:sz w:val="28"/>
          <w:szCs w:val="28"/>
        </w:rPr>
        <w:t>)- «Нотное лото». В этом разделе даны игры, которые помогут ребенку в интересной для него форме освоить все то, что он уже выучил по книге.</w:t>
      </w:r>
    </w:p>
    <w:p w:rsidR="001B1AF5" w:rsidRPr="00454B62" w:rsidRDefault="001B1AF5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Книга написана для детей и родителей. Каждая левая страница предназначена для взрослого, каждая правая – для ребенка. Занятия должны быть систематичны, и по времени не превышать 15 минут.</w:t>
      </w:r>
    </w:p>
    <w:p w:rsidR="001B1AF5" w:rsidRPr="00454B62" w:rsidRDefault="0056463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В детском саду педа</w:t>
      </w:r>
      <w:r w:rsidR="009B10B7">
        <w:rPr>
          <w:rFonts w:ascii="Times New Roman" w:hAnsi="Times New Roman" w:cs="Times New Roman"/>
          <w:sz w:val="28"/>
          <w:szCs w:val="28"/>
        </w:rPr>
        <w:t>гоги работают на разделом книги</w:t>
      </w:r>
      <w:r w:rsidRPr="00454B62">
        <w:rPr>
          <w:rFonts w:ascii="Times New Roman" w:hAnsi="Times New Roman" w:cs="Times New Roman"/>
          <w:sz w:val="28"/>
          <w:szCs w:val="28"/>
        </w:rPr>
        <w:t>, который назван «Мы поем».</w:t>
      </w:r>
    </w:p>
    <w:p w:rsidR="00564633" w:rsidRPr="00454B62" w:rsidRDefault="0056463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Первой задачей является – научить детей отличать и пропевать 2-3 различных по высоте звука.</w:t>
      </w:r>
    </w:p>
    <w:p w:rsidR="00564633" w:rsidRPr="00454B62" w:rsidRDefault="0056463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Вторая задача – развивать у детей способность различать и пропевать соседние звуки, идущие вверх и вниз. Дети знакомятся со звукорядом.</w:t>
      </w:r>
    </w:p>
    <w:p w:rsidR="00564633" w:rsidRPr="00454B62" w:rsidRDefault="00564633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B62">
        <w:rPr>
          <w:rFonts w:ascii="Times New Roman" w:hAnsi="Times New Roman" w:cs="Times New Roman"/>
          <w:sz w:val="28"/>
          <w:szCs w:val="28"/>
        </w:rPr>
        <w:t>Третья задача – постепенное ознакомление с различием звуков по длительности. Понятие о длительности дается в самой простой форме, по аналогии с различными явлениями.</w:t>
      </w:r>
      <w:r w:rsidR="006E722B" w:rsidRPr="00454B62">
        <w:rPr>
          <w:rFonts w:ascii="Times New Roman" w:hAnsi="Times New Roman" w:cs="Times New Roman"/>
          <w:sz w:val="28"/>
          <w:szCs w:val="28"/>
        </w:rPr>
        <w:t>(1)</w:t>
      </w:r>
    </w:p>
    <w:p w:rsidR="00CF17DF" w:rsidRDefault="00454B62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B10B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54B62" w:rsidRPr="00454B62" w:rsidRDefault="00454B62" w:rsidP="00B26F93">
      <w:pPr>
        <w:pStyle w:val="HTM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EB4" w:rsidRPr="009B10B7" w:rsidRDefault="00181EB4" w:rsidP="009B10B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B7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701233" w:rsidRPr="009B10B7">
        <w:rPr>
          <w:rFonts w:ascii="Times New Roman" w:hAnsi="Times New Roman" w:cs="Times New Roman"/>
          <w:sz w:val="28"/>
          <w:szCs w:val="28"/>
        </w:rPr>
        <w:t>образом,</w:t>
      </w:r>
      <w:r w:rsidRPr="009B10B7">
        <w:rPr>
          <w:rFonts w:ascii="Times New Roman" w:hAnsi="Times New Roman" w:cs="Times New Roman"/>
          <w:sz w:val="28"/>
          <w:szCs w:val="28"/>
        </w:rPr>
        <w:t xml:space="preserve"> мы рассмотрели систему музыкального </w:t>
      </w:r>
      <w:r w:rsidR="00701233" w:rsidRPr="009B10B7">
        <w:rPr>
          <w:rFonts w:ascii="Times New Roman" w:hAnsi="Times New Roman" w:cs="Times New Roman"/>
          <w:sz w:val="28"/>
          <w:szCs w:val="28"/>
        </w:rPr>
        <w:t>воспитания,</w:t>
      </w:r>
      <w:r w:rsidRPr="009B10B7">
        <w:rPr>
          <w:rFonts w:ascii="Times New Roman" w:hAnsi="Times New Roman" w:cs="Times New Roman"/>
          <w:sz w:val="28"/>
          <w:szCs w:val="28"/>
        </w:rPr>
        <w:t xml:space="preserve"> предложенную Ветлугиной Н.А.</w:t>
      </w:r>
      <w:r w:rsidR="009B10B7">
        <w:rPr>
          <w:rFonts w:ascii="Times New Roman" w:hAnsi="Times New Roman" w:cs="Times New Roman"/>
          <w:sz w:val="28"/>
          <w:szCs w:val="28"/>
        </w:rPr>
        <w:t>,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и пришли к выводу</w:t>
      </w:r>
      <w:r w:rsidR="00701233" w:rsidRPr="009B10B7">
        <w:rPr>
          <w:rFonts w:ascii="Times New Roman" w:hAnsi="Times New Roman" w:cs="Times New Roman"/>
          <w:sz w:val="28"/>
          <w:szCs w:val="28"/>
        </w:rPr>
        <w:t>, что</w:t>
      </w:r>
      <w:r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="00701233" w:rsidRPr="009B10B7">
        <w:rPr>
          <w:rFonts w:ascii="Times New Roman" w:hAnsi="Times New Roman" w:cs="Times New Roman"/>
          <w:sz w:val="28"/>
          <w:szCs w:val="28"/>
        </w:rPr>
        <w:t>з</w:t>
      </w:r>
      <w:r w:rsidRPr="009B10B7">
        <w:rPr>
          <w:rFonts w:ascii="Times New Roman" w:hAnsi="Times New Roman" w:cs="Times New Roman"/>
          <w:sz w:val="28"/>
          <w:szCs w:val="28"/>
        </w:rPr>
        <w:t>анимаясь музыкальным воспитанием, важно помнить и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об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общем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развитии</w:t>
      </w:r>
      <w:r w:rsidR="009B10B7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детей. Дошкольники имеют небольшой опыт представлений о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чувствах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человека,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существующих в реальной жизни. Музыка, передающая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всю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гамму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чувств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и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их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оттенков</w:t>
      </w:r>
      <w:r w:rsidR="009B10B7">
        <w:rPr>
          <w:rFonts w:ascii="Times New Roman" w:hAnsi="Times New Roman" w:cs="Times New Roman"/>
          <w:sz w:val="28"/>
          <w:szCs w:val="28"/>
        </w:rPr>
        <w:t>,</w:t>
      </w:r>
      <w:r w:rsidRPr="009B10B7">
        <w:rPr>
          <w:rFonts w:ascii="Times New Roman" w:hAnsi="Times New Roman" w:cs="Times New Roman"/>
          <w:sz w:val="28"/>
          <w:szCs w:val="28"/>
        </w:rPr>
        <w:t xml:space="preserve"> может расширить эти представления.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Помимо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нравственного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аспекта,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музыкальное воспитание имеет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большое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значение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для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формирования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у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детей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эстетических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чувств: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приобщаясь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к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культурному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музыкальному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наследию,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ребенок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познает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эталоны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красоты,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присваивает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ценный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культурный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опыт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поколений.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Музыка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развивает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ребенка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и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умственно.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Помимо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разнообразных</w:t>
      </w:r>
      <w:r w:rsidR="009B10B7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сведений о музыке, имеющих познавательное значение, беседа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о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ней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включает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характеристику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эмоционально-образного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содержания,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="00701233" w:rsidRPr="009B10B7">
        <w:rPr>
          <w:rFonts w:ascii="Times New Roman" w:hAnsi="Times New Roman" w:cs="Times New Roman"/>
          <w:sz w:val="28"/>
          <w:szCs w:val="28"/>
        </w:rPr>
        <w:t>следовательно,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словарь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детей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обогащается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образными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словами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и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выражениями,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характеризующими</w:t>
      </w:r>
      <w:r w:rsidR="009B10B7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чувства, переданные в музыке. Умение представить и воспроизвести высоту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звуков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в мелодии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так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же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предполагает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умственные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операции: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сравнение,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анализ,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сопоставление, запоминание, что так же влияет не только на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музыкальное,</w:t>
      </w:r>
      <w:r w:rsidR="00B26F9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но</w:t>
      </w:r>
      <w:r w:rsidR="00701233" w:rsidRPr="009B10B7">
        <w:rPr>
          <w:rFonts w:ascii="Times New Roman" w:hAnsi="Times New Roman" w:cs="Times New Roman"/>
          <w:sz w:val="28"/>
          <w:szCs w:val="28"/>
        </w:rPr>
        <w:t xml:space="preserve"> </w:t>
      </w:r>
      <w:r w:rsidRPr="009B10B7">
        <w:rPr>
          <w:rFonts w:ascii="Times New Roman" w:hAnsi="Times New Roman" w:cs="Times New Roman"/>
          <w:sz w:val="28"/>
          <w:szCs w:val="28"/>
        </w:rPr>
        <w:t>и на общее развитие ребенка.</w:t>
      </w:r>
    </w:p>
    <w:p w:rsidR="00564633" w:rsidRDefault="00454B62" w:rsidP="00B26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  <w:t>Список литературы</w:t>
      </w:r>
    </w:p>
    <w:p w:rsidR="00454B62" w:rsidRPr="00454B62" w:rsidRDefault="00454B62" w:rsidP="00B26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56FA" w:rsidRPr="00454B62" w:rsidRDefault="006556FA" w:rsidP="00454B62">
      <w:pPr>
        <w:pStyle w:val="a8"/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54B62">
        <w:rPr>
          <w:rFonts w:ascii="Times New Roman" w:hAnsi="Times New Roman"/>
          <w:sz w:val="28"/>
          <w:szCs w:val="28"/>
          <w:lang w:eastAsia="ru-RU"/>
        </w:rPr>
        <w:t>Ветлугина Н.А. Музыкальный букварь. - М.:Музыка,1966.-92 с.;</w:t>
      </w:r>
    </w:p>
    <w:p w:rsidR="006556FA" w:rsidRPr="00454B62" w:rsidRDefault="006556FA" w:rsidP="00454B62">
      <w:pPr>
        <w:pStyle w:val="a8"/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54B62">
        <w:rPr>
          <w:rFonts w:ascii="Times New Roman" w:hAnsi="Times New Roman"/>
          <w:sz w:val="28"/>
          <w:szCs w:val="28"/>
          <w:lang w:eastAsia="ru-RU"/>
        </w:rPr>
        <w:t>Ветлугина Н.А. Музыкальное воспитание в детском саду.- М.:Просвещение,1981.-240 с.;</w:t>
      </w:r>
    </w:p>
    <w:p w:rsidR="006556FA" w:rsidRPr="00454B62" w:rsidRDefault="006556FA" w:rsidP="00454B62">
      <w:pPr>
        <w:pStyle w:val="a8"/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54B62">
        <w:rPr>
          <w:rFonts w:ascii="Times New Roman" w:hAnsi="Times New Roman"/>
          <w:sz w:val="28"/>
          <w:szCs w:val="28"/>
          <w:lang w:eastAsia="ru-RU"/>
        </w:rPr>
        <w:t>Ветлугина Н.А., Кенеман А.В. Теория и методика музыкального воспитания в детском саду</w:t>
      </w:r>
      <w:r w:rsidR="006E722B" w:rsidRPr="00454B62">
        <w:rPr>
          <w:rFonts w:ascii="Times New Roman" w:hAnsi="Times New Roman"/>
          <w:sz w:val="28"/>
          <w:szCs w:val="28"/>
          <w:lang w:eastAsia="ru-RU"/>
        </w:rPr>
        <w:t>. - М.: Просвещение, 1983.- 255с.;</w:t>
      </w:r>
    </w:p>
    <w:p w:rsidR="006E722B" w:rsidRPr="00454B62" w:rsidRDefault="006E722B" w:rsidP="00454B62">
      <w:pPr>
        <w:pStyle w:val="a8"/>
        <w:numPr>
          <w:ilvl w:val="0"/>
          <w:numId w:val="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54B62">
        <w:rPr>
          <w:rFonts w:ascii="Times New Roman" w:hAnsi="Times New Roman"/>
          <w:sz w:val="28"/>
          <w:szCs w:val="28"/>
          <w:lang w:eastAsia="ru-RU"/>
        </w:rPr>
        <w:t>Специфика музыкального воспитания//</w:t>
      </w:r>
      <w:r w:rsidRPr="00454B62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454B62">
        <w:rPr>
          <w:rFonts w:ascii="Times New Roman" w:hAnsi="Times New Roman"/>
          <w:sz w:val="28"/>
          <w:szCs w:val="28"/>
          <w:lang w:eastAsia="ru-RU"/>
        </w:rPr>
        <w:t>.</w:t>
      </w:r>
      <w:r w:rsidRPr="00454B62">
        <w:rPr>
          <w:rFonts w:ascii="Times New Roman" w:hAnsi="Times New Roman"/>
          <w:sz w:val="28"/>
          <w:szCs w:val="28"/>
          <w:lang w:val="en-US" w:eastAsia="ru-RU"/>
        </w:rPr>
        <w:t>ret</w:t>
      </w:r>
      <w:r w:rsidRPr="00454B62">
        <w:rPr>
          <w:rFonts w:ascii="Times New Roman" w:hAnsi="Times New Roman"/>
          <w:sz w:val="28"/>
          <w:szCs w:val="28"/>
          <w:lang w:eastAsia="ru-RU"/>
        </w:rPr>
        <w:t>.</w:t>
      </w:r>
      <w:r w:rsidRPr="00454B62">
        <w:rPr>
          <w:rFonts w:ascii="Times New Roman" w:hAnsi="Times New Roman"/>
          <w:sz w:val="28"/>
          <w:szCs w:val="28"/>
          <w:lang w:val="en-US" w:eastAsia="ru-RU"/>
        </w:rPr>
        <w:t>by</w:t>
      </w:r>
      <w:r w:rsidRPr="00454B62">
        <w:rPr>
          <w:rFonts w:ascii="Times New Roman" w:hAnsi="Times New Roman"/>
          <w:sz w:val="28"/>
          <w:szCs w:val="28"/>
          <w:lang w:eastAsia="ru-RU"/>
        </w:rPr>
        <w:t>/</w:t>
      </w:r>
      <w:r w:rsidRPr="00454B62">
        <w:rPr>
          <w:rFonts w:ascii="Times New Roman" w:hAnsi="Times New Roman"/>
          <w:sz w:val="28"/>
          <w:szCs w:val="28"/>
          <w:lang w:val="en-US" w:eastAsia="ru-RU"/>
        </w:rPr>
        <w:t>refs</w:t>
      </w:r>
      <w:r w:rsidRPr="00454B62">
        <w:rPr>
          <w:rFonts w:ascii="Times New Roman" w:hAnsi="Times New Roman"/>
          <w:sz w:val="28"/>
          <w:szCs w:val="28"/>
          <w:lang w:eastAsia="ru-RU"/>
        </w:rPr>
        <w:t>/62/13539/1.</w:t>
      </w:r>
      <w:r w:rsidRPr="00454B62">
        <w:rPr>
          <w:rFonts w:ascii="Times New Roman" w:hAnsi="Times New Roman"/>
          <w:sz w:val="28"/>
          <w:szCs w:val="28"/>
          <w:lang w:val="en-US" w:eastAsia="ru-RU"/>
        </w:rPr>
        <w:t>htm</w:t>
      </w:r>
      <w:r w:rsidRPr="00454B62">
        <w:rPr>
          <w:rFonts w:ascii="Times New Roman" w:hAnsi="Times New Roman"/>
          <w:sz w:val="28"/>
          <w:szCs w:val="28"/>
          <w:lang w:eastAsia="ru-RU"/>
        </w:rPr>
        <w:t>;</w:t>
      </w:r>
      <w:bookmarkStart w:id="0" w:name="_GoBack"/>
      <w:bookmarkEnd w:id="0"/>
    </w:p>
    <w:sectPr w:rsidR="006E722B" w:rsidRPr="00454B62" w:rsidSect="009B10B7"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A2" w:rsidRDefault="00BB02A2" w:rsidP="00701233">
      <w:pPr>
        <w:spacing w:after="0" w:line="240" w:lineRule="auto"/>
      </w:pPr>
      <w:r>
        <w:separator/>
      </w:r>
    </w:p>
  </w:endnote>
  <w:endnote w:type="continuationSeparator" w:id="0">
    <w:p w:rsidR="00BB02A2" w:rsidRDefault="00BB02A2" w:rsidP="0070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A2" w:rsidRDefault="00BB02A2" w:rsidP="00701233">
      <w:pPr>
        <w:spacing w:after="0" w:line="240" w:lineRule="auto"/>
      </w:pPr>
      <w:r>
        <w:separator/>
      </w:r>
    </w:p>
  </w:footnote>
  <w:footnote w:type="continuationSeparator" w:id="0">
    <w:p w:rsidR="00BB02A2" w:rsidRDefault="00BB02A2" w:rsidP="00701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0583B"/>
    <w:multiLevelType w:val="hybridMultilevel"/>
    <w:tmpl w:val="AF6E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672DDB"/>
    <w:multiLevelType w:val="hybridMultilevel"/>
    <w:tmpl w:val="B5A88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E102D4"/>
    <w:multiLevelType w:val="hybridMultilevel"/>
    <w:tmpl w:val="3418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342DD0"/>
    <w:multiLevelType w:val="hybridMultilevel"/>
    <w:tmpl w:val="27FC49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7DF"/>
    <w:rsid w:val="000064D9"/>
    <w:rsid w:val="00053B46"/>
    <w:rsid w:val="00101014"/>
    <w:rsid w:val="00105FCD"/>
    <w:rsid w:val="0015291A"/>
    <w:rsid w:val="00164BD7"/>
    <w:rsid w:val="001705FE"/>
    <w:rsid w:val="00181EB4"/>
    <w:rsid w:val="001B1AF5"/>
    <w:rsid w:val="0021230F"/>
    <w:rsid w:val="00256C39"/>
    <w:rsid w:val="002B44B4"/>
    <w:rsid w:val="003275DA"/>
    <w:rsid w:val="0036677B"/>
    <w:rsid w:val="00441B2E"/>
    <w:rsid w:val="00454B62"/>
    <w:rsid w:val="00524368"/>
    <w:rsid w:val="00564633"/>
    <w:rsid w:val="005D03C5"/>
    <w:rsid w:val="005D7B58"/>
    <w:rsid w:val="005E4D18"/>
    <w:rsid w:val="006260B3"/>
    <w:rsid w:val="006556FA"/>
    <w:rsid w:val="006E722B"/>
    <w:rsid w:val="00701233"/>
    <w:rsid w:val="00753FD7"/>
    <w:rsid w:val="007E55C0"/>
    <w:rsid w:val="00842A28"/>
    <w:rsid w:val="00883670"/>
    <w:rsid w:val="008941C3"/>
    <w:rsid w:val="0094322E"/>
    <w:rsid w:val="00997C2E"/>
    <w:rsid w:val="009B10B7"/>
    <w:rsid w:val="009D2753"/>
    <w:rsid w:val="00A73C14"/>
    <w:rsid w:val="00A825E5"/>
    <w:rsid w:val="00B26F93"/>
    <w:rsid w:val="00BA5105"/>
    <w:rsid w:val="00BB02A2"/>
    <w:rsid w:val="00BC2AB9"/>
    <w:rsid w:val="00BC6794"/>
    <w:rsid w:val="00BD0462"/>
    <w:rsid w:val="00BD42AD"/>
    <w:rsid w:val="00C0413D"/>
    <w:rsid w:val="00C35BD9"/>
    <w:rsid w:val="00C61114"/>
    <w:rsid w:val="00C75C29"/>
    <w:rsid w:val="00CA081C"/>
    <w:rsid w:val="00CF17DF"/>
    <w:rsid w:val="00D17FF1"/>
    <w:rsid w:val="00D21816"/>
    <w:rsid w:val="00D836CC"/>
    <w:rsid w:val="00DA0E62"/>
    <w:rsid w:val="00E164EC"/>
    <w:rsid w:val="00EC1C08"/>
    <w:rsid w:val="00F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821EFA-F80B-41E7-9243-D937F9BC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F1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CF17DF"/>
    <w:rPr>
      <w:rFonts w:ascii="Courier New" w:hAnsi="Courier New" w:cs="Courier New"/>
      <w:sz w:val="20"/>
      <w:szCs w:val="20"/>
      <w:lang w:val="x-none" w:eastAsia="ru-RU"/>
    </w:rPr>
  </w:style>
  <w:style w:type="character" w:styleId="a3">
    <w:name w:val="line number"/>
    <w:uiPriority w:val="99"/>
    <w:semiHidden/>
    <w:rsid w:val="00701233"/>
    <w:rPr>
      <w:rFonts w:cs="Times New Roman"/>
    </w:rPr>
  </w:style>
  <w:style w:type="paragraph" w:styleId="a4">
    <w:name w:val="header"/>
    <w:basedOn w:val="a"/>
    <w:link w:val="a5"/>
    <w:uiPriority w:val="99"/>
    <w:rsid w:val="0070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701233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0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701233"/>
    <w:rPr>
      <w:rFonts w:cs="Times New Roman"/>
    </w:rPr>
  </w:style>
  <w:style w:type="paragraph" w:styleId="a8">
    <w:name w:val="List Paragraph"/>
    <w:basedOn w:val="a"/>
    <w:uiPriority w:val="99"/>
    <w:qFormat/>
    <w:rsid w:val="0065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Melkosoft</Company>
  <LinksUpToDate>false</LinksUpToDate>
  <CharactersWithSpaces>16130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FuckYouBill</dc:creator>
  <cp:keywords/>
  <dc:description/>
  <cp:lastModifiedBy>admin</cp:lastModifiedBy>
  <cp:revision>2</cp:revision>
  <cp:lastPrinted>2008-11-30T21:17:00Z</cp:lastPrinted>
  <dcterms:created xsi:type="dcterms:W3CDTF">2014-02-20T11:46:00Z</dcterms:created>
  <dcterms:modified xsi:type="dcterms:W3CDTF">2014-02-20T11:46:00Z</dcterms:modified>
</cp:coreProperties>
</file>