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E37" w:rsidRDefault="00E61E37"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3751E8"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3751E8">
        <w:rPr>
          <w:rFonts w:ascii="Times New Roman" w:hAnsi="Times New Roman"/>
          <w:sz w:val="24"/>
          <w:szCs w:val="24"/>
        </w:rPr>
        <w:t>Министерство и образование науки Российской Федерации</w:t>
      </w:r>
    </w:p>
    <w:p w:rsidR="000A27A9"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8209D">
        <w:rPr>
          <w:rFonts w:ascii="Times New Roman" w:hAnsi="Times New Roman"/>
          <w:sz w:val="24"/>
          <w:szCs w:val="24"/>
        </w:rPr>
        <w:t xml:space="preserve">Курсовая работа </w:t>
      </w: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8209D">
        <w:rPr>
          <w:rFonts w:ascii="Times New Roman" w:hAnsi="Times New Roman"/>
          <w:sz w:val="24"/>
          <w:szCs w:val="24"/>
        </w:rPr>
        <w:t>По экологии</w:t>
      </w: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8209D">
        <w:rPr>
          <w:rFonts w:ascii="Times New Roman" w:hAnsi="Times New Roman"/>
          <w:sz w:val="24"/>
          <w:szCs w:val="24"/>
        </w:rPr>
        <w:t>На тему: «Мутуализм как форма межвидовых контактов»</w:t>
      </w: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r>
        <w:rPr>
          <w:rFonts w:ascii="Times New Roman" w:hAnsi="Times New Roman"/>
          <w:sz w:val="24"/>
          <w:szCs w:val="24"/>
        </w:rPr>
        <w:t>.</w:t>
      </w:r>
    </w:p>
    <w:p w:rsidR="000A27A9" w:rsidRPr="00A8209D" w:rsidRDefault="000A27A9" w:rsidP="00914893">
      <w:pPr>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right"/>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rsidR="000A27A9" w:rsidRPr="00A8209D"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8209D">
        <w:rPr>
          <w:rFonts w:ascii="Times New Roman" w:hAnsi="Times New Roman"/>
          <w:sz w:val="24"/>
          <w:szCs w:val="24"/>
        </w:rPr>
        <w:t>Санкт-Петербург</w:t>
      </w:r>
    </w:p>
    <w:p w:rsidR="000A27A9" w:rsidRDefault="000A27A9" w:rsidP="00914893">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8209D">
        <w:rPr>
          <w:rFonts w:ascii="Times New Roman" w:hAnsi="Times New Roman"/>
          <w:sz w:val="24"/>
          <w:szCs w:val="24"/>
        </w:rPr>
        <w:t>2011г.</w:t>
      </w:r>
    </w:p>
    <w:p w:rsidR="000A27A9" w:rsidRPr="00A8209D" w:rsidRDefault="000A27A9" w:rsidP="00F3081F">
      <w:pPr>
        <w:pStyle w:val="1"/>
        <w:jc w:val="center"/>
        <w:rPr>
          <w:rStyle w:val="ab"/>
        </w:rPr>
      </w:pPr>
      <w:r>
        <w:rPr>
          <w:sz w:val="24"/>
          <w:szCs w:val="24"/>
        </w:rPr>
        <w:br w:type="page"/>
      </w:r>
      <w:bookmarkStart w:id="0" w:name="_Toc292128259"/>
      <w:r>
        <w:rPr>
          <w:sz w:val="24"/>
          <w:szCs w:val="24"/>
        </w:rPr>
        <w:t>Содержание</w:t>
      </w:r>
      <w:bookmarkEnd w:id="0"/>
    </w:p>
    <w:p w:rsidR="000A27A9" w:rsidRDefault="000A27A9" w:rsidP="00044F97">
      <w:pPr>
        <w:pStyle w:val="1"/>
      </w:pPr>
    </w:p>
    <w:p w:rsidR="000A27A9" w:rsidRDefault="000A27A9">
      <w:pPr>
        <w:pStyle w:val="14"/>
        <w:tabs>
          <w:tab w:val="right" w:leader="dot" w:pos="9345"/>
        </w:tabs>
        <w:rPr>
          <w:noProof/>
          <w:lang w:eastAsia="ru-RU"/>
        </w:rPr>
      </w:pPr>
      <w:r>
        <w:fldChar w:fldCharType="begin"/>
      </w:r>
      <w:r>
        <w:instrText xml:space="preserve"> TOC \o "1-3" \h \z \u </w:instrText>
      </w:r>
      <w:r>
        <w:fldChar w:fldCharType="separate"/>
      </w:r>
      <w:hyperlink w:anchor="_Toc292128259" w:history="1">
        <w:r w:rsidRPr="00B724BA">
          <w:rPr>
            <w:rStyle w:val="ac"/>
            <w:noProof/>
          </w:rPr>
          <w:t>Содержание</w:t>
        </w:r>
        <w:r>
          <w:rPr>
            <w:noProof/>
            <w:webHidden/>
          </w:rPr>
          <w:tab/>
        </w:r>
        <w:r>
          <w:rPr>
            <w:noProof/>
            <w:webHidden/>
          </w:rPr>
          <w:fldChar w:fldCharType="begin"/>
        </w:r>
        <w:r>
          <w:rPr>
            <w:noProof/>
            <w:webHidden/>
          </w:rPr>
          <w:instrText xml:space="preserve"> PAGEREF _Toc292128259 \h </w:instrText>
        </w:r>
        <w:r>
          <w:rPr>
            <w:noProof/>
            <w:webHidden/>
          </w:rPr>
        </w:r>
        <w:r>
          <w:rPr>
            <w:noProof/>
            <w:webHidden/>
          </w:rPr>
          <w:fldChar w:fldCharType="separate"/>
        </w:r>
        <w:r w:rsidR="005E2E8E">
          <w:rPr>
            <w:noProof/>
            <w:webHidden/>
          </w:rPr>
          <w:t>2</w:t>
        </w:r>
        <w:r>
          <w:rPr>
            <w:noProof/>
            <w:webHidden/>
          </w:rPr>
          <w:fldChar w:fldCharType="end"/>
        </w:r>
      </w:hyperlink>
    </w:p>
    <w:p w:rsidR="000A27A9" w:rsidRDefault="00C355D3">
      <w:pPr>
        <w:pStyle w:val="14"/>
        <w:tabs>
          <w:tab w:val="right" w:leader="dot" w:pos="9345"/>
        </w:tabs>
        <w:rPr>
          <w:noProof/>
          <w:lang w:eastAsia="ru-RU"/>
        </w:rPr>
      </w:pPr>
      <w:hyperlink w:anchor="_Toc292128260" w:history="1">
        <w:r w:rsidR="000A27A9" w:rsidRPr="00B724BA">
          <w:rPr>
            <w:rStyle w:val="ac"/>
            <w:noProof/>
          </w:rPr>
          <w:t>Введение</w:t>
        </w:r>
        <w:r w:rsidR="000A27A9">
          <w:rPr>
            <w:noProof/>
            <w:webHidden/>
          </w:rPr>
          <w:tab/>
        </w:r>
        <w:r w:rsidR="000A27A9">
          <w:rPr>
            <w:noProof/>
            <w:webHidden/>
          </w:rPr>
          <w:fldChar w:fldCharType="begin"/>
        </w:r>
        <w:r w:rsidR="000A27A9">
          <w:rPr>
            <w:noProof/>
            <w:webHidden/>
          </w:rPr>
          <w:instrText xml:space="preserve"> PAGEREF _Toc292128260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61" w:history="1">
        <w:r w:rsidR="000A27A9" w:rsidRPr="00B724BA">
          <w:rPr>
            <w:rStyle w:val="ac"/>
            <w:noProof/>
          </w:rPr>
          <w:t>1.Общая характеристика взаимоотношений  между организмами в биоценозе</w:t>
        </w:r>
        <w:r w:rsidR="000A27A9">
          <w:rPr>
            <w:noProof/>
            <w:webHidden/>
          </w:rPr>
          <w:tab/>
        </w:r>
        <w:r w:rsidR="000A27A9">
          <w:rPr>
            <w:noProof/>
            <w:webHidden/>
          </w:rPr>
          <w:fldChar w:fldCharType="begin"/>
        </w:r>
        <w:r w:rsidR="000A27A9">
          <w:rPr>
            <w:noProof/>
            <w:webHidden/>
          </w:rPr>
          <w:instrText xml:space="preserve"> PAGEREF _Toc292128261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62" w:history="1">
        <w:r w:rsidR="000A27A9" w:rsidRPr="00B724BA">
          <w:rPr>
            <w:rStyle w:val="ac"/>
            <w:noProof/>
          </w:rPr>
          <w:t>2.Мутуализм</w:t>
        </w:r>
        <w:r w:rsidR="000A27A9">
          <w:rPr>
            <w:noProof/>
            <w:webHidden/>
          </w:rPr>
          <w:tab/>
        </w:r>
        <w:r w:rsidR="000A27A9">
          <w:rPr>
            <w:noProof/>
            <w:webHidden/>
          </w:rPr>
          <w:fldChar w:fldCharType="begin"/>
        </w:r>
        <w:r w:rsidR="000A27A9">
          <w:rPr>
            <w:noProof/>
            <w:webHidden/>
          </w:rPr>
          <w:instrText xml:space="preserve"> PAGEREF _Toc292128262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63" w:history="1">
        <w:r w:rsidR="000A27A9" w:rsidRPr="00B724BA">
          <w:rPr>
            <w:rStyle w:val="ac"/>
            <w:noProof/>
          </w:rPr>
          <w:t>3.Примеры мутуалистических взаимоотношений</w:t>
        </w:r>
        <w:r w:rsidR="000A27A9">
          <w:rPr>
            <w:noProof/>
            <w:webHidden/>
          </w:rPr>
          <w:tab/>
        </w:r>
        <w:r w:rsidR="000A27A9">
          <w:rPr>
            <w:noProof/>
            <w:webHidden/>
          </w:rPr>
          <w:fldChar w:fldCharType="begin"/>
        </w:r>
        <w:r w:rsidR="000A27A9">
          <w:rPr>
            <w:noProof/>
            <w:webHidden/>
          </w:rPr>
          <w:instrText xml:space="preserve"> PAGEREF _Toc292128263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21"/>
        <w:tabs>
          <w:tab w:val="right" w:leader="dot" w:pos="9345"/>
        </w:tabs>
        <w:rPr>
          <w:noProof/>
          <w:lang w:eastAsia="ru-RU"/>
        </w:rPr>
      </w:pPr>
      <w:hyperlink w:anchor="_Toc292128264" w:history="1">
        <w:r w:rsidR="000A27A9" w:rsidRPr="00B724BA">
          <w:rPr>
            <w:rStyle w:val="ac"/>
            <w:noProof/>
          </w:rPr>
          <w:t>3.1.Примеры мутуализма, включающего поведенческие взаимосвязи</w:t>
        </w:r>
        <w:r w:rsidR="000A27A9">
          <w:rPr>
            <w:noProof/>
            <w:webHidden/>
          </w:rPr>
          <w:tab/>
        </w:r>
        <w:r w:rsidR="000A27A9">
          <w:rPr>
            <w:noProof/>
            <w:webHidden/>
          </w:rPr>
          <w:fldChar w:fldCharType="begin"/>
        </w:r>
        <w:r w:rsidR="000A27A9">
          <w:rPr>
            <w:noProof/>
            <w:webHidden/>
          </w:rPr>
          <w:instrText xml:space="preserve"> PAGEREF _Toc292128264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21"/>
        <w:tabs>
          <w:tab w:val="right" w:leader="dot" w:pos="9345"/>
        </w:tabs>
        <w:rPr>
          <w:noProof/>
          <w:lang w:eastAsia="ru-RU"/>
        </w:rPr>
      </w:pPr>
      <w:hyperlink w:anchor="_Toc292128265" w:history="1">
        <w:r w:rsidR="000A27A9" w:rsidRPr="00B724BA">
          <w:rPr>
            <w:rStyle w:val="ac"/>
            <w:noProof/>
          </w:rPr>
          <w:t>3.2. Мутуализм, включающий разведение растений или животных</w:t>
        </w:r>
        <w:r w:rsidR="000A27A9">
          <w:rPr>
            <w:noProof/>
            <w:webHidden/>
          </w:rPr>
          <w:tab/>
        </w:r>
        <w:r w:rsidR="000A27A9">
          <w:rPr>
            <w:noProof/>
            <w:webHidden/>
          </w:rPr>
          <w:fldChar w:fldCharType="begin"/>
        </w:r>
        <w:r w:rsidR="000A27A9">
          <w:rPr>
            <w:noProof/>
            <w:webHidden/>
          </w:rPr>
          <w:instrText xml:space="preserve"> PAGEREF _Toc292128265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21"/>
        <w:tabs>
          <w:tab w:val="right" w:leader="dot" w:pos="9345"/>
        </w:tabs>
        <w:rPr>
          <w:noProof/>
          <w:lang w:eastAsia="ru-RU"/>
        </w:rPr>
      </w:pPr>
      <w:hyperlink w:anchor="_Toc292128266" w:history="1">
        <w:r w:rsidR="000A27A9" w:rsidRPr="00B724BA">
          <w:rPr>
            <w:rStyle w:val="ac"/>
            <w:noProof/>
          </w:rPr>
          <w:t>3.3. Мутуализм при опылении</w:t>
        </w:r>
        <w:r w:rsidR="000A27A9">
          <w:rPr>
            <w:noProof/>
            <w:webHidden/>
          </w:rPr>
          <w:tab/>
        </w:r>
        <w:r w:rsidR="000A27A9">
          <w:rPr>
            <w:noProof/>
            <w:webHidden/>
          </w:rPr>
          <w:fldChar w:fldCharType="begin"/>
        </w:r>
        <w:r w:rsidR="000A27A9">
          <w:rPr>
            <w:noProof/>
            <w:webHidden/>
          </w:rPr>
          <w:instrText xml:space="preserve"> PAGEREF _Toc292128266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21"/>
        <w:tabs>
          <w:tab w:val="right" w:leader="dot" w:pos="9345"/>
        </w:tabs>
        <w:rPr>
          <w:noProof/>
          <w:lang w:eastAsia="ru-RU"/>
        </w:rPr>
      </w:pPr>
      <w:hyperlink w:anchor="_Toc292128267" w:history="1">
        <w:r w:rsidR="000A27A9" w:rsidRPr="00B724BA">
          <w:rPr>
            <w:rStyle w:val="ac"/>
            <w:noProof/>
          </w:rPr>
          <w:t>3.4. Мутуализм с участием организмов, населяющих пищеварительный тракт</w:t>
        </w:r>
        <w:r w:rsidR="000A27A9">
          <w:rPr>
            <w:noProof/>
            <w:webHidden/>
          </w:rPr>
          <w:tab/>
        </w:r>
        <w:r w:rsidR="000A27A9">
          <w:rPr>
            <w:noProof/>
            <w:webHidden/>
          </w:rPr>
          <w:fldChar w:fldCharType="begin"/>
        </w:r>
        <w:r w:rsidR="000A27A9">
          <w:rPr>
            <w:noProof/>
            <w:webHidden/>
          </w:rPr>
          <w:instrText xml:space="preserve"> PAGEREF _Toc292128267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21"/>
        <w:tabs>
          <w:tab w:val="right" w:leader="dot" w:pos="9345"/>
        </w:tabs>
        <w:rPr>
          <w:noProof/>
          <w:lang w:eastAsia="ru-RU"/>
        </w:rPr>
      </w:pPr>
      <w:hyperlink w:anchor="_Toc292128268" w:history="1">
        <w:r w:rsidR="000A27A9" w:rsidRPr="00B724BA">
          <w:rPr>
            <w:rStyle w:val="ac"/>
            <w:noProof/>
          </w:rPr>
          <w:t>3.5. Симбионты, живущие в тканях или клетках животных</w:t>
        </w:r>
        <w:r w:rsidR="000A27A9">
          <w:rPr>
            <w:noProof/>
            <w:webHidden/>
          </w:rPr>
          <w:tab/>
        </w:r>
        <w:r w:rsidR="000A27A9">
          <w:rPr>
            <w:noProof/>
            <w:webHidden/>
          </w:rPr>
          <w:fldChar w:fldCharType="begin"/>
        </w:r>
        <w:r w:rsidR="000A27A9">
          <w:rPr>
            <w:noProof/>
            <w:webHidden/>
          </w:rPr>
          <w:instrText xml:space="preserve"> PAGEREF _Toc292128268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21"/>
        <w:tabs>
          <w:tab w:val="right" w:leader="dot" w:pos="9345"/>
        </w:tabs>
        <w:rPr>
          <w:noProof/>
          <w:lang w:eastAsia="ru-RU"/>
        </w:rPr>
      </w:pPr>
      <w:hyperlink w:anchor="_Toc292128269" w:history="1">
        <w:r w:rsidR="000A27A9" w:rsidRPr="00B724BA">
          <w:rPr>
            <w:rStyle w:val="ac"/>
            <w:noProof/>
          </w:rPr>
          <w:t>3.6. Мутуализм высших растении и грибов — микориза</w:t>
        </w:r>
        <w:r w:rsidR="000A27A9">
          <w:rPr>
            <w:noProof/>
            <w:webHidden/>
          </w:rPr>
          <w:tab/>
        </w:r>
        <w:r w:rsidR="000A27A9">
          <w:rPr>
            <w:noProof/>
            <w:webHidden/>
          </w:rPr>
          <w:fldChar w:fldCharType="begin"/>
        </w:r>
        <w:r w:rsidR="000A27A9">
          <w:rPr>
            <w:noProof/>
            <w:webHidden/>
          </w:rPr>
          <w:instrText xml:space="preserve"> PAGEREF _Toc292128269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70" w:history="1">
        <w:r w:rsidR="000A27A9" w:rsidRPr="00B724BA">
          <w:rPr>
            <w:rStyle w:val="ac"/>
            <w:rFonts w:ascii="Cambria" w:hAnsi="Cambria"/>
            <w:bCs/>
            <w:noProof/>
          </w:rPr>
          <w:t>4. Эволюция субклеточных структур при симбиозе</w:t>
        </w:r>
        <w:r w:rsidR="000A27A9" w:rsidRPr="00B724BA">
          <w:rPr>
            <w:rStyle w:val="ac"/>
            <w:rFonts w:ascii="Cambria" w:hAnsi="Cambria"/>
            <w:b/>
            <w:bCs/>
            <w:i/>
            <w:iCs/>
            <w:noProof/>
          </w:rPr>
          <w:t xml:space="preserve"> </w:t>
        </w:r>
        <w:r w:rsidR="000A27A9" w:rsidRPr="00B724BA">
          <w:rPr>
            <w:rStyle w:val="ac"/>
            <w:rFonts w:ascii="Times New Roman" w:hAnsi="Times New Roman"/>
            <w:noProof/>
          </w:rPr>
          <w:t>Мутуализм — возможный источник эволюции эукариот.</w:t>
        </w:r>
        <w:r w:rsidR="000A27A9">
          <w:rPr>
            <w:noProof/>
            <w:webHidden/>
          </w:rPr>
          <w:tab/>
        </w:r>
        <w:r w:rsidR="000A27A9">
          <w:rPr>
            <w:noProof/>
            <w:webHidden/>
          </w:rPr>
          <w:fldChar w:fldCharType="begin"/>
        </w:r>
        <w:r w:rsidR="000A27A9">
          <w:rPr>
            <w:noProof/>
            <w:webHidden/>
          </w:rPr>
          <w:instrText xml:space="preserve"> PAGEREF _Toc292128270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71" w:history="1">
        <w:r w:rsidR="000A27A9" w:rsidRPr="00B724BA">
          <w:rPr>
            <w:rStyle w:val="ac"/>
            <w:noProof/>
          </w:rPr>
          <w:t>5. Модели мутуализма</w:t>
        </w:r>
        <w:r w:rsidR="000A27A9">
          <w:rPr>
            <w:noProof/>
            <w:webHidden/>
          </w:rPr>
          <w:tab/>
        </w:r>
        <w:r w:rsidR="000A27A9">
          <w:rPr>
            <w:noProof/>
            <w:webHidden/>
          </w:rPr>
          <w:fldChar w:fldCharType="begin"/>
        </w:r>
        <w:r w:rsidR="000A27A9">
          <w:rPr>
            <w:noProof/>
            <w:webHidden/>
          </w:rPr>
          <w:instrText xml:space="preserve"> PAGEREF _Toc292128271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72" w:history="1">
        <w:r w:rsidR="000A27A9" w:rsidRPr="00B724BA">
          <w:rPr>
            <w:rStyle w:val="ac"/>
            <w:noProof/>
          </w:rPr>
          <w:t>6. Некоторые общие черты жизнедеятельности мутуалистов</w:t>
        </w:r>
        <w:r w:rsidR="000A27A9">
          <w:rPr>
            <w:noProof/>
            <w:webHidden/>
          </w:rPr>
          <w:tab/>
        </w:r>
        <w:r w:rsidR="000A27A9">
          <w:rPr>
            <w:noProof/>
            <w:webHidden/>
          </w:rPr>
          <w:fldChar w:fldCharType="begin"/>
        </w:r>
        <w:r w:rsidR="000A27A9">
          <w:rPr>
            <w:noProof/>
            <w:webHidden/>
          </w:rPr>
          <w:instrText xml:space="preserve"> PAGEREF _Toc292128272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73" w:history="1">
        <w:r w:rsidR="000A27A9" w:rsidRPr="00B724BA">
          <w:rPr>
            <w:rStyle w:val="ac"/>
            <w:noProof/>
          </w:rPr>
          <w:t>Заключение</w:t>
        </w:r>
        <w:r w:rsidR="000A27A9">
          <w:rPr>
            <w:noProof/>
            <w:webHidden/>
          </w:rPr>
          <w:tab/>
        </w:r>
        <w:r w:rsidR="000A27A9">
          <w:rPr>
            <w:noProof/>
            <w:webHidden/>
          </w:rPr>
          <w:fldChar w:fldCharType="begin"/>
        </w:r>
        <w:r w:rsidR="000A27A9">
          <w:rPr>
            <w:noProof/>
            <w:webHidden/>
          </w:rPr>
          <w:instrText xml:space="preserve"> PAGEREF _Toc292128273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C355D3">
      <w:pPr>
        <w:pStyle w:val="14"/>
        <w:tabs>
          <w:tab w:val="right" w:leader="dot" w:pos="9345"/>
        </w:tabs>
        <w:rPr>
          <w:noProof/>
          <w:lang w:eastAsia="ru-RU"/>
        </w:rPr>
      </w:pPr>
      <w:hyperlink w:anchor="_Toc292128274" w:history="1">
        <w:r w:rsidR="000A27A9" w:rsidRPr="00B724BA">
          <w:rPr>
            <w:rStyle w:val="ac"/>
            <w:noProof/>
          </w:rPr>
          <w:t>Список литературы</w:t>
        </w:r>
        <w:r w:rsidR="000A27A9">
          <w:rPr>
            <w:noProof/>
            <w:webHidden/>
          </w:rPr>
          <w:tab/>
        </w:r>
        <w:r w:rsidR="000A27A9">
          <w:rPr>
            <w:noProof/>
            <w:webHidden/>
          </w:rPr>
          <w:fldChar w:fldCharType="begin"/>
        </w:r>
        <w:r w:rsidR="000A27A9">
          <w:rPr>
            <w:noProof/>
            <w:webHidden/>
          </w:rPr>
          <w:instrText xml:space="preserve"> PAGEREF _Toc292128274 \h </w:instrText>
        </w:r>
        <w:r w:rsidR="000A27A9">
          <w:rPr>
            <w:noProof/>
            <w:webHidden/>
          </w:rPr>
        </w:r>
        <w:r w:rsidR="000A27A9">
          <w:rPr>
            <w:noProof/>
            <w:webHidden/>
          </w:rPr>
          <w:fldChar w:fldCharType="separate"/>
        </w:r>
        <w:r w:rsidR="005E2E8E">
          <w:rPr>
            <w:noProof/>
            <w:webHidden/>
          </w:rPr>
          <w:t>3</w:t>
        </w:r>
        <w:r w:rsidR="000A27A9">
          <w:rPr>
            <w:noProof/>
            <w:webHidden/>
          </w:rPr>
          <w:fldChar w:fldCharType="end"/>
        </w:r>
      </w:hyperlink>
    </w:p>
    <w:p w:rsidR="000A27A9" w:rsidRDefault="000A27A9">
      <w:r>
        <w:fldChar w:fldCharType="end"/>
      </w:r>
    </w:p>
    <w:p w:rsidR="000A27A9" w:rsidRPr="00A8209D" w:rsidRDefault="000A27A9" w:rsidP="003751E8">
      <w:pPr>
        <w:jc w:val="center"/>
        <w:rPr>
          <w:rFonts w:ascii="Times New Roman" w:hAnsi="Times New Roman"/>
          <w:sz w:val="24"/>
          <w:szCs w:val="24"/>
        </w:rPr>
      </w:pPr>
    </w:p>
    <w:p w:rsidR="000A27A9" w:rsidRDefault="000A27A9" w:rsidP="003751E8">
      <w:pPr>
        <w:jc w:val="right"/>
      </w:pPr>
    </w:p>
    <w:p w:rsidR="000A27A9" w:rsidRDefault="000A27A9">
      <w:r>
        <w:t xml:space="preserve"> </w:t>
      </w:r>
    </w:p>
    <w:p w:rsidR="000A27A9" w:rsidRDefault="000A27A9"/>
    <w:p w:rsidR="000A27A9" w:rsidRDefault="000A27A9"/>
    <w:p w:rsidR="000A27A9" w:rsidRDefault="000A27A9"/>
    <w:p w:rsidR="000A27A9" w:rsidRDefault="000A27A9"/>
    <w:p w:rsidR="000A27A9" w:rsidRDefault="000A27A9">
      <w:r>
        <w:br w:type="page"/>
      </w:r>
    </w:p>
    <w:p w:rsidR="000A27A9" w:rsidRPr="00A8209D" w:rsidRDefault="000A27A9" w:rsidP="0088052E">
      <w:pPr>
        <w:pStyle w:val="1"/>
        <w:spacing w:after="100" w:afterAutospacing="1"/>
        <w:rPr>
          <w:rStyle w:val="ab"/>
        </w:rPr>
      </w:pPr>
      <w:bookmarkStart w:id="1" w:name="_Toc292128260"/>
      <w:r w:rsidRPr="006B7A34">
        <w:rPr>
          <w:rStyle w:val="ab"/>
          <w:rFonts w:ascii="Cambria" w:hAnsi="Cambria"/>
          <w:b/>
          <w:bCs/>
          <w:color w:val="365F91"/>
        </w:rPr>
        <w:t>Введение</w:t>
      </w:r>
      <w:bookmarkEnd w:id="1"/>
    </w:p>
    <w:p w:rsidR="000A27A9" w:rsidRPr="00045EE9" w:rsidRDefault="000A27A9" w:rsidP="00E66A30">
      <w:pPr>
        <w:spacing w:after="0" w:line="360" w:lineRule="auto"/>
        <w:ind w:firstLine="720"/>
        <w:jc w:val="both"/>
        <w:rPr>
          <w:rFonts w:ascii="Times New Roman" w:hAnsi="Times New Roman"/>
          <w:sz w:val="28"/>
          <w:szCs w:val="28"/>
        </w:rPr>
      </w:pPr>
      <w:r w:rsidRPr="00045EE9">
        <w:rPr>
          <w:rFonts w:ascii="Times New Roman" w:hAnsi="Times New Roman"/>
          <w:sz w:val="28"/>
          <w:szCs w:val="28"/>
        </w:rPr>
        <w:t>Данная работа</w:t>
      </w:r>
      <w:r>
        <w:rPr>
          <w:rFonts w:ascii="Times New Roman" w:hAnsi="Times New Roman"/>
          <w:sz w:val="28"/>
          <w:szCs w:val="28"/>
        </w:rPr>
        <w:t xml:space="preserve"> посвящена</w:t>
      </w:r>
      <w:r w:rsidRPr="00045EE9">
        <w:rPr>
          <w:rFonts w:ascii="Times New Roman" w:hAnsi="Times New Roman"/>
          <w:sz w:val="28"/>
          <w:szCs w:val="28"/>
        </w:rPr>
        <w:t xml:space="preserve"> </w:t>
      </w:r>
      <w:r>
        <w:rPr>
          <w:rFonts w:ascii="Times New Roman" w:hAnsi="Times New Roman"/>
          <w:sz w:val="28"/>
          <w:szCs w:val="28"/>
        </w:rPr>
        <w:t>рассмотрению в природе такого типа взаимоотношения, как мутуализм.</w:t>
      </w:r>
    </w:p>
    <w:p w:rsidR="000A27A9" w:rsidRDefault="000A27A9" w:rsidP="00E66A30">
      <w:pPr>
        <w:spacing w:after="0" w:line="360" w:lineRule="auto"/>
        <w:ind w:firstLine="720"/>
        <w:jc w:val="both"/>
        <w:rPr>
          <w:rFonts w:ascii="Times New Roman" w:hAnsi="Times New Roman"/>
          <w:sz w:val="28"/>
          <w:szCs w:val="28"/>
        </w:rPr>
      </w:pPr>
      <w:r>
        <w:rPr>
          <w:rFonts w:ascii="Times New Roman" w:hAnsi="Times New Roman"/>
          <w:sz w:val="28"/>
          <w:szCs w:val="28"/>
        </w:rPr>
        <w:t xml:space="preserve"> Для меня эта тема в первую очередь интересна тем, что почти все живые существа в природе, так или иначе, вовлечены в этот тип взаимодействия,  следовательно, мутуализм наиболее распространенный тип отношений между организмами. Некоторые типы взаимоотношений  (рассмотренные ниже) могут со временем стать мутуалистическими отношениями, в то время как редко мутуализм может перейти в паразитизм, например. </w:t>
      </w:r>
    </w:p>
    <w:p w:rsidR="000A27A9" w:rsidRDefault="000A27A9" w:rsidP="00E66A30">
      <w:pPr>
        <w:spacing w:after="0" w:line="360" w:lineRule="auto"/>
        <w:ind w:firstLine="720"/>
        <w:jc w:val="both"/>
        <w:rPr>
          <w:rFonts w:ascii="Times New Roman" w:hAnsi="Times New Roman"/>
          <w:sz w:val="28"/>
          <w:szCs w:val="28"/>
        </w:rPr>
      </w:pPr>
      <w:r>
        <w:rPr>
          <w:rFonts w:ascii="Times New Roman" w:hAnsi="Times New Roman"/>
          <w:sz w:val="28"/>
          <w:szCs w:val="28"/>
        </w:rPr>
        <w:t>В своей работе я рассмотрела мутуализм и его типы, примеры перехода от сотрудничества к симбиотическому мутуализму. Небольшую главу посвятила роли мутуализма в эволюции.</w:t>
      </w:r>
    </w:p>
    <w:p w:rsidR="000A27A9" w:rsidRPr="00045EE9" w:rsidRDefault="000A27A9" w:rsidP="00E66A30">
      <w:pPr>
        <w:spacing w:after="0" w:line="360" w:lineRule="auto"/>
        <w:ind w:firstLine="720"/>
        <w:jc w:val="both"/>
        <w:rPr>
          <w:rFonts w:ascii="Times New Roman" w:hAnsi="Times New Roman"/>
          <w:sz w:val="28"/>
          <w:szCs w:val="28"/>
        </w:rPr>
      </w:pPr>
      <w:r>
        <w:rPr>
          <w:rFonts w:ascii="Times New Roman" w:hAnsi="Times New Roman"/>
          <w:sz w:val="28"/>
          <w:szCs w:val="28"/>
        </w:rPr>
        <w:t>В конце представлены некоторые общие черты жизнедеятельности мутуалистов.</w:t>
      </w:r>
    </w:p>
    <w:p w:rsidR="000A27A9" w:rsidRPr="006B7A34" w:rsidRDefault="000A27A9" w:rsidP="00E66A30">
      <w:pPr>
        <w:pStyle w:val="1"/>
        <w:spacing w:before="0" w:line="360" w:lineRule="auto"/>
        <w:ind w:firstLine="720"/>
        <w:jc w:val="both"/>
        <w:rPr>
          <w:rStyle w:val="ab"/>
          <w:rFonts w:ascii="Cambria" w:hAnsi="Cambria"/>
          <w:b/>
          <w:bCs/>
          <w:color w:val="365F91"/>
        </w:rPr>
      </w:pPr>
      <w:r w:rsidRPr="00045EE9">
        <w:rPr>
          <w:rFonts w:ascii="Times New Roman" w:hAnsi="Times New Roman"/>
        </w:rPr>
        <w:br w:type="page"/>
      </w:r>
      <w:bookmarkStart w:id="2" w:name="_Toc292128261"/>
      <w:r>
        <w:rPr>
          <w:rFonts w:ascii="Times New Roman" w:hAnsi="Times New Roman"/>
        </w:rPr>
        <w:t xml:space="preserve">  </w:t>
      </w:r>
      <w:r w:rsidRPr="006B7A34">
        <w:rPr>
          <w:rStyle w:val="ab"/>
          <w:rFonts w:ascii="Cambria" w:hAnsi="Cambria"/>
          <w:b/>
          <w:bCs/>
          <w:color w:val="365F91"/>
        </w:rPr>
        <w:t>1.Общая характеристика взаимоотношений  между организмами в биоценозе</w:t>
      </w:r>
      <w:bookmarkEnd w:id="2"/>
    </w:p>
    <w:p w:rsidR="000A27A9" w:rsidRPr="00A8209D" w:rsidRDefault="000A27A9" w:rsidP="006B7D62">
      <w:pPr>
        <w:spacing w:after="0" w:line="360" w:lineRule="auto"/>
        <w:ind w:firstLine="720"/>
        <w:jc w:val="both"/>
        <w:rPr>
          <w:rFonts w:ascii="Times New Roman" w:hAnsi="Times New Roman"/>
          <w:sz w:val="28"/>
          <w:szCs w:val="28"/>
        </w:rPr>
      </w:pPr>
      <w:r w:rsidRPr="00A8209D">
        <w:rPr>
          <w:rFonts w:ascii="Times New Roman" w:hAnsi="Times New Roman"/>
          <w:sz w:val="28"/>
          <w:szCs w:val="28"/>
        </w:rPr>
        <w:t>Начну свою  работу с классификации и краткого описания  этих взаимоотношении</w:t>
      </w:r>
      <w:r w:rsidRPr="00A8209D">
        <w:rPr>
          <w:rFonts w:ascii="Times New Roman" w:hAnsi="Times New Roman"/>
          <w:sz w:val="28"/>
          <w:szCs w:val="28"/>
        </w:rPr>
        <w:tab/>
        <w:t xml:space="preserve"> в  биоценозе.</w:t>
      </w:r>
    </w:p>
    <w:p w:rsidR="000A27A9" w:rsidRPr="00A8209D" w:rsidRDefault="000A27A9" w:rsidP="006B7D62">
      <w:pPr>
        <w:spacing w:after="0" w:line="360" w:lineRule="auto"/>
        <w:ind w:firstLine="720"/>
        <w:jc w:val="both"/>
        <w:rPr>
          <w:rFonts w:ascii="Times New Roman" w:hAnsi="Times New Roman"/>
          <w:sz w:val="28"/>
          <w:szCs w:val="28"/>
        </w:rPr>
      </w:pPr>
      <w:r w:rsidRPr="00A8209D">
        <w:rPr>
          <w:rFonts w:ascii="Times New Roman" w:hAnsi="Times New Roman"/>
          <w:sz w:val="28"/>
          <w:szCs w:val="28"/>
        </w:rPr>
        <w:t xml:space="preserve">Каждый организм в биоценозе занимает определенное пространство, которое называют экологической нишей. </w:t>
      </w:r>
      <w:r w:rsidRPr="00C31922">
        <w:rPr>
          <w:rFonts w:ascii="Times New Roman" w:hAnsi="Times New Roman"/>
          <w:b/>
          <w:i/>
          <w:sz w:val="28"/>
          <w:szCs w:val="28"/>
        </w:rPr>
        <w:t xml:space="preserve">Экологическая ниша </w:t>
      </w:r>
      <w:r w:rsidRPr="00A8209D">
        <w:rPr>
          <w:rFonts w:ascii="Times New Roman" w:hAnsi="Times New Roman"/>
          <w:b/>
          <w:sz w:val="28"/>
          <w:szCs w:val="28"/>
        </w:rPr>
        <w:t xml:space="preserve">— </w:t>
      </w:r>
      <w:r w:rsidRPr="00A8209D">
        <w:rPr>
          <w:rFonts w:ascii="Times New Roman" w:hAnsi="Times New Roman"/>
          <w:sz w:val="28"/>
          <w:szCs w:val="28"/>
        </w:rPr>
        <w:t>место вида в природе, преимущественно в биоценозе, включающее как положение его в пространстве, так и функциональную его роль в сообществе, отношение к абиотическим условиям существования (Хрусталев, Матишов, 1996). Важно подчеркнуть, что эта ниша не просто физическое пространство, занимаемое организмом, но и его место в сообществе, определяемое его экологическими функциями. Ю. Одум (1975) образно представил  экологическую нишу как занятие, «профессию» организма в той системе видов, к которой он принадлежит, а его местообитание — это «адрес» вида.</w:t>
      </w:r>
    </w:p>
    <w:p w:rsidR="000A27A9" w:rsidRPr="00A8209D" w:rsidRDefault="000A27A9" w:rsidP="006B7D62">
      <w:pPr>
        <w:spacing w:line="360" w:lineRule="auto"/>
        <w:ind w:firstLine="720"/>
        <w:jc w:val="both"/>
        <w:rPr>
          <w:rFonts w:ascii="Times New Roman" w:hAnsi="Times New Roman"/>
          <w:sz w:val="28"/>
          <w:szCs w:val="28"/>
        </w:rPr>
      </w:pPr>
      <w:r w:rsidRPr="00A8209D">
        <w:rPr>
          <w:rFonts w:ascii="Times New Roman" w:hAnsi="Times New Roman"/>
          <w:sz w:val="28"/>
          <w:szCs w:val="28"/>
        </w:rPr>
        <w:t>Знание экологической ниши позволяет ответить на вопросы. как, где и чем питается вид, чьей добычей он является, каким образом и где он отдыхает и размножается (Дажо, 1975).Модель экологической ниши, предложенная Г. Е. Хатчинсоном, довольно проста: достаточно на ортогональных проекциях отложить значения интенсивности различных факторов, а из точек пределов толерантности восстановить перпендикуляры, то ограниченное ими пространство и будет соответствовать экологической нише данного вида (рис. 1). Экологическая ниша — это область комбинаций таких значений факторов среды, в пределах которой данный вид может существовать неограниченно долго.</w:t>
      </w:r>
    </w:p>
    <w:p w:rsidR="000A27A9" w:rsidRDefault="00C355D3" w:rsidP="00ED21E3">
      <w:pPr>
        <w:keepNext/>
        <w:spacing w:line="240" w:lineRule="auto"/>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5pt;height:138pt;visibility:visible">
            <v:imagedata r:id="rId7" o:title=""/>
          </v:shape>
        </w:pict>
      </w:r>
    </w:p>
    <w:p w:rsidR="000A27A9" w:rsidRPr="00722F91" w:rsidRDefault="000A27A9" w:rsidP="00A514DC">
      <w:pPr>
        <w:pStyle w:val="11"/>
        <w:jc w:val="both"/>
        <w:rPr>
          <w:rFonts w:ascii="Times New Roman" w:hAnsi="Times New Roman"/>
          <w:b/>
          <w:i/>
        </w:rPr>
      </w:pPr>
      <w:r w:rsidRPr="00722F91">
        <w:rPr>
          <w:rFonts w:ascii="Times New Roman" w:hAnsi="Times New Roman"/>
          <w:b/>
          <w:i/>
        </w:rPr>
        <w:t xml:space="preserve">Рисунок </w:t>
      </w:r>
      <w:r w:rsidRPr="00722F91">
        <w:rPr>
          <w:rFonts w:ascii="Times New Roman" w:hAnsi="Times New Roman"/>
          <w:b/>
          <w:i/>
        </w:rPr>
        <w:fldChar w:fldCharType="begin"/>
      </w:r>
      <w:r w:rsidRPr="00722F91">
        <w:rPr>
          <w:rFonts w:ascii="Times New Roman" w:hAnsi="Times New Roman"/>
          <w:b/>
          <w:i/>
        </w:rPr>
        <w:instrText xml:space="preserve"> SEQ Рисунок \* ARABIC </w:instrText>
      </w:r>
      <w:r w:rsidRPr="00722F91">
        <w:rPr>
          <w:rFonts w:ascii="Times New Roman" w:hAnsi="Times New Roman"/>
          <w:b/>
          <w:i/>
        </w:rPr>
        <w:fldChar w:fldCharType="separate"/>
      </w:r>
      <w:r>
        <w:rPr>
          <w:rFonts w:ascii="Times New Roman" w:hAnsi="Times New Roman"/>
          <w:b/>
          <w:i/>
          <w:noProof/>
        </w:rPr>
        <w:t>1</w:t>
      </w:r>
      <w:r w:rsidRPr="00722F91">
        <w:rPr>
          <w:rFonts w:ascii="Times New Roman" w:hAnsi="Times New Roman"/>
          <w:b/>
          <w:i/>
        </w:rPr>
        <w:fldChar w:fldCharType="end"/>
      </w:r>
      <w:r w:rsidRPr="00722F91">
        <w:rPr>
          <w:rFonts w:ascii="Times New Roman" w:hAnsi="Times New Roman"/>
          <w:b/>
          <w:i/>
        </w:rPr>
        <w:t xml:space="preserve"> - Модель экологической ниши (по Г.Е. Хатчинсону)</w:t>
      </w:r>
    </w:p>
    <w:p w:rsidR="000A27A9" w:rsidRPr="00A514DC" w:rsidRDefault="000A27A9" w:rsidP="00A514DC">
      <w:pPr>
        <w:pStyle w:val="11"/>
        <w:spacing w:line="360" w:lineRule="auto"/>
        <w:ind w:firstLine="720"/>
        <w:jc w:val="both"/>
        <w:rPr>
          <w:rFonts w:ascii="Times New Roman" w:hAnsi="Times New Roman"/>
          <w:sz w:val="28"/>
          <w:szCs w:val="28"/>
        </w:rPr>
      </w:pPr>
      <w:r w:rsidRPr="00A514DC">
        <w:rPr>
          <w:rFonts w:ascii="Times New Roman" w:hAnsi="Times New Roman"/>
          <w:sz w:val="28"/>
          <w:szCs w:val="28"/>
        </w:rPr>
        <w:t>Например, для существования наземного растения достаточно определенного сочетания температуры и влажности, и в этом случае можно говорить о двумерной нише. Для морского животного уже необходимо кроме температуры еще как минимум два фактора — соленость и концентрация кислорода — тогда уже следует говорить о трехмерной нише (рис. 1),</w:t>
      </w:r>
      <w:r w:rsidRPr="00A514DC">
        <w:rPr>
          <w:rFonts w:ascii="Times New Roman" w:hAnsi="Times New Roman"/>
          <w:sz w:val="28"/>
          <w:szCs w:val="28"/>
        </w:rPr>
        <w:br/>
        <w:t>и т. д. На самом деле этих факторов множество и ниша многомерна.</w:t>
      </w:r>
    </w:p>
    <w:p w:rsidR="000A27A9" w:rsidRPr="00A514DC" w:rsidRDefault="000A27A9" w:rsidP="00A514DC">
      <w:pPr>
        <w:pStyle w:val="11"/>
        <w:spacing w:line="360" w:lineRule="auto"/>
        <w:ind w:firstLine="720"/>
        <w:jc w:val="both"/>
        <w:rPr>
          <w:rFonts w:ascii="Times New Roman" w:hAnsi="Times New Roman"/>
          <w:sz w:val="28"/>
          <w:szCs w:val="28"/>
        </w:rPr>
      </w:pPr>
      <w:r w:rsidRPr="00A514DC">
        <w:rPr>
          <w:rFonts w:ascii="Times New Roman" w:hAnsi="Times New Roman"/>
          <w:sz w:val="28"/>
          <w:szCs w:val="28"/>
        </w:rPr>
        <w:t>Экологическую нишу, определяемую только физиологическими особенностями организмов, называют фундаментальной, а ту, в пределах которой вид реально встречается в природе, — реализованной.</w:t>
      </w:r>
    </w:p>
    <w:p w:rsidR="000A27A9" w:rsidRPr="00A514DC" w:rsidRDefault="000A27A9" w:rsidP="00A514DC">
      <w:pPr>
        <w:pStyle w:val="11"/>
        <w:spacing w:line="360" w:lineRule="auto"/>
        <w:ind w:firstLine="720"/>
        <w:jc w:val="both"/>
        <w:rPr>
          <w:rFonts w:ascii="Times New Roman" w:hAnsi="Times New Roman"/>
          <w:sz w:val="28"/>
          <w:szCs w:val="28"/>
        </w:rPr>
      </w:pPr>
      <w:r w:rsidRPr="00A514DC">
        <w:rPr>
          <w:rFonts w:ascii="Times New Roman" w:hAnsi="Times New Roman"/>
          <w:b/>
          <w:i/>
          <w:sz w:val="28"/>
          <w:szCs w:val="28"/>
        </w:rPr>
        <w:t>Реализованная ниша</w:t>
      </w:r>
      <w:r w:rsidRPr="00A514DC">
        <w:rPr>
          <w:rFonts w:ascii="Times New Roman" w:hAnsi="Times New Roman"/>
          <w:sz w:val="28"/>
          <w:szCs w:val="28"/>
        </w:rPr>
        <w:t xml:space="preserve"> — это та часть фундаментальной ниши, которую данный вид. популяция в состоянии «отстоять» в конкурентной борьбе. Конкуренция, по Ю. Одуму (1975,1986), — отрицательные взаимодействия двух организмов, стремящихся к одному и тому же (табл.1). Межвидовая конкуренция — это любое взаимодействие между популяциями, которое вредно сказывается на их росте и выживании. Конкуренция проявляется в виде борьбы видов за экологические ниши.</w:t>
      </w:r>
    </w:p>
    <w:p w:rsidR="000A27A9" w:rsidRPr="00A514DC" w:rsidRDefault="000A27A9" w:rsidP="00A514DC">
      <w:pPr>
        <w:pStyle w:val="11"/>
        <w:spacing w:line="360" w:lineRule="auto"/>
        <w:ind w:firstLine="720"/>
        <w:jc w:val="both"/>
        <w:rPr>
          <w:rFonts w:ascii="Times New Roman" w:hAnsi="Times New Roman"/>
          <w:sz w:val="28"/>
          <w:szCs w:val="28"/>
        </w:rPr>
      </w:pPr>
      <w:r w:rsidRPr="00A514DC">
        <w:rPr>
          <w:rFonts w:ascii="Times New Roman" w:hAnsi="Times New Roman"/>
          <w:sz w:val="28"/>
          <w:szCs w:val="28"/>
        </w:rPr>
        <w:t>Классификация биотических взаимодействий популяций двух видов приведена в табл.1.</w:t>
      </w:r>
    </w:p>
    <w:p w:rsidR="000A27A9" w:rsidRPr="00A514DC" w:rsidRDefault="000A27A9" w:rsidP="00A514DC">
      <w:pPr>
        <w:spacing w:after="0" w:line="360" w:lineRule="auto"/>
        <w:ind w:firstLine="720"/>
        <w:jc w:val="both"/>
        <w:rPr>
          <w:rFonts w:ascii="Times New Roman" w:hAnsi="Times New Roman"/>
          <w:sz w:val="28"/>
          <w:szCs w:val="28"/>
        </w:rPr>
      </w:pPr>
      <w:r w:rsidRPr="00A514DC">
        <w:rPr>
          <w:rFonts w:ascii="Times New Roman" w:hAnsi="Times New Roman"/>
          <w:sz w:val="28"/>
          <w:szCs w:val="28"/>
        </w:rPr>
        <w:t>В таблице 1 «О» означает, что популяция не испытывает никакого влияния при взаимодействии видов;  « + » — что она получает пользу от взаимодействия видов; «-» — что она испытывает отрицательное влияние такого взаимодействия.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1"/>
      </w:tblGrid>
      <w:tr w:rsidR="000A27A9" w:rsidRPr="00844A92" w:rsidTr="00844A92">
        <w:tc>
          <w:tcPr>
            <w:tcW w:w="9571" w:type="dxa"/>
            <w:tcBorders>
              <w:top w:val="nil"/>
              <w:left w:val="nil"/>
              <w:bottom w:val="nil"/>
              <w:right w:val="nil"/>
            </w:tcBorders>
          </w:tcPr>
          <w:p w:rsidR="000A27A9" w:rsidRPr="00844A92" w:rsidRDefault="000A27A9" w:rsidP="00844A92">
            <w:pPr>
              <w:pStyle w:val="a5"/>
              <w:keepNext/>
              <w:spacing w:after="0"/>
              <w:jc w:val="center"/>
              <w:rPr>
                <w:rFonts w:ascii="Times New Roman" w:hAnsi="Times New Roman"/>
              </w:rPr>
            </w:pPr>
            <w:r w:rsidRPr="00844A92">
              <w:rPr>
                <w:rFonts w:ascii="Times New Roman" w:hAnsi="Times New Roman"/>
              </w:rPr>
              <w:t xml:space="preserve">Классификация биотических взаимодействий популяций двух </w:t>
            </w:r>
          </w:p>
          <w:p w:rsidR="000A27A9" w:rsidRPr="00844A92" w:rsidRDefault="000A27A9" w:rsidP="00844A92">
            <w:pPr>
              <w:pStyle w:val="a5"/>
              <w:keepNext/>
              <w:spacing w:after="0"/>
              <w:jc w:val="center"/>
              <w:rPr>
                <w:rFonts w:ascii="Times New Roman" w:hAnsi="Times New Roman"/>
              </w:rPr>
            </w:pPr>
            <w:r w:rsidRPr="00844A92">
              <w:rPr>
                <w:rFonts w:ascii="Times New Roman" w:hAnsi="Times New Roman"/>
              </w:rPr>
              <w:t>видов (по Ю.Одуму,1986)</w:t>
            </w:r>
          </w:p>
          <w:p w:rsidR="000A27A9" w:rsidRPr="00844A92" w:rsidRDefault="000A27A9" w:rsidP="00844A92">
            <w:pPr>
              <w:spacing w:after="0" w:line="240" w:lineRule="auto"/>
              <w:jc w:val="center"/>
              <w:rPr>
                <w:rFonts w:ascii="Times New Roman" w:hAnsi="Times New Roman"/>
              </w:rPr>
            </w:pPr>
          </w:p>
          <w:p w:rsidR="000A27A9" w:rsidRPr="00844A92" w:rsidRDefault="000A27A9" w:rsidP="00844A92">
            <w:pPr>
              <w:pStyle w:val="a5"/>
              <w:keepNext/>
              <w:spacing w:after="0"/>
              <w:rPr>
                <w:rFonts w:ascii="Times New Roman" w:hAnsi="Times New Roman"/>
              </w:rPr>
            </w:pPr>
            <w:r w:rsidRPr="00844A92">
              <w:rPr>
                <w:rFonts w:ascii="Times New Roman" w:hAnsi="Times New Roman"/>
              </w:rPr>
              <w:t xml:space="preserve">                                                                                                                                                                          </w:t>
            </w:r>
          </w:p>
          <w:p w:rsidR="000A27A9" w:rsidRPr="00844A92" w:rsidRDefault="000A27A9" w:rsidP="00844A92">
            <w:pPr>
              <w:pStyle w:val="a5"/>
              <w:keepNext/>
              <w:spacing w:after="0"/>
              <w:rPr>
                <w:rFonts w:ascii="Times New Roman" w:hAnsi="Times New Roman"/>
                <w:b w:val="0"/>
                <w:color w:val="000000"/>
              </w:rPr>
            </w:pPr>
            <w:r w:rsidRPr="00844A92">
              <w:rPr>
                <w:rFonts w:ascii="Times New Roman" w:hAnsi="Times New Roman"/>
              </w:rPr>
              <w:t xml:space="preserve">                                                                                                                                                                                                                </w:t>
            </w:r>
            <w:r w:rsidRPr="00844A92">
              <w:rPr>
                <w:rFonts w:ascii="Times New Roman" w:hAnsi="Times New Roman"/>
                <w:b w:val="0"/>
                <w:color w:val="000000"/>
              </w:rPr>
              <w:t xml:space="preserve">Таблица </w:t>
            </w:r>
            <w:r w:rsidRPr="00844A92">
              <w:rPr>
                <w:rFonts w:ascii="Times New Roman" w:hAnsi="Times New Roman"/>
                <w:b w:val="0"/>
                <w:color w:val="000000"/>
              </w:rPr>
              <w:fldChar w:fldCharType="begin"/>
            </w:r>
            <w:r w:rsidRPr="00844A92">
              <w:rPr>
                <w:rFonts w:ascii="Times New Roman" w:hAnsi="Times New Roman"/>
                <w:b w:val="0"/>
                <w:color w:val="000000"/>
              </w:rPr>
              <w:instrText xml:space="preserve"> SEQ Таблица \* ARABIC </w:instrText>
            </w:r>
            <w:r w:rsidRPr="00844A92">
              <w:rPr>
                <w:rFonts w:ascii="Times New Roman" w:hAnsi="Times New Roman"/>
                <w:b w:val="0"/>
                <w:color w:val="000000"/>
              </w:rPr>
              <w:fldChar w:fldCharType="separate"/>
            </w:r>
            <w:r w:rsidRPr="00844A92">
              <w:rPr>
                <w:rFonts w:ascii="Times New Roman" w:hAnsi="Times New Roman"/>
                <w:b w:val="0"/>
                <w:noProof/>
                <w:color w:val="000000"/>
              </w:rPr>
              <w:t>1</w:t>
            </w:r>
            <w:r w:rsidRPr="00844A92">
              <w:rPr>
                <w:rFonts w:ascii="Times New Roman" w:hAnsi="Times New Roman"/>
                <w:b w:val="0"/>
                <w:color w:val="000000"/>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11"/>
              <w:gridCol w:w="1179"/>
              <w:gridCol w:w="1275"/>
              <w:gridCol w:w="3680"/>
            </w:tblGrid>
            <w:tr w:rsidR="000A27A9" w:rsidRPr="00844A92" w:rsidTr="00844A92">
              <w:tc>
                <w:tcPr>
                  <w:tcW w:w="3211" w:type="dxa"/>
                  <w:vMerge w:val="restart"/>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b/>
                    </w:rPr>
                  </w:pPr>
                  <w:r w:rsidRPr="00844A92">
                    <w:rPr>
                      <w:rFonts w:ascii="Times New Roman" w:hAnsi="Times New Roman"/>
                      <w:b/>
                    </w:rPr>
                    <w:t>Тип</w:t>
                  </w:r>
                </w:p>
                <w:p w:rsidR="000A27A9" w:rsidRPr="00844A92" w:rsidRDefault="000A27A9" w:rsidP="00844A92">
                  <w:pPr>
                    <w:spacing w:after="0" w:line="240" w:lineRule="auto"/>
                    <w:jc w:val="center"/>
                    <w:rPr>
                      <w:rFonts w:ascii="Times New Roman" w:hAnsi="Times New Roman"/>
                    </w:rPr>
                  </w:pPr>
                  <w:r w:rsidRPr="00844A92">
                    <w:rPr>
                      <w:rFonts w:ascii="Times New Roman" w:hAnsi="Times New Roman"/>
                      <w:b/>
                    </w:rPr>
                    <w:t>взаимодействия</w:t>
                  </w:r>
                </w:p>
              </w:tc>
              <w:tc>
                <w:tcPr>
                  <w:tcW w:w="2454" w:type="dxa"/>
                  <w:gridSpan w:val="2"/>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b/>
                    </w:rPr>
                  </w:pPr>
                  <w:r w:rsidRPr="00844A92">
                    <w:rPr>
                      <w:rFonts w:ascii="Times New Roman" w:hAnsi="Times New Roman"/>
                      <w:b/>
                    </w:rPr>
                    <w:t>Виды</w:t>
                  </w:r>
                </w:p>
              </w:tc>
              <w:tc>
                <w:tcPr>
                  <w:tcW w:w="3680" w:type="dxa"/>
                  <w:vMerge w:val="restart"/>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b/>
                    </w:rPr>
                  </w:pPr>
                  <w:r w:rsidRPr="00844A92">
                    <w:rPr>
                      <w:rFonts w:ascii="Times New Roman" w:hAnsi="Times New Roman"/>
                      <w:b/>
                    </w:rPr>
                    <w:t>Общий характер взаимодействия</w:t>
                  </w:r>
                </w:p>
              </w:tc>
            </w:tr>
            <w:tr w:rsidR="000A27A9" w:rsidRPr="00844A92" w:rsidTr="00844A92">
              <w:tc>
                <w:tcPr>
                  <w:tcW w:w="3211" w:type="dxa"/>
                  <w:vMerge/>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b/>
                    </w:rPr>
                  </w:pPr>
                  <w:r w:rsidRPr="00844A92">
                    <w:rPr>
                      <w:rFonts w:ascii="Times New Roman" w:hAnsi="Times New Roman"/>
                      <w:b/>
                    </w:rPr>
                    <w:t>1</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b/>
                    </w:rPr>
                  </w:pPr>
                  <w:r w:rsidRPr="00844A92">
                    <w:rPr>
                      <w:rFonts w:ascii="Times New Roman" w:hAnsi="Times New Roman"/>
                      <w:b/>
                    </w:rPr>
                    <w:t>2</w:t>
                  </w:r>
                </w:p>
              </w:tc>
              <w:tc>
                <w:tcPr>
                  <w:tcW w:w="3680" w:type="dxa"/>
                  <w:vMerge/>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p>
              </w:tc>
            </w:tr>
            <w:tr w:rsidR="000A27A9" w:rsidRPr="00844A92" w:rsidTr="00844A92">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1.нейтрализм</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0</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0</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На одна популяция не влияет на другую</w:t>
                  </w:r>
                </w:p>
              </w:tc>
            </w:tr>
            <w:tr w:rsidR="000A27A9" w:rsidRPr="00844A92" w:rsidTr="00844A92">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2.конкуренция непосредственное взаимодействие</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Прямое взаимное подавление обоих видов</w:t>
                  </w:r>
                </w:p>
              </w:tc>
            </w:tr>
            <w:tr w:rsidR="000A27A9" w:rsidRPr="00844A92" w:rsidTr="00844A92">
              <w:trPr>
                <w:trHeight w:val="753"/>
              </w:trPr>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3.конкуренция,взаимодействие из-за ресурсов</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Непрямое подавление при дефиците внешнего ресурса</w:t>
                  </w:r>
                </w:p>
              </w:tc>
            </w:tr>
            <w:tr w:rsidR="000A27A9" w:rsidRPr="00844A92" w:rsidTr="00844A92">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4.аменсализм</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0</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Популяция 2 подавляет популяцию 1, но сама не испытывает отрицательного воздействия</w:t>
                  </w:r>
                </w:p>
              </w:tc>
            </w:tr>
            <w:tr w:rsidR="000A27A9" w:rsidRPr="00844A92" w:rsidTr="00844A92">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5.паразитизм</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Популяция-паразит 1 состоит из меньших по величине особей, чем популяция 2</w:t>
                  </w:r>
                </w:p>
              </w:tc>
            </w:tr>
            <w:tr w:rsidR="000A27A9" w:rsidRPr="00844A92" w:rsidTr="00844A92">
              <w:trPr>
                <w:trHeight w:val="713"/>
              </w:trPr>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6.хищничество</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Особи хищника 1 обычно крупнее, чем особи  жертвы 2</w:t>
                  </w:r>
                </w:p>
              </w:tc>
            </w:tr>
            <w:tr w:rsidR="000A27A9" w:rsidRPr="00844A92" w:rsidTr="00844A92">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7.комменсализм</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0</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Популяция1 , комменсал, получает пользу от объединения; популяции 2 это объединение безразлично</w:t>
                  </w:r>
                </w:p>
              </w:tc>
            </w:tr>
            <w:tr w:rsidR="000A27A9" w:rsidRPr="00844A92" w:rsidTr="00844A92">
              <w:trPr>
                <w:trHeight w:val="795"/>
              </w:trPr>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8.протокооперация</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Взаимодействие благоприятно для обоих видов, но не обязательно</w:t>
                  </w:r>
                </w:p>
              </w:tc>
            </w:tr>
            <w:tr w:rsidR="000A27A9" w:rsidRPr="00844A92" w:rsidTr="00844A92">
              <w:trPr>
                <w:trHeight w:val="840"/>
              </w:trPr>
              <w:tc>
                <w:tcPr>
                  <w:tcW w:w="3211"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9.мутуализм</w:t>
                  </w:r>
                </w:p>
              </w:tc>
              <w:tc>
                <w:tcPr>
                  <w:tcW w:w="1179"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jc w:val="center"/>
                    <w:rPr>
                      <w:rFonts w:ascii="Times New Roman" w:hAnsi="Times New Roman"/>
                    </w:rPr>
                  </w:pPr>
                  <w:r w:rsidRPr="00844A92">
                    <w:rPr>
                      <w:rFonts w:ascii="Times New Roman" w:hAnsi="Times New Roman"/>
                    </w:rPr>
                    <w:t>+</w:t>
                  </w:r>
                </w:p>
              </w:tc>
              <w:tc>
                <w:tcPr>
                  <w:tcW w:w="3680" w:type="dxa"/>
                  <w:tcBorders>
                    <w:top w:val="single" w:sz="4" w:space="0" w:color="000000"/>
                    <w:left w:val="single" w:sz="4" w:space="0" w:color="000000"/>
                    <w:bottom w:val="single" w:sz="4" w:space="0" w:color="000000"/>
                    <w:right w:val="single" w:sz="4" w:space="0" w:color="000000"/>
                  </w:tcBorders>
                </w:tcPr>
                <w:p w:rsidR="000A27A9" w:rsidRPr="00844A92" w:rsidRDefault="000A27A9" w:rsidP="00844A92">
                  <w:pPr>
                    <w:spacing w:after="0" w:line="240" w:lineRule="auto"/>
                    <w:rPr>
                      <w:rFonts w:ascii="Times New Roman" w:hAnsi="Times New Roman"/>
                    </w:rPr>
                  </w:pPr>
                  <w:r w:rsidRPr="00844A92">
                    <w:rPr>
                      <w:rFonts w:ascii="Times New Roman" w:hAnsi="Times New Roman"/>
                    </w:rPr>
                    <w:t>Взаимодействие благоприятно для обоих видов и обязательно</w:t>
                  </w:r>
                </w:p>
              </w:tc>
            </w:tr>
          </w:tbl>
          <w:p w:rsidR="000A27A9" w:rsidRPr="00844A92" w:rsidRDefault="000A27A9" w:rsidP="00844A92">
            <w:pPr>
              <w:spacing w:after="0" w:line="240" w:lineRule="auto"/>
              <w:jc w:val="center"/>
              <w:rPr>
                <w:rFonts w:ascii="Times New Roman" w:hAnsi="Times New Roman"/>
              </w:rPr>
            </w:pPr>
          </w:p>
        </w:tc>
      </w:tr>
    </w:tbl>
    <w:p w:rsidR="000A27A9" w:rsidRDefault="000A27A9" w:rsidP="00DE16F1">
      <w:pPr>
        <w:spacing w:after="0"/>
        <w:jc w:val="center"/>
        <w:rPr>
          <w:rFonts w:ascii="Times New Roman" w:hAnsi="Times New Roman"/>
        </w:rPr>
      </w:pPr>
    </w:p>
    <w:p w:rsidR="000A27A9" w:rsidRPr="00A514DC" w:rsidRDefault="000A27A9" w:rsidP="00A514DC">
      <w:pPr>
        <w:spacing w:after="0" w:line="360" w:lineRule="auto"/>
        <w:ind w:firstLine="720"/>
        <w:jc w:val="both"/>
        <w:rPr>
          <w:rFonts w:ascii="Times New Roman" w:hAnsi="Times New Roman"/>
          <w:sz w:val="28"/>
          <w:szCs w:val="28"/>
        </w:rPr>
      </w:pPr>
      <w:r w:rsidRPr="00A514DC">
        <w:rPr>
          <w:rFonts w:ascii="Times New Roman" w:hAnsi="Times New Roman"/>
          <w:sz w:val="28"/>
          <w:szCs w:val="28"/>
        </w:rPr>
        <w:t>Не существует двух различных видов, занимающих одинаковые экологические ниши, но есть близкородственные виды, часто настолько сходные, что им требуется, по существу, одна и та же ниша. В этом случае, когда ниши частично перекрываются, возникает особо жесткая конкуренция, но в конечном итоге нишу занимает один вид. Явление экологического разобщения близкородственных (или сходных по иным признакам) видов получило название принципа конкурентного исключения, или принципа Гаузе, в честь ученого, доказавшего его существование экспериментально в 1934 г. (рис. 2).</w:t>
      </w:r>
    </w:p>
    <w:p w:rsidR="000A27A9" w:rsidRDefault="00C355D3" w:rsidP="008321C7">
      <w:pPr>
        <w:keepNext/>
        <w:ind w:firstLine="360"/>
        <w:jc w:val="center"/>
      </w:pPr>
      <w:r>
        <w:rPr>
          <w:noProof/>
          <w:lang w:eastAsia="ru-RU"/>
        </w:rPr>
        <w:pict>
          <v:shape id="_x0000_i1026" type="#_x0000_t75" style="width:400.5pt;height:125.25pt;visibility:visible">
            <v:imagedata r:id="rId8" o:title=""/>
          </v:shape>
        </w:pict>
      </w:r>
    </w:p>
    <w:p w:rsidR="000A27A9" w:rsidRPr="00A514DC" w:rsidRDefault="000A27A9" w:rsidP="008321C7">
      <w:pPr>
        <w:pStyle w:val="a5"/>
        <w:jc w:val="center"/>
        <w:rPr>
          <w:rFonts w:ascii="Times New Roman" w:hAnsi="Times New Roman"/>
          <w:noProof/>
          <w:color w:val="000000"/>
          <w:sz w:val="20"/>
          <w:szCs w:val="20"/>
        </w:rPr>
      </w:pPr>
      <w:r w:rsidRPr="00A514DC">
        <w:rPr>
          <w:rFonts w:ascii="Times New Roman" w:hAnsi="Times New Roman"/>
          <w:color w:val="000000"/>
          <w:sz w:val="20"/>
          <w:szCs w:val="20"/>
        </w:rPr>
        <w:t xml:space="preserve">Рисунок </w:t>
      </w:r>
      <w:r w:rsidRPr="00A514DC">
        <w:rPr>
          <w:rFonts w:ascii="Times New Roman" w:hAnsi="Times New Roman"/>
          <w:color w:val="000000"/>
          <w:sz w:val="20"/>
          <w:szCs w:val="20"/>
        </w:rPr>
        <w:fldChar w:fldCharType="begin"/>
      </w:r>
      <w:r w:rsidRPr="00A514DC">
        <w:rPr>
          <w:rFonts w:ascii="Times New Roman" w:hAnsi="Times New Roman"/>
          <w:color w:val="000000"/>
          <w:sz w:val="20"/>
          <w:szCs w:val="20"/>
        </w:rPr>
        <w:instrText xml:space="preserve"> SEQ Рисунок \* ARABIC </w:instrText>
      </w:r>
      <w:r w:rsidRPr="00A514DC">
        <w:rPr>
          <w:rFonts w:ascii="Times New Roman" w:hAnsi="Times New Roman"/>
          <w:color w:val="000000"/>
          <w:sz w:val="20"/>
          <w:szCs w:val="20"/>
        </w:rPr>
        <w:fldChar w:fldCharType="separate"/>
      </w:r>
      <w:r>
        <w:rPr>
          <w:rFonts w:ascii="Times New Roman" w:hAnsi="Times New Roman"/>
          <w:noProof/>
          <w:color w:val="000000"/>
          <w:sz w:val="20"/>
          <w:szCs w:val="20"/>
        </w:rPr>
        <w:t>2</w:t>
      </w:r>
      <w:r w:rsidRPr="00A514DC">
        <w:rPr>
          <w:rFonts w:ascii="Times New Roman" w:hAnsi="Times New Roman"/>
          <w:color w:val="000000"/>
          <w:sz w:val="20"/>
          <w:szCs w:val="20"/>
        </w:rPr>
        <w:fldChar w:fldCharType="end"/>
      </w:r>
      <w:r w:rsidRPr="00A514DC">
        <w:rPr>
          <w:rFonts w:ascii="Times New Roman" w:hAnsi="Times New Roman"/>
          <w:color w:val="000000"/>
          <w:sz w:val="20"/>
          <w:szCs w:val="20"/>
        </w:rPr>
        <w:t xml:space="preserve"> - Динамика популяций инфузори</w:t>
      </w:r>
      <w:r w:rsidRPr="00A514DC">
        <w:rPr>
          <w:rFonts w:ascii="Times New Roman" w:hAnsi="Times New Roman"/>
          <w:noProof/>
          <w:color w:val="000000"/>
          <w:sz w:val="20"/>
          <w:szCs w:val="20"/>
        </w:rPr>
        <w:t xml:space="preserve">й </w:t>
      </w:r>
      <w:r w:rsidRPr="00A514DC">
        <w:rPr>
          <w:rFonts w:ascii="Times New Roman" w:hAnsi="Times New Roman"/>
          <w:noProof/>
          <w:color w:val="000000"/>
          <w:sz w:val="20"/>
          <w:szCs w:val="20"/>
          <w:lang w:val="en-US"/>
        </w:rPr>
        <w:t>Paramecium</w:t>
      </w:r>
      <w:r w:rsidRPr="00A514DC">
        <w:rPr>
          <w:rFonts w:ascii="Times New Roman" w:hAnsi="Times New Roman"/>
          <w:noProof/>
          <w:color w:val="000000"/>
          <w:sz w:val="20"/>
          <w:szCs w:val="20"/>
        </w:rPr>
        <w:t xml:space="preserve"> </w:t>
      </w:r>
      <w:r w:rsidRPr="00A514DC">
        <w:rPr>
          <w:rFonts w:ascii="Times New Roman" w:hAnsi="Times New Roman"/>
          <w:noProof/>
          <w:color w:val="000000"/>
          <w:sz w:val="20"/>
          <w:szCs w:val="20"/>
          <w:lang w:val="en-US"/>
        </w:rPr>
        <w:t>aurelia</w:t>
      </w:r>
      <w:r w:rsidRPr="00A514DC">
        <w:rPr>
          <w:rFonts w:ascii="Times New Roman" w:hAnsi="Times New Roman"/>
          <w:noProof/>
          <w:color w:val="000000"/>
          <w:sz w:val="20"/>
          <w:szCs w:val="20"/>
        </w:rPr>
        <w:t xml:space="preserve">(1) и </w:t>
      </w:r>
      <w:r w:rsidRPr="00A514DC">
        <w:rPr>
          <w:rFonts w:ascii="Times New Roman" w:hAnsi="Times New Roman"/>
          <w:noProof/>
          <w:color w:val="000000"/>
          <w:sz w:val="20"/>
          <w:szCs w:val="20"/>
          <w:lang w:val="en-US"/>
        </w:rPr>
        <w:t>Paramecium</w:t>
      </w:r>
      <w:r w:rsidRPr="00A514DC">
        <w:rPr>
          <w:rFonts w:ascii="Times New Roman" w:hAnsi="Times New Roman"/>
          <w:noProof/>
          <w:color w:val="000000"/>
          <w:sz w:val="20"/>
          <w:szCs w:val="20"/>
        </w:rPr>
        <w:t xml:space="preserve"> </w:t>
      </w:r>
      <w:r w:rsidRPr="00A514DC">
        <w:rPr>
          <w:rFonts w:ascii="Times New Roman" w:hAnsi="Times New Roman"/>
          <w:noProof/>
          <w:color w:val="000000"/>
          <w:sz w:val="20"/>
          <w:szCs w:val="20"/>
          <w:lang w:val="en-US"/>
        </w:rPr>
        <w:t>caudatum</w:t>
      </w:r>
      <w:r w:rsidRPr="00A514DC">
        <w:rPr>
          <w:rFonts w:ascii="Times New Roman" w:hAnsi="Times New Roman"/>
          <w:noProof/>
          <w:color w:val="000000"/>
          <w:sz w:val="20"/>
          <w:szCs w:val="20"/>
        </w:rPr>
        <w:t xml:space="preserve"> (2),культивируемых при регулярном  добавлении в среду одного и того же количества пищи: а-изолированные популяции каждого вида; б- совместно культивируемые популяции (по Гаузе,19)</w:t>
      </w:r>
    </w:p>
    <w:p w:rsidR="000A27A9" w:rsidRPr="00A514DC" w:rsidRDefault="000A27A9" w:rsidP="00A514DC">
      <w:pPr>
        <w:spacing w:after="0" w:line="360" w:lineRule="auto"/>
        <w:ind w:firstLine="720"/>
        <w:jc w:val="both"/>
        <w:rPr>
          <w:rFonts w:ascii="Times New Roman" w:hAnsi="Times New Roman"/>
          <w:sz w:val="28"/>
          <w:szCs w:val="28"/>
        </w:rPr>
      </w:pPr>
      <w:r w:rsidRPr="00A514DC">
        <w:rPr>
          <w:rFonts w:ascii="Times New Roman" w:hAnsi="Times New Roman"/>
          <w:sz w:val="28"/>
          <w:szCs w:val="28"/>
        </w:rPr>
        <w:t xml:space="preserve">Г.Ф. Гаузе экспериментально исследовал конкуренцию двух видов инфузорий: </w:t>
      </w:r>
      <w:r w:rsidRPr="00A514DC">
        <w:rPr>
          <w:rFonts w:ascii="Times New Roman" w:hAnsi="Times New Roman"/>
          <w:sz w:val="28"/>
          <w:szCs w:val="28"/>
          <w:lang w:val="en-US"/>
        </w:rPr>
        <w:t>Paramecium</w:t>
      </w:r>
      <w:r w:rsidRPr="00A514DC">
        <w:rPr>
          <w:rFonts w:ascii="Times New Roman" w:hAnsi="Times New Roman"/>
          <w:sz w:val="28"/>
          <w:szCs w:val="28"/>
        </w:rPr>
        <w:t xml:space="preserve"> </w:t>
      </w:r>
      <w:r w:rsidRPr="00A514DC">
        <w:rPr>
          <w:rFonts w:ascii="Times New Roman" w:hAnsi="Times New Roman"/>
          <w:sz w:val="28"/>
          <w:szCs w:val="28"/>
          <w:lang w:val="en-US"/>
        </w:rPr>
        <w:t>candatum</w:t>
      </w:r>
      <w:r w:rsidRPr="00A514DC">
        <w:rPr>
          <w:rFonts w:ascii="Times New Roman" w:hAnsi="Times New Roman"/>
          <w:sz w:val="28"/>
          <w:szCs w:val="28"/>
        </w:rPr>
        <w:t xml:space="preserve"> и </w:t>
      </w:r>
      <w:r w:rsidRPr="00A514DC">
        <w:rPr>
          <w:rFonts w:ascii="Times New Roman" w:hAnsi="Times New Roman"/>
          <w:sz w:val="28"/>
          <w:szCs w:val="28"/>
          <w:lang w:val="en-US"/>
        </w:rPr>
        <w:t>Paramecium</w:t>
      </w:r>
      <w:r w:rsidRPr="00A514DC">
        <w:rPr>
          <w:rFonts w:ascii="Times New Roman" w:hAnsi="Times New Roman"/>
          <w:sz w:val="28"/>
          <w:szCs w:val="28"/>
        </w:rPr>
        <w:t xml:space="preserve"> </w:t>
      </w:r>
      <w:r w:rsidRPr="00A514DC">
        <w:rPr>
          <w:rFonts w:ascii="Times New Roman" w:hAnsi="Times New Roman"/>
          <w:sz w:val="28"/>
          <w:szCs w:val="28"/>
          <w:lang w:val="en-US"/>
        </w:rPr>
        <w:t>aurelia</w:t>
      </w:r>
      <w:r w:rsidRPr="00A514DC">
        <w:rPr>
          <w:rFonts w:ascii="Times New Roman" w:hAnsi="Times New Roman"/>
          <w:sz w:val="28"/>
          <w:szCs w:val="28"/>
        </w:rPr>
        <w:t xml:space="preserve">. Их культивировали раздельно и вместе, используя строго дозированную бактериальную пищу. При раздельном культивировании их численность росла по обычной </w:t>
      </w:r>
      <w:r w:rsidRPr="00A514DC">
        <w:rPr>
          <w:rFonts w:ascii="Times New Roman" w:hAnsi="Times New Roman"/>
          <w:sz w:val="28"/>
          <w:szCs w:val="28"/>
          <w:lang w:val="en-US"/>
        </w:rPr>
        <w:t>S</w:t>
      </w:r>
      <w:r w:rsidRPr="00A514DC">
        <w:rPr>
          <w:rFonts w:ascii="Times New Roman" w:hAnsi="Times New Roman"/>
          <w:sz w:val="28"/>
          <w:szCs w:val="28"/>
        </w:rPr>
        <w:t xml:space="preserve">-образной кривой, при совместном — побеждали в конкурентной борьбе </w:t>
      </w:r>
      <w:r w:rsidRPr="00A514DC">
        <w:rPr>
          <w:rFonts w:ascii="Times New Roman" w:hAnsi="Times New Roman"/>
          <w:sz w:val="28"/>
          <w:szCs w:val="28"/>
          <w:lang w:val="en-US"/>
        </w:rPr>
        <w:t>P</w:t>
      </w:r>
      <w:r w:rsidRPr="00A514DC">
        <w:rPr>
          <w:rFonts w:ascii="Times New Roman" w:hAnsi="Times New Roman"/>
          <w:sz w:val="28"/>
          <w:szCs w:val="28"/>
        </w:rPr>
        <w:t xml:space="preserve">. </w:t>
      </w:r>
      <w:r w:rsidRPr="00A514DC">
        <w:rPr>
          <w:rFonts w:ascii="Times New Roman" w:hAnsi="Times New Roman"/>
          <w:sz w:val="28"/>
          <w:szCs w:val="28"/>
          <w:lang w:val="en-US"/>
        </w:rPr>
        <w:t>Aurelia</w:t>
      </w:r>
      <w:r w:rsidRPr="00A514DC">
        <w:rPr>
          <w:rFonts w:ascii="Times New Roman" w:hAnsi="Times New Roman"/>
          <w:sz w:val="28"/>
          <w:szCs w:val="28"/>
        </w:rPr>
        <w:t xml:space="preserve"> </w:t>
      </w:r>
      <w:r>
        <w:rPr>
          <w:rFonts w:ascii="Times New Roman" w:hAnsi="Times New Roman"/>
          <w:sz w:val="28"/>
          <w:szCs w:val="28"/>
        </w:rPr>
        <w:t>(рис. 2</w:t>
      </w:r>
      <w:r w:rsidRPr="00A514DC">
        <w:rPr>
          <w:rFonts w:ascii="Times New Roman" w:hAnsi="Times New Roman"/>
          <w:sz w:val="28"/>
          <w:szCs w:val="28"/>
        </w:rPr>
        <w:t xml:space="preserve">). Поражение </w:t>
      </w:r>
      <w:r w:rsidRPr="00A514DC">
        <w:rPr>
          <w:rFonts w:ascii="Times New Roman" w:hAnsi="Times New Roman"/>
          <w:sz w:val="28"/>
          <w:szCs w:val="28"/>
          <w:lang w:val="en-US"/>
        </w:rPr>
        <w:t>P</w:t>
      </w:r>
      <w:r w:rsidRPr="00A514DC">
        <w:rPr>
          <w:rFonts w:ascii="Times New Roman" w:hAnsi="Times New Roman"/>
          <w:sz w:val="28"/>
          <w:szCs w:val="28"/>
        </w:rPr>
        <w:t xml:space="preserve">. </w:t>
      </w:r>
      <w:r w:rsidRPr="00A514DC">
        <w:rPr>
          <w:rFonts w:ascii="Times New Roman" w:hAnsi="Times New Roman"/>
          <w:sz w:val="28"/>
          <w:szCs w:val="28"/>
          <w:lang w:val="en-US"/>
        </w:rPr>
        <w:t>candatum</w:t>
      </w:r>
      <w:r w:rsidRPr="00A514DC">
        <w:rPr>
          <w:rFonts w:ascii="Times New Roman" w:hAnsi="Times New Roman"/>
          <w:sz w:val="28"/>
          <w:szCs w:val="28"/>
        </w:rPr>
        <w:t xml:space="preserve"> объясняется тем, что она плохо переносила накопление в среде продуктов метаболизма бактерий и размножалась медленнее. Но при смене пищи, например при замене ее на дрожжи, побеждала уже </w:t>
      </w:r>
      <w:r w:rsidRPr="00A514DC">
        <w:rPr>
          <w:rFonts w:ascii="Times New Roman" w:hAnsi="Times New Roman"/>
          <w:sz w:val="28"/>
          <w:szCs w:val="28"/>
          <w:lang w:val="en-US"/>
        </w:rPr>
        <w:t>P</w:t>
      </w:r>
      <w:r w:rsidRPr="00A514DC">
        <w:rPr>
          <w:rFonts w:ascii="Times New Roman" w:hAnsi="Times New Roman"/>
          <w:sz w:val="28"/>
          <w:szCs w:val="28"/>
        </w:rPr>
        <w:t xml:space="preserve">. </w:t>
      </w:r>
      <w:r w:rsidRPr="00A514DC">
        <w:rPr>
          <w:rFonts w:ascii="Times New Roman" w:hAnsi="Times New Roman"/>
          <w:sz w:val="28"/>
          <w:szCs w:val="28"/>
          <w:lang w:val="en-US"/>
        </w:rPr>
        <w:t>candatum</w:t>
      </w:r>
      <w:r w:rsidRPr="00A514DC">
        <w:rPr>
          <w:rFonts w:ascii="Times New Roman" w:hAnsi="Times New Roman"/>
          <w:sz w:val="28"/>
          <w:szCs w:val="28"/>
        </w:rPr>
        <w:t>, так как в благоприятных для обоих видов условиях она имела преимущество за счет способности к более быстрому размножению и увеличению своей численности.</w:t>
      </w:r>
    </w:p>
    <w:p w:rsidR="000A27A9" w:rsidRPr="00ED21E3" w:rsidRDefault="000A27A9" w:rsidP="00A514DC">
      <w:pPr>
        <w:spacing w:after="0" w:line="360" w:lineRule="auto"/>
        <w:ind w:firstLine="720"/>
        <w:jc w:val="both"/>
        <w:rPr>
          <w:rFonts w:ascii="Times New Roman" w:hAnsi="Times New Roman"/>
          <w:sz w:val="24"/>
          <w:szCs w:val="24"/>
        </w:rPr>
      </w:pPr>
      <w:r w:rsidRPr="00A514DC">
        <w:rPr>
          <w:rFonts w:ascii="Times New Roman" w:hAnsi="Times New Roman"/>
          <w:sz w:val="28"/>
          <w:szCs w:val="28"/>
        </w:rPr>
        <w:t>Межвидовая конкуренция за ресурсы может касаться пространства, пищи, биогенных веществ и т. п. Именно уменьшение ресурсов приводит к ситуациям, когда мы имеем дело лишь с отрицательными взаимодействиями. Результатом межвидовой конкуренции может быть либо взаимное приспособление двух видов, либо популяция одного вида замещается популяцией другого вида, а первый вынужден переселиться на другое место или перейти на другую пищу. Если виды живут в разных местах, то говорят, что они занимают разные экологические ниши, если же они живут в одном месте, но потребляют разную пищу, то говорят об их несколько различающихся экологических нишах. Процесс разделения популяциями видов пространства и ресурсов называется дифференциац</w:t>
      </w:r>
      <w:r>
        <w:rPr>
          <w:rFonts w:ascii="Times New Roman" w:hAnsi="Times New Roman"/>
          <w:sz w:val="28"/>
          <w:szCs w:val="28"/>
        </w:rPr>
        <w:t>ией экологических ниши (рис. 3</w:t>
      </w:r>
      <w:r w:rsidRPr="00A514DC">
        <w:rPr>
          <w:rFonts w:ascii="Times New Roman" w:hAnsi="Times New Roman"/>
          <w:sz w:val="28"/>
          <w:szCs w:val="28"/>
        </w:rPr>
        <w:t xml:space="preserve">). </w:t>
      </w:r>
    </w:p>
    <w:p w:rsidR="000A27A9" w:rsidRDefault="00C355D3" w:rsidP="00854D36">
      <w:pPr>
        <w:keepNext/>
        <w:ind w:firstLine="360"/>
        <w:jc w:val="center"/>
      </w:pPr>
      <w:r>
        <w:rPr>
          <w:noProof/>
          <w:lang w:eastAsia="ru-RU"/>
        </w:rPr>
        <w:pict>
          <v:shape id="Рисунок 4" o:spid="_x0000_i1027" type="#_x0000_t75" style="width:373.5pt;height:111.75pt;visibility:visible">
            <v:imagedata r:id="rId9" o:title=""/>
          </v:shape>
        </w:pict>
      </w:r>
    </w:p>
    <w:p w:rsidR="000A27A9" w:rsidRPr="00011A09" w:rsidRDefault="000A27A9" w:rsidP="00854D36">
      <w:pPr>
        <w:pStyle w:val="a5"/>
        <w:jc w:val="center"/>
        <w:rPr>
          <w:rFonts w:ascii="Times New Roman" w:hAnsi="Times New Roman"/>
          <w:noProof/>
          <w:color w:val="000000"/>
          <w:sz w:val="20"/>
          <w:szCs w:val="20"/>
        </w:rPr>
      </w:pPr>
      <w:r w:rsidRPr="00011A09">
        <w:rPr>
          <w:rFonts w:ascii="Times New Roman" w:hAnsi="Times New Roman"/>
          <w:color w:val="000000"/>
          <w:sz w:val="20"/>
          <w:szCs w:val="20"/>
        </w:rPr>
        <w:t xml:space="preserve">Рисунок </w:t>
      </w:r>
      <w:r w:rsidRPr="00011A09">
        <w:rPr>
          <w:rFonts w:ascii="Times New Roman" w:hAnsi="Times New Roman"/>
          <w:color w:val="000000"/>
          <w:sz w:val="20"/>
          <w:szCs w:val="20"/>
        </w:rPr>
        <w:fldChar w:fldCharType="begin"/>
      </w:r>
      <w:r w:rsidRPr="00011A09">
        <w:rPr>
          <w:rFonts w:ascii="Times New Roman" w:hAnsi="Times New Roman"/>
          <w:color w:val="000000"/>
          <w:sz w:val="20"/>
          <w:szCs w:val="20"/>
        </w:rPr>
        <w:instrText xml:space="preserve"> SEQ Рисунок \* ARABIC </w:instrText>
      </w:r>
      <w:r w:rsidRPr="00011A09">
        <w:rPr>
          <w:rFonts w:ascii="Times New Roman" w:hAnsi="Times New Roman"/>
          <w:color w:val="000000"/>
          <w:sz w:val="20"/>
          <w:szCs w:val="20"/>
        </w:rPr>
        <w:fldChar w:fldCharType="separate"/>
      </w:r>
      <w:r>
        <w:rPr>
          <w:rFonts w:ascii="Times New Roman" w:hAnsi="Times New Roman"/>
          <w:noProof/>
          <w:color w:val="000000"/>
          <w:sz w:val="20"/>
          <w:szCs w:val="20"/>
        </w:rPr>
        <w:t>3</w:t>
      </w:r>
      <w:r w:rsidRPr="00011A09">
        <w:rPr>
          <w:rFonts w:ascii="Times New Roman" w:hAnsi="Times New Roman"/>
          <w:color w:val="000000"/>
          <w:sz w:val="20"/>
          <w:szCs w:val="20"/>
        </w:rPr>
        <w:fldChar w:fldCharType="end"/>
      </w:r>
      <w:r w:rsidRPr="00011A09">
        <w:rPr>
          <w:rFonts w:ascii="Times New Roman" w:hAnsi="Times New Roman"/>
          <w:color w:val="000000"/>
          <w:sz w:val="20"/>
          <w:szCs w:val="20"/>
        </w:rPr>
        <w:t xml:space="preserve"> - Распределение копытных зверей по ярусам питания в африканской саванне: 1-жираф;2-антилопа геренук;3-антилопа дик-дик</w:t>
      </w:r>
      <w:r w:rsidRPr="00011A09">
        <w:rPr>
          <w:rFonts w:ascii="Times New Roman" w:hAnsi="Times New Roman"/>
          <w:noProof/>
          <w:color w:val="000000"/>
          <w:sz w:val="20"/>
          <w:szCs w:val="20"/>
        </w:rPr>
        <w:t>; 4-носорог;5-слон;6-зебра;7-гну;8-газель Гранта; 9-антилопа бубал(по де ла Фуэнте,1972)</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sz w:val="28"/>
          <w:szCs w:val="28"/>
        </w:rPr>
        <w:t>Главный результат дифференциации ниш — снижение конкуренции. Например, тенелюбивые растения не конкурируют со светолюбивыми, менее остра конкуренция за ресурсы, численность доминирующего вида, например, регулируется хищником, и т. п. Иными словами, есть множество обстоятельств, при которых разные виды-антагонисты могут сосуществовать. И тем не менее это отрицательные взаимодействия, поскольку взаимовлияние видов остается и не позволяет полностью раскрыть свои возможности каждому из них.</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b/>
          <w:i/>
          <w:sz w:val="28"/>
          <w:szCs w:val="28"/>
        </w:rPr>
        <w:t>Нейтрализм</w:t>
      </w:r>
      <w:r w:rsidRPr="00011A09">
        <w:rPr>
          <w:rFonts w:ascii="Times New Roman" w:hAnsi="Times New Roman"/>
          <w:sz w:val="28"/>
          <w:szCs w:val="28"/>
        </w:rPr>
        <w:t xml:space="preserve"> — это такая форма биотических взаимоотношений. когда сожительство двух видов на одной территории не влечет за собой ни положительных, ни отрицательных последствий для них. В этом случае вилы не связаны непосредственно друге другом и даже не контактируют между собой. Например, белки и лоси, обезьяны и слоны и т. п. Отношения нейтрализма характерны для богатых видами сообществ.</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b/>
          <w:i/>
          <w:sz w:val="28"/>
          <w:szCs w:val="28"/>
        </w:rPr>
        <w:t xml:space="preserve">Аменсализм </w:t>
      </w:r>
      <w:r w:rsidRPr="00011A09">
        <w:rPr>
          <w:rFonts w:ascii="Times New Roman" w:hAnsi="Times New Roman"/>
          <w:sz w:val="28"/>
          <w:szCs w:val="28"/>
        </w:rPr>
        <w:t>— это биотические отношения, при которых происходит торможение роста одного вида (аменсала) продуктами выделения другого. Такие отношения обычно относят к прямой конкуренции и называют антибиозом. Наиболее хорошо они изучены у растений, которые применяют различные ядовитые вещества в борьбе с конкурентами за ресурсы, и данное явление называют аллелопатия.</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sz w:val="28"/>
          <w:szCs w:val="28"/>
        </w:rPr>
        <w:t>Аменсализм весьма распространен в водной среде. Например, сине-зеленые водоросли, вызывая цветение воды, тем самым отравляют водную фауну, а иногда даже скот, который приходит на водопой. Аналогичные «способности» проявляют и другие водоросли. Они выделяют пептиды, хинон, антибиотики и другие вещества, которые ядовиты даже в малых дозах. Называют эти яды эктокринными веществами.</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b/>
          <w:i/>
          <w:sz w:val="28"/>
          <w:szCs w:val="28"/>
        </w:rPr>
        <w:t>Хищничество и паразитизм</w:t>
      </w:r>
      <w:r w:rsidRPr="00011A09">
        <w:rPr>
          <w:rFonts w:ascii="Times New Roman" w:hAnsi="Times New Roman"/>
          <w:sz w:val="28"/>
          <w:szCs w:val="28"/>
        </w:rPr>
        <w:t>: отношения хищник — жертва и паразит — хозяин являются результатом прямых пищевых связей, которые для одного из партнеров имеют отрицательные последствия, а для другого — положительные. Все варианты пищевых экологических связей можно отнести к этих типам взаимодействия (в том числе и корова, поедающая траву). Любой гетеротрофный организм в сообществе существует за счет поедания другого гетеро- или автотрофа.</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sz w:val="28"/>
          <w:szCs w:val="28"/>
        </w:rPr>
        <w:t>Хищниками называют животных, питающихся другими животными, которых они ловят и умервщляют. Для хищников характерно охотничье поведение. Изобилие насекомых, их малые размеры и легкодоступность превращают деятельность плотоядных хищников, обычно птиц, в простое «собирательство» добычи, подобно тому как собирают семена, зерна птицы, питающиеся ими. Насекомоядные хищники по способу овладения  пищей приближаются к пастьбе травоядных животных. Некоторые птицы могут питаться и насекомыми и семенами.</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sz w:val="28"/>
          <w:szCs w:val="28"/>
        </w:rPr>
        <w:t>Паразитизм — это такая форма пищевой связи между видами, когда организм-потребитель (консумент) использует тело живого хозяина не только как источник пищи, но и как место своего обитания (постоянного или временного). Паразиты намного мельче своего хозяина. Паразитические отношения имеют насекомые-вредители и растения, кровососущие насекомые и животные, и т. п. Насекомые-паразиты часто бывают разносчиками эпидемий: вши — тифа, клещи — энцефалита, и др.</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sz w:val="28"/>
          <w:szCs w:val="28"/>
        </w:rPr>
        <w:t>В природе существуют системы, состоящие из одного вида и нескольких других видов, являющихся по отношению к нему паразитами. Это так называемые паразитарные комплексы.</w:t>
      </w:r>
      <w:r w:rsidRPr="00011A09">
        <w:rPr>
          <w:rFonts w:ascii="Times New Roman" w:hAnsi="Times New Roman"/>
          <w:sz w:val="28"/>
          <w:szCs w:val="28"/>
        </w:rPr>
        <w:br/>
        <w:t>Например, чтобы успешно бороться с вредителями культурных растений, необходимо изучать состав и плотность комплекса, закономерности его роста, и т. п.</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sz w:val="28"/>
          <w:szCs w:val="28"/>
        </w:rPr>
        <w:t>Хищничество и паразитизм — это пример взаимодействия двух популяций, отрицательно сказывающееся на росте и выживании одной из них (см. табл. 1, п. 5, 6). Подобные популяции развиваются, т. с. эволюционируют, синхронно, и по мере длительности их взаимодействия коэволюция может привести к снижению степени отрицательного взаимодействия или устранить его вообще, поскольку сильное подавление популяции жертвы или хозяина популяцией хищника или паразита может привести к уничтожению одной из них или обеих.</w:t>
      </w:r>
    </w:p>
    <w:p w:rsidR="000A27A9" w:rsidRPr="00011A09" w:rsidRDefault="000A27A9" w:rsidP="006B7D62">
      <w:pPr>
        <w:spacing w:after="0" w:line="360" w:lineRule="auto"/>
        <w:ind w:firstLine="720"/>
        <w:jc w:val="both"/>
        <w:rPr>
          <w:rFonts w:ascii="Times New Roman" w:hAnsi="Times New Roman"/>
          <w:sz w:val="28"/>
          <w:szCs w:val="28"/>
        </w:rPr>
      </w:pPr>
      <w:r w:rsidRPr="00011A09">
        <w:rPr>
          <w:rFonts w:ascii="Times New Roman" w:hAnsi="Times New Roman"/>
          <w:sz w:val="28"/>
          <w:szCs w:val="28"/>
        </w:rPr>
        <w:t xml:space="preserve">На рис. 4 приводится пример эволюции гомеостаза двух насекомых в системе «хозяин-паразит», которые помещались в клетку, состоящую из 30 пластиковых камер, соединенных друг с другом трубочками, замедлявшими расселение паразита. На Рис. 4 </w:t>
      </w:r>
      <w:r w:rsidRPr="00011A09">
        <w:rPr>
          <w:rFonts w:ascii="Times New Roman" w:hAnsi="Times New Roman"/>
          <w:i/>
          <w:sz w:val="28"/>
          <w:szCs w:val="28"/>
        </w:rPr>
        <w:t>а</w:t>
      </w:r>
      <w:r w:rsidRPr="00011A09">
        <w:rPr>
          <w:rFonts w:ascii="Times New Roman" w:hAnsi="Times New Roman"/>
          <w:sz w:val="28"/>
          <w:szCs w:val="28"/>
        </w:rPr>
        <w:t xml:space="preserve"> видны резкие подъемы и спады плотности популяций, так как в этом случае дикие особи недавно посажены вместе. На рис. 4 б популяции взяты из колоний, в которых они просуществовали совместно в течение двух лет и здесь уже отмечается более стабильное равновесие, резкие спады отсутствуют, так как у хозяина появляется адаптивная устойчивость, о чем свидетельствует сильное снижение рождаемости у паразита.</w:t>
      </w:r>
    </w:p>
    <w:p w:rsidR="000A27A9" w:rsidRDefault="000A27A9" w:rsidP="00A13616">
      <w:pPr>
        <w:ind w:firstLine="360"/>
      </w:pPr>
    </w:p>
    <w:p w:rsidR="000A27A9" w:rsidRDefault="00C355D3" w:rsidP="00F379CA">
      <w:pPr>
        <w:keepNext/>
        <w:ind w:firstLine="360"/>
      </w:pPr>
      <w:r>
        <w:rPr>
          <w:noProof/>
          <w:lang w:eastAsia="ru-RU"/>
        </w:rPr>
        <w:pict>
          <v:shape id="_x0000_i1028" type="#_x0000_t75" style="width:425.25pt;height:246pt;visibility:visible">
            <v:imagedata r:id="rId10" o:title=""/>
          </v:shape>
        </w:pict>
      </w:r>
    </w:p>
    <w:p w:rsidR="000A27A9" w:rsidRPr="00011A09" w:rsidRDefault="000A27A9" w:rsidP="00472511">
      <w:pPr>
        <w:pStyle w:val="a5"/>
        <w:spacing w:after="0"/>
        <w:jc w:val="center"/>
        <w:rPr>
          <w:color w:val="auto"/>
          <w:sz w:val="20"/>
          <w:szCs w:val="20"/>
        </w:rPr>
      </w:pPr>
      <w:r w:rsidRPr="00011A09">
        <w:rPr>
          <w:color w:val="auto"/>
          <w:sz w:val="20"/>
          <w:szCs w:val="20"/>
        </w:rPr>
        <w:t xml:space="preserve">Рисунок </w:t>
      </w:r>
      <w:r w:rsidRPr="00011A09">
        <w:rPr>
          <w:color w:val="auto"/>
          <w:sz w:val="20"/>
          <w:szCs w:val="20"/>
        </w:rPr>
        <w:fldChar w:fldCharType="begin"/>
      </w:r>
      <w:r w:rsidRPr="00011A09">
        <w:rPr>
          <w:color w:val="auto"/>
          <w:sz w:val="20"/>
          <w:szCs w:val="20"/>
        </w:rPr>
        <w:instrText xml:space="preserve"> SEQ Рисунок \* ARABIC </w:instrText>
      </w:r>
      <w:r w:rsidRPr="00011A09">
        <w:rPr>
          <w:color w:val="auto"/>
          <w:sz w:val="20"/>
          <w:szCs w:val="20"/>
        </w:rPr>
        <w:fldChar w:fldCharType="separate"/>
      </w:r>
      <w:r>
        <w:rPr>
          <w:noProof/>
          <w:color w:val="auto"/>
          <w:sz w:val="20"/>
          <w:szCs w:val="20"/>
        </w:rPr>
        <w:t>4</w:t>
      </w:r>
      <w:r w:rsidRPr="00011A09">
        <w:rPr>
          <w:color w:val="auto"/>
          <w:sz w:val="20"/>
          <w:szCs w:val="20"/>
        </w:rPr>
        <w:fldChar w:fldCharType="end"/>
      </w:r>
      <w:r w:rsidRPr="00011A09">
        <w:rPr>
          <w:color w:val="auto"/>
          <w:sz w:val="20"/>
          <w:szCs w:val="20"/>
        </w:rPr>
        <w:t xml:space="preserve"> - Эволюция гомеостаза в системе "хозяин-паразит"(хозяин комнатная муха </w:t>
      </w:r>
      <w:r w:rsidRPr="00011A09">
        <w:rPr>
          <w:color w:val="auto"/>
          <w:sz w:val="20"/>
          <w:szCs w:val="20"/>
          <w:lang w:val="en-US"/>
        </w:rPr>
        <w:t>Musca</w:t>
      </w:r>
      <w:r w:rsidRPr="00011A09">
        <w:rPr>
          <w:color w:val="auto"/>
          <w:sz w:val="20"/>
          <w:szCs w:val="20"/>
        </w:rPr>
        <w:t xml:space="preserve"> </w:t>
      </w:r>
      <w:r w:rsidRPr="00011A09">
        <w:rPr>
          <w:color w:val="auto"/>
          <w:sz w:val="20"/>
          <w:szCs w:val="20"/>
          <w:lang w:val="en-US"/>
        </w:rPr>
        <w:t>domestica</w:t>
      </w:r>
      <w:r w:rsidRPr="00011A09">
        <w:rPr>
          <w:color w:val="auto"/>
          <w:sz w:val="20"/>
          <w:szCs w:val="20"/>
        </w:rPr>
        <w:t xml:space="preserve"> (</w:t>
      </w:r>
      <w:r w:rsidRPr="00011A09">
        <w:rPr>
          <w:color w:val="auto"/>
          <w:sz w:val="20"/>
          <w:szCs w:val="20"/>
          <w:lang w:val="en-US"/>
        </w:rPr>
        <w:t>I</w:t>
      </w:r>
      <w:r w:rsidRPr="00011A09">
        <w:rPr>
          <w:color w:val="auto"/>
          <w:sz w:val="20"/>
          <w:szCs w:val="20"/>
        </w:rPr>
        <w:t xml:space="preserve">),паразит - оса </w:t>
      </w:r>
      <w:r w:rsidRPr="00011A09">
        <w:rPr>
          <w:color w:val="auto"/>
          <w:sz w:val="20"/>
          <w:szCs w:val="20"/>
          <w:lang w:val="en-US"/>
        </w:rPr>
        <w:t>Nasonia</w:t>
      </w:r>
      <w:r w:rsidRPr="00011A09">
        <w:rPr>
          <w:color w:val="auto"/>
          <w:sz w:val="20"/>
          <w:szCs w:val="20"/>
        </w:rPr>
        <w:t xml:space="preserve"> </w:t>
      </w:r>
      <w:r w:rsidRPr="00011A09">
        <w:rPr>
          <w:color w:val="auto"/>
          <w:sz w:val="20"/>
          <w:szCs w:val="20"/>
          <w:lang w:val="en-US"/>
        </w:rPr>
        <w:t>vitropennis</w:t>
      </w:r>
      <w:r w:rsidRPr="00011A09">
        <w:rPr>
          <w:color w:val="auto"/>
          <w:sz w:val="20"/>
          <w:szCs w:val="20"/>
        </w:rPr>
        <w:t>(</w:t>
      </w:r>
      <w:r w:rsidRPr="00011A09">
        <w:rPr>
          <w:color w:val="auto"/>
          <w:sz w:val="20"/>
          <w:szCs w:val="20"/>
          <w:lang w:val="en-US"/>
        </w:rPr>
        <w:t>II</w:t>
      </w:r>
      <w:r w:rsidRPr="00011A09">
        <w:rPr>
          <w:color w:val="auto"/>
          <w:sz w:val="20"/>
          <w:szCs w:val="20"/>
        </w:rPr>
        <w:t>)(по Ю.Одуму):</w:t>
      </w:r>
    </w:p>
    <w:p w:rsidR="000A27A9" w:rsidRPr="00011A09" w:rsidRDefault="000A27A9" w:rsidP="00472511">
      <w:pPr>
        <w:pStyle w:val="a5"/>
        <w:spacing w:after="0"/>
        <w:rPr>
          <w:color w:val="auto"/>
          <w:sz w:val="20"/>
          <w:szCs w:val="20"/>
        </w:rPr>
      </w:pPr>
      <w:r w:rsidRPr="00011A09">
        <w:rPr>
          <w:i/>
          <w:color w:val="auto"/>
          <w:sz w:val="20"/>
          <w:szCs w:val="20"/>
        </w:rPr>
        <w:t>а</w:t>
      </w:r>
      <w:r w:rsidRPr="00011A09">
        <w:rPr>
          <w:color w:val="auto"/>
          <w:sz w:val="20"/>
          <w:szCs w:val="20"/>
        </w:rPr>
        <w:t xml:space="preserve"> - недавно объединенные популяции, </w:t>
      </w:r>
      <w:r w:rsidRPr="00011A09">
        <w:rPr>
          <w:i/>
          <w:color w:val="auto"/>
          <w:sz w:val="20"/>
          <w:szCs w:val="20"/>
        </w:rPr>
        <w:t xml:space="preserve">б </w:t>
      </w:r>
      <w:r w:rsidRPr="00011A09">
        <w:rPr>
          <w:color w:val="auto"/>
          <w:sz w:val="20"/>
          <w:szCs w:val="20"/>
        </w:rPr>
        <w:t>- популяции взятые из колоний, в которых оба вида существовали два года</w:t>
      </w:r>
    </w:p>
    <w:p w:rsidR="000A27A9" w:rsidRDefault="000A27A9" w:rsidP="00ED21E3">
      <w:pPr>
        <w:spacing w:after="0"/>
        <w:ind w:firstLine="360"/>
      </w:pP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sz w:val="28"/>
          <w:szCs w:val="28"/>
        </w:rPr>
        <w:t>Итак, наиболее жесткая конкуренция проявляется тогда, когда контакт между популяциями установлен недавно, например, вследствие изменений, произошедших в экосистеме под влиянием деятельности человека. Именно поэтому непродуманное вмешательство человека в структуру биоценоза нередко приводит к эпидемическим вспышкам.</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sz w:val="28"/>
          <w:szCs w:val="28"/>
        </w:rPr>
        <w:t>Таким образом, при длительном контакте паразитов и хищников с их жертвами, влияние на них весьма умеренно, нейтрально или даже благоприятно, а наибольшее повреждающее действие оказывают новые паразиты и хищники. Отсюда вывод: «...необходимо избегать создания новых отрицательных взаимодействий, а если они возникли, стараться по возможности сдерживать их» (Ю. Одум, 1975).</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sz w:val="28"/>
          <w:szCs w:val="28"/>
        </w:rPr>
        <w:t>К положительным видам взаимодействия Ю. Одум относит комменсализм, кооперацию и мутуализм (см. табл. 1). Многие экологи считают, что в стабильных экосистемах отрицательные и положительные взаимодействия должны находиться в равновесии.</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sz w:val="28"/>
          <w:szCs w:val="28"/>
        </w:rPr>
        <w:t>Комменсализм, кооперацию и мутуализм можно рассматривать как стадии последовательного совершенствования положительных взаимодействий в ходе эволюции.</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b/>
          <w:sz w:val="28"/>
          <w:szCs w:val="28"/>
        </w:rPr>
        <w:t>Комменсализм</w:t>
      </w:r>
      <w:r w:rsidRPr="00011A09">
        <w:rPr>
          <w:rFonts w:ascii="Times New Roman" w:hAnsi="Times New Roman"/>
          <w:sz w:val="28"/>
          <w:szCs w:val="28"/>
        </w:rPr>
        <w:t xml:space="preserve"> — это наиболее простой тип положительных взаимодействий (см. табл. 4.). Комменсалы — организмы. которые поселяются в жилищах других организмов, не причиняя им зла и не принося добра. Для тех животных, у которых они «квартируют», комменсалы безразличны. В океанах и  морях в каждой раковине есть организмы, которые получают там укрытие, но они абсолютно безобидны для «владельца» этой раковины.</w:t>
      </w:r>
    </w:p>
    <w:p w:rsidR="000A27A9" w:rsidRPr="00011A09" w:rsidRDefault="000A27A9" w:rsidP="00011A09">
      <w:pPr>
        <w:spacing w:after="0" w:line="360" w:lineRule="auto"/>
        <w:ind w:firstLine="720"/>
        <w:jc w:val="both"/>
        <w:rPr>
          <w:rFonts w:ascii="Times New Roman" w:hAnsi="Times New Roman"/>
          <w:sz w:val="28"/>
          <w:szCs w:val="28"/>
        </w:rPr>
      </w:pPr>
      <w:r w:rsidRPr="00011A09">
        <w:rPr>
          <w:rFonts w:ascii="Times New Roman" w:hAnsi="Times New Roman"/>
          <w:sz w:val="28"/>
          <w:szCs w:val="28"/>
        </w:rPr>
        <w:t>Ниже, более подробно будет рассмотрен непосредственно такой вид взаимодействия как мутуализм.</w:t>
      </w:r>
    </w:p>
    <w:p w:rsidR="000A27A9" w:rsidRPr="006B7A34" w:rsidRDefault="000A27A9" w:rsidP="00044F97">
      <w:pPr>
        <w:pStyle w:val="1"/>
        <w:rPr>
          <w:rStyle w:val="ab"/>
          <w:rFonts w:ascii="Cambria" w:hAnsi="Cambria"/>
          <w:b/>
          <w:bCs/>
          <w:color w:val="365F91"/>
        </w:rPr>
      </w:pPr>
      <w:r>
        <w:br w:type="page"/>
      </w:r>
      <w:bookmarkStart w:id="3" w:name="_Toc292128262"/>
      <w:r w:rsidRPr="006B7A34">
        <w:rPr>
          <w:rStyle w:val="ab"/>
          <w:rFonts w:ascii="Cambria" w:hAnsi="Cambria"/>
          <w:b/>
          <w:bCs/>
          <w:color w:val="365F91"/>
        </w:rPr>
        <w:t>2.Мутуализм</w:t>
      </w:r>
      <w:bookmarkEnd w:id="3"/>
      <w:r w:rsidRPr="006B7A34">
        <w:rPr>
          <w:rStyle w:val="ab"/>
          <w:rFonts w:ascii="Cambria" w:hAnsi="Cambria"/>
          <w:b/>
          <w:bCs/>
          <w:color w:val="365F91"/>
        </w:rPr>
        <w:t xml:space="preserve"> </w:t>
      </w:r>
      <w:r w:rsidRPr="006B7A34">
        <w:rPr>
          <w:rStyle w:val="ab"/>
          <w:rFonts w:ascii="Cambria" w:hAnsi="Cambria"/>
          <w:b/>
          <w:bCs/>
          <w:color w:val="365F91"/>
        </w:rPr>
        <w:tab/>
      </w:r>
    </w:p>
    <w:p w:rsidR="000A27A9" w:rsidRPr="00DF27D6" w:rsidRDefault="000A27A9" w:rsidP="00DF27D6">
      <w:pPr>
        <w:pStyle w:val="11"/>
        <w:spacing w:line="360" w:lineRule="auto"/>
        <w:ind w:firstLine="720"/>
        <w:jc w:val="both"/>
        <w:rPr>
          <w:rFonts w:ascii="Times New Roman" w:hAnsi="Times New Roman"/>
          <w:sz w:val="28"/>
          <w:szCs w:val="28"/>
        </w:rPr>
      </w:pPr>
      <w:r w:rsidRPr="00DF27D6">
        <w:rPr>
          <w:rFonts w:ascii="Times New Roman" w:hAnsi="Times New Roman"/>
          <w:sz w:val="28"/>
          <w:szCs w:val="28"/>
        </w:rPr>
        <w:t>Мутуализмом называют взаимодействия между парами видов, приносящие обоюдную пользу, т. е. в популяции каждого из этих видов (мутуалистов) особи растут и (или) выживают и (или) размножаются с большим успехом в присутствии особей другого вида. Преимущества могут быть разные. Чаще всего они заключаются в том, что по крайней мере один из партнеров использует другого в качестве пищевого ресурса, тогда как другой получает защиту от врагов или благоприятные для роста и размножения условия. В других случаях вид, выигрывающий в пище, освобождает партнера от паразитов (например, рыбы-чистильщики). Несмотря на преимущества, получаемые каждым из партнеров, при рассмотрении мутуализма важно помнить, что речь отнюдь не идет о дружеской взаимопомощи. Каждый партнер, по существу, действует «эгоистично» и выгодные отношения возникают просто потому, что получаемая им польза перевешивает требуемые затраты.</w:t>
      </w:r>
    </w:p>
    <w:p w:rsidR="000A27A9" w:rsidRPr="00DF27D6" w:rsidRDefault="000A27A9" w:rsidP="00DF27D6">
      <w:pPr>
        <w:pStyle w:val="11"/>
        <w:spacing w:line="360" w:lineRule="auto"/>
        <w:ind w:firstLine="720"/>
        <w:jc w:val="both"/>
        <w:rPr>
          <w:rFonts w:ascii="Times New Roman" w:hAnsi="Times New Roman"/>
          <w:sz w:val="28"/>
          <w:szCs w:val="28"/>
        </w:rPr>
      </w:pPr>
      <w:r w:rsidRPr="00DF27D6">
        <w:rPr>
          <w:rFonts w:ascii="Times New Roman" w:hAnsi="Times New Roman"/>
          <w:sz w:val="28"/>
          <w:szCs w:val="28"/>
        </w:rPr>
        <w:t>В ранних работах по экологии мутуализм обычно недооценивали или вообще упускали из виду. Тем не менее, это явление распространено очень широко. От него зависит образование значительной доли биомассы планеты — например, доминантами лугов и лесов (корни растений тесно связаны с грибами —микориза), а также корралами (в полипах находятся одноклеточные водоросли).</w:t>
      </w:r>
    </w:p>
    <w:p w:rsidR="000A27A9" w:rsidRPr="00DF27D6" w:rsidRDefault="000A27A9" w:rsidP="00DF27D6">
      <w:pPr>
        <w:pStyle w:val="11"/>
        <w:spacing w:line="360" w:lineRule="auto"/>
        <w:ind w:firstLine="720"/>
        <w:jc w:val="both"/>
        <w:rPr>
          <w:rFonts w:ascii="Times New Roman" w:hAnsi="Times New Roman"/>
          <w:sz w:val="28"/>
          <w:szCs w:val="28"/>
        </w:rPr>
      </w:pPr>
      <w:r w:rsidRPr="00DF27D6">
        <w:rPr>
          <w:rFonts w:ascii="Times New Roman" w:hAnsi="Times New Roman"/>
          <w:sz w:val="28"/>
          <w:szCs w:val="28"/>
        </w:rPr>
        <w:t>Чрезвычайно  распространен в природе и, вероятно, имеет не менее важное значение для определения природы популяций и сообществ, чем конкуренция, паразитизм и т. д.. Положительные взаимодействия формировались в данной последовательности  в ходе эволюции: комменсализм (преимущества имеет одна популяция), протокооперация (пользу получают обе популяции) и мутуализм (пользу получают обе популяции, причем они полностью зависят друг от друга).</w:t>
      </w:r>
    </w:p>
    <w:p w:rsidR="000A27A9" w:rsidRPr="00DF27D6" w:rsidRDefault="000A27A9" w:rsidP="00DF27D6">
      <w:pPr>
        <w:pStyle w:val="11"/>
        <w:spacing w:line="360" w:lineRule="auto"/>
        <w:ind w:firstLine="720"/>
        <w:jc w:val="both"/>
        <w:rPr>
          <w:rFonts w:ascii="Times New Roman" w:hAnsi="Times New Roman"/>
          <w:sz w:val="28"/>
          <w:szCs w:val="28"/>
        </w:rPr>
      </w:pPr>
      <w:r w:rsidRPr="00DF27D6">
        <w:rPr>
          <w:rFonts w:ascii="Times New Roman" w:hAnsi="Times New Roman"/>
          <w:sz w:val="28"/>
          <w:szCs w:val="28"/>
        </w:rPr>
        <w:t>Широкое распространение выдвинутое Дарвином представления о «выживании наиболее приспособленных» как важном механизме естественного отбора послужило причиной того, что внимание исследователей преимущественно сосредоточивалось на различных проявлениях конкуренции в природе. В результате значение кооперации между видами оказалось недооцененным. Во всяком случае, положительные взаимодействия изучены количественно далеко не столь подробно, как отрицательные взаимодействия. По-видимому, есть все основания допустить, что отрицательные и положительные отношения между популяциями в экосистемах, которые достигают некоторого стабильного состояния, в конце концов уравновешивают друг друга. Наиболее простой тип положительных взаимодействий, который, видимо, представляет собой и первый шаг на пути их развития, — комменсализм. Он характерен, в частности, для взаимоотношений между прикрепленными растениями и животными, с одной стороны, и подвижными организмами — с другой. Многие комменсалы используют в качестве хозяина один определенный вид, другие же — разные виды.</w:t>
      </w:r>
    </w:p>
    <w:p w:rsidR="000A27A9" w:rsidRPr="00DF27D6" w:rsidRDefault="000A27A9" w:rsidP="007C5B1B">
      <w:pPr>
        <w:pStyle w:val="11"/>
        <w:spacing w:line="360" w:lineRule="auto"/>
        <w:ind w:firstLine="720"/>
        <w:jc w:val="center"/>
        <w:rPr>
          <w:rFonts w:ascii="Times New Roman" w:hAnsi="Times New Roman"/>
          <w:sz w:val="28"/>
          <w:szCs w:val="28"/>
        </w:rPr>
      </w:pPr>
      <w:r w:rsidRPr="00DF27D6">
        <w:rPr>
          <w:rFonts w:ascii="Times New Roman" w:hAnsi="Times New Roman"/>
          <w:sz w:val="28"/>
          <w:szCs w:val="28"/>
        </w:rPr>
        <w:t xml:space="preserve">Лишь один шаг отделяет комменсализм от такой ситуации, при которой оба организма получают преимущества от объединения или какого-либо иного взаимодействия друг с другом; в этом случае мы имеем дело с протокооперацией. Много работал в этой области и писал по этому вопросу покойный У. Олли (1938, 1951). Он полагал, что </w:t>
      </w:r>
      <w:r>
        <w:rPr>
          <w:rFonts w:ascii="Times New Roman" w:hAnsi="Times New Roman"/>
          <w:sz w:val="28"/>
          <w:szCs w:val="28"/>
        </w:rPr>
        <w:t xml:space="preserve">зачатки кооперации между видами встречаются в природе повсюду. </w:t>
      </w:r>
      <w:r w:rsidRPr="00DF27D6">
        <w:rPr>
          <w:rFonts w:ascii="Times New Roman" w:hAnsi="Times New Roman"/>
          <w:sz w:val="28"/>
          <w:szCs w:val="28"/>
        </w:rPr>
        <w:t xml:space="preserve"> Много случаев кооперации он установил сам и экспериментально доказал ее пользу для обоих видов.</w:t>
      </w:r>
    </w:p>
    <w:p w:rsidR="000A27A9" w:rsidRPr="00DF27D6" w:rsidRDefault="000A27A9" w:rsidP="00DF27D6">
      <w:pPr>
        <w:pStyle w:val="11"/>
        <w:spacing w:line="360" w:lineRule="auto"/>
        <w:ind w:firstLine="720"/>
        <w:jc w:val="both"/>
        <w:rPr>
          <w:rFonts w:ascii="Times New Roman" w:hAnsi="Times New Roman"/>
          <w:sz w:val="28"/>
          <w:szCs w:val="28"/>
        </w:rPr>
      </w:pPr>
      <w:r w:rsidRPr="00DF27D6">
        <w:rPr>
          <w:rFonts w:ascii="Times New Roman" w:hAnsi="Times New Roman"/>
          <w:sz w:val="28"/>
          <w:szCs w:val="28"/>
        </w:rPr>
        <w:t>Следующий этап—развитие зависимости обеих популяций друг от друга. Такие случаи были названы мутуализмом.</w:t>
      </w:r>
    </w:p>
    <w:p w:rsidR="000A27A9" w:rsidRPr="00DF27D6" w:rsidRDefault="000A27A9" w:rsidP="00926CE2">
      <w:pPr>
        <w:pStyle w:val="11"/>
        <w:spacing w:line="360" w:lineRule="auto"/>
        <w:ind w:firstLine="720"/>
        <w:jc w:val="both"/>
        <w:rPr>
          <w:rFonts w:ascii="Times New Roman" w:hAnsi="Times New Roman"/>
          <w:sz w:val="28"/>
          <w:szCs w:val="28"/>
        </w:rPr>
      </w:pPr>
      <w:r w:rsidRPr="00DF27D6">
        <w:rPr>
          <w:rFonts w:ascii="Times New Roman" w:hAnsi="Times New Roman"/>
          <w:sz w:val="28"/>
          <w:szCs w:val="28"/>
        </w:rPr>
        <w:t xml:space="preserve">Мутуализм включает разнообразные формы сотрудничества – от облигатного (симметричного или асимметричного), при нарушении которого гибнут оба или один сотрудничающий партнер, до факультативного, которое помогает выживать партнерам, но не является для них обязательным (так </w:t>
      </w:r>
      <w:r w:rsidRPr="00DF27D6">
        <w:rPr>
          <w:rFonts w:ascii="Times New Roman" w:hAnsi="Times New Roman"/>
          <w:i/>
          <w:iCs/>
          <w:sz w:val="28"/>
          <w:szCs w:val="28"/>
        </w:rPr>
        <w:t>называемая протокооперация).</w:t>
      </w:r>
      <w:r w:rsidRPr="00DF27D6">
        <w:rPr>
          <w:rFonts w:ascii="Times New Roman" w:hAnsi="Times New Roman"/>
          <w:sz w:val="28"/>
          <w:szCs w:val="28"/>
        </w:rPr>
        <w:t xml:space="preserve"> Рассмотрим основные варианты мутуализма. Объединение часто происходит между весьма разными организмами с сильно различающимися потребностями, и это, по-видимому, совершенно естественно. (Между организмами со сходными потребностями чаще всего возникают отрицательные взаимодействия.) Наиболее важные мутуалистические системы возникают между автотрофами и гетеротрофами. Это и не удивительно, поскольку эти два компонента экосистемы должны в конце концов достигнуть некоторого равновесного симбиоза. Однако общая взаимозависимость, часто наблюдаемая в сообществах, не относится к категории явлений, которые мы обозначили как мутуализм; последний имеет место лишь тогда, когда какой-либо определенный гетеротроф становится полностью зависимым от некоторого определенного автотрофа в отношении пищи, а существование последнего зависит от защиты, обмена веществ и других жизненно важных функций гетеротрофа. Как отмечалось ранее, мутуалистические отношения, по-видимому, замещают паразитизм в ходе созревания экосистемы; они, вероятно,</w:t>
      </w:r>
      <w:r>
        <w:rPr>
          <w:rFonts w:ascii="Times New Roman" w:hAnsi="Times New Roman"/>
          <w:sz w:val="28"/>
          <w:szCs w:val="28"/>
        </w:rPr>
        <w:t xml:space="preserve"> особенно важны в тех </w:t>
      </w:r>
      <w:r w:rsidRPr="00DF27D6">
        <w:rPr>
          <w:rFonts w:ascii="Times New Roman" w:hAnsi="Times New Roman"/>
          <w:sz w:val="28"/>
          <w:szCs w:val="28"/>
        </w:rPr>
        <w:t>случаях, когда лимитированы некоторые ресурсы среды (например, на почве с низким плодородием); в такой ситуации взаимная кооперация может обеспечить весьма существенное селективное преимущество.</w:t>
      </w:r>
    </w:p>
    <w:p w:rsidR="000A27A9" w:rsidRPr="004179D4" w:rsidRDefault="000A27A9" w:rsidP="004179D4">
      <w:pPr>
        <w:pStyle w:val="11"/>
        <w:rPr>
          <w:rFonts w:ascii="Times New Roman" w:hAnsi="Times New Roman"/>
          <w:b/>
          <w:sz w:val="24"/>
          <w:szCs w:val="24"/>
        </w:rPr>
      </w:pPr>
    </w:p>
    <w:p w:rsidR="000A27A9" w:rsidRPr="000577F8" w:rsidRDefault="000A27A9" w:rsidP="000577F8"/>
    <w:p w:rsidR="000A27A9" w:rsidRDefault="000A27A9" w:rsidP="00854D36">
      <w:pPr>
        <w:ind w:firstLine="360"/>
      </w:pPr>
    </w:p>
    <w:p w:rsidR="000A27A9" w:rsidRDefault="000A27A9">
      <w:r>
        <w:br w:type="page"/>
      </w:r>
    </w:p>
    <w:p w:rsidR="000A27A9" w:rsidRPr="006B7A34" w:rsidRDefault="000A27A9" w:rsidP="00044F97">
      <w:pPr>
        <w:pStyle w:val="1"/>
        <w:rPr>
          <w:rStyle w:val="ab"/>
          <w:rFonts w:ascii="Cambria" w:hAnsi="Cambria"/>
          <w:b/>
          <w:bCs/>
          <w:color w:val="365F91"/>
        </w:rPr>
      </w:pPr>
      <w:bookmarkStart w:id="4" w:name="_Toc292128263"/>
      <w:r w:rsidRPr="006B7A34">
        <w:rPr>
          <w:rStyle w:val="ab"/>
          <w:rFonts w:ascii="Cambria" w:hAnsi="Cambria"/>
          <w:b/>
          <w:bCs/>
          <w:color w:val="365F91"/>
        </w:rPr>
        <w:t>3.Примеры мутуалистических взаимоотношений</w:t>
      </w:r>
      <w:bookmarkEnd w:id="4"/>
    </w:p>
    <w:p w:rsidR="000A27A9" w:rsidRDefault="000A27A9" w:rsidP="00722F91">
      <w:pPr>
        <w:spacing w:line="360" w:lineRule="auto"/>
        <w:ind w:firstLine="720"/>
        <w:jc w:val="both"/>
        <w:rPr>
          <w:rFonts w:ascii="Times New Roman" w:hAnsi="Times New Roman"/>
          <w:sz w:val="28"/>
          <w:szCs w:val="28"/>
        </w:rPr>
      </w:pPr>
      <w:r w:rsidRPr="000820AB">
        <w:rPr>
          <w:rFonts w:ascii="Times New Roman" w:hAnsi="Times New Roman"/>
          <w:sz w:val="28"/>
          <w:szCs w:val="28"/>
        </w:rPr>
        <w:t>Сначала рассматривается ряд примеров мутуалистических связей между особями разных видов, начинающийся факультативным мутуализмом (кажды</w:t>
      </w:r>
      <w:r>
        <w:rPr>
          <w:rFonts w:ascii="Times New Roman" w:hAnsi="Times New Roman"/>
          <w:sz w:val="28"/>
          <w:szCs w:val="28"/>
        </w:rPr>
        <w:t xml:space="preserve">й партнер или симбионт получает </w:t>
      </w:r>
      <w:r w:rsidRPr="000820AB">
        <w:rPr>
          <w:rFonts w:ascii="Times New Roman" w:hAnsi="Times New Roman"/>
          <w:sz w:val="28"/>
          <w:szCs w:val="28"/>
        </w:rPr>
        <w:t>пользу от другого, но не зависит от него), продолжающийся  взаимодействиями, облигатными для одного, но факультативными для другого партнера, и наконец, завершающийся отношениями, облигатными для обоих. Затем обсуждаются примеры, в которых один вид населяет поверхность или полость тела другого, а также случаи, когда один партнер (эндобионт) обитает внутри клеток другого, причем оба</w:t>
      </w:r>
      <w:r w:rsidR="00C355D3">
        <w:rPr>
          <w:rFonts w:ascii="Times New Roman" w:hAnsi="Times New Roman"/>
          <w:noProof/>
          <w:sz w:val="28"/>
          <w:szCs w:val="28"/>
          <w:lang w:eastAsia="ru-RU"/>
        </w:rPr>
        <w:pict>
          <v:shape id="Рисунок 2" o:spid="_x0000_i1029" type="#_x0000_t75" style="width:413.25pt;height:450pt;visibility:visible">
            <v:imagedata r:id="rId11" o:title=""/>
          </v:shape>
        </w:pict>
      </w:r>
      <w:r w:rsidRPr="000820AB">
        <w:rPr>
          <w:rFonts w:ascii="Times New Roman" w:hAnsi="Times New Roman"/>
          <w:sz w:val="28"/>
          <w:szCs w:val="28"/>
        </w:rPr>
        <w:t xml:space="preserve"> организма тесно связа</w:t>
      </w:r>
      <w:r>
        <w:rPr>
          <w:rFonts w:ascii="Times New Roman" w:hAnsi="Times New Roman"/>
          <w:sz w:val="28"/>
          <w:szCs w:val="28"/>
        </w:rPr>
        <w:t>ны физиологически (рис. 5</w:t>
      </w:r>
      <w:r w:rsidRPr="000820AB">
        <w:rPr>
          <w:rFonts w:ascii="Times New Roman" w:hAnsi="Times New Roman"/>
          <w:sz w:val="28"/>
          <w:szCs w:val="28"/>
        </w:rPr>
        <w:t xml:space="preserve">). </w:t>
      </w:r>
    </w:p>
    <w:p w:rsidR="000A27A9" w:rsidRPr="006B7A34" w:rsidRDefault="000A27A9" w:rsidP="00044F97">
      <w:pPr>
        <w:pStyle w:val="2"/>
        <w:rPr>
          <w:rStyle w:val="ab"/>
          <w:rFonts w:ascii="Cambria" w:hAnsi="Cambria"/>
          <w:b/>
          <w:bCs/>
          <w:color w:val="4F81BD"/>
          <w:sz w:val="26"/>
        </w:rPr>
      </w:pPr>
      <w:bookmarkStart w:id="5" w:name="_Toc292128264"/>
      <w:r w:rsidRPr="006B7A34">
        <w:rPr>
          <w:rStyle w:val="ab"/>
          <w:rFonts w:ascii="Cambria" w:hAnsi="Cambria"/>
          <w:b/>
          <w:bCs/>
          <w:color w:val="4F81BD"/>
          <w:sz w:val="26"/>
        </w:rPr>
        <w:t>3.1.Примеры мутуализма, включающего поведенческие взаимосвязи</w:t>
      </w:r>
      <w:bookmarkEnd w:id="5"/>
    </w:p>
    <w:p w:rsidR="000A27A9" w:rsidRPr="009E457D" w:rsidRDefault="000A27A9" w:rsidP="006B7D62">
      <w:pPr>
        <w:spacing w:line="360" w:lineRule="auto"/>
        <w:ind w:firstLine="720"/>
        <w:jc w:val="both"/>
        <w:rPr>
          <w:rFonts w:ascii="Times New Roman" w:hAnsi="Times New Roman"/>
          <w:sz w:val="28"/>
          <w:szCs w:val="28"/>
        </w:rPr>
      </w:pPr>
      <w:r w:rsidRPr="009E457D">
        <w:rPr>
          <w:rFonts w:ascii="Times New Roman" w:hAnsi="Times New Roman"/>
          <w:sz w:val="28"/>
          <w:szCs w:val="28"/>
        </w:rPr>
        <w:t>Классификация преимуществ, получаемых партнерами при различных видах мутуализма</w:t>
      </w:r>
      <w:r>
        <w:rPr>
          <w:rFonts w:ascii="Times New Roman" w:hAnsi="Times New Roman"/>
          <w:sz w:val="28"/>
          <w:szCs w:val="28"/>
        </w:rPr>
        <w:t xml:space="preserve">, требующих сложных  </w:t>
      </w:r>
      <w:r w:rsidRPr="009E457D">
        <w:rPr>
          <w:rFonts w:ascii="Times New Roman" w:hAnsi="Times New Roman"/>
          <w:sz w:val="28"/>
          <w:szCs w:val="28"/>
        </w:rPr>
        <w:t>поведенческих связей, — непростая задача. Их разнообразие иллюстрируют следующие примеры.</w:t>
      </w:r>
    </w:p>
    <w:p w:rsidR="000A27A9" w:rsidRPr="000D6C58" w:rsidRDefault="000A27A9" w:rsidP="006B7D62">
      <w:pPr>
        <w:tabs>
          <w:tab w:val="left" w:pos="682"/>
        </w:tabs>
        <w:spacing w:line="360" w:lineRule="auto"/>
        <w:ind w:firstLine="720"/>
        <w:jc w:val="both"/>
        <w:rPr>
          <w:rFonts w:ascii="Times New Roman" w:hAnsi="Times New Roman"/>
          <w:b/>
          <w:i/>
          <w:sz w:val="28"/>
          <w:szCs w:val="28"/>
        </w:rPr>
      </w:pPr>
      <w:r w:rsidRPr="000D6C58">
        <w:rPr>
          <w:rFonts w:ascii="Times New Roman" w:hAnsi="Times New Roman"/>
          <w:b/>
          <w:i/>
          <w:sz w:val="28"/>
          <w:szCs w:val="28"/>
        </w:rPr>
        <w:t>3.1.1.</w:t>
      </w:r>
      <w:r w:rsidRPr="000D6C58">
        <w:rPr>
          <w:rFonts w:ascii="Times New Roman" w:hAnsi="Times New Roman"/>
          <w:b/>
          <w:i/>
          <w:sz w:val="28"/>
          <w:szCs w:val="28"/>
        </w:rPr>
        <w:tab/>
        <w:t>Медоуказчик и медоед</w:t>
      </w:r>
    </w:p>
    <w:p w:rsidR="000A27A9" w:rsidRPr="000D6C58" w:rsidRDefault="000A27A9" w:rsidP="006B7D62">
      <w:pPr>
        <w:spacing w:line="360" w:lineRule="auto"/>
        <w:ind w:firstLine="720"/>
        <w:jc w:val="both"/>
        <w:rPr>
          <w:rFonts w:ascii="Times New Roman" w:hAnsi="Times New Roman"/>
          <w:sz w:val="28"/>
          <w:szCs w:val="28"/>
        </w:rPr>
      </w:pPr>
      <w:r w:rsidRPr="000D6C58">
        <w:rPr>
          <w:rFonts w:ascii="Times New Roman" w:hAnsi="Times New Roman"/>
          <w:sz w:val="28"/>
          <w:szCs w:val="28"/>
        </w:rPr>
        <w:t>Африканская птица -ме</w:t>
      </w:r>
      <w:r>
        <w:rPr>
          <w:rFonts w:ascii="Times New Roman" w:hAnsi="Times New Roman"/>
          <w:sz w:val="28"/>
          <w:szCs w:val="28"/>
        </w:rPr>
        <w:t xml:space="preserve">доуказчик замечательным образом </w:t>
      </w:r>
      <w:r w:rsidRPr="000D6C58">
        <w:rPr>
          <w:rFonts w:ascii="Times New Roman" w:hAnsi="Times New Roman"/>
          <w:sz w:val="28"/>
          <w:szCs w:val="28"/>
        </w:rPr>
        <w:t>связана с млекопитающим, ка</w:t>
      </w:r>
      <w:r>
        <w:rPr>
          <w:rFonts w:ascii="Times New Roman" w:hAnsi="Times New Roman"/>
          <w:sz w:val="28"/>
          <w:szCs w:val="28"/>
        </w:rPr>
        <w:t xml:space="preserve">пским медоедом. Она разыскивает </w:t>
      </w:r>
      <w:r w:rsidRPr="000D6C58">
        <w:rPr>
          <w:rFonts w:ascii="Times New Roman" w:hAnsi="Times New Roman"/>
          <w:sz w:val="28"/>
          <w:szCs w:val="28"/>
        </w:rPr>
        <w:t>пчелиные гнезда и приводит</w:t>
      </w:r>
      <w:r>
        <w:rPr>
          <w:rFonts w:ascii="Times New Roman" w:hAnsi="Times New Roman"/>
          <w:sz w:val="28"/>
          <w:szCs w:val="28"/>
        </w:rPr>
        <w:t xml:space="preserve"> -к ним партнера. Млекопитающее </w:t>
      </w:r>
      <w:r w:rsidRPr="000D6C58">
        <w:rPr>
          <w:rFonts w:ascii="Times New Roman" w:hAnsi="Times New Roman"/>
          <w:sz w:val="28"/>
          <w:szCs w:val="28"/>
        </w:rPr>
        <w:t>вскрывает гнездо и поедает ме</w:t>
      </w:r>
      <w:r>
        <w:rPr>
          <w:rFonts w:ascii="Times New Roman" w:hAnsi="Times New Roman"/>
          <w:sz w:val="28"/>
          <w:szCs w:val="28"/>
        </w:rPr>
        <w:t xml:space="preserve">д и личинок пчел, а медоуказчик </w:t>
      </w:r>
      <w:r w:rsidRPr="000D6C58">
        <w:rPr>
          <w:rFonts w:ascii="Times New Roman" w:hAnsi="Times New Roman"/>
          <w:sz w:val="28"/>
          <w:szCs w:val="28"/>
        </w:rPr>
        <w:t>питается остатками его т</w:t>
      </w:r>
      <w:r>
        <w:rPr>
          <w:rFonts w:ascii="Times New Roman" w:hAnsi="Times New Roman"/>
          <w:sz w:val="28"/>
          <w:szCs w:val="28"/>
        </w:rPr>
        <w:t xml:space="preserve">рапезы. Птица может разыскивать </w:t>
      </w:r>
      <w:r w:rsidRPr="000D6C58">
        <w:rPr>
          <w:rFonts w:ascii="Times New Roman" w:hAnsi="Times New Roman"/>
          <w:sz w:val="28"/>
          <w:szCs w:val="28"/>
        </w:rPr>
        <w:t>пчелиные гнезда, но не способна их вскрыть; медоед, наоборот,</w:t>
      </w:r>
      <w:r w:rsidRPr="000D6C58">
        <w:rPr>
          <w:rFonts w:ascii="Times New Roman" w:hAnsi="Times New Roman"/>
          <w:sz w:val="28"/>
          <w:szCs w:val="28"/>
        </w:rPr>
        <w:br/>
        <w:t xml:space="preserve">легко их вскрывает, «о находит </w:t>
      </w:r>
      <w:r>
        <w:rPr>
          <w:rFonts w:ascii="Times New Roman" w:hAnsi="Times New Roman"/>
          <w:sz w:val="28"/>
          <w:szCs w:val="28"/>
        </w:rPr>
        <w:t>с трудом. Взаимосвязанное пове</w:t>
      </w:r>
      <w:r w:rsidRPr="000D6C58">
        <w:rPr>
          <w:rFonts w:ascii="Times New Roman" w:hAnsi="Times New Roman"/>
          <w:sz w:val="28"/>
          <w:szCs w:val="28"/>
        </w:rPr>
        <w:t>дение приносит животным обоюдную -пользу.</w:t>
      </w:r>
    </w:p>
    <w:p w:rsidR="000A27A9" w:rsidRPr="000D6C58" w:rsidRDefault="000A27A9" w:rsidP="006B7D62">
      <w:pPr>
        <w:tabs>
          <w:tab w:val="left" w:pos="688"/>
        </w:tabs>
        <w:spacing w:line="360" w:lineRule="auto"/>
        <w:ind w:firstLine="720"/>
        <w:jc w:val="both"/>
        <w:rPr>
          <w:rFonts w:ascii="Times New Roman" w:hAnsi="Times New Roman"/>
          <w:b/>
          <w:i/>
          <w:sz w:val="28"/>
          <w:szCs w:val="28"/>
        </w:rPr>
      </w:pPr>
      <w:r w:rsidRPr="000D6C58">
        <w:rPr>
          <w:rFonts w:ascii="Times New Roman" w:hAnsi="Times New Roman"/>
          <w:b/>
          <w:i/>
          <w:sz w:val="28"/>
          <w:szCs w:val="28"/>
        </w:rPr>
        <w:t>3.1.2.</w:t>
      </w:r>
      <w:r w:rsidRPr="000D6C58">
        <w:rPr>
          <w:rFonts w:ascii="Times New Roman" w:hAnsi="Times New Roman"/>
          <w:b/>
          <w:i/>
          <w:sz w:val="28"/>
          <w:szCs w:val="28"/>
        </w:rPr>
        <w:tab/>
        <w:t>Креветки и бычки</w:t>
      </w:r>
    </w:p>
    <w:p w:rsidR="000A27A9" w:rsidRPr="0042743F" w:rsidRDefault="000A27A9" w:rsidP="006B7D62">
      <w:pPr>
        <w:spacing w:after="0" w:line="360" w:lineRule="auto"/>
        <w:ind w:firstLine="720"/>
        <w:jc w:val="both"/>
        <w:rPr>
          <w:rFonts w:ascii="Times New Roman" w:hAnsi="Times New Roman"/>
          <w:sz w:val="28"/>
          <w:szCs w:val="28"/>
        </w:rPr>
      </w:pPr>
      <w:r w:rsidRPr="000D6C58">
        <w:rPr>
          <w:rFonts w:ascii="Times New Roman" w:hAnsi="Times New Roman"/>
          <w:sz w:val="28"/>
          <w:szCs w:val="28"/>
        </w:rPr>
        <w:t xml:space="preserve">Креветки рода </w:t>
      </w:r>
      <w:r w:rsidRPr="000D6C58">
        <w:rPr>
          <w:rFonts w:ascii="Times New Roman" w:hAnsi="Times New Roman"/>
          <w:sz w:val="28"/>
          <w:szCs w:val="28"/>
          <w:lang w:val="en-US"/>
        </w:rPr>
        <w:t>Alphaeus</w:t>
      </w:r>
      <w:r w:rsidRPr="000D6C58">
        <w:rPr>
          <w:rFonts w:ascii="Times New Roman" w:hAnsi="Times New Roman"/>
          <w:sz w:val="28"/>
          <w:szCs w:val="28"/>
        </w:rPr>
        <w:t xml:space="preserve"> </w:t>
      </w:r>
      <w:r>
        <w:rPr>
          <w:rFonts w:ascii="Times New Roman" w:hAnsi="Times New Roman"/>
          <w:sz w:val="28"/>
          <w:szCs w:val="28"/>
        </w:rPr>
        <w:t xml:space="preserve">выкапывают норы, которые бычки </w:t>
      </w:r>
      <w:r w:rsidRPr="000D6C58">
        <w:rPr>
          <w:rFonts w:ascii="Times New Roman" w:hAnsi="Times New Roman"/>
          <w:sz w:val="28"/>
          <w:szCs w:val="28"/>
          <w:lang w:val="en-US"/>
        </w:rPr>
        <w:t>Cryptocentrus</w:t>
      </w:r>
      <w:r w:rsidRPr="000D6C58">
        <w:rPr>
          <w:rFonts w:ascii="Times New Roman" w:hAnsi="Times New Roman"/>
          <w:sz w:val="28"/>
          <w:szCs w:val="28"/>
        </w:rPr>
        <w:t xml:space="preserve"> используют как у</w:t>
      </w:r>
      <w:r>
        <w:rPr>
          <w:rFonts w:ascii="Times New Roman" w:hAnsi="Times New Roman"/>
          <w:sz w:val="28"/>
          <w:szCs w:val="28"/>
        </w:rPr>
        <w:t>бежища в среде, где иначе труд</w:t>
      </w:r>
      <w:r w:rsidRPr="000D6C58">
        <w:rPr>
          <w:rFonts w:ascii="Times New Roman" w:hAnsi="Times New Roman"/>
          <w:sz w:val="28"/>
          <w:szCs w:val="28"/>
        </w:rPr>
        <w:t xml:space="preserve">но укрыться от врагов. Креветка </w:t>
      </w:r>
      <w:r>
        <w:rPr>
          <w:rFonts w:ascii="Times New Roman" w:hAnsi="Times New Roman"/>
          <w:sz w:val="28"/>
          <w:szCs w:val="28"/>
        </w:rPr>
        <w:t xml:space="preserve">почти ничего -не видит и, когда </w:t>
      </w:r>
      <w:r w:rsidRPr="000D6C58">
        <w:rPr>
          <w:rFonts w:ascii="Times New Roman" w:hAnsi="Times New Roman"/>
          <w:sz w:val="28"/>
          <w:szCs w:val="28"/>
        </w:rPr>
        <w:t>покидает -нору, с помощью с</w:t>
      </w:r>
      <w:r>
        <w:rPr>
          <w:rFonts w:ascii="Times New Roman" w:hAnsi="Times New Roman"/>
          <w:sz w:val="28"/>
          <w:szCs w:val="28"/>
        </w:rPr>
        <w:t>воих антенн постоянно поддержи</w:t>
      </w:r>
      <w:r w:rsidRPr="000D6C58">
        <w:rPr>
          <w:rFonts w:ascii="Times New Roman" w:hAnsi="Times New Roman"/>
          <w:sz w:val="28"/>
          <w:szCs w:val="28"/>
        </w:rPr>
        <w:t xml:space="preserve">вает контакт </w:t>
      </w:r>
      <w:r>
        <w:rPr>
          <w:rFonts w:ascii="Times New Roman" w:hAnsi="Times New Roman"/>
          <w:sz w:val="28"/>
          <w:szCs w:val="28"/>
        </w:rPr>
        <w:t xml:space="preserve">с рыбой, получая таким образом предупреждения о любых  </w:t>
      </w:r>
      <w:r w:rsidRPr="000D6C58">
        <w:rPr>
          <w:rFonts w:ascii="Times New Roman" w:hAnsi="Times New Roman"/>
          <w:sz w:val="28"/>
          <w:szCs w:val="28"/>
        </w:rPr>
        <w:t>изменениях обстановк</w:t>
      </w:r>
      <w:r>
        <w:rPr>
          <w:rFonts w:ascii="Times New Roman" w:hAnsi="Times New Roman"/>
          <w:sz w:val="28"/>
          <w:szCs w:val="28"/>
        </w:rPr>
        <w:t xml:space="preserve">и (рис. 6). Бычок пользуется </w:t>
      </w:r>
      <w:r w:rsidRPr="000D6C58">
        <w:rPr>
          <w:rFonts w:ascii="Times New Roman" w:hAnsi="Times New Roman"/>
          <w:sz w:val="28"/>
          <w:szCs w:val="28"/>
        </w:rPr>
        <w:t>местообитанием с донными осадками, содержащими обильный</w:t>
      </w:r>
      <w:r>
        <w:rPr>
          <w:rFonts w:ascii="Times New Roman" w:hAnsi="Times New Roman"/>
          <w:sz w:val="28"/>
          <w:szCs w:val="28"/>
        </w:rPr>
        <w:t xml:space="preserve"> </w:t>
      </w:r>
      <w:r w:rsidRPr="0042743F">
        <w:rPr>
          <w:rFonts w:ascii="Times New Roman" w:hAnsi="Times New Roman"/>
          <w:sz w:val="28"/>
          <w:szCs w:val="28"/>
        </w:rPr>
        <w:t>корм, а креветка — зрительной системой партнера, позволяющей ей, не подвергаясь опасности, на короткое время покидать нору и питаться снаружи от нее (</w:t>
      </w:r>
      <w:r w:rsidRPr="0042743F">
        <w:rPr>
          <w:rFonts w:ascii="Times New Roman" w:hAnsi="Times New Roman"/>
          <w:sz w:val="28"/>
          <w:szCs w:val="28"/>
          <w:lang w:val="en-US"/>
        </w:rPr>
        <w:t>Frickc</w:t>
      </w:r>
      <w:r w:rsidRPr="0042743F">
        <w:rPr>
          <w:rFonts w:ascii="Times New Roman" w:hAnsi="Times New Roman"/>
          <w:sz w:val="28"/>
          <w:szCs w:val="28"/>
        </w:rPr>
        <w:t>, 1975).</w:t>
      </w:r>
    </w:p>
    <w:p w:rsidR="000A27A9" w:rsidRDefault="000A27A9" w:rsidP="0042743F">
      <w:pPr>
        <w:spacing w:after="0" w:line="360" w:lineRule="auto"/>
        <w:ind w:firstLine="720"/>
        <w:jc w:val="both"/>
        <w:rPr>
          <w:rFonts w:ascii="Times New Roman" w:hAnsi="Times New Roman"/>
          <w:sz w:val="28"/>
          <w:szCs w:val="28"/>
        </w:rPr>
      </w:pPr>
    </w:p>
    <w:p w:rsidR="000A27A9" w:rsidRPr="000D6C58" w:rsidRDefault="000A27A9" w:rsidP="000D6C58">
      <w:pPr>
        <w:spacing w:line="360" w:lineRule="auto"/>
        <w:ind w:firstLine="720"/>
        <w:jc w:val="both"/>
        <w:rPr>
          <w:rFonts w:ascii="Times New Roman" w:hAnsi="Times New Roman"/>
          <w:sz w:val="28"/>
          <w:szCs w:val="28"/>
        </w:rPr>
      </w:pPr>
    </w:p>
    <w:p w:rsidR="000A27A9" w:rsidRDefault="000A27A9" w:rsidP="000D6C58">
      <w:pPr>
        <w:spacing w:after="0" w:line="360" w:lineRule="auto"/>
        <w:ind w:firstLine="720"/>
        <w:jc w:val="both"/>
        <w:rPr>
          <w:rFonts w:ascii="Times New Roman" w:hAnsi="Times New Roman"/>
          <w:sz w:val="28"/>
          <w:szCs w:val="28"/>
        </w:rPr>
      </w:pPr>
    </w:p>
    <w:p w:rsidR="000A27A9" w:rsidRDefault="00C355D3" w:rsidP="000D6C58">
      <w:pPr>
        <w:spacing w:after="0" w:line="360" w:lineRule="auto"/>
        <w:ind w:firstLine="720"/>
        <w:jc w:val="both"/>
        <w:rPr>
          <w:rFonts w:ascii="Times New Roman" w:hAnsi="Times New Roman"/>
          <w:sz w:val="28"/>
          <w:szCs w:val="28"/>
        </w:rPr>
      </w:pPr>
      <w:r>
        <w:rPr>
          <w:noProof/>
          <w:lang w:eastAsia="ru-RU"/>
        </w:rPr>
        <w:pict>
          <v:shape id="Рисунок 5" o:spid="_x0000_i1030" type="#_x0000_t75" style="width:379.5pt;height:264pt;visibility:visible">
            <v:imagedata r:id="rId12" o:title=""/>
          </v:shape>
        </w:pict>
      </w:r>
    </w:p>
    <w:p w:rsidR="000A27A9" w:rsidRPr="00BD7468" w:rsidRDefault="000A27A9" w:rsidP="001F17F8">
      <w:pPr>
        <w:tabs>
          <w:tab w:val="left" w:pos="625"/>
        </w:tabs>
        <w:spacing w:after="0" w:line="360" w:lineRule="auto"/>
        <w:ind w:firstLine="720"/>
        <w:jc w:val="both"/>
        <w:rPr>
          <w:rFonts w:ascii="Times New Roman" w:hAnsi="Times New Roman"/>
          <w:b/>
          <w:i/>
          <w:sz w:val="28"/>
          <w:szCs w:val="28"/>
        </w:rPr>
      </w:pPr>
      <w:r w:rsidRPr="00BD7468">
        <w:rPr>
          <w:rFonts w:ascii="Times New Roman" w:hAnsi="Times New Roman"/>
          <w:b/>
          <w:i/>
          <w:sz w:val="28"/>
          <w:szCs w:val="28"/>
        </w:rPr>
        <w:t>3.1.3.</w:t>
      </w:r>
      <w:r w:rsidRPr="00BD7468">
        <w:rPr>
          <w:rFonts w:ascii="Times New Roman" w:hAnsi="Times New Roman"/>
          <w:b/>
          <w:i/>
          <w:sz w:val="28"/>
          <w:szCs w:val="28"/>
        </w:rPr>
        <w:tab/>
        <w:t>Рыба-клоун и актиния</w:t>
      </w:r>
    </w:p>
    <w:p w:rsidR="000A27A9" w:rsidRPr="00BD7468" w:rsidRDefault="000A27A9" w:rsidP="001F17F8">
      <w:pPr>
        <w:spacing w:after="0" w:line="360" w:lineRule="auto"/>
        <w:ind w:firstLine="720"/>
        <w:jc w:val="both"/>
        <w:rPr>
          <w:rFonts w:ascii="Times New Roman" w:hAnsi="Times New Roman"/>
          <w:sz w:val="28"/>
          <w:szCs w:val="28"/>
        </w:rPr>
      </w:pPr>
      <w:r w:rsidRPr="00BD7468">
        <w:rPr>
          <w:rFonts w:ascii="Times New Roman" w:hAnsi="Times New Roman"/>
          <w:sz w:val="28"/>
          <w:szCs w:val="28"/>
        </w:rPr>
        <w:t xml:space="preserve">Разнообразные типы мутуалистических поведенческих отношений встречаются у обитателей тропических коралловых рифов (мутуалистами являются  сами кораллы — см. ниже). Рыба-клоун </w:t>
      </w:r>
      <w:r w:rsidRPr="00BD7468">
        <w:rPr>
          <w:rFonts w:ascii="Times New Roman" w:hAnsi="Times New Roman"/>
          <w:sz w:val="28"/>
          <w:szCs w:val="28"/>
          <w:lang w:val="en-US"/>
        </w:rPr>
        <w:t>Atnphiprion</w:t>
      </w:r>
      <w:r w:rsidRPr="00BD7468">
        <w:rPr>
          <w:rFonts w:ascii="Times New Roman" w:hAnsi="Times New Roman"/>
          <w:sz w:val="28"/>
          <w:szCs w:val="28"/>
        </w:rPr>
        <w:t xml:space="preserve"> живет рядом с актиниями (например, </w:t>
      </w:r>
      <w:r w:rsidRPr="00BD7468">
        <w:rPr>
          <w:rFonts w:ascii="Times New Roman" w:hAnsi="Times New Roman"/>
          <w:sz w:val="28"/>
          <w:szCs w:val="28"/>
          <w:lang w:val="en-US"/>
        </w:rPr>
        <w:t>Physobrachia</w:t>
      </w:r>
      <w:r w:rsidRPr="00BD7468">
        <w:rPr>
          <w:rFonts w:ascii="Times New Roman" w:hAnsi="Times New Roman"/>
          <w:sz w:val="28"/>
          <w:szCs w:val="28"/>
        </w:rPr>
        <w:t xml:space="preserve">, </w:t>
      </w:r>
      <w:r w:rsidRPr="00BD7468">
        <w:rPr>
          <w:rFonts w:ascii="Times New Roman" w:hAnsi="Times New Roman"/>
          <w:sz w:val="28"/>
          <w:szCs w:val="28"/>
          <w:lang w:val="en-US"/>
        </w:rPr>
        <w:t>Radianthus</w:t>
      </w:r>
      <w:r w:rsidRPr="00BD7468">
        <w:rPr>
          <w:rFonts w:ascii="Times New Roman" w:hAnsi="Times New Roman"/>
          <w:sz w:val="28"/>
          <w:szCs w:val="28"/>
        </w:rPr>
        <w:t>) и прячется среди их щупалец от врагов. Внутри актинии, рыба покрывается защитной слизью, предохраняющей от действия стрекающих нематоцист (эта слизь нужна самой актинии, чтобы предотвратить выстреливания нематоцист при соприкосновении соседних щупалец). Рыба, безусловно, получает защиту, но актинии это сотрудничество также полезно, поскольку рыба-клоун нападает на приближающихся рыб, включая и тех, которые обычно питаются актиниями (</w:t>
      </w:r>
      <w:r w:rsidRPr="00BD7468">
        <w:rPr>
          <w:rFonts w:ascii="Times New Roman" w:hAnsi="Times New Roman"/>
          <w:sz w:val="28"/>
          <w:szCs w:val="28"/>
          <w:lang w:val="en-US"/>
        </w:rPr>
        <w:t>Fricke</w:t>
      </w:r>
      <w:r w:rsidRPr="00BD7468">
        <w:rPr>
          <w:rFonts w:ascii="Times New Roman" w:hAnsi="Times New Roman"/>
          <w:sz w:val="28"/>
          <w:szCs w:val="28"/>
        </w:rPr>
        <w:t>, 1975).</w:t>
      </w:r>
    </w:p>
    <w:p w:rsidR="000A27A9" w:rsidRPr="00BD7468" w:rsidRDefault="000A27A9" w:rsidP="001F17F8">
      <w:pPr>
        <w:tabs>
          <w:tab w:val="left" w:pos="619"/>
        </w:tabs>
        <w:spacing w:after="0" w:line="360" w:lineRule="auto"/>
        <w:ind w:firstLine="720"/>
        <w:jc w:val="both"/>
        <w:rPr>
          <w:rFonts w:ascii="Times New Roman" w:hAnsi="Times New Roman"/>
          <w:b/>
          <w:i/>
          <w:sz w:val="28"/>
          <w:szCs w:val="28"/>
        </w:rPr>
      </w:pPr>
      <w:r w:rsidRPr="00BD7468">
        <w:rPr>
          <w:rFonts w:ascii="Times New Roman" w:hAnsi="Times New Roman"/>
          <w:b/>
          <w:i/>
          <w:sz w:val="28"/>
          <w:szCs w:val="28"/>
        </w:rPr>
        <w:t>3.1.4.</w:t>
      </w:r>
      <w:r w:rsidRPr="00BD7468">
        <w:rPr>
          <w:rFonts w:ascii="Times New Roman" w:hAnsi="Times New Roman"/>
          <w:b/>
          <w:i/>
          <w:sz w:val="28"/>
          <w:szCs w:val="28"/>
        </w:rPr>
        <w:tab/>
        <w:t>Рыбы-чистильщики и их клиенты</w:t>
      </w:r>
    </w:p>
    <w:p w:rsidR="000A27A9" w:rsidRPr="00BD7468" w:rsidRDefault="000A27A9" w:rsidP="00BD7468">
      <w:pPr>
        <w:spacing w:after="0" w:line="360" w:lineRule="auto"/>
        <w:ind w:firstLine="720"/>
        <w:jc w:val="both"/>
        <w:rPr>
          <w:rFonts w:ascii="Times New Roman" w:hAnsi="Times New Roman"/>
          <w:sz w:val="28"/>
          <w:szCs w:val="28"/>
        </w:rPr>
      </w:pPr>
      <w:r w:rsidRPr="00BD7468">
        <w:rPr>
          <w:rFonts w:ascii="Times New Roman" w:hAnsi="Times New Roman"/>
          <w:sz w:val="28"/>
          <w:szCs w:val="28"/>
        </w:rPr>
        <w:t>Еще одна явно мутуалистическая связь существует между рыбами, называемыми «чистильщиками», и их «клиентами». Чистильщики поедают экт</w:t>
      </w:r>
      <w:r>
        <w:rPr>
          <w:rFonts w:ascii="Times New Roman" w:hAnsi="Times New Roman"/>
          <w:sz w:val="28"/>
          <w:szCs w:val="28"/>
        </w:rPr>
        <w:t xml:space="preserve">опаразитов, бактерий и отмершие </w:t>
      </w:r>
      <w:r w:rsidRPr="00BD7468">
        <w:rPr>
          <w:rFonts w:ascii="Times New Roman" w:hAnsi="Times New Roman"/>
          <w:sz w:val="28"/>
          <w:szCs w:val="28"/>
        </w:rPr>
        <w:t>ткани с поверхности тела клиента. Различают сорок пять видов таких рыб. Они часто держатся на постоянном участке, тогда  как их клиенты периодически посещают эти «пункты чистки</w:t>
      </w:r>
      <w:r>
        <w:rPr>
          <w:rFonts w:ascii="Times New Roman" w:hAnsi="Times New Roman"/>
          <w:sz w:val="28"/>
          <w:szCs w:val="28"/>
        </w:rPr>
        <w:t xml:space="preserve">»; </w:t>
      </w:r>
      <w:r w:rsidRPr="00BD7468">
        <w:rPr>
          <w:rFonts w:ascii="Times New Roman" w:hAnsi="Times New Roman"/>
          <w:sz w:val="28"/>
          <w:szCs w:val="28"/>
        </w:rPr>
        <w:t>причем тем чаше, чем больше на них паразитов. У обоих партнеров характерное поведение, позволяющее им узнавать друг друга и возникшее, по-видимому, в ходе тесной коэволюции</w:t>
      </w:r>
      <w:r>
        <w:rPr>
          <w:rFonts w:ascii="Times New Roman" w:hAnsi="Times New Roman"/>
          <w:sz w:val="28"/>
          <w:szCs w:val="28"/>
        </w:rPr>
        <w:t xml:space="preserve">. </w:t>
      </w:r>
      <w:r w:rsidRPr="00BD7468">
        <w:rPr>
          <w:rFonts w:ascii="Times New Roman" w:hAnsi="Times New Roman"/>
          <w:sz w:val="28"/>
          <w:szCs w:val="28"/>
        </w:rPr>
        <w:t>Чистильщики получают источник  корма, а клиенты освобождаются от вредных объектов. В эксперименте на Багамских островах (</w:t>
      </w:r>
      <w:r w:rsidRPr="00BD7468">
        <w:rPr>
          <w:rFonts w:ascii="Times New Roman" w:hAnsi="Times New Roman"/>
          <w:sz w:val="28"/>
          <w:szCs w:val="28"/>
          <w:lang w:val="en-US"/>
        </w:rPr>
        <w:t>Limbaugh</w:t>
      </w:r>
      <w:r w:rsidRPr="00BD7468">
        <w:rPr>
          <w:rFonts w:ascii="Times New Roman" w:hAnsi="Times New Roman"/>
          <w:sz w:val="28"/>
          <w:szCs w:val="28"/>
        </w:rPr>
        <w:t>, 1961) с отдел</w:t>
      </w:r>
      <w:r>
        <w:rPr>
          <w:rFonts w:ascii="Times New Roman" w:hAnsi="Times New Roman"/>
          <w:sz w:val="28"/>
          <w:szCs w:val="28"/>
        </w:rPr>
        <w:t xml:space="preserve">ьных участков рифа удалили всех </w:t>
      </w:r>
      <w:r w:rsidRPr="00BD7468">
        <w:rPr>
          <w:rFonts w:ascii="Times New Roman" w:hAnsi="Times New Roman"/>
          <w:sz w:val="28"/>
          <w:szCs w:val="28"/>
        </w:rPr>
        <w:t>рыб-чистильщиков. У рыб- клиентов развивались кожные заболевания и за две недели численность их популяций снижалась. Сходный эксперимент на Гавайских островах дал отрицательный результат, тем не менее вполне вероятно, что отношения чистильщик—клиент часто действительно мутуалистические. Обнаружено также, что  чис</w:t>
      </w:r>
      <w:r>
        <w:rPr>
          <w:rFonts w:ascii="Times New Roman" w:hAnsi="Times New Roman"/>
          <w:sz w:val="28"/>
          <w:szCs w:val="28"/>
        </w:rPr>
        <w:t xml:space="preserve">тильщиками рыб являются б видов </w:t>
      </w:r>
      <w:r w:rsidRPr="00BD7468">
        <w:rPr>
          <w:rFonts w:ascii="Times New Roman" w:hAnsi="Times New Roman"/>
          <w:sz w:val="28"/>
          <w:szCs w:val="28"/>
        </w:rPr>
        <w:t>креветок.</w:t>
      </w:r>
    </w:p>
    <w:p w:rsidR="000A27A9" w:rsidRDefault="000A27A9" w:rsidP="001F17F8">
      <w:pPr>
        <w:rPr>
          <w:rFonts w:ascii="Times New Roman" w:hAnsi="Times New Roman"/>
          <w:b/>
          <w:sz w:val="28"/>
          <w:szCs w:val="28"/>
        </w:rPr>
      </w:pPr>
    </w:p>
    <w:p w:rsidR="000A27A9" w:rsidRPr="00317C51" w:rsidRDefault="000A27A9" w:rsidP="00032109">
      <w:pPr>
        <w:spacing w:line="360" w:lineRule="auto"/>
        <w:ind w:firstLine="720"/>
        <w:jc w:val="both"/>
        <w:rPr>
          <w:rFonts w:ascii="Times New Roman" w:hAnsi="Times New Roman"/>
          <w:b/>
          <w:i/>
          <w:sz w:val="28"/>
          <w:szCs w:val="28"/>
        </w:rPr>
      </w:pPr>
      <w:r w:rsidRPr="00317C51">
        <w:rPr>
          <w:rFonts w:ascii="Times New Roman" w:hAnsi="Times New Roman"/>
          <w:b/>
          <w:i/>
          <w:sz w:val="28"/>
          <w:szCs w:val="28"/>
        </w:rPr>
        <w:t>3.1.5. Муравьи и акация</w:t>
      </w:r>
    </w:p>
    <w:p w:rsidR="000A27A9" w:rsidRPr="00CE219D" w:rsidRDefault="000A27A9" w:rsidP="00032109">
      <w:pPr>
        <w:spacing w:after="0" w:line="360" w:lineRule="auto"/>
        <w:ind w:firstLine="720"/>
        <w:jc w:val="both"/>
        <w:rPr>
          <w:rFonts w:ascii="Times New Roman" w:hAnsi="Times New Roman"/>
          <w:sz w:val="28"/>
          <w:szCs w:val="28"/>
        </w:rPr>
      </w:pPr>
      <w:r w:rsidRPr="00CE219D">
        <w:rPr>
          <w:rFonts w:ascii="Times New Roman" w:hAnsi="Times New Roman"/>
          <w:sz w:val="28"/>
          <w:szCs w:val="28"/>
        </w:rPr>
        <w:t>Еще одно такое мутуалистическое взаимодействие типа чистильщик—клиент описано (</w:t>
      </w:r>
      <w:r w:rsidRPr="00CE219D">
        <w:rPr>
          <w:rFonts w:ascii="Times New Roman" w:hAnsi="Times New Roman"/>
          <w:sz w:val="28"/>
          <w:szCs w:val="28"/>
          <w:lang w:val="en-US"/>
        </w:rPr>
        <w:t>Janzen</w:t>
      </w:r>
      <w:r w:rsidRPr="00CE219D">
        <w:rPr>
          <w:rFonts w:ascii="Times New Roman" w:hAnsi="Times New Roman"/>
          <w:sz w:val="28"/>
          <w:szCs w:val="28"/>
        </w:rPr>
        <w:t>, 1967) в Центральной Америке у одной из акаций (</w:t>
      </w:r>
      <w:r w:rsidRPr="00CE219D">
        <w:rPr>
          <w:rFonts w:ascii="Times New Roman" w:hAnsi="Times New Roman"/>
          <w:sz w:val="28"/>
          <w:szCs w:val="28"/>
          <w:lang w:val="en-US"/>
        </w:rPr>
        <w:t>Acacia</w:t>
      </w:r>
      <w:r w:rsidRPr="00CE219D">
        <w:rPr>
          <w:rFonts w:ascii="Times New Roman" w:hAnsi="Times New Roman"/>
          <w:sz w:val="28"/>
          <w:szCs w:val="28"/>
        </w:rPr>
        <w:t xml:space="preserve"> </w:t>
      </w:r>
      <w:r w:rsidRPr="00CE219D">
        <w:rPr>
          <w:rFonts w:ascii="Times New Roman" w:hAnsi="Times New Roman"/>
          <w:sz w:val="28"/>
          <w:szCs w:val="28"/>
          <w:lang w:val="en-US"/>
        </w:rPr>
        <w:t>cornigera</w:t>
      </w:r>
      <w:r w:rsidRPr="00CE219D">
        <w:rPr>
          <w:rFonts w:ascii="Times New Roman" w:hAnsi="Times New Roman"/>
          <w:sz w:val="28"/>
          <w:szCs w:val="28"/>
        </w:rPr>
        <w:t xml:space="preserve">) с муравьями </w:t>
      </w:r>
      <w:r w:rsidRPr="00CE219D">
        <w:rPr>
          <w:rFonts w:ascii="Times New Roman" w:hAnsi="Times New Roman"/>
          <w:sz w:val="28"/>
          <w:szCs w:val="28"/>
          <w:lang w:val="en-US"/>
        </w:rPr>
        <w:t>Pseudomyrrnex</w:t>
      </w:r>
      <w:r w:rsidRPr="00CE219D">
        <w:rPr>
          <w:rFonts w:ascii="Times New Roman" w:hAnsi="Times New Roman"/>
          <w:sz w:val="28"/>
          <w:szCs w:val="28"/>
        </w:rPr>
        <w:t xml:space="preserve"> </w:t>
      </w:r>
      <w:r w:rsidRPr="00CE219D">
        <w:rPr>
          <w:rFonts w:ascii="Times New Roman" w:hAnsi="Times New Roman"/>
          <w:sz w:val="28"/>
          <w:szCs w:val="28"/>
          <w:lang w:val="en-US"/>
        </w:rPr>
        <w:t>ferruginea</w:t>
      </w:r>
      <w:r w:rsidRPr="00CE219D">
        <w:rPr>
          <w:rFonts w:ascii="Times New Roman" w:hAnsi="Times New Roman"/>
          <w:sz w:val="28"/>
          <w:szCs w:val="28"/>
        </w:rPr>
        <w:t>. В полых шипах этого растения муравьи строят гнезда, а листочки перистых листьев дерева несут на концах богатые белком тельца Белта (фото  1), которые муравьи собирают и используют в пищу; кроме того, на листьях муравьев привлекают выделяющие сахар нектарники. Со своей стороны, насекомые защищают эти неб</w:t>
      </w:r>
      <w:r>
        <w:rPr>
          <w:rFonts w:ascii="Times New Roman" w:hAnsi="Times New Roman"/>
          <w:sz w:val="28"/>
          <w:szCs w:val="28"/>
        </w:rPr>
        <w:t xml:space="preserve">ольшие светолюбивые деревца от  </w:t>
      </w:r>
      <w:r w:rsidRPr="00CE219D">
        <w:rPr>
          <w:rFonts w:ascii="Times New Roman" w:hAnsi="Times New Roman"/>
          <w:sz w:val="28"/>
          <w:szCs w:val="28"/>
        </w:rPr>
        <w:t>конкурентов, активно «обстригая» чужие побеги, проникающие в их крону, а т</w:t>
      </w:r>
      <w:r>
        <w:rPr>
          <w:rFonts w:ascii="Times New Roman" w:hAnsi="Times New Roman"/>
          <w:sz w:val="28"/>
          <w:szCs w:val="28"/>
        </w:rPr>
        <w:t>акже защищают растение от фито</w:t>
      </w:r>
      <w:r w:rsidRPr="00CE219D">
        <w:rPr>
          <w:rFonts w:ascii="Times New Roman" w:hAnsi="Times New Roman"/>
          <w:sz w:val="28"/>
          <w:szCs w:val="28"/>
        </w:rPr>
        <w:t>фагов.</w:t>
      </w:r>
    </w:p>
    <w:p w:rsidR="000A27A9" w:rsidRDefault="000A27A9" w:rsidP="00032109">
      <w:pPr>
        <w:spacing w:after="0" w:line="360" w:lineRule="auto"/>
        <w:ind w:firstLine="720"/>
        <w:jc w:val="both"/>
        <w:rPr>
          <w:rFonts w:ascii="Times New Roman" w:hAnsi="Times New Roman"/>
          <w:sz w:val="28"/>
          <w:szCs w:val="28"/>
        </w:rPr>
      </w:pPr>
      <w:r w:rsidRPr="00CE219D">
        <w:rPr>
          <w:rFonts w:ascii="Times New Roman" w:hAnsi="Times New Roman"/>
          <w:sz w:val="28"/>
          <w:szCs w:val="28"/>
        </w:rPr>
        <w:t>Этот пример мутуализма позволяет по-новому взглянуть и на возможную роль других расти</w:t>
      </w:r>
      <w:r>
        <w:rPr>
          <w:rFonts w:ascii="Times New Roman" w:hAnsi="Times New Roman"/>
          <w:sz w:val="28"/>
          <w:szCs w:val="28"/>
        </w:rPr>
        <w:t xml:space="preserve">тельных структур. Нектарники на </w:t>
      </w:r>
      <w:r w:rsidRPr="00CE219D">
        <w:rPr>
          <w:rFonts w:ascii="Times New Roman" w:hAnsi="Times New Roman"/>
          <w:sz w:val="28"/>
          <w:szCs w:val="28"/>
        </w:rPr>
        <w:t>вегетативных частях встр</w:t>
      </w:r>
      <w:r>
        <w:rPr>
          <w:rFonts w:ascii="Times New Roman" w:hAnsi="Times New Roman"/>
          <w:sz w:val="28"/>
          <w:szCs w:val="28"/>
        </w:rPr>
        <w:t xml:space="preserve">ечаются по меньшей мере у видов </w:t>
      </w:r>
      <w:r w:rsidRPr="00CE219D">
        <w:rPr>
          <w:rFonts w:ascii="Times New Roman" w:hAnsi="Times New Roman"/>
          <w:sz w:val="28"/>
          <w:szCs w:val="28"/>
        </w:rPr>
        <w:t>39 семейств, населяющих многие экосистемы по всему свету. Если их назначение на цветках легко объяснимо необходимостью привлечения опылителей, то в</w:t>
      </w:r>
      <w:r>
        <w:rPr>
          <w:rFonts w:ascii="Times New Roman" w:hAnsi="Times New Roman"/>
          <w:sz w:val="28"/>
          <w:szCs w:val="28"/>
        </w:rPr>
        <w:t xml:space="preserve"> данном случае оно менее понят</w:t>
      </w:r>
      <w:r w:rsidRPr="00CE219D">
        <w:rPr>
          <w:rFonts w:ascii="Times New Roman" w:hAnsi="Times New Roman"/>
          <w:sz w:val="28"/>
          <w:szCs w:val="28"/>
        </w:rPr>
        <w:t>но</w:t>
      </w:r>
      <w:r>
        <w:rPr>
          <w:rFonts w:ascii="Times New Roman" w:hAnsi="Times New Roman"/>
          <w:sz w:val="28"/>
          <w:szCs w:val="28"/>
        </w:rPr>
        <w:t xml:space="preserve">. Они, безусловно, привлекают  </w:t>
      </w:r>
      <w:r w:rsidRPr="00CE219D">
        <w:rPr>
          <w:rFonts w:ascii="Times New Roman" w:hAnsi="Times New Roman"/>
          <w:sz w:val="28"/>
          <w:szCs w:val="28"/>
        </w:rPr>
        <w:t>муравьев, иногда в огромном количестве, но интерпретируя это явление, «протекционисты» (считающие, что мура</w:t>
      </w:r>
      <w:r>
        <w:rPr>
          <w:rFonts w:ascii="Times New Roman" w:hAnsi="Times New Roman"/>
          <w:sz w:val="28"/>
          <w:szCs w:val="28"/>
        </w:rPr>
        <w:t xml:space="preserve">вьи защищают растения от фитофагов) </w:t>
      </w:r>
      <w:r w:rsidRPr="00CE219D">
        <w:rPr>
          <w:rFonts w:ascii="Times New Roman" w:hAnsi="Times New Roman"/>
          <w:sz w:val="28"/>
          <w:szCs w:val="28"/>
        </w:rPr>
        <w:t>ра</w:t>
      </w:r>
      <w:r>
        <w:rPr>
          <w:rFonts w:ascii="Times New Roman" w:hAnsi="Times New Roman"/>
          <w:sz w:val="28"/>
          <w:szCs w:val="28"/>
        </w:rPr>
        <w:t>сходятся с «эксплуатационистами</w:t>
      </w:r>
      <w:r w:rsidRPr="00CE219D">
        <w:rPr>
          <w:rFonts w:ascii="Times New Roman" w:hAnsi="Times New Roman"/>
          <w:sz w:val="28"/>
          <w:szCs w:val="28"/>
        </w:rPr>
        <w:t>», видящими в муравьях не больше пользы для растений, чем в блохах для собак (скептическая точка зрения, вполне допустимая в научных исследованиях). Обзор этой проблемы сделан Бентли (</w:t>
      </w:r>
      <w:r w:rsidRPr="00CE219D">
        <w:rPr>
          <w:rFonts w:ascii="Times New Roman" w:hAnsi="Times New Roman"/>
          <w:sz w:val="28"/>
          <w:szCs w:val="28"/>
          <w:lang w:val="en-US"/>
        </w:rPr>
        <w:t>Bentley</w:t>
      </w:r>
      <w:r w:rsidRPr="00CE219D">
        <w:rPr>
          <w:rFonts w:ascii="Times New Roman" w:hAnsi="Times New Roman"/>
          <w:sz w:val="28"/>
          <w:szCs w:val="28"/>
        </w:rPr>
        <w:t xml:space="preserve">, 1977). Такого рода расхождения в толковании могут быть устранены в ходе тщательно разработанных и контролируемых экспериментах типа проведенного с растением </w:t>
      </w:r>
      <w:r w:rsidRPr="00CE219D">
        <w:rPr>
          <w:rFonts w:ascii="Times New Roman" w:hAnsi="Times New Roman"/>
          <w:sz w:val="28"/>
          <w:szCs w:val="28"/>
          <w:lang w:val="en-US"/>
        </w:rPr>
        <w:t>Helianthella</w:t>
      </w:r>
      <w:r w:rsidRPr="00CE219D">
        <w:rPr>
          <w:rFonts w:ascii="Times New Roman" w:hAnsi="Times New Roman"/>
          <w:sz w:val="28"/>
          <w:szCs w:val="28"/>
        </w:rPr>
        <w:t xml:space="preserve"> </w:t>
      </w:r>
      <w:r w:rsidRPr="00CE219D">
        <w:rPr>
          <w:rFonts w:ascii="Times New Roman" w:hAnsi="Times New Roman"/>
          <w:sz w:val="28"/>
          <w:szCs w:val="28"/>
          <w:lang w:val="en-US"/>
        </w:rPr>
        <w:t>quinqucner</w:t>
      </w:r>
      <w:r>
        <w:rPr>
          <w:rFonts w:ascii="Times New Roman" w:hAnsi="Times New Roman"/>
          <w:sz w:val="28"/>
          <w:szCs w:val="28"/>
          <w:lang w:val="en-US"/>
        </w:rPr>
        <w:t>vis</w:t>
      </w:r>
      <w:r w:rsidRPr="00CE219D">
        <w:rPr>
          <w:rFonts w:ascii="Times New Roman" w:hAnsi="Times New Roman"/>
          <w:sz w:val="28"/>
          <w:szCs w:val="28"/>
        </w:rPr>
        <w:t xml:space="preserve"> (</w:t>
      </w:r>
      <w:r>
        <w:rPr>
          <w:rFonts w:ascii="Times New Roman" w:hAnsi="Times New Roman"/>
          <w:sz w:val="28"/>
          <w:szCs w:val="28"/>
          <w:lang w:val="en-US"/>
        </w:rPr>
        <w:t>I</w:t>
      </w:r>
      <w:r w:rsidRPr="00CE219D">
        <w:rPr>
          <w:rFonts w:ascii="Times New Roman" w:hAnsi="Times New Roman"/>
          <w:sz w:val="28"/>
          <w:szCs w:val="28"/>
          <w:lang w:val="en-US"/>
        </w:rPr>
        <w:t>nouye</w:t>
      </w:r>
      <w:r w:rsidRPr="00CE219D">
        <w:rPr>
          <w:rFonts w:ascii="Times New Roman" w:hAnsi="Times New Roman"/>
          <w:sz w:val="28"/>
          <w:szCs w:val="28"/>
        </w:rPr>
        <w:t xml:space="preserve">, </w:t>
      </w:r>
      <w:r w:rsidRPr="00CE219D">
        <w:rPr>
          <w:rFonts w:ascii="Times New Roman" w:hAnsi="Times New Roman"/>
          <w:sz w:val="28"/>
          <w:szCs w:val="28"/>
          <w:lang w:val="en-US"/>
        </w:rPr>
        <w:t>Taylor</w:t>
      </w:r>
      <w:r w:rsidRPr="00CE219D">
        <w:rPr>
          <w:rFonts w:ascii="Times New Roman" w:hAnsi="Times New Roman"/>
          <w:sz w:val="28"/>
          <w:szCs w:val="28"/>
        </w:rPr>
        <w:t xml:space="preserve">, 1979), </w:t>
      </w:r>
      <w:r>
        <w:rPr>
          <w:rFonts w:ascii="Times New Roman" w:hAnsi="Times New Roman"/>
          <w:sz w:val="28"/>
          <w:szCs w:val="28"/>
        </w:rPr>
        <w:t>имеющего расположенные вне цвет</w:t>
      </w:r>
      <w:r w:rsidRPr="00CE219D">
        <w:rPr>
          <w:rFonts w:ascii="Times New Roman" w:hAnsi="Times New Roman"/>
          <w:sz w:val="28"/>
          <w:szCs w:val="28"/>
        </w:rPr>
        <w:t>ков нектарники. Этот вид мо</w:t>
      </w:r>
      <w:r>
        <w:rPr>
          <w:rFonts w:ascii="Times New Roman" w:hAnsi="Times New Roman"/>
          <w:sz w:val="28"/>
          <w:szCs w:val="28"/>
        </w:rPr>
        <w:t>жет сильно страдать от мух-терфри</w:t>
      </w:r>
      <w:r w:rsidRPr="00CE219D">
        <w:rPr>
          <w:rFonts w:ascii="Times New Roman" w:hAnsi="Times New Roman"/>
          <w:sz w:val="28"/>
          <w:szCs w:val="28"/>
        </w:rPr>
        <w:t>тид, личинки которых, если с</w:t>
      </w:r>
      <w:r>
        <w:rPr>
          <w:rFonts w:ascii="Times New Roman" w:hAnsi="Times New Roman"/>
          <w:sz w:val="28"/>
          <w:szCs w:val="28"/>
        </w:rPr>
        <w:t xml:space="preserve"> растения удалить всех </w:t>
      </w:r>
      <w:r w:rsidRPr="00CE219D">
        <w:rPr>
          <w:rFonts w:ascii="Times New Roman" w:hAnsi="Times New Roman"/>
          <w:sz w:val="28"/>
          <w:szCs w:val="28"/>
        </w:rPr>
        <w:t>муравье</w:t>
      </w:r>
      <w:r>
        <w:rPr>
          <w:rFonts w:ascii="Times New Roman" w:hAnsi="Times New Roman"/>
          <w:sz w:val="28"/>
          <w:szCs w:val="28"/>
        </w:rPr>
        <w:t xml:space="preserve">в, повреждают иногда более 85% </w:t>
      </w:r>
      <w:r w:rsidRPr="00CE219D">
        <w:rPr>
          <w:rFonts w:ascii="Times New Roman" w:hAnsi="Times New Roman"/>
          <w:sz w:val="28"/>
          <w:szCs w:val="28"/>
        </w:rPr>
        <w:t>развивающихся семян.</w:t>
      </w:r>
      <w:r>
        <w:rPr>
          <w:rFonts w:ascii="Times New Roman" w:hAnsi="Times New Roman"/>
          <w:sz w:val="28"/>
          <w:szCs w:val="28"/>
        </w:rPr>
        <w:t xml:space="preserve"> </w:t>
      </w:r>
      <w:r w:rsidRPr="00CE219D">
        <w:rPr>
          <w:rFonts w:ascii="Times New Roman" w:hAnsi="Times New Roman"/>
          <w:sz w:val="28"/>
          <w:szCs w:val="28"/>
        </w:rPr>
        <w:t xml:space="preserve">Контрольные экземпляры с муравьями от такого </w:t>
      </w:r>
      <w:r>
        <w:rPr>
          <w:rFonts w:ascii="Times New Roman" w:hAnsi="Times New Roman"/>
          <w:sz w:val="28"/>
          <w:szCs w:val="28"/>
        </w:rPr>
        <w:t xml:space="preserve">ущерба почти </w:t>
      </w:r>
      <w:r w:rsidRPr="00CE219D">
        <w:rPr>
          <w:rFonts w:ascii="Times New Roman" w:hAnsi="Times New Roman"/>
          <w:sz w:val="28"/>
          <w:szCs w:val="28"/>
        </w:rPr>
        <w:t>полностью избавлены.</w:t>
      </w:r>
    </w:p>
    <w:p w:rsidR="000A27A9" w:rsidRDefault="00C355D3" w:rsidP="00DD7EF0">
      <w:pPr>
        <w:rPr>
          <w:rFonts w:ascii="Times New Roman" w:hAnsi="Times New Roman"/>
          <w:sz w:val="28"/>
          <w:szCs w:val="28"/>
        </w:rPr>
      </w:pPr>
      <w:bookmarkStart w:id="6" w:name="bookmark0"/>
      <w:r>
        <w:rPr>
          <w:rFonts w:ascii="Times New Roman" w:hAnsi="Times New Roman"/>
          <w:noProof/>
          <w:sz w:val="28"/>
          <w:szCs w:val="28"/>
          <w:lang w:eastAsia="ru-RU"/>
        </w:rPr>
        <w:pict>
          <v:shape id="_x0000_i1031" type="#_x0000_t75" style="width:466.5pt;height:405.75pt;visibility:visible">
            <v:imagedata r:id="rId13" o:title=""/>
          </v:shape>
        </w:pict>
      </w:r>
    </w:p>
    <w:p w:rsidR="000A27A9" w:rsidRDefault="000A27A9" w:rsidP="00DD7EF0">
      <w:pPr>
        <w:rPr>
          <w:rStyle w:val="ab"/>
        </w:rPr>
      </w:pPr>
    </w:p>
    <w:p w:rsidR="000A27A9" w:rsidRPr="006B7A34" w:rsidRDefault="000A27A9" w:rsidP="00044F97">
      <w:pPr>
        <w:pStyle w:val="2"/>
        <w:rPr>
          <w:rStyle w:val="ab"/>
          <w:rFonts w:ascii="Cambria" w:hAnsi="Cambria"/>
          <w:b/>
          <w:bCs/>
          <w:color w:val="4F81BD"/>
          <w:sz w:val="26"/>
        </w:rPr>
      </w:pPr>
      <w:bookmarkStart w:id="7" w:name="_Toc292128265"/>
      <w:r w:rsidRPr="006B7A34">
        <w:rPr>
          <w:rStyle w:val="ab"/>
          <w:rFonts w:ascii="Cambria" w:hAnsi="Cambria"/>
          <w:b/>
          <w:bCs/>
          <w:color w:val="4F81BD"/>
          <w:sz w:val="26"/>
        </w:rPr>
        <w:t>3.2. Мутуализм, включающий разведение растений или животных</w:t>
      </w:r>
      <w:bookmarkEnd w:id="6"/>
      <w:bookmarkEnd w:id="7"/>
    </w:p>
    <w:p w:rsidR="000A27A9" w:rsidRPr="00317C51" w:rsidRDefault="000A27A9" w:rsidP="00317C51">
      <w:pPr>
        <w:tabs>
          <w:tab w:val="left" w:pos="708"/>
        </w:tabs>
        <w:spacing w:after="0" w:line="360" w:lineRule="auto"/>
        <w:ind w:left="360" w:firstLine="720"/>
        <w:jc w:val="both"/>
        <w:rPr>
          <w:rFonts w:ascii="Times New Roman" w:hAnsi="Times New Roman"/>
          <w:b/>
          <w:i/>
          <w:sz w:val="28"/>
          <w:szCs w:val="28"/>
        </w:rPr>
      </w:pPr>
      <w:r w:rsidRPr="00317C51">
        <w:rPr>
          <w:rFonts w:ascii="Times New Roman" w:hAnsi="Times New Roman"/>
          <w:b/>
          <w:i/>
          <w:sz w:val="28"/>
          <w:szCs w:val="28"/>
        </w:rPr>
        <w:t>3.2.1.</w:t>
      </w:r>
      <w:r w:rsidRPr="00317C51">
        <w:rPr>
          <w:rFonts w:ascii="Times New Roman" w:hAnsi="Times New Roman"/>
          <w:b/>
          <w:i/>
          <w:sz w:val="28"/>
          <w:szCs w:val="28"/>
        </w:rPr>
        <w:tab/>
        <w:t>Человек как мутуалист культурных растений</w:t>
      </w:r>
      <w:r w:rsidRPr="00317C51">
        <w:rPr>
          <w:rFonts w:ascii="Times New Roman" w:hAnsi="Times New Roman"/>
          <w:b/>
          <w:i/>
          <w:sz w:val="28"/>
          <w:szCs w:val="28"/>
        </w:rPr>
        <w:br/>
        <w:t>и домашних животных</w:t>
      </w:r>
    </w:p>
    <w:p w:rsidR="000A27A9" w:rsidRPr="00317C51" w:rsidRDefault="000A27A9" w:rsidP="00317C51">
      <w:pPr>
        <w:spacing w:after="0" w:line="360" w:lineRule="auto"/>
        <w:ind w:firstLine="720"/>
        <w:jc w:val="both"/>
        <w:rPr>
          <w:rFonts w:ascii="Times New Roman" w:hAnsi="Times New Roman"/>
          <w:sz w:val="28"/>
          <w:szCs w:val="28"/>
        </w:rPr>
      </w:pPr>
      <w:r w:rsidRPr="00317C51">
        <w:rPr>
          <w:rFonts w:ascii="Times New Roman" w:hAnsi="Times New Roman"/>
          <w:sz w:val="28"/>
          <w:szCs w:val="28"/>
        </w:rPr>
        <w:t xml:space="preserve">Наиболее впечатляющие примеры мутуализма мы находим в сельском хозяйстве. Численность растений пшеницы, ячменя, овса, кукурузы и риса, а также площади, занятые под них, во много раз больше, чем были бы без специального культивирования. Рост народонаселения со времен охотников и собирателей может служить мерой пользы, которую человек извлекает из этого взаимодействия. Нельзя проверить этого экспериментально, но легко представить себе, к каким последствиям для популяции, например, риса во всем мире привело бы исчезновение человека или как отразилось бы на человечестве уничтожение всех посевов риса. Стоит отметить, что человек разводит и такие растения, как кофе, табак и опиумный мак, содержащие сильнодействующие защитные вещества (кофеин, никотин  и т.д.). Очевидно, что растения получают при этом выгоду, но получат ли от них пользу люди, зависит от способа применения этих алкалоидов. Одомашнивание крупного рогатого скота, овец и других млекопитающих также связано с мутуализмом — без человека множество таких животных быстро погибнет, а у людей без домашних животных сильно изменится рацион питания. </w:t>
      </w:r>
    </w:p>
    <w:p w:rsidR="000A27A9" w:rsidRPr="00317C51" w:rsidRDefault="000A27A9" w:rsidP="00317C51">
      <w:pPr>
        <w:spacing w:after="0" w:line="360" w:lineRule="auto"/>
        <w:ind w:firstLine="720"/>
        <w:jc w:val="both"/>
        <w:rPr>
          <w:rFonts w:ascii="Times New Roman" w:hAnsi="Times New Roman"/>
          <w:sz w:val="28"/>
          <w:szCs w:val="28"/>
        </w:rPr>
      </w:pPr>
      <w:r w:rsidRPr="00317C51">
        <w:rPr>
          <w:rFonts w:ascii="Times New Roman" w:hAnsi="Times New Roman"/>
          <w:sz w:val="28"/>
          <w:szCs w:val="28"/>
        </w:rPr>
        <w:t>Сходные мутуалистические отношения развились в сообществах термитов и муравьев.</w:t>
      </w:r>
    </w:p>
    <w:p w:rsidR="000A27A9" w:rsidRPr="00276C23" w:rsidRDefault="000A27A9" w:rsidP="00FA5C6A">
      <w:pPr>
        <w:tabs>
          <w:tab w:val="left" w:pos="684"/>
        </w:tabs>
        <w:rPr>
          <w:rFonts w:ascii="Times New Roman" w:hAnsi="Times New Roman"/>
          <w:b/>
          <w:i/>
          <w:sz w:val="28"/>
          <w:szCs w:val="28"/>
        </w:rPr>
      </w:pPr>
      <w:r w:rsidRPr="00276C23">
        <w:rPr>
          <w:rFonts w:ascii="Times New Roman" w:hAnsi="Times New Roman"/>
          <w:b/>
          <w:i/>
          <w:sz w:val="28"/>
          <w:szCs w:val="28"/>
        </w:rPr>
        <w:t>3.2.2.</w:t>
      </w:r>
      <w:r w:rsidRPr="00276C23">
        <w:rPr>
          <w:rFonts w:ascii="Times New Roman" w:hAnsi="Times New Roman"/>
          <w:b/>
          <w:i/>
          <w:sz w:val="28"/>
          <w:szCs w:val="28"/>
        </w:rPr>
        <w:tab/>
        <w:t>«Разведение» гусениц муравьями</w:t>
      </w:r>
    </w:p>
    <w:p w:rsidR="000A27A9" w:rsidRPr="00DD7EF0" w:rsidRDefault="000A27A9" w:rsidP="00420BA4">
      <w:pPr>
        <w:spacing w:after="0" w:line="360" w:lineRule="auto"/>
        <w:ind w:firstLine="720"/>
        <w:jc w:val="both"/>
        <w:rPr>
          <w:rFonts w:ascii="Times New Roman" w:hAnsi="Times New Roman"/>
          <w:sz w:val="28"/>
          <w:szCs w:val="28"/>
        </w:rPr>
      </w:pPr>
      <w:r w:rsidRPr="00DD7EF0">
        <w:rPr>
          <w:rFonts w:ascii="Times New Roman" w:hAnsi="Times New Roman"/>
          <w:sz w:val="28"/>
          <w:szCs w:val="28"/>
        </w:rPr>
        <w:t xml:space="preserve">Классический пример мутуализма, включающего разведение одним животным другого, — взаимодействие между бабочкой голубянкой </w:t>
      </w:r>
      <w:r w:rsidRPr="00DD7EF0">
        <w:rPr>
          <w:rFonts w:ascii="Times New Roman" w:hAnsi="Times New Roman"/>
          <w:sz w:val="28"/>
          <w:szCs w:val="28"/>
          <w:lang w:val="en-US"/>
        </w:rPr>
        <w:t>Lycacna</w:t>
      </w:r>
      <w:r w:rsidRPr="00DD7EF0">
        <w:rPr>
          <w:rFonts w:ascii="Times New Roman" w:hAnsi="Times New Roman"/>
          <w:sz w:val="28"/>
          <w:szCs w:val="28"/>
        </w:rPr>
        <w:t xml:space="preserve"> </w:t>
      </w:r>
      <w:r w:rsidRPr="00DD7EF0">
        <w:rPr>
          <w:rFonts w:ascii="Times New Roman" w:hAnsi="Times New Roman"/>
          <w:sz w:val="28"/>
          <w:szCs w:val="28"/>
          <w:lang w:val="en-US"/>
        </w:rPr>
        <w:t>avion</w:t>
      </w:r>
      <w:r w:rsidRPr="00DD7EF0">
        <w:rPr>
          <w:rFonts w:ascii="Times New Roman" w:hAnsi="Times New Roman"/>
          <w:sz w:val="28"/>
          <w:szCs w:val="28"/>
        </w:rPr>
        <w:t xml:space="preserve"> и</w:t>
      </w:r>
      <w:r>
        <w:rPr>
          <w:rFonts w:ascii="Times New Roman" w:hAnsi="Times New Roman"/>
          <w:sz w:val="28"/>
          <w:szCs w:val="28"/>
        </w:rPr>
        <w:t xml:space="preserve"> муравьями. Бабочка откладывает </w:t>
      </w:r>
      <w:r w:rsidRPr="00DD7EF0">
        <w:rPr>
          <w:rFonts w:ascii="Times New Roman" w:hAnsi="Times New Roman"/>
          <w:sz w:val="28"/>
          <w:szCs w:val="28"/>
        </w:rPr>
        <w:t xml:space="preserve">яйца на бутоны тимьяна, и ее личинки очень похожи на цветки, которыми они питаются. Спустя приблизительно 20 сут (после третьей линьки) гусеница покидает растение и начинает целенаправленно  перемещаться— растениями она больше никогда не питается. Когда личинку находит муравей, в ответ на его поглаживание она выделяет из медоносной железы </w:t>
      </w:r>
      <w:r>
        <w:rPr>
          <w:rFonts w:ascii="Times New Roman" w:hAnsi="Times New Roman"/>
          <w:sz w:val="28"/>
          <w:szCs w:val="28"/>
        </w:rPr>
        <w:t xml:space="preserve">капельки </w:t>
      </w:r>
      <w:r w:rsidRPr="00DD7EF0">
        <w:rPr>
          <w:rFonts w:ascii="Times New Roman" w:hAnsi="Times New Roman"/>
          <w:sz w:val="28"/>
          <w:szCs w:val="28"/>
        </w:rPr>
        <w:t>жидкости, которые муравей выпивает. После сложной последовательности взаимных сигнальных действий он переносит гусеницу в свою подземную колонию, где она находится около 11 месяцев. Часть этого времени она пребывает в зимней спячке или в состоянии куколки, но когда бывает активна, то питается молодыми личинками муравьев. В июне, завершив личиночное</w:t>
      </w:r>
      <w:r w:rsidRPr="00DD7EF0">
        <w:rPr>
          <w:rFonts w:ascii="Times New Roman" w:hAnsi="Times New Roman"/>
          <w:sz w:val="28"/>
          <w:szCs w:val="28"/>
        </w:rPr>
        <w:br/>
        <w:t xml:space="preserve">развитие, бабочка покидает муравейник. </w:t>
      </w:r>
    </w:p>
    <w:p w:rsidR="000A27A9" w:rsidRPr="00DD7EF0" w:rsidRDefault="000A27A9" w:rsidP="00420BA4">
      <w:pPr>
        <w:spacing w:after="0" w:line="360" w:lineRule="auto"/>
        <w:ind w:firstLine="720"/>
        <w:jc w:val="both"/>
        <w:rPr>
          <w:rFonts w:ascii="Times New Roman" w:hAnsi="Times New Roman"/>
          <w:sz w:val="28"/>
          <w:szCs w:val="28"/>
        </w:rPr>
      </w:pPr>
      <w:r w:rsidRPr="00DD7EF0">
        <w:rPr>
          <w:rFonts w:ascii="Times New Roman" w:hAnsi="Times New Roman"/>
          <w:sz w:val="28"/>
          <w:szCs w:val="28"/>
        </w:rPr>
        <w:t xml:space="preserve">Жизненный цикл этой голубянки столь причудлив, что может показаться невероятным, если не знать, что он является лишь частью сложного эволюционного ряда взаимодействий между муравьями и многими представителями семейства </w:t>
      </w:r>
      <w:r w:rsidRPr="00DD7EF0">
        <w:rPr>
          <w:rFonts w:ascii="Times New Roman" w:hAnsi="Times New Roman"/>
          <w:sz w:val="28"/>
          <w:szCs w:val="28"/>
          <w:lang w:val="en-US"/>
        </w:rPr>
        <w:t>Lycaenidae</w:t>
      </w:r>
      <w:r w:rsidRPr="00DD7EF0">
        <w:rPr>
          <w:rFonts w:ascii="Times New Roman" w:hAnsi="Times New Roman"/>
          <w:sz w:val="28"/>
          <w:szCs w:val="28"/>
        </w:rPr>
        <w:t xml:space="preserve">, к которому она принадлежит ( </w:t>
      </w:r>
      <w:r w:rsidRPr="00DD7EF0">
        <w:rPr>
          <w:rFonts w:ascii="Times New Roman" w:hAnsi="Times New Roman"/>
          <w:sz w:val="28"/>
          <w:szCs w:val="28"/>
          <w:lang w:val="en-US"/>
        </w:rPr>
        <w:t>Ford</w:t>
      </w:r>
      <w:r w:rsidRPr="00DD7EF0">
        <w:rPr>
          <w:rFonts w:ascii="Times New Roman" w:hAnsi="Times New Roman"/>
          <w:sz w:val="28"/>
          <w:szCs w:val="28"/>
        </w:rPr>
        <w:t>, 1945). Другие бабочки из этого семейства также «пасутся» муравьями (хотя не всегда внутри их колоний), и гусеницы у большинства его видов имеют медоносные железы, которые «выдаивают» муравьи. Практически так же они «пасут» и «доят» многие виды равнокрылых, получая от них сахаристые «выделения. Муравьи защищают этих  насекомых от хищников  и паразитоидов, аналогично тому  как в обмен на секрет внецветковых нектарников, они по-видимому, охраняют соответствующие растения от фитофагов (</w:t>
      </w:r>
      <w:r w:rsidRPr="00DD7EF0">
        <w:rPr>
          <w:rFonts w:ascii="Times New Roman" w:hAnsi="Times New Roman"/>
          <w:sz w:val="28"/>
          <w:szCs w:val="28"/>
          <w:lang w:val="en-US"/>
        </w:rPr>
        <w:t>Strong</w:t>
      </w:r>
      <w:r w:rsidRPr="00DD7EF0">
        <w:rPr>
          <w:rFonts w:ascii="Times New Roman" w:hAnsi="Times New Roman"/>
          <w:sz w:val="28"/>
          <w:szCs w:val="28"/>
        </w:rPr>
        <w:t xml:space="preserve"> </w:t>
      </w:r>
      <w:r w:rsidRPr="00DD7EF0">
        <w:rPr>
          <w:rFonts w:ascii="Times New Roman" w:hAnsi="Times New Roman"/>
          <w:sz w:val="28"/>
          <w:szCs w:val="28"/>
          <w:lang w:val="en-US"/>
        </w:rPr>
        <w:t>et</w:t>
      </w:r>
      <w:r w:rsidRPr="00DD7EF0">
        <w:rPr>
          <w:rFonts w:ascii="Times New Roman" w:hAnsi="Times New Roman"/>
          <w:sz w:val="28"/>
          <w:szCs w:val="28"/>
        </w:rPr>
        <w:t xml:space="preserve"> </w:t>
      </w:r>
      <w:r w:rsidRPr="00DD7EF0">
        <w:rPr>
          <w:rFonts w:ascii="Times New Roman" w:hAnsi="Times New Roman"/>
          <w:sz w:val="28"/>
          <w:szCs w:val="28"/>
          <w:lang w:val="en-US"/>
        </w:rPr>
        <w:t>al</w:t>
      </w:r>
      <w:r w:rsidRPr="00DD7EF0">
        <w:rPr>
          <w:rFonts w:ascii="Times New Roman" w:hAnsi="Times New Roman"/>
          <w:sz w:val="28"/>
          <w:szCs w:val="28"/>
        </w:rPr>
        <w:t>., 1984).</w:t>
      </w:r>
    </w:p>
    <w:p w:rsidR="000A27A9" w:rsidRPr="00DD7EF0" w:rsidRDefault="000A27A9" w:rsidP="00420BA4">
      <w:pPr>
        <w:spacing w:line="360" w:lineRule="auto"/>
        <w:ind w:firstLine="720"/>
        <w:jc w:val="both"/>
        <w:rPr>
          <w:rFonts w:ascii="Times New Roman" w:hAnsi="Times New Roman"/>
          <w:sz w:val="28"/>
          <w:szCs w:val="28"/>
        </w:rPr>
      </w:pPr>
      <w:r w:rsidRPr="00DD7EF0">
        <w:rPr>
          <w:rFonts w:ascii="Times New Roman" w:hAnsi="Times New Roman"/>
          <w:sz w:val="28"/>
          <w:szCs w:val="28"/>
        </w:rPr>
        <w:t xml:space="preserve">В Европе бабочка </w:t>
      </w:r>
      <w:r w:rsidRPr="00DD7EF0">
        <w:rPr>
          <w:rFonts w:ascii="Times New Roman" w:hAnsi="Times New Roman"/>
          <w:sz w:val="28"/>
          <w:szCs w:val="28"/>
          <w:lang w:val="en-US"/>
        </w:rPr>
        <w:t>L</w:t>
      </w:r>
      <w:r w:rsidRPr="00DD7EF0">
        <w:rPr>
          <w:rFonts w:ascii="Times New Roman" w:hAnsi="Times New Roman"/>
          <w:sz w:val="28"/>
          <w:szCs w:val="28"/>
        </w:rPr>
        <w:t xml:space="preserve">. </w:t>
      </w:r>
      <w:r w:rsidRPr="00DD7EF0">
        <w:rPr>
          <w:rFonts w:ascii="Times New Roman" w:hAnsi="Times New Roman"/>
          <w:sz w:val="28"/>
          <w:szCs w:val="28"/>
          <w:lang w:val="en-US"/>
        </w:rPr>
        <w:t>avion</w:t>
      </w:r>
      <w:r w:rsidRPr="00DD7EF0">
        <w:rPr>
          <w:rFonts w:ascii="Times New Roman" w:hAnsi="Times New Roman"/>
          <w:sz w:val="28"/>
          <w:szCs w:val="28"/>
        </w:rPr>
        <w:t xml:space="preserve"> — редкий, находящийся под угрозой  исчезновения вид. Недавно она исчезла в Великобритании. Сложный цикл развития делает ее полностью зависимой от присутствия цветущего тимьяна, а затем — личинок муравьев. Партнерами, «по-видимому, могут быть только муравьи двух видов (</w:t>
      </w:r>
      <w:r w:rsidRPr="00DD7EF0">
        <w:rPr>
          <w:rFonts w:ascii="Times New Roman" w:hAnsi="Times New Roman"/>
          <w:sz w:val="28"/>
          <w:szCs w:val="28"/>
          <w:lang w:val="en-US"/>
        </w:rPr>
        <w:t>My</w:t>
      </w:r>
      <w:r>
        <w:rPr>
          <w:rFonts w:ascii="Times New Roman" w:hAnsi="Times New Roman"/>
          <w:sz w:val="28"/>
          <w:szCs w:val="28"/>
          <w:lang w:val="en-US"/>
        </w:rPr>
        <w:t>rm</w:t>
      </w:r>
      <w:r w:rsidRPr="00DD7EF0">
        <w:rPr>
          <w:rFonts w:ascii="Times New Roman" w:hAnsi="Times New Roman"/>
          <w:sz w:val="28"/>
          <w:szCs w:val="28"/>
          <w:lang w:val="en-US"/>
        </w:rPr>
        <w:t>ica</w:t>
      </w:r>
      <w:r w:rsidRPr="00DD7EF0">
        <w:rPr>
          <w:rFonts w:ascii="Times New Roman" w:hAnsi="Times New Roman"/>
          <w:sz w:val="28"/>
          <w:szCs w:val="28"/>
        </w:rPr>
        <w:t xml:space="preserve"> </w:t>
      </w:r>
      <w:r w:rsidRPr="00DD7EF0">
        <w:rPr>
          <w:rFonts w:ascii="Times New Roman" w:hAnsi="Times New Roman"/>
          <w:sz w:val="28"/>
          <w:szCs w:val="28"/>
          <w:lang w:val="en-US"/>
        </w:rPr>
        <w:t>scabrinoides</w:t>
      </w:r>
      <w:r w:rsidRPr="00DD7EF0">
        <w:rPr>
          <w:rFonts w:ascii="Times New Roman" w:hAnsi="Times New Roman"/>
          <w:sz w:val="28"/>
          <w:szCs w:val="28"/>
        </w:rPr>
        <w:t xml:space="preserve"> и М. </w:t>
      </w:r>
      <w:r w:rsidRPr="00DD7EF0">
        <w:rPr>
          <w:rFonts w:ascii="Times New Roman" w:hAnsi="Times New Roman"/>
          <w:sz w:val="28"/>
          <w:szCs w:val="28"/>
          <w:lang w:val="en-US"/>
        </w:rPr>
        <w:t>laevonoides</w:t>
      </w:r>
      <w:r w:rsidRPr="00DD7EF0">
        <w:rPr>
          <w:rFonts w:ascii="Times New Roman" w:hAnsi="Times New Roman"/>
          <w:sz w:val="28"/>
          <w:szCs w:val="28"/>
        </w:rPr>
        <w:t>), а луга на известняках, служащие местообитанием  как для тимьяна, так и для этих муравьев, быстро исчезают. Жизненный цикл этого вида является, таким образом, классическим примером «слишком узкой специализации», при которой особенно велика опасность вымирания.</w:t>
      </w:r>
    </w:p>
    <w:p w:rsidR="000A27A9" w:rsidRPr="00420BA4" w:rsidRDefault="000A27A9" w:rsidP="00420BA4">
      <w:pPr>
        <w:jc w:val="both"/>
        <w:rPr>
          <w:rFonts w:ascii="Times New Roman" w:hAnsi="Times New Roman"/>
          <w:b/>
          <w:i/>
          <w:sz w:val="28"/>
          <w:szCs w:val="28"/>
        </w:rPr>
      </w:pPr>
      <w:r w:rsidRPr="00420BA4">
        <w:rPr>
          <w:rFonts w:ascii="Times New Roman" w:hAnsi="Times New Roman"/>
          <w:b/>
          <w:i/>
          <w:sz w:val="28"/>
          <w:szCs w:val="28"/>
        </w:rPr>
        <w:t>3.</w:t>
      </w:r>
      <w:r w:rsidRPr="004401EB">
        <w:rPr>
          <w:rFonts w:ascii="Times New Roman" w:hAnsi="Times New Roman"/>
          <w:b/>
          <w:i/>
          <w:sz w:val="28"/>
          <w:szCs w:val="28"/>
        </w:rPr>
        <w:t>2</w:t>
      </w:r>
      <w:r w:rsidRPr="00420BA4">
        <w:rPr>
          <w:rFonts w:ascii="Times New Roman" w:hAnsi="Times New Roman"/>
          <w:b/>
          <w:i/>
          <w:sz w:val="28"/>
          <w:szCs w:val="28"/>
        </w:rPr>
        <w:t>.3. Разведение грибов жуками</w:t>
      </w:r>
    </w:p>
    <w:p w:rsidR="000A27A9" w:rsidRPr="00DB3999" w:rsidRDefault="00C355D3" w:rsidP="00DB3999">
      <w:pPr>
        <w:spacing w:after="0" w:line="360" w:lineRule="auto"/>
        <w:ind w:firstLine="720"/>
        <w:jc w:val="both"/>
        <w:rPr>
          <w:rFonts w:ascii="Times New Roman" w:hAnsi="Times New Roman"/>
          <w:sz w:val="28"/>
          <w:szCs w:val="28"/>
        </w:rPr>
      </w:pPr>
      <w:r>
        <w:rPr>
          <w:noProof/>
          <w:lang w:eastAsia="ru-RU"/>
        </w:rPr>
        <w:pict>
          <v:shape id="Рисунок 3" o:spid="_x0000_s1026" type="#_x0000_t75" style="position:absolute;left:0;text-align:left;margin-left:19.55pt;margin-top:232.5pt;width:220.5pt;height:450pt;z-index:-251659776;visibility:visible;mso-position-vertical-relative:page">
            <v:imagedata r:id="rId14" o:title=""/>
            <w10:wrap type="tight" side="right" anchory="page"/>
          </v:shape>
        </w:pict>
      </w:r>
      <w:r w:rsidR="000A27A9" w:rsidRPr="00DB3999">
        <w:rPr>
          <w:rFonts w:ascii="Times New Roman" w:hAnsi="Times New Roman"/>
          <w:sz w:val="28"/>
          <w:szCs w:val="28"/>
        </w:rPr>
        <w:t>Большая часть тканей растений, включая древесину, недоступна животным в  качестве непосредственного источника пищи, потому что у них нет ферментов для переваривания целлюлозы и лигнина . Однако такие ферменты есть у многих грибов, и питающиеся ими животные, косвенно получают доступ  к богатому энергией корму. В ряде  случаев между ними</w:t>
      </w:r>
      <w:r w:rsidR="000A27A9" w:rsidRPr="00DB3999">
        <w:rPr>
          <w:rFonts w:ascii="Times New Roman" w:hAnsi="Times New Roman"/>
          <w:sz w:val="28"/>
          <w:szCs w:val="28"/>
        </w:rPr>
        <w:br/>
        <w:t xml:space="preserve">и грибами - редуцентами возникают весьма специализированные мутуалистические отношения. Жуки-короеды (семейство </w:t>
      </w:r>
      <w:r w:rsidR="000A27A9" w:rsidRPr="00DB3999">
        <w:rPr>
          <w:rFonts w:ascii="Times New Roman" w:hAnsi="Times New Roman"/>
          <w:sz w:val="28"/>
          <w:szCs w:val="28"/>
          <w:lang w:val="en-US"/>
        </w:rPr>
        <w:t>Scolytidae</w:t>
      </w:r>
      <w:r w:rsidR="000A27A9" w:rsidRPr="00DB3999">
        <w:rPr>
          <w:rFonts w:ascii="Times New Roman" w:hAnsi="Times New Roman"/>
          <w:sz w:val="28"/>
          <w:szCs w:val="28"/>
        </w:rPr>
        <w:t xml:space="preserve">) прокладывают в мертвой или отмирающей древесине глубокие ходы, в которых поселяются специфичные для данного вида жуков грибы, постоянно выедаемые личинками. Эти насекомые, вероятно, переносят «посевной материал» грибов в своем пищеварительном тракте, хотя у некоторых видов на голове обнаружены специальные щетки из волосков, собирающие споры. Грибы служат жукам пищей и используют их при заселении </w:t>
      </w:r>
      <w:r w:rsidR="000A27A9">
        <w:rPr>
          <w:rFonts w:ascii="Times New Roman" w:hAnsi="Times New Roman"/>
          <w:sz w:val="28"/>
          <w:szCs w:val="28"/>
        </w:rPr>
        <w:t>новых ходов в древесине—отношения</w:t>
      </w:r>
      <w:r w:rsidR="000A27A9" w:rsidRPr="00DB3999">
        <w:rPr>
          <w:rFonts w:ascii="Times New Roman" w:hAnsi="Times New Roman"/>
          <w:sz w:val="28"/>
          <w:szCs w:val="28"/>
        </w:rPr>
        <w:t xml:space="preserve"> </w:t>
      </w:r>
      <w:r w:rsidR="000A27A9">
        <w:rPr>
          <w:rFonts w:ascii="Times New Roman" w:hAnsi="Times New Roman"/>
          <w:sz w:val="28"/>
          <w:szCs w:val="28"/>
        </w:rPr>
        <w:t>вполне</w:t>
      </w:r>
      <w:r w:rsidR="000A27A9" w:rsidRPr="00DB3999">
        <w:rPr>
          <w:rFonts w:ascii="Times New Roman" w:hAnsi="Times New Roman"/>
          <w:sz w:val="28"/>
          <w:szCs w:val="28"/>
        </w:rPr>
        <w:t xml:space="preserve">  мутуалистическ</w:t>
      </w:r>
      <w:r w:rsidR="000A27A9">
        <w:rPr>
          <w:rFonts w:ascii="Times New Roman" w:hAnsi="Times New Roman"/>
          <w:sz w:val="28"/>
          <w:szCs w:val="28"/>
        </w:rPr>
        <w:t>ие</w:t>
      </w:r>
      <w:r w:rsidR="000A27A9" w:rsidRPr="00DB3999">
        <w:rPr>
          <w:rFonts w:ascii="Times New Roman" w:hAnsi="Times New Roman"/>
          <w:sz w:val="28"/>
          <w:szCs w:val="28"/>
        </w:rPr>
        <w:t xml:space="preserve"> (рис. 7).</w:t>
      </w:r>
    </w:p>
    <w:p w:rsidR="000A27A9" w:rsidRPr="00220257" w:rsidRDefault="000A27A9" w:rsidP="00220257">
      <w:pPr>
        <w:rPr>
          <w:rFonts w:ascii="Times New Roman" w:hAnsi="Times New Roman"/>
          <w:b/>
          <w:i/>
          <w:sz w:val="28"/>
          <w:szCs w:val="28"/>
        </w:rPr>
      </w:pPr>
      <w:r w:rsidRPr="00DB3999">
        <w:rPr>
          <w:rFonts w:ascii="Times New Roman" w:hAnsi="Times New Roman"/>
          <w:b/>
          <w:i/>
          <w:sz w:val="28"/>
          <w:szCs w:val="28"/>
        </w:rPr>
        <w:t>3.2.4. Разведение грибов муравьями</w:t>
      </w:r>
    </w:p>
    <w:p w:rsidR="000A27A9" w:rsidRPr="00220257" w:rsidRDefault="000A27A9" w:rsidP="00285CBE">
      <w:pPr>
        <w:spacing w:line="360" w:lineRule="auto"/>
        <w:ind w:firstLine="720"/>
        <w:jc w:val="both"/>
        <w:rPr>
          <w:rFonts w:ascii="Times New Roman" w:hAnsi="Times New Roman"/>
          <w:b/>
          <w:i/>
          <w:sz w:val="28"/>
          <w:szCs w:val="28"/>
        </w:rPr>
      </w:pPr>
      <w:r w:rsidRPr="00220257">
        <w:rPr>
          <w:rFonts w:ascii="Times New Roman" w:hAnsi="Times New Roman"/>
          <w:sz w:val="28"/>
          <w:szCs w:val="28"/>
        </w:rPr>
        <w:t>У некотор</w:t>
      </w:r>
      <w:r>
        <w:rPr>
          <w:rFonts w:ascii="Times New Roman" w:hAnsi="Times New Roman"/>
          <w:sz w:val="28"/>
          <w:szCs w:val="28"/>
        </w:rPr>
        <w:t xml:space="preserve">ых видов муравьев </w:t>
      </w:r>
      <w:r w:rsidRPr="00220257">
        <w:rPr>
          <w:rFonts w:ascii="Times New Roman" w:hAnsi="Times New Roman"/>
          <w:sz w:val="28"/>
          <w:szCs w:val="28"/>
        </w:rPr>
        <w:t xml:space="preserve">(и термитов) наблюдается еще более тонкая система разведения грибов. Самым замечательным примером можно считать здесь муравьев рода </w:t>
      </w:r>
      <w:r w:rsidRPr="00220257">
        <w:rPr>
          <w:rFonts w:ascii="Times New Roman" w:hAnsi="Times New Roman"/>
          <w:sz w:val="28"/>
          <w:szCs w:val="28"/>
          <w:lang w:val="en-US"/>
        </w:rPr>
        <w:t>Atta</w:t>
      </w:r>
      <w:r w:rsidRPr="00220257">
        <w:rPr>
          <w:rFonts w:ascii="Times New Roman" w:hAnsi="Times New Roman"/>
          <w:sz w:val="28"/>
          <w:szCs w:val="28"/>
        </w:rPr>
        <w:t>. Они выкапывают в почве полости объем</w:t>
      </w:r>
      <w:r>
        <w:rPr>
          <w:rFonts w:ascii="Times New Roman" w:hAnsi="Times New Roman"/>
          <w:sz w:val="28"/>
          <w:szCs w:val="28"/>
        </w:rPr>
        <w:t xml:space="preserve">ом два — три литра. Грибы </w:t>
      </w:r>
      <w:r w:rsidRPr="00220257">
        <w:rPr>
          <w:rFonts w:ascii="Times New Roman" w:hAnsi="Times New Roman"/>
          <w:sz w:val="28"/>
          <w:szCs w:val="28"/>
        </w:rPr>
        <w:t>культивируются в них на листьях, срезаемых с ближайших растений, причем вся колония муравьев иногда полностью зависит</w:t>
      </w:r>
      <w:r w:rsidRPr="00220257">
        <w:rPr>
          <w:rFonts w:ascii="Times New Roman" w:hAnsi="Times New Roman"/>
          <w:b/>
          <w:i/>
          <w:sz w:val="28"/>
          <w:szCs w:val="28"/>
        </w:rPr>
        <w:t xml:space="preserve"> </w:t>
      </w:r>
      <w:r w:rsidRPr="00220257">
        <w:rPr>
          <w:rFonts w:ascii="Times New Roman" w:hAnsi="Times New Roman"/>
          <w:sz w:val="28"/>
          <w:szCs w:val="28"/>
        </w:rPr>
        <w:t xml:space="preserve">от этого источника пищи. И в данном случае грибы выигрывают, так как не только поедаются, но и расселяются. Готовая </w:t>
      </w:r>
      <w:r>
        <w:rPr>
          <w:rFonts w:ascii="Times New Roman" w:hAnsi="Times New Roman"/>
          <w:sz w:val="28"/>
          <w:szCs w:val="28"/>
        </w:rPr>
        <w:t xml:space="preserve">к </w:t>
      </w:r>
      <w:r w:rsidRPr="00220257">
        <w:rPr>
          <w:rFonts w:ascii="Times New Roman" w:hAnsi="Times New Roman"/>
          <w:sz w:val="28"/>
          <w:szCs w:val="28"/>
        </w:rPr>
        <w:t>размножению самка, покидая старую «колонию, чтобы основать новую, заполняет «по</w:t>
      </w:r>
      <w:r>
        <w:rPr>
          <w:rFonts w:ascii="Times New Roman" w:hAnsi="Times New Roman"/>
          <w:sz w:val="28"/>
          <w:szCs w:val="28"/>
        </w:rPr>
        <w:t xml:space="preserve">севным материалом» гриба особый </w:t>
      </w:r>
      <w:r w:rsidRPr="00220257">
        <w:rPr>
          <w:rFonts w:ascii="Times New Roman" w:hAnsi="Times New Roman"/>
          <w:sz w:val="28"/>
          <w:szCs w:val="28"/>
        </w:rPr>
        <w:t>карман в своей глотке.</w:t>
      </w:r>
    </w:p>
    <w:p w:rsidR="000A27A9" w:rsidRDefault="000A27A9" w:rsidP="00FA5C6A">
      <w:pPr>
        <w:ind w:firstLine="360"/>
      </w:pPr>
    </w:p>
    <w:p w:rsidR="000A27A9" w:rsidRDefault="000A27A9" w:rsidP="00285CBE">
      <w:r>
        <w:br w:type="page"/>
      </w:r>
    </w:p>
    <w:p w:rsidR="000A27A9" w:rsidRPr="006B7A34" w:rsidRDefault="000A27A9" w:rsidP="00044F97">
      <w:pPr>
        <w:pStyle w:val="2"/>
      </w:pPr>
      <w:bookmarkStart w:id="8" w:name="_Toc292128266"/>
      <w:r w:rsidRPr="006B7A34">
        <w:t xml:space="preserve">3.3. </w:t>
      </w:r>
      <w:r w:rsidRPr="006B7A34">
        <w:rPr>
          <w:rStyle w:val="ab"/>
          <w:rFonts w:ascii="Cambria" w:hAnsi="Cambria"/>
          <w:b/>
          <w:bCs/>
          <w:color w:val="4F81BD"/>
          <w:sz w:val="26"/>
        </w:rPr>
        <w:t>Мутуализм</w:t>
      </w:r>
      <w:r w:rsidRPr="006B7A34">
        <w:t xml:space="preserve"> при опылении</w:t>
      </w:r>
      <w:bookmarkEnd w:id="8"/>
    </w:p>
    <w:p w:rsidR="000A27A9" w:rsidRPr="00D709ED" w:rsidRDefault="000A27A9" w:rsidP="00285CBE">
      <w:pPr>
        <w:spacing w:after="0"/>
        <w:rPr>
          <w:rFonts w:ascii="Times New Roman" w:hAnsi="Times New Roman"/>
          <w:sz w:val="28"/>
          <w:szCs w:val="28"/>
        </w:rPr>
      </w:pPr>
      <w:r w:rsidRPr="00D709ED">
        <w:rPr>
          <w:rFonts w:ascii="Times New Roman" w:hAnsi="Times New Roman"/>
          <w:sz w:val="28"/>
          <w:szCs w:val="28"/>
        </w:rPr>
        <w:t>Цветки, опыляемые насекомыми, бывают «универсалами» и специалистами». — Выгоды специализации. — Мутуализм при опылении инжира бластофагами.</w:t>
      </w:r>
    </w:p>
    <w:p w:rsidR="000A27A9" w:rsidRDefault="000A27A9" w:rsidP="00D709ED">
      <w:pPr>
        <w:spacing w:after="0" w:line="360" w:lineRule="auto"/>
        <w:ind w:firstLine="720"/>
        <w:jc w:val="both"/>
        <w:rPr>
          <w:rFonts w:ascii="Times New Roman" w:hAnsi="Times New Roman"/>
          <w:sz w:val="28"/>
          <w:szCs w:val="28"/>
        </w:rPr>
      </w:pPr>
      <w:r w:rsidRPr="00D709ED">
        <w:rPr>
          <w:rFonts w:ascii="Times New Roman" w:hAnsi="Times New Roman"/>
          <w:sz w:val="28"/>
          <w:szCs w:val="28"/>
        </w:rPr>
        <w:t>Большинство животных, участвующих в опылении цветков, в качестве «вознагражден</w:t>
      </w:r>
      <w:r>
        <w:rPr>
          <w:rFonts w:ascii="Times New Roman" w:hAnsi="Times New Roman"/>
          <w:sz w:val="28"/>
          <w:szCs w:val="28"/>
        </w:rPr>
        <w:t xml:space="preserve">ия» получают нектар или пыльцу. </w:t>
      </w:r>
      <w:r w:rsidRPr="00D709ED">
        <w:rPr>
          <w:rFonts w:ascii="Times New Roman" w:hAnsi="Times New Roman"/>
          <w:sz w:val="28"/>
          <w:szCs w:val="28"/>
        </w:rPr>
        <w:t xml:space="preserve">Нектар, по-видимому, служит </w:t>
      </w:r>
      <w:r>
        <w:rPr>
          <w:rFonts w:ascii="Times New Roman" w:hAnsi="Times New Roman"/>
          <w:sz w:val="28"/>
          <w:szCs w:val="28"/>
        </w:rPr>
        <w:t xml:space="preserve">растению только для привлечения </w:t>
      </w:r>
      <w:r w:rsidRPr="00D709ED">
        <w:rPr>
          <w:rFonts w:ascii="Times New Roman" w:hAnsi="Times New Roman"/>
          <w:sz w:val="28"/>
          <w:szCs w:val="28"/>
        </w:rPr>
        <w:t>опылителей и образование ег</w:t>
      </w:r>
      <w:r>
        <w:rPr>
          <w:rFonts w:ascii="Times New Roman" w:hAnsi="Times New Roman"/>
          <w:sz w:val="28"/>
          <w:szCs w:val="28"/>
        </w:rPr>
        <w:t xml:space="preserve">о представляет собой в сущности </w:t>
      </w:r>
      <w:r w:rsidRPr="00D709ED">
        <w:rPr>
          <w:rFonts w:ascii="Times New Roman" w:hAnsi="Times New Roman"/>
          <w:sz w:val="28"/>
          <w:szCs w:val="28"/>
        </w:rPr>
        <w:t xml:space="preserve">расход веществ, в основном </w:t>
      </w:r>
      <w:r>
        <w:rPr>
          <w:rFonts w:ascii="Times New Roman" w:hAnsi="Times New Roman"/>
          <w:sz w:val="28"/>
          <w:szCs w:val="28"/>
        </w:rPr>
        <w:t xml:space="preserve">углеводов, которые оно могло бы </w:t>
      </w:r>
      <w:r w:rsidRPr="00D709ED">
        <w:rPr>
          <w:rFonts w:ascii="Times New Roman" w:hAnsi="Times New Roman"/>
          <w:sz w:val="28"/>
          <w:szCs w:val="28"/>
        </w:rPr>
        <w:t>использовать само для роста ил</w:t>
      </w:r>
      <w:r>
        <w:rPr>
          <w:rFonts w:ascii="Times New Roman" w:hAnsi="Times New Roman"/>
          <w:sz w:val="28"/>
          <w:szCs w:val="28"/>
        </w:rPr>
        <w:t>и других целен. Однако эти тра</w:t>
      </w:r>
      <w:r w:rsidRPr="00D709ED">
        <w:rPr>
          <w:rFonts w:ascii="Times New Roman" w:hAnsi="Times New Roman"/>
          <w:sz w:val="28"/>
          <w:szCs w:val="28"/>
        </w:rPr>
        <w:t>ты компенсируются пользой о</w:t>
      </w:r>
      <w:r>
        <w:rPr>
          <w:rFonts w:ascii="Times New Roman" w:hAnsi="Times New Roman"/>
          <w:sz w:val="28"/>
          <w:szCs w:val="28"/>
        </w:rPr>
        <w:t>т опыления. (Столь же «расточи</w:t>
      </w:r>
      <w:r w:rsidRPr="00D709ED">
        <w:rPr>
          <w:rFonts w:ascii="Times New Roman" w:hAnsi="Times New Roman"/>
          <w:sz w:val="28"/>
          <w:szCs w:val="28"/>
        </w:rPr>
        <w:t>тельны» многие виды растений,</w:t>
      </w:r>
      <w:r>
        <w:rPr>
          <w:rFonts w:ascii="Times New Roman" w:hAnsi="Times New Roman"/>
          <w:sz w:val="28"/>
          <w:szCs w:val="28"/>
        </w:rPr>
        <w:t xml:space="preserve"> образуя плоды, которые привлекают животных и служат и</w:t>
      </w:r>
      <w:r w:rsidRPr="00D709ED">
        <w:rPr>
          <w:rFonts w:ascii="Times New Roman" w:hAnsi="Times New Roman"/>
          <w:sz w:val="28"/>
          <w:szCs w:val="28"/>
        </w:rPr>
        <w:t>м кормом; выгода заключа</w:t>
      </w:r>
      <w:r>
        <w:rPr>
          <w:rFonts w:ascii="Times New Roman" w:hAnsi="Times New Roman"/>
          <w:sz w:val="28"/>
          <w:szCs w:val="28"/>
        </w:rPr>
        <w:t>ется в расселении содержащихся в п</w:t>
      </w:r>
      <w:r w:rsidRPr="00D709ED">
        <w:rPr>
          <w:rFonts w:ascii="Times New Roman" w:hAnsi="Times New Roman"/>
          <w:sz w:val="28"/>
          <w:szCs w:val="28"/>
        </w:rPr>
        <w:t>лодах семян).</w:t>
      </w:r>
    </w:p>
    <w:p w:rsidR="000A27A9" w:rsidRPr="00D709ED" w:rsidRDefault="000A27A9" w:rsidP="00D709ED">
      <w:pPr>
        <w:spacing w:after="0" w:line="360" w:lineRule="auto"/>
        <w:ind w:firstLine="720"/>
        <w:jc w:val="both"/>
        <w:rPr>
          <w:rFonts w:ascii="Times New Roman" w:hAnsi="Times New Roman"/>
          <w:sz w:val="28"/>
          <w:szCs w:val="28"/>
        </w:rPr>
      </w:pPr>
      <w:r w:rsidRPr="00D709ED">
        <w:rPr>
          <w:rFonts w:ascii="Times New Roman" w:hAnsi="Times New Roman"/>
          <w:sz w:val="28"/>
          <w:szCs w:val="28"/>
        </w:rPr>
        <w:t xml:space="preserve"> Опыление — это процесс п</w:t>
      </w:r>
      <w:r>
        <w:rPr>
          <w:rFonts w:ascii="Times New Roman" w:hAnsi="Times New Roman"/>
          <w:sz w:val="28"/>
          <w:szCs w:val="28"/>
        </w:rPr>
        <w:t>ереноса пыльцы с пыльника одно</w:t>
      </w:r>
      <w:r w:rsidRPr="00D709ED">
        <w:rPr>
          <w:rFonts w:ascii="Times New Roman" w:hAnsi="Times New Roman"/>
          <w:sz w:val="28"/>
          <w:szCs w:val="28"/>
        </w:rPr>
        <w:t xml:space="preserve">го цветка на рыльце другого, </w:t>
      </w:r>
      <w:r>
        <w:rPr>
          <w:rFonts w:ascii="Times New Roman" w:hAnsi="Times New Roman"/>
          <w:sz w:val="28"/>
          <w:szCs w:val="28"/>
        </w:rPr>
        <w:t>иногда на том же растении. Мно</w:t>
      </w:r>
      <w:r w:rsidRPr="00D709ED">
        <w:rPr>
          <w:rFonts w:ascii="Times New Roman" w:hAnsi="Times New Roman"/>
          <w:sz w:val="28"/>
          <w:szCs w:val="28"/>
        </w:rPr>
        <w:t>жество цветковых видов, особе</w:t>
      </w:r>
      <w:r>
        <w:rPr>
          <w:rFonts w:ascii="Times New Roman" w:hAnsi="Times New Roman"/>
          <w:sz w:val="28"/>
          <w:szCs w:val="28"/>
        </w:rPr>
        <w:t>нно однолетников, в норме явля</w:t>
      </w:r>
      <w:r w:rsidRPr="00D709ED">
        <w:rPr>
          <w:rFonts w:ascii="Times New Roman" w:hAnsi="Times New Roman"/>
          <w:sz w:val="28"/>
          <w:szCs w:val="28"/>
        </w:rPr>
        <w:t>ются самоопыляемыми, т. е</w:t>
      </w:r>
      <w:r>
        <w:rPr>
          <w:rFonts w:ascii="Times New Roman" w:hAnsi="Times New Roman"/>
          <w:sz w:val="28"/>
          <w:szCs w:val="28"/>
        </w:rPr>
        <w:t xml:space="preserve">. способны к самооплодотворению </w:t>
      </w:r>
      <w:r w:rsidRPr="00D709ED">
        <w:rPr>
          <w:rFonts w:ascii="Times New Roman" w:hAnsi="Times New Roman"/>
          <w:sz w:val="28"/>
          <w:szCs w:val="28"/>
        </w:rPr>
        <w:t>и не нуждаются в переносчи</w:t>
      </w:r>
      <w:r>
        <w:rPr>
          <w:rFonts w:ascii="Times New Roman" w:hAnsi="Times New Roman"/>
          <w:sz w:val="28"/>
          <w:szCs w:val="28"/>
        </w:rPr>
        <w:t xml:space="preserve">ке пыльцы. Прочие тесно связаны </w:t>
      </w:r>
      <w:r w:rsidRPr="00D709ED">
        <w:rPr>
          <w:rFonts w:ascii="Times New Roman" w:hAnsi="Times New Roman"/>
          <w:sz w:val="28"/>
          <w:szCs w:val="28"/>
        </w:rPr>
        <w:t>с опылителями, обеспечивающ</w:t>
      </w:r>
      <w:r>
        <w:rPr>
          <w:rFonts w:ascii="Times New Roman" w:hAnsi="Times New Roman"/>
          <w:sz w:val="28"/>
          <w:szCs w:val="28"/>
        </w:rPr>
        <w:t>ими перекрестное опыление и пе</w:t>
      </w:r>
      <w:r w:rsidRPr="00D709ED">
        <w:rPr>
          <w:rFonts w:ascii="Times New Roman" w:hAnsi="Times New Roman"/>
          <w:sz w:val="28"/>
          <w:szCs w:val="28"/>
        </w:rPr>
        <w:t xml:space="preserve">рекрестное оплодотворение. </w:t>
      </w:r>
      <w:r>
        <w:rPr>
          <w:rFonts w:ascii="Times New Roman" w:hAnsi="Times New Roman"/>
          <w:sz w:val="28"/>
          <w:szCs w:val="28"/>
        </w:rPr>
        <w:t>По-видимому, эволюция специали</w:t>
      </w:r>
      <w:r w:rsidRPr="00D709ED">
        <w:rPr>
          <w:rFonts w:ascii="Times New Roman" w:hAnsi="Times New Roman"/>
          <w:sz w:val="28"/>
          <w:szCs w:val="28"/>
        </w:rPr>
        <w:t>зированных цветков и спосо</w:t>
      </w:r>
      <w:r>
        <w:rPr>
          <w:rFonts w:ascii="Times New Roman" w:hAnsi="Times New Roman"/>
          <w:sz w:val="28"/>
          <w:szCs w:val="28"/>
        </w:rPr>
        <w:t>бов привлечения к ним животных в</w:t>
      </w:r>
      <w:r w:rsidRPr="00D709ED">
        <w:rPr>
          <w:rFonts w:ascii="Times New Roman" w:hAnsi="Times New Roman"/>
          <w:sz w:val="28"/>
          <w:szCs w:val="28"/>
        </w:rPr>
        <w:t>ызва</w:t>
      </w:r>
      <w:r>
        <w:rPr>
          <w:rFonts w:ascii="Times New Roman" w:hAnsi="Times New Roman"/>
          <w:sz w:val="28"/>
          <w:szCs w:val="28"/>
        </w:rPr>
        <w:t>на тем, что внутривидовой аутбриди</w:t>
      </w:r>
      <w:r w:rsidRPr="00D709ED">
        <w:rPr>
          <w:rFonts w:ascii="Times New Roman" w:hAnsi="Times New Roman"/>
          <w:sz w:val="28"/>
          <w:szCs w:val="28"/>
        </w:rPr>
        <w:t>нг</w:t>
      </w:r>
      <w:r>
        <w:rPr>
          <w:rFonts w:ascii="Times New Roman" w:hAnsi="Times New Roman"/>
          <w:sz w:val="28"/>
          <w:szCs w:val="28"/>
        </w:rPr>
        <w:t xml:space="preserve"> и(или) избегание </w:t>
      </w:r>
      <w:r w:rsidRPr="00D709ED">
        <w:rPr>
          <w:rFonts w:ascii="Times New Roman" w:hAnsi="Times New Roman"/>
          <w:sz w:val="28"/>
          <w:szCs w:val="28"/>
        </w:rPr>
        <w:t>межвидового аутбридинга да</w:t>
      </w:r>
      <w:r>
        <w:rPr>
          <w:rFonts w:ascii="Times New Roman" w:hAnsi="Times New Roman"/>
          <w:sz w:val="28"/>
          <w:szCs w:val="28"/>
        </w:rPr>
        <w:t>ют существенные адаптивные пре</w:t>
      </w:r>
      <w:r w:rsidRPr="00D709ED">
        <w:rPr>
          <w:rFonts w:ascii="Times New Roman" w:hAnsi="Times New Roman"/>
          <w:sz w:val="28"/>
          <w:szCs w:val="28"/>
        </w:rPr>
        <w:t>и</w:t>
      </w:r>
      <w:r>
        <w:rPr>
          <w:rFonts w:ascii="Times New Roman" w:hAnsi="Times New Roman"/>
          <w:sz w:val="28"/>
          <w:szCs w:val="28"/>
        </w:rPr>
        <w:t>мущества. Мы не будем обсуждать возможные выгоды, даваемые некоторым растен</w:t>
      </w:r>
      <w:r w:rsidRPr="00D709ED">
        <w:rPr>
          <w:rFonts w:ascii="Times New Roman" w:hAnsi="Times New Roman"/>
          <w:sz w:val="28"/>
          <w:szCs w:val="28"/>
        </w:rPr>
        <w:t>иям за с</w:t>
      </w:r>
      <w:r>
        <w:rPr>
          <w:rFonts w:ascii="Times New Roman" w:hAnsi="Times New Roman"/>
          <w:sz w:val="28"/>
          <w:szCs w:val="28"/>
        </w:rPr>
        <w:t xml:space="preserve">чет развития систем аутбридинга </w:t>
      </w:r>
      <w:r w:rsidRPr="00D709ED">
        <w:rPr>
          <w:rFonts w:ascii="Times New Roman" w:hAnsi="Times New Roman"/>
          <w:sz w:val="28"/>
          <w:szCs w:val="28"/>
        </w:rPr>
        <w:t xml:space="preserve">(по-видимому, приводящего как </w:t>
      </w:r>
      <w:r>
        <w:rPr>
          <w:rFonts w:ascii="Times New Roman" w:hAnsi="Times New Roman"/>
          <w:sz w:val="28"/>
          <w:szCs w:val="28"/>
        </w:rPr>
        <w:t>к генетическим, так и к энерге</w:t>
      </w:r>
      <w:r w:rsidRPr="00D709ED">
        <w:rPr>
          <w:rFonts w:ascii="Times New Roman" w:hAnsi="Times New Roman"/>
          <w:sz w:val="28"/>
          <w:szCs w:val="28"/>
        </w:rPr>
        <w:t>тическим затратам). Как и в</w:t>
      </w:r>
      <w:r>
        <w:rPr>
          <w:rFonts w:ascii="Times New Roman" w:hAnsi="Times New Roman"/>
          <w:sz w:val="28"/>
          <w:szCs w:val="28"/>
        </w:rPr>
        <w:t xml:space="preserve"> отношении самого полового раз</w:t>
      </w:r>
      <w:r w:rsidRPr="00D709ED">
        <w:rPr>
          <w:rFonts w:ascii="Times New Roman" w:hAnsi="Times New Roman"/>
          <w:sz w:val="28"/>
          <w:szCs w:val="28"/>
        </w:rPr>
        <w:t>множения, причины эволюции аутбридинг</w:t>
      </w:r>
      <w:r>
        <w:rPr>
          <w:rFonts w:ascii="Times New Roman" w:hAnsi="Times New Roman"/>
          <w:sz w:val="28"/>
          <w:szCs w:val="28"/>
        </w:rPr>
        <w:t>а еще не понятны (</w:t>
      </w:r>
      <w:r w:rsidRPr="00D709ED">
        <w:rPr>
          <w:rFonts w:ascii="Times New Roman" w:hAnsi="Times New Roman"/>
          <w:sz w:val="28"/>
          <w:szCs w:val="28"/>
        </w:rPr>
        <w:t xml:space="preserve"> </w:t>
      </w:r>
      <w:r w:rsidRPr="00D709ED">
        <w:rPr>
          <w:rFonts w:ascii="Times New Roman" w:hAnsi="Times New Roman"/>
          <w:sz w:val="28"/>
          <w:szCs w:val="28"/>
          <w:lang w:val="en-US"/>
        </w:rPr>
        <w:t>Williams</w:t>
      </w:r>
      <w:r w:rsidRPr="00D709ED">
        <w:rPr>
          <w:rFonts w:ascii="Times New Roman" w:hAnsi="Times New Roman"/>
          <w:sz w:val="28"/>
          <w:szCs w:val="28"/>
        </w:rPr>
        <w:t xml:space="preserve">, 1975; </w:t>
      </w:r>
      <w:r w:rsidRPr="00D709ED">
        <w:rPr>
          <w:rFonts w:ascii="Times New Roman" w:hAnsi="Times New Roman"/>
          <w:sz w:val="28"/>
          <w:szCs w:val="28"/>
          <w:lang w:val="en-US"/>
        </w:rPr>
        <w:t>Maynard</w:t>
      </w:r>
      <w:r w:rsidRPr="00D709ED">
        <w:rPr>
          <w:rFonts w:ascii="Times New Roman" w:hAnsi="Times New Roman"/>
          <w:sz w:val="28"/>
          <w:szCs w:val="28"/>
        </w:rPr>
        <w:t xml:space="preserve">, </w:t>
      </w:r>
      <w:r w:rsidRPr="00D709ED">
        <w:rPr>
          <w:rFonts w:ascii="Times New Roman" w:hAnsi="Times New Roman"/>
          <w:sz w:val="28"/>
          <w:szCs w:val="28"/>
          <w:lang w:val="en-US"/>
        </w:rPr>
        <w:t>Smith</w:t>
      </w:r>
      <w:r w:rsidRPr="00D709ED">
        <w:rPr>
          <w:rFonts w:ascii="Times New Roman" w:hAnsi="Times New Roman"/>
          <w:sz w:val="28"/>
          <w:szCs w:val="28"/>
        </w:rPr>
        <w:t xml:space="preserve">, </w:t>
      </w:r>
      <w:r>
        <w:rPr>
          <w:rFonts w:ascii="Times New Roman" w:hAnsi="Times New Roman"/>
          <w:sz w:val="28"/>
          <w:szCs w:val="28"/>
        </w:rPr>
        <w:t xml:space="preserve">1978). Однако они </w:t>
      </w:r>
      <w:r w:rsidRPr="00D709ED">
        <w:rPr>
          <w:rFonts w:ascii="Times New Roman" w:hAnsi="Times New Roman"/>
          <w:sz w:val="28"/>
          <w:szCs w:val="28"/>
        </w:rPr>
        <w:t>были столь серьезными, ч</w:t>
      </w:r>
      <w:r>
        <w:rPr>
          <w:rFonts w:ascii="Times New Roman" w:hAnsi="Times New Roman"/>
          <w:sz w:val="28"/>
          <w:szCs w:val="28"/>
        </w:rPr>
        <w:t xml:space="preserve">то обусловили значительную долю </w:t>
      </w:r>
      <w:r w:rsidRPr="00D709ED">
        <w:rPr>
          <w:rFonts w:ascii="Times New Roman" w:hAnsi="Times New Roman"/>
          <w:sz w:val="28"/>
          <w:szCs w:val="28"/>
        </w:rPr>
        <w:t>разнообразия в царстве рас</w:t>
      </w:r>
      <w:r>
        <w:rPr>
          <w:rFonts w:ascii="Times New Roman" w:hAnsi="Times New Roman"/>
          <w:sz w:val="28"/>
          <w:szCs w:val="28"/>
        </w:rPr>
        <w:t xml:space="preserve">тений и возникновение некоторых </w:t>
      </w:r>
      <w:r w:rsidRPr="00D709ED">
        <w:rPr>
          <w:rFonts w:ascii="Times New Roman" w:hAnsi="Times New Roman"/>
          <w:sz w:val="28"/>
          <w:szCs w:val="28"/>
        </w:rPr>
        <w:t>из наиболее тонких мутуалистнческих связей.</w:t>
      </w:r>
    </w:p>
    <w:p w:rsidR="000A27A9" w:rsidRPr="00D709ED" w:rsidRDefault="000A27A9" w:rsidP="00D709ED">
      <w:pPr>
        <w:spacing w:after="0" w:line="360" w:lineRule="auto"/>
        <w:ind w:firstLine="720"/>
        <w:jc w:val="both"/>
        <w:rPr>
          <w:rFonts w:ascii="Times New Roman" w:hAnsi="Times New Roman"/>
          <w:sz w:val="28"/>
          <w:szCs w:val="28"/>
        </w:rPr>
      </w:pPr>
      <w:r w:rsidRPr="00D709ED">
        <w:rPr>
          <w:rFonts w:ascii="Times New Roman" w:hAnsi="Times New Roman"/>
          <w:sz w:val="28"/>
          <w:szCs w:val="28"/>
        </w:rPr>
        <w:t>Опылителями цветковых</w:t>
      </w:r>
      <w:r>
        <w:rPr>
          <w:rFonts w:ascii="Times New Roman" w:hAnsi="Times New Roman"/>
          <w:sz w:val="28"/>
          <w:szCs w:val="28"/>
        </w:rPr>
        <w:t xml:space="preserve"> растений являются и теплокров</w:t>
      </w:r>
      <w:r w:rsidRPr="00D709ED">
        <w:rPr>
          <w:rFonts w:ascii="Times New Roman" w:hAnsi="Times New Roman"/>
          <w:sz w:val="28"/>
          <w:szCs w:val="28"/>
        </w:rPr>
        <w:t>ные, в том числе колибри, ле</w:t>
      </w:r>
      <w:r>
        <w:rPr>
          <w:rFonts w:ascii="Times New Roman" w:hAnsi="Times New Roman"/>
          <w:sz w:val="28"/>
          <w:szCs w:val="28"/>
        </w:rPr>
        <w:t xml:space="preserve">тучие мыши и даже мелкие грызуны и сумчатые (фото 13), </w:t>
      </w:r>
      <w:r w:rsidRPr="00D709ED">
        <w:rPr>
          <w:rFonts w:ascii="Times New Roman" w:hAnsi="Times New Roman"/>
          <w:sz w:val="28"/>
          <w:szCs w:val="28"/>
        </w:rPr>
        <w:t>одна</w:t>
      </w:r>
      <w:r>
        <w:rPr>
          <w:rFonts w:ascii="Times New Roman" w:hAnsi="Times New Roman"/>
          <w:sz w:val="28"/>
          <w:szCs w:val="28"/>
        </w:rPr>
        <w:t>ко, без сомнения, основные опы</w:t>
      </w:r>
      <w:r w:rsidRPr="00D709ED">
        <w:rPr>
          <w:rFonts w:ascii="Times New Roman" w:hAnsi="Times New Roman"/>
          <w:sz w:val="28"/>
          <w:szCs w:val="28"/>
        </w:rPr>
        <w:t>лители— это насекомые (</w:t>
      </w:r>
      <w:r w:rsidRPr="00D709ED">
        <w:rPr>
          <w:rFonts w:ascii="Times New Roman" w:hAnsi="Times New Roman"/>
          <w:sz w:val="28"/>
          <w:szCs w:val="28"/>
          <w:lang w:val="en-US"/>
        </w:rPr>
        <w:t>Grant</w:t>
      </w:r>
      <w:r w:rsidRPr="00D709ED">
        <w:rPr>
          <w:rFonts w:ascii="Times New Roman" w:hAnsi="Times New Roman"/>
          <w:sz w:val="28"/>
          <w:szCs w:val="28"/>
        </w:rPr>
        <w:t>, 1963).</w:t>
      </w:r>
    </w:p>
    <w:p w:rsidR="000A27A9" w:rsidRDefault="000A27A9" w:rsidP="00220257">
      <w:pPr>
        <w:ind w:firstLine="360"/>
      </w:pPr>
    </w:p>
    <w:p w:rsidR="000A27A9" w:rsidRDefault="00C355D3" w:rsidP="00767E0A">
      <w:pPr>
        <w:ind w:firstLine="360"/>
        <w:jc w:val="center"/>
      </w:pPr>
      <w:r>
        <w:rPr>
          <w:noProof/>
          <w:lang w:eastAsia="ru-RU"/>
        </w:rPr>
        <w:pict>
          <v:shape id="_x0000_i1032" type="#_x0000_t75" style="width:423.75pt;height:207.75pt;visibility:visible">
            <v:imagedata r:id="rId15" o:title=""/>
          </v:shape>
        </w:pict>
      </w:r>
    </w:p>
    <w:p w:rsidR="000A27A9" w:rsidRDefault="000A27A9" w:rsidP="00220257">
      <w:pPr>
        <w:ind w:firstLine="360"/>
      </w:pPr>
    </w:p>
    <w:p w:rsidR="000A27A9" w:rsidRPr="00767E0A" w:rsidRDefault="000A27A9" w:rsidP="00926CE2">
      <w:pPr>
        <w:spacing w:after="0" w:line="360" w:lineRule="auto"/>
        <w:jc w:val="both"/>
        <w:rPr>
          <w:rFonts w:ascii="Times New Roman" w:hAnsi="Times New Roman"/>
          <w:sz w:val="28"/>
          <w:szCs w:val="28"/>
        </w:rPr>
      </w:pPr>
      <w:r w:rsidRPr="00767E0A">
        <w:rPr>
          <w:rFonts w:ascii="Times New Roman" w:hAnsi="Times New Roman"/>
          <w:sz w:val="28"/>
          <w:szCs w:val="28"/>
        </w:rPr>
        <w:t>В простейших случаях</w:t>
      </w:r>
      <w:r>
        <w:rPr>
          <w:rFonts w:ascii="Times New Roman" w:hAnsi="Times New Roman"/>
          <w:sz w:val="28"/>
          <w:szCs w:val="28"/>
        </w:rPr>
        <w:t xml:space="preserve"> опыления насекомыми нектар или </w:t>
      </w:r>
      <w:r w:rsidRPr="00767E0A">
        <w:rPr>
          <w:rFonts w:ascii="Times New Roman" w:hAnsi="Times New Roman"/>
          <w:sz w:val="28"/>
          <w:szCs w:val="28"/>
        </w:rPr>
        <w:t>пыльца имеются в изобилии и легко доступны для самых раз</w:t>
      </w:r>
      <w:r>
        <w:rPr>
          <w:rFonts w:ascii="Times New Roman" w:hAnsi="Times New Roman"/>
          <w:sz w:val="28"/>
          <w:szCs w:val="28"/>
        </w:rPr>
        <w:t>нообразных посетителей. Примером служит ежевика</w:t>
      </w:r>
      <w:r w:rsidRPr="00767E0A">
        <w:rPr>
          <w:rFonts w:ascii="Times New Roman" w:hAnsi="Times New Roman"/>
          <w:sz w:val="28"/>
          <w:szCs w:val="28"/>
        </w:rPr>
        <w:t xml:space="preserve"> (</w:t>
      </w:r>
      <w:r w:rsidRPr="00767E0A">
        <w:rPr>
          <w:rFonts w:ascii="Times New Roman" w:hAnsi="Times New Roman"/>
          <w:sz w:val="28"/>
          <w:szCs w:val="28"/>
          <w:lang w:val="en-US"/>
        </w:rPr>
        <w:t>Rubus</w:t>
      </w:r>
      <w:r w:rsidRPr="00767E0A">
        <w:rPr>
          <w:rFonts w:ascii="Times New Roman" w:hAnsi="Times New Roman"/>
          <w:sz w:val="28"/>
          <w:szCs w:val="28"/>
        </w:rPr>
        <w:t xml:space="preserve"> </w:t>
      </w:r>
      <w:r>
        <w:rPr>
          <w:rFonts w:ascii="Times New Roman" w:hAnsi="Times New Roman"/>
          <w:sz w:val="28"/>
          <w:szCs w:val="28"/>
          <w:lang w:val="en-US"/>
        </w:rPr>
        <w:t>fruti</w:t>
      </w:r>
      <w:r w:rsidRPr="00767E0A">
        <w:rPr>
          <w:rFonts w:ascii="Times New Roman" w:hAnsi="Times New Roman"/>
          <w:sz w:val="28"/>
          <w:szCs w:val="28"/>
          <w:lang w:val="en-US"/>
        </w:rPr>
        <w:t>cosus</w:t>
      </w:r>
      <w:r w:rsidRPr="00767E0A">
        <w:rPr>
          <w:rFonts w:ascii="Times New Roman" w:hAnsi="Times New Roman"/>
          <w:sz w:val="28"/>
          <w:szCs w:val="28"/>
        </w:rPr>
        <w:t xml:space="preserve">), </w:t>
      </w:r>
      <w:r>
        <w:rPr>
          <w:rFonts w:ascii="Times New Roman" w:hAnsi="Times New Roman"/>
          <w:sz w:val="28"/>
          <w:szCs w:val="28"/>
        </w:rPr>
        <w:t>которая</w:t>
      </w:r>
      <w:r w:rsidRPr="00767E0A">
        <w:rPr>
          <w:rFonts w:ascii="Times New Roman" w:hAnsi="Times New Roman"/>
          <w:sz w:val="28"/>
          <w:szCs w:val="28"/>
        </w:rPr>
        <w:t xml:space="preserve"> </w:t>
      </w:r>
      <w:r>
        <w:rPr>
          <w:rFonts w:ascii="Times New Roman" w:hAnsi="Times New Roman"/>
          <w:sz w:val="28"/>
          <w:szCs w:val="28"/>
        </w:rPr>
        <w:t xml:space="preserve">выделяет нектар в таком количестве, что местами его даже слишком много для многочисленных питающихся им видов. У других растении различным образом специализированные структуры цветка защищают нектар от всех посетителей, кроме нескольких видов насекомых, имеющих соответственно устроенные ротовые органы. В семействе лютиковых прослеживается последовательная эволюция формы нектарников — от </w:t>
      </w:r>
      <w:r w:rsidRPr="00767E0A">
        <w:rPr>
          <w:rFonts w:ascii="Times New Roman" w:hAnsi="Times New Roman"/>
          <w:sz w:val="28"/>
          <w:szCs w:val="28"/>
        </w:rPr>
        <w:t xml:space="preserve">открытых у </w:t>
      </w:r>
      <w:r w:rsidRPr="00767E0A">
        <w:rPr>
          <w:rFonts w:ascii="Times New Roman" w:hAnsi="Times New Roman"/>
          <w:sz w:val="28"/>
          <w:szCs w:val="28"/>
          <w:lang w:val="en-US"/>
        </w:rPr>
        <w:t>Ranunculus</w:t>
      </w:r>
      <w:r w:rsidRPr="00767E0A">
        <w:rPr>
          <w:rFonts w:ascii="Times New Roman" w:hAnsi="Times New Roman"/>
          <w:sz w:val="28"/>
          <w:szCs w:val="28"/>
        </w:rPr>
        <w:t xml:space="preserve"> </w:t>
      </w:r>
      <w:r w:rsidRPr="00767E0A">
        <w:rPr>
          <w:rFonts w:ascii="Times New Roman" w:hAnsi="Times New Roman"/>
          <w:sz w:val="28"/>
          <w:szCs w:val="28"/>
          <w:lang w:val="en-US"/>
        </w:rPr>
        <w:t>ficaria</w:t>
      </w:r>
      <w:r w:rsidRPr="00767E0A">
        <w:rPr>
          <w:rFonts w:ascii="Times New Roman" w:hAnsi="Times New Roman"/>
          <w:sz w:val="28"/>
          <w:szCs w:val="28"/>
        </w:rPr>
        <w:t xml:space="preserve"> </w:t>
      </w:r>
      <w:r>
        <w:rPr>
          <w:rFonts w:ascii="Times New Roman" w:hAnsi="Times New Roman"/>
          <w:sz w:val="28"/>
          <w:szCs w:val="28"/>
        </w:rPr>
        <w:t>через простые крышечки, защищающие нектароносную зону лепестков, к сложным заполненным нектаром нектарникам-шпор</w:t>
      </w:r>
      <w:r w:rsidRPr="00767E0A">
        <w:rPr>
          <w:rFonts w:ascii="Times New Roman" w:hAnsi="Times New Roman"/>
          <w:sz w:val="28"/>
          <w:szCs w:val="28"/>
        </w:rPr>
        <w:t xml:space="preserve">цам у </w:t>
      </w:r>
      <w:r w:rsidRPr="00767E0A">
        <w:rPr>
          <w:rFonts w:ascii="Times New Roman" w:hAnsi="Times New Roman"/>
          <w:sz w:val="28"/>
          <w:szCs w:val="28"/>
          <w:lang w:val="en-US"/>
        </w:rPr>
        <w:t>Aquilegia</w:t>
      </w:r>
      <w:r w:rsidRPr="00767E0A">
        <w:rPr>
          <w:rFonts w:ascii="Times New Roman" w:hAnsi="Times New Roman"/>
          <w:sz w:val="28"/>
          <w:szCs w:val="28"/>
        </w:rPr>
        <w:t xml:space="preserve">. </w:t>
      </w:r>
      <w:r>
        <w:rPr>
          <w:rFonts w:ascii="Times New Roman" w:hAnsi="Times New Roman"/>
          <w:sz w:val="28"/>
          <w:szCs w:val="28"/>
        </w:rPr>
        <w:t xml:space="preserve">Специализация цветков ограничивает </w:t>
      </w:r>
      <w:r w:rsidRPr="00767E0A">
        <w:rPr>
          <w:rFonts w:ascii="Times New Roman" w:hAnsi="Times New Roman"/>
          <w:sz w:val="28"/>
          <w:szCs w:val="28"/>
        </w:rPr>
        <w:t>разнообразие насек</w:t>
      </w:r>
      <w:r>
        <w:rPr>
          <w:rFonts w:ascii="Times New Roman" w:hAnsi="Times New Roman"/>
          <w:sz w:val="28"/>
          <w:szCs w:val="28"/>
        </w:rPr>
        <w:t>омых,</w:t>
      </w:r>
      <w:r>
        <w:rPr>
          <w:rFonts w:ascii="Times New Roman" w:hAnsi="Times New Roman"/>
          <w:sz w:val="28"/>
          <w:szCs w:val="28"/>
        </w:rPr>
        <w:br/>
        <w:t xml:space="preserve">способных собирать нектар и, следовательно, играть </w:t>
      </w:r>
      <w:r w:rsidRPr="00767E0A">
        <w:rPr>
          <w:rFonts w:ascii="Times New Roman" w:hAnsi="Times New Roman"/>
          <w:sz w:val="28"/>
          <w:szCs w:val="28"/>
        </w:rPr>
        <w:t>ро</w:t>
      </w:r>
      <w:r>
        <w:rPr>
          <w:rFonts w:ascii="Times New Roman" w:hAnsi="Times New Roman"/>
          <w:sz w:val="28"/>
          <w:szCs w:val="28"/>
        </w:rPr>
        <w:t>ль опылителей. Это приводит к трем основным пос</w:t>
      </w:r>
      <w:r w:rsidRPr="00767E0A">
        <w:rPr>
          <w:rFonts w:ascii="Times New Roman" w:hAnsi="Times New Roman"/>
          <w:sz w:val="28"/>
          <w:szCs w:val="28"/>
        </w:rPr>
        <w:t>ледствиям: 1) опылители,</w:t>
      </w:r>
      <w:r>
        <w:rPr>
          <w:rFonts w:ascii="Times New Roman" w:hAnsi="Times New Roman"/>
          <w:sz w:val="28"/>
          <w:szCs w:val="28"/>
        </w:rPr>
        <w:t xml:space="preserve"> как правило, </w:t>
      </w:r>
      <w:r w:rsidRPr="00767E0A">
        <w:rPr>
          <w:rFonts w:ascii="Times New Roman" w:hAnsi="Times New Roman"/>
          <w:sz w:val="28"/>
          <w:szCs w:val="28"/>
        </w:rPr>
        <w:t>посещают экзе</w:t>
      </w:r>
      <w:r>
        <w:rPr>
          <w:rFonts w:ascii="Times New Roman" w:hAnsi="Times New Roman"/>
          <w:sz w:val="28"/>
          <w:szCs w:val="28"/>
        </w:rPr>
        <w:t>мпляры только одного вида (воз</w:t>
      </w:r>
      <w:r w:rsidRPr="00767E0A">
        <w:rPr>
          <w:rFonts w:ascii="Times New Roman" w:hAnsi="Times New Roman"/>
          <w:sz w:val="28"/>
          <w:szCs w:val="28"/>
        </w:rPr>
        <w:t>можно, это связано с формиро</w:t>
      </w:r>
      <w:r>
        <w:rPr>
          <w:rFonts w:ascii="Times New Roman" w:hAnsi="Times New Roman"/>
          <w:sz w:val="28"/>
          <w:szCs w:val="28"/>
        </w:rPr>
        <w:t>ванием у насекомого «образа ис</w:t>
      </w:r>
      <w:r w:rsidRPr="00767E0A">
        <w:rPr>
          <w:rFonts w:ascii="Times New Roman" w:hAnsi="Times New Roman"/>
          <w:sz w:val="28"/>
          <w:szCs w:val="28"/>
        </w:rPr>
        <w:t>комого»), что повышает вероят</w:t>
      </w:r>
      <w:r>
        <w:rPr>
          <w:rFonts w:ascii="Times New Roman" w:hAnsi="Times New Roman"/>
          <w:sz w:val="28"/>
          <w:szCs w:val="28"/>
        </w:rPr>
        <w:t>ность внутривидового аутбридин</w:t>
      </w:r>
      <w:r w:rsidRPr="00767E0A">
        <w:rPr>
          <w:rFonts w:ascii="Times New Roman" w:hAnsi="Times New Roman"/>
          <w:sz w:val="28"/>
          <w:szCs w:val="28"/>
        </w:rPr>
        <w:t>га; 2) на рыльцах других ви</w:t>
      </w:r>
      <w:r>
        <w:rPr>
          <w:rFonts w:ascii="Times New Roman" w:hAnsi="Times New Roman"/>
          <w:sz w:val="28"/>
          <w:szCs w:val="28"/>
        </w:rPr>
        <w:t xml:space="preserve">дов теряется меньшее количество </w:t>
      </w:r>
      <w:r w:rsidRPr="00767E0A">
        <w:rPr>
          <w:rFonts w:ascii="Times New Roman" w:hAnsi="Times New Roman"/>
          <w:sz w:val="28"/>
          <w:szCs w:val="28"/>
        </w:rPr>
        <w:t>пыльцы данного растения; 3) в результате научения или эво-</w:t>
      </w:r>
      <w:r w:rsidRPr="00767E0A">
        <w:rPr>
          <w:rFonts w:ascii="Times New Roman" w:hAnsi="Times New Roman"/>
          <w:sz w:val="28"/>
          <w:szCs w:val="28"/>
        </w:rPr>
        <w:br/>
        <w:t>люции у насекомых могут развиваться специальные навыки,</w:t>
      </w:r>
      <w:r>
        <w:rPr>
          <w:rFonts w:ascii="Times New Roman" w:hAnsi="Times New Roman"/>
          <w:sz w:val="28"/>
          <w:szCs w:val="28"/>
        </w:rPr>
        <w:t xml:space="preserve"> </w:t>
      </w:r>
      <w:r w:rsidRPr="00767E0A">
        <w:rPr>
          <w:rFonts w:ascii="Times New Roman" w:hAnsi="Times New Roman"/>
          <w:sz w:val="28"/>
          <w:szCs w:val="28"/>
        </w:rPr>
        <w:t>делающие их более эффект</w:t>
      </w:r>
      <w:r>
        <w:rPr>
          <w:rFonts w:ascii="Times New Roman" w:hAnsi="Times New Roman"/>
          <w:sz w:val="28"/>
          <w:szCs w:val="28"/>
        </w:rPr>
        <w:t>ивными сборщиками пищи по срав</w:t>
      </w:r>
      <w:r w:rsidRPr="00767E0A">
        <w:rPr>
          <w:rFonts w:ascii="Times New Roman" w:hAnsi="Times New Roman"/>
          <w:sz w:val="28"/>
          <w:szCs w:val="28"/>
        </w:rPr>
        <w:t>нению с опылителями-универсалами.</w:t>
      </w:r>
    </w:p>
    <w:p w:rsidR="000A27A9" w:rsidRDefault="000A27A9" w:rsidP="00926CE2">
      <w:pPr>
        <w:spacing w:after="0" w:line="360" w:lineRule="auto"/>
        <w:ind w:firstLine="360"/>
        <w:jc w:val="both"/>
        <w:rPr>
          <w:rFonts w:ascii="Times New Roman" w:hAnsi="Times New Roman"/>
          <w:sz w:val="28"/>
          <w:szCs w:val="28"/>
        </w:rPr>
      </w:pPr>
      <w:r w:rsidRPr="00767E0A">
        <w:rPr>
          <w:rFonts w:ascii="Times New Roman" w:hAnsi="Times New Roman"/>
          <w:sz w:val="28"/>
          <w:szCs w:val="28"/>
        </w:rPr>
        <w:t>Процесс опыления у орхидных дает примеры наиболее т</w:t>
      </w:r>
      <w:r>
        <w:rPr>
          <w:rFonts w:ascii="Times New Roman" w:hAnsi="Times New Roman"/>
          <w:sz w:val="28"/>
          <w:szCs w:val="28"/>
        </w:rPr>
        <w:t>есных, по -</w:t>
      </w:r>
      <w:r w:rsidRPr="00767E0A">
        <w:rPr>
          <w:rFonts w:ascii="Times New Roman" w:hAnsi="Times New Roman"/>
          <w:sz w:val="28"/>
          <w:szCs w:val="28"/>
        </w:rPr>
        <w:t xml:space="preserve">видимому, возникших </w:t>
      </w:r>
      <w:r>
        <w:rPr>
          <w:rFonts w:ascii="Times New Roman" w:hAnsi="Times New Roman"/>
          <w:sz w:val="28"/>
          <w:szCs w:val="28"/>
        </w:rPr>
        <w:t>в результате коэволюции, мутуа</w:t>
      </w:r>
      <w:r w:rsidRPr="00767E0A">
        <w:rPr>
          <w:rFonts w:ascii="Times New Roman" w:hAnsi="Times New Roman"/>
          <w:sz w:val="28"/>
          <w:szCs w:val="28"/>
        </w:rPr>
        <w:t>лист</w:t>
      </w:r>
      <w:r>
        <w:rPr>
          <w:rFonts w:ascii="Times New Roman" w:hAnsi="Times New Roman"/>
          <w:sz w:val="28"/>
          <w:szCs w:val="28"/>
        </w:rPr>
        <w:t>ических взаимоотношений (фото 3), которые по крайней мере для одного из партнеров облигатны. Другие тонко органи</w:t>
      </w:r>
      <w:r w:rsidRPr="00767E0A">
        <w:rPr>
          <w:rFonts w:ascii="Times New Roman" w:hAnsi="Times New Roman"/>
          <w:sz w:val="28"/>
          <w:szCs w:val="28"/>
        </w:rPr>
        <w:t xml:space="preserve">зованные их варианты могли и </w:t>
      </w:r>
      <w:r>
        <w:rPr>
          <w:rFonts w:ascii="Times New Roman" w:hAnsi="Times New Roman"/>
          <w:sz w:val="28"/>
          <w:szCs w:val="28"/>
        </w:rPr>
        <w:t>не требовать коэволюции (взаим</w:t>
      </w:r>
      <w:r w:rsidRPr="00767E0A">
        <w:rPr>
          <w:rFonts w:ascii="Times New Roman" w:hAnsi="Times New Roman"/>
          <w:sz w:val="28"/>
          <w:szCs w:val="28"/>
        </w:rPr>
        <w:t xml:space="preserve">ного отбора каждого из партнеров другим). </w:t>
      </w:r>
    </w:p>
    <w:p w:rsidR="000A27A9" w:rsidRPr="004A61C7" w:rsidRDefault="00C355D3" w:rsidP="00926CE2">
      <w:pPr>
        <w:spacing w:after="0" w:line="360" w:lineRule="auto"/>
        <w:ind w:firstLine="720"/>
        <w:jc w:val="both"/>
        <w:rPr>
          <w:rFonts w:ascii="Times New Roman" w:hAnsi="Times New Roman"/>
          <w:sz w:val="28"/>
          <w:szCs w:val="28"/>
        </w:rPr>
      </w:pPr>
      <w:r>
        <w:rPr>
          <w:noProof/>
          <w:lang w:eastAsia="ru-RU"/>
        </w:rPr>
        <w:pict>
          <v:shape id="Рисунок 8" o:spid="_x0000_s1027" type="#_x0000_t75" style="position:absolute;left:0;text-align:left;margin-left:19.2pt;margin-top:0;width:292.5pt;height:183.75pt;z-index:251657728;visibility:visible" o:allowoverlap="f">
            <v:imagedata r:id="rId16" o:title=""/>
            <w10:wrap type="square" side="right"/>
          </v:shape>
        </w:pict>
      </w:r>
      <w:r w:rsidR="000A27A9" w:rsidRPr="004A61C7">
        <w:rPr>
          <w:rFonts w:ascii="Times New Roman" w:hAnsi="Times New Roman"/>
          <w:sz w:val="28"/>
          <w:szCs w:val="28"/>
        </w:rPr>
        <w:t>Например, разные</w:t>
      </w:r>
    </w:p>
    <w:p w:rsidR="000A27A9" w:rsidRPr="004A61C7" w:rsidRDefault="000A27A9" w:rsidP="00926CE2">
      <w:pPr>
        <w:spacing w:after="0" w:line="360" w:lineRule="auto"/>
        <w:ind w:firstLine="720"/>
        <w:jc w:val="both"/>
        <w:rPr>
          <w:rFonts w:ascii="Times New Roman" w:hAnsi="Times New Roman"/>
          <w:sz w:val="28"/>
          <w:szCs w:val="28"/>
        </w:rPr>
      </w:pPr>
      <w:r w:rsidRPr="004A61C7">
        <w:rPr>
          <w:rFonts w:ascii="Times New Roman" w:hAnsi="Times New Roman"/>
          <w:sz w:val="28"/>
          <w:szCs w:val="28"/>
        </w:rPr>
        <w:t>представители рода ваточник (</w:t>
      </w:r>
      <w:r w:rsidRPr="004A61C7">
        <w:rPr>
          <w:rFonts w:ascii="Times New Roman" w:hAnsi="Times New Roman"/>
          <w:sz w:val="28"/>
          <w:szCs w:val="28"/>
          <w:lang w:val="en-US"/>
        </w:rPr>
        <w:t>Asclepias</w:t>
      </w:r>
      <w:r w:rsidRPr="004A61C7">
        <w:rPr>
          <w:rFonts w:ascii="Times New Roman" w:hAnsi="Times New Roman"/>
          <w:sz w:val="28"/>
          <w:szCs w:val="28"/>
        </w:rPr>
        <w:t>) опыляются шмелями</w:t>
      </w:r>
      <w:r w:rsidRPr="004A61C7">
        <w:rPr>
          <w:rFonts w:ascii="Times New Roman" w:hAnsi="Times New Roman"/>
          <w:sz w:val="28"/>
          <w:szCs w:val="28"/>
        </w:rPr>
        <w:br/>
        <w:t>одного и того же вида, но их ц</w:t>
      </w:r>
      <w:r>
        <w:rPr>
          <w:rFonts w:ascii="Times New Roman" w:hAnsi="Times New Roman"/>
          <w:sz w:val="28"/>
          <w:szCs w:val="28"/>
        </w:rPr>
        <w:t>ветки устроены так, что пыльце</w:t>
      </w:r>
      <w:r w:rsidRPr="004A61C7">
        <w:rPr>
          <w:rFonts w:ascii="Times New Roman" w:hAnsi="Times New Roman"/>
          <w:sz w:val="28"/>
          <w:szCs w:val="28"/>
        </w:rPr>
        <w:t>вая масса пристает к раз</w:t>
      </w:r>
      <w:r>
        <w:rPr>
          <w:rFonts w:ascii="Times New Roman" w:hAnsi="Times New Roman"/>
          <w:sz w:val="28"/>
          <w:szCs w:val="28"/>
        </w:rPr>
        <w:t xml:space="preserve">личным частям тела насекомого и </w:t>
      </w:r>
      <w:r w:rsidRPr="004A61C7">
        <w:rPr>
          <w:rFonts w:ascii="Times New Roman" w:hAnsi="Times New Roman"/>
          <w:sz w:val="28"/>
          <w:szCs w:val="28"/>
        </w:rPr>
        <w:t>попадает затем только на рыльце растения соответствующего вида. Это препятствует межв</w:t>
      </w:r>
      <w:r>
        <w:rPr>
          <w:rFonts w:ascii="Times New Roman" w:hAnsi="Times New Roman"/>
          <w:sz w:val="28"/>
          <w:szCs w:val="28"/>
        </w:rPr>
        <w:t xml:space="preserve">идовому </w:t>
      </w:r>
      <w:r w:rsidRPr="004A61C7">
        <w:rPr>
          <w:rFonts w:ascii="Times New Roman" w:hAnsi="Times New Roman"/>
          <w:sz w:val="28"/>
          <w:szCs w:val="28"/>
        </w:rPr>
        <w:t>перекрестному опылению, однако и здесь можно видеть, что, хотя шмель остается неспециализированным опылителем, виды ваточника вынуждены специализироваться.</w:t>
      </w:r>
    </w:p>
    <w:p w:rsidR="000A27A9" w:rsidRPr="004A61C7" w:rsidRDefault="000A27A9" w:rsidP="00926CE2">
      <w:pPr>
        <w:spacing w:after="0" w:line="360" w:lineRule="auto"/>
        <w:ind w:firstLine="720"/>
        <w:jc w:val="both"/>
        <w:rPr>
          <w:rFonts w:ascii="Times New Roman" w:hAnsi="Times New Roman"/>
          <w:sz w:val="28"/>
          <w:szCs w:val="28"/>
        </w:rPr>
      </w:pPr>
      <w:r w:rsidRPr="004A61C7">
        <w:rPr>
          <w:rFonts w:ascii="Times New Roman" w:hAnsi="Times New Roman"/>
          <w:sz w:val="28"/>
          <w:szCs w:val="28"/>
        </w:rPr>
        <w:t>У большинства растений ц</w:t>
      </w:r>
      <w:r>
        <w:rPr>
          <w:rFonts w:ascii="Times New Roman" w:hAnsi="Times New Roman"/>
          <w:sz w:val="28"/>
          <w:szCs w:val="28"/>
        </w:rPr>
        <w:t>ветение происходит в определен</w:t>
      </w:r>
      <w:r w:rsidRPr="004A61C7">
        <w:rPr>
          <w:rFonts w:ascii="Times New Roman" w:hAnsi="Times New Roman"/>
          <w:sz w:val="28"/>
          <w:szCs w:val="28"/>
        </w:rPr>
        <w:t>ный с</w:t>
      </w:r>
      <w:r>
        <w:rPr>
          <w:rFonts w:ascii="Times New Roman" w:hAnsi="Times New Roman"/>
          <w:sz w:val="28"/>
          <w:szCs w:val="28"/>
        </w:rPr>
        <w:t xml:space="preserve">езон, </w:t>
      </w:r>
      <w:r w:rsidRPr="004A61C7">
        <w:rPr>
          <w:rFonts w:ascii="Times New Roman" w:hAnsi="Times New Roman"/>
          <w:sz w:val="28"/>
          <w:szCs w:val="28"/>
        </w:rPr>
        <w:t>и это строго огр</w:t>
      </w:r>
      <w:r>
        <w:rPr>
          <w:rFonts w:ascii="Times New Roman" w:hAnsi="Times New Roman"/>
          <w:sz w:val="28"/>
          <w:szCs w:val="28"/>
        </w:rPr>
        <w:t xml:space="preserve">аничивает степень специализации </w:t>
      </w:r>
      <w:r w:rsidRPr="004A61C7">
        <w:rPr>
          <w:rFonts w:ascii="Times New Roman" w:hAnsi="Times New Roman"/>
          <w:sz w:val="28"/>
          <w:szCs w:val="28"/>
        </w:rPr>
        <w:t>опылителя. Его жизненный ц</w:t>
      </w:r>
      <w:r>
        <w:rPr>
          <w:rFonts w:ascii="Times New Roman" w:hAnsi="Times New Roman"/>
          <w:sz w:val="28"/>
          <w:szCs w:val="28"/>
        </w:rPr>
        <w:t>икл может стать полностью зави</w:t>
      </w:r>
      <w:r w:rsidRPr="004A61C7">
        <w:rPr>
          <w:rFonts w:ascii="Times New Roman" w:hAnsi="Times New Roman"/>
          <w:sz w:val="28"/>
          <w:szCs w:val="28"/>
        </w:rPr>
        <w:t>симым от определенных цв</w:t>
      </w:r>
      <w:r>
        <w:rPr>
          <w:rFonts w:ascii="Times New Roman" w:hAnsi="Times New Roman"/>
          <w:sz w:val="28"/>
          <w:szCs w:val="28"/>
        </w:rPr>
        <w:t xml:space="preserve">етков как источника пищи только </w:t>
      </w:r>
      <w:r w:rsidRPr="004A61C7">
        <w:rPr>
          <w:rFonts w:ascii="Times New Roman" w:hAnsi="Times New Roman"/>
          <w:sz w:val="28"/>
          <w:szCs w:val="28"/>
        </w:rPr>
        <w:t>в том случае,</w:t>
      </w:r>
      <w:r>
        <w:rPr>
          <w:rFonts w:ascii="Times New Roman" w:hAnsi="Times New Roman"/>
          <w:sz w:val="28"/>
          <w:szCs w:val="28"/>
        </w:rPr>
        <w:t xml:space="preserve"> если совпадает со временем их распускания. Это </w:t>
      </w:r>
      <w:r w:rsidRPr="004A61C7">
        <w:rPr>
          <w:rFonts w:ascii="Times New Roman" w:hAnsi="Times New Roman"/>
          <w:sz w:val="28"/>
          <w:szCs w:val="28"/>
        </w:rPr>
        <w:t>возможно для насекомых, ис</w:t>
      </w:r>
      <w:r>
        <w:rPr>
          <w:rFonts w:ascii="Times New Roman" w:hAnsi="Times New Roman"/>
          <w:sz w:val="28"/>
          <w:szCs w:val="28"/>
        </w:rPr>
        <w:t>пользующих цветки в течение ко</w:t>
      </w:r>
      <w:r w:rsidRPr="004A61C7">
        <w:rPr>
          <w:rFonts w:ascii="Times New Roman" w:hAnsi="Times New Roman"/>
          <w:sz w:val="28"/>
          <w:szCs w:val="28"/>
        </w:rPr>
        <w:t>роткого периода (например</w:t>
      </w:r>
      <w:r>
        <w:rPr>
          <w:rFonts w:ascii="Times New Roman" w:hAnsi="Times New Roman"/>
          <w:sz w:val="28"/>
          <w:szCs w:val="28"/>
        </w:rPr>
        <w:t>, только для питания, как у че</w:t>
      </w:r>
      <w:r w:rsidRPr="004A61C7">
        <w:rPr>
          <w:rFonts w:ascii="Times New Roman" w:hAnsi="Times New Roman"/>
          <w:sz w:val="28"/>
          <w:szCs w:val="28"/>
        </w:rPr>
        <w:t xml:space="preserve">шуекрылых). Долгоживущие </w:t>
      </w:r>
      <w:r>
        <w:rPr>
          <w:rFonts w:ascii="Times New Roman" w:hAnsi="Times New Roman"/>
          <w:sz w:val="28"/>
          <w:szCs w:val="28"/>
        </w:rPr>
        <w:t xml:space="preserve">опылители, например летучие мыши и грызуны или пчелы с их долговременными колониями, </w:t>
      </w:r>
      <w:r w:rsidRPr="004A61C7">
        <w:rPr>
          <w:rFonts w:ascii="Times New Roman" w:hAnsi="Times New Roman"/>
          <w:sz w:val="28"/>
          <w:szCs w:val="28"/>
        </w:rPr>
        <w:t>вероятно все же до определенной степени являются униве</w:t>
      </w:r>
      <w:r>
        <w:rPr>
          <w:rFonts w:ascii="Times New Roman" w:hAnsi="Times New Roman"/>
          <w:sz w:val="28"/>
          <w:szCs w:val="28"/>
        </w:rPr>
        <w:t>рса</w:t>
      </w:r>
      <w:r w:rsidRPr="004A61C7">
        <w:rPr>
          <w:rFonts w:ascii="Times New Roman" w:hAnsi="Times New Roman"/>
          <w:sz w:val="28"/>
          <w:szCs w:val="28"/>
        </w:rPr>
        <w:t xml:space="preserve">лами, поочередно использующими в течение сезона цветы </w:t>
      </w:r>
      <w:r>
        <w:rPr>
          <w:rFonts w:ascii="Times New Roman" w:hAnsi="Times New Roman"/>
          <w:sz w:val="28"/>
          <w:szCs w:val="28"/>
        </w:rPr>
        <w:t>раз</w:t>
      </w:r>
      <w:r w:rsidRPr="004A61C7">
        <w:rPr>
          <w:rFonts w:ascii="Times New Roman" w:hAnsi="Times New Roman"/>
          <w:sz w:val="28"/>
          <w:szCs w:val="28"/>
        </w:rPr>
        <w:t>ных видов или, если нектар н</w:t>
      </w:r>
      <w:r>
        <w:rPr>
          <w:rFonts w:ascii="Times New Roman" w:hAnsi="Times New Roman"/>
          <w:sz w:val="28"/>
          <w:szCs w:val="28"/>
        </w:rPr>
        <w:t>едоступен, переходящими на дру</w:t>
      </w:r>
      <w:r w:rsidRPr="004A61C7">
        <w:rPr>
          <w:rFonts w:ascii="Times New Roman" w:hAnsi="Times New Roman"/>
          <w:sz w:val="28"/>
          <w:szCs w:val="28"/>
        </w:rPr>
        <w:t>гие виды корма.</w:t>
      </w:r>
    </w:p>
    <w:p w:rsidR="000A27A9" w:rsidRPr="004A61C7" w:rsidRDefault="000A27A9" w:rsidP="00926CE2">
      <w:pPr>
        <w:spacing w:after="0" w:line="360" w:lineRule="auto"/>
        <w:ind w:firstLine="360"/>
        <w:jc w:val="both"/>
        <w:rPr>
          <w:rFonts w:ascii="Times New Roman" w:hAnsi="Times New Roman"/>
          <w:sz w:val="28"/>
          <w:szCs w:val="28"/>
        </w:rPr>
      </w:pPr>
      <w:r w:rsidRPr="004A61C7">
        <w:rPr>
          <w:rFonts w:ascii="Times New Roman" w:hAnsi="Times New Roman"/>
          <w:sz w:val="28"/>
          <w:szCs w:val="28"/>
        </w:rPr>
        <w:t>Замечательный и соверш</w:t>
      </w:r>
      <w:r>
        <w:rPr>
          <w:rFonts w:ascii="Times New Roman" w:hAnsi="Times New Roman"/>
          <w:sz w:val="28"/>
          <w:szCs w:val="28"/>
        </w:rPr>
        <w:t xml:space="preserve">енно особый тип облигатного для </w:t>
      </w:r>
      <w:r w:rsidRPr="004A61C7">
        <w:rPr>
          <w:rFonts w:ascii="Times New Roman" w:hAnsi="Times New Roman"/>
          <w:sz w:val="28"/>
          <w:szCs w:val="28"/>
        </w:rPr>
        <w:t>обоих партнеров мутуализма известен между инжиром (</w:t>
      </w:r>
      <w:r w:rsidRPr="004A61C7">
        <w:rPr>
          <w:rFonts w:ascii="Times New Roman" w:hAnsi="Times New Roman"/>
          <w:sz w:val="28"/>
          <w:szCs w:val="28"/>
          <w:lang w:val="en-US"/>
        </w:rPr>
        <w:t>Ficus</w:t>
      </w:r>
      <w:r>
        <w:rPr>
          <w:rFonts w:ascii="Times New Roman" w:hAnsi="Times New Roman"/>
          <w:sz w:val="28"/>
          <w:szCs w:val="28"/>
        </w:rPr>
        <w:t xml:space="preserve">, </w:t>
      </w:r>
      <w:r w:rsidRPr="004A61C7">
        <w:rPr>
          <w:rFonts w:ascii="Times New Roman" w:hAnsi="Times New Roman"/>
          <w:sz w:val="28"/>
          <w:szCs w:val="28"/>
        </w:rPr>
        <w:t>семейство Могасеае) и его о</w:t>
      </w:r>
      <w:r>
        <w:rPr>
          <w:rFonts w:ascii="Times New Roman" w:hAnsi="Times New Roman"/>
          <w:sz w:val="28"/>
          <w:szCs w:val="28"/>
        </w:rPr>
        <w:t>пылителем, бластофагой из пере</w:t>
      </w:r>
      <w:r w:rsidRPr="004A61C7">
        <w:rPr>
          <w:rFonts w:ascii="Times New Roman" w:hAnsi="Times New Roman"/>
          <w:sz w:val="28"/>
          <w:szCs w:val="28"/>
        </w:rPr>
        <w:t>пончатокрылых (</w:t>
      </w:r>
      <w:r w:rsidRPr="004A61C7">
        <w:rPr>
          <w:rFonts w:ascii="Times New Roman" w:hAnsi="Times New Roman"/>
          <w:sz w:val="28"/>
          <w:szCs w:val="28"/>
          <w:lang w:val="en-US"/>
        </w:rPr>
        <w:t>Wlebes</w:t>
      </w:r>
      <w:r w:rsidRPr="004A61C7">
        <w:rPr>
          <w:rFonts w:ascii="Times New Roman" w:hAnsi="Times New Roman"/>
          <w:sz w:val="28"/>
          <w:szCs w:val="28"/>
        </w:rPr>
        <w:t xml:space="preserve">, 1979; </w:t>
      </w:r>
      <w:r w:rsidRPr="004A61C7">
        <w:rPr>
          <w:rFonts w:ascii="Times New Roman" w:hAnsi="Times New Roman"/>
          <w:sz w:val="28"/>
          <w:szCs w:val="28"/>
          <w:lang w:val="en-US"/>
        </w:rPr>
        <w:t>Janzen</w:t>
      </w:r>
      <w:r w:rsidRPr="004A61C7">
        <w:rPr>
          <w:rFonts w:ascii="Times New Roman" w:hAnsi="Times New Roman"/>
          <w:sz w:val="28"/>
          <w:szCs w:val="28"/>
        </w:rPr>
        <w:t>, 1979).</w:t>
      </w:r>
    </w:p>
    <w:p w:rsidR="000A27A9" w:rsidRPr="004A61C7" w:rsidRDefault="000A27A9" w:rsidP="00926CE2">
      <w:pPr>
        <w:spacing w:after="0" w:line="360" w:lineRule="auto"/>
        <w:ind w:firstLine="360"/>
        <w:jc w:val="both"/>
        <w:rPr>
          <w:rFonts w:ascii="Times New Roman" w:hAnsi="Times New Roman"/>
          <w:sz w:val="28"/>
          <w:szCs w:val="28"/>
        </w:rPr>
      </w:pPr>
      <w:r w:rsidRPr="004A61C7">
        <w:rPr>
          <w:rFonts w:ascii="Times New Roman" w:hAnsi="Times New Roman"/>
          <w:sz w:val="28"/>
          <w:szCs w:val="28"/>
        </w:rPr>
        <w:t>Цветки в этом случае наход</w:t>
      </w:r>
      <w:r>
        <w:rPr>
          <w:rFonts w:ascii="Times New Roman" w:hAnsi="Times New Roman"/>
          <w:sz w:val="28"/>
          <w:szCs w:val="28"/>
        </w:rPr>
        <w:t>ятся в полости, образуемой раз</w:t>
      </w:r>
      <w:r w:rsidRPr="004A61C7">
        <w:rPr>
          <w:rFonts w:ascii="Times New Roman" w:hAnsi="Times New Roman"/>
          <w:sz w:val="28"/>
          <w:szCs w:val="28"/>
        </w:rPr>
        <w:t>росшимся ложем соцветия (мя</w:t>
      </w:r>
      <w:r>
        <w:rPr>
          <w:rFonts w:ascii="Times New Roman" w:hAnsi="Times New Roman"/>
          <w:sz w:val="28"/>
          <w:szCs w:val="28"/>
        </w:rPr>
        <w:t xml:space="preserve">систыми тканями стебля), причем </w:t>
      </w:r>
      <w:r w:rsidRPr="004A61C7">
        <w:rPr>
          <w:rFonts w:ascii="Times New Roman" w:hAnsi="Times New Roman"/>
          <w:sz w:val="28"/>
          <w:szCs w:val="28"/>
        </w:rPr>
        <w:t>мужские и женские—на разных частях расте</w:t>
      </w:r>
      <w:r>
        <w:rPr>
          <w:rFonts w:ascii="Times New Roman" w:hAnsi="Times New Roman"/>
          <w:sz w:val="28"/>
          <w:szCs w:val="28"/>
        </w:rPr>
        <w:t>ния. Женские цвет</w:t>
      </w:r>
      <w:r w:rsidRPr="004A61C7">
        <w:rPr>
          <w:rFonts w:ascii="Times New Roman" w:hAnsi="Times New Roman"/>
          <w:sz w:val="28"/>
          <w:szCs w:val="28"/>
        </w:rPr>
        <w:t>ки бывают двух типов — длинно- и короткостол</w:t>
      </w:r>
      <w:r>
        <w:rPr>
          <w:rFonts w:ascii="Times New Roman" w:hAnsi="Times New Roman"/>
          <w:sz w:val="28"/>
          <w:szCs w:val="28"/>
        </w:rPr>
        <w:t>биковые. Самки насекомых проникают в</w:t>
      </w:r>
      <w:r w:rsidRPr="004A61C7">
        <w:rPr>
          <w:rFonts w:ascii="Times New Roman" w:hAnsi="Times New Roman"/>
          <w:sz w:val="28"/>
          <w:szCs w:val="28"/>
        </w:rPr>
        <w:t xml:space="preserve"> соцв</w:t>
      </w:r>
      <w:r>
        <w:rPr>
          <w:rFonts w:ascii="Times New Roman" w:hAnsi="Times New Roman"/>
          <w:sz w:val="28"/>
          <w:szCs w:val="28"/>
        </w:rPr>
        <w:t>етия через их апикальное отверстие и откладывают яйца в</w:t>
      </w:r>
      <w:r w:rsidRPr="004A61C7">
        <w:rPr>
          <w:rFonts w:ascii="Times New Roman" w:hAnsi="Times New Roman"/>
          <w:sz w:val="28"/>
          <w:szCs w:val="28"/>
        </w:rPr>
        <w:t xml:space="preserve"> з</w:t>
      </w:r>
      <w:r>
        <w:rPr>
          <w:rFonts w:ascii="Times New Roman" w:hAnsi="Times New Roman"/>
          <w:sz w:val="28"/>
          <w:szCs w:val="28"/>
        </w:rPr>
        <w:t xml:space="preserve">авязи с коротким столбиком (для </w:t>
      </w:r>
      <w:r w:rsidRPr="004A61C7">
        <w:rPr>
          <w:rFonts w:ascii="Times New Roman" w:hAnsi="Times New Roman"/>
          <w:sz w:val="28"/>
          <w:szCs w:val="28"/>
        </w:rPr>
        <w:t>длинного столбика их яйцекла</w:t>
      </w:r>
      <w:r>
        <w:rPr>
          <w:rFonts w:ascii="Times New Roman" w:hAnsi="Times New Roman"/>
          <w:sz w:val="28"/>
          <w:szCs w:val="28"/>
        </w:rPr>
        <w:t>д слишком короток), становящие</w:t>
      </w:r>
      <w:r w:rsidRPr="004A61C7">
        <w:rPr>
          <w:rFonts w:ascii="Times New Roman" w:hAnsi="Times New Roman"/>
          <w:sz w:val="28"/>
          <w:szCs w:val="28"/>
        </w:rPr>
        <w:t>ся галлами, где личинки блас</w:t>
      </w:r>
      <w:r>
        <w:rPr>
          <w:rFonts w:ascii="Times New Roman" w:hAnsi="Times New Roman"/>
          <w:sz w:val="28"/>
          <w:szCs w:val="28"/>
        </w:rPr>
        <w:t xml:space="preserve">тофаги завершают свое развитие. </w:t>
      </w:r>
      <w:r w:rsidRPr="004A61C7">
        <w:rPr>
          <w:rFonts w:ascii="Times New Roman" w:hAnsi="Times New Roman"/>
          <w:sz w:val="28"/>
          <w:szCs w:val="28"/>
        </w:rPr>
        <w:t xml:space="preserve">Для каждого вида инжира </w:t>
      </w:r>
      <w:r>
        <w:rPr>
          <w:rFonts w:ascii="Times New Roman" w:hAnsi="Times New Roman"/>
          <w:sz w:val="28"/>
          <w:szCs w:val="28"/>
        </w:rPr>
        <w:t>известен более или менее специ</w:t>
      </w:r>
      <w:r w:rsidRPr="004A61C7">
        <w:rPr>
          <w:rFonts w:ascii="Times New Roman" w:hAnsi="Times New Roman"/>
          <w:sz w:val="28"/>
          <w:szCs w:val="28"/>
        </w:rPr>
        <w:t>фичный вид насекомых-парт</w:t>
      </w:r>
      <w:r>
        <w:rPr>
          <w:rFonts w:ascii="Times New Roman" w:hAnsi="Times New Roman"/>
          <w:sz w:val="28"/>
          <w:szCs w:val="28"/>
        </w:rPr>
        <w:t>неров. Самцы проделывают отвер</w:t>
      </w:r>
      <w:r w:rsidRPr="004A61C7">
        <w:rPr>
          <w:rFonts w:ascii="Times New Roman" w:hAnsi="Times New Roman"/>
          <w:sz w:val="28"/>
          <w:szCs w:val="28"/>
        </w:rPr>
        <w:t>стие в соцветии, по котором</w:t>
      </w:r>
      <w:r>
        <w:rPr>
          <w:rFonts w:ascii="Times New Roman" w:hAnsi="Times New Roman"/>
          <w:sz w:val="28"/>
          <w:szCs w:val="28"/>
        </w:rPr>
        <w:t xml:space="preserve">у за ними выходят наружу самки, </w:t>
      </w:r>
      <w:r w:rsidRPr="004A61C7">
        <w:rPr>
          <w:rFonts w:ascii="Times New Roman" w:hAnsi="Times New Roman"/>
          <w:sz w:val="28"/>
          <w:szCs w:val="28"/>
        </w:rPr>
        <w:t>но только после того, ка</w:t>
      </w:r>
      <w:r>
        <w:rPr>
          <w:rFonts w:ascii="Times New Roman" w:hAnsi="Times New Roman"/>
          <w:sz w:val="28"/>
          <w:szCs w:val="28"/>
        </w:rPr>
        <w:t xml:space="preserve">к посетят мужские цветки и соберут </w:t>
      </w:r>
      <w:r w:rsidRPr="004A61C7">
        <w:rPr>
          <w:rFonts w:ascii="Times New Roman" w:hAnsi="Times New Roman"/>
          <w:sz w:val="28"/>
          <w:szCs w:val="28"/>
        </w:rPr>
        <w:t>с них пыльцу. Пыльца переноси</w:t>
      </w:r>
      <w:r>
        <w:rPr>
          <w:rFonts w:ascii="Times New Roman" w:hAnsi="Times New Roman"/>
          <w:sz w:val="28"/>
          <w:szCs w:val="28"/>
        </w:rPr>
        <w:t xml:space="preserve">тся в специальных сумках: </w:t>
      </w:r>
      <w:r w:rsidRPr="004A61C7">
        <w:rPr>
          <w:rFonts w:ascii="Times New Roman" w:hAnsi="Times New Roman"/>
          <w:sz w:val="28"/>
          <w:szCs w:val="28"/>
        </w:rPr>
        <w:t>установлено, что когда са</w:t>
      </w:r>
      <w:r>
        <w:rPr>
          <w:rFonts w:ascii="Times New Roman" w:hAnsi="Times New Roman"/>
          <w:sz w:val="28"/>
          <w:szCs w:val="28"/>
        </w:rPr>
        <w:t xml:space="preserve">мка проникает в новое соцветие, </w:t>
      </w:r>
      <w:r w:rsidRPr="004A61C7">
        <w:rPr>
          <w:rFonts w:ascii="Times New Roman" w:hAnsi="Times New Roman"/>
          <w:sz w:val="28"/>
          <w:szCs w:val="28"/>
        </w:rPr>
        <w:t>она вытряхивает из них пыльц</w:t>
      </w:r>
      <w:r>
        <w:rPr>
          <w:rFonts w:ascii="Times New Roman" w:hAnsi="Times New Roman"/>
          <w:sz w:val="28"/>
          <w:szCs w:val="28"/>
        </w:rPr>
        <w:t xml:space="preserve">у и помешает ее на рыльца длинностолбиковых завязей, в </w:t>
      </w:r>
      <w:r w:rsidRPr="004A61C7">
        <w:rPr>
          <w:rFonts w:ascii="Times New Roman" w:hAnsi="Times New Roman"/>
          <w:sz w:val="28"/>
          <w:szCs w:val="28"/>
        </w:rPr>
        <w:t>которых после опыления р</w:t>
      </w:r>
      <w:r>
        <w:rPr>
          <w:rFonts w:ascii="Times New Roman" w:hAnsi="Times New Roman"/>
          <w:sz w:val="28"/>
          <w:szCs w:val="28"/>
        </w:rPr>
        <w:t>азвиваются семена (фото 4</w:t>
      </w:r>
      <w:r w:rsidRPr="004A61C7">
        <w:rPr>
          <w:rFonts w:ascii="Times New Roman" w:hAnsi="Times New Roman"/>
          <w:sz w:val="28"/>
          <w:szCs w:val="28"/>
        </w:rPr>
        <w:t>).</w:t>
      </w:r>
      <w:r>
        <w:rPr>
          <w:rFonts w:ascii="Times New Roman" w:hAnsi="Times New Roman"/>
          <w:sz w:val="28"/>
          <w:szCs w:val="28"/>
        </w:rPr>
        <w:t xml:space="preserve"> </w:t>
      </w:r>
    </w:p>
    <w:p w:rsidR="000A27A9" w:rsidRPr="00637E6D" w:rsidRDefault="00C355D3" w:rsidP="00926CE2">
      <w:pPr>
        <w:spacing w:after="0" w:line="360" w:lineRule="auto"/>
        <w:jc w:val="both"/>
        <w:rPr>
          <w:rFonts w:ascii="Times New Roman" w:hAnsi="Times New Roman"/>
          <w:sz w:val="28"/>
          <w:szCs w:val="28"/>
        </w:rPr>
      </w:pPr>
      <w:r>
        <w:rPr>
          <w:noProof/>
          <w:lang w:eastAsia="ru-RU"/>
        </w:rPr>
        <w:pict>
          <v:shape id="Рисунок 11" o:spid="_x0000_s1028" type="#_x0000_t75" style="position:absolute;left:0;text-align:left;margin-left:-41.55pt;margin-top:21.35pt;width:307.5pt;height:223.5pt;z-index:251658752;visibility:visible" o:allowoverlap="f">
            <v:imagedata r:id="rId17" o:title=""/>
            <w10:wrap type="square" side="right"/>
          </v:shape>
        </w:pict>
      </w:r>
      <w:r w:rsidR="000A27A9" w:rsidRPr="004A61C7">
        <w:rPr>
          <w:rFonts w:ascii="Times New Roman" w:hAnsi="Times New Roman"/>
          <w:sz w:val="28"/>
          <w:szCs w:val="28"/>
        </w:rPr>
        <w:t>Такая строго определенная последовательность событий</w:t>
      </w:r>
      <w:r w:rsidR="000A27A9" w:rsidRPr="004A61C7">
        <w:rPr>
          <w:rFonts w:ascii="Times New Roman" w:hAnsi="Times New Roman"/>
          <w:sz w:val="28"/>
          <w:szCs w:val="28"/>
        </w:rPr>
        <w:br/>
        <w:t>должна была выработаться в условиях обоюдного давления</w:t>
      </w:r>
      <w:r w:rsidR="000A27A9" w:rsidRPr="004A61C7">
        <w:rPr>
          <w:rFonts w:ascii="Times New Roman" w:hAnsi="Times New Roman"/>
          <w:sz w:val="28"/>
          <w:szCs w:val="28"/>
        </w:rPr>
        <w:br/>
        <w:t>естественного отбора, когд</w:t>
      </w:r>
      <w:r w:rsidR="000A27A9">
        <w:rPr>
          <w:rFonts w:ascii="Times New Roman" w:hAnsi="Times New Roman"/>
          <w:sz w:val="28"/>
          <w:szCs w:val="28"/>
        </w:rPr>
        <w:t xml:space="preserve">а каждый этап эволюции соцветия </w:t>
      </w:r>
      <w:r w:rsidR="000A27A9" w:rsidRPr="004A61C7">
        <w:rPr>
          <w:rFonts w:ascii="Times New Roman" w:hAnsi="Times New Roman"/>
          <w:sz w:val="28"/>
          <w:szCs w:val="28"/>
        </w:rPr>
        <w:t>инж</w:t>
      </w:r>
      <w:r w:rsidR="000A27A9">
        <w:rPr>
          <w:rFonts w:ascii="Times New Roman" w:hAnsi="Times New Roman"/>
          <w:sz w:val="28"/>
          <w:szCs w:val="28"/>
        </w:rPr>
        <w:t>ира вызывал ответное изменение в</w:t>
      </w:r>
      <w:r w:rsidR="000A27A9" w:rsidRPr="004A61C7">
        <w:rPr>
          <w:rFonts w:ascii="Times New Roman" w:hAnsi="Times New Roman"/>
          <w:sz w:val="28"/>
          <w:szCs w:val="28"/>
        </w:rPr>
        <w:t xml:space="preserve"> </w:t>
      </w:r>
      <w:r w:rsidR="000A27A9">
        <w:rPr>
          <w:rFonts w:ascii="Times New Roman" w:hAnsi="Times New Roman"/>
          <w:sz w:val="28"/>
          <w:szCs w:val="28"/>
        </w:rPr>
        <w:t xml:space="preserve">поведении бластофаг </w:t>
      </w:r>
      <w:r w:rsidR="000A27A9" w:rsidRPr="004A61C7">
        <w:rPr>
          <w:rFonts w:ascii="Times New Roman" w:hAnsi="Times New Roman"/>
          <w:sz w:val="28"/>
          <w:szCs w:val="28"/>
        </w:rPr>
        <w:t>(</w:t>
      </w:r>
      <w:r w:rsidR="000A27A9" w:rsidRPr="004A61C7">
        <w:rPr>
          <w:rFonts w:ascii="Times New Roman" w:hAnsi="Times New Roman"/>
          <w:sz w:val="28"/>
          <w:szCs w:val="28"/>
          <w:lang w:val="en-US"/>
        </w:rPr>
        <w:t>Wiebes</w:t>
      </w:r>
      <w:r w:rsidR="000A27A9" w:rsidRPr="004A61C7">
        <w:rPr>
          <w:rFonts w:ascii="Times New Roman" w:hAnsi="Times New Roman"/>
          <w:sz w:val="28"/>
          <w:szCs w:val="28"/>
        </w:rPr>
        <w:t>, 1982). Насекомое с</w:t>
      </w:r>
      <w:r w:rsidR="000A27A9">
        <w:rPr>
          <w:rFonts w:ascii="Times New Roman" w:hAnsi="Times New Roman"/>
          <w:sz w:val="28"/>
          <w:szCs w:val="28"/>
        </w:rPr>
        <w:t xml:space="preserve">тало не только опылителем, но и </w:t>
      </w:r>
      <w:r w:rsidR="000A27A9" w:rsidRPr="004A61C7">
        <w:rPr>
          <w:rFonts w:ascii="Times New Roman" w:hAnsi="Times New Roman"/>
          <w:sz w:val="28"/>
          <w:szCs w:val="28"/>
        </w:rPr>
        <w:t>паразитом. Эволюция эт</w:t>
      </w:r>
      <w:r w:rsidR="000A27A9">
        <w:rPr>
          <w:rFonts w:ascii="Times New Roman" w:hAnsi="Times New Roman"/>
          <w:sz w:val="28"/>
          <w:szCs w:val="28"/>
        </w:rPr>
        <w:t xml:space="preserve">ой сложной экосистемы пошла еще </w:t>
      </w:r>
      <w:r w:rsidR="000A27A9" w:rsidRPr="004A61C7">
        <w:rPr>
          <w:rFonts w:ascii="Times New Roman" w:hAnsi="Times New Roman"/>
          <w:sz w:val="28"/>
          <w:szCs w:val="28"/>
        </w:rPr>
        <w:t xml:space="preserve">дальше. С большинством </w:t>
      </w:r>
      <w:r w:rsidR="000A27A9">
        <w:rPr>
          <w:rFonts w:ascii="Times New Roman" w:hAnsi="Times New Roman"/>
          <w:sz w:val="28"/>
          <w:szCs w:val="28"/>
        </w:rPr>
        <w:t xml:space="preserve">видов инжира связано два разных </w:t>
      </w:r>
      <w:r w:rsidR="000A27A9" w:rsidRPr="004A61C7">
        <w:rPr>
          <w:rFonts w:ascii="Times New Roman" w:hAnsi="Times New Roman"/>
          <w:sz w:val="28"/>
          <w:szCs w:val="28"/>
        </w:rPr>
        <w:t>вида перепончатокрылых, ка</w:t>
      </w:r>
      <w:r w:rsidR="000A27A9">
        <w:rPr>
          <w:rFonts w:ascii="Times New Roman" w:hAnsi="Times New Roman"/>
          <w:sz w:val="28"/>
          <w:szCs w:val="28"/>
        </w:rPr>
        <w:t xml:space="preserve">ждый из которых специализирован </w:t>
      </w:r>
      <w:r w:rsidR="000A27A9" w:rsidRPr="004A61C7">
        <w:rPr>
          <w:rFonts w:ascii="Times New Roman" w:hAnsi="Times New Roman"/>
          <w:sz w:val="28"/>
          <w:szCs w:val="28"/>
        </w:rPr>
        <w:t>на определенном типе цветков внутри</w:t>
      </w:r>
      <w:r w:rsidR="000A27A9">
        <w:rPr>
          <w:rFonts w:ascii="Times New Roman" w:hAnsi="Times New Roman"/>
          <w:sz w:val="28"/>
          <w:szCs w:val="28"/>
        </w:rPr>
        <w:t xml:space="preserve"> соцветия (кроме того, обычно  </w:t>
      </w:r>
      <w:r w:rsidR="000A27A9" w:rsidRPr="004A61C7">
        <w:rPr>
          <w:rFonts w:ascii="Times New Roman" w:hAnsi="Times New Roman"/>
          <w:sz w:val="28"/>
          <w:szCs w:val="28"/>
        </w:rPr>
        <w:t>существует два вида</w:t>
      </w:r>
      <w:r w:rsidR="000A27A9">
        <w:rPr>
          <w:rFonts w:ascii="Times New Roman" w:hAnsi="Times New Roman"/>
          <w:sz w:val="28"/>
          <w:szCs w:val="28"/>
        </w:rPr>
        <w:t xml:space="preserve"> паразитических перепончатокры</w:t>
      </w:r>
      <w:r w:rsidR="000A27A9" w:rsidRPr="004A61C7">
        <w:rPr>
          <w:rFonts w:ascii="Times New Roman" w:hAnsi="Times New Roman"/>
          <w:sz w:val="28"/>
          <w:szCs w:val="28"/>
        </w:rPr>
        <w:t xml:space="preserve">лых, специализирующихся </w:t>
      </w:r>
      <w:r w:rsidR="000A27A9">
        <w:rPr>
          <w:rFonts w:ascii="Times New Roman" w:hAnsi="Times New Roman"/>
          <w:sz w:val="28"/>
          <w:szCs w:val="28"/>
        </w:rPr>
        <w:t xml:space="preserve">на этих двух видах-опылителях). </w:t>
      </w:r>
      <w:r w:rsidR="000A27A9" w:rsidRPr="004A61C7">
        <w:rPr>
          <w:rFonts w:ascii="Times New Roman" w:hAnsi="Times New Roman"/>
          <w:sz w:val="28"/>
          <w:szCs w:val="28"/>
        </w:rPr>
        <w:t>Часто наблюдаются представи</w:t>
      </w:r>
      <w:r w:rsidR="000A27A9">
        <w:rPr>
          <w:rFonts w:ascii="Times New Roman" w:hAnsi="Times New Roman"/>
          <w:sz w:val="28"/>
          <w:szCs w:val="28"/>
        </w:rPr>
        <w:t>тели этого же семейства насеко</w:t>
      </w:r>
      <w:r w:rsidR="000A27A9" w:rsidRPr="004A61C7">
        <w:rPr>
          <w:rFonts w:ascii="Times New Roman" w:hAnsi="Times New Roman"/>
          <w:sz w:val="28"/>
          <w:szCs w:val="28"/>
        </w:rPr>
        <w:t>мых, которые откладывают яйца в женские цветки инжира, но</w:t>
      </w:r>
      <w:r w:rsidR="000A27A9">
        <w:rPr>
          <w:rFonts w:ascii="Times New Roman" w:hAnsi="Times New Roman"/>
          <w:sz w:val="28"/>
          <w:szCs w:val="28"/>
        </w:rPr>
        <w:t xml:space="preserve"> </w:t>
      </w:r>
      <w:r w:rsidR="000A27A9" w:rsidRPr="00637E6D">
        <w:rPr>
          <w:rFonts w:ascii="Times New Roman" w:hAnsi="Times New Roman"/>
          <w:sz w:val="28"/>
          <w:szCs w:val="28"/>
        </w:rPr>
        <w:t>не играют никакой роли в пр</w:t>
      </w:r>
      <w:r w:rsidR="000A27A9">
        <w:rPr>
          <w:rFonts w:ascii="Times New Roman" w:hAnsi="Times New Roman"/>
          <w:sz w:val="28"/>
          <w:szCs w:val="28"/>
        </w:rPr>
        <w:t>оцессе опыления. Их нельзя счи</w:t>
      </w:r>
      <w:r w:rsidR="000A27A9" w:rsidRPr="00637E6D">
        <w:rPr>
          <w:rFonts w:ascii="Times New Roman" w:hAnsi="Times New Roman"/>
          <w:sz w:val="28"/>
          <w:szCs w:val="28"/>
        </w:rPr>
        <w:t>тать мутуалистами, скорее о</w:t>
      </w:r>
      <w:r w:rsidR="000A27A9">
        <w:rPr>
          <w:rFonts w:ascii="Times New Roman" w:hAnsi="Times New Roman"/>
          <w:sz w:val="28"/>
          <w:szCs w:val="28"/>
        </w:rPr>
        <w:t>ни напоминают кукушку, подкиды</w:t>
      </w:r>
      <w:r w:rsidR="000A27A9" w:rsidRPr="00637E6D">
        <w:rPr>
          <w:rFonts w:ascii="Times New Roman" w:hAnsi="Times New Roman"/>
          <w:sz w:val="28"/>
          <w:szCs w:val="28"/>
        </w:rPr>
        <w:t>вающую яйца в гнезда, «свиты</w:t>
      </w:r>
      <w:r w:rsidR="000A27A9">
        <w:rPr>
          <w:rFonts w:ascii="Times New Roman" w:hAnsi="Times New Roman"/>
          <w:sz w:val="28"/>
          <w:szCs w:val="28"/>
        </w:rPr>
        <w:t>е» инжиром, но никак не распла</w:t>
      </w:r>
      <w:r w:rsidR="000A27A9" w:rsidRPr="00637E6D">
        <w:rPr>
          <w:rFonts w:ascii="Times New Roman" w:hAnsi="Times New Roman"/>
          <w:sz w:val="28"/>
          <w:szCs w:val="28"/>
        </w:rPr>
        <w:t>чивающуюся за услуги.</w:t>
      </w:r>
    </w:p>
    <w:p w:rsidR="000A27A9" w:rsidRPr="00637E6D" w:rsidRDefault="000A27A9" w:rsidP="00926CE2">
      <w:pPr>
        <w:spacing w:after="0" w:line="360" w:lineRule="auto"/>
        <w:ind w:firstLine="720"/>
        <w:jc w:val="both"/>
        <w:rPr>
          <w:rFonts w:ascii="Times New Roman" w:hAnsi="Times New Roman"/>
          <w:sz w:val="28"/>
          <w:szCs w:val="28"/>
        </w:rPr>
      </w:pPr>
      <w:r w:rsidRPr="00637E6D">
        <w:rPr>
          <w:rFonts w:ascii="Times New Roman" w:hAnsi="Times New Roman"/>
          <w:sz w:val="28"/>
          <w:szCs w:val="28"/>
        </w:rPr>
        <w:t>Этот тип взаимодействий</w:t>
      </w:r>
      <w:r>
        <w:rPr>
          <w:rFonts w:ascii="Times New Roman" w:hAnsi="Times New Roman"/>
          <w:sz w:val="28"/>
          <w:szCs w:val="28"/>
        </w:rPr>
        <w:t xml:space="preserve"> с участием галлообразователей, </w:t>
      </w:r>
      <w:r w:rsidRPr="00637E6D">
        <w:rPr>
          <w:rFonts w:ascii="Times New Roman" w:hAnsi="Times New Roman"/>
          <w:sz w:val="28"/>
          <w:szCs w:val="28"/>
        </w:rPr>
        <w:t>обычных или «гнездовых» пар</w:t>
      </w:r>
      <w:r>
        <w:rPr>
          <w:rFonts w:ascii="Times New Roman" w:hAnsi="Times New Roman"/>
          <w:sz w:val="28"/>
          <w:szCs w:val="28"/>
        </w:rPr>
        <w:t xml:space="preserve">азитов неоднократно встречается </w:t>
      </w:r>
      <w:r w:rsidRPr="00637E6D">
        <w:rPr>
          <w:rFonts w:ascii="Times New Roman" w:hAnsi="Times New Roman"/>
          <w:sz w:val="28"/>
          <w:szCs w:val="28"/>
        </w:rPr>
        <w:t xml:space="preserve">у различных диких видов </w:t>
      </w:r>
      <w:r>
        <w:rPr>
          <w:rFonts w:ascii="Times New Roman" w:hAnsi="Times New Roman"/>
          <w:sz w:val="28"/>
          <w:szCs w:val="28"/>
        </w:rPr>
        <w:t>инжира. Такая ситуация является одним из классичес</w:t>
      </w:r>
      <w:r w:rsidRPr="00637E6D">
        <w:rPr>
          <w:rFonts w:ascii="Times New Roman" w:hAnsi="Times New Roman"/>
          <w:sz w:val="28"/>
          <w:szCs w:val="28"/>
        </w:rPr>
        <w:t>ких при</w:t>
      </w:r>
      <w:r>
        <w:rPr>
          <w:rFonts w:ascii="Times New Roman" w:hAnsi="Times New Roman"/>
          <w:sz w:val="28"/>
          <w:szCs w:val="28"/>
        </w:rPr>
        <w:t>меров коэволюции и параллельной эволюции мутуализма и п</w:t>
      </w:r>
      <w:r w:rsidRPr="00637E6D">
        <w:rPr>
          <w:rFonts w:ascii="Times New Roman" w:hAnsi="Times New Roman"/>
          <w:sz w:val="28"/>
          <w:szCs w:val="28"/>
        </w:rPr>
        <w:t>ара</w:t>
      </w:r>
      <w:r>
        <w:rPr>
          <w:rFonts w:ascii="Times New Roman" w:hAnsi="Times New Roman"/>
          <w:sz w:val="28"/>
          <w:szCs w:val="28"/>
        </w:rPr>
        <w:t>зитизма. (Отметим, что культур</w:t>
      </w:r>
      <w:r w:rsidRPr="00637E6D">
        <w:rPr>
          <w:rFonts w:ascii="Times New Roman" w:hAnsi="Times New Roman"/>
          <w:sz w:val="28"/>
          <w:szCs w:val="28"/>
        </w:rPr>
        <w:t>ный инжир размножается парте</w:t>
      </w:r>
      <w:r>
        <w:rPr>
          <w:rFonts w:ascii="Times New Roman" w:hAnsi="Times New Roman"/>
          <w:sz w:val="28"/>
          <w:szCs w:val="28"/>
        </w:rPr>
        <w:t xml:space="preserve">ногенетически и для образования </w:t>
      </w:r>
      <w:r w:rsidRPr="00637E6D">
        <w:rPr>
          <w:rFonts w:ascii="Times New Roman" w:hAnsi="Times New Roman"/>
          <w:sz w:val="28"/>
          <w:szCs w:val="28"/>
        </w:rPr>
        <w:t xml:space="preserve">плодов не требует опыления. Таким образом, </w:t>
      </w:r>
      <w:r>
        <w:rPr>
          <w:rFonts w:ascii="Times New Roman" w:hAnsi="Times New Roman"/>
          <w:sz w:val="28"/>
          <w:szCs w:val="28"/>
        </w:rPr>
        <w:t xml:space="preserve">он не зависит от </w:t>
      </w:r>
      <w:r w:rsidRPr="00637E6D">
        <w:rPr>
          <w:rFonts w:ascii="Times New Roman" w:hAnsi="Times New Roman"/>
          <w:sz w:val="28"/>
          <w:szCs w:val="28"/>
        </w:rPr>
        <w:t>бластофаг).</w:t>
      </w:r>
    </w:p>
    <w:p w:rsidR="000A27A9" w:rsidRDefault="000A27A9" w:rsidP="00926CE2">
      <w:pPr>
        <w:ind w:left="360" w:hanging="360"/>
        <w:jc w:val="both"/>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37E6D">
      <w:pPr>
        <w:ind w:left="360" w:hanging="360"/>
        <w:rPr>
          <w:rStyle w:val="ab"/>
        </w:rPr>
      </w:pPr>
    </w:p>
    <w:p w:rsidR="000A27A9" w:rsidRDefault="000A27A9" w:rsidP="006B7A34">
      <w:pPr>
        <w:pStyle w:val="4"/>
        <w:rPr>
          <w:rStyle w:val="ab"/>
          <w:rFonts w:ascii="Cambria" w:hAnsi="Cambria"/>
          <w:b/>
          <w:bCs/>
          <w:color w:val="4F81BD"/>
          <w:sz w:val="22"/>
        </w:rPr>
      </w:pPr>
    </w:p>
    <w:p w:rsidR="000A27A9" w:rsidRPr="006B7A34" w:rsidRDefault="000A27A9" w:rsidP="00044F97">
      <w:pPr>
        <w:pStyle w:val="2"/>
        <w:rPr>
          <w:rStyle w:val="ab"/>
          <w:rFonts w:ascii="Cambria" w:hAnsi="Cambria"/>
          <w:b/>
          <w:bCs/>
          <w:color w:val="4F81BD"/>
          <w:sz w:val="26"/>
        </w:rPr>
      </w:pPr>
      <w:bookmarkStart w:id="9" w:name="_Toc292128267"/>
      <w:r w:rsidRPr="006B7A34">
        <w:rPr>
          <w:rStyle w:val="ab"/>
          <w:rFonts w:ascii="Cambria" w:hAnsi="Cambria"/>
          <w:b/>
          <w:bCs/>
          <w:color w:val="4F81BD"/>
          <w:sz w:val="26"/>
        </w:rPr>
        <w:t>3.4. Мутуализм с участием организмов, населяющих пищеварительный тракт</w:t>
      </w:r>
      <w:bookmarkEnd w:id="9"/>
    </w:p>
    <w:p w:rsidR="000A27A9" w:rsidRPr="004912E4" w:rsidRDefault="000A27A9" w:rsidP="00926CE2">
      <w:pPr>
        <w:spacing w:after="100" w:afterAutospacing="1" w:line="360" w:lineRule="auto"/>
        <w:ind w:firstLine="720"/>
        <w:jc w:val="both"/>
        <w:rPr>
          <w:rFonts w:ascii="Times New Roman" w:hAnsi="Times New Roman"/>
          <w:sz w:val="28"/>
          <w:szCs w:val="28"/>
        </w:rPr>
      </w:pPr>
      <w:r w:rsidRPr="004912E4">
        <w:rPr>
          <w:rFonts w:ascii="Times New Roman" w:hAnsi="Times New Roman"/>
          <w:sz w:val="28"/>
          <w:szCs w:val="28"/>
        </w:rPr>
        <w:t>Пищеварительный тракт как аналог ферментера.</w:t>
      </w:r>
    </w:p>
    <w:p w:rsidR="000A27A9" w:rsidRPr="004912E4" w:rsidRDefault="000A27A9" w:rsidP="00926CE2">
      <w:pPr>
        <w:spacing w:after="0" w:line="360" w:lineRule="auto"/>
        <w:ind w:firstLine="720"/>
        <w:jc w:val="both"/>
        <w:rPr>
          <w:rFonts w:ascii="Times New Roman" w:hAnsi="Times New Roman"/>
          <w:sz w:val="28"/>
          <w:szCs w:val="28"/>
        </w:rPr>
      </w:pPr>
      <w:r w:rsidRPr="004912E4">
        <w:rPr>
          <w:rFonts w:ascii="Times New Roman" w:hAnsi="Times New Roman"/>
          <w:sz w:val="28"/>
          <w:szCs w:val="28"/>
        </w:rPr>
        <w:t>В большинстве обсуждав</w:t>
      </w:r>
      <w:r>
        <w:rPr>
          <w:rFonts w:ascii="Times New Roman" w:hAnsi="Times New Roman"/>
          <w:sz w:val="28"/>
          <w:szCs w:val="28"/>
        </w:rPr>
        <w:t>шихся до сих пор случаев мутуа</w:t>
      </w:r>
      <w:r w:rsidRPr="004912E4">
        <w:rPr>
          <w:rFonts w:ascii="Times New Roman" w:hAnsi="Times New Roman"/>
          <w:sz w:val="28"/>
          <w:szCs w:val="28"/>
        </w:rPr>
        <w:t xml:space="preserve">лизм зависел от поведения участвующих во взаимодействии </w:t>
      </w:r>
      <w:r>
        <w:rPr>
          <w:rFonts w:ascii="Times New Roman" w:hAnsi="Times New Roman"/>
          <w:sz w:val="28"/>
          <w:szCs w:val="28"/>
        </w:rPr>
        <w:t>жи</w:t>
      </w:r>
      <w:r w:rsidRPr="004912E4">
        <w:rPr>
          <w:rFonts w:ascii="Times New Roman" w:hAnsi="Times New Roman"/>
          <w:sz w:val="28"/>
          <w:szCs w:val="28"/>
        </w:rPr>
        <w:t>вотных. Оно вкл</w:t>
      </w:r>
      <w:r>
        <w:rPr>
          <w:rFonts w:ascii="Times New Roman" w:hAnsi="Times New Roman"/>
          <w:sz w:val="28"/>
          <w:szCs w:val="28"/>
        </w:rPr>
        <w:t xml:space="preserve">ючало поиск партнера и обычно (но не всегда) </w:t>
      </w:r>
      <w:r w:rsidRPr="004912E4">
        <w:rPr>
          <w:rFonts w:ascii="Times New Roman" w:hAnsi="Times New Roman"/>
          <w:sz w:val="28"/>
          <w:szCs w:val="28"/>
        </w:rPr>
        <w:t>пищевое вознаграждение. Пр</w:t>
      </w:r>
      <w:r>
        <w:rPr>
          <w:rFonts w:ascii="Times New Roman" w:hAnsi="Times New Roman"/>
          <w:sz w:val="28"/>
          <w:szCs w:val="28"/>
        </w:rPr>
        <w:t xml:space="preserve">и таком мутуализме оба партнера </w:t>
      </w:r>
      <w:r w:rsidRPr="004912E4">
        <w:rPr>
          <w:rFonts w:ascii="Times New Roman" w:hAnsi="Times New Roman"/>
          <w:sz w:val="28"/>
          <w:szCs w:val="28"/>
        </w:rPr>
        <w:t>являются эволюционно прод</w:t>
      </w:r>
      <w:r>
        <w:rPr>
          <w:rFonts w:ascii="Times New Roman" w:hAnsi="Times New Roman"/>
          <w:sz w:val="28"/>
          <w:szCs w:val="28"/>
        </w:rPr>
        <w:t xml:space="preserve">винутыми видами и каждый из них </w:t>
      </w:r>
      <w:r w:rsidRPr="004912E4">
        <w:rPr>
          <w:rFonts w:ascii="Times New Roman" w:hAnsi="Times New Roman"/>
          <w:sz w:val="28"/>
          <w:szCs w:val="28"/>
        </w:rPr>
        <w:t>проводит значительную часть своей жизни самостоятельно.</w:t>
      </w:r>
      <w:r w:rsidRPr="004912E4">
        <w:rPr>
          <w:rFonts w:ascii="Times New Roman" w:hAnsi="Times New Roman"/>
          <w:sz w:val="28"/>
          <w:szCs w:val="28"/>
        </w:rPr>
        <w:br/>
        <w:t>Во многих других случаях один из партнеров — одноклеточный</w:t>
      </w:r>
      <w:r>
        <w:rPr>
          <w:rFonts w:ascii="Times New Roman" w:hAnsi="Times New Roman"/>
          <w:sz w:val="28"/>
          <w:szCs w:val="28"/>
        </w:rPr>
        <w:t xml:space="preserve"> </w:t>
      </w:r>
      <w:r w:rsidRPr="004912E4">
        <w:rPr>
          <w:rFonts w:ascii="Times New Roman" w:hAnsi="Times New Roman"/>
          <w:sz w:val="28"/>
          <w:szCs w:val="28"/>
        </w:rPr>
        <w:t>эукариот или прокариот, тесно</w:t>
      </w:r>
      <w:r>
        <w:rPr>
          <w:rFonts w:ascii="Times New Roman" w:hAnsi="Times New Roman"/>
          <w:sz w:val="28"/>
          <w:szCs w:val="28"/>
        </w:rPr>
        <w:t xml:space="preserve"> связанный с жизнедеятельностью </w:t>
      </w:r>
      <w:r w:rsidRPr="004912E4">
        <w:rPr>
          <w:rFonts w:ascii="Times New Roman" w:hAnsi="Times New Roman"/>
          <w:sz w:val="28"/>
          <w:szCs w:val="28"/>
        </w:rPr>
        <w:t xml:space="preserve">многоклеточного партнера и </w:t>
      </w:r>
      <w:r>
        <w:rPr>
          <w:rFonts w:ascii="Times New Roman" w:hAnsi="Times New Roman"/>
          <w:sz w:val="28"/>
          <w:szCs w:val="28"/>
        </w:rPr>
        <w:t xml:space="preserve">как бы являющийся его более или </w:t>
      </w:r>
      <w:r w:rsidRPr="004912E4">
        <w:rPr>
          <w:rFonts w:ascii="Times New Roman" w:hAnsi="Times New Roman"/>
          <w:sz w:val="28"/>
          <w:szCs w:val="28"/>
        </w:rPr>
        <w:t>менее постоянной частью. Яр</w:t>
      </w:r>
      <w:r>
        <w:rPr>
          <w:rFonts w:ascii="Times New Roman" w:hAnsi="Times New Roman"/>
          <w:sz w:val="28"/>
          <w:szCs w:val="28"/>
        </w:rPr>
        <w:t xml:space="preserve">кие примеры такого взаимодействия дает нам микробоценоз </w:t>
      </w:r>
      <w:r w:rsidRPr="004912E4">
        <w:rPr>
          <w:rFonts w:ascii="Times New Roman" w:hAnsi="Times New Roman"/>
          <w:sz w:val="28"/>
          <w:szCs w:val="28"/>
        </w:rPr>
        <w:t>пищеварительного тракта.</w:t>
      </w:r>
    </w:p>
    <w:p w:rsidR="000A27A9" w:rsidRPr="004912E4" w:rsidRDefault="000A27A9" w:rsidP="00926CE2">
      <w:pPr>
        <w:spacing w:after="0" w:line="360" w:lineRule="auto"/>
        <w:ind w:firstLine="720"/>
        <w:jc w:val="both"/>
        <w:rPr>
          <w:rFonts w:ascii="Times New Roman" w:hAnsi="Times New Roman"/>
          <w:sz w:val="28"/>
          <w:szCs w:val="28"/>
        </w:rPr>
      </w:pPr>
      <w:r w:rsidRPr="004912E4">
        <w:rPr>
          <w:rFonts w:ascii="Times New Roman" w:hAnsi="Times New Roman"/>
          <w:sz w:val="28"/>
          <w:szCs w:val="28"/>
        </w:rPr>
        <w:t>У большинства животны</w:t>
      </w:r>
      <w:r>
        <w:rPr>
          <w:rFonts w:ascii="Times New Roman" w:hAnsi="Times New Roman"/>
          <w:sz w:val="28"/>
          <w:szCs w:val="28"/>
        </w:rPr>
        <w:t xml:space="preserve">х этот тракт представляет собой </w:t>
      </w:r>
      <w:r w:rsidRPr="004912E4">
        <w:rPr>
          <w:rFonts w:ascii="Times New Roman" w:hAnsi="Times New Roman"/>
          <w:sz w:val="28"/>
          <w:szCs w:val="28"/>
        </w:rPr>
        <w:t>микробный микрокосм. У м</w:t>
      </w:r>
      <w:r>
        <w:rPr>
          <w:rFonts w:ascii="Times New Roman" w:hAnsi="Times New Roman"/>
          <w:sz w:val="28"/>
          <w:szCs w:val="28"/>
        </w:rPr>
        <w:t xml:space="preserve">ногих растительноядных животных </w:t>
      </w:r>
      <w:r w:rsidRPr="004912E4">
        <w:rPr>
          <w:rFonts w:ascii="Times New Roman" w:hAnsi="Times New Roman"/>
          <w:sz w:val="28"/>
          <w:szCs w:val="28"/>
        </w:rPr>
        <w:t>его микрофлора играет глав</w:t>
      </w:r>
      <w:r>
        <w:rPr>
          <w:rFonts w:ascii="Times New Roman" w:hAnsi="Times New Roman"/>
          <w:sz w:val="28"/>
          <w:szCs w:val="28"/>
        </w:rPr>
        <w:t>ную роль в переваривании целлю</w:t>
      </w:r>
      <w:r w:rsidRPr="004912E4">
        <w:rPr>
          <w:rFonts w:ascii="Times New Roman" w:hAnsi="Times New Roman"/>
          <w:sz w:val="28"/>
          <w:szCs w:val="28"/>
        </w:rPr>
        <w:t>лозы и, возможно, также в с</w:t>
      </w:r>
      <w:r>
        <w:rPr>
          <w:rFonts w:ascii="Times New Roman" w:hAnsi="Times New Roman"/>
          <w:sz w:val="28"/>
          <w:szCs w:val="28"/>
        </w:rPr>
        <w:t>интезе витаминов. Здесь поддер</w:t>
      </w:r>
      <w:r w:rsidRPr="004912E4">
        <w:rPr>
          <w:rFonts w:ascii="Times New Roman" w:hAnsi="Times New Roman"/>
          <w:sz w:val="28"/>
          <w:szCs w:val="28"/>
        </w:rPr>
        <w:t>живается более или менее пост</w:t>
      </w:r>
      <w:r>
        <w:rPr>
          <w:rFonts w:ascii="Times New Roman" w:hAnsi="Times New Roman"/>
          <w:sz w:val="28"/>
          <w:szCs w:val="28"/>
        </w:rPr>
        <w:t xml:space="preserve">оянный приток субстратов в виде </w:t>
      </w:r>
      <w:r w:rsidRPr="004912E4">
        <w:rPr>
          <w:rFonts w:ascii="Times New Roman" w:hAnsi="Times New Roman"/>
          <w:sz w:val="28"/>
          <w:szCs w:val="28"/>
        </w:rPr>
        <w:t>съеденной, пережеванной и час</w:t>
      </w:r>
      <w:r>
        <w:rPr>
          <w:rFonts w:ascii="Times New Roman" w:hAnsi="Times New Roman"/>
          <w:sz w:val="28"/>
          <w:szCs w:val="28"/>
        </w:rPr>
        <w:t>тично гомогенизированной живот</w:t>
      </w:r>
      <w:r w:rsidRPr="004912E4">
        <w:rPr>
          <w:rFonts w:ascii="Times New Roman" w:hAnsi="Times New Roman"/>
          <w:sz w:val="28"/>
          <w:szCs w:val="28"/>
        </w:rPr>
        <w:t>ными пищи.</w:t>
      </w:r>
    </w:p>
    <w:p w:rsidR="000A27A9" w:rsidRPr="004912E4" w:rsidRDefault="000A27A9" w:rsidP="00926CE2">
      <w:pPr>
        <w:spacing w:after="0" w:line="360" w:lineRule="auto"/>
        <w:ind w:firstLine="720"/>
        <w:jc w:val="both"/>
        <w:rPr>
          <w:rFonts w:ascii="Times New Roman" w:hAnsi="Times New Roman"/>
          <w:sz w:val="28"/>
          <w:szCs w:val="28"/>
        </w:rPr>
      </w:pPr>
      <w:r w:rsidRPr="004912E4">
        <w:rPr>
          <w:rFonts w:ascii="Times New Roman" w:hAnsi="Times New Roman"/>
          <w:sz w:val="28"/>
          <w:szCs w:val="28"/>
        </w:rPr>
        <w:t>В пищеварительном тракте р</w:t>
      </w:r>
      <w:r>
        <w:rPr>
          <w:rFonts w:ascii="Times New Roman" w:hAnsi="Times New Roman"/>
          <w:sz w:val="28"/>
          <w:szCs w:val="28"/>
        </w:rPr>
        <w:t>егулируется рН субстрата, конт</w:t>
      </w:r>
      <w:r w:rsidRPr="004912E4">
        <w:rPr>
          <w:rFonts w:ascii="Times New Roman" w:hAnsi="Times New Roman"/>
          <w:sz w:val="28"/>
          <w:szCs w:val="28"/>
        </w:rPr>
        <w:t>ролируется его аэрация и пе</w:t>
      </w:r>
      <w:r>
        <w:rPr>
          <w:rFonts w:ascii="Times New Roman" w:hAnsi="Times New Roman"/>
          <w:sz w:val="28"/>
          <w:szCs w:val="28"/>
        </w:rPr>
        <w:t>ремешивание (а у теплокровных —</w:t>
      </w:r>
      <w:r w:rsidRPr="004912E4">
        <w:rPr>
          <w:rFonts w:ascii="Times New Roman" w:hAnsi="Times New Roman"/>
          <w:sz w:val="28"/>
          <w:szCs w:val="28"/>
        </w:rPr>
        <w:t>и температура). Отходы пост</w:t>
      </w:r>
      <w:r>
        <w:rPr>
          <w:rFonts w:ascii="Times New Roman" w:hAnsi="Times New Roman"/>
          <w:sz w:val="28"/>
          <w:szCs w:val="28"/>
        </w:rPr>
        <w:t xml:space="preserve">оянно удаляются, благодаря чему </w:t>
      </w:r>
      <w:r w:rsidRPr="004912E4">
        <w:rPr>
          <w:rFonts w:ascii="Times New Roman" w:hAnsi="Times New Roman"/>
          <w:sz w:val="28"/>
          <w:szCs w:val="28"/>
        </w:rPr>
        <w:t>предотвращается загрязнение</w:t>
      </w:r>
      <w:r>
        <w:rPr>
          <w:rFonts w:ascii="Times New Roman" w:hAnsi="Times New Roman"/>
          <w:sz w:val="28"/>
          <w:szCs w:val="28"/>
        </w:rPr>
        <w:t xml:space="preserve">. Такая система очень похожа на </w:t>
      </w:r>
      <w:r w:rsidRPr="004912E4">
        <w:rPr>
          <w:rFonts w:ascii="Times New Roman" w:hAnsi="Times New Roman"/>
          <w:sz w:val="28"/>
          <w:szCs w:val="28"/>
        </w:rPr>
        <w:t>не</w:t>
      </w:r>
      <w:r>
        <w:rPr>
          <w:rFonts w:ascii="Times New Roman" w:hAnsi="Times New Roman"/>
          <w:sz w:val="28"/>
          <w:szCs w:val="28"/>
        </w:rPr>
        <w:t xml:space="preserve">прерывно действующий ферментер, используемый, например, </w:t>
      </w:r>
      <w:r w:rsidRPr="004912E4">
        <w:rPr>
          <w:rFonts w:ascii="Times New Roman" w:hAnsi="Times New Roman"/>
          <w:sz w:val="28"/>
          <w:szCs w:val="28"/>
        </w:rPr>
        <w:t xml:space="preserve">в промышленном производстве </w:t>
      </w:r>
      <w:r>
        <w:rPr>
          <w:rFonts w:ascii="Times New Roman" w:hAnsi="Times New Roman"/>
          <w:sz w:val="28"/>
          <w:szCs w:val="28"/>
        </w:rPr>
        <w:t xml:space="preserve">пива, «когда пивовар регулирует </w:t>
      </w:r>
      <w:r w:rsidRPr="004912E4">
        <w:rPr>
          <w:rFonts w:ascii="Times New Roman" w:hAnsi="Times New Roman"/>
          <w:sz w:val="28"/>
          <w:szCs w:val="28"/>
        </w:rPr>
        <w:t>тот же самый набор условий среды.</w:t>
      </w:r>
    </w:p>
    <w:p w:rsidR="000A27A9" w:rsidRPr="00DE59CA" w:rsidRDefault="000A27A9" w:rsidP="00926CE2">
      <w:pPr>
        <w:spacing w:after="0" w:line="360" w:lineRule="auto"/>
        <w:ind w:firstLine="720"/>
        <w:jc w:val="both"/>
        <w:rPr>
          <w:rFonts w:ascii="Times New Roman" w:hAnsi="Times New Roman"/>
          <w:b/>
          <w:i/>
          <w:sz w:val="28"/>
          <w:szCs w:val="28"/>
        </w:rPr>
      </w:pPr>
      <w:r w:rsidRPr="00DE59CA">
        <w:rPr>
          <w:rFonts w:ascii="Times New Roman" w:hAnsi="Times New Roman"/>
          <w:b/>
          <w:i/>
          <w:sz w:val="28"/>
          <w:szCs w:val="28"/>
        </w:rPr>
        <w:t>3.4.1. Экосистема рубца</w:t>
      </w:r>
    </w:p>
    <w:p w:rsidR="000A27A9" w:rsidRPr="004912E4" w:rsidRDefault="000A27A9" w:rsidP="00926CE2">
      <w:pPr>
        <w:spacing w:after="0" w:line="360" w:lineRule="auto"/>
        <w:ind w:firstLine="720"/>
        <w:jc w:val="both"/>
        <w:rPr>
          <w:rFonts w:ascii="Times New Roman" w:hAnsi="Times New Roman"/>
          <w:sz w:val="28"/>
          <w:szCs w:val="28"/>
        </w:rPr>
      </w:pPr>
      <w:r w:rsidRPr="004912E4">
        <w:rPr>
          <w:rFonts w:ascii="Times New Roman" w:hAnsi="Times New Roman"/>
          <w:sz w:val="28"/>
          <w:szCs w:val="28"/>
        </w:rPr>
        <w:t>Флора и фауна рубца, разлаг</w:t>
      </w:r>
      <w:r>
        <w:rPr>
          <w:rFonts w:ascii="Times New Roman" w:hAnsi="Times New Roman"/>
          <w:sz w:val="28"/>
          <w:szCs w:val="28"/>
        </w:rPr>
        <w:t>ающие целлюлозу. — В рубце при</w:t>
      </w:r>
      <w:r w:rsidRPr="004912E4">
        <w:rPr>
          <w:rFonts w:ascii="Times New Roman" w:hAnsi="Times New Roman"/>
          <w:sz w:val="28"/>
          <w:szCs w:val="28"/>
        </w:rPr>
        <w:t>сутствует полностью сформированное сообщество.</w:t>
      </w:r>
    </w:p>
    <w:p w:rsidR="000A27A9" w:rsidRDefault="000A27A9" w:rsidP="00926CE2">
      <w:pPr>
        <w:spacing w:after="0" w:line="360" w:lineRule="auto"/>
        <w:ind w:firstLine="720"/>
        <w:jc w:val="both"/>
        <w:rPr>
          <w:rFonts w:ascii="Times New Roman" w:hAnsi="Times New Roman"/>
          <w:sz w:val="28"/>
          <w:szCs w:val="28"/>
        </w:rPr>
      </w:pPr>
      <w:r w:rsidRPr="004912E4">
        <w:rPr>
          <w:rFonts w:ascii="Times New Roman" w:hAnsi="Times New Roman"/>
          <w:sz w:val="28"/>
          <w:szCs w:val="28"/>
        </w:rPr>
        <w:t>Желудок жвачных живо</w:t>
      </w:r>
      <w:r>
        <w:rPr>
          <w:rFonts w:ascii="Times New Roman" w:hAnsi="Times New Roman"/>
          <w:sz w:val="28"/>
          <w:szCs w:val="28"/>
        </w:rPr>
        <w:t xml:space="preserve">тных (к ним относятся например, </w:t>
      </w:r>
      <w:r w:rsidRPr="004912E4">
        <w:rPr>
          <w:rFonts w:ascii="Times New Roman" w:hAnsi="Times New Roman"/>
          <w:sz w:val="28"/>
          <w:szCs w:val="28"/>
        </w:rPr>
        <w:t>олени, крупный рогатый скот</w:t>
      </w:r>
      <w:r>
        <w:rPr>
          <w:rFonts w:ascii="Times New Roman" w:hAnsi="Times New Roman"/>
          <w:sz w:val="28"/>
          <w:szCs w:val="28"/>
        </w:rPr>
        <w:t xml:space="preserve"> и антилопы) состоит из четырех </w:t>
      </w:r>
      <w:r w:rsidRPr="004912E4">
        <w:rPr>
          <w:rFonts w:ascii="Times New Roman" w:hAnsi="Times New Roman"/>
          <w:sz w:val="28"/>
          <w:szCs w:val="28"/>
        </w:rPr>
        <w:t>отделов, и проглоченная пища</w:t>
      </w:r>
      <w:r>
        <w:rPr>
          <w:rFonts w:ascii="Times New Roman" w:hAnsi="Times New Roman"/>
          <w:sz w:val="28"/>
          <w:szCs w:val="28"/>
        </w:rPr>
        <w:t xml:space="preserve"> сначала попадает в тот из них, </w:t>
      </w:r>
      <w:r w:rsidRPr="004912E4">
        <w:rPr>
          <w:rFonts w:ascii="Times New Roman" w:hAnsi="Times New Roman"/>
          <w:sz w:val="28"/>
          <w:szCs w:val="28"/>
        </w:rPr>
        <w:t>который называется сеткой</w:t>
      </w:r>
      <w:r>
        <w:rPr>
          <w:rFonts w:ascii="Times New Roman" w:hAnsi="Times New Roman"/>
          <w:sz w:val="28"/>
          <w:szCs w:val="28"/>
        </w:rPr>
        <w:t xml:space="preserve">. Первое пережевывание приводит </w:t>
      </w:r>
      <w:r w:rsidRPr="004912E4">
        <w:rPr>
          <w:rFonts w:ascii="Times New Roman" w:hAnsi="Times New Roman"/>
          <w:sz w:val="28"/>
          <w:szCs w:val="28"/>
        </w:rPr>
        <w:t>к измельчению пищи до част</w:t>
      </w:r>
      <w:r>
        <w:rPr>
          <w:rFonts w:ascii="Times New Roman" w:hAnsi="Times New Roman"/>
          <w:sz w:val="28"/>
          <w:szCs w:val="28"/>
        </w:rPr>
        <w:t xml:space="preserve">иц объемом 1 — 1000 мкл, причем </w:t>
      </w:r>
      <w:r w:rsidRPr="004912E4">
        <w:rPr>
          <w:rFonts w:ascii="Times New Roman" w:hAnsi="Times New Roman"/>
          <w:sz w:val="28"/>
          <w:szCs w:val="28"/>
        </w:rPr>
        <w:t>отдельные из них могут до</w:t>
      </w:r>
      <w:r>
        <w:rPr>
          <w:rFonts w:ascii="Times New Roman" w:hAnsi="Times New Roman"/>
          <w:sz w:val="28"/>
          <w:szCs w:val="28"/>
        </w:rPr>
        <w:t xml:space="preserve">стигать в длину 10 см. Из сетки </w:t>
      </w:r>
      <w:r w:rsidRPr="004912E4">
        <w:rPr>
          <w:rFonts w:ascii="Times New Roman" w:hAnsi="Times New Roman"/>
          <w:sz w:val="28"/>
          <w:szCs w:val="28"/>
        </w:rPr>
        <w:t>в следующий отдел желудка, книжку, могут проходить только</w:t>
      </w:r>
      <w:r w:rsidRPr="004912E4">
        <w:rPr>
          <w:rFonts w:ascii="Times New Roman" w:hAnsi="Times New Roman"/>
          <w:sz w:val="28"/>
          <w:szCs w:val="28"/>
        </w:rPr>
        <w:br/>
        <w:t xml:space="preserve">частицы объемом не более 5 </w:t>
      </w:r>
      <w:r>
        <w:rPr>
          <w:rFonts w:ascii="Times New Roman" w:hAnsi="Times New Roman"/>
          <w:sz w:val="28"/>
          <w:szCs w:val="28"/>
        </w:rPr>
        <w:t>мкл; более крупные животное от</w:t>
      </w:r>
      <w:r w:rsidRPr="004912E4">
        <w:rPr>
          <w:rFonts w:ascii="Times New Roman" w:hAnsi="Times New Roman"/>
          <w:sz w:val="28"/>
          <w:szCs w:val="28"/>
        </w:rPr>
        <w:t>рыгивает и снова пережевыва</w:t>
      </w:r>
      <w:r>
        <w:rPr>
          <w:rFonts w:ascii="Times New Roman" w:hAnsi="Times New Roman"/>
          <w:sz w:val="28"/>
          <w:szCs w:val="28"/>
        </w:rPr>
        <w:t>ет (процесс непрерывного «жева</w:t>
      </w:r>
      <w:r w:rsidRPr="004912E4">
        <w:rPr>
          <w:rFonts w:ascii="Times New Roman" w:hAnsi="Times New Roman"/>
          <w:sz w:val="28"/>
          <w:szCs w:val="28"/>
        </w:rPr>
        <w:t>ния жвачки»). Рубец нас</w:t>
      </w:r>
      <w:r>
        <w:rPr>
          <w:rFonts w:ascii="Times New Roman" w:hAnsi="Times New Roman"/>
          <w:sz w:val="28"/>
          <w:szCs w:val="28"/>
        </w:rPr>
        <w:t xml:space="preserve">елен многочисленными бактериями </w:t>
      </w:r>
      <w:r w:rsidRPr="004912E4">
        <w:rPr>
          <w:rFonts w:ascii="Times New Roman" w:hAnsi="Times New Roman"/>
          <w:sz w:val="28"/>
          <w:szCs w:val="28"/>
        </w:rPr>
        <w:t>(</w:t>
      </w:r>
      <w:r>
        <w:rPr>
          <w:rFonts w:ascii="Times New Roman" w:hAnsi="Times New Roman"/>
          <w:sz w:val="28"/>
          <w:szCs w:val="28"/>
        </w:rPr>
        <w:t>10</w:t>
      </w:r>
      <w:r w:rsidRPr="004912E4">
        <w:rPr>
          <w:rFonts w:ascii="Times New Roman" w:hAnsi="Times New Roman"/>
          <w:sz w:val="28"/>
          <w:szCs w:val="28"/>
          <w:vertAlign w:val="superscript"/>
        </w:rPr>
        <w:t>10</w:t>
      </w:r>
      <w:r>
        <w:rPr>
          <w:rFonts w:ascii="Times New Roman" w:hAnsi="Times New Roman"/>
          <w:sz w:val="28"/>
          <w:szCs w:val="28"/>
        </w:rPr>
        <w:t>—10</w:t>
      </w:r>
      <w:r>
        <w:rPr>
          <w:rFonts w:ascii="Times New Roman" w:hAnsi="Times New Roman"/>
          <w:sz w:val="28"/>
          <w:szCs w:val="28"/>
          <w:vertAlign w:val="superscript"/>
        </w:rPr>
        <w:t>11</w:t>
      </w:r>
      <w:r>
        <w:rPr>
          <w:rFonts w:ascii="Times New Roman" w:hAnsi="Times New Roman"/>
          <w:sz w:val="28"/>
          <w:szCs w:val="28"/>
        </w:rPr>
        <w:t xml:space="preserve"> в 1 мл) и простейшими </w:t>
      </w:r>
      <w:r w:rsidRPr="004912E4">
        <w:rPr>
          <w:rFonts w:ascii="Times New Roman" w:hAnsi="Times New Roman"/>
          <w:sz w:val="28"/>
          <w:szCs w:val="28"/>
        </w:rPr>
        <w:t xml:space="preserve"> </w:t>
      </w:r>
      <w:r>
        <w:rPr>
          <w:rFonts w:ascii="Times New Roman" w:hAnsi="Times New Roman"/>
          <w:sz w:val="28"/>
          <w:szCs w:val="28"/>
        </w:rPr>
        <w:t>(</w:t>
      </w:r>
      <w:r w:rsidRPr="004912E4">
        <w:rPr>
          <w:rFonts w:ascii="Times New Roman" w:hAnsi="Times New Roman"/>
          <w:sz w:val="28"/>
          <w:szCs w:val="28"/>
        </w:rPr>
        <w:t>10</w:t>
      </w:r>
      <w:r w:rsidRPr="004912E4">
        <w:rPr>
          <w:rFonts w:ascii="Times New Roman" w:hAnsi="Times New Roman"/>
          <w:sz w:val="28"/>
          <w:szCs w:val="28"/>
          <w:vertAlign w:val="superscript"/>
        </w:rPr>
        <w:t>5</w:t>
      </w:r>
      <w:r w:rsidRPr="004912E4">
        <w:rPr>
          <w:rFonts w:ascii="Times New Roman" w:hAnsi="Times New Roman"/>
          <w:sz w:val="28"/>
          <w:szCs w:val="28"/>
        </w:rPr>
        <w:t>— 10</w:t>
      </w:r>
      <w:r>
        <w:rPr>
          <w:rFonts w:ascii="Times New Roman" w:hAnsi="Times New Roman"/>
          <w:sz w:val="28"/>
          <w:szCs w:val="28"/>
          <w:vertAlign w:val="superscript"/>
        </w:rPr>
        <w:t>6</w:t>
      </w:r>
      <w:r>
        <w:rPr>
          <w:rFonts w:ascii="Times New Roman" w:hAnsi="Times New Roman"/>
          <w:sz w:val="28"/>
          <w:szCs w:val="28"/>
        </w:rPr>
        <w:t xml:space="preserve"> в 1 мл); рН сре</w:t>
      </w:r>
      <w:r w:rsidRPr="004912E4">
        <w:rPr>
          <w:rFonts w:ascii="Times New Roman" w:hAnsi="Times New Roman"/>
          <w:sz w:val="28"/>
          <w:szCs w:val="28"/>
        </w:rPr>
        <w:t>ды в нем регулируется живо</w:t>
      </w:r>
      <w:r>
        <w:rPr>
          <w:rFonts w:ascii="Times New Roman" w:hAnsi="Times New Roman"/>
          <w:sz w:val="28"/>
          <w:szCs w:val="28"/>
        </w:rPr>
        <w:t xml:space="preserve">тным за счет выделения слюнными </w:t>
      </w:r>
      <w:r w:rsidRPr="004912E4">
        <w:rPr>
          <w:rFonts w:ascii="Times New Roman" w:hAnsi="Times New Roman"/>
          <w:sz w:val="28"/>
          <w:szCs w:val="28"/>
        </w:rPr>
        <w:t>железами секрета, содержащего 100—140 мМ бикарбоната и</w:t>
      </w:r>
      <w:r w:rsidRPr="004912E4">
        <w:rPr>
          <w:rFonts w:ascii="Times New Roman" w:hAnsi="Times New Roman"/>
          <w:sz w:val="28"/>
          <w:szCs w:val="28"/>
        </w:rPr>
        <w:br/>
        <w:t>10—50 мМ фосфата. Таким о</w:t>
      </w:r>
      <w:r>
        <w:rPr>
          <w:rFonts w:ascii="Times New Roman" w:hAnsi="Times New Roman"/>
          <w:sz w:val="28"/>
          <w:szCs w:val="28"/>
        </w:rPr>
        <w:t>бразом, непрерывный приток суб</w:t>
      </w:r>
      <w:r w:rsidRPr="004912E4">
        <w:rPr>
          <w:rFonts w:ascii="Times New Roman" w:hAnsi="Times New Roman"/>
          <w:sz w:val="28"/>
          <w:szCs w:val="28"/>
        </w:rPr>
        <w:t>стратов и контроль условий е</w:t>
      </w:r>
      <w:r>
        <w:rPr>
          <w:rFonts w:ascii="Times New Roman" w:hAnsi="Times New Roman"/>
          <w:sz w:val="28"/>
          <w:szCs w:val="28"/>
        </w:rPr>
        <w:t xml:space="preserve">го сбраживания микроорганизмами </w:t>
      </w:r>
      <w:r w:rsidRPr="004912E4">
        <w:rPr>
          <w:rFonts w:ascii="Times New Roman" w:hAnsi="Times New Roman"/>
          <w:sz w:val="28"/>
          <w:szCs w:val="28"/>
        </w:rPr>
        <w:t>обеспечивается самим хозяином, а продукт</w:t>
      </w:r>
      <w:r>
        <w:rPr>
          <w:rFonts w:ascii="Times New Roman" w:hAnsi="Times New Roman"/>
          <w:sz w:val="28"/>
          <w:szCs w:val="28"/>
        </w:rPr>
        <w:t>ы микробной фермен</w:t>
      </w:r>
      <w:r w:rsidRPr="004912E4">
        <w:rPr>
          <w:rFonts w:ascii="Times New Roman" w:hAnsi="Times New Roman"/>
          <w:sz w:val="28"/>
          <w:szCs w:val="28"/>
        </w:rPr>
        <w:t>тации являются для него основн</w:t>
      </w:r>
      <w:r>
        <w:rPr>
          <w:rFonts w:ascii="Times New Roman" w:hAnsi="Times New Roman"/>
          <w:sz w:val="28"/>
          <w:szCs w:val="28"/>
        </w:rPr>
        <w:t>ым источником питания (рис. 9</w:t>
      </w:r>
      <w:r w:rsidRPr="004912E4">
        <w:rPr>
          <w:rFonts w:ascii="Times New Roman" w:hAnsi="Times New Roman"/>
          <w:sz w:val="28"/>
          <w:szCs w:val="28"/>
        </w:rPr>
        <w:t>).</w:t>
      </w:r>
    </w:p>
    <w:p w:rsidR="000A27A9" w:rsidRDefault="000A27A9" w:rsidP="00926CE2">
      <w:pPr>
        <w:spacing w:after="0" w:line="360" w:lineRule="auto"/>
        <w:ind w:firstLine="720"/>
        <w:jc w:val="both"/>
        <w:rPr>
          <w:rFonts w:ascii="Times New Roman" w:hAnsi="Times New Roman"/>
          <w:sz w:val="28"/>
          <w:szCs w:val="28"/>
        </w:rPr>
      </w:pPr>
      <w:r w:rsidRPr="00216636">
        <w:rPr>
          <w:rFonts w:ascii="Times New Roman" w:hAnsi="Times New Roman"/>
          <w:sz w:val="28"/>
          <w:szCs w:val="28"/>
        </w:rPr>
        <w:t>Бактериальное сообщество рубца почти полностью состоит</w:t>
      </w:r>
      <w:r w:rsidRPr="00216636">
        <w:rPr>
          <w:rFonts w:ascii="Times New Roman" w:hAnsi="Times New Roman"/>
          <w:sz w:val="28"/>
          <w:szCs w:val="28"/>
        </w:rPr>
        <w:br/>
        <w:t>из облигатных анаэробов — многие эти виды под воздействием</w:t>
      </w:r>
      <w:r w:rsidRPr="00216636">
        <w:rPr>
          <w:rFonts w:ascii="Times New Roman" w:hAnsi="Times New Roman"/>
          <w:sz w:val="28"/>
          <w:szCs w:val="28"/>
        </w:rPr>
        <w:br/>
        <w:t>кислорода мгновенно гибну</w:t>
      </w:r>
      <w:r>
        <w:rPr>
          <w:rFonts w:ascii="Times New Roman" w:hAnsi="Times New Roman"/>
          <w:sz w:val="28"/>
          <w:szCs w:val="28"/>
        </w:rPr>
        <w:t xml:space="preserve">т. Для них необходимы углеводы, </w:t>
      </w:r>
      <w:r w:rsidRPr="00216636">
        <w:rPr>
          <w:rFonts w:ascii="Times New Roman" w:hAnsi="Times New Roman"/>
          <w:sz w:val="28"/>
          <w:szCs w:val="28"/>
        </w:rPr>
        <w:t>а большинство нуждается такж</w:t>
      </w:r>
      <w:r>
        <w:rPr>
          <w:rFonts w:ascii="Times New Roman" w:hAnsi="Times New Roman"/>
          <w:sz w:val="28"/>
          <w:szCs w:val="28"/>
        </w:rPr>
        <w:t>е в уксусной, изомасляной, изо</w:t>
      </w:r>
      <w:r w:rsidRPr="00216636">
        <w:rPr>
          <w:rFonts w:ascii="Times New Roman" w:hAnsi="Times New Roman"/>
          <w:sz w:val="28"/>
          <w:szCs w:val="28"/>
        </w:rPr>
        <w:t>валериановой,</w:t>
      </w:r>
      <w:r>
        <w:rPr>
          <w:rFonts w:ascii="Times New Roman" w:hAnsi="Times New Roman"/>
          <w:sz w:val="28"/>
          <w:szCs w:val="28"/>
        </w:rPr>
        <w:t xml:space="preserve"> </w:t>
      </w:r>
    </w:p>
    <w:p w:rsidR="000A27A9" w:rsidRPr="00216636" w:rsidRDefault="000A27A9" w:rsidP="00216636">
      <w:pPr>
        <w:spacing w:after="0" w:line="360" w:lineRule="auto"/>
        <w:jc w:val="both"/>
        <w:rPr>
          <w:rFonts w:ascii="Times New Roman" w:hAnsi="Times New Roman"/>
          <w:sz w:val="28"/>
          <w:szCs w:val="28"/>
        </w:rPr>
      </w:pPr>
      <w:r w:rsidRPr="00216636">
        <w:rPr>
          <w:rFonts w:ascii="Times New Roman" w:hAnsi="Times New Roman"/>
          <w:sz w:val="28"/>
          <w:szCs w:val="28"/>
        </w:rPr>
        <w:t xml:space="preserve"> 2-метилмасляной кислотах и аммиаке; многие из этих веществ поставляются другими населяющими рубец бактериями. Флора рубца отнюдь не является смесью микробов-универсалов. У многих из них специализированный обмен веществ, ограничивающий их распространение только этой уникальной средой.</w:t>
      </w:r>
    </w:p>
    <w:p w:rsidR="000A27A9" w:rsidRPr="00216636" w:rsidRDefault="000A27A9" w:rsidP="00216636">
      <w:pPr>
        <w:spacing w:after="0" w:line="360" w:lineRule="auto"/>
        <w:ind w:firstLine="720"/>
        <w:jc w:val="both"/>
        <w:rPr>
          <w:rFonts w:ascii="Times New Roman" w:hAnsi="Times New Roman"/>
          <w:sz w:val="28"/>
          <w:szCs w:val="28"/>
        </w:rPr>
      </w:pPr>
      <w:r w:rsidRPr="00216636">
        <w:rPr>
          <w:rFonts w:ascii="Times New Roman" w:hAnsi="Times New Roman"/>
          <w:sz w:val="28"/>
          <w:szCs w:val="28"/>
        </w:rPr>
        <w:t xml:space="preserve">Основными компонентами пищи жвачных являются целлюлоза и другие растительные волокна, но сами животные лишены ферментов, способных разлагать этот материал. Поэтому целлюлолитическая активность микрофлоры рубца имеет для них важнейшее значение. </w:t>
      </w:r>
      <w:r w:rsidRPr="00216636">
        <w:rPr>
          <w:rFonts w:ascii="Times New Roman" w:hAnsi="Times New Roman"/>
          <w:sz w:val="28"/>
          <w:szCs w:val="28"/>
          <w:lang w:val="en-US"/>
        </w:rPr>
        <w:t>Bacteroides</w:t>
      </w:r>
      <w:r w:rsidRPr="00216636">
        <w:rPr>
          <w:rFonts w:ascii="Times New Roman" w:hAnsi="Times New Roman"/>
          <w:sz w:val="28"/>
          <w:szCs w:val="28"/>
        </w:rPr>
        <w:t xml:space="preserve"> </w:t>
      </w:r>
      <w:r w:rsidRPr="00216636">
        <w:rPr>
          <w:rFonts w:ascii="Times New Roman" w:hAnsi="Times New Roman"/>
          <w:sz w:val="28"/>
          <w:szCs w:val="28"/>
          <w:lang w:val="en-US"/>
        </w:rPr>
        <w:t>sucoinogenes</w:t>
      </w:r>
      <w:r w:rsidRPr="00216636">
        <w:rPr>
          <w:rFonts w:ascii="Times New Roman" w:hAnsi="Times New Roman"/>
          <w:sz w:val="28"/>
          <w:szCs w:val="28"/>
        </w:rPr>
        <w:t xml:space="preserve"> плотно прилипает к растительным волокнам и расщепляет целлюлозу; </w:t>
      </w:r>
      <w:r w:rsidRPr="00216636">
        <w:rPr>
          <w:rFonts w:ascii="Times New Roman" w:hAnsi="Times New Roman"/>
          <w:sz w:val="28"/>
          <w:szCs w:val="28"/>
          <w:lang w:val="en-US"/>
        </w:rPr>
        <w:t>Ruminococcus</w:t>
      </w:r>
      <w:r w:rsidRPr="00216636">
        <w:rPr>
          <w:rFonts w:ascii="Times New Roman" w:hAnsi="Times New Roman"/>
          <w:sz w:val="28"/>
          <w:szCs w:val="28"/>
        </w:rPr>
        <w:t xml:space="preserve"> переваривает целлюлозу, целлобиозу и ксилозу; другие виды, например </w:t>
      </w:r>
      <w:r w:rsidRPr="00216636">
        <w:rPr>
          <w:rFonts w:ascii="Times New Roman" w:hAnsi="Times New Roman"/>
          <w:sz w:val="28"/>
          <w:szCs w:val="28"/>
          <w:lang w:val="en-US"/>
        </w:rPr>
        <w:t>Clostridium</w:t>
      </w:r>
      <w:r w:rsidRPr="00216636">
        <w:rPr>
          <w:rFonts w:ascii="Times New Roman" w:hAnsi="Times New Roman"/>
          <w:sz w:val="28"/>
          <w:szCs w:val="28"/>
        </w:rPr>
        <w:t xml:space="preserve"> </w:t>
      </w:r>
      <w:r w:rsidRPr="00216636">
        <w:rPr>
          <w:rFonts w:ascii="Times New Roman" w:hAnsi="Times New Roman"/>
          <w:sz w:val="28"/>
          <w:szCs w:val="28"/>
          <w:lang w:val="en-US"/>
        </w:rPr>
        <w:t>locheadii</w:t>
      </w:r>
      <w:r w:rsidRPr="00216636">
        <w:rPr>
          <w:rFonts w:ascii="Times New Roman" w:hAnsi="Times New Roman"/>
          <w:sz w:val="28"/>
          <w:szCs w:val="28"/>
        </w:rPr>
        <w:t>, могут разрушать не только</w:t>
      </w:r>
      <w:r w:rsidRPr="00216636">
        <w:rPr>
          <w:rFonts w:ascii="Times New Roman" w:hAnsi="Times New Roman"/>
          <w:sz w:val="28"/>
          <w:szCs w:val="28"/>
        </w:rPr>
        <w:br/>
        <w:t xml:space="preserve">целлюлозу, но и крахмал; некоторые узкие (пищевые специалисты, в частности </w:t>
      </w:r>
      <w:r w:rsidRPr="00216636">
        <w:rPr>
          <w:rFonts w:ascii="Times New Roman" w:hAnsi="Times New Roman"/>
          <w:sz w:val="28"/>
          <w:szCs w:val="28"/>
          <w:lang w:val="en-US"/>
        </w:rPr>
        <w:t>Methanobacterium</w:t>
      </w:r>
      <w:r w:rsidRPr="00216636">
        <w:rPr>
          <w:rFonts w:ascii="Times New Roman" w:hAnsi="Times New Roman"/>
          <w:sz w:val="28"/>
          <w:szCs w:val="28"/>
        </w:rPr>
        <w:t xml:space="preserve"> </w:t>
      </w:r>
      <w:r w:rsidRPr="00216636">
        <w:rPr>
          <w:rFonts w:ascii="Times New Roman" w:hAnsi="Times New Roman"/>
          <w:sz w:val="28"/>
          <w:szCs w:val="28"/>
          <w:lang w:val="en-US"/>
        </w:rPr>
        <w:t>ruminantium</w:t>
      </w:r>
      <w:r w:rsidRPr="00216636">
        <w:rPr>
          <w:rFonts w:ascii="Times New Roman" w:hAnsi="Times New Roman"/>
          <w:sz w:val="28"/>
          <w:szCs w:val="28"/>
        </w:rPr>
        <w:t xml:space="preserve">, в качестве источника энергии способны использовать лишь водород или формиат: для </w:t>
      </w:r>
      <w:r w:rsidRPr="00216636">
        <w:rPr>
          <w:rFonts w:ascii="Times New Roman" w:hAnsi="Times New Roman"/>
          <w:sz w:val="28"/>
          <w:szCs w:val="28"/>
          <w:lang w:val="en-US"/>
        </w:rPr>
        <w:t>Bacteroides</w:t>
      </w:r>
      <w:r w:rsidRPr="00216636">
        <w:rPr>
          <w:rFonts w:ascii="Times New Roman" w:hAnsi="Times New Roman"/>
          <w:sz w:val="28"/>
          <w:szCs w:val="28"/>
        </w:rPr>
        <w:t xml:space="preserve"> </w:t>
      </w:r>
      <w:r w:rsidRPr="00216636">
        <w:rPr>
          <w:rFonts w:ascii="Times New Roman" w:hAnsi="Times New Roman"/>
          <w:sz w:val="28"/>
          <w:szCs w:val="28"/>
          <w:lang w:val="en-US"/>
        </w:rPr>
        <w:t>amylophilus</w:t>
      </w:r>
      <w:r w:rsidRPr="00216636">
        <w:rPr>
          <w:sz w:val="28"/>
          <w:szCs w:val="28"/>
        </w:rPr>
        <w:t xml:space="preserve"> </w:t>
      </w:r>
      <w:r w:rsidRPr="00216636">
        <w:rPr>
          <w:rFonts w:ascii="Times New Roman" w:hAnsi="Times New Roman"/>
          <w:sz w:val="28"/>
          <w:szCs w:val="28"/>
        </w:rPr>
        <w:t>субстратом служит только крахмал и его производные.</w:t>
      </w:r>
    </w:p>
    <w:p w:rsidR="000A27A9" w:rsidRDefault="00C355D3" w:rsidP="00DE59CA">
      <w:pPr>
        <w:tabs>
          <w:tab w:val="left" w:pos="1635"/>
        </w:tabs>
        <w:spacing w:after="0" w:line="360" w:lineRule="auto"/>
        <w:ind w:firstLine="720"/>
        <w:rPr>
          <w:rFonts w:ascii="Times New Roman" w:hAnsi="Times New Roman"/>
          <w:sz w:val="28"/>
          <w:szCs w:val="28"/>
        </w:rPr>
      </w:pPr>
      <w:r>
        <w:rPr>
          <w:rFonts w:ascii="Times New Roman" w:hAnsi="Times New Roman"/>
          <w:noProof/>
          <w:sz w:val="28"/>
          <w:szCs w:val="28"/>
          <w:lang w:eastAsia="ru-RU"/>
        </w:rPr>
        <w:pict>
          <v:shape id="Рисунок 14" o:spid="_x0000_i1033" type="#_x0000_t75" style="width:429pt;height:450pt;visibility:visible">
            <v:imagedata r:id="rId18" o:title=""/>
          </v:shape>
        </w:pict>
      </w:r>
    </w:p>
    <w:p w:rsidR="000A27A9" w:rsidRPr="00435D64" w:rsidRDefault="000A27A9" w:rsidP="00926CE2">
      <w:pPr>
        <w:spacing w:after="0" w:line="360" w:lineRule="auto"/>
        <w:ind w:firstLine="720"/>
        <w:jc w:val="both"/>
        <w:rPr>
          <w:rFonts w:ascii="Times New Roman" w:hAnsi="Times New Roman"/>
          <w:sz w:val="28"/>
          <w:szCs w:val="28"/>
        </w:rPr>
      </w:pPr>
      <w:r>
        <w:rPr>
          <w:rFonts w:ascii="Times New Roman" w:hAnsi="Times New Roman"/>
          <w:sz w:val="28"/>
          <w:szCs w:val="28"/>
        </w:rPr>
        <w:t>В рубце эти виды занимают спе</w:t>
      </w:r>
      <w:r w:rsidRPr="00435D64">
        <w:rPr>
          <w:rFonts w:ascii="Times New Roman" w:hAnsi="Times New Roman"/>
          <w:sz w:val="28"/>
          <w:szCs w:val="28"/>
        </w:rPr>
        <w:t>циализированные «метаболические ниши».</w:t>
      </w:r>
    </w:p>
    <w:p w:rsidR="000A27A9" w:rsidRDefault="000A27A9" w:rsidP="00926CE2">
      <w:pPr>
        <w:spacing w:after="0" w:line="360" w:lineRule="auto"/>
        <w:ind w:firstLine="720"/>
        <w:jc w:val="both"/>
        <w:rPr>
          <w:rFonts w:ascii="Times New Roman" w:hAnsi="Times New Roman"/>
          <w:sz w:val="28"/>
          <w:szCs w:val="28"/>
        </w:rPr>
      </w:pPr>
      <w:r w:rsidRPr="00435D64">
        <w:rPr>
          <w:rFonts w:ascii="Times New Roman" w:hAnsi="Times New Roman"/>
          <w:sz w:val="28"/>
          <w:szCs w:val="28"/>
        </w:rPr>
        <w:t>Фауна желудочных прос</w:t>
      </w:r>
      <w:r>
        <w:rPr>
          <w:rFonts w:ascii="Times New Roman" w:hAnsi="Times New Roman"/>
          <w:sz w:val="28"/>
          <w:szCs w:val="28"/>
        </w:rPr>
        <w:t xml:space="preserve">тейших также представляет собой </w:t>
      </w:r>
      <w:r w:rsidRPr="00435D64">
        <w:rPr>
          <w:rFonts w:ascii="Times New Roman" w:hAnsi="Times New Roman"/>
          <w:sz w:val="28"/>
          <w:szCs w:val="28"/>
        </w:rPr>
        <w:t>сложное сочетание специали</w:t>
      </w:r>
      <w:r>
        <w:rPr>
          <w:rFonts w:ascii="Times New Roman" w:hAnsi="Times New Roman"/>
          <w:sz w:val="28"/>
          <w:szCs w:val="28"/>
        </w:rPr>
        <w:t xml:space="preserve">зированных форм. Большинство из </w:t>
      </w:r>
      <w:r w:rsidRPr="00435D64">
        <w:rPr>
          <w:rFonts w:ascii="Times New Roman" w:hAnsi="Times New Roman"/>
          <w:sz w:val="28"/>
          <w:szCs w:val="28"/>
        </w:rPr>
        <w:t>них — инфузории: равноресн</w:t>
      </w:r>
      <w:r>
        <w:rPr>
          <w:rFonts w:ascii="Times New Roman" w:hAnsi="Times New Roman"/>
          <w:sz w:val="28"/>
          <w:szCs w:val="28"/>
        </w:rPr>
        <w:t>ичные и энтодиниоморфы (последняя группа известн</w:t>
      </w:r>
      <w:r w:rsidRPr="00435D64">
        <w:rPr>
          <w:rFonts w:ascii="Times New Roman" w:hAnsi="Times New Roman"/>
          <w:sz w:val="28"/>
          <w:szCs w:val="28"/>
        </w:rPr>
        <w:t>а тольк</w:t>
      </w:r>
      <w:r>
        <w:rPr>
          <w:rFonts w:ascii="Times New Roman" w:hAnsi="Times New Roman"/>
          <w:sz w:val="28"/>
          <w:szCs w:val="28"/>
        </w:rPr>
        <w:t>о из рубца; (фото 5). Свободно</w:t>
      </w:r>
      <w:r w:rsidRPr="00435D64">
        <w:rPr>
          <w:rFonts w:ascii="Times New Roman" w:hAnsi="Times New Roman"/>
          <w:sz w:val="28"/>
          <w:szCs w:val="28"/>
        </w:rPr>
        <w:t xml:space="preserve">живущие простейшие рубца обитают в среде с </w:t>
      </w:r>
      <w:r>
        <w:rPr>
          <w:rFonts w:ascii="Times New Roman" w:hAnsi="Times New Roman"/>
          <w:sz w:val="28"/>
          <w:szCs w:val="28"/>
        </w:rPr>
        <w:t xml:space="preserve">постоянными </w:t>
      </w:r>
      <w:r w:rsidRPr="00435D64">
        <w:rPr>
          <w:rFonts w:ascii="Times New Roman" w:hAnsi="Times New Roman"/>
          <w:sz w:val="28"/>
          <w:szCs w:val="28"/>
        </w:rPr>
        <w:t>условиями, где они, вероятно, и</w:t>
      </w:r>
      <w:r>
        <w:rPr>
          <w:rFonts w:ascii="Times New Roman" w:hAnsi="Times New Roman"/>
          <w:sz w:val="28"/>
          <w:szCs w:val="28"/>
        </w:rPr>
        <w:t>нтенсивно 'конкурируют с огром</w:t>
      </w:r>
      <w:r w:rsidRPr="00435D64">
        <w:rPr>
          <w:rFonts w:ascii="Times New Roman" w:hAnsi="Times New Roman"/>
          <w:sz w:val="28"/>
          <w:szCs w:val="28"/>
        </w:rPr>
        <w:t>ным числом сопутствующих микробов. По морфологическому</w:t>
      </w:r>
      <w:r w:rsidRPr="00435D64">
        <w:rPr>
          <w:rFonts w:ascii="Times New Roman" w:hAnsi="Times New Roman"/>
          <w:sz w:val="28"/>
          <w:szCs w:val="28"/>
        </w:rPr>
        <w:br/>
        <w:t>разнообразию и сложности</w:t>
      </w:r>
      <w:r>
        <w:rPr>
          <w:rFonts w:ascii="Times New Roman" w:hAnsi="Times New Roman"/>
          <w:sz w:val="28"/>
          <w:szCs w:val="28"/>
        </w:rPr>
        <w:t xml:space="preserve"> эти сообщества сравнимы с тро</w:t>
      </w:r>
      <w:r w:rsidRPr="00435D64">
        <w:rPr>
          <w:rFonts w:ascii="Times New Roman" w:hAnsi="Times New Roman"/>
          <w:sz w:val="28"/>
          <w:szCs w:val="28"/>
        </w:rPr>
        <w:t>пическими экосистемами, в к</w:t>
      </w:r>
      <w:r>
        <w:rPr>
          <w:rFonts w:ascii="Times New Roman" w:hAnsi="Times New Roman"/>
          <w:sz w:val="28"/>
          <w:szCs w:val="28"/>
        </w:rPr>
        <w:t xml:space="preserve">оторых высокие продуктивность и </w:t>
      </w:r>
      <w:r w:rsidRPr="00435D64">
        <w:rPr>
          <w:rFonts w:ascii="Times New Roman" w:hAnsi="Times New Roman"/>
          <w:sz w:val="28"/>
          <w:szCs w:val="28"/>
        </w:rPr>
        <w:t>видовое разнообразие подд</w:t>
      </w:r>
      <w:r>
        <w:rPr>
          <w:rFonts w:ascii="Times New Roman" w:hAnsi="Times New Roman"/>
          <w:sz w:val="28"/>
          <w:szCs w:val="28"/>
        </w:rPr>
        <w:t>ерживаются благоприятными усло</w:t>
      </w:r>
      <w:r w:rsidRPr="00435D64">
        <w:rPr>
          <w:rFonts w:ascii="Times New Roman" w:hAnsi="Times New Roman"/>
          <w:sz w:val="28"/>
          <w:szCs w:val="28"/>
        </w:rPr>
        <w:t>виями среды (</w:t>
      </w:r>
      <w:r w:rsidRPr="00435D64">
        <w:rPr>
          <w:rFonts w:ascii="Times New Roman" w:hAnsi="Times New Roman"/>
          <w:sz w:val="28"/>
          <w:szCs w:val="28"/>
          <w:lang w:val="en-US"/>
        </w:rPr>
        <w:t>Hungate</w:t>
      </w:r>
      <w:r w:rsidRPr="00435D64">
        <w:rPr>
          <w:rFonts w:ascii="Times New Roman" w:hAnsi="Times New Roman"/>
          <w:sz w:val="28"/>
          <w:szCs w:val="28"/>
        </w:rPr>
        <w:t>, 1975).</w:t>
      </w:r>
    </w:p>
    <w:p w:rsidR="000A27A9" w:rsidRDefault="00C355D3" w:rsidP="00435D64">
      <w:pPr>
        <w:spacing w:after="0" w:line="360" w:lineRule="auto"/>
        <w:ind w:firstLine="720"/>
        <w:rPr>
          <w:rFonts w:ascii="Times New Roman" w:hAnsi="Times New Roman"/>
          <w:sz w:val="28"/>
          <w:szCs w:val="28"/>
        </w:rPr>
      </w:pPr>
      <w:r>
        <w:rPr>
          <w:rFonts w:ascii="Times New Roman" w:hAnsi="Times New Roman"/>
          <w:noProof/>
          <w:sz w:val="28"/>
          <w:szCs w:val="28"/>
          <w:lang w:eastAsia="ru-RU"/>
        </w:rPr>
        <w:pict>
          <v:shape id="Рисунок 15" o:spid="_x0000_i1034" type="#_x0000_t75" style="width:416.25pt;height:381.75pt;visibility:visible">
            <v:imagedata r:id="rId19" o:title=""/>
          </v:shape>
        </w:pict>
      </w:r>
    </w:p>
    <w:p w:rsidR="000A27A9" w:rsidRPr="00410AC6" w:rsidRDefault="000A27A9" w:rsidP="003E42A4">
      <w:pPr>
        <w:spacing w:after="0" w:line="360" w:lineRule="auto"/>
        <w:ind w:firstLine="720"/>
        <w:jc w:val="both"/>
        <w:rPr>
          <w:rFonts w:ascii="Times New Roman" w:hAnsi="Times New Roman"/>
          <w:sz w:val="28"/>
          <w:szCs w:val="28"/>
        </w:rPr>
      </w:pPr>
      <w:r w:rsidRPr="00410AC6">
        <w:rPr>
          <w:rFonts w:ascii="Times New Roman" w:hAnsi="Times New Roman"/>
          <w:sz w:val="28"/>
          <w:szCs w:val="28"/>
        </w:rPr>
        <w:t>Только очень немногие п</w:t>
      </w:r>
      <w:r>
        <w:rPr>
          <w:rFonts w:ascii="Times New Roman" w:hAnsi="Times New Roman"/>
          <w:sz w:val="28"/>
          <w:szCs w:val="28"/>
        </w:rPr>
        <w:t xml:space="preserve">ростейшие способны переваривать </w:t>
      </w:r>
      <w:r w:rsidRPr="00410AC6">
        <w:rPr>
          <w:rFonts w:ascii="Times New Roman" w:hAnsi="Times New Roman"/>
          <w:sz w:val="28"/>
          <w:szCs w:val="28"/>
        </w:rPr>
        <w:t xml:space="preserve">целлюлозу (и даже они это </w:t>
      </w:r>
      <w:r>
        <w:rPr>
          <w:rFonts w:ascii="Times New Roman" w:hAnsi="Times New Roman"/>
          <w:sz w:val="28"/>
          <w:szCs w:val="28"/>
        </w:rPr>
        <w:t>делают с помощью своих собствен</w:t>
      </w:r>
      <w:r w:rsidRPr="00410AC6">
        <w:rPr>
          <w:rFonts w:ascii="Times New Roman" w:hAnsi="Times New Roman"/>
          <w:sz w:val="28"/>
          <w:szCs w:val="28"/>
        </w:rPr>
        <w:t>ных симбионтов-бактерий). М</w:t>
      </w:r>
      <w:r>
        <w:rPr>
          <w:rFonts w:ascii="Times New Roman" w:hAnsi="Times New Roman"/>
          <w:sz w:val="28"/>
          <w:szCs w:val="28"/>
        </w:rPr>
        <w:t>ногие простейшие поедают бакте</w:t>
      </w:r>
      <w:r w:rsidRPr="00410AC6">
        <w:rPr>
          <w:rFonts w:ascii="Times New Roman" w:hAnsi="Times New Roman"/>
          <w:sz w:val="28"/>
          <w:szCs w:val="28"/>
        </w:rPr>
        <w:t>рий, и если первых удалить,</w:t>
      </w:r>
      <w:r>
        <w:rPr>
          <w:rFonts w:ascii="Times New Roman" w:hAnsi="Times New Roman"/>
          <w:sz w:val="28"/>
          <w:szCs w:val="28"/>
        </w:rPr>
        <w:t xml:space="preserve"> численность вторых увеличится. </w:t>
      </w:r>
      <w:r w:rsidRPr="00410AC6">
        <w:rPr>
          <w:rFonts w:ascii="Times New Roman" w:hAnsi="Times New Roman"/>
          <w:sz w:val="28"/>
          <w:szCs w:val="28"/>
        </w:rPr>
        <w:t>С другой стороны, многие э</w:t>
      </w:r>
      <w:r>
        <w:rPr>
          <w:rFonts w:ascii="Times New Roman" w:hAnsi="Times New Roman"/>
          <w:sz w:val="28"/>
          <w:szCs w:val="28"/>
        </w:rPr>
        <w:t>нтодиниоморфы — хищники, питаю</w:t>
      </w:r>
      <w:r w:rsidRPr="00410AC6">
        <w:rPr>
          <w:rFonts w:ascii="Times New Roman" w:hAnsi="Times New Roman"/>
          <w:sz w:val="28"/>
          <w:szCs w:val="28"/>
        </w:rPr>
        <w:t xml:space="preserve">щиеся другими простейшими. </w:t>
      </w:r>
      <w:r>
        <w:rPr>
          <w:rFonts w:ascii="Times New Roman" w:hAnsi="Times New Roman"/>
          <w:sz w:val="28"/>
          <w:szCs w:val="28"/>
        </w:rPr>
        <w:t>Таким образом конкуренция, хищ</w:t>
      </w:r>
      <w:r w:rsidRPr="00410AC6">
        <w:rPr>
          <w:rFonts w:ascii="Times New Roman" w:hAnsi="Times New Roman"/>
          <w:sz w:val="28"/>
          <w:szCs w:val="28"/>
        </w:rPr>
        <w:t>ичество, мутуалиам и пере</w:t>
      </w:r>
      <w:r>
        <w:rPr>
          <w:rFonts w:ascii="Times New Roman" w:hAnsi="Times New Roman"/>
          <w:sz w:val="28"/>
          <w:szCs w:val="28"/>
        </w:rPr>
        <w:t xml:space="preserve">дача вещества по пищевым цепям, </w:t>
      </w:r>
      <w:r w:rsidRPr="00410AC6">
        <w:rPr>
          <w:rFonts w:ascii="Times New Roman" w:hAnsi="Times New Roman"/>
          <w:sz w:val="28"/>
          <w:szCs w:val="28"/>
        </w:rPr>
        <w:t>свойственные наземным и в</w:t>
      </w:r>
      <w:r>
        <w:rPr>
          <w:rFonts w:ascii="Times New Roman" w:hAnsi="Times New Roman"/>
          <w:sz w:val="28"/>
          <w:szCs w:val="28"/>
        </w:rPr>
        <w:t xml:space="preserve">одным экосистемам, происходят и </w:t>
      </w:r>
      <w:r w:rsidRPr="00410AC6">
        <w:rPr>
          <w:rFonts w:ascii="Times New Roman" w:hAnsi="Times New Roman"/>
          <w:sz w:val="28"/>
          <w:szCs w:val="28"/>
        </w:rPr>
        <w:t>в микрокосме рубца. На самом деле, ситуация еще сложнее,</w:t>
      </w:r>
      <w:r>
        <w:rPr>
          <w:rFonts w:ascii="Times New Roman" w:hAnsi="Times New Roman"/>
          <w:sz w:val="28"/>
          <w:szCs w:val="28"/>
        </w:rPr>
        <w:t xml:space="preserve"> </w:t>
      </w:r>
      <w:r w:rsidRPr="00410AC6">
        <w:rPr>
          <w:rFonts w:ascii="Times New Roman" w:hAnsi="Times New Roman"/>
          <w:sz w:val="28"/>
          <w:szCs w:val="28"/>
        </w:rPr>
        <w:t>поскольку его микрофлора у разных видов жвачных неодинакова. Кроме того, она может сильн</w:t>
      </w:r>
      <w:r>
        <w:rPr>
          <w:rFonts w:ascii="Times New Roman" w:hAnsi="Times New Roman"/>
          <w:sz w:val="28"/>
          <w:szCs w:val="28"/>
        </w:rPr>
        <w:t>о измениться, если внезапно из</w:t>
      </w:r>
      <w:r w:rsidRPr="00410AC6">
        <w:rPr>
          <w:rFonts w:ascii="Times New Roman" w:hAnsi="Times New Roman"/>
          <w:sz w:val="28"/>
          <w:szCs w:val="28"/>
        </w:rPr>
        <w:t>менится состав пищи.</w:t>
      </w:r>
    </w:p>
    <w:p w:rsidR="000A27A9" w:rsidRPr="00410AC6" w:rsidRDefault="000A27A9" w:rsidP="003E42A4">
      <w:pPr>
        <w:spacing w:after="0" w:line="360" w:lineRule="auto"/>
        <w:ind w:firstLine="720"/>
        <w:jc w:val="both"/>
        <w:rPr>
          <w:rFonts w:ascii="Times New Roman" w:hAnsi="Times New Roman"/>
          <w:sz w:val="28"/>
          <w:szCs w:val="28"/>
        </w:rPr>
      </w:pPr>
      <w:r w:rsidRPr="00410AC6">
        <w:rPr>
          <w:rFonts w:ascii="Times New Roman" w:hAnsi="Times New Roman"/>
          <w:sz w:val="28"/>
          <w:szCs w:val="28"/>
        </w:rPr>
        <w:t>Микроорганизмы рубца по</w:t>
      </w:r>
      <w:r>
        <w:rPr>
          <w:rFonts w:ascii="Times New Roman" w:hAnsi="Times New Roman"/>
          <w:sz w:val="28"/>
          <w:szCs w:val="28"/>
        </w:rPr>
        <w:t>стоянно размножаются и одновре</w:t>
      </w:r>
      <w:r w:rsidRPr="00410AC6">
        <w:rPr>
          <w:rFonts w:ascii="Times New Roman" w:hAnsi="Times New Roman"/>
          <w:sz w:val="28"/>
          <w:szCs w:val="28"/>
        </w:rPr>
        <w:t>менно сокращают численность .</w:t>
      </w:r>
      <w:r>
        <w:rPr>
          <w:rFonts w:ascii="Times New Roman" w:hAnsi="Times New Roman"/>
          <w:sz w:val="28"/>
          <w:szCs w:val="28"/>
        </w:rPr>
        <w:t xml:space="preserve">по мере того как его содержимое </w:t>
      </w:r>
      <w:r w:rsidRPr="00410AC6">
        <w:rPr>
          <w:rFonts w:ascii="Times New Roman" w:hAnsi="Times New Roman"/>
          <w:sz w:val="28"/>
          <w:szCs w:val="28"/>
        </w:rPr>
        <w:t>переходит в кишечник. Дальн</w:t>
      </w:r>
      <w:r>
        <w:rPr>
          <w:rFonts w:ascii="Times New Roman" w:hAnsi="Times New Roman"/>
          <w:sz w:val="28"/>
          <w:szCs w:val="28"/>
        </w:rPr>
        <w:t xml:space="preserve">ейшее переваривание пищи, в том </w:t>
      </w:r>
      <w:r w:rsidRPr="00410AC6">
        <w:rPr>
          <w:rFonts w:ascii="Times New Roman" w:hAnsi="Times New Roman"/>
          <w:sz w:val="28"/>
          <w:szCs w:val="28"/>
        </w:rPr>
        <w:t>числе и некоторых микробов</w:t>
      </w:r>
      <w:r>
        <w:rPr>
          <w:rFonts w:ascii="Times New Roman" w:hAnsi="Times New Roman"/>
          <w:sz w:val="28"/>
          <w:szCs w:val="28"/>
        </w:rPr>
        <w:t xml:space="preserve"> происходит в кишечнике за счет </w:t>
      </w:r>
      <w:r w:rsidRPr="00410AC6">
        <w:rPr>
          <w:rFonts w:ascii="Times New Roman" w:hAnsi="Times New Roman"/>
          <w:sz w:val="28"/>
          <w:szCs w:val="28"/>
        </w:rPr>
        <w:t>собственных ферментов жвач</w:t>
      </w:r>
      <w:r>
        <w:rPr>
          <w:rFonts w:ascii="Times New Roman" w:hAnsi="Times New Roman"/>
          <w:sz w:val="28"/>
          <w:szCs w:val="28"/>
        </w:rPr>
        <w:t>ного. Основные продукты пищева</w:t>
      </w:r>
      <w:r w:rsidRPr="00410AC6">
        <w:rPr>
          <w:rFonts w:ascii="Times New Roman" w:hAnsi="Times New Roman"/>
          <w:sz w:val="28"/>
          <w:szCs w:val="28"/>
        </w:rPr>
        <w:t>рения в рубце — летучие жи</w:t>
      </w:r>
      <w:r>
        <w:rPr>
          <w:rFonts w:ascii="Times New Roman" w:hAnsi="Times New Roman"/>
          <w:sz w:val="28"/>
          <w:szCs w:val="28"/>
        </w:rPr>
        <w:t>рные кислоты (уксусная, пропио</w:t>
      </w:r>
      <w:r w:rsidRPr="00410AC6">
        <w:rPr>
          <w:rFonts w:ascii="Times New Roman" w:hAnsi="Times New Roman"/>
          <w:sz w:val="28"/>
          <w:szCs w:val="28"/>
        </w:rPr>
        <w:t>новая, масляная), аммиак, дв</w:t>
      </w:r>
      <w:r>
        <w:rPr>
          <w:rFonts w:ascii="Times New Roman" w:hAnsi="Times New Roman"/>
          <w:sz w:val="28"/>
          <w:szCs w:val="28"/>
        </w:rPr>
        <w:t xml:space="preserve">уокись углерода и метан. Жирные </w:t>
      </w:r>
      <w:r w:rsidRPr="00410AC6">
        <w:rPr>
          <w:rFonts w:ascii="Times New Roman" w:hAnsi="Times New Roman"/>
          <w:sz w:val="28"/>
          <w:szCs w:val="28"/>
        </w:rPr>
        <w:t>кислоты всасываются и служат жвачному основ</w:t>
      </w:r>
      <w:r>
        <w:rPr>
          <w:rFonts w:ascii="Times New Roman" w:hAnsi="Times New Roman"/>
          <w:sz w:val="28"/>
          <w:szCs w:val="28"/>
        </w:rPr>
        <w:t xml:space="preserve">ным источником </w:t>
      </w:r>
      <w:r w:rsidRPr="00410AC6">
        <w:rPr>
          <w:rFonts w:ascii="Times New Roman" w:hAnsi="Times New Roman"/>
          <w:sz w:val="28"/>
          <w:szCs w:val="28"/>
        </w:rPr>
        <w:t>углеродного питания. Особенно важна пропионовая кислота,</w:t>
      </w:r>
      <w:r w:rsidRPr="00410AC6">
        <w:rPr>
          <w:rFonts w:ascii="Times New Roman" w:hAnsi="Times New Roman"/>
          <w:sz w:val="28"/>
          <w:szCs w:val="28"/>
        </w:rPr>
        <w:br/>
        <w:t>единственная, которая мож</w:t>
      </w:r>
      <w:r>
        <w:rPr>
          <w:rFonts w:ascii="Times New Roman" w:hAnsi="Times New Roman"/>
          <w:sz w:val="28"/>
          <w:szCs w:val="28"/>
        </w:rPr>
        <w:t>ет быть превращена этими живот</w:t>
      </w:r>
      <w:r w:rsidRPr="00410AC6">
        <w:rPr>
          <w:rFonts w:ascii="Times New Roman" w:hAnsi="Times New Roman"/>
          <w:sz w:val="28"/>
          <w:szCs w:val="28"/>
        </w:rPr>
        <w:t xml:space="preserve">ными в углеводы и незаменима </w:t>
      </w:r>
      <w:r>
        <w:rPr>
          <w:rFonts w:ascii="Times New Roman" w:hAnsi="Times New Roman"/>
          <w:sz w:val="28"/>
          <w:szCs w:val="28"/>
        </w:rPr>
        <w:t>для их обмена -веществ, особен</w:t>
      </w:r>
      <w:r w:rsidRPr="00410AC6">
        <w:rPr>
          <w:rFonts w:ascii="Times New Roman" w:hAnsi="Times New Roman"/>
          <w:sz w:val="28"/>
          <w:szCs w:val="28"/>
        </w:rPr>
        <w:t>но в период лактации.</w:t>
      </w:r>
    </w:p>
    <w:p w:rsidR="000A27A9" w:rsidRPr="00410AC6" w:rsidRDefault="000A27A9" w:rsidP="003E42A4">
      <w:pPr>
        <w:spacing w:after="0" w:line="360" w:lineRule="auto"/>
        <w:ind w:firstLine="720"/>
        <w:jc w:val="both"/>
        <w:rPr>
          <w:rFonts w:ascii="Times New Roman" w:hAnsi="Times New Roman"/>
          <w:sz w:val="28"/>
          <w:szCs w:val="28"/>
        </w:rPr>
      </w:pPr>
      <w:r>
        <w:rPr>
          <w:rFonts w:ascii="Times New Roman" w:hAnsi="Times New Roman"/>
          <w:sz w:val="28"/>
          <w:szCs w:val="28"/>
        </w:rPr>
        <w:t>Мутуали</w:t>
      </w:r>
      <w:r w:rsidRPr="00410AC6">
        <w:rPr>
          <w:rFonts w:ascii="Times New Roman" w:hAnsi="Times New Roman"/>
          <w:sz w:val="28"/>
          <w:szCs w:val="28"/>
        </w:rPr>
        <w:t>стический характер связи жвачных с ми</w:t>
      </w:r>
      <w:r>
        <w:rPr>
          <w:rFonts w:ascii="Times New Roman" w:hAnsi="Times New Roman"/>
          <w:sz w:val="28"/>
          <w:szCs w:val="28"/>
        </w:rPr>
        <w:t xml:space="preserve">крофлорой </w:t>
      </w:r>
      <w:r w:rsidRPr="00410AC6">
        <w:rPr>
          <w:rFonts w:ascii="Times New Roman" w:hAnsi="Times New Roman"/>
          <w:sz w:val="28"/>
          <w:szCs w:val="28"/>
        </w:rPr>
        <w:t>рубца очевиден: микробы по</w:t>
      </w:r>
      <w:r>
        <w:rPr>
          <w:rFonts w:ascii="Times New Roman" w:hAnsi="Times New Roman"/>
          <w:sz w:val="28"/>
          <w:szCs w:val="28"/>
        </w:rPr>
        <w:t xml:space="preserve">лучают постоянный источник пищи </w:t>
      </w:r>
      <w:r w:rsidRPr="00410AC6">
        <w:rPr>
          <w:rFonts w:ascii="Times New Roman" w:hAnsi="Times New Roman"/>
          <w:sz w:val="28"/>
          <w:szCs w:val="28"/>
        </w:rPr>
        <w:t>и довольно стабильные усло</w:t>
      </w:r>
      <w:r>
        <w:rPr>
          <w:rFonts w:ascii="Times New Roman" w:hAnsi="Times New Roman"/>
          <w:sz w:val="28"/>
          <w:szCs w:val="28"/>
        </w:rPr>
        <w:t xml:space="preserve">вия, а животное — доступные для </w:t>
      </w:r>
      <w:r w:rsidRPr="00410AC6">
        <w:rPr>
          <w:rFonts w:ascii="Times New Roman" w:hAnsi="Times New Roman"/>
          <w:sz w:val="28"/>
          <w:szCs w:val="28"/>
        </w:rPr>
        <w:t>переваривания вещества из к</w:t>
      </w:r>
      <w:r>
        <w:rPr>
          <w:rFonts w:ascii="Times New Roman" w:hAnsi="Times New Roman"/>
          <w:sz w:val="28"/>
          <w:szCs w:val="28"/>
        </w:rPr>
        <w:t>орма, который не может быть пе</w:t>
      </w:r>
      <w:r w:rsidRPr="00410AC6">
        <w:rPr>
          <w:rFonts w:ascii="Times New Roman" w:hAnsi="Times New Roman"/>
          <w:sz w:val="28"/>
          <w:szCs w:val="28"/>
        </w:rPr>
        <w:t>реработан с помощью его собственных ферментов.</w:t>
      </w:r>
    </w:p>
    <w:p w:rsidR="000A27A9" w:rsidRPr="00435D64" w:rsidRDefault="000A27A9" w:rsidP="003E42A4">
      <w:pPr>
        <w:spacing w:after="100" w:afterAutospacing="1" w:line="360" w:lineRule="auto"/>
        <w:ind w:firstLine="720"/>
        <w:jc w:val="both"/>
        <w:rPr>
          <w:rFonts w:ascii="Times New Roman" w:hAnsi="Times New Roman"/>
          <w:b/>
          <w:i/>
          <w:sz w:val="28"/>
          <w:szCs w:val="28"/>
        </w:rPr>
      </w:pPr>
      <w:r w:rsidRPr="00435D64">
        <w:rPr>
          <w:rFonts w:ascii="Times New Roman" w:hAnsi="Times New Roman"/>
          <w:b/>
          <w:i/>
          <w:sz w:val="28"/>
          <w:szCs w:val="28"/>
        </w:rPr>
        <w:t>3.4.2. Экосистема пищеварительного тракта термитов</w:t>
      </w:r>
    </w:p>
    <w:p w:rsidR="000A27A9" w:rsidRPr="00435D64" w:rsidRDefault="000A27A9" w:rsidP="003E42A4">
      <w:pPr>
        <w:spacing w:after="0" w:line="360" w:lineRule="auto"/>
        <w:ind w:firstLine="720"/>
        <w:jc w:val="both"/>
        <w:rPr>
          <w:rFonts w:ascii="Times New Roman" w:hAnsi="Times New Roman"/>
          <w:sz w:val="28"/>
          <w:szCs w:val="28"/>
        </w:rPr>
      </w:pPr>
      <w:r w:rsidRPr="00435D64">
        <w:rPr>
          <w:rFonts w:ascii="Times New Roman" w:hAnsi="Times New Roman"/>
          <w:sz w:val="28"/>
          <w:szCs w:val="28"/>
        </w:rPr>
        <w:t>Расщепление целлюлозы в ки</w:t>
      </w:r>
      <w:r>
        <w:rPr>
          <w:rFonts w:ascii="Times New Roman" w:hAnsi="Times New Roman"/>
          <w:sz w:val="28"/>
          <w:szCs w:val="28"/>
        </w:rPr>
        <w:t>шечнике термитов ведут в основ</w:t>
      </w:r>
      <w:r w:rsidRPr="00435D64">
        <w:rPr>
          <w:rFonts w:ascii="Times New Roman" w:hAnsi="Times New Roman"/>
          <w:sz w:val="28"/>
          <w:szCs w:val="28"/>
        </w:rPr>
        <w:t>ном простейшие. — В кишечни</w:t>
      </w:r>
      <w:r>
        <w:rPr>
          <w:rFonts w:ascii="Times New Roman" w:hAnsi="Times New Roman"/>
          <w:sz w:val="28"/>
          <w:szCs w:val="28"/>
        </w:rPr>
        <w:t>ке термитов фиксируется молеку</w:t>
      </w:r>
      <w:r w:rsidRPr="00435D64">
        <w:rPr>
          <w:rFonts w:ascii="Times New Roman" w:hAnsi="Times New Roman"/>
          <w:sz w:val="28"/>
          <w:szCs w:val="28"/>
        </w:rPr>
        <w:t>лярный азот.</w:t>
      </w:r>
    </w:p>
    <w:p w:rsidR="000A27A9" w:rsidRDefault="000A27A9" w:rsidP="003E42A4">
      <w:pPr>
        <w:spacing w:line="360" w:lineRule="auto"/>
        <w:ind w:firstLine="720"/>
        <w:jc w:val="both"/>
        <w:rPr>
          <w:rFonts w:ascii="Times New Roman" w:hAnsi="Times New Roman"/>
          <w:sz w:val="28"/>
          <w:szCs w:val="28"/>
        </w:rPr>
      </w:pPr>
      <w:r w:rsidRPr="00435D64">
        <w:rPr>
          <w:rFonts w:ascii="Times New Roman" w:hAnsi="Times New Roman"/>
          <w:sz w:val="28"/>
          <w:szCs w:val="28"/>
        </w:rPr>
        <w:t>Термиты — это колониаль</w:t>
      </w:r>
      <w:r>
        <w:rPr>
          <w:rFonts w:ascii="Times New Roman" w:hAnsi="Times New Roman"/>
          <w:sz w:val="28"/>
          <w:szCs w:val="28"/>
        </w:rPr>
        <w:t>ные общественные насекомые (от</w:t>
      </w:r>
      <w:r w:rsidRPr="00435D64">
        <w:rPr>
          <w:rFonts w:ascii="Times New Roman" w:hAnsi="Times New Roman"/>
          <w:sz w:val="28"/>
          <w:szCs w:val="28"/>
        </w:rPr>
        <w:t xml:space="preserve">ряд </w:t>
      </w:r>
      <w:r w:rsidRPr="00435D64">
        <w:rPr>
          <w:rFonts w:ascii="Times New Roman" w:hAnsi="Times New Roman"/>
          <w:sz w:val="28"/>
          <w:szCs w:val="28"/>
          <w:lang w:val="en-US"/>
        </w:rPr>
        <w:t>Isoptera</w:t>
      </w:r>
      <w:r w:rsidRPr="00435D64">
        <w:rPr>
          <w:rFonts w:ascii="Times New Roman" w:hAnsi="Times New Roman"/>
          <w:sz w:val="28"/>
          <w:szCs w:val="28"/>
        </w:rPr>
        <w:t>). Предположите</w:t>
      </w:r>
      <w:r>
        <w:rPr>
          <w:rFonts w:ascii="Times New Roman" w:hAnsi="Times New Roman"/>
          <w:sz w:val="28"/>
          <w:szCs w:val="28"/>
        </w:rPr>
        <w:t xml:space="preserve">льно более продвинутые из них — </w:t>
      </w:r>
      <w:r w:rsidRPr="00435D64">
        <w:rPr>
          <w:rFonts w:ascii="Times New Roman" w:hAnsi="Times New Roman"/>
          <w:sz w:val="28"/>
          <w:szCs w:val="28"/>
        </w:rPr>
        <w:t xml:space="preserve">представители группы </w:t>
      </w:r>
      <w:r w:rsidRPr="00435D64">
        <w:rPr>
          <w:rFonts w:ascii="Times New Roman" w:hAnsi="Times New Roman"/>
          <w:sz w:val="28"/>
          <w:szCs w:val="28"/>
          <w:lang w:val="en-US"/>
        </w:rPr>
        <w:t>Macrotermitineae</w:t>
      </w:r>
      <w:r w:rsidRPr="00435D64">
        <w:rPr>
          <w:rFonts w:ascii="Times New Roman" w:hAnsi="Times New Roman"/>
          <w:sz w:val="28"/>
          <w:szCs w:val="28"/>
        </w:rPr>
        <w:t xml:space="preserve"> </w:t>
      </w:r>
      <w:r>
        <w:rPr>
          <w:rFonts w:ascii="Times New Roman" w:hAnsi="Times New Roman"/>
          <w:sz w:val="28"/>
          <w:szCs w:val="28"/>
        </w:rPr>
        <w:t>разводят грибы</w:t>
      </w:r>
      <w:r w:rsidRPr="00435D64">
        <w:rPr>
          <w:rFonts w:ascii="Times New Roman" w:hAnsi="Times New Roman"/>
          <w:sz w:val="28"/>
          <w:szCs w:val="28"/>
        </w:rPr>
        <w:t>. Термиты из «более отс</w:t>
      </w:r>
      <w:r>
        <w:rPr>
          <w:rFonts w:ascii="Times New Roman" w:hAnsi="Times New Roman"/>
          <w:sz w:val="28"/>
          <w:szCs w:val="28"/>
        </w:rPr>
        <w:t>талых» групп питаются непосред</w:t>
      </w:r>
      <w:r w:rsidRPr="00435D64">
        <w:rPr>
          <w:rFonts w:ascii="Times New Roman" w:hAnsi="Times New Roman"/>
          <w:sz w:val="28"/>
          <w:szCs w:val="28"/>
        </w:rPr>
        <w:t>ственно древесиной: целлюлоз</w:t>
      </w:r>
      <w:r>
        <w:rPr>
          <w:rFonts w:ascii="Times New Roman" w:hAnsi="Times New Roman"/>
          <w:sz w:val="28"/>
          <w:szCs w:val="28"/>
        </w:rPr>
        <w:t>а, гемицеллюлоза и лигнин пере</w:t>
      </w:r>
      <w:r w:rsidRPr="00435D64">
        <w:rPr>
          <w:rFonts w:ascii="Times New Roman" w:hAnsi="Times New Roman"/>
          <w:sz w:val="28"/>
          <w:szCs w:val="28"/>
        </w:rPr>
        <w:t>вариваются в их пищеварительном тракте. Под воздействием</w:t>
      </w:r>
      <w:r w:rsidRPr="00435D64">
        <w:rPr>
          <w:rFonts w:ascii="Times New Roman" w:hAnsi="Times New Roman"/>
          <w:sz w:val="28"/>
          <w:szCs w:val="28"/>
        </w:rPr>
        <w:br/>
        <w:t>собственных ферментов насе</w:t>
      </w:r>
      <w:r>
        <w:rPr>
          <w:rFonts w:ascii="Times New Roman" w:hAnsi="Times New Roman"/>
          <w:sz w:val="28"/>
          <w:szCs w:val="28"/>
        </w:rPr>
        <w:t>комых предварительное расщепле</w:t>
      </w:r>
      <w:r w:rsidRPr="00435D64">
        <w:rPr>
          <w:rFonts w:ascii="Times New Roman" w:hAnsi="Times New Roman"/>
          <w:sz w:val="28"/>
          <w:szCs w:val="28"/>
        </w:rPr>
        <w:t>ние прои</w:t>
      </w:r>
      <w:r>
        <w:rPr>
          <w:rFonts w:ascii="Times New Roman" w:hAnsi="Times New Roman"/>
          <w:sz w:val="28"/>
          <w:szCs w:val="28"/>
        </w:rPr>
        <w:t xml:space="preserve">сходит в их передней и средней  кишке, но основная </w:t>
      </w:r>
      <w:r w:rsidRPr="00435D64">
        <w:rPr>
          <w:rFonts w:ascii="Times New Roman" w:hAnsi="Times New Roman"/>
          <w:sz w:val="28"/>
          <w:szCs w:val="28"/>
        </w:rPr>
        <w:t>масса пищи поступает в рас</w:t>
      </w:r>
      <w:r>
        <w:rPr>
          <w:rFonts w:ascii="Times New Roman" w:hAnsi="Times New Roman"/>
          <w:sz w:val="28"/>
          <w:szCs w:val="28"/>
        </w:rPr>
        <w:t xml:space="preserve">ширенную часть сегментированной </w:t>
      </w:r>
      <w:r w:rsidRPr="00435D64">
        <w:rPr>
          <w:rFonts w:ascii="Times New Roman" w:hAnsi="Times New Roman"/>
          <w:sz w:val="28"/>
          <w:szCs w:val="28"/>
        </w:rPr>
        <w:t>слепой кишки, представляющую собой место для микробной</w:t>
      </w:r>
      <w:r>
        <w:rPr>
          <w:rFonts w:ascii="Times New Roman" w:hAnsi="Times New Roman"/>
          <w:sz w:val="28"/>
          <w:szCs w:val="28"/>
        </w:rPr>
        <w:t xml:space="preserve"> </w:t>
      </w:r>
      <w:r w:rsidRPr="00435D64">
        <w:rPr>
          <w:rFonts w:ascii="Times New Roman" w:hAnsi="Times New Roman"/>
          <w:sz w:val="28"/>
          <w:szCs w:val="28"/>
        </w:rPr>
        <w:t>фе</w:t>
      </w:r>
      <w:r>
        <w:rPr>
          <w:rFonts w:ascii="Times New Roman" w:hAnsi="Times New Roman"/>
          <w:sz w:val="28"/>
          <w:szCs w:val="28"/>
        </w:rPr>
        <w:t>рментации (фото 6</w:t>
      </w:r>
      <w:r w:rsidRPr="00435D64">
        <w:rPr>
          <w:rFonts w:ascii="Times New Roman" w:hAnsi="Times New Roman"/>
          <w:sz w:val="28"/>
          <w:szCs w:val="28"/>
        </w:rPr>
        <w:t xml:space="preserve">). </w:t>
      </w:r>
    </w:p>
    <w:p w:rsidR="000A27A9" w:rsidRDefault="00C355D3" w:rsidP="003E42A4">
      <w:pPr>
        <w:spacing w:line="360" w:lineRule="auto"/>
        <w:ind w:firstLine="720"/>
        <w:jc w:val="both"/>
        <w:rPr>
          <w:rFonts w:ascii="Times New Roman" w:hAnsi="Times New Roman"/>
          <w:sz w:val="28"/>
          <w:szCs w:val="28"/>
        </w:rPr>
      </w:pPr>
      <w:r>
        <w:rPr>
          <w:noProof/>
          <w:lang w:eastAsia="ru-RU"/>
        </w:rPr>
        <w:pict>
          <v:shape id="Рисунок 16" o:spid="_x0000_i1035" type="#_x0000_t75" style="width:420.75pt;height:379.5pt;visibility:visible">
            <v:imagedata r:id="rId20" o:title=""/>
          </v:shape>
        </w:pict>
      </w:r>
    </w:p>
    <w:p w:rsidR="000A27A9" w:rsidRPr="001809CF" w:rsidRDefault="000A27A9" w:rsidP="001809CF">
      <w:pPr>
        <w:spacing w:after="0" w:line="360" w:lineRule="auto"/>
        <w:ind w:firstLine="720"/>
        <w:jc w:val="both"/>
        <w:rPr>
          <w:rFonts w:ascii="Times New Roman" w:hAnsi="Times New Roman"/>
          <w:sz w:val="28"/>
          <w:szCs w:val="28"/>
        </w:rPr>
      </w:pPr>
      <w:r w:rsidRPr="00435D64">
        <w:rPr>
          <w:rFonts w:ascii="Times New Roman" w:hAnsi="Times New Roman"/>
          <w:sz w:val="28"/>
          <w:szCs w:val="28"/>
        </w:rPr>
        <w:t>Терм</w:t>
      </w:r>
      <w:r>
        <w:rPr>
          <w:rFonts w:ascii="Times New Roman" w:hAnsi="Times New Roman"/>
          <w:sz w:val="28"/>
          <w:szCs w:val="28"/>
        </w:rPr>
        <w:t>иты поедают собственные экскре</w:t>
      </w:r>
      <w:r w:rsidRPr="00435D64">
        <w:rPr>
          <w:rFonts w:ascii="Times New Roman" w:hAnsi="Times New Roman"/>
          <w:sz w:val="28"/>
          <w:szCs w:val="28"/>
        </w:rPr>
        <w:t>менты и, таким образом, п</w:t>
      </w:r>
      <w:r>
        <w:rPr>
          <w:rFonts w:ascii="Times New Roman" w:hAnsi="Times New Roman"/>
          <w:sz w:val="28"/>
          <w:szCs w:val="28"/>
        </w:rPr>
        <w:t xml:space="preserve">ищевой материал по меньшей мере </w:t>
      </w:r>
      <w:r w:rsidRPr="00435D64">
        <w:rPr>
          <w:rFonts w:ascii="Times New Roman" w:hAnsi="Times New Roman"/>
          <w:sz w:val="28"/>
          <w:szCs w:val="28"/>
        </w:rPr>
        <w:t xml:space="preserve">дважды проходит через их кишечник, а микробы, </w:t>
      </w:r>
      <w:r w:rsidRPr="003E42A4">
        <w:rPr>
          <w:rFonts w:ascii="Times New Roman" w:hAnsi="Times New Roman"/>
          <w:sz w:val="28"/>
          <w:szCs w:val="28"/>
        </w:rPr>
        <w:t>размножившиеся при первом прохождении, во второй раз могут быть переварены сами.</w:t>
      </w:r>
      <w:r>
        <w:t xml:space="preserve"> </w:t>
      </w:r>
      <w:r w:rsidRPr="001809CF">
        <w:rPr>
          <w:rFonts w:ascii="Times New Roman" w:hAnsi="Times New Roman"/>
          <w:sz w:val="28"/>
          <w:szCs w:val="28"/>
        </w:rPr>
        <w:t>Основная груп</w:t>
      </w:r>
      <w:r>
        <w:rPr>
          <w:rFonts w:ascii="Times New Roman" w:hAnsi="Times New Roman"/>
          <w:sz w:val="28"/>
          <w:szCs w:val="28"/>
        </w:rPr>
        <w:t>па организмов -в кишечнике тер</w:t>
      </w:r>
      <w:r w:rsidRPr="001809CF">
        <w:rPr>
          <w:rFonts w:ascii="Times New Roman" w:hAnsi="Times New Roman"/>
          <w:sz w:val="28"/>
          <w:szCs w:val="28"/>
        </w:rPr>
        <w:t>митов— это простейшие, а именно анаэробные жгутиконосцы,</w:t>
      </w:r>
      <w:r w:rsidRPr="001809CF">
        <w:rPr>
          <w:rFonts w:ascii="Times New Roman" w:hAnsi="Times New Roman"/>
          <w:sz w:val="28"/>
          <w:szCs w:val="28"/>
        </w:rPr>
        <w:br/>
        <w:t xml:space="preserve">например, </w:t>
      </w:r>
      <w:r w:rsidRPr="001809CF">
        <w:rPr>
          <w:rFonts w:ascii="Times New Roman" w:hAnsi="Times New Roman"/>
          <w:sz w:val="28"/>
          <w:szCs w:val="28"/>
          <w:lang w:val="en-US"/>
        </w:rPr>
        <w:t>Trichomonas</w:t>
      </w:r>
      <w:r w:rsidRPr="001809CF">
        <w:rPr>
          <w:rFonts w:ascii="Times New Roman" w:hAnsi="Times New Roman"/>
          <w:sz w:val="28"/>
          <w:szCs w:val="28"/>
        </w:rPr>
        <w:t xml:space="preserve"> </w:t>
      </w:r>
      <w:r w:rsidRPr="001809CF">
        <w:rPr>
          <w:rFonts w:ascii="Times New Roman" w:hAnsi="Times New Roman"/>
          <w:sz w:val="28"/>
          <w:szCs w:val="28"/>
          <w:lang w:val="en-US"/>
        </w:rPr>
        <w:t>termopsidis</w:t>
      </w:r>
      <w:r w:rsidRPr="001809CF">
        <w:rPr>
          <w:rFonts w:ascii="Times New Roman" w:hAnsi="Times New Roman"/>
          <w:sz w:val="28"/>
          <w:szCs w:val="28"/>
        </w:rPr>
        <w:t xml:space="preserve"> и представители уникальных</w:t>
      </w:r>
      <w:r w:rsidRPr="001809CF">
        <w:rPr>
          <w:rFonts w:ascii="Times New Roman" w:hAnsi="Times New Roman"/>
          <w:sz w:val="28"/>
          <w:szCs w:val="28"/>
        </w:rPr>
        <w:br/>
        <w:t>родов, обнаруженных только у</w:t>
      </w:r>
      <w:r>
        <w:rPr>
          <w:rFonts w:ascii="Times New Roman" w:hAnsi="Times New Roman"/>
          <w:sz w:val="28"/>
          <w:szCs w:val="28"/>
        </w:rPr>
        <w:t xml:space="preserve"> термитов и у нескольких питаю</w:t>
      </w:r>
      <w:r w:rsidRPr="001809CF">
        <w:rPr>
          <w:rFonts w:ascii="Times New Roman" w:hAnsi="Times New Roman"/>
          <w:sz w:val="28"/>
          <w:szCs w:val="28"/>
        </w:rPr>
        <w:t>щихся древесиной видов тараканов (</w:t>
      </w:r>
      <w:r w:rsidRPr="001809CF">
        <w:rPr>
          <w:rFonts w:ascii="Times New Roman" w:hAnsi="Times New Roman"/>
          <w:sz w:val="28"/>
          <w:szCs w:val="28"/>
          <w:lang w:val="en-US"/>
        </w:rPr>
        <w:t>Cryptocercus</w:t>
      </w:r>
      <w:r w:rsidRPr="001809CF">
        <w:rPr>
          <w:rFonts w:ascii="Times New Roman" w:hAnsi="Times New Roman"/>
          <w:sz w:val="28"/>
          <w:szCs w:val="28"/>
        </w:rPr>
        <w:t xml:space="preserve">). </w:t>
      </w:r>
      <w:r>
        <w:rPr>
          <w:rFonts w:ascii="Times New Roman" w:hAnsi="Times New Roman"/>
          <w:sz w:val="28"/>
          <w:szCs w:val="28"/>
        </w:rPr>
        <w:t xml:space="preserve">Имеются и </w:t>
      </w:r>
      <w:r w:rsidRPr="001809CF">
        <w:rPr>
          <w:rFonts w:ascii="Times New Roman" w:hAnsi="Times New Roman"/>
          <w:sz w:val="28"/>
          <w:szCs w:val="28"/>
        </w:rPr>
        <w:t>бактерии, но именно про</w:t>
      </w:r>
      <w:r>
        <w:rPr>
          <w:rFonts w:ascii="Times New Roman" w:hAnsi="Times New Roman"/>
          <w:sz w:val="28"/>
          <w:szCs w:val="28"/>
        </w:rPr>
        <w:t xml:space="preserve">стейшие обеспечивают разложение </w:t>
      </w:r>
      <w:r w:rsidRPr="001809CF">
        <w:rPr>
          <w:rFonts w:ascii="Times New Roman" w:hAnsi="Times New Roman"/>
          <w:sz w:val="28"/>
          <w:szCs w:val="28"/>
        </w:rPr>
        <w:t>большей части целлюлозы</w:t>
      </w:r>
      <w:r>
        <w:rPr>
          <w:rFonts w:ascii="Times New Roman" w:hAnsi="Times New Roman"/>
          <w:sz w:val="28"/>
          <w:szCs w:val="28"/>
        </w:rPr>
        <w:t xml:space="preserve">. Частицы древесины поглощаются </w:t>
      </w:r>
      <w:r w:rsidRPr="001809CF">
        <w:rPr>
          <w:rFonts w:ascii="Times New Roman" w:hAnsi="Times New Roman"/>
          <w:sz w:val="28"/>
          <w:szCs w:val="28"/>
        </w:rPr>
        <w:t>ими, и целлюлоза переваривае</w:t>
      </w:r>
      <w:r>
        <w:rPr>
          <w:rFonts w:ascii="Times New Roman" w:hAnsi="Times New Roman"/>
          <w:sz w:val="28"/>
          <w:szCs w:val="28"/>
        </w:rPr>
        <w:t xml:space="preserve">тся внутриклеточно с выделением </w:t>
      </w:r>
      <w:r w:rsidRPr="001809CF">
        <w:rPr>
          <w:rFonts w:ascii="Times New Roman" w:hAnsi="Times New Roman"/>
          <w:sz w:val="28"/>
          <w:szCs w:val="28"/>
        </w:rPr>
        <w:t>углекислого газа .и водород</w:t>
      </w:r>
      <w:r>
        <w:rPr>
          <w:rFonts w:ascii="Times New Roman" w:hAnsi="Times New Roman"/>
          <w:sz w:val="28"/>
          <w:szCs w:val="28"/>
        </w:rPr>
        <w:t>а. Основными продуктами расщеп</w:t>
      </w:r>
      <w:r w:rsidRPr="001809CF">
        <w:rPr>
          <w:rFonts w:ascii="Times New Roman" w:hAnsi="Times New Roman"/>
          <w:sz w:val="28"/>
          <w:szCs w:val="28"/>
        </w:rPr>
        <w:t>ления (как и в рубце жвачны</w:t>
      </w:r>
      <w:r>
        <w:rPr>
          <w:rFonts w:ascii="Times New Roman" w:hAnsi="Times New Roman"/>
          <w:sz w:val="28"/>
          <w:szCs w:val="28"/>
        </w:rPr>
        <w:t>х) являются летучие жирные кис</w:t>
      </w:r>
      <w:r w:rsidRPr="001809CF">
        <w:rPr>
          <w:rFonts w:ascii="Times New Roman" w:hAnsi="Times New Roman"/>
          <w:sz w:val="28"/>
          <w:szCs w:val="28"/>
        </w:rPr>
        <w:t>лоты, в первую очередь уксу</w:t>
      </w:r>
      <w:r>
        <w:rPr>
          <w:rFonts w:ascii="Times New Roman" w:hAnsi="Times New Roman"/>
          <w:sz w:val="28"/>
          <w:szCs w:val="28"/>
        </w:rPr>
        <w:t>сная, которая всасывается в зад</w:t>
      </w:r>
      <w:r w:rsidRPr="001809CF">
        <w:rPr>
          <w:rFonts w:ascii="Times New Roman" w:hAnsi="Times New Roman"/>
          <w:sz w:val="28"/>
          <w:szCs w:val="28"/>
        </w:rPr>
        <w:t>ней кишке. Без простейших термиты перевариват</w:t>
      </w:r>
      <w:r>
        <w:rPr>
          <w:rFonts w:ascii="Times New Roman" w:hAnsi="Times New Roman"/>
          <w:sz w:val="28"/>
          <w:szCs w:val="28"/>
        </w:rPr>
        <w:t xml:space="preserve">ь древесину не </w:t>
      </w:r>
      <w:r w:rsidRPr="001809CF">
        <w:rPr>
          <w:rFonts w:ascii="Times New Roman" w:hAnsi="Times New Roman"/>
          <w:sz w:val="28"/>
          <w:szCs w:val="28"/>
        </w:rPr>
        <w:t>могут.</w:t>
      </w:r>
    </w:p>
    <w:p w:rsidR="000A27A9" w:rsidRPr="001809CF" w:rsidRDefault="000A27A9" w:rsidP="001809CF">
      <w:pPr>
        <w:spacing w:after="0" w:line="360" w:lineRule="auto"/>
        <w:ind w:firstLine="357"/>
        <w:jc w:val="both"/>
        <w:rPr>
          <w:rFonts w:ascii="Times New Roman" w:hAnsi="Times New Roman"/>
          <w:sz w:val="28"/>
          <w:szCs w:val="28"/>
        </w:rPr>
      </w:pPr>
      <w:r w:rsidRPr="001809CF">
        <w:rPr>
          <w:rFonts w:ascii="Times New Roman" w:hAnsi="Times New Roman"/>
          <w:sz w:val="28"/>
          <w:szCs w:val="28"/>
        </w:rPr>
        <w:t>Бактерии играют менее з</w:t>
      </w:r>
      <w:r>
        <w:rPr>
          <w:rFonts w:ascii="Times New Roman" w:hAnsi="Times New Roman"/>
          <w:sz w:val="28"/>
          <w:szCs w:val="28"/>
        </w:rPr>
        <w:t>аметную роль в кишечнике терми</w:t>
      </w:r>
      <w:r w:rsidRPr="001809CF">
        <w:rPr>
          <w:rFonts w:ascii="Times New Roman" w:hAnsi="Times New Roman"/>
          <w:sz w:val="28"/>
          <w:szCs w:val="28"/>
        </w:rPr>
        <w:t>тов, чем в рубце жвачных,</w:t>
      </w:r>
      <w:r>
        <w:rPr>
          <w:rFonts w:ascii="Times New Roman" w:hAnsi="Times New Roman"/>
          <w:sz w:val="28"/>
          <w:szCs w:val="28"/>
        </w:rPr>
        <w:t xml:space="preserve"> но они, по-видимому, участвуют в двух особых случаях </w:t>
      </w:r>
      <w:r w:rsidRPr="001809CF">
        <w:rPr>
          <w:rFonts w:ascii="Times New Roman" w:hAnsi="Times New Roman"/>
          <w:sz w:val="28"/>
          <w:szCs w:val="28"/>
        </w:rPr>
        <w:t>мутуализма.</w:t>
      </w:r>
    </w:p>
    <w:p w:rsidR="000A27A9" w:rsidRPr="001809CF" w:rsidRDefault="000A27A9" w:rsidP="001809CF">
      <w:pPr>
        <w:spacing w:after="0" w:line="360" w:lineRule="auto"/>
        <w:ind w:firstLine="720"/>
        <w:jc w:val="both"/>
        <w:rPr>
          <w:rFonts w:ascii="Times New Roman" w:hAnsi="Times New Roman"/>
          <w:sz w:val="28"/>
          <w:szCs w:val="28"/>
        </w:rPr>
      </w:pPr>
      <w:r>
        <w:rPr>
          <w:rFonts w:ascii="Times New Roman" w:hAnsi="Times New Roman"/>
          <w:sz w:val="28"/>
          <w:szCs w:val="28"/>
        </w:rPr>
        <w:t>1</w:t>
      </w:r>
      <w:r w:rsidRPr="001809CF">
        <w:rPr>
          <w:rFonts w:ascii="Times New Roman" w:hAnsi="Times New Roman"/>
          <w:sz w:val="28"/>
          <w:szCs w:val="28"/>
        </w:rPr>
        <w:t>. Важными представител</w:t>
      </w:r>
      <w:r>
        <w:rPr>
          <w:rFonts w:ascii="Times New Roman" w:hAnsi="Times New Roman"/>
          <w:sz w:val="28"/>
          <w:szCs w:val="28"/>
        </w:rPr>
        <w:t>ями бактериальной флоры являют</w:t>
      </w:r>
      <w:r w:rsidRPr="001809CF">
        <w:rPr>
          <w:rFonts w:ascii="Times New Roman" w:hAnsi="Times New Roman"/>
          <w:sz w:val="28"/>
          <w:szCs w:val="28"/>
        </w:rPr>
        <w:t>ся спирохеты; они вместе с палочковидными формами концентрируются на поверхности жг</w:t>
      </w:r>
      <w:r>
        <w:rPr>
          <w:rFonts w:ascii="Times New Roman" w:hAnsi="Times New Roman"/>
          <w:sz w:val="28"/>
          <w:szCs w:val="28"/>
        </w:rPr>
        <w:t xml:space="preserve">утиконосцев. В кишечнике одного </w:t>
      </w:r>
      <w:r w:rsidRPr="001809CF">
        <w:rPr>
          <w:rFonts w:ascii="Times New Roman" w:hAnsi="Times New Roman"/>
          <w:sz w:val="28"/>
          <w:szCs w:val="28"/>
        </w:rPr>
        <w:t>из термитов (</w:t>
      </w:r>
      <w:r w:rsidRPr="001809CF">
        <w:rPr>
          <w:rFonts w:ascii="Times New Roman" w:hAnsi="Times New Roman"/>
          <w:sz w:val="28"/>
          <w:szCs w:val="28"/>
          <w:lang w:val="en-US"/>
        </w:rPr>
        <w:t>Mastoterma</w:t>
      </w:r>
      <w:r w:rsidRPr="001809CF">
        <w:rPr>
          <w:rFonts w:ascii="Times New Roman" w:hAnsi="Times New Roman"/>
          <w:sz w:val="28"/>
          <w:szCs w:val="28"/>
        </w:rPr>
        <w:t xml:space="preserve"> </w:t>
      </w:r>
      <w:r w:rsidRPr="001809CF">
        <w:rPr>
          <w:rFonts w:ascii="Times New Roman" w:hAnsi="Times New Roman"/>
          <w:sz w:val="28"/>
          <w:szCs w:val="28"/>
          <w:lang w:val="en-US"/>
        </w:rPr>
        <w:t>paradoxa</w:t>
      </w:r>
      <w:r w:rsidRPr="001809CF">
        <w:rPr>
          <w:rFonts w:ascii="Times New Roman" w:hAnsi="Times New Roman"/>
          <w:sz w:val="28"/>
          <w:szCs w:val="28"/>
        </w:rPr>
        <w:t xml:space="preserve">) </w:t>
      </w:r>
      <w:r>
        <w:rPr>
          <w:rFonts w:ascii="Times New Roman" w:hAnsi="Times New Roman"/>
          <w:sz w:val="28"/>
          <w:szCs w:val="28"/>
        </w:rPr>
        <w:t>обнаружены спирохеты, ко</w:t>
      </w:r>
      <w:r w:rsidRPr="001809CF">
        <w:rPr>
          <w:rFonts w:ascii="Times New Roman" w:hAnsi="Times New Roman"/>
          <w:sz w:val="28"/>
          <w:szCs w:val="28"/>
        </w:rPr>
        <w:t>торые, двигаясь синхронно, фа</w:t>
      </w:r>
      <w:r>
        <w:rPr>
          <w:rFonts w:ascii="Times New Roman" w:hAnsi="Times New Roman"/>
          <w:sz w:val="28"/>
          <w:szCs w:val="28"/>
        </w:rPr>
        <w:t>ктически продвигали вперед про</w:t>
      </w:r>
      <w:r w:rsidRPr="001809CF">
        <w:rPr>
          <w:rFonts w:ascii="Times New Roman" w:hAnsi="Times New Roman"/>
          <w:sz w:val="28"/>
          <w:szCs w:val="28"/>
        </w:rPr>
        <w:t>стейшее. Они настолько хор</w:t>
      </w:r>
      <w:r>
        <w:rPr>
          <w:rFonts w:ascii="Times New Roman" w:hAnsi="Times New Roman"/>
          <w:sz w:val="28"/>
          <w:szCs w:val="28"/>
        </w:rPr>
        <w:t xml:space="preserve">ошо заметны, что когда-то таких </w:t>
      </w:r>
      <w:r w:rsidRPr="001809CF">
        <w:rPr>
          <w:rFonts w:ascii="Times New Roman" w:hAnsi="Times New Roman"/>
          <w:sz w:val="28"/>
          <w:szCs w:val="28"/>
        </w:rPr>
        <w:t>жгутиконосцев считали инфуз</w:t>
      </w:r>
      <w:r>
        <w:rPr>
          <w:rFonts w:ascii="Times New Roman" w:hAnsi="Times New Roman"/>
          <w:sz w:val="28"/>
          <w:szCs w:val="28"/>
        </w:rPr>
        <w:t>ориями (рис. 10). Это взаимо</w:t>
      </w:r>
      <w:r w:rsidRPr="001809CF">
        <w:rPr>
          <w:rFonts w:ascii="Times New Roman" w:hAnsi="Times New Roman"/>
          <w:sz w:val="28"/>
          <w:szCs w:val="28"/>
        </w:rPr>
        <w:t>действие бактерий и простейш</w:t>
      </w:r>
      <w:r>
        <w:rPr>
          <w:rFonts w:ascii="Times New Roman" w:hAnsi="Times New Roman"/>
          <w:sz w:val="28"/>
          <w:szCs w:val="28"/>
        </w:rPr>
        <w:t xml:space="preserve">их мутуалистическое — спирохеты </w:t>
      </w:r>
      <w:r w:rsidRPr="001809CF">
        <w:rPr>
          <w:rFonts w:ascii="Times New Roman" w:hAnsi="Times New Roman"/>
          <w:sz w:val="28"/>
          <w:szCs w:val="28"/>
        </w:rPr>
        <w:t>получают от жгутиковых .питат</w:t>
      </w:r>
      <w:r>
        <w:rPr>
          <w:rFonts w:ascii="Times New Roman" w:hAnsi="Times New Roman"/>
          <w:sz w:val="28"/>
          <w:szCs w:val="28"/>
        </w:rPr>
        <w:t xml:space="preserve">ельные вещества ,и одновременно </w:t>
      </w:r>
      <w:r w:rsidRPr="001809CF">
        <w:rPr>
          <w:rFonts w:ascii="Times New Roman" w:hAnsi="Times New Roman"/>
          <w:sz w:val="28"/>
          <w:szCs w:val="28"/>
        </w:rPr>
        <w:t>придают им подвижность. Итак,</w:t>
      </w:r>
      <w:r>
        <w:rPr>
          <w:rFonts w:ascii="Times New Roman" w:hAnsi="Times New Roman"/>
          <w:sz w:val="28"/>
          <w:szCs w:val="28"/>
        </w:rPr>
        <w:t xml:space="preserve"> в данном случае пара видов му</w:t>
      </w:r>
      <w:r w:rsidRPr="001809CF">
        <w:rPr>
          <w:rFonts w:ascii="Times New Roman" w:hAnsi="Times New Roman"/>
          <w:sz w:val="28"/>
          <w:szCs w:val="28"/>
        </w:rPr>
        <w:t>туалистически обитает в третьем виде.</w:t>
      </w:r>
    </w:p>
    <w:p w:rsidR="000A27A9" w:rsidRDefault="000A27A9" w:rsidP="001809CF">
      <w:pPr>
        <w:spacing w:after="0" w:line="360" w:lineRule="auto"/>
        <w:ind w:firstLine="720"/>
        <w:jc w:val="both"/>
        <w:rPr>
          <w:noProof/>
          <w:lang w:eastAsia="ru-RU"/>
        </w:rPr>
      </w:pPr>
      <w:r w:rsidRPr="001809CF">
        <w:rPr>
          <w:rFonts w:ascii="Times New Roman" w:hAnsi="Times New Roman"/>
          <w:sz w:val="28"/>
          <w:szCs w:val="28"/>
        </w:rPr>
        <w:t>2. Бактерии в кишечник</w:t>
      </w:r>
      <w:r>
        <w:rPr>
          <w:rFonts w:ascii="Times New Roman" w:hAnsi="Times New Roman"/>
          <w:sz w:val="28"/>
          <w:szCs w:val="28"/>
        </w:rPr>
        <w:t xml:space="preserve">е термитов способны фиксировать </w:t>
      </w:r>
      <w:r w:rsidRPr="001809CF">
        <w:rPr>
          <w:rFonts w:ascii="Times New Roman" w:hAnsi="Times New Roman"/>
          <w:sz w:val="28"/>
          <w:szCs w:val="28"/>
        </w:rPr>
        <w:t>газообразный азот (</w:t>
      </w:r>
      <w:r w:rsidRPr="001809CF">
        <w:rPr>
          <w:rFonts w:ascii="Times New Roman" w:hAnsi="Times New Roman"/>
          <w:sz w:val="28"/>
          <w:szCs w:val="28"/>
          <w:lang w:val="en-US"/>
        </w:rPr>
        <w:t>N</w:t>
      </w:r>
      <w:r w:rsidRPr="001809CF">
        <w:rPr>
          <w:rFonts w:ascii="Times New Roman" w:hAnsi="Times New Roman"/>
          <w:sz w:val="28"/>
          <w:szCs w:val="28"/>
          <w:vertAlign w:val="subscript"/>
        </w:rPr>
        <w:t>2</w:t>
      </w:r>
      <w:r w:rsidRPr="001809CF">
        <w:rPr>
          <w:rFonts w:ascii="Times New Roman" w:hAnsi="Times New Roman"/>
          <w:sz w:val="28"/>
          <w:szCs w:val="28"/>
        </w:rPr>
        <w:t>). Кли</w:t>
      </w:r>
      <w:r>
        <w:rPr>
          <w:rFonts w:ascii="Times New Roman" w:hAnsi="Times New Roman"/>
          <w:sz w:val="28"/>
          <w:szCs w:val="28"/>
        </w:rPr>
        <w:t>вленд предполагал такую возмож</w:t>
      </w:r>
      <w:r w:rsidRPr="001809CF">
        <w:rPr>
          <w:rFonts w:ascii="Times New Roman" w:hAnsi="Times New Roman"/>
          <w:sz w:val="28"/>
          <w:szCs w:val="28"/>
        </w:rPr>
        <w:t>ность еще в 1925 г., но не мог п</w:t>
      </w:r>
      <w:r>
        <w:rPr>
          <w:rFonts w:ascii="Times New Roman" w:hAnsi="Times New Roman"/>
          <w:sz w:val="28"/>
          <w:szCs w:val="28"/>
        </w:rPr>
        <w:t>олучить доказательств. Впослед</w:t>
      </w:r>
      <w:r w:rsidRPr="001809CF">
        <w:rPr>
          <w:rFonts w:ascii="Times New Roman" w:hAnsi="Times New Roman"/>
          <w:sz w:val="28"/>
          <w:szCs w:val="28"/>
        </w:rPr>
        <w:t>ствии Брезнак (</w:t>
      </w:r>
      <w:r w:rsidRPr="001809CF">
        <w:rPr>
          <w:rFonts w:ascii="Times New Roman" w:hAnsi="Times New Roman"/>
          <w:sz w:val="28"/>
          <w:szCs w:val="28"/>
          <w:lang w:val="en-US"/>
        </w:rPr>
        <w:t>Breznak</w:t>
      </w:r>
      <w:r w:rsidRPr="001809CF">
        <w:rPr>
          <w:rFonts w:ascii="Times New Roman" w:hAnsi="Times New Roman"/>
          <w:sz w:val="28"/>
          <w:szCs w:val="28"/>
        </w:rPr>
        <w:t>, 1975) показал, что фиксация азот</w:t>
      </w:r>
      <w:r>
        <w:rPr>
          <w:rFonts w:ascii="Times New Roman" w:hAnsi="Times New Roman"/>
          <w:sz w:val="28"/>
          <w:szCs w:val="28"/>
        </w:rPr>
        <w:t xml:space="preserve">а </w:t>
      </w:r>
      <w:r w:rsidRPr="001809CF">
        <w:rPr>
          <w:rFonts w:ascii="Times New Roman" w:hAnsi="Times New Roman"/>
          <w:sz w:val="28"/>
          <w:szCs w:val="28"/>
        </w:rPr>
        <w:t>действительно происходит в к</w:t>
      </w:r>
      <w:r>
        <w:rPr>
          <w:rFonts w:ascii="Times New Roman" w:hAnsi="Times New Roman"/>
          <w:sz w:val="28"/>
          <w:szCs w:val="28"/>
        </w:rPr>
        <w:t>ишечнике термитов и прекращает</w:t>
      </w:r>
      <w:r w:rsidRPr="001809CF">
        <w:rPr>
          <w:rFonts w:ascii="Times New Roman" w:hAnsi="Times New Roman"/>
          <w:sz w:val="28"/>
          <w:szCs w:val="28"/>
        </w:rPr>
        <w:t>ся, если термита накормит</w:t>
      </w:r>
      <w:r>
        <w:rPr>
          <w:rFonts w:ascii="Times New Roman" w:hAnsi="Times New Roman"/>
          <w:sz w:val="28"/>
          <w:szCs w:val="28"/>
        </w:rPr>
        <w:t xml:space="preserve">ь антибактериальным препаратом. </w:t>
      </w:r>
      <w:r w:rsidRPr="001809CF">
        <w:rPr>
          <w:rFonts w:ascii="Times New Roman" w:hAnsi="Times New Roman"/>
          <w:sz w:val="28"/>
          <w:szCs w:val="28"/>
        </w:rPr>
        <w:t>Когда в пище увеличивается</w:t>
      </w:r>
      <w:r>
        <w:rPr>
          <w:rFonts w:ascii="Times New Roman" w:hAnsi="Times New Roman"/>
          <w:sz w:val="28"/>
          <w:szCs w:val="28"/>
        </w:rPr>
        <w:t xml:space="preserve"> содержание азота, скорость его </w:t>
      </w:r>
      <w:r w:rsidRPr="001809CF">
        <w:rPr>
          <w:rFonts w:ascii="Times New Roman" w:hAnsi="Times New Roman"/>
          <w:sz w:val="28"/>
          <w:szCs w:val="28"/>
        </w:rPr>
        <w:t>фиксации также резко падает.</w:t>
      </w:r>
      <w:r w:rsidRPr="00B762F2">
        <w:rPr>
          <w:noProof/>
          <w:lang w:eastAsia="ru-RU"/>
        </w:rPr>
        <w:t xml:space="preserve"> </w:t>
      </w:r>
    </w:p>
    <w:p w:rsidR="000A27A9" w:rsidRPr="001809CF" w:rsidRDefault="00C355D3" w:rsidP="001809CF">
      <w:pPr>
        <w:spacing w:after="0" w:line="360" w:lineRule="auto"/>
        <w:ind w:firstLine="720"/>
        <w:jc w:val="both"/>
        <w:rPr>
          <w:rFonts w:ascii="Times New Roman" w:hAnsi="Times New Roman"/>
          <w:sz w:val="28"/>
          <w:szCs w:val="28"/>
        </w:rPr>
      </w:pPr>
      <w:r>
        <w:rPr>
          <w:noProof/>
          <w:lang w:eastAsia="ru-RU"/>
        </w:rPr>
        <w:pict>
          <v:shape id="Рисунок 19" o:spid="_x0000_i1036" type="#_x0000_t75" style="width:424.5pt;height:226.5pt;visibility:visible">
            <v:imagedata r:id="rId21" o:title=""/>
          </v:shape>
        </w:pict>
      </w:r>
    </w:p>
    <w:p w:rsidR="000A27A9" w:rsidRPr="00044F97" w:rsidRDefault="000A27A9" w:rsidP="00044F97">
      <w:pPr>
        <w:pStyle w:val="2"/>
        <w:rPr>
          <w:rStyle w:val="ab"/>
          <w:rFonts w:ascii="Cambria" w:hAnsi="Cambria"/>
          <w:b/>
          <w:bCs/>
          <w:color w:val="4F81BD"/>
          <w:sz w:val="26"/>
        </w:rPr>
      </w:pPr>
      <w:bookmarkStart w:id="10" w:name="_Toc292128268"/>
      <w:r w:rsidRPr="00044F97">
        <w:rPr>
          <w:rStyle w:val="ab"/>
          <w:rFonts w:ascii="Cambria" w:hAnsi="Cambria"/>
          <w:b/>
          <w:bCs/>
          <w:color w:val="4F81BD"/>
          <w:sz w:val="26"/>
        </w:rPr>
        <w:t>3.5. Симбионты, живущие в тканях или клетках животных</w:t>
      </w:r>
      <w:bookmarkEnd w:id="10"/>
    </w:p>
    <w:p w:rsidR="000A27A9" w:rsidRPr="00D6062B" w:rsidRDefault="000A27A9" w:rsidP="005810AB">
      <w:pPr>
        <w:spacing w:after="0" w:line="360" w:lineRule="auto"/>
        <w:ind w:firstLine="720"/>
        <w:jc w:val="both"/>
        <w:rPr>
          <w:rFonts w:ascii="Times New Roman" w:hAnsi="Times New Roman"/>
          <w:sz w:val="28"/>
          <w:szCs w:val="28"/>
        </w:rPr>
      </w:pPr>
      <w:r w:rsidRPr="00D6062B">
        <w:rPr>
          <w:rFonts w:ascii="Times New Roman" w:hAnsi="Times New Roman"/>
          <w:sz w:val="28"/>
          <w:szCs w:val="28"/>
        </w:rPr>
        <w:t>Существует множество т</w:t>
      </w:r>
      <w:r>
        <w:rPr>
          <w:rFonts w:ascii="Times New Roman" w:hAnsi="Times New Roman"/>
          <w:sz w:val="28"/>
          <w:szCs w:val="28"/>
        </w:rPr>
        <w:t>щательно выполненных исследований, н</w:t>
      </w:r>
      <w:r w:rsidRPr="00D6062B">
        <w:rPr>
          <w:rFonts w:ascii="Times New Roman" w:hAnsi="Times New Roman"/>
          <w:sz w:val="28"/>
          <w:szCs w:val="28"/>
        </w:rPr>
        <w:t>а результате которых уст</w:t>
      </w:r>
      <w:r>
        <w:rPr>
          <w:rFonts w:ascii="Times New Roman" w:hAnsi="Times New Roman"/>
          <w:sz w:val="28"/>
          <w:szCs w:val="28"/>
        </w:rPr>
        <w:t>ановлено существование симбион</w:t>
      </w:r>
      <w:r w:rsidRPr="00D6062B">
        <w:rPr>
          <w:rFonts w:ascii="Times New Roman" w:hAnsi="Times New Roman"/>
          <w:sz w:val="28"/>
          <w:szCs w:val="28"/>
        </w:rPr>
        <w:t>тов (гла</w:t>
      </w:r>
      <w:r>
        <w:rPr>
          <w:rFonts w:ascii="Times New Roman" w:hAnsi="Times New Roman"/>
          <w:sz w:val="28"/>
          <w:szCs w:val="28"/>
        </w:rPr>
        <w:t xml:space="preserve">вным образом, бактерий) внутри  клеток животных </w:t>
      </w:r>
      <w:r w:rsidRPr="00D6062B">
        <w:rPr>
          <w:rFonts w:ascii="Times New Roman" w:hAnsi="Times New Roman"/>
          <w:sz w:val="28"/>
          <w:szCs w:val="28"/>
        </w:rPr>
        <w:t>(особенно насекомых). Напр</w:t>
      </w:r>
      <w:r>
        <w:rPr>
          <w:rFonts w:ascii="Times New Roman" w:hAnsi="Times New Roman"/>
          <w:sz w:val="28"/>
          <w:szCs w:val="28"/>
        </w:rPr>
        <w:t>имер, огромные скопления бакте</w:t>
      </w:r>
      <w:r w:rsidRPr="00D6062B">
        <w:rPr>
          <w:rFonts w:ascii="Times New Roman" w:hAnsi="Times New Roman"/>
          <w:sz w:val="28"/>
          <w:szCs w:val="28"/>
        </w:rPr>
        <w:t>рий неизменно присутствуют</w:t>
      </w:r>
      <w:r>
        <w:rPr>
          <w:rFonts w:ascii="Times New Roman" w:hAnsi="Times New Roman"/>
          <w:sz w:val="28"/>
          <w:szCs w:val="28"/>
        </w:rPr>
        <w:t xml:space="preserve"> в жировых телах тараканов. Эти </w:t>
      </w:r>
      <w:r w:rsidRPr="00D6062B">
        <w:rPr>
          <w:rFonts w:ascii="Times New Roman" w:hAnsi="Times New Roman"/>
          <w:sz w:val="28"/>
          <w:szCs w:val="28"/>
        </w:rPr>
        <w:t>бактерии передаются через са</w:t>
      </w:r>
      <w:r>
        <w:rPr>
          <w:rFonts w:ascii="Times New Roman" w:hAnsi="Times New Roman"/>
          <w:sz w:val="28"/>
          <w:szCs w:val="28"/>
        </w:rPr>
        <w:t>мку, скапливаясь сначала вокруг ооц</w:t>
      </w:r>
      <w:r w:rsidRPr="00D6062B">
        <w:rPr>
          <w:rFonts w:ascii="Times New Roman" w:hAnsi="Times New Roman"/>
          <w:sz w:val="28"/>
          <w:szCs w:val="28"/>
        </w:rPr>
        <w:t>итов, а затем проникая в цитоплазму яйца. Таким образом,</w:t>
      </w:r>
      <w:r>
        <w:rPr>
          <w:rFonts w:ascii="Times New Roman" w:hAnsi="Times New Roman"/>
          <w:sz w:val="28"/>
          <w:szCs w:val="28"/>
        </w:rPr>
        <w:t xml:space="preserve"> этот симбиоз наследственный, передающийся через материнский </w:t>
      </w:r>
      <w:r w:rsidRPr="00D6062B">
        <w:rPr>
          <w:rFonts w:ascii="Times New Roman" w:hAnsi="Times New Roman"/>
          <w:sz w:val="28"/>
          <w:szCs w:val="28"/>
        </w:rPr>
        <w:t>организм. Сходным образом,</w:t>
      </w:r>
      <w:r>
        <w:rPr>
          <w:rFonts w:ascii="Times New Roman" w:hAnsi="Times New Roman"/>
          <w:sz w:val="28"/>
          <w:szCs w:val="28"/>
        </w:rPr>
        <w:t xml:space="preserve"> в специализированных образова</w:t>
      </w:r>
      <w:r w:rsidRPr="00D6062B">
        <w:rPr>
          <w:rFonts w:ascii="Times New Roman" w:hAnsi="Times New Roman"/>
          <w:sz w:val="28"/>
          <w:szCs w:val="28"/>
        </w:rPr>
        <w:t>ниях тлей (мицетомах) п</w:t>
      </w:r>
      <w:r>
        <w:rPr>
          <w:rFonts w:ascii="Times New Roman" w:hAnsi="Times New Roman"/>
          <w:sz w:val="28"/>
          <w:szCs w:val="28"/>
        </w:rPr>
        <w:t>рисутствуют дрожжеподобные сим</w:t>
      </w:r>
      <w:r w:rsidRPr="00D6062B">
        <w:rPr>
          <w:rFonts w:ascii="Times New Roman" w:hAnsi="Times New Roman"/>
          <w:sz w:val="28"/>
          <w:szCs w:val="28"/>
        </w:rPr>
        <w:t>бионты, которые передаются по</w:t>
      </w:r>
      <w:r>
        <w:rPr>
          <w:rFonts w:ascii="Times New Roman" w:hAnsi="Times New Roman"/>
          <w:sz w:val="28"/>
          <w:szCs w:val="28"/>
        </w:rPr>
        <w:t>томству через яйца. Культивиро</w:t>
      </w:r>
      <w:r w:rsidRPr="00D6062B">
        <w:rPr>
          <w:rFonts w:ascii="Times New Roman" w:hAnsi="Times New Roman"/>
          <w:sz w:val="28"/>
          <w:szCs w:val="28"/>
        </w:rPr>
        <w:t>вать таких симбионтов в больш</w:t>
      </w:r>
      <w:r>
        <w:rPr>
          <w:rFonts w:ascii="Times New Roman" w:hAnsi="Times New Roman"/>
          <w:sz w:val="28"/>
          <w:szCs w:val="28"/>
        </w:rPr>
        <w:t xml:space="preserve">инстве случаев невозможно, и их </w:t>
      </w:r>
      <w:r w:rsidRPr="00D6062B">
        <w:rPr>
          <w:rFonts w:ascii="Times New Roman" w:hAnsi="Times New Roman"/>
          <w:sz w:val="28"/>
          <w:szCs w:val="28"/>
        </w:rPr>
        <w:t>обмен веществ не изучен. Одна</w:t>
      </w:r>
      <w:r>
        <w:rPr>
          <w:rFonts w:ascii="Times New Roman" w:hAnsi="Times New Roman"/>
          <w:sz w:val="28"/>
          <w:szCs w:val="28"/>
        </w:rPr>
        <w:t xml:space="preserve">ко, иногда удавалось убивать их </w:t>
      </w:r>
      <w:r w:rsidRPr="00D6062B">
        <w:rPr>
          <w:rFonts w:ascii="Times New Roman" w:hAnsi="Times New Roman"/>
          <w:sz w:val="28"/>
          <w:szCs w:val="28"/>
        </w:rPr>
        <w:t>антибиотиками, после чего</w:t>
      </w:r>
      <w:r>
        <w:rPr>
          <w:rFonts w:ascii="Times New Roman" w:hAnsi="Times New Roman"/>
          <w:sz w:val="28"/>
          <w:szCs w:val="28"/>
        </w:rPr>
        <w:t xml:space="preserve"> у хозяина наблюдались симптомы </w:t>
      </w:r>
      <w:r w:rsidRPr="00D6062B">
        <w:rPr>
          <w:rFonts w:ascii="Times New Roman" w:hAnsi="Times New Roman"/>
          <w:sz w:val="28"/>
          <w:szCs w:val="28"/>
        </w:rPr>
        <w:t>нарушения ряда метаболическ</w:t>
      </w:r>
      <w:r>
        <w:rPr>
          <w:rFonts w:ascii="Times New Roman" w:hAnsi="Times New Roman"/>
          <w:sz w:val="28"/>
          <w:szCs w:val="28"/>
        </w:rPr>
        <w:t>их функций, которые, по-видимо</w:t>
      </w:r>
      <w:r w:rsidRPr="00D6062B">
        <w:rPr>
          <w:rFonts w:ascii="Times New Roman" w:hAnsi="Times New Roman"/>
          <w:sz w:val="28"/>
          <w:szCs w:val="28"/>
        </w:rPr>
        <w:t>му, должны обеспечиватьс</w:t>
      </w:r>
      <w:r>
        <w:rPr>
          <w:rFonts w:ascii="Times New Roman" w:hAnsi="Times New Roman"/>
          <w:sz w:val="28"/>
          <w:szCs w:val="28"/>
        </w:rPr>
        <w:t xml:space="preserve">я симбионтом. Так, кровососущий </w:t>
      </w:r>
      <w:r w:rsidRPr="00D6062B">
        <w:rPr>
          <w:rFonts w:ascii="Times New Roman" w:hAnsi="Times New Roman"/>
          <w:sz w:val="28"/>
          <w:szCs w:val="28"/>
        </w:rPr>
        <w:t xml:space="preserve">клоп </w:t>
      </w:r>
      <w:r w:rsidRPr="00D6062B">
        <w:rPr>
          <w:rFonts w:ascii="Times New Roman" w:hAnsi="Times New Roman"/>
          <w:sz w:val="28"/>
          <w:szCs w:val="28"/>
          <w:lang w:val="en-US"/>
        </w:rPr>
        <w:t>Rhodnius</w:t>
      </w:r>
      <w:r w:rsidRPr="00D6062B">
        <w:rPr>
          <w:rFonts w:ascii="Times New Roman" w:hAnsi="Times New Roman"/>
          <w:sz w:val="28"/>
          <w:szCs w:val="28"/>
        </w:rPr>
        <w:t xml:space="preserve"> </w:t>
      </w:r>
      <w:r w:rsidRPr="00D6062B">
        <w:rPr>
          <w:rFonts w:ascii="Times New Roman" w:hAnsi="Times New Roman"/>
          <w:sz w:val="28"/>
          <w:szCs w:val="28"/>
          <w:lang w:val="en-US"/>
        </w:rPr>
        <w:t>prollxus</w:t>
      </w:r>
      <w:r w:rsidRPr="00D6062B">
        <w:rPr>
          <w:rFonts w:ascii="Times New Roman" w:hAnsi="Times New Roman"/>
          <w:sz w:val="28"/>
          <w:szCs w:val="28"/>
        </w:rPr>
        <w:t xml:space="preserve"> в их отсутствие страдает от недостатка</w:t>
      </w:r>
      <w:r w:rsidRPr="00D6062B">
        <w:rPr>
          <w:rFonts w:ascii="Times New Roman" w:hAnsi="Times New Roman"/>
          <w:sz w:val="28"/>
          <w:szCs w:val="28"/>
        </w:rPr>
        <w:br/>
        <w:t>витамина В, а у таракана-прусака (</w:t>
      </w:r>
      <w:r w:rsidRPr="00D6062B">
        <w:rPr>
          <w:rFonts w:ascii="Times New Roman" w:hAnsi="Times New Roman"/>
          <w:sz w:val="28"/>
          <w:szCs w:val="28"/>
          <w:lang w:val="en-US"/>
        </w:rPr>
        <w:t>Blattella</w:t>
      </w:r>
      <w:r w:rsidRPr="00D6062B">
        <w:rPr>
          <w:rFonts w:ascii="Times New Roman" w:hAnsi="Times New Roman"/>
          <w:sz w:val="28"/>
          <w:szCs w:val="28"/>
        </w:rPr>
        <w:t xml:space="preserve"> </w:t>
      </w:r>
      <w:r w:rsidRPr="00D6062B">
        <w:rPr>
          <w:rFonts w:ascii="Times New Roman" w:hAnsi="Times New Roman"/>
          <w:sz w:val="28"/>
          <w:szCs w:val="28"/>
          <w:lang w:val="en-US"/>
        </w:rPr>
        <w:t>gertnanica</w:t>
      </w:r>
      <w:r w:rsidRPr="00D6062B">
        <w:rPr>
          <w:rFonts w:ascii="Times New Roman" w:hAnsi="Times New Roman"/>
          <w:sz w:val="28"/>
          <w:szCs w:val="28"/>
        </w:rPr>
        <w:t xml:space="preserve">) </w:t>
      </w:r>
      <w:r>
        <w:rPr>
          <w:rFonts w:ascii="Times New Roman" w:hAnsi="Times New Roman"/>
          <w:sz w:val="28"/>
          <w:szCs w:val="28"/>
        </w:rPr>
        <w:t>замед</w:t>
      </w:r>
      <w:r w:rsidRPr="00D6062B">
        <w:rPr>
          <w:rFonts w:ascii="Times New Roman" w:hAnsi="Times New Roman"/>
          <w:sz w:val="28"/>
          <w:szCs w:val="28"/>
        </w:rPr>
        <w:t>ляется развитие, но при добав</w:t>
      </w:r>
      <w:r>
        <w:rPr>
          <w:rFonts w:ascii="Times New Roman" w:hAnsi="Times New Roman"/>
          <w:sz w:val="28"/>
          <w:szCs w:val="28"/>
        </w:rPr>
        <w:t xml:space="preserve">лении в пищу определенных полипептидов  </w:t>
      </w:r>
      <w:r w:rsidRPr="00D6062B">
        <w:rPr>
          <w:rFonts w:ascii="Times New Roman" w:hAnsi="Times New Roman"/>
          <w:sz w:val="28"/>
          <w:szCs w:val="28"/>
        </w:rPr>
        <w:t>может быть восстановле</w:t>
      </w:r>
      <w:r>
        <w:rPr>
          <w:rFonts w:ascii="Times New Roman" w:hAnsi="Times New Roman"/>
          <w:sz w:val="28"/>
          <w:szCs w:val="28"/>
        </w:rPr>
        <w:t xml:space="preserve">на нормальная скорость роста. </w:t>
      </w:r>
      <w:r w:rsidRPr="00D6062B">
        <w:rPr>
          <w:rFonts w:ascii="Times New Roman" w:hAnsi="Times New Roman"/>
          <w:sz w:val="28"/>
          <w:szCs w:val="28"/>
        </w:rPr>
        <w:t>Предполагается, что эти веще</w:t>
      </w:r>
      <w:r>
        <w:rPr>
          <w:rFonts w:ascii="Times New Roman" w:hAnsi="Times New Roman"/>
          <w:sz w:val="28"/>
          <w:szCs w:val="28"/>
        </w:rPr>
        <w:t xml:space="preserve">ства вырабатываются симбионтом, </w:t>
      </w:r>
      <w:r w:rsidRPr="00D6062B">
        <w:rPr>
          <w:rFonts w:ascii="Times New Roman" w:hAnsi="Times New Roman"/>
          <w:sz w:val="28"/>
          <w:szCs w:val="28"/>
        </w:rPr>
        <w:t>т. е. и эта взаимосвязь мутуалистическая.</w:t>
      </w:r>
    </w:p>
    <w:p w:rsidR="000A27A9" w:rsidRPr="00435D64" w:rsidRDefault="000A27A9" w:rsidP="00B762F2">
      <w:pPr>
        <w:tabs>
          <w:tab w:val="left" w:pos="1635"/>
        </w:tabs>
        <w:spacing w:after="0" w:line="360" w:lineRule="auto"/>
        <w:rPr>
          <w:rFonts w:ascii="Times New Roman" w:hAnsi="Times New Roman"/>
          <w:sz w:val="28"/>
          <w:szCs w:val="28"/>
        </w:rPr>
      </w:pPr>
    </w:p>
    <w:p w:rsidR="000A27A9" w:rsidRDefault="000A27A9" w:rsidP="00DE59CA">
      <w:pPr>
        <w:spacing w:after="0" w:line="360" w:lineRule="auto"/>
        <w:ind w:firstLine="720"/>
        <w:rPr>
          <w:rFonts w:ascii="Times New Roman" w:hAnsi="Times New Roman"/>
          <w:sz w:val="28"/>
          <w:szCs w:val="28"/>
        </w:rPr>
      </w:pPr>
    </w:p>
    <w:p w:rsidR="000A27A9" w:rsidRPr="004912E4" w:rsidRDefault="000A27A9" w:rsidP="004912E4">
      <w:pPr>
        <w:spacing w:after="0" w:line="360" w:lineRule="auto"/>
        <w:ind w:firstLine="720"/>
        <w:rPr>
          <w:rFonts w:ascii="Times New Roman" w:hAnsi="Times New Roman"/>
          <w:sz w:val="28"/>
          <w:szCs w:val="28"/>
        </w:rPr>
      </w:pPr>
    </w:p>
    <w:p w:rsidR="000A27A9" w:rsidRPr="00044F97" w:rsidRDefault="000A27A9" w:rsidP="00044F97">
      <w:pPr>
        <w:pStyle w:val="2"/>
      </w:pPr>
      <w:r w:rsidRPr="004912E4">
        <w:rPr>
          <w:szCs w:val="28"/>
        </w:rPr>
        <w:br w:type="page"/>
      </w:r>
      <w:r w:rsidRPr="006B7A34">
        <w:rPr>
          <w:szCs w:val="28"/>
        </w:rPr>
        <w:t xml:space="preserve"> </w:t>
      </w:r>
      <w:bookmarkStart w:id="11" w:name="_Toc292128269"/>
      <w:r w:rsidRPr="006B7A34">
        <w:rPr>
          <w:rStyle w:val="ab"/>
          <w:rFonts w:ascii="Cambria" w:hAnsi="Cambria"/>
          <w:b/>
          <w:bCs/>
          <w:color w:val="4F81BD"/>
          <w:sz w:val="26"/>
        </w:rPr>
        <w:t>3.6. Мутуализм высших растении и грибов — микориза</w:t>
      </w:r>
      <w:bookmarkEnd w:id="11"/>
    </w:p>
    <w:p w:rsidR="000A27A9" w:rsidRPr="005F1919" w:rsidRDefault="000A27A9" w:rsidP="005F1919">
      <w:pPr>
        <w:spacing w:after="0" w:line="360" w:lineRule="auto"/>
        <w:ind w:firstLine="720"/>
        <w:jc w:val="both"/>
        <w:rPr>
          <w:rFonts w:ascii="Times New Roman" w:hAnsi="Times New Roman"/>
          <w:sz w:val="28"/>
          <w:szCs w:val="28"/>
        </w:rPr>
      </w:pPr>
      <w:r w:rsidRPr="005F1919">
        <w:rPr>
          <w:rFonts w:ascii="Times New Roman" w:hAnsi="Times New Roman"/>
          <w:sz w:val="28"/>
          <w:szCs w:val="28"/>
        </w:rPr>
        <w:t>То, что у большинства вы</w:t>
      </w:r>
      <w:r>
        <w:rPr>
          <w:rFonts w:ascii="Times New Roman" w:hAnsi="Times New Roman"/>
          <w:sz w:val="28"/>
          <w:szCs w:val="28"/>
        </w:rPr>
        <w:t xml:space="preserve">сших растений называют корнями, </w:t>
      </w:r>
      <w:r w:rsidRPr="005F1919">
        <w:rPr>
          <w:rFonts w:ascii="Times New Roman" w:hAnsi="Times New Roman"/>
          <w:sz w:val="28"/>
          <w:szCs w:val="28"/>
        </w:rPr>
        <w:t>на самом деле микориза («г</w:t>
      </w:r>
      <w:r>
        <w:rPr>
          <w:rFonts w:ascii="Times New Roman" w:hAnsi="Times New Roman"/>
          <w:sz w:val="28"/>
          <w:szCs w:val="28"/>
        </w:rPr>
        <w:t xml:space="preserve">рибокорень») — тесный мутуализм </w:t>
      </w:r>
      <w:r w:rsidRPr="005F1919">
        <w:rPr>
          <w:rFonts w:ascii="Times New Roman" w:hAnsi="Times New Roman"/>
          <w:sz w:val="28"/>
          <w:szCs w:val="28"/>
        </w:rPr>
        <w:t>грибов и корневой ткани, пр</w:t>
      </w:r>
      <w:r>
        <w:rPr>
          <w:rFonts w:ascii="Times New Roman" w:hAnsi="Times New Roman"/>
          <w:sz w:val="28"/>
          <w:szCs w:val="28"/>
        </w:rPr>
        <w:t>и котором грибы помогают хозяе</w:t>
      </w:r>
      <w:r w:rsidRPr="005F1919">
        <w:rPr>
          <w:rFonts w:ascii="Times New Roman" w:hAnsi="Times New Roman"/>
          <w:sz w:val="28"/>
          <w:szCs w:val="28"/>
        </w:rPr>
        <w:t>вам получать минеральное п</w:t>
      </w:r>
      <w:r>
        <w:rPr>
          <w:rFonts w:ascii="Times New Roman" w:hAnsi="Times New Roman"/>
          <w:sz w:val="28"/>
          <w:szCs w:val="28"/>
        </w:rPr>
        <w:t xml:space="preserve">итание, а сами берут у растения </w:t>
      </w:r>
      <w:r w:rsidRPr="005F1919">
        <w:rPr>
          <w:rFonts w:ascii="Times New Roman" w:hAnsi="Times New Roman"/>
          <w:sz w:val="28"/>
          <w:szCs w:val="28"/>
        </w:rPr>
        <w:t xml:space="preserve">часть необходимого им органического углерода ( </w:t>
      </w:r>
      <w:r w:rsidRPr="005F1919">
        <w:rPr>
          <w:rFonts w:ascii="Times New Roman" w:hAnsi="Times New Roman"/>
          <w:sz w:val="28"/>
          <w:szCs w:val="28"/>
          <w:lang w:val="en-US"/>
        </w:rPr>
        <w:t>Harley</w:t>
      </w:r>
      <w:r w:rsidRPr="005F1919">
        <w:rPr>
          <w:rFonts w:ascii="Times New Roman" w:hAnsi="Times New Roman"/>
          <w:sz w:val="28"/>
          <w:szCs w:val="28"/>
        </w:rPr>
        <w:t xml:space="preserve">, </w:t>
      </w:r>
      <w:r w:rsidRPr="005F1919">
        <w:rPr>
          <w:rFonts w:ascii="Times New Roman" w:hAnsi="Times New Roman"/>
          <w:sz w:val="28"/>
          <w:szCs w:val="28"/>
          <w:lang w:val="en-US"/>
        </w:rPr>
        <w:t>Smith</w:t>
      </w:r>
      <w:r w:rsidRPr="005F1919">
        <w:rPr>
          <w:rFonts w:ascii="Times New Roman" w:hAnsi="Times New Roman"/>
          <w:sz w:val="28"/>
          <w:szCs w:val="28"/>
        </w:rPr>
        <w:t>, 1983). Лишь представители очень немногих</w:t>
      </w:r>
      <w:r w:rsidRPr="005F1919">
        <w:rPr>
          <w:rFonts w:ascii="Times New Roman" w:hAnsi="Times New Roman"/>
          <w:sz w:val="28"/>
          <w:szCs w:val="28"/>
        </w:rPr>
        <w:br/>
        <w:t>семейств, например, крестоцвет</w:t>
      </w:r>
      <w:r>
        <w:rPr>
          <w:rFonts w:ascii="Times New Roman" w:hAnsi="Times New Roman"/>
          <w:sz w:val="28"/>
          <w:szCs w:val="28"/>
        </w:rPr>
        <w:t>ные, не образуют такой ассоциа</w:t>
      </w:r>
      <w:r w:rsidRPr="005F1919">
        <w:rPr>
          <w:rFonts w:ascii="Times New Roman" w:hAnsi="Times New Roman"/>
          <w:sz w:val="28"/>
          <w:szCs w:val="28"/>
        </w:rPr>
        <w:t>ции. У большинства мхов, папо</w:t>
      </w:r>
      <w:r>
        <w:rPr>
          <w:rFonts w:ascii="Times New Roman" w:hAnsi="Times New Roman"/>
          <w:sz w:val="28"/>
          <w:szCs w:val="28"/>
        </w:rPr>
        <w:t xml:space="preserve">ротников, плаунов, голосеменных </w:t>
      </w:r>
      <w:r w:rsidRPr="005F1919">
        <w:rPr>
          <w:rFonts w:ascii="Times New Roman" w:hAnsi="Times New Roman"/>
          <w:sz w:val="28"/>
          <w:szCs w:val="28"/>
        </w:rPr>
        <w:t>и покрытосеменных обнаружены ткани, более или менее тесню</w:t>
      </w:r>
      <w:r w:rsidRPr="005F1919">
        <w:rPr>
          <w:rFonts w:ascii="Times New Roman" w:hAnsi="Times New Roman"/>
          <w:sz w:val="28"/>
          <w:szCs w:val="28"/>
        </w:rPr>
        <w:br/>
        <w:t>переплетенные с мицелием</w:t>
      </w:r>
      <w:r>
        <w:rPr>
          <w:rFonts w:ascii="Times New Roman" w:hAnsi="Times New Roman"/>
          <w:sz w:val="28"/>
          <w:szCs w:val="28"/>
        </w:rPr>
        <w:t xml:space="preserve"> грибов. Все доминанты основных </w:t>
      </w:r>
      <w:r w:rsidRPr="005F1919">
        <w:rPr>
          <w:rFonts w:ascii="Times New Roman" w:hAnsi="Times New Roman"/>
          <w:sz w:val="28"/>
          <w:szCs w:val="28"/>
        </w:rPr>
        <w:t>типов растительности на Земле</w:t>
      </w:r>
      <w:r>
        <w:rPr>
          <w:rFonts w:ascii="Times New Roman" w:hAnsi="Times New Roman"/>
          <w:sz w:val="28"/>
          <w:szCs w:val="28"/>
        </w:rPr>
        <w:t xml:space="preserve"> — лесные деревья, травы и кус</w:t>
      </w:r>
      <w:r w:rsidRPr="005F1919">
        <w:rPr>
          <w:rFonts w:ascii="Times New Roman" w:hAnsi="Times New Roman"/>
          <w:sz w:val="28"/>
          <w:szCs w:val="28"/>
        </w:rPr>
        <w:t>тарники — имеют хорошо выраженную</w:t>
      </w:r>
      <w:r>
        <w:rPr>
          <w:rFonts w:ascii="Times New Roman" w:hAnsi="Times New Roman"/>
          <w:sz w:val="28"/>
          <w:szCs w:val="28"/>
        </w:rPr>
        <w:t xml:space="preserve"> микоризу. Ископаемые </w:t>
      </w:r>
      <w:r w:rsidRPr="005F1919">
        <w:rPr>
          <w:rFonts w:ascii="Times New Roman" w:hAnsi="Times New Roman"/>
          <w:sz w:val="28"/>
          <w:szCs w:val="28"/>
        </w:rPr>
        <w:t>остатки древнейших наземн</w:t>
      </w:r>
      <w:r>
        <w:rPr>
          <w:rFonts w:ascii="Times New Roman" w:hAnsi="Times New Roman"/>
          <w:sz w:val="28"/>
          <w:szCs w:val="28"/>
        </w:rPr>
        <w:t>ых растений позволяют предпола</w:t>
      </w:r>
      <w:r w:rsidRPr="005F1919">
        <w:rPr>
          <w:rFonts w:ascii="Times New Roman" w:hAnsi="Times New Roman"/>
          <w:sz w:val="28"/>
          <w:szCs w:val="28"/>
        </w:rPr>
        <w:t>гать их тесную связь с грибам</w:t>
      </w:r>
      <w:r>
        <w:rPr>
          <w:rFonts w:ascii="Times New Roman" w:hAnsi="Times New Roman"/>
          <w:sz w:val="28"/>
          <w:szCs w:val="28"/>
        </w:rPr>
        <w:t xml:space="preserve">и. У этих форм еще нет корневых </w:t>
      </w:r>
      <w:r w:rsidRPr="005F1919">
        <w:rPr>
          <w:rFonts w:ascii="Times New Roman" w:hAnsi="Times New Roman"/>
          <w:sz w:val="28"/>
          <w:szCs w:val="28"/>
        </w:rPr>
        <w:t>волосков, а в некоторых случа</w:t>
      </w:r>
      <w:r>
        <w:rPr>
          <w:rFonts w:ascii="Times New Roman" w:hAnsi="Times New Roman"/>
          <w:sz w:val="28"/>
          <w:szCs w:val="28"/>
        </w:rPr>
        <w:t>ях — даже корней, поэтому заселение суши могло</w:t>
      </w:r>
      <w:r w:rsidRPr="005F1919">
        <w:rPr>
          <w:rFonts w:ascii="Times New Roman" w:hAnsi="Times New Roman"/>
          <w:sz w:val="28"/>
          <w:szCs w:val="28"/>
        </w:rPr>
        <w:t xml:space="preserve"> </w:t>
      </w:r>
      <w:r>
        <w:rPr>
          <w:rFonts w:ascii="Times New Roman" w:hAnsi="Times New Roman"/>
          <w:sz w:val="28"/>
          <w:szCs w:val="28"/>
        </w:rPr>
        <w:t>зависеть от присутствия грибов-</w:t>
      </w:r>
      <w:r w:rsidRPr="005F1919">
        <w:rPr>
          <w:rFonts w:ascii="Times New Roman" w:hAnsi="Times New Roman"/>
          <w:sz w:val="28"/>
          <w:szCs w:val="28"/>
        </w:rPr>
        <w:t>мутуалистов.</w:t>
      </w:r>
    </w:p>
    <w:p w:rsidR="000A27A9" w:rsidRPr="005F1919" w:rsidRDefault="000A27A9" w:rsidP="005F1919">
      <w:pPr>
        <w:spacing w:after="0" w:line="360" w:lineRule="auto"/>
        <w:ind w:firstLine="720"/>
        <w:jc w:val="both"/>
        <w:rPr>
          <w:rFonts w:ascii="Times New Roman" w:hAnsi="Times New Roman"/>
          <w:sz w:val="28"/>
          <w:szCs w:val="28"/>
        </w:rPr>
      </w:pPr>
      <w:r w:rsidRPr="005F1919">
        <w:rPr>
          <w:rFonts w:ascii="Times New Roman" w:hAnsi="Times New Roman"/>
          <w:sz w:val="28"/>
          <w:szCs w:val="28"/>
        </w:rPr>
        <w:t>Существуют различные формы микоризы,</w:t>
      </w:r>
      <w:r>
        <w:rPr>
          <w:rFonts w:ascii="Times New Roman" w:hAnsi="Times New Roman"/>
          <w:sz w:val="28"/>
          <w:szCs w:val="28"/>
        </w:rPr>
        <w:t xml:space="preserve"> </w:t>
      </w:r>
      <w:r w:rsidRPr="005F1919">
        <w:rPr>
          <w:rFonts w:ascii="Times New Roman" w:hAnsi="Times New Roman"/>
          <w:sz w:val="28"/>
          <w:szCs w:val="28"/>
        </w:rPr>
        <w:t>мы рассмотрим эктомикоризу.</w:t>
      </w:r>
    </w:p>
    <w:p w:rsidR="000A27A9" w:rsidRPr="005F1919" w:rsidRDefault="000A27A9" w:rsidP="005F1919">
      <w:pPr>
        <w:spacing w:after="0" w:line="360" w:lineRule="auto"/>
        <w:jc w:val="both"/>
        <w:rPr>
          <w:rFonts w:ascii="Times New Roman" w:hAnsi="Times New Roman"/>
          <w:b/>
          <w:i/>
          <w:sz w:val="28"/>
          <w:szCs w:val="28"/>
        </w:rPr>
      </w:pPr>
      <w:r w:rsidRPr="005F1919">
        <w:rPr>
          <w:rFonts w:ascii="Times New Roman" w:hAnsi="Times New Roman"/>
          <w:b/>
          <w:i/>
          <w:sz w:val="28"/>
          <w:szCs w:val="28"/>
        </w:rPr>
        <w:t xml:space="preserve"> 3.6.1. Эктомикориза</w:t>
      </w:r>
    </w:p>
    <w:p w:rsidR="000A27A9" w:rsidRPr="005F1919" w:rsidRDefault="000A27A9" w:rsidP="005F1919">
      <w:pPr>
        <w:spacing w:after="0" w:line="360" w:lineRule="auto"/>
        <w:ind w:firstLine="720"/>
        <w:jc w:val="both"/>
        <w:rPr>
          <w:rFonts w:ascii="Times New Roman" w:hAnsi="Times New Roman"/>
          <w:sz w:val="28"/>
          <w:szCs w:val="28"/>
        </w:rPr>
      </w:pPr>
      <w:r w:rsidRPr="005F1919">
        <w:rPr>
          <w:rFonts w:ascii="Times New Roman" w:hAnsi="Times New Roman"/>
          <w:sz w:val="28"/>
          <w:szCs w:val="28"/>
        </w:rPr>
        <w:t>Эктомикоризные грибы нуждаются о растворимых углеводах.</w:t>
      </w:r>
    </w:p>
    <w:p w:rsidR="000A27A9" w:rsidRPr="005F1919" w:rsidRDefault="000A27A9" w:rsidP="005F1919">
      <w:pPr>
        <w:spacing w:after="0" w:line="360" w:lineRule="auto"/>
        <w:ind w:firstLine="720"/>
        <w:jc w:val="both"/>
        <w:rPr>
          <w:rFonts w:ascii="Times New Roman" w:hAnsi="Times New Roman"/>
          <w:sz w:val="28"/>
          <w:szCs w:val="28"/>
        </w:rPr>
      </w:pPr>
      <w:r>
        <w:rPr>
          <w:rFonts w:ascii="Times New Roman" w:hAnsi="Times New Roman"/>
          <w:sz w:val="28"/>
          <w:szCs w:val="28"/>
        </w:rPr>
        <w:t>Такая «покров</w:t>
      </w:r>
      <w:r w:rsidRPr="005F1919">
        <w:rPr>
          <w:rFonts w:ascii="Times New Roman" w:hAnsi="Times New Roman"/>
          <w:sz w:val="28"/>
          <w:szCs w:val="28"/>
        </w:rPr>
        <w:t>ная» мико</w:t>
      </w:r>
      <w:r>
        <w:rPr>
          <w:rFonts w:ascii="Times New Roman" w:hAnsi="Times New Roman"/>
          <w:sz w:val="28"/>
          <w:szCs w:val="28"/>
        </w:rPr>
        <w:t>риза чаще всего встречается на  кор</w:t>
      </w:r>
      <w:r w:rsidRPr="005F1919">
        <w:rPr>
          <w:rFonts w:ascii="Times New Roman" w:hAnsi="Times New Roman"/>
          <w:sz w:val="28"/>
          <w:szCs w:val="28"/>
        </w:rPr>
        <w:t xml:space="preserve">нях деревьев и образуется </w:t>
      </w:r>
      <w:r>
        <w:rPr>
          <w:rFonts w:ascii="Times New Roman" w:hAnsi="Times New Roman"/>
          <w:sz w:val="28"/>
          <w:szCs w:val="28"/>
        </w:rPr>
        <w:t xml:space="preserve">грибами из групп базидиомицетов </w:t>
      </w:r>
      <w:r w:rsidRPr="005F1919">
        <w:rPr>
          <w:rFonts w:ascii="Times New Roman" w:hAnsi="Times New Roman"/>
          <w:sz w:val="28"/>
          <w:szCs w:val="28"/>
        </w:rPr>
        <w:t>или аскомицетов, многие из к</w:t>
      </w:r>
      <w:r>
        <w:rPr>
          <w:rFonts w:ascii="Times New Roman" w:hAnsi="Times New Roman"/>
          <w:sz w:val="28"/>
          <w:szCs w:val="28"/>
        </w:rPr>
        <w:t>оторых можно выращивать и в от</w:t>
      </w:r>
      <w:r w:rsidRPr="005F1919">
        <w:rPr>
          <w:rFonts w:ascii="Times New Roman" w:hAnsi="Times New Roman"/>
          <w:sz w:val="28"/>
          <w:szCs w:val="28"/>
        </w:rPr>
        <w:t>сутствие хозяина. Заселенные</w:t>
      </w:r>
      <w:r>
        <w:rPr>
          <w:rFonts w:ascii="Times New Roman" w:hAnsi="Times New Roman"/>
          <w:sz w:val="28"/>
          <w:szCs w:val="28"/>
        </w:rPr>
        <w:t xml:space="preserve"> ими корни обычно сконцентрированы  </w:t>
      </w:r>
      <w:r w:rsidRPr="005F1919">
        <w:rPr>
          <w:rFonts w:ascii="Times New Roman" w:hAnsi="Times New Roman"/>
          <w:sz w:val="28"/>
          <w:szCs w:val="28"/>
        </w:rPr>
        <w:t>в верхнем слое почвы, м</w:t>
      </w:r>
      <w:r>
        <w:rPr>
          <w:rFonts w:ascii="Times New Roman" w:hAnsi="Times New Roman"/>
          <w:sz w:val="28"/>
          <w:szCs w:val="28"/>
        </w:rPr>
        <w:t xml:space="preserve">ицелий разрастается в подстилке </w:t>
      </w:r>
      <w:r w:rsidRPr="005F1919">
        <w:rPr>
          <w:rFonts w:ascii="Times New Roman" w:hAnsi="Times New Roman"/>
          <w:sz w:val="28"/>
          <w:szCs w:val="28"/>
        </w:rPr>
        <w:t>и о</w:t>
      </w:r>
      <w:r>
        <w:rPr>
          <w:rFonts w:ascii="Times New Roman" w:hAnsi="Times New Roman"/>
          <w:sz w:val="28"/>
          <w:szCs w:val="28"/>
        </w:rPr>
        <w:t xml:space="preserve">бразует крупные выступающие над </w:t>
      </w:r>
      <w:r w:rsidRPr="005F1919">
        <w:rPr>
          <w:rFonts w:ascii="Times New Roman" w:hAnsi="Times New Roman"/>
          <w:sz w:val="28"/>
          <w:szCs w:val="28"/>
        </w:rPr>
        <w:t>поверхностью плодовые</w:t>
      </w:r>
      <w:r>
        <w:rPr>
          <w:rFonts w:ascii="Times New Roman" w:hAnsi="Times New Roman"/>
          <w:sz w:val="28"/>
          <w:szCs w:val="28"/>
        </w:rPr>
        <w:t xml:space="preserve"> </w:t>
      </w:r>
      <w:r w:rsidRPr="005F1919">
        <w:rPr>
          <w:rFonts w:ascii="Times New Roman" w:hAnsi="Times New Roman"/>
          <w:sz w:val="28"/>
          <w:szCs w:val="28"/>
        </w:rPr>
        <w:t>тела, рассеивающие огромно</w:t>
      </w:r>
      <w:r>
        <w:rPr>
          <w:rFonts w:ascii="Times New Roman" w:hAnsi="Times New Roman"/>
          <w:sz w:val="28"/>
          <w:szCs w:val="28"/>
        </w:rPr>
        <w:t xml:space="preserve">е количество переносимых ветром </w:t>
      </w:r>
      <w:r w:rsidRPr="005F1919">
        <w:rPr>
          <w:rFonts w:ascii="Times New Roman" w:hAnsi="Times New Roman"/>
          <w:sz w:val="28"/>
          <w:szCs w:val="28"/>
        </w:rPr>
        <w:t xml:space="preserve">спор. Гриб покрывает корень </w:t>
      </w:r>
      <w:r>
        <w:rPr>
          <w:rFonts w:ascii="Times New Roman" w:hAnsi="Times New Roman"/>
          <w:sz w:val="28"/>
          <w:szCs w:val="28"/>
        </w:rPr>
        <w:t>своей «тканью» и обычно вызыва</w:t>
      </w:r>
      <w:r w:rsidRPr="005F1919">
        <w:rPr>
          <w:rFonts w:ascii="Times New Roman" w:hAnsi="Times New Roman"/>
          <w:sz w:val="28"/>
          <w:szCs w:val="28"/>
        </w:rPr>
        <w:t>ет в нем морфогенетические и</w:t>
      </w:r>
      <w:r>
        <w:rPr>
          <w:rFonts w:ascii="Times New Roman" w:hAnsi="Times New Roman"/>
          <w:sz w:val="28"/>
          <w:szCs w:val="28"/>
        </w:rPr>
        <w:t>зменения. Заселенные корни пре</w:t>
      </w:r>
      <w:r w:rsidRPr="005F1919">
        <w:rPr>
          <w:rFonts w:ascii="Times New Roman" w:hAnsi="Times New Roman"/>
          <w:sz w:val="28"/>
          <w:szCs w:val="28"/>
        </w:rPr>
        <w:t>кращают апикальный рост, ос</w:t>
      </w:r>
      <w:r>
        <w:rPr>
          <w:rFonts w:ascii="Times New Roman" w:hAnsi="Times New Roman"/>
          <w:sz w:val="28"/>
          <w:szCs w:val="28"/>
        </w:rPr>
        <w:t>таются укороченными и часто ди</w:t>
      </w:r>
      <w:r w:rsidRPr="005F1919">
        <w:rPr>
          <w:rFonts w:ascii="Times New Roman" w:hAnsi="Times New Roman"/>
          <w:sz w:val="28"/>
          <w:szCs w:val="28"/>
        </w:rPr>
        <w:t>хотомически ветвятся, тогда</w:t>
      </w:r>
      <w:r>
        <w:rPr>
          <w:rFonts w:ascii="Times New Roman" w:hAnsi="Times New Roman"/>
          <w:sz w:val="28"/>
          <w:szCs w:val="28"/>
        </w:rPr>
        <w:t xml:space="preserve"> как мицелий разрастается между </w:t>
      </w:r>
      <w:r w:rsidRPr="005F1919">
        <w:rPr>
          <w:rFonts w:ascii="Times New Roman" w:hAnsi="Times New Roman"/>
          <w:sz w:val="28"/>
          <w:szCs w:val="28"/>
        </w:rPr>
        <w:t>клетками их коры, обеспечивая тесный контакт гриба и хозяина</w:t>
      </w:r>
      <w:r>
        <w:rPr>
          <w:rFonts w:ascii="Times New Roman" w:hAnsi="Times New Roman"/>
          <w:sz w:val="28"/>
          <w:szCs w:val="28"/>
        </w:rPr>
        <w:t xml:space="preserve">. </w:t>
      </w:r>
      <w:r w:rsidRPr="005F1919">
        <w:rPr>
          <w:rFonts w:ascii="Times New Roman" w:hAnsi="Times New Roman"/>
          <w:sz w:val="28"/>
          <w:szCs w:val="28"/>
        </w:rPr>
        <w:t>Корн</w:t>
      </w:r>
      <w:r>
        <w:rPr>
          <w:rFonts w:ascii="Times New Roman" w:hAnsi="Times New Roman"/>
          <w:sz w:val="28"/>
          <w:szCs w:val="28"/>
        </w:rPr>
        <w:t xml:space="preserve">и, проникающие глубже в почву, в слои, менее </w:t>
      </w:r>
      <w:r w:rsidRPr="005F1919">
        <w:rPr>
          <w:rFonts w:ascii="Times New Roman" w:hAnsi="Times New Roman"/>
          <w:sz w:val="28"/>
          <w:szCs w:val="28"/>
        </w:rPr>
        <w:t>богатые органическим веще</w:t>
      </w:r>
      <w:r>
        <w:rPr>
          <w:rFonts w:ascii="Times New Roman" w:hAnsi="Times New Roman"/>
          <w:sz w:val="28"/>
          <w:szCs w:val="28"/>
        </w:rPr>
        <w:t xml:space="preserve">ством, остаются незаселенными и </w:t>
      </w:r>
      <w:r w:rsidRPr="005F1919">
        <w:rPr>
          <w:rFonts w:ascii="Times New Roman" w:hAnsi="Times New Roman"/>
          <w:sz w:val="28"/>
          <w:szCs w:val="28"/>
        </w:rPr>
        <w:t>продолжают нормально апикально удлиняться.</w:t>
      </w:r>
    </w:p>
    <w:p w:rsidR="000A27A9" w:rsidRPr="005F1919" w:rsidRDefault="000A27A9" w:rsidP="00E14CE9">
      <w:pPr>
        <w:spacing w:after="0" w:line="360" w:lineRule="auto"/>
        <w:ind w:firstLine="720"/>
        <w:jc w:val="both"/>
        <w:rPr>
          <w:rFonts w:ascii="Times New Roman" w:hAnsi="Times New Roman"/>
          <w:sz w:val="28"/>
          <w:szCs w:val="28"/>
        </w:rPr>
      </w:pPr>
      <w:r w:rsidRPr="005F1919">
        <w:rPr>
          <w:rFonts w:ascii="Times New Roman" w:hAnsi="Times New Roman"/>
          <w:sz w:val="28"/>
          <w:szCs w:val="28"/>
        </w:rPr>
        <w:t xml:space="preserve">Грибам, обволакивающим </w:t>
      </w:r>
      <w:r>
        <w:rPr>
          <w:rFonts w:ascii="Times New Roman" w:hAnsi="Times New Roman"/>
          <w:sz w:val="28"/>
          <w:szCs w:val="28"/>
        </w:rPr>
        <w:t>корни растения-хозяина, в каче</w:t>
      </w:r>
      <w:r w:rsidRPr="005F1919">
        <w:rPr>
          <w:rFonts w:ascii="Times New Roman" w:hAnsi="Times New Roman"/>
          <w:sz w:val="28"/>
          <w:szCs w:val="28"/>
        </w:rPr>
        <w:t>стве источника углерода нео</w:t>
      </w:r>
      <w:r>
        <w:rPr>
          <w:rFonts w:ascii="Times New Roman" w:hAnsi="Times New Roman"/>
          <w:sz w:val="28"/>
          <w:szCs w:val="28"/>
        </w:rPr>
        <w:t xml:space="preserve">бходимы растворимые углеводы, и </w:t>
      </w:r>
      <w:r w:rsidRPr="005F1919">
        <w:rPr>
          <w:rFonts w:ascii="Times New Roman" w:hAnsi="Times New Roman"/>
          <w:sz w:val="28"/>
          <w:szCs w:val="28"/>
        </w:rPr>
        <w:t>в этом отношении они отлич</w:t>
      </w:r>
      <w:r>
        <w:rPr>
          <w:rFonts w:ascii="Times New Roman" w:hAnsi="Times New Roman"/>
          <w:sz w:val="28"/>
          <w:szCs w:val="28"/>
        </w:rPr>
        <w:t>аются от большинства своих сво</w:t>
      </w:r>
      <w:r w:rsidRPr="005F1919">
        <w:rPr>
          <w:rFonts w:ascii="Times New Roman" w:hAnsi="Times New Roman"/>
          <w:sz w:val="28"/>
          <w:szCs w:val="28"/>
        </w:rPr>
        <w:t>бодноживущих, т. е. несимби</w:t>
      </w:r>
      <w:r>
        <w:rPr>
          <w:rFonts w:ascii="Times New Roman" w:hAnsi="Times New Roman"/>
          <w:sz w:val="28"/>
          <w:szCs w:val="28"/>
        </w:rPr>
        <w:t xml:space="preserve">отических родичей, расщепляющих </w:t>
      </w:r>
      <w:r w:rsidRPr="005F1919">
        <w:rPr>
          <w:rFonts w:ascii="Times New Roman" w:hAnsi="Times New Roman"/>
          <w:sz w:val="28"/>
          <w:szCs w:val="28"/>
        </w:rPr>
        <w:t xml:space="preserve">целлюлозу. Микоризные грибы </w:t>
      </w:r>
      <w:r>
        <w:rPr>
          <w:rFonts w:ascii="Times New Roman" w:hAnsi="Times New Roman"/>
          <w:sz w:val="28"/>
          <w:szCs w:val="28"/>
        </w:rPr>
        <w:t>по крайней мере часть своих по</w:t>
      </w:r>
      <w:r w:rsidRPr="005F1919">
        <w:rPr>
          <w:rFonts w:ascii="Times New Roman" w:hAnsi="Times New Roman"/>
          <w:sz w:val="28"/>
          <w:szCs w:val="28"/>
        </w:rPr>
        <w:t>требностей в углероде удовле</w:t>
      </w:r>
      <w:r>
        <w:rPr>
          <w:rFonts w:ascii="Times New Roman" w:hAnsi="Times New Roman"/>
          <w:sz w:val="28"/>
          <w:szCs w:val="28"/>
        </w:rPr>
        <w:t xml:space="preserve">творяют за счет хозяев. Мицелий всасывает из почвы минеральные биогены, и  в настоящее время </w:t>
      </w:r>
      <w:r w:rsidRPr="005F1919">
        <w:rPr>
          <w:rFonts w:ascii="Times New Roman" w:hAnsi="Times New Roman"/>
          <w:sz w:val="28"/>
          <w:szCs w:val="28"/>
        </w:rPr>
        <w:t>нет сомнений в том, что он</w:t>
      </w:r>
      <w:r>
        <w:rPr>
          <w:rFonts w:ascii="Times New Roman" w:hAnsi="Times New Roman"/>
          <w:sz w:val="28"/>
          <w:szCs w:val="28"/>
        </w:rPr>
        <w:t xml:space="preserve"> активно снабжает ими растение- </w:t>
      </w:r>
      <w:r w:rsidRPr="005F1919">
        <w:rPr>
          <w:rFonts w:ascii="Times New Roman" w:hAnsi="Times New Roman"/>
          <w:sz w:val="28"/>
          <w:szCs w:val="28"/>
        </w:rPr>
        <w:t>хозяина. В исследованиях с и</w:t>
      </w:r>
      <w:r>
        <w:rPr>
          <w:rFonts w:ascii="Times New Roman" w:hAnsi="Times New Roman"/>
          <w:sz w:val="28"/>
          <w:szCs w:val="28"/>
        </w:rPr>
        <w:t xml:space="preserve">спользованием радиоактивных меток </w:t>
      </w:r>
      <w:r w:rsidRPr="005F1919">
        <w:rPr>
          <w:rFonts w:ascii="Times New Roman" w:hAnsi="Times New Roman"/>
          <w:sz w:val="28"/>
          <w:szCs w:val="28"/>
        </w:rPr>
        <w:t>обнаружено, что фосфор,</w:t>
      </w:r>
      <w:r>
        <w:rPr>
          <w:rFonts w:ascii="Times New Roman" w:hAnsi="Times New Roman"/>
          <w:sz w:val="28"/>
          <w:szCs w:val="28"/>
        </w:rPr>
        <w:t xml:space="preserve"> азот и кальций по гифам грибов могут попадать в корн</w:t>
      </w:r>
      <w:r w:rsidRPr="005F1919">
        <w:rPr>
          <w:rFonts w:ascii="Times New Roman" w:hAnsi="Times New Roman"/>
          <w:sz w:val="28"/>
          <w:szCs w:val="28"/>
        </w:rPr>
        <w:t>и, а затем</w:t>
      </w:r>
      <w:r>
        <w:rPr>
          <w:rFonts w:ascii="Times New Roman" w:hAnsi="Times New Roman"/>
          <w:sz w:val="28"/>
          <w:szCs w:val="28"/>
        </w:rPr>
        <w:t xml:space="preserve"> в побеги. Удивительно, что ми</w:t>
      </w:r>
      <w:r w:rsidRPr="005F1919">
        <w:rPr>
          <w:rFonts w:ascii="Times New Roman" w:hAnsi="Times New Roman"/>
          <w:sz w:val="28"/>
          <w:szCs w:val="28"/>
        </w:rPr>
        <w:t xml:space="preserve">кориза, по-видимому, не менее </w:t>
      </w:r>
      <w:r>
        <w:rPr>
          <w:rFonts w:ascii="Times New Roman" w:hAnsi="Times New Roman"/>
          <w:sz w:val="28"/>
          <w:szCs w:val="28"/>
        </w:rPr>
        <w:t xml:space="preserve">эффективно действует и без гиф, </w:t>
      </w:r>
      <w:r w:rsidRPr="005F1919">
        <w:rPr>
          <w:rFonts w:ascii="Times New Roman" w:hAnsi="Times New Roman"/>
          <w:sz w:val="28"/>
          <w:szCs w:val="28"/>
        </w:rPr>
        <w:t>отходящих от окутывающей коре</w:t>
      </w:r>
      <w:r>
        <w:rPr>
          <w:rFonts w:ascii="Times New Roman" w:hAnsi="Times New Roman"/>
          <w:sz w:val="28"/>
          <w:szCs w:val="28"/>
        </w:rPr>
        <w:t xml:space="preserve">нь «оболочки» из мицелия. </w:t>
      </w:r>
      <w:r w:rsidRPr="005F1919">
        <w:rPr>
          <w:rFonts w:ascii="Times New Roman" w:hAnsi="Times New Roman"/>
          <w:sz w:val="28"/>
          <w:szCs w:val="28"/>
        </w:rPr>
        <w:t>Следовательно, сама эта «о</w:t>
      </w:r>
      <w:r>
        <w:rPr>
          <w:rFonts w:ascii="Times New Roman" w:hAnsi="Times New Roman"/>
          <w:sz w:val="28"/>
          <w:szCs w:val="28"/>
        </w:rPr>
        <w:t xml:space="preserve">болочка» должна обладать хорошо </w:t>
      </w:r>
      <w:r w:rsidRPr="005F1919">
        <w:rPr>
          <w:rFonts w:ascii="Times New Roman" w:hAnsi="Times New Roman"/>
          <w:sz w:val="28"/>
          <w:szCs w:val="28"/>
        </w:rPr>
        <w:t>развитыми способностями по</w:t>
      </w:r>
      <w:r>
        <w:rPr>
          <w:rFonts w:ascii="Times New Roman" w:hAnsi="Times New Roman"/>
          <w:sz w:val="28"/>
          <w:szCs w:val="28"/>
        </w:rPr>
        <w:t xml:space="preserve">глощать питательные вещества и </w:t>
      </w:r>
      <w:r w:rsidRPr="005F1919">
        <w:rPr>
          <w:rFonts w:ascii="Times New Roman" w:hAnsi="Times New Roman"/>
          <w:sz w:val="28"/>
          <w:szCs w:val="28"/>
        </w:rPr>
        <w:t>передавать их растению.</w:t>
      </w:r>
    </w:p>
    <w:p w:rsidR="000A27A9" w:rsidRDefault="000A27A9">
      <w:pPr>
        <w:rPr>
          <w:rFonts w:ascii="Times New Roman" w:hAnsi="Times New Roman"/>
          <w:sz w:val="28"/>
          <w:szCs w:val="28"/>
        </w:rPr>
      </w:pPr>
      <w:r>
        <w:rPr>
          <w:rFonts w:ascii="Times New Roman" w:hAnsi="Times New Roman"/>
          <w:sz w:val="28"/>
          <w:szCs w:val="28"/>
        </w:rPr>
        <w:br w:type="page"/>
      </w:r>
    </w:p>
    <w:p w:rsidR="000A27A9" w:rsidRPr="0078676E" w:rsidRDefault="000A27A9" w:rsidP="006B7A34">
      <w:pPr>
        <w:spacing w:line="360" w:lineRule="auto"/>
        <w:ind w:firstLine="720"/>
        <w:outlineLvl w:val="0"/>
        <w:rPr>
          <w:rFonts w:ascii="Times New Roman" w:hAnsi="Times New Roman"/>
          <w:sz w:val="28"/>
          <w:szCs w:val="28"/>
        </w:rPr>
      </w:pPr>
      <w:bookmarkStart w:id="12" w:name="_Toc292128270"/>
      <w:r w:rsidRPr="00F3081F">
        <w:rPr>
          <w:rStyle w:val="10"/>
          <w:b w:val="0"/>
        </w:rPr>
        <w:t>4. Эволюция субклеточных структур при симбиозе</w:t>
      </w:r>
      <w:r w:rsidRPr="006B7A34">
        <w:rPr>
          <w:rStyle w:val="40"/>
        </w:rPr>
        <w:br/>
      </w:r>
      <w:r w:rsidRPr="006B7D62">
        <w:rPr>
          <w:rFonts w:ascii="Times New Roman" w:hAnsi="Times New Roman"/>
          <w:sz w:val="28"/>
          <w:szCs w:val="28"/>
        </w:rPr>
        <w:t>Мутуализм — возможный источник эволюции эукариот</w:t>
      </w:r>
      <w:r w:rsidRPr="0078676E">
        <w:rPr>
          <w:rFonts w:ascii="Times New Roman" w:hAnsi="Times New Roman"/>
          <w:sz w:val="28"/>
          <w:szCs w:val="28"/>
        </w:rPr>
        <w:t>.</w:t>
      </w:r>
      <w:bookmarkEnd w:id="12"/>
    </w:p>
    <w:p w:rsidR="000A27A9" w:rsidRPr="00EC1AFA" w:rsidRDefault="000A27A9" w:rsidP="004401EB">
      <w:pPr>
        <w:spacing w:after="0" w:line="360" w:lineRule="auto"/>
        <w:ind w:firstLine="720"/>
        <w:jc w:val="both"/>
        <w:rPr>
          <w:rFonts w:ascii="Times New Roman" w:hAnsi="Times New Roman"/>
          <w:sz w:val="28"/>
          <w:szCs w:val="28"/>
        </w:rPr>
      </w:pPr>
      <w:r w:rsidRPr="0078676E">
        <w:rPr>
          <w:rFonts w:ascii="Times New Roman" w:hAnsi="Times New Roman"/>
          <w:sz w:val="28"/>
          <w:szCs w:val="28"/>
        </w:rPr>
        <w:t>Мы видели, что как среди</w:t>
      </w:r>
      <w:r>
        <w:rPr>
          <w:rFonts w:ascii="Times New Roman" w:hAnsi="Times New Roman"/>
          <w:sz w:val="28"/>
          <w:szCs w:val="28"/>
        </w:rPr>
        <w:t xml:space="preserve"> растений, так и среди животных </w:t>
      </w:r>
      <w:r w:rsidRPr="0078676E">
        <w:rPr>
          <w:rFonts w:ascii="Times New Roman" w:hAnsi="Times New Roman"/>
          <w:sz w:val="28"/>
          <w:szCs w:val="28"/>
        </w:rPr>
        <w:t>существуют весьма разнооб</w:t>
      </w:r>
      <w:r>
        <w:rPr>
          <w:rFonts w:ascii="Times New Roman" w:hAnsi="Times New Roman"/>
          <w:sz w:val="28"/>
          <w:szCs w:val="28"/>
        </w:rPr>
        <w:t xml:space="preserve">разные взаимоотношения, которые </w:t>
      </w:r>
      <w:r w:rsidRPr="0078676E">
        <w:rPr>
          <w:rFonts w:ascii="Times New Roman" w:hAnsi="Times New Roman"/>
          <w:sz w:val="28"/>
          <w:szCs w:val="28"/>
        </w:rPr>
        <w:t>можно считать мутуалистич</w:t>
      </w:r>
      <w:r>
        <w:rPr>
          <w:rFonts w:ascii="Times New Roman" w:hAnsi="Times New Roman"/>
          <w:sz w:val="28"/>
          <w:szCs w:val="28"/>
        </w:rPr>
        <w:t xml:space="preserve">еским симбиозом. Сюда относятся </w:t>
      </w:r>
      <w:r w:rsidRPr="0078676E">
        <w:rPr>
          <w:rFonts w:ascii="Times New Roman" w:hAnsi="Times New Roman"/>
          <w:sz w:val="28"/>
          <w:szCs w:val="28"/>
        </w:rPr>
        <w:t xml:space="preserve">ассоциации двух совершенно </w:t>
      </w:r>
      <w:r>
        <w:rPr>
          <w:rFonts w:ascii="Times New Roman" w:hAnsi="Times New Roman"/>
          <w:sz w:val="28"/>
          <w:szCs w:val="28"/>
        </w:rPr>
        <w:t xml:space="preserve">различных организмов, связанных </w:t>
      </w:r>
      <w:r w:rsidRPr="0078676E">
        <w:rPr>
          <w:rFonts w:ascii="Times New Roman" w:hAnsi="Times New Roman"/>
          <w:sz w:val="28"/>
          <w:szCs w:val="28"/>
        </w:rPr>
        <w:t xml:space="preserve">поведенческими реакциями, </w:t>
      </w:r>
      <w:r>
        <w:rPr>
          <w:rFonts w:ascii="Times New Roman" w:hAnsi="Times New Roman"/>
          <w:sz w:val="28"/>
          <w:szCs w:val="28"/>
        </w:rPr>
        <w:t>но проводящих часть своего жиз</w:t>
      </w:r>
      <w:r w:rsidRPr="0078676E">
        <w:rPr>
          <w:rFonts w:ascii="Times New Roman" w:hAnsi="Times New Roman"/>
          <w:sz w:val="28"/>
          <w:szCs w:val="28"/>
        </w:rPr>
        <w:t>ненного цикла независимо др</w:t>
      </w:r>
      <w:r>
        <w:rPr>
          <w:rFonts w:ascii="Times New Roman" w:hAnsi="Times New Roman"/>
          <w:sz w:val="28"/>
          <w:szCs w:val="28"/>
        </w:rPr>
        <w:t>уг от друга и сохраняющих инди</w:t>
      </w:r>
      <w:r w:rsidRPr="0078676E">
        <w:rPr>
          <w:rFonts w:ascii="Times New Roman" w:hAnsi="Times New Roman"/>
          <w:sz w:val="28"/>
          <w:szCs w:val="28"/>
        </w:rPr>
        <w:t>видуальные особенности (бычк</w:t>
      </w:r>
      <w:r>
        <w:rPr>
          <w:rFonts w:ascii="Times New Roman" w:hAnsi="Times New Roman"/>
          <w:sz w:val="28"/>
          <w:szCs w:val="28"/>
        </w:rPr>
        <w:t>и и креветки, бабочка голубянка и муравьи). Далее п</w:t>
      </w:r>
      <w:r w:rsidRPr="0078676E">
        <w:rPr>
          <w:rFonts w:ascii="Times New Roman" w:hAnsi="Times New Roman"/>
          <w:sz w:val="28"/>
          <w:szCs w:val="28"/>
        </w:rPr>
        <w:t>о уровню сложности следуют экосистемы</w:t>
      </w:r>
      <w:r w:rsidRPr="0078676E">
        <w:rPr>
          <w:rFonts w:ascii="Times New Roman" w:hAnsi="Times New Roman"/>
          <w:sz w:val="28"/>
          <w:szCs w:val="28"/>
        </w:rPr>
        <w:br/>
        <w:t>типа хемостата (строго внешни</w:t>
      </w:r>
      <w:r>
        <w:rPr>
          <w:rFonts w:ascii="Times New Roman" w:hAnsi="Times New Roman"/>
          <w:sz w:val="28"/>
          <w:szCs w:val="28"/>
        </w:rPr>
        <w:t>е по отношению к тканям) в рубце жвачных и</w:t>
      </w:r>
      <w:r w:rsidRPr="0078676E">
        <w:rPr>
          <w:rFonts w:ascii="Times New Roman" w:hAnsi="Times New Roman"/>
          <w:sz w:val="28"/>
          <w:szCs w:val="28"/>
        </w:rPr>
        <w:t xml:space="preserve"> слепой кишке</w:t>
      </w:r>
      <w:r>
        <w:rPr>
          <w:rFonts w:ascii="Times New Roman" w:hAnsi="Times New Roman"/>
          <w:sz w:val="28"/>
          <w:szCs w:val="28"/>
        </w:rPr>
        <w:t xml:space="preserve"> термитов; затем — межклеточная </w:t>
      </w:r>
      <w:r w:rsidRPr="0078676E">
        <w:rPr>
          <w:rFonts w:ascii="Times New Roman" w:hAnsi="Times New Roman"/>
          <w:sz w:val="28"/>
          <w:szCs w:val="28"/>
        </w:rPr>
        <w:t>эктомикориза</w:t>
      </w:r>
      <w:r>
        <w:rPr>
          <w:rFonts w:ascii="Times New Roman" w:hAnsi="Times New Roman"/>
          <w:sz w:val="28"/>
          <w:szCs w:val="28"/>
        </w:rPr>
        <w:t xml:space="preserve"> . Эт</w:t>
      </w:r>
      <w:r w:rsidRPr="0078676E">
        <w:rPr>
          <w:rFonts w:ascii="Times New Roman" w:hAnsi="Times New Roman"/>
          <w:sz w:val="28"/>
          <w:szCs w:val="28"/>
        </w:rPr>
        <w:t>и стадии можно расцен</w:t>
      </w:r>
      <w:r>
        <w:rPr>
          <w:rFonts w:ascii="Times New Roman" w:hAnsi="Times New Roman"/>
          <w:sz w:val="28"/>
          <w:szCs w:val="28"/>
        </w:rPr>
        <w:t>ивать как последовательные эта</w:t>
      </w:r>
      <w:r w:rsidRPr="0078676E">
        <w:rPr>
          <w:rFonts w:ascii="Times New Roman" w:hAnsi="Times New Roman"/>
          <w:sz w:val="28"/>
          <w:szCs w:val="28"/>
        </w:rPr>
        <w:t>пы интеграции - сначала отдел</w:t>
      </w:r>
      <w:r>
        <w:rPr>
          <w:rFonts w:ascii="Times New Roman" w:hAnsi="Times New Roman"/>
          <w:sz w:val="28"/>
          <w:szCs w:val="28"/>
        </w:rPr>
        <w:t xml:space="preserve">ьных членов сообщества, а затем как </w:t>
      </w:r>
      <w:r w:rsidRPr="0078676E">
        <w:rPr>
          <w:rFonts w:ascii="Times New Roman" w:hAnsi="Times New Roman"/>
          <w:sz w:val="28"/>
          <w:szCs w:val="28"/>
        </w:rPr>
        <w:t>бы частей одного «организма».</w:t>
      </w:r>
      <w:r>
        <w:rPr>
          <w:rFonts w:ascii="Times New Roman" w:hAnsi="Times New Roman"/>
          <w:sz w:val="28"/>
          <w:szCs w:val="28"/>
        </w:rPr>
        <w:t xml:space="preserve"> </w:t>
      </w:r>
      <w:r w:rsidRPr="0078676E">
        <w:rPr>
          <w:rFonts w:ascii="Times New Roman" w:hAnsi="Times New Roman"/>
          <w:sz w:val="28"/>
          <w:szCs w:val="28"/>
        </w:rPr>
        <w:t>Нетрудно представить, чт</w:t>
      </w:r>
      <w:r>
        <w:rPr>
          <w:rFonts w:ascii="Times New Roman" w:hAnsi="Times New Roman"/>
          <w:sz w:val="28"/>
          <w:szCs w:val="28"/>
        </w:rPr>
        <w:t>о некоторые из существ, считаю</w:t>
      </w:r>
      <w:r w:rsidRPr="0078676E">
        <w:rPr>
          <w:rFonts w:ascii="Times New Roman" w:hAnsi="Times New Roman"/>
          <w:sz w:val="28"/>
          <w:szCs w:val="28"/>
        </w:rPr>
        <w:t>щихся едиными организмами, воз</w:t>
      </w:r>
      <w:r>
        <w:rPr>
          <w:rFonts w:ascii="Times New Roman" w:hAnsi="Times New Roman"/>
          <w:sz w:val="28"/>
          <w:szCs w:val="28"/>
        </w:rPr>
        <w:t xml:space="preserve">никли в результате симбиоза </w:t>
      </w:r>
      <w:r w:rsidRPr="00EC1AFA">
        <w:rPr>
          <w:rFonts w:ascii="Times New Roman" w:hAnsi="Times New Roman"/>
          <w:sz w:val="28"/>
          <w:szCs w:val="28"/>
        </w:rPr>
        <w:t>приведшего к безвозвратной у</w:t>
      </w:r>
      <w:r>
        <w:rPr>
          <w:rFonts w:ascii="Times New Roman" w:hAnsi="Times New Roman"/>
          <w:sz w:val="28"/>
          <w:szCs w:val="28"/>
        </w:rPr>
        <w:t>тере индивидуальности партнеров.</w:t>
      </w:r>
    </w:p>
    <w:p w:rsidR="000A27A9" w:rsidRPr="00EC1AFA" w:rsidRDefault="000A27A9" w:rsidP="002071EB">
      <w:pPr>
        <w:spacing w:line="360" w:lineRule="auto"/>
        <w:ind w:firstLine="720"/>
        <w:jc w:val="both"/>
        <w:rPr>
          <w:rFonts w:ascii="Times New Roman" w:hAnsi="Times New Roman"/>
          <w:sz w:val="28"/>
          <w:szCs w:val="28"/>
        </w:rPr>
      </w:pPr>
      <w:r w:rsidRPr="00EC1AFA">
        <w:rPr>
          <w:rFonts w:ascii="Times New Roman" w:hAnsi="Times New Roman"/>
          <w:sz w:val="28"/>
          <w:szCs w:val="28"/>
        </w:rPr>
        <w:t>На этой точке зрения особенно настаивает Маргулис (</w:t>
      </w:r>
      <w:r>
        <w:rPr>
          <w:rFonts w:ascii="Times New Roman" w:hAnsi="Times New Roman"/>
          <w:sz w:val="28"/>
          <w:szCs w:val="28"/>
          <w:lang w:val="en-US"/>
        </w:rPr>
        <w:t>Ma</w:t>
      </w:r>
      <w:r w:rsidRPr="00EC1AFA">
        <w:rPr>
          <w:rFonts w:ascii="Times New Roman" w:hAnsi="Times New Roman"/>
          <w:sz w:val="28"/>
          <w:szCs w:val="28"/>
          <w:lang w:val="en-US"/>
        </w:rPr>
        <w:t>rgulis</w:t>
      </w:r>
      <w:r w:rsidRPr="00EC1AFA">
        <w:rPr>
          <w:rFonts w:ascii="Times New Roman" w:hAnsi="Times New Roman"/>
          <w:sz w:val="28"/>
          <w:szCs w:val="28"/>
          <w:vertAlign w:val="subscript"/>
        </w:rPr>
        <w:t xml:space="preserve"> </w:t>
      </w:r>
      <w:r w:rsidRPr="00EC1AFA">
        <w:rPr>
          <w:rFonts w:ascii="Times New Roman" w:hAnsi="Times New Roman"/>
          <w:sz w:val="28"/>
          <w:szCs w:val="28"/>
        </w:rPr>
        <w:t>1975). Она считает, что пере</w:t>
      </w:r>
      <w:r>
        <w:rPr>
          <w:rFonts w:ascii="Times New Roman" w:hAnsi="Times New Roman"/>
          <w:sz w:val="28"/>
          <w:szCs w:val="28"/>
        </w:rPr>
        <w:t xml:space="preserve">ломные этапы в эволюции основных </w:t>
      </w:r>
      <w:r w:rsidRPr="00EC1AFA">
        <w:rPr>
          <w:rFonts w:ascii="Times New Roman" w:hAnsi="Times New Roman"/>
          <w:sz w:val="28"/>
          <w:szCs w:val="28"/>
        </w:rPr>
        <w:t xml:space="preserve">групп высших растений и </w:t>
      </w:r>
      <w:r>
        <w:rPr>
          <w:rFonts w:ascii="Times New Roman" w:hAnsi="Times New Roman"/>
          <w:sz w:val="28"/>
          <w:szCs w:val="28"/>
        </w:rPr>
        <w:t>животных сопровождались включе</w:t>
      </w:r>
      <w:r w:rsidRPr="00EC1AFA">
        <w:rPr>
          <w:rFonts w:ascii="Times New Roman" w:hAnsi="Times New Roman"/>
          <w:sz w:val="28"/>
          <w:szCs w:val="28"/>
        </w:rPr>
        <w:t>нием в состав их к</w:t>
      </w:r>
      <w:r>
        <w:rPr>
          <w:rFonts w:ascii="Times New Roman" w:hAnsi="Times New Roman"/>
          <w:sz w:val="28"/>
          <w:szCs w:val="28"/>
        </w:rPr>
        <w:t>леток прокариот (так называемая «последовате</w:t>
      </w:r>
      <w:r w:rsidRPr="00EC1AFA">
        <w:rPr>
          <w:rFonts w:ascii="Times New Roman" w:hAnsi="Times New Roman"/>
          <w:sz w:val="28"/>
          <w:szCs w:val="28"/>
        </w:rPr>
        <w:t xml:space="preserve">льно-эндосимбиотическая </w:t>
      </w:r>
      <w:r>
        <w:rPr>
          <w:rFonts w:ascii="Times New Roman" w:hAnsi="Times New Roman"/>
          <w:sz w:val="28"/>
          <w:szCs w:val="28"/>
        </w:rPr>
        <w:t xml:space="preserve">теория эволюции эукариотической </w:t>
      </w:r>
      <w:r w:rsidRPr="00EC1AFA">
        <w:rPr>
          <w:rFonts w:ascii="Times New Roman" w:hAnsi="Times New Roman"/>
          <w:sz w:val="28"/>
          <w:szCs w:val="28"/>
        </w:rPr>
        <w:t>клетки»). «Первый шаг на пути</w:t>
      </w:r>
      <w:r>
        <w:rPr>
          <w:rFonts w:ascii="Times New Roman" w:hAnsi="Times New Roman"/>
          <w:sz w:val="28"/>
          <w:szCs w:val="28"/>
        </w:rPr>
        <w:t xml:space="preserve"> возникновения эукариот от про</w:t>
      </w:r>
      <w:r w:rsidRPr="00EC1AFA">
        <w:rPr>
          <w:rFonts w:ascii="Times New Roman" w:hAnsi="Times New Roman"/>
          <w:sz w:val="28"/>
          <w:szCs w:val="28"/>
        </w:rPr>
        <w:t>кариот был сделан, когда вну</w:t>
      </w:r>
      <w:r>
        <w:rPr>
          <w:rFonts w:ascii="Times New Roman" w:hAnsi="Times New Roman"/>
          <w:sz w:val="28"/>
          <w:szCs w:val="28"/>
        </w:rPr>
        <w:t>трь клетки ферментативного ана</w:t>
      </w:r>
      <w:r w:rsidRPr="00EC1AFA">
        <w:rPr>
          <w:rFonts w:ascii="Times New Roman" w:hAnsi="Times New Roman"/>
          <w:sz w:val="28"/>
          <w:szCs w:val="28"/>
        </w:rPr>
        <w:t>эроба внедрилась эубактери</w:t>
      </w:r>
      <w:r>
        <w:rPr>
          <w:rFonts w:ascii="Times New Roman" w:hAnsi="Times New Roman"/>
          <w:sz w:val="28"/>
          <w:szCs w:val="28"/>
        </w:rPr>
        <w:t xml:space="preserve">я, в которой осуществлялся цикл </w:t>
      </w:r>
      <w:r w:rsidRPr="00EC1AFA">
        <w:rPr>
          <w:rFonts w:ascii="Times New Roman" w:hAnsi="Times New Roman"/>
          <w:sz w:val="28"/>
          <w:szCs w:val="28"/>
        </w:rPr>
        <w:t>Кребса (промитохондрия),...</w:t>
      </w:r>
      <w:r>
        <w:rPr>
          <w:rFonts w:ascii="Times New Roman" w:hAnsi="Times New Roman"/>
          <w:sz w:val="28"/>
          <w:szCs w:val="28"/>
        </w:rPr>
        <w:t xml:space="preserve"> в результате чего образовались </w:t>
      </w:r>
      <w:r w:rsidRPr="00EC1AFA">
        <w:rPr>
          <w:rFonts w:ascii="Times New Roman" w:hAnsi="Times New Roman"/>
          <w:sz w:val="28"/>
          <w:szCs w:val="28"/>
        </w:rPr>
        <w:t>содержащие митохондр</w:t>
      </w:r>
      <w:r>
        <w:rPr>
          <w:rFonts w:ascii="Times New Roman" w:hAnsi="Times New Roman"/>
          <w:sz w:val="28"/>
          <w:szCs w:val="28"/>
        </w:rPr>
        <w:t xml:space="preserve">ии амебоиды, давшие начало всем </w:t>
      </w:r>
      <w:r w:rsidRPr="00EC1AFA">
        <w:rPr>
          <w:rFonts w:ascii="Times New Roman" w:hAnsi="Times New Roman"/>
          <w:sz w:val="28"/>
          <w:szCs w:val="28"/>
        </w:rPr>
        <w:t>остальным эукариотам. Те в сво</w:t>
      </w:r>
      <w:r>
        <w:rPr>
          <w:rFonts w:ascii="Times New Roman" w:hAnsi="Times New Roman"/>
          <w:sz w:val="28"/>
          <w:szCs w:val="28"/>
        </w:rPr>
        <w:t>ю очередь приобрели поверхностные подвижные бактерии, превратившиеся в жгутики и реснич</w:t>
      </w:r>
      <w:r w:rsidRPr="00EC1AFA">
        <w:rPr>
          <w:rFonts w:ascii="Times New Roman" w:hAnsi="Times New Roman"/>
          <w:sz w:val="28"/>
          <w:szCs w:val="28"/>
        </w:rPr>
        <w:t>ки</w:t>
      </w:r>
      <w:r>
        <w:rPr>
          <w:rFonts w:ascii="Times New Roman" w:hAnsi="Times New Roman"/>
          <w:sz w:val="28"/>
          <w:szCs w:val="28"/>
        </w:rPr>
        <w:t>. Позд</w:t>
      </w:r>
      <w:r w:rsidRPr="00EC1AFA">
        <w:rPr>
          <w:rFonts w:ascii="Times New Roman" w:hAnsi="Times New Roman"/>
          <w:sz w:val="28"/>
          <w:szCs w:val="28"/>
        </w:rPr>
        <w:t>нее поглощение клеток сине-з</w:t>
      </w:r>
      <w:r>
        <w:rPr>
          <w:rFonts w:ascii="Times New Roman" w:hAnsi="Times New Roman"/>
          <w:sz w:val="28"/>
          <w:szCs w:val="28"/>
        </w:rPr>
        <w:t>еленых водорослей могло бы при</w:t>
      </w:r>
      <w:r w:rsidRPr="00EC1AFA">
        <w:rPr>
          <w:rFonts w:ascii="Times New Roman" w:hAnsi="Times New Roman"/>
          <w:sz w:val="28"/>
          <w:szCs w:val="28"/>
        </w:rPr>
        <w:t>вести к появлению автотро</w:t>
      </w:r>
      <w:r>
        <w:rPr>
          <w:rFonts w:ascii="Times New Roman" w:hAnsi="Times New Roman"/>
          <w:sz w:val="28"/>
          <w:szCs w:val="28"/>
        </w:rPr>
        <w:t xml:space="preserve">фного «организма», предка всего </w:t>
      </w:r>
      <w:r w:rsidRPr="00EC1AFA">
        <w:rPr>
          <w:rFonts w:ascii="Times New Roman" w:hAnsi="Times New Roman"/>
          <w:sz w:val="28"/>
          <w:szCs w:val="28"/>
        </w:rPr>
        <w:t>царства растений. Эта посл</w:t>
      </w:r>
      <w:r>
        <w:rPr>
          <w:rFonts w:ascii="Times New Roman" w:hAnsi="Times New Roman"/>
          <w:sz w:val="28"/>
          <w:szCs w:val="28"/>
        </w:rPr>
        <w:t xml:space="preserve">едовательность событий является </w:t>
      </w:r>
      <w:r w:rsidRPr="00EC1AFA">
        <w:rPr>
          <w:rFonts w:ascii="Times New Roman" w:hAnsi="Times New Roman"/>
          <w:sz w:val="28"/>
          <w:szCs w:val="28"/>
        </w:rPr>
        <w:t>чисто гипотетической и вызывае</w:t>
      </w:r>
      <w:r>
        <w:rPr>
          <w:rFonts w:ascii="Times New Roman" w:hAnsi="Times New Roman"/>
          <w:sz w:val="28"/>
          <w:szCs w:val="28"/>
        </w:rPr>
        <w:t xml:space="preserve">т много скептических замечаний, </w:t>
      </w:r>
      <w:r w:rsidRPr="00EC1AFA">
        <w:rPr>
          <w:rFonts w:ascii="Times New Roman" w:hAnsi="Times New Roman"/>
          <w:sz w:val="28"/>
          <w:szCs w:val="28"/>
        </w:rPr>
        <w:t>но, по крайней мере отчасти, о</w:t>
      </w:r>
      <w:r>
        <w:rPr>
          <w:rFonts w:ascii="Times New Roman" w:hAnsi="Times New Roman"/>
          <w:sz w:val="28"/>
          <w:szCs w:val="28"/>
        </w:rPr>
        <w:t>на может соответствовать дейст</w:t>
      </w:r>
      <w:r w:rsidRPr="00EC1AFA">
        <w:rPr>
          <w:rFonts w:ascii="Times New Roman" w:hAnsi="Times New Roman"/>
          <w:sz w:val="28"/>
          <w:szCs w:val="28"/>
        </w:rPr>
        <w:t>вительности. До сих пор суще</w:t>
      </w:r>
      <w:r>
        <w:rPr>
          <w:rFonts w:ascii="Times New Roman" w:hAnsi="Times New Roman"/>
          <w:sz w:val="28"/>
          <w:szCs w:val="28"/>
        </w:rPr>
        <w:t xml:space="preserve">ствуют близкие к предполагаемым </w:t>
      </w:r>
      <w:r w:rsidRPr="00EC1AFA">
        <w:rPr>
          <w:rFonts w:ascii="Times New Roman" w:hAnsi="Times New Roman"/>
          <w:sz w:val="28"/>
          <w:szCs w:val="28"/>
        </w:rPr>
        <w:t xml:space="preserve">симбионтам формы, включая бактерию </w:t>
      </w:r>
      <w:r w:rsidRPr="00EC1AFA">
        <w:rPr>
          <w:rFonts w:ascii="Times New Roman" w:hAnsi="Times New Roman"/>
          <w:sz w:val="28"/>
          <w:szCs w:val="28"/>
          <w:lang w:val="en-US"/>
        </w:rPr>
        <w:t>Paracoccus</w:t>
      </w:r>
      <w:r w:rsidRPr="00EC1AFA">
        <w:rPr>
          <w:rFonts w:ascii="Times New Roman" w:hAnsi="Times New Roman"/>
          <w:sz w:val="28"/>
          <w:szCs w:val="28"/>
        </w:rPr>
        <w:t xml:space="preserve"> </w:t>
      </w:r>
      <w:r w:rsidRPr="00EC1AFA">
        <w:rPr>
          <w:rFonts w:ascii="Times New Roman" w:hAnsi="Times New Roman"/>
          <w:sz w:val="28"/>
          <w:szCs w:val="28"/>
          <w:lang w:val="en-US"/>
        </w:rPr>
        <w:t>denitrificans</w:t>
      </w:r>
      <w:r>
        <w:rPr>
          <w:rFonts w:ascii="Times New Roman" w:hAnsi="Times New Roman"/>
          <w:sz w:val="28"/>
          <w:szCs w:val="28"/>
        </w:rPr>
        <w:t xml:space="preserve">, </w:t>
      </w:r>
      <w:r w:rsidRPr="00EC1AFA">
        <w:rPr>
          <w:rFonts w:ascii="Times New Roman" w:hAnsi="Times New Roman"/>
          <w:sz w:val="28"/>
          <w:szCs w:val="28"/>
        </w:rPr>
        <w:t>рядом признаков напоминаю</w:t>
      </w:r>
      <w:r>
        <w:rPr>
          <w:rFonts w:ascii="Times New Roman" w:hAnsi="Times New Roman"/>
          <w:sz w:val="28"/>
          <w:szCs w:val="28"/>
        </w:rPr>
        <w:t>щую гипотетического свободножи</w:t>
      </w:r>
      <w:r w:rsidRPr="00EC1AFA">
        <w:rPr>
          <w:rFonts w:ascii="Times New Roman" w:hAnsi="Times New Roman"/>
          <w:sz w:val="28"/>
          <w:szCs w:val="28"/>
        </w:rPr>
        <w:t>вущего предшестве</w:t>
      </w:r>
      <w:r>
        <w:rPr>
          <w:rFonts w:ascii="Times New Roman" w:hAnsi="Times New Roman"/>
          <w:sz w:val="28"/>
          <w:szCs w:val="28"/>
        </w:rPr>
        <w:t xml:space="preserve">нника митохондрии. </w:t>
      </w:r>
      <w:r w:rsidRPr="00EC1AFA">
        <w:rPr>
          <w:rFonts w:ascii="Times New Roman" w:hAnsi="Times New Roman"/>
          <w:sz w:val="28"/>
          <w:szCs w:val="28"/>
        </w:rPr>
        <w:br/>
      </w:r>
    </w:p>
    <w:p w:rsidR="000A27A9" w:rsidRPr="00EC1AFA" w:rsidRDefault="000A27A9" w:rsidP="0078676E">
      <w:pPr>
        <w:ind w:firstLine="360"/>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pPr>
        <w:rPr>
          <w:rFonts w:ascii="Times New Roman" w:hAnsi="Times New Roman"/>
          <w:sz w:val="28"/>
          <w:szCs w:val="28"/>
        </w:rPr>
      </w:pPr>
      <w:r>
        <w:rPr>
          <w:rFonts w:ascii="Times New Roman" w:hAnsi="Times New Roman"/>
          <w:sz w:val="28"/>
          <w:szCs w:val="28"/>
        </w:rPr>
        <w:br w:type="page"/>
      </w:r>
    </w:p>
    <w:p w:rsidR="000A27A9" w:rsidRPr="006B7A34" w:rsidRDefault="000A27A9" w:rsidP="00044F97">
      <w:pPr>
        <w:pStyle w:val="1"/>
        <w:rPr>
          <w:rStyle w:val="ab"/>
          <w:rFonts w:ascii="Cambria" w:hAnsi="Cambria"/>
          <w:b/>
          <w:bCs/>
          <w:color w:val="365F91"/>
        </w:rPr>
      </w:pPr>
      <w:bookmarkStart w:id="13" w:name="_Toc292128271"/>
      <w:r w:rsidRPr="006B7A34">
        <w:rPr>
          <w:rStyle w:val="ab"/>
          <w:rFonts w:ascii="Cambria" w:hAnsi="Cambria"/>
          <w:b/>
          <w:bCs/>
          <w:color w:val="365F91"/>
        </w:rPr>
        <w:t>5. Модели мутуализма</w:t>
      </w:r>
      <w:bookmarkEnd w:id="13"/>
    </w:p>
    <w:p w:rsidR="000A27A9" w:rsidRPr="002071EB" w:rsidRDefault="000A27A9" w:rsidP="00926CE2">
      <w:pPr>
        <w:tabs>
          <w:tab w:val="left" w:pos="3961"/>
        </w:tabs>
        <w:spacing w:line="360" w:lineRule="auto"/>
        <w:ind w:firstLine="720"/>
        <w:jc w:val="both"/>
        <w:rPr>
          <w:rFonts w:ascii="Times New Roman" w:hAnsi="Times New Roman"/>
          <w:sz w:val="28"/>
          <w:szCs w:val="28"/>
        </w:rPr>
      </w:pPr>
      <w:r w:rsidRPr="002071EB">
        <w:rPr>
          <w:rFonts w:ascii="Times New Roman" w:hAnsi="Times New Roman"/>
          <w:sz w:val="28"/>
          <w:szCs w:val="28"/>
        </w:rPr>
        <w:t>На первый взгляд создать</w:t>
      </w:r>
      <w:r>
        <w:rPr>
          <w:rFonts w:ascii="Times New Roman" w:hAnsi="Times New Roman"/>
          <w:sz w:val="28"/>
          <w:szCs w:val="28"/>
        </w:rPr>
        <w:t xml:space="preserve"> математические модели мутуали</w:t>
      </w:r>
      <w:r w:rsidRPr="002071EB">
        <w:rPr>
          <w:rFonts w:ascii="Times New Roman" w:hAnsi="Times New Roman"/>
          <w:sz w:val="28"/>
          <w:szCs w:val="28"/>
        </w:rPr>
        <w:t>стических взаимоот</w:t>
      </w:r>
      <w:r>
        <w:rPr>
          <w:rFonts w:ascii="Times New Roman" w:hAnsi="Times New Roman"/>
          <w:sz w:val="28"/>
          <w:szCs w:val="28"/>
        </w:rPr>
        <w:t xml:space="preserve">ношений нетрудно. Для этого уравнение </w:t>
      </w:r>
      <w:r w:rsidRPr="002071EB">
        <w:rPr>
          <w:rFonts w:ascii="Times New Roman" w:hAnsi="Times New Roman"/>
          <w:sz w:val="28"/>
          <w:szCs w:val="28"/>
        </w:rPr>
        <w:t>Лотки—Вольтерры, описываю</w:t>
      </w:r>
      <w:r>
        <w:rPr>
          <w:rFonts w:ascii="Times New Roman" w:hAnsi="Times New Roman"/>
          <w:sz w:val="28"/>
          <w:szCs w:val="28"/>
        </w:rPr>
        <w:t xml:space="preserve">щее рост популяции одного вида, </w:t>
      </w:r>
      <w:r w:rsidRPr="002071EB">
        <w:rPr>
          <w:rFonts w:ascii="Times New Roman" w:hAnsi="Times New Roman"/>
          <w:sz w:val="28"/>
          <w:szCs w:val="28"/>
        </w:rPr>
        <w:t xml:space="preserve">т. е. </w:t>
      </w:r>
      <w:r w:rsidRPr="002071EB">
        <w:rPr>
          <w:rFonts w:ascii="Times New Roman" w:hAnsi="Times New Roman"/>
          <w:sz w:val="28"/>
          <w:szCs w:val="28"/>
          <w:lang w:val="en-US"/>
        </w:rPr>
        <w:t>dN</w:t>
      </w:r>
      <w:r>
        <w:rPr>
          <w:rFonts w:ascii="Times New Roman" w:hAnsi="Times New Roman"/>
          <w:sz w:val="28"/>
          <w:szCs w:val="28"/>
          <w:vertAlign w:val="subscript"/>
        </w:rPr>
        <w:t>1</w:t>
      </w:r>
      <w:r w:rsidRPr="002071EB">
        <w:rPr>
          <w:rFonts w:ascii="Times New Roman" w:hAnsi="Times New Roman"/>
          <w:sz w:val="28"/>
          <w:szCs w:val="28"/>
          <w:lang w:val="en-US"/>
        </w:rPr>
        <w:t>dt</w:t>
      </w:r>
      <w:r w:rsidRPr="002071EB">
        <w:rPr>
          <w:rFonts w:ascii="Times New Roman" w:hAnsi="Times New Roman"/>
          <w:sz w:val="28"/>
          <w:szCs w:val="28"/>
        </w:rPr>
        <w:t xml:space="preserve"> = </w:t>
      </w:r>
      <w:r w:rsidRPr="002071EB">
        <w:rPr>
          <w:rFonts w:ascii="Times New Roman" w:hAnsi="Times New Roman"/>
          <w:sz w:val="28"/>
          <w:szCs w:val="28"/>
          <w:lang w:val="en-US"/>
        </w:rPr>
        <w:t>r</w:t>
      </w:r>
      <w:r>
        <w:rPr>
          <w:rFonts w:ascii="Times New Roman" w:hAnsi="Times New Roman"/>
          <w:sz w:val="28"/>
          <w:szCs w:val="28"/>
          <w:vertAlign w:val="subscript"/>
        </w:rPr>
        <w:t>1</w:t>
      </w:r>
      <w:r>
        <w:rPr>
          <w:rFonts w:ascii="Times New Roman" w:hAnsi="Times New Roman"/>
          <w:sz w:val="28"/>
          <w:szCs w:val="28"/>
        </w:rPr>
        <w:t>*</w:t>
      </w:r>
      <w:r w:rsidRPr="002071EB">
        <w:rPr>
          <w:rFonts w:ascii="Times New Roman" w:hAnsi="Times New Roman"/>
          <w:sz w:val="28"/>
          <w:szCs w:val="28"/>
          <w:lang w:val="en-US"/>
        </w:rPr>
        <w:t>N</w:t>
      </w:r>
      <w:r>
        <w:rPr>
          <w:rFonts w:ascii="Times New Roman" w:hAnsi="Times New Roman"/>
          <w:sz w:val="28"/>
          <w:szCs w:val="28"/>
          <w:vertAlign w:val="subscript"/>
        </w:rPr>
        <w:t>1</w:t>
      </w:r>
      <w:r w:rsidRPr="002071EB">
        <w:rPr>
          <w:rFonts w:ascii="Times New Roman" w:hAnsi="Times New Roman"/>
          <w:sz w:val="28"/>
          <w:szCs w:val="28"/>
        </w:rPr>
        <w:t>{</w:t>
      </w:r>
      <w:r w:rsidRPr="002071EB">
        <w:rPr>
          <w:rFonts w:ascii="Times New Roman" w:hAnsi="Times New Roman"/>
          <w:sz w:val="28"/>
          <w:szCs w:val="28"/>
          <w:lang w:val="en-US"/>
        </w:rPr>
        <w:t>K</w:t>
      </w:r>
      <w:r>
        <w:rPr>
          <w:rFonts w:ascii="Times New Roman" w:hAnsi="Times New Roman"/>
          <w:sz w:val="28"/>
          <w:szCs w:val="28"/>
          <w:vertAlign w:val="subscript"/>
        </w:rPr>
        <w:t>1</w:t>
      </w:r>
      <w:r w:rsidRPr="002071EB">
        <w:rPr>
          <w:rFonts w:ascii="Times New Roman" w:hAnsi="Times New Roman"/>
          <w:sz w:val="28"/>
          <w:szCs w:val="28"/>
        </w:rPr>
        <w:t>—</w:t>
      </w:r>
      <w:r>
        <w:rPr>
          <w:rFonts w:ascii="Times New Roman" w:hAnsi="Times New Roman"/>
          <w:sz w:val="28"/>
          <w:szCs w:val="28"/>
          <w:lang w:val="en-US"/>
        </w:rPr>
        <w:t>N</w:t>
      </w:r>
      <w:r>
        <w:rPr>
          <w:rFonts w:ascii="Times New Roman" w:hAnsi="Times New Roman"/>
          <w:sz w:val="28"/>
          <w:szCs w:val="28"/>
          <w:vertAlign w:val="subscript"/>
        </w:rPr>
        <w:t>1</w:t>
      </w:r>
      <w:r>
        <w:rPr>
          <w:rFonts w:ascii="Times New Roman" w:hAnsi="Times New Roman"/>
          <w:sz w:val="28"/>
          <w:szCs w:val="28"/>
        </w:rPr>
        <w:t xml:space="preserve"> </w:t>
      </w:r>
      <w:r w:rsidRPr="002071EB">
        <w:rPr>
          <w:rFonts w:ascii="Times New Roman" w:hAnsi="Times New Roman"/>
          <w:sz w:val="28"/>
          <w:szCs w:val="28"/>
          <w:lang w:val="en-US"/>
        </w:rPr>
        <w:t>K</w:t>
      </w:r>
      <w:r>
        <w:rPr>
          <w:rFonts w:ascii="Times New Roman" w:hAnsi="Times New Roman"/>
          <w:sz w:val="28"/>
          <w:szCs w:val="28"/>
          <w:vertAlign w:val="subscript"/>
        </w:rPr>
        <w:t>1</w:t>
      </w:r>
      <w:r w:rsidRPr="002071EB">
        <w:rPr>
          <w:rFonts w:ascii="Times New Roman" w:hAnsi="Times New Roman"/>
          <w:sz w:val="28"/>
          <w:szCs w:val="28"/>
        </w:rPr>
        <w:t>), сл</w:t>
      </w:r>
      <w:r>
        <w:rPr>
          <w:rFonts w:ascii="Times New Roman" w:hAnsi="Times New Roman"/>
          <w:sz w:val="28"/>
          <w:szCs w:val="28"/>
        </w:rPr>
        <w:t>едует видоизменить, введя коэф</w:t>
      </w:r>
      <w:r w:rsidRPr="002071EB">
        <w:rPr>
          <w:rFonts w:ascii="Times New Roman" w:hAnsi="Times New Roman"/>
          <w:sz w:val="28"/>
          <w:szCs w:val="28"/>
        </w:rPr>
        <w:t xml:space="preserve">фициент </w:t>
      </w:r>
      <w:r w:rsidRPr="00B75006">
        <w:rPr>
          <w:rFonts w:ascii="Times New Roman" w:hAnsi="Times New Roman"/>
          <w:sz w:val="28"/>
          <w:szCs w:val="28"/>
        </w:rPr>
        <w:t>(</w:t>
      </w:r>
      <w:r>
        <w:rPr>
          <w:rFonts w:ascii="Times New Roman" w:hAnsi="Times New Roman"/>
          <w:sz w:val="28"/>
          <w:szCs w:val="28"/>
        </w:rPr>
        <w:t>+α*</w:t>
      </w:r>
      <w:r>
        <w:rPr>
          <w:rFonts w:ascii="Times New Roman" w:hAnsi="Times New Roman"/>
          <w:sz w:val="28"/>
          <w:szCs w:val="28"/>
          <w:lang w:val="en-US"/>
        </w:rPr>
        <w:t>N</w:t>
      </w:r>
      <w:r w:rsidRPr="00B75006">
        <w:rPr>
          <w:rFonts w:ascii="Times New Roman" w:hAnsi="Times New Roman"/>
          <w:sz w:val="28"/>
          <w:szCs w:val="28"/>
          <w:vertAlign w:val="subscript"/>
        </w:rPr>
        <w:t>2</w:t>
      </w:r>
      <w:r w:rsidRPr="00B75006">
        <w:rPr>
          <w:rFonts w:ascii="Times New Roman" w:hAnsi="Times New Roman"/>
          <w:sz w:val="28"/>
          <w:szCs w:val="28"/>
        </w:rPr>
        <w:t>)</w:t>
      </w:r>
      <w:r>
        <w:rPr>
          <w:rFonts w:ascii="Times New Roman" w:hAnsi="Times New Roman"/>
          <w:sz w:val="28"/>
          <w:szCs w:val="28"/>
        </w:rPr>
        <w:t xml:space="preserve"> </w:t>
      </w:r>
      <w:r w:rsidRPr="00B75006">
        <w:rPr>
          <w:rFonts w:ascii="Times New Roman" w:hAnsi="Times New Roman"/>
          <w:sz w:val="28"/>
          <w:szCs w:val="28"/>
        </w:rPr>
        <w:t>/</w:t>
      </w:r>
      <w:r>
        <w:rPr>
          <w:rFonts w:ascii="Times New Roman" w:hAnsi="Times New Roman"/>
          <w:sz w:val="28"/>
          <w:szCs w:val="28"/>
          <w:lang w:val="en-US"/>
        </w:rPr>
        <w:t>K</w:t>
      </w:r>
      <w:r w:rsidRPr="00B75006">
        <w:rPr>
          <w:rFonts w:ascii="Times New Roman" w:hAnsi="Times New Roman"/>
          <w:sz w:val="28"/>
          <w:szCs w:val="28"/>
          <w:vertAlign w:val="subscript"/>
        </w:rPr>
        <w:t>1</w:t>
      </w:r>
      <w:r w:rsidRPr="002071EB">
        <w:rPr>
          <w:rFonts w:ascii="Times New Roman" w:hAnsi="Times New Roman"/>
          <w:sz w:val="28"/>
          <w:szCs w:val="28"/>
        </w:rPr>
        <w:t xml:space="preserve">, </w:t>
      </w:r>
      <w:r>
        <w:rPr>
          <w:rFonts w:ascii="Times New Roman" w:hAnsi="Times New Roman"/>
          <w:sz w:val="28"/>
          <w:szCs w:val="28"/>
        </w:rPr>
        <w:t>определяющий, на</w:t>
      </w:r>
      <w:r>
        <w:rPr>
          <w:rFonts w:ascii="Times New Roman" w:hAnsi="Times New Roman"/>
          <w:sz w:val="28"/>
          <w:szCs w:val="28"/>
          <w:lang w:val="en-US"/>
        </w:rPr>
        <w:t>c</w:t>
      </w:r>
      <w:r>
        <w:rPr>
          <w:rFonts w:ascii="Times New Roman" w:hAnsi="Times New Roman"/>
          <w:sz w:val="28"/>
          <w:szCs w:val="28"/>
        </w:rPr>
        <w:t>колько особи вида 2</w:t>
      </w:r>
      <w:r w:rsidRPr="00B75006">
        <w:rPr>
          <w:rFonts w:ascii="Times New Roman" w:hAnsi="Times New Roman"/>
          <w:sz w:val="28"/>
          <w:szCs w:val="28"/>
        </w:rPr>
        <w:t xml:space="preserve"> </w:t>
      </w:r>
      <w:r w:rsidRPr="002071EB">
        <w:rPr>
          <w:rFonts w:ascii="Times New Roman" w:hAnsi="Times New Roman"/>
          <w:sz w:val="28"/>
          <w:szCs w:val="28"/>
        </w:rPr>
        <w:t>способствуют увеличению с</w:t>
      </w:r>
      <w:r>
        <w:rPr>
          <w:rFonts w:ascii="Times New Roman" w:hAnsi="Times New Roman"/>
          <w:sz w:val="28"/>
          <w:szCs w:val="28"/>
        </w:rPr>
        <w:t>корости роста популяции вида 1.</w:t>
      </w:r>
      <w:r w:rsidRPr="00B75006">
        <w:rPr>
          <w:rFonts w:ascii="Times New Roman" w:hAnsi="Times New Roman"/>
          <w:sz w:val="28"/>
          <w:szCs w:val="28"/>
        </w:rPr>
        <w:t xml:space="preserve"> </w:t>
      </w:r>
      <w:r w:rsidRPr="002071EB">
        <w:rPr>
          <w:rFonts w:ascii="Times New Roman" w:hAnsi="Times New Roman"/>
          <w:sz w:val="28"/>
          <w:szCs w:val="28"/>
        </w:rPr>
        <w:t>Такое же уравнение может быт</w:t>
      </w:r>
      <w:r>
        <w:rPr>
          <w:rFonts w:ascii="Times New Roman" w:hAnsi="Times New Roman"/>
          <w:sz w:val="28"/>
          <w:szCs w:val="28"/>
        </w:rPr>
        <w:t>ь получено для вида 2 с</w:t>
      </w:r>
      <w:r w:rsidRPr="00B75006">
        <w:rPr>
          <w:rFonts w:ascii="Times New Roman" w:hAnsi="Times New Roman"/>
          <w:sz w:val="28"/>
          <w:szCs w:val="28"/>
        </w:rPr>
        <w:t xml:space="preserve"> </w:t>
      </w:r>
      <w:r>
        <w:rPr>
          <w:rFonts w:ascii="Times New Roman" w:hAnsi="Times New Roman"/>
          <w:sz w:val="28"/>
          <w:szCs w:val="28"/>
        </w:rPr>
        <w:t>использованием коэффициента</w:t>
      </w:r>
      <w:r w:rsidRPr="00B75006">
        <w:rPr>
          <w:rFonts w:ascii="Times New Roman" w:hAnsi="Times New Roman"/>
          <w:sz w:val="28"/>
          <w:szCs w:val="28"/>
        </w:rPr>
        <w:t>(+</w:t>
      </w:r>
      <w:r>
        <w:rPr>
          <w:rFonts w:ascii="Times New Roman" w:hAnsi="Times New Roman"/>
          <w:sz w:val="28"/>
          <w:szCs w:val="28"/>
        </w:rPr>
        <w:t>β</w:t>
      </w:r>
      <w:r w:rsidRPr="00B75006">
        <w:rPr>
          <w:rFonts w:ascii="Times New Roman" w:hAnsi="Times New Roman"/>
          <w:sz w:val="28"/>
          <w:szCs w:val="28"/>
        </w:rPr>
        <w:t>*</w:t>
      </w:r>
      <w:r>
        <w:rPr>
          <w:rFonts w:ascii="Times New Roman" w:hAnsi="Times New Roman"/>
          <w:sz w:val="28"/>
          <w:szCs w:val="28"/>
          <w:lang w:val="en-US"/>
        </w:rPr>
        <w:t>N</w:t>
      </w:r>
      <w:r w:rsidRPr="00B75006">
        <w:rPr>
          <w:rFonts w:ascii="Times New Roman" w:hAnsi="Times New Roman"/>
          <w:sz w:val="28"/>
          <w:szCs w:val="28"/>
          <w:vertAlign w:val="subscript"/>
        </w:rPr>
        <w:t>1</w:t>
      </w:r>
      <w:r w:rsidRPr="00B75006">
        <w:rPr>
          <w:rFonts w:ascii="Times New Roman" w:hAnsi="Times New Roman"/>
          <w:sz w:val="28"/>
          <w:szCs w:val="28"/>
        </w:rPr>
        <w:t>)/</w:t>
      </w:r>
      <w:r>
        <w:rPr>
          <w:rFonts w:ascii="Times New Roman" w:hAnsi="Times New Roman"/>
          <w:sz w:val="28"/>
          <w:szCs w:val="28"/>
          <w:lang w:val="en-US"/>
        </w:rPr>
        <w:t>K</w:t>
      </w:r>
      <w:r w:rsidRPr="00B75006">
        <w:rPr>
          <w:rFonts w:ascii="Times New Roman" w:hAnsi="Times New Roman"/>
          <w:sz w:val="28"/>
          <w:szCs w:val="28"/>
          <w:vertAlign w:val="subscript"/>
        </w:rPr>
        <w:t xml:space="preserve">2 </w:t>
      </w:r>
      <w:r w:rsidRPr="00B75006">
        <w:rPr>
          <w:rFonts w:ascii="Times New Roman" w:hAnsi="Times New Roman"/>
          <w:sz w:val="28"/>
          <w:szCs w:val="28"/>
        </w:rPr>
        <w:t>,</w:t>
      </w:r>
      <w:r>
        <w:rPr>
          <w:rFonts w:ascii="Times New Roman" w:hAnsi="Times New Roman"/>
          <w:sz w:val="28"/>
          <w:szCs w:val="28"/>
        </w:rPr>
        <w:t xml:space="preserve">в </w:t>
      </w:r>
      <w:r w:rsidRPr="002071EB">
        <w:rPr>
          <w:rFonts w:ascii="Times New Roman" w:hAnsi="Times New Roman"/>
          <w:sz w:val="28"/>
          <w:szCs w:val="28"/>
        </w:rPr>
        <w:t xml:space="preserve"> этих уравнениях учитывается возможность увел</w:t>
      </w:r>
      <w:r>
        <w:rPr>
          <w:rFonts w:ascii="Times New Roman" w:hAnsi="Times New Roman"/>
          <w:sz w:val="28"/>
          <w:szCs w:val="28"/>
        </w:rPr>
        <w:t>ичения численности каждого вида</w:t>
      </w:r>
      <w:r w:rsidRPr="00B75006">
        <w:rPr>
          <w:rFonts w:ascii="Times New Roman" w:hAnsi="Times New Roman"/>
          <w:sz w:val="28"/>
          <w:szCs w:val="28"/>
        </w:rPr>
        <w:t xml:space="preserve"> </w:t>
      </w:r>
      <w:r w:rsidRPr="002071EB">
        <w:rPr>
          <w:rFonts w:ascii="Times New Roman" w:hAnsi="Times New Roman"/>
          <w:sz w:val="28"/>
          <w:szCs w:val="28"/>
        </w:rPr>
        <w:t>в присутствии другого вида, т. е</w:t>
      </w:r>
      <w:r>
        <w:rPr>
          <w:rFonts w:ascii="Times New Roman" w:hAnsi="Times New Roman"/>
          <w:sz w:val="28"/>
          <w:szCs w:val="28"/>
        </w:rPr>
        <w:t>. признак истинно мутуалистиче</w:t>
      </w:r>
      <w:r w:rsidRPr="002071EB">
        <w:rPr>
          <w:rFonts w:ascii="Times New Roman" w:hAnsi="Times New Roman"/>
          <w:sz w:val="28"/>
          <w:szCs w:val="28"/>
        </w:rPr>
        <w:t>ских отношений. Однако такая</w:t>
      </w:r>
      <w:r>
        <w:rPr>
          <w:rFonts w:ascii="Times New Roman" w:hAnsi="Times New Roman"/>
          <w:sz w:val="28"/>
          <w:szCs w:val="28"/>
        </w:rPr>
        <w:t xml:space="preserve"> модель воспроизводит ситуацию, </w:t>
      </w:r>
      <w:r w:rsidRPr="002071EB">
        <w:rPr>
          <w:rFonts w:ascii="Times New Roman" w:hAnsi="Times New Roman"/>
          <w:sz w:val="28"/>
          <w:szCs w:val="28"/>
        </w:rPr>
        <w:t>в которой численность о</w:t>
      </w:r>
      <w:r>
        <w:rPr>
          <w:rFonts w:ascii="Times New Roman" w:hAnsi="Times New Roman"/>
          <w:sz w:val="28"/>
          <w:szCs w:val="28"/>
        </w:rPr>
        <w:t>боих мутуалистов взрывообразно  и</w:t>
      </w:r>
      <w:r w:rsidRPr="002071EB">
        <w:rPr>
          <w:rFonts w:ascii="Times New Roman" w:hAnsi="Times New Roman"/>
          <w:sz w:val="28"/>
          <w:szCs w:val="28"/>
        </w:rPr>
        <w:t xml:space="preserve"> </w:t>
      </w:r>
      <w:r>
        <w:rPr>
          <w:rFonts w:ascii="Times New Roman" w:hAnsi="Times New Roman"/>
          <w:sz w:val="28"/>
          <w:szCs w:val="28"/>
        </w:rPr>
        <w:t xml:space="preserve"> не</w:t>
      </w:r>
      <w:r w:rsidRPr="002071EB">
        <w:rPr>
          <w:rFonts w:ascii="Times New Roman" w:hAnsi="Times New Roman"/>
          <w:sz w:val="28"/>
          <w:szCs w:val="28"/>
        </w:rPr>
        <w:t>ограниченно</w:t>
      </w:r>
      <w:r>
        <w:rPr>
          <w:rFonts w:ascii="Times New Roman" w:hAnsi="Times New Roman"/>
          <w:sz w:val="28"/>
          <w:szCs w:val="28"/>
        </w:rPr>
        <w:t xml:space="preserve"> возрастает. Очевидно, что это нереалистично. Дру</w:t>
      </w:r>
      <w:r w:rsidRPr="002071EB">
        <w:rPr>
          <w:rFonts w:ascii="Times New Roman" w:hAnsi="Times New Roman"/>
          <w:sz w:val="28"/>
          <w:szCs w:val="28"/>
        </w:rPr>
        <w:t>гие по</w:t>
      </w:r>
      <w:r>
        <w:rPr>
          <w:rFonts w:ascii="Times New Roman" w:hAnsi="Times New Roman"/>
          <w:sz w:val="28"/>
          <w:szCs w:val="28"/>
        </w:rPr>
        <w:t>пытки моделирования мутуализма  приво</w:t>
      </w:r>
      <w:r w:rsidRPr="002071EB">
        <w:rPr>
          <w:rFonts w:ascii="Times New Roman" w:hAnsi="Times New Roman"/>
          <w:sz w:val="28"/>
          <w:szCs w:val="28"/>
        </w:rPr>
        <w:t>дят к заключению, что такое</w:t>
      </w:r>
      <w:r>
        <w:rPr>
          <w:rFonts w:ascii="Times New Roman" w:hAnsi="Times New Roman"/>
          <w:sz w:val="28"/>
          <w:szCs w:val="28"/>
        </w:rPr>
        <w:t xml:space="preserve"> взаимодействие довольно нестабильно. Но бо</w:t>
      </w:r>
      <w:r w:rsidRPr="002071EB">
        <w:rPr>
          <w:rFonts w:ascii="Times New Roman" w:hAnsi="Times New Roman"/>
          <w:sz w:val="28"/>
          <w:szCs w:val="28"/>
        </w:rPr>
        <w:t>льшая часть да</w:t>
      </w:r>
      <w:r>
        <w:rPr>
          <w:rFonts w:ascii="Times New Roman" w:hAnsi="Times New Roman"/>
          <w:sz w:val="28"/>
          <w:szCs w:val="28"/>
        </w:rPr>
        <w:t xml:space="preserve">нных, полученных в естественных </w:t>
      </w:r>
      <w:r w:rsidRPr="002071EB">
        <w:rPr>
          <w:rFonts w:ascii="Times New Roman" w:hAnsi="Times New Roman"/>
          <w:sz w:val="28"/>
          <w:szCs w:val="28"/>
        </w:rPr>
        <w:t>условиях, показывает его высокую устойчивость и способность</w:t>
      </w:r>
      <w:r>
        <w:rPr>
          <w:rFonts w:ascii="Times New Roman" w:hAnsi="Times New Roman"/>
          <w:sz w:val="28"/>
          <w:szCs w:val="28"/>
        </w:rPr>
        <w:t xml:space="preserve">  </w:t>
      </w:r>
      <w:r w:rsidRPr="002071EB">
        <w:rPr>
          <w:rFonts w:ascii="Times New Roman" w:hAnsi="Times New Roman"/>
          <w:sz w:val="28"/>
          <w:szCs w:val="28"/>
        </w:rPr>
        <w:t>б</w:t>
      </w:r>
      <w:r>
        <w:rPr>
          <w:rFonts w:ascii="Times New Roman" w:hAnsi="Times New Roman"/>
          <w:sz w:val="28"/>
          <w:szCs w:val="28"/>
        </w:rPr>
        <w:t xml:space="preserve">ыстро, восстанавливаться после  нарушений. Почти наверняка неудача </w:t>
      </w:r>
      <w:r w:rsidRPr="002071EB">
        <w:rPr>
          <w:rFonts w:ascii="Times New Roman" w:hAnsi="Times New Roman"/>
          <w:sz w:val="28"/>
          <w:szCs w:val="28"/>
        </w:rPr>
        <w:t>этих мо</w:t>
      </w:r>
      <w:r>
        <w:rPr>
          <w:rFonts w:ascii="Times New Roman" w:hAnsi="Times New Roman"/>
          <w:sz w:val="28"/>
          <w:szCs w:val="28"/>
        </w:rPr>
        <w:t xml:space="preserve">делей объясняется их подходом к мутуализму </w:t>
      </w:r>
      <w:r w:rsidRPr="002071EB">
        <w:rPr>
          <w:rFonts w:ascii="Times New Roman" w:hAnsi="Times New Roman"/>
          <w:sz w:val="28"/>
          <w:szCs w:val="28"/>
        </w:rPr>
        <w:t>как к зеркальному отражени</w:t>
      </w:r>
      <w:r>
        <w:rPr>
          <w:rFonts w:ascii="Times New Roman" w:hAnsi="Times New Roman"/>
          <w:sz w:val="28"/>
          <w:szCs w:val="28"/>
        </w:rPr>
        <w:t>ю конкуренции; в них предусмат</w:t>
      </w:r>
      <w:r w:rsidRPr="002071EB">
        <w:rPr>
          <w:rFonts w:ascii="Times New Roman" w:hAnsi="Times New Roman"/>
          <w:sz w:val="28"/>
          <w:szCs w:val="28"/>
        </w:rPr>
        <w:t>ривается, что ограничени</w:t>
      </w:r>
      <w:r>
        <w:rPr>
          <w:rFonts w:ascii="Times New Roman" w:hAnsi="Times New Roman"/>
          <w:sz w:val="28"/>
          <w:szCs w:val="28"/>
        </w:rPr>
        <w:t xml:space="preserve">я роста популяции, существующие для отдельного </w:t>
      </w:r>
      <w:r w:rsidRPr="002071EB">
        <w:rPr>
          <w:rFonts w:ascii="Times New Roman" w:hAnsi="Times New Roman"/>
          <w:sz w:val="28"/>
          <w:szCs w:val="28"/>
        </w:rPr>
        <w:t>вида, при мутуализм</w:t>
      </w:r>
      <w:r>
        <w:rPr>
          <w:rFonts w:ascii="Times New Roman" w:hAnsi="Times New Roman"/>
          <w:sz w:val="28"/>
          <w:szCs w:val="28"/>
        </w:rPr>
        <w:t xml:space="preserve">е ослабятся. В действительности же </w:t>
      </w:r>
      <w:r w:rsidRPr="002071EB">
        <w:rPr>
          <w:rFonts w:ascii="Times New Roman" w:hAnsi="Times New Roman"/>
          <w:sz w:val="28"/>
          <w:szCs w:val="28"/>
        </w:rPr>
        <w:t>большинство случаев мут</w:t>
      </w:r>
      <w:r>
        <w:rPr>
          <w:rFonts w:ascii="Times New Roman" w:hAnsi="Times New Roman"/>
          <w:sz w:val="28"/>
          <w:szCs w:val="28"/>
        </w:rPr>
        <w:t xml:space="preserve">уализма, вероятно, не ослабляет </w:t>
      </w:r>
      <w:r w:rsidRPr="002071EB">
        <w:rPr>
          <w:rFonts w:ascii="Times New Roman" w:hAnsi="Times New Roman"/>
          <w:sz w:val="28"/>
          <w:szCs w:val="28"/>
        </w:rPr>
        <w:t xml:space="preserve">ограничения, а устраняет, замещая </w:t>
      </w:r>
      <w:r>
        <w:rPr>
          <w:rFonts w:ascii="Times New Roman" w:hAnsi="Times New Roman"/>
          <w:sz w:val="28"/>
          <w:szCs w:val="28"/>
        </w:rPr>
        <w:t>другими. Например, если у кишечн</w:t>
      </w:r>
      <w:r w:rsidRPr="002071EB">
        <w:rPr>
          <w:rFonts w:ascii="Times New Roman" w:hAnsi="Times New Roman"/>
          <w:sz w:val="28"/>
          <w:szCs w:val="28"/>
        </w:rPr>
        <w:t>ополостного появля</w:t>
      </w:r>
      <w:r>
        <w:rPr>
          <w:rFonts w:ascii="Times New Roman" w:hAnsi="Times New Roman"/>
          <w:sz w:val="28"/>
          <w:szCs w:val="28"/>
        </w:rPr>
        <w:t xml:space="preserve">ется фотосинтезирующий эндосимбионт, </w:t>
      </w:r>
      <w:r w:rsidRPr="002071EB">
        <w:rPr>
          <w:rFonts w:ascii="Times New Roman" w:hAnsi="Times New Roman"/>
          <w:sz w:val="28"/>
          <w:szCs w:val="28"/>
        </w:rPr>
        <w:t>углеродное питание п</w:t>
      </w:r>
      <w:r>
        <w:rPr>
          <w:rFonts w:ascii="Times New Roman" w:hAnsi="Times New Roman"/>
          <w:sz w:val="28"/>
          <w:szCs w:val="28"/>
        </w:rPr>
        <w:t xml:space="preserve">ерестает быть лимитирующим рост </w:t>
      </w:r>
      <w:r w:rsidRPr="002071EB">
        <w:rPr>
          <w:rFonts w:ascii="Times New Roman" w:hAnsi="Times New Roman"/>
          <w:sz w:val="28"/>
          <w:szCs w:val="28"/>
        </w:rPr>
        <w:t xml:space="preserve">фактором, и на первый план, </w:t>
      </w:r>
      <w:r>
        <w:rPr>
          <w:rFonts w:ascii="Times New Roman" w:hAnsi="Times New Roman"/>
          <w:sz w:val="28"/>
          <w:szCs w:val="28"/>
        </w:rPr>
        <w:t>по-видимому, выходят иные огра</w:t>
      </w:r>
      <w:r w:rsidRPr="002071EB">
        <w:rPr>
          <w:rFonts w:ascii="Times New Roman" w:hAnsi="Times New Roman"/>
          <w:sz w:val="28"/>
          <w:szCs w:val="28"/>
        </w:rPr>
        <w:t>ничения. Такое состояние может быть вполне устойчивым.</w:t>
      </w:r>
    </w:p>
    <w:p w:rsidR="000A27A9" w:rsidRDefault="000A27A9" w:rsidP="00926CE2">
      <w:pPr>
        <w:ind w:left="360" w:hanging="360"/>
        <w:rPr>
          <w:rFonts w:ascii="Times New Roman" w:hAnsi="Times New Roman"/>
          <w:sz w:val="28"/>
          <w:szCs w:val="28"/>
        </w:rPr>
      </w:pPr>
    </w:p>
    <w:p w:rsidR="000A27A9" w:rsidRDefault="000A27A9" w:rsidP="00926CE2">
      <w:pPr>
        <w:ind w:left="360" w:hanging="360"/>
        <w:jc w:val="both"/>
        <w:rPr>
          <w:rFonts w:ascii="Times New Roman" w:hAnsi="Times New Roman"/>
          <w:sz w:val="28"/>
          <w:szCs w:val="28"/>
        </w:rPr>
      </w:pPr>
    </w:p>
    <w:p w:rsidR="000A27A9" w:rsidRDefault="000A27A9" w:rsidP="00926CE2">
      <w:pPr>
        <w:jc w:val="both"/>
        <w:rPr>
          <w:rFonts w:ascii="Times New Roman" w:hAnsi="Times New Roman"/>
          <w:sz w:val="28"/>
          <w:szCs w:val="28"/>
        </w:rPr>
      </w:pPr>
    </w:p>
    <w:p w:rsidR="000A27A9" w:rsidRPr="006B7A34" w:rsidRDefault="000A27A9" w:rsidP="00044F97">
      <w:pPr>
        <w:pStyle w:val="1"/>
        <w:rPr>
          <w:rStyle w:val="ab"/>
          <w:rFonts w:ascii="Cambria" w:hAnsi="Cambria"/>
          <w:b/>
          <w:bCs/>
          <w:color w:val="365F91"/>
        </w:rPr>
      </w:pPr>
      <w:bookmarkStart w:id="14" w:name="_Toc292128272"/>
      <w:r w:rsidRPr="006B7A34">
        <w:rPr>
          <w:rStyle w:val="ab"/>
          <w:rFonts w:ascii="Cambria" w:hAnsi="Cambria"/>
          <w:b/>
          <w:bCs/>
          <w:color w:val="365F91"/>
        </w:rPr>
        <w:t>6. Некоторые общие черты жизнедеятельности мутуалистов</w:t>
      </w:r>
      <w:bookmarkEnd w:id="14"/>
    </w:p>
    <w:p w:rsidR="000A27A9" w:rsidRPr="002071EB" w:rsidRDefault="000A27A9" w:rsidP="00926CE2">
      <w:pPr>
        <w:spacing w:after="0" w:line="360" w:lineRule="auto"/>
        <w:ind w:firstLine="720"/>
        <w:jc w:val="both"/>
        <w:rPr>
          <w:rFonts w:ascii="Times New Roman" w:hAnsi="Times New Roman"/>
          <w:sz w:val="28"/>
          <w:szCs w:val="28"/>
        </w:rPr>
      </w:pPr>
      <w:r w:rsidRPr="002071EB">
        <w:rPr>
          <w:rFonts w:ascii="Times New Roman" w:hAnsi="Times New Roman"/>
          <w:sz w:val="28"/>
          <w:szCs w:val="28"/>
        </w:rPr>
        <w:t>В биологии мутуалистов (особенно вступающи</w:t>
      </w:r>
      <w:r>
        <w:rPr>
          <w:rFonts w:ascii="Times New Roman" w:hAnsi="Times New Roman"/>
          <w:sz w:val="28"/>
          <w:szCs w:val="28"/>
        </w:rPr>
        <w:t>х в тесные фи</w:t>
      </w:r>
      <w:r w:rsidRPr="002071EB">
        <w:rPr>
          <w:rFonts w:ascii="Times New Roman" w:hAnsi="Times New Roman"/>
          <w:sz w:val="28"/>
          <w:szCs w:val="28"/>
        </w:rPr>
        <w:t>зические взаимосвязи) существуе</w:t>
      </w:r>
      <w:r>
        <w:rPr>
          <w:rFonts w:ascii="Times New Roman" w:hAnsi="Times New Roman"/>
          <w:sz w:val="28"/>
          <w:szCs w:val="28"/>
        </w:rPr>
        <w:t>т много характерных черт, отли</w:t>
      </w:r>
      <w:r w:rsidRPr="002071EB">
        <w:rPr>
          <w:rFonts w:ascii="Times New Roman" w:hAnsi="Times New Roman"/>
          <w:sz w:val="28"/>
          <w:szCs w:val="28"/>
        </w:rPr>
        <w:t>чающих их от большинства дру</w:t>
      </w:r>
      <w:r>
        <w:rPr>
          <w:rFonts w:ascii="Times New Roman" w:hAnsi="Times New Roman"/>
          <w:sz w:val="28"/>
          <w:szCs w:val="28"/>
        </w:rPr>
        <w:t>гих организмов. По своей биоло</w:t>
      </w:r>
      <w:r w:rsidRPr="002071EB">
        <w:rPr>
          <w:rFonts w:ascii="Times New Roman" w:hAnsi="Times New Roman"/>
          <w:sz w:val="28"/>
          <w:szCs w:val="28"/>
        </w:rPr>
        <w:t>гии они резко отличаются</w:t>
      </w:r>
      <w:r>
        <w:rPr>
          <w:rFonts w:ascii="Times New Roman" w:hAnsi="Times New Roman"/>
          <w:sz w:val="28"/>
          <w:szCs w:val="28"/>
        </w:rPr>
        <w:t xml:space="preserve"> от паразитов и свободноживущих </w:t>
      </w:r>
      <w:r w:rsidRPr="002071EB">
        <w:rPr>
          <w:rFonts w:ascii="Times New Roman" w:hAnsi="Times New Roman"/>
          <w:sz w:val="28"/>
          <w:szCs w:val="28"/>
        </w:rPr>
        <w:t>сородичей.</w:t>
      </w:r>
    </w:p>
    <w:p w:rsidR="000A27A9" w:rsidRPr="002071EB" w:rsidRDefault="000A27A9" w:rsidP="00926CE2">
      <w:pPr>
        <w:tabs>
          <w:tab w:val="left" w:pos="493"/>
        </w:tabs>
        <w:spacing w:after="0" w:line="360" w:lineRule="auto"/>
        <w:ind w:firstLine="720"/>
        <w:jc w:val="both"/>
        <w:rPr>
          <w:rFonts w:ascii="Times New Roman" w:hAnsi="Times New Roman"/>
          <w:sz w:val="28"/>
          <w:szCs w:val="28"/>
        </w:rPr>
      </w:pPr>
      <w:r>
        <w:rPr>
          <w:rFonts w:ascii="Times New Roman" w:hAnsi="Times New Roman"/>
          <w:sz w:val="28"/>
          <w:szCs w:val="28"/>
        </w:rPr>
        <w:t>1.</w:t>
      </w:r>
      <w:r w:rsidRPr="002071EB">
        <w:rPr>
          <w:rFonts w:ascii="Times New Roman" w:hAnsi="Times New Roman"/>
          <w:sz w:val="28"/>
          <w:szCs w:val="28"/>
        </w:rPr>
        <w:t>Жизненный цикл специализированных мутуалистов уд</w:t>
      </w:r>
      <w:r>
        <w:rPr>
          <w:rFonts w:ascii="Times New Roman" w:hAnsi="Times New Roman"/>
          <w:sz w:val="28"/>
          <w:szCs w:val="28"/>
        </w:rPr>
        <w:t>и</w:t>
      </w:r>
      <w:r w:rsidRPr="002071EB">
        <w:rPr>
          <w:rFonts w:ascii="Times New Roman" w:hAnsi="Times New Roman"/>
          <w:sz w:val="28"/>
          <w:szCs w:val="28"/>
        </w:rPr>
        <w:t>вительно прост (в отличие пр</w:t>
      </w:r>
      <w:r>
        <w:rPr>
          <w:rFonts w:ascii="Times New Roman" w:hAnsi="Times New Roman"/>
          <w:sz w:val="28"/>
          <w:szCs w:val="28"/>
        </w:rPr>
        <w:t>ежде всего от большинства пара</w:t>
      </w:r>
      <w:r w:rsidRPr="002071EB">
        <w:rPr>
          <w:rFonts w:ascii="Times New Roman" w:hAnsi="Times New Roman"/>
          <w:sz w:val="28"/>
          <w:szCs w:val="28"/>
        </w:rPr>
        <w:t>зитов).</w:t>
      </w:r>
    </w:p>
    <w:p w:rsidR="000A27A9" w:rsidRPr="002071EB" w:rsidRDefault="000A27A9" w:rsidP="00926CE2">
      <w:pPr>
        <w:tabs>
          <w:tab w:val="left" w:pos="493"/>
        </w:tabs>
        <w:spacing w:after="0" w:line="360" w:lineRule="auto"/>
        <w:ind w:firstLine="720"/>
        <w:jc w:val="both"/>
        <w:rPr>
          <w:rFonts w:ascii="Times New Roman" w:hAnsi="Times New Roman"/>
          <w:sz w:val="28"/>
          <w:szCs w:val="28"/>
        </w:rPr>
      </w:pPr>
      <w:r>
        <w:rPr>
          <w:rFonts w:ascii="Times New Roman" w:hAnsi="Times New Roman"/>
          <w:sz w:val="28"/>
          <w:szCs w:val="28"/>
        </w:rPr>
        <w:t>2.У эндосимби</w:t>
      </w:r>
      <w:r w:rsidRPr="002071EB">
        <w:rPr>
          <w:rFonts w:ascii="Times New Roman" w:hAnsi="Times New Roman"/>
          <w:sz w:val="28"/>
          <w:szCs w:val="28"/>
        </w:rPr>
        <w:t>отических мутуалистов половое размножение,</w:t>
      </w:r>
      <w:r w:rsidRPr="002071EB">
        <w:rPr>
          <w:rFonts w:ascii="Times New Roman" w:hAnsi="Times New Roman"/>
          <w:sz w:val="28"/>
          <w:szCs w:val="28"/>
        </w:rPr>
        <w:br/>
        <w:t>по-видимому, подавлено, осо</w:t>
      </w:r>
      <w:r>
        <w:rPr>
          <w:rFonts w:ascii="Times New Roman" w:hAnsi="Times New Roman"/>
          <w:sz w:val="28"/>
          <w:szCs w:val="28"/>
        </w:rPr>
        <w:t>бенно по сравнению с паразитами и свободноживущими сородичами.</w:t>
      </w:r>
    </w:p>
    <w:p w:rsidR="000A27A9" w:rsidRPr="002071EB" w:rsidRDefault="000A27A9" w:rsidP="00926CE2">
      <w:pPr>
        <w:tabs>
          <w:tab w:val="left" w:pos="507"/>
        </w:tabs>
        <w:spacing w:after="0" w:line="360" w:lineRule="auto"/>
        <w:ind w:firstLine="720"/>
        <w:jc w:val="both"/>
        <w:rPr>
          <w:rFonts w:ascii="Times New Roman" w:hAnsi="Times New Roman"/>
          <w:sz w:val="28"/>
          <w:szCs w:val="28"/>
        </w:rPr>
      </w:pPr>
      <w:r>
        <w:rPr>
          <w:rFonts w:ascii="Times New Roman" w:hAnsi="Times New Roman"/>
          <w:sz w:val="28"/>
          <w:szCs w:val="28"/>
        </w:rPr>
        <w:t>3.</w:t>
      </w:r>
      <w:r w:rsidRPr="002071EB">
        <w:rPr>
          <w:rFonts w:ascii="Times New Roman" w:hAnsi="Times New Roman"/>
          <w:sz w:val="28"/>
          <w:szCs w:val="28"/>
        </w:rPr>
        <w:t>У эндосимбионтов нет вы</w:t>
      </w:r>
      <w:r>
        <w:rPr>
          <w:rFonts w:ascii="Times New Roman" w:hAnsi="Times New Roman"/>
          <w:sz w:val="28"/>
          <w:szCs w:val="28"/>
        </w:rPr>
        <w:t>раженной стадии расселения. Если оно и</w:t>
      </w:r>
      <w:r w:rsidRPr="002071EB">
        <w:rPr>
          <w:rFonts w:ascii="Times New Roman" w:hAnsi="Times New Roman"/>
          <w:sz w:val="28"/>
          <w:szCs w:val="28"/>
        </w:rPr>
        <w:t xml:space="preserve"> происходит, то част</w:t>
      </w:r>
      <w:r>
        <w:rPr>
          <w:rFonts w:ascii="Times New Roman" w:hAnsi="Times New Roman"/>
          <w:sz w:val="28"/>
          <w:szCs w:val="28"/>
        </w:rPr>
        <w:t>о у обоих партнеров вместе (на</w:t>
      </w:r>
      <w:r w:rsidRPr="002071EB">
        <w:rPr>
          <w:rFonts w:ascii="Times New Roman" w:hAnsi="Times New Roman"/>
          <w:sz w:val="28"/>
          <w:szCs w:val="28"/>
        </w:rPr>
        <w:t>пример, когда молодая самка</w:t>
      </w:r>
      <w:r>
        <w:rPr>
          <w:rFonts w:ascii="Times New Roman" w:hAnsi="Times New Roman"/>
          <w:sz w:val="28"/>
          <w:szCs w:val="28"/>
        </w:rPr>
        <w:t xml:space="preserve"> муравьев, покидая старую коло</w:t>
      </w:r>
      <w:r w:rsidRPr="002071EB">
        <w:rPr>
          <w:rFonts w:ascii="Times New Roman" w:hAnsi="Times New Roman"/>
          <w:sz w:val="28"/>
          <w:szCs w:val="28"/>
        </w:rPr>
        <w:t>нию, чтобы</w:t>
      </w:r>
      <w:r>
        <w:rPr>
          <w:rFonts w:ascii="Times New Roman" w:hAnsi="Times New Roman"/>
          <w:sz w:val="28"/>
          <w:szCs w:val="28"/>
        </w:rPr>
        <w:t xml:space="preserve"> основать новую, берет с собой  инокулят грибов, или </w:t>
      </w:r>
      <w:r w:rsidRPr="002071EB">
        <w:rPr>
          <w:rFonts w:ascii="Times New Roman" w:hAnsi="Times New Roman"/>
          <w:sz w:val="28"/>
          <w:szCs w:val="28"/>
        </w:rPr>
        <w:t>когда гриб и водоросль у многих ли</w:t>
      </w:r>
      <w:r>
        <w:rPr>
          <w:rFonts w:ascii="Times New Roman" w:hAnsi="Times New Roman"/>
          <w:sz w:val="28"/>
          <w:szCs w:val="28"/>
        </w:rPr>
        <w:t xml:space="preserve">шайников объединяются </w:t>
      </w:r>
      <w:r w:rsidRPr="002071EB">
        <w:rPr>
          <w:rFonts w:ascii="Times New Roman" w:hAnsi="Times New Roman"/>
          <w:sz w:val="28"/>
          <w:szCs w:val="28"/>
        </w:rPr>
        <w:t xml:space="preserve">в расселительную структуру). </w:t>
      </w:r>
      <w:r>
        <w:rPr>
          <w:rFonts w:ascii="Times New Roman" w:hAnsi="Times New Roman"/>
          <w:sz w:val="28"/>
          <w:szCs w:val="28"/>
        </w:rPr>
        <w:t>Исключение из этого общего пра</w:t>
      </w:r>
      <w:r w:rsidRPr="002071EB">
        <w:rPr>
          <w:rFonts w:ascii="Times New Roman" w:hAnsi="Times New Roman"/>
          <w:sz w:val="28"/>
          <w:szCs w:val="28"/>
        </w:rPr>
        <w:t xml:space="preserve">вила — </w:t>
      </w:r>
      <w:r>
        <w:rPr>
          <w:rFonts w:ascii="Times New Roman" w:hAnsi="Times New Roman"/>
          <w:sz w:val="28"/>
          <w:szCs w:val="28"/>
        </w:rPr>
        <w:t>споры из плодовых тел эктомикори</w:t>
      </w:r>
      <w:r w:rsidRPr="002071EB">
        <w:rPr>
          <w:rFonts w:ascii="Times New Roman" w:hAnsi="Times New Roman"/>
          <w:sz w:val="28"/>
          <w:szCs w:val="28"/>
        </w:rPr>
        <w:t>зных грибов, но такие</w:t>
      </w:r>
      <w:r w:rsidRPr="002071EB">
        <w:rPr>
          <w:rFonts w:ascii="Times New Roman" w:hAnsi="Times New Roman"/>
          <w:sz w:val="28"/>
          <w:szCs w:val="28"/>
        </w:rPr>
        <w:br/>
        <w:t>грибы большую часть своей жиз</w:t>
      </w:r>
      <w:r>
        <w:rPr>
          <w:rFonts w:ascii="Times New Roman" w:hAnsi="Times New Roman"/>
          <w:sz w:val="28"/>
          <w:szCs w:val="28"/>
        </w:rPr>
        <w:t>ни могут проводить как свободноживущи</w:t>
      </w:r>
      <w:r w:rsidRPr="002071EB">
        <w:rPr>
          <w:rFonts w:ascii="Times New Roman" w:hAnsi="Times New Roman"/>
          <w:sz w:val="28"/>
          <w:szCs w:val="28"/>
        </w:rPr>
        <w:t>е организмы (или как паразиты). Это различие</w:t>
      </w:r>
      <w:r>
        <w:rPr>
          <w:rFonts w:ascii="Times New Roman" w:hAnsi="Times New Roman"/>
          <w:sz w:val="28"/>
          <w:szCs w:val="28"/>
        </w:rPr>
        <w:t xml:space="preserve"> явля</w:t>
      </w:r>
      <w:r w:rsidRPr="002071EB">
        <w:rPr>
          <w:rFonts w:ascii="Times New Roman" w:hAnsi="Times New Roman"/>
          <w:sz w:val="28"/>
          <w:szCs w:val="28"/>
        </w:rPr>
        <w:t>ется особенно сильным между</w:t>
      </w:r>
      <w:r>
        <w:rPr>
          <w:rFonts w:ascii="Times New Roman" w:hAnsi="Times New Roman"/>
          <w:sz w:val="28"/>
          <w:szCs w:val="28"/>
        </w:rPr>
        <w:t xml:space="preserve"> мутуалистамн и паразитами: по</w:t>
      </w:r>
      <w:r w:rsidRPr="002071EB">
        <w:rPr>
          <w:rFonts w:ascii="Times New Roman" w:hAnsi="Times New Roman"/>
          <w:sz w:val="28"/>
          <w:szCs w:val="28"/>
        </w:rPr>
        <w:t>пуляционная динамика послед</w:t>
      </w:r>
      <w:r>
        <w:rPr>
          <w:rFonts w:ascii="Times New Roman" w:hAnsi="Times New Roman"/>
          <w:sz w:val="28"/>
          <w:szCs w:val="28"/>
        </w:rPr>
        <w:t>них в большинстве случаев опре</w:t>
      </w:r>
      <w:r w:rsidRPr="002071EB">
        <w:rPr>
          <w:rFonts w:ascii="Times New Roman" w:hAnsi="Times New Roman"/>
          <w:sz w:val="28"/>
          <w:szCs w:val="28"/>
        </w:rPr>
        <w:t>деляется расселением.</w:t>
      </w:r>
    </w:p>
    <w:p w:rsidR="000A27A9" w:rsidRPr="002071EB" w:rsidRDefault="000A27A9" w:rsidP="00926CE2">
      <w:pPr>
        <w:tabs>
          <w:tab w:val="left" w:pos="500"/>
        </w:tabs>
        <w:spacing w:after="0" w:line="360" w:lineRule="auto"/>
        <w:ind w:firstLine="720"/>
        <w:jc w:val="both"/>
        <w:rPr>
          <w:rFonts w:ascii="Times New Roman" w:hAnsi="Times New Roman"/>
          <w:sz w:val="28"/>
          <w:szCs w:val="28"/>
        </w:rPr>
      </w:pPr>
      <w:r>
        <w:rPr>
          <w:rFonts w:ascii="Times New Roman" w:hAnsi="Times New Roman"/>
          <w:sz w:val="28"/>
          <w:szCs w:val="28"/>
        </w:rPr>
        <w:t>4.</w:t>
      </w:r>
      <w:r w:rsidRPr="002071EB">
        <w:rPr>
          <w:rFonts w:ascii="Times New Roman" w:hAnsi="Times New Roman"/>
          <w:sz w:val="28"/>
          <w:szCs w:val="28"/>
        </w:rPr>
        <w:t>При мутуализме, по-види</w:t>
      </w:r>
      <w:r>
        <w:rPr>
          <w:rFonts w:ascii="Times New Roman" w:hAnsi="Times New Roman"/>
          <w:sz w:val="28"/>
          <w:szCs w:val="28"/>
        </w:rPr>
        <w:t xml:space="preserve">мому, не бывает ничего похожего </w:t>
      </w:r>
      <w:r w:rsidRPr="002071EB">
        <w:rPr>
          <w:rFonts w:ascii="Times New Roman" w:hAnsi="Times New Roman"/>
          <w:sz w:val="28"/>
          <w:szCs w:val="28"/>
        </w:rPr>
        <w:t>на эпидемии, свойственные паразитизму. По сравнению</w:t>
      </w:r>
      <w:r>
        <w:rPr>
          <w:rFonts w:ascii="Times New Roman" w:hAnsi="Times New Roman"/>
          <w:sz w:val="28"/>
          <w:szCs w:val="28"/>
        </w:rPr>
        <w:t xml:space="preserve"> с па</w:t>
      </w:r>
      <w:r w:rsidRPr="002071EB">
        <w:rPr>
          <w:rFonts w:ascii="Times New Roman" w:hAnsi="Times New Roman"/>
          <w:sz w:val="28"/>
          <w:szCs w:val="28"/>
        </w:rPr>
        <w:t>разитами популяции мутуали</w:t>
      </w:r>
      <w:r>
        <w:rPr>
          <w:rFonts w:ascii="Times New Roman" w:hAnsi="Times New Roman"/>
          <w:sz w:val="28"/>
          <w:szCs w:val="28"/>
        </w:rPr>
        <w:t>стов представляются весьма ста</w:t>
      </w:r>
      <w:r w:rsidRPr="002071EB">
        <w:rPr>
          <w:rFonts w:ascii="Times New Roman" w:hAnsi="Times New Roman"/>
          <w:sz w:val="28"/>
          <w:szCs w:val="28"/>
        </w:rPr>
        <w:t>бильными.</w:t>
      </w:r>
    </w:p>
    <w:p w:rsidR="000A27A9" w:rsidRPr="002071EB" w:rsidRDefault="000A27A9" w:rsidP="00926CE2">
      <w:pPr>
        <w:tabs>
          <w:tab w:val="left" w:pos="500"/>
        </w:tabs>
        <w:spacing w:after="0" w:line="360" w:lineRule="auto"/>
        <w:ind w:firstLine="720"/>
        <w:jc w:val="both"/>
        <w:rPr>
          <w:rFonts w:ascii="Times New Roman" w:hAnsi="Times New Roman"/>
          <w:sz w:val="28"/>
          <w:szCs w:val="28"/>
        </w:rPr>
      </w:pPr>
      <w:r>
        <w:rPr>
          <w:rFonts w:ascii="Times New Roman" w:hAnsi="Times New Roman"/>
          <w:sz w:val="28"/>
          <w:szCs w:val="28"/>
        </w:rPr>
        <w:t>5.</w:t>
      </w:r>
      <w:r w:rsidRPr="002071EB">
        <w:rPr>
          <w:rFonts w:ascii="Times New Roman" w:hAnsi="Times New Roman"/>
          <w:sz w:val="28"/>
          <w:szCs w:val="28"/>
        </w:rPr>
        <w:t>В популяциях м</w:t>
      </w:r>
      <w:r>
        <w:rPr>
          <w:rFonts w:ascii="Times New Roman" w:hAnsi="Times New Roman"/>
          <w:sz w:val="28"/>
          <w:szCs w:val="28"/>
        </w:rPr>
        <w:t>утуалистов число эндосимбионтов  прихо</w:t>
      </w:r>
      <w:r w:rsidRPr="002071EB">
        <w:rPr>
          <w:rFonts w:ascii="Times New Roman" w:hAnsi="Times New Roman"/>
          <w:sz w:val="28"/>
          <w:szCs w:val="28"/>
        </w:rPr>
        <w:t>дящихся на одного хозяина, о</w:t>
      </w:r>
      <w:r>
        <w:rPr>
          <w:rFonts w:ascii="Times New Roman" w:hAnsi="Times New Roman"/>
          <w:sz w:val="28"/>
          <w:szCs w:val="28"/>
        </w:rPr>
        <w:t>казывается удивительно постоян</w:t>
      </w:r>
      <w:r w:rsidRPr="002071EB">
        <w:rPr>
          <w:rFonts w:ascii="Times New Roman" w:hAnsi="Times New Roman"/>
          <w:sz w:val="28"/>
          <w:szCs w:val="28"/>
        </w:rPr>
        <w:t>ным.</w:t>
      </w:r>
    </w:p>
    <w:p w:rsidR="000A27A9" w:rsidRPr="002071EB" w:rsidRDefault="000A27A9" w:rsidP="00926CE2">
      <w:pPr>
        <w:tabs>
          <w:tab w:val="left" w:pos="507"/>
        </w:tabs>
        <w:spacing w:after="0" w:line="360" w:lineRule="auto"/>
        <w:ind w:firstLine="720"/>
        <w:jc w:val="both"/>
        <w:rPr>
          <w:rFonts w:ascii="Times New Roman" w:hAnsi="Times New Roman"/>
          <w:sz w:val="28"/>
          <w:szCs w:val="28"/>
        </w:rPr>
      </w:pPr>
      <w:r>
        <w:rPr>
          <w:rFonts w:ascii="Times New Roman" w:hAnsi="Times New Roman"/>
          <w:sz w:val="28"/>
          <w:szCs w:val="28"/>
        </w:rPr>
        <w:t>6.</w:t>
      </w:r>
      <w:r w:rsidRPr="002071EB">
        <w:rPr>
          <w:rFonts w:ascii="Times New Roman" w:hAnsi="Times New Roman"/>
          <w:sz w:val="28"/>
          <w:szCs w:val="28"/>
        </w:rPr>
        <w:t>По-видимому, у организм</w:t>
      </w:r>
      <w:r>
        <w:rPr>
          <w:rFonts w:ascii="Times New Roman" w:hAnsi="Times New Roman"/>
          <w:sz w:val="28"/>
          <w:szCs w:val="28"/>
        </w:rPr>
        <w:t>ов, образующих мутуалистически</w:t>
      </w:r>
      <w:r w:rsidRPr="002071EB">
        <w:rPr>
          <w:rFonts w:ascii="Times New Roman" w:hAnsi="Times New Roman"/>
          <w:sz w:val="28"/>
          <w:szCs w:val="28"/>
        </w:rPr>
        <w:t>й симбиоз, экологическая</w:t>
      </w:r>
      <w:r>
        <w:rPr>
          <w:rFonts w:ascii="Times New Roman" w:hAnsi="Times New Roman"/>
          <w:sz w:val="28"/>
          <w:szCs w:val="28"/>
        </w:rPr>
        <w:t xml:space="preserve"> амплитуда (и ширина ниши) обыч</w:t>
      </w:r>
      <w:r w:rsidRPr="002071EB">
        <w:rPr>
          <w:rFonts w:ascii="Times New Roman" w:hAnsi="Times New Roman"/>
          <w:sz w:val="28"/>
          <w:szCs w:val="28"/>
        </w:rPr>
        <w:t>но (возможно, всегда) больше</w:t>
      </w:r>
      <w:r>
        <w:rPr>
          <w:rFonts w:ascii="Times New Roman" w:hAnsi="Times New Roman"/>
          <w:sz w:val="28"/>
          <w:szCs w:val="28"/>
        </w:rPr>
        <w:t>, чем у каждого из них при оди</w:t>
      </w:r>
      <w:r w:rsidRPr="002071EB">
        <w:rPr>
          <w:rFonts w:ascii="Times New Roman" w:hAnsi="Times New Roman"/>
          <w:sz w:val="28"/>
          <w:szCs w:val="28"/>
        </w:rPr>
        <w:t>ночном существовании. Этим мутуализм также отличается от</w:t>
      </w:r>
      <w:r>
        <w:rPr>
          <w:rFonts w:ascii="Times New Roman" w:hAnsi="Times New Roman"/>
          <w:sz w:val="28"/>
          <w:szCs w:val="28"/>
        </w:rPr>
        <w:t xml:space="preserve"> </w:t>
      </w:r>
      <w:r w:rsidRPr="002071EB">
        <w:rPr>
          <w:rFonts w:ascii="Times New Roman" w:hAnsi="Times New Roman"/>
          <w:sz w:val="28"/>
          <w:szCs w:val="28"/>
        </w:rPr>
        <w:t xml:space="preserve">паразитизма, когда экологическая амплитуда </w:t>
      </w:r>
      <w:r>
        <w:rPr>
          <w:rFonts w:ascii="Times New Roman" w:hAnsi="Times New Roman"/>
          <w:sz w:val="28"/>
          <w:szCs w:val="28"/>
        </w:rPr>
        <w:t>хозяина а присут</w:t>
      </w:r>
      <w:r w:rsidRPr="002071EB">
        <w:rPr>
          <w:rFonts w:ascii="Times New Roman" w:hAnsi="Times New Roman"/>
          <w:sz w:val="28"/>
          <w:szCs w:val="28"/>
        </w:rPr>
        <w:t>ствии паразитов обычно сужается.</w:t>
      </w:r>
    </w:p>
    <w:p w:rsidR="000A27A9" w:rsidRPr="002071EB" w:rsidRDefault="000A27A9" w:rsidP="00926CE2">
      <w:pPr>
        <w:spacing w:after="0" w:line="360" w:lineRule="auto"/>
        <w:ind w:firstLine="720"/>
        <w:jc w:val="both"/>
        <w:rPr>
          <w:rFonts w:ascii="Times New Roman" w:hAnsi="Times New Roman"/>
          <w:sz w:val="28"/>
          <w:szCs w:val="28"/>
        </w:rPr>
      </w:pPr>
      <w:r w:rsidRPr="002071EB">
        <w:rPr>
          <w:rFonts w:ascii="Times New Roman" w:hAnsi="Times New Roman"/>
          <w:sz w:val="28"/>
          <w:szCs w:val="28"/>
        </w:rPr>
        <w:t>7. Удивительно, что специ</w:t>
      </w:r>
      <w:r>
        <w:rPr>
          <w:rFonts w:ascii="Times New Roman" w:hAnsi="Times New Roman"/>
          <w:sz w:val="28"/>
          <w:szCs w:val="28"/>
        </w:rPr>
        <w:t>ализация по хозяевам у мутуали</w:t>
      </w:r>
      <w:r w:rsidRPr="002071EB">
        <w:rPr>
          <w:rFonts w:ascii="Times New Roman" w:hAnsi="Times New Roman"/>
          <w:sz w:val="28"/>
          <w:szCs w:val="28"/>
        </w:rPr>
        <w:t>стов часто оказывается вполн</w:t>
      </w:r>
      <w:r>
        <w:rPr>
          <w:rFonts w:ascii="Times New Roman" w:hAnsi="Times New Roman"/>
          <w:sz w:val="28"/>
          <w:szCs w:val="28"/>
        </w:rPr>
        <w:t xml:space="preserve">е гибкой — мутуализм муравьев и </w:t>
      </w:r>
      <w:r w:rsidRPr="002071EB">
        <w:rPr>
          <w:rFonts w:ascii="Times New Roman" w:hAnsi="Times New Roman"/>
          <w:sz w:val="28"/>
          <w:szCs w:val="28"/>
        </w:rPr>
        <w:t>растений с нектарниками, во</w:t>
      </w:r>
      <w:r>
        <w:rPr>
          <w:rFonts w:ascii="Times New Roman" w:hAnsi="Times New Roman"/>
          <w:sz w:val="28"/>
          <w:szCs w:val="28"/>
        </w:rPr>
        <w:t xml:space="preserve">дорослей и грибов в лишайниках, </w:t>
      </w:r>
      <w:r w:rsidRPr="002071EB">
        <w:rPr>
          <w:rFonts w:ascii="Times New Roman" w:hAnsi="Times New Roman"/>
          <w:sz w:val="28"/>
          <w:szCs w:val="28"/>
        </w:rPr>
        <w:t>растений и опылителей и т. д.</w:t>
      </w:r>
      <w:r>
        <w:rPr>
          <w:rFonts w:ascii="Times New Roman" w:hAnsi="Times New Roman"/>
          <w:sz w:val="28"/>
          <w:szCs w:val="28"/>
        </w:rPr>
        <w:t xml:space="preserve"> часто включает пары видов, ко</w:t>
      </w:r>
      <w:r w:rsidRPr="002071EB">
        <w:rPr>
          <w:rFonts w:ascii="Times New Roman" w:hAnsi="Times New Roman"/>
          <w:sz w:val="28"/>
          <w:szCs w:val="28"/>
        </w:rPr>
        <w:t>торые могут быть мутуалистичес</w:t>
      </w:r>
      <w:r>
        <w:rPr>
          <w:rFonts w:ascii="Times New Roman" w:hAnsi="Times New Roman"/>
          <w:sz w:val="28"/>
          <w:szCs w:val="28"/>
        </w:rPr>
        <w:t>ки связаны с несколькими, иног</w:t>
      </w:r>
      <w:r w:rsidRPr="002071EB">
        <w:rPr>
          <w:rFonts w:ascii="Times New Roman" w:hAnsi="Times New Roman"/>
          <w:sz w:val="28"/>
          <w:szCs w:val="28"/>
        </w:rPr>
        <w:t>да многими другими видами. С</w:t>
      </w:r>
      <w:r>
        <w:rPr>
          <w:rFonts w:ascii="Times New Roman" w:hAnsi="Times New Roman"/>
          <w:sz w:val="28"/>
          <w:szCs w:val="28"/>
        </w:rPr>
        <w:t>трогая специализация не являет</w:t>
      </w:r>
      <w:r w:rsidRPr="002071EB">
        <w:rPr>
          <w:rFonts w:ascii="Times New Roman" w:hAnsi="Times New Roman"/>
          <w:sz w:val="28"/>
          <w:szCs w:val="28"/>
        </w:rPr>
        <w:t>ся здесь правилом.</w:t>
      </w:r>
    </w:p>
    <w:p w:rsidR="000A27A9" w:rsidRPr="002071EB" w:rsidRDefault="000A27A9" w:rsidP="00926CE2">
      <w:pPr>
        <w:spacing w:after="0" w:line="360" w:lineRule="auto"/>
        <w:ind w:firstLine="720"/>
        <w:jc w:val="both"/>
        <w:rPr>
          <w:rFonts w:ascii="Times New Roman" w:hAnsi="Times New Roman"/>
          <w:sz w:val="28"/>
          <w:szCs w:val="28"/>
        </w:rPr>
      </w:pPr>
      <w:r w:rsidRPr="002071EB">
        <w:rPr>
          <w:rFonts w:ascii="Times New Roman" w:hAnsi="Times New Roman"/>
          <w:sz w:val="28"/>
          <w:szCs w:val="28"/>
        </w:rPr>
        <w:t>Безусловно, экологи не</w:t>
      </w:r>
      <w:r>
        <w:rPr>
          <w:rFonts w:ascii="Times New Roman" w:hAnsi="Times New Roman"/>
          <w:sz w:val="28"/>
          <w:szCs w:val="28"/>
        </w:rPr>
        <w:t xml:space="preserve">дооценивали значение мутуализма </w:t>
      </w:r>
      <w:r w:rsidRPr="002071EB">
        <w:rPr>
          <w:rFonts w:ascii="Times New Roman" w:hAnsi="Times New Roman"/>
          <w:sz w:val="28"/>
          <w:szCs w:val="28"/>
        </w:rPr>
        <w:t>даже в большей степени, чем</w:t>
      </w:r>
      <w:r>
        <w:rPr>
          <w:rFonts w:ascii="Times New Roman" w:hAnsi="Times New Roman"/>
          <w:sz w:val="28"/>
          <w:szCs w:val="28"/>
        </w:rPr>
        <w:t xml:space="preserve"> паразитизма. Их внимание было, </w:t>
      </w:r>
      <w:r w:rsidRPr="002071EB">
        <w:rPr>
          <w:rFonts w:ascii="Times New Roman" w:hAnsi="Times New Roman"/>
          <w:sz w:val="28"/>
          <w:szCs w:val="28"/>
        </w:rPr>
        <w:t>вероятно, чрезмерно сосредо</w:t>
      </w:r>
      <w:r>
        <w:rPr>
          <w:rFonts w:ascii="Times New Roman" w:hAnsi="Times New Roman"/>
          <w:sz w:val="28"/>
          <w:szCs w:val="28"/>
        </w:rPr>
        <w:t xml:space="preserve">точено на экологии конкурентных </w:t>
      </w:r>
      <w:r w:rsidRPr="002071EB">
        <w:rPr>
          <w:rFonts w:ascii="Times New Roman" w:hAnsi="Times New Roman"/>
          <w:sz w:val="28"/>
          <w:szCs w:val="28"/>
        </w:rPr>
        <w:t>отношений и взаимодейст</w:t>
      </w:r>
      <w:r>
        <w:rPr>
          <w:rFonts w:ascii="Times New Roman" w:hAnsi="Times New Roman"/>
          <w:sz w:val="28"/>
          <w:szCs w:val="28"/>
        </w:rPr>
        <w:t xml:space="preserve">вий типа хищник—жертва. Одна из </w:t>
      </w:r>
      <w:r w:rsidRPr="002071EB">
        <w:rPr>
          <w:rFonts w:ascii="Times New Roman" w:hAnsi="Times New Roman"/>
          <w:sz w:val="28"/>
          <w:szCs w:val="28"/>
        </w:rPr>
        <w:t>причин этого, по-видимому, в т</w:t>
      </w:r>
      <w:r>
        <w:rPr>
          <w:rFonts w:ascii="Times New Roman" w:hAnsi="Times New Roman"/>
          <w:sz w:val="28"/>
          <w:szCs w:val="28"/>
        </w:rPr>
        <w:t xml:space="preserve">ом, что многие мутуалистическне </w:t>
      </w:r>
      <w:r w:rsidRPr="002071EB">
        <w:rPr>
          <w:rFonts w:ascii="Times New Roman" w:hAnsi="Times New Roman"/>
          <w:sz w:val="28"/>
          <w:szCs w:val="28"/>
        </w:rPr>
        <w:t>отношения представляются чем-</w:t>
      </w:r>
      <w:r>
        <w:rPr>
          <w:rFonts w:ascii="Times New Roman" w:hAnsi="Times New Roman"/>
          <w:sz w:val="28"/>
          <w:szCs w:val="28"/>
        </w:rPr>
        <w:t>то из ряда вон выходящим, свое</w:t>
      </w:r>
      <w:r w:rsidRPr="002071EB">
        <w:rPr>
          <w:rFonts w:ascii="Times New Roman" w:hAnsi="Times New Roman"/>
          <w:sz w:val="28"/>
          <w:szCs w:val="28"/>
        </w:rPr>
        <w:t>го рода прихотью естественной истории, ч</w:t>
      </w:r>
      <w:r>
        <w:rPr>
          <w:rFonts w:ascii="Times New Roman" w:hAnsi="Times New Roman"/>
          <w:sz w:val="28"/>
          <w:szCs w:val="28"/>
        </w:rPr>
        <w:t xml:space="preserve">то всегда вызывает </w:t>
      </w:r>
      <w:r w:rsidRPr="002071EB">
        <w:rPr>
          <w:rFonts w:ascii="Times New Roman" w:hAnsi="Times New Roman"/>
          <w:sz w:val="28"/>
          <w:szCs w:val="28"/>
        </w:rPr>
        <w:t>пренебрежение серьезных те</w:t>
      </w:r>
      <w:r>
        <w:rPr>
          <w:rFonts w:ascii="Times New Roman" w:hAnsi="Times New Roman"/>
          <w:sz w:val="28"/>
          <w:szCs w:val="28"/>
        </w:rPr>
        <w:t>оретиков. Мутуализм слишком хо</w:t>
      </w:r>
      <w:r w:rsidRPr="002071EB">
        <w:rPr>
          <w:rFonts w:ascii="Times New Roman" w:hAnsi="Times New Roman"/>
          <w:sz w:val="28"/>
          <w:szCs w:val="28"/>
        </w:rPr>
        <w:t>рошо подходит для заниматель</w:t>
      </w:r>
      <w:r>
        <w:rPr>
          <w:rFonts w:ascii="Times New Roman" w:hAnsi="Times New Roman"/>
          <w:sz w:val="28"/>
          <w:szCs w:val="28"/>
        </w:rPr>
        <w:t>но-описательного подхода к объ</w:t>
      </w:r>
      <w:r w:rsidRPr="002071EB">
        <w:rPr>
          <w:rFonts w:ascii="Times New Roman" w:hAnsi="Times New Roman"/>
          <w:sz w:val="28"/>
          <w:szCs w:val="28"/>
        </w:rPr>
        <w:t>яснению сущности явлений, пр</w:t>
      </w:r>
      <w:r>
        <w:rPr>
          <w:rFonts w:ascii="Times New Roman" w:hAnsi="Times New Roman"/>
          <w:sz w:val="28"/>
          <w:szCs w:val="28"/>
        </w:rPr>
        <w:t>и котором любой объект рассмат</w:t>
      </w:r>
      <w:r w:rsidRPr="002071EB">
        <w:rPr>
          <w:rFonts w:ascii="Times New Roman" w:hAnsi="Times New Roman"/>
          <w:sz w:val="28"/>
          <w:szCs w:val="28"/>
        </w:rPr>
        <w:t>ривается как деталь безупр</w:t>
      </w:r>
      <w:r>
        <w:rPr>
          <w:rFonts w:ascii="Times New Roman" w:hAnsi="Times New Roman"/>
          <w:sz w:val="28"/>
          <w:szCs w:val="28"/>
        </w:rPr>
        <w:t>ечно отлаженного механизма при</w:t>
      </w:r>
      <w:r w:rsidRPr="002071EB">
        <w:rPr>
          <w:rFonts w:ascii="Times New Roman" w:hAnsi="Times New Roman"/>
          <w:sz w:val="28"/>
          <w:szCs w:val="28"/>
        </w:rPr>
        <w:t>роды.</w:t>
      </w:r>
    </w:p>
    <w:p w:rsidR="000A27A9" w:rsidRPr="002071EB" w:rsidRDefault="000A27A9" w:rsidP="00926CE2">
      <w:pPr>
        <w:spacing w:after="0" w:line="360" w:lineRule="auto"/>
        <w:ind w:firstLine="720"/>
        <w:jc w:val="both"/>
        <w:rPr>
          <w:rFonts w:ascii="Times New Roman" w:hAnsi="Times New Roman"/>
          <w:sz w:val="28"/>
          <w:szCs w:val="28"/>
        </w:rPr>
      </w:pPr>
      <w:r w:rsidRPr="002071EB">
        <w:rPr>
          <w:rFonts w:ascii="Times New Roman" w:hAnsi="Times New Roman"/>
          <w:sz w:val="28"/>
          <w:szCs w:val="28"/>
        </w:rPr>
        <w:t>Многие работы по мутуализму представляют собой сборники</w:t>
      </w:r>
      <w:r w:rsidRPr="002071EB">
        <w:rPr>
          <w:rFonts w:ascii="Times New Roman" w:hAnsi="Times New Roman"/>
          <w:sz w:val="28"/>
          <w:szCs w:val="28"/>
        </w:rPr>
        <w:br/>
        <w:t xml:space="preserve">курьезных случаев, и данная </w:t>
      </w:r>
      <w:r>
        <w:rPr>
          <w:rFonts w:ascii="Times New Roman" w:hAnsi="Times New Roman"/>
          <w:sz w:val="28"/>
          <w:szCs w:val="28"/>
        </w:rPr>
        <w:t xml:space="preserve">глава о основном отражает такую </w:t>
      </w:r>
      <w:r w:rsidRPr="002071EB">
        <w:rPr>
          <w:rFonts w:ascii="Times New Roman" w:hAnsi="Times New Roman"/>
          <w:sz w:val="28"/>
          <w:szCs w:val="28"/>
        </w:rPr>
        <w:t>ситуацию. Но изучение муту</w:t>
      </w:r>
      <w:r>
        <w:rPr>
          <w:rFonts w:ascii="Times New Roman" w:hAnsi="Times New Roman"/>
          <w:sz w:val="28"/>
          <w:szCs w:val="28"/>
        </w:rPr>
        <w:t>ализма затрагивает одну из наи</w:t>
      </w:r>
      <w:r w:rsidRPr="002071EB">
        <w:rPr>
          <w:rFonts w:ascii="Times New Roman" w:hAnsi="Times New Roman"/>
          <w:sz w:val="28"/>
          <w:szCs w:val="28"/>
        </w:rPr>
        <w:t>более фундаментальных проб</w:t>
      </w:r>
      <w:r>
        <w:rPr>
          <w:rFonts w:ascii="Times New Roman" w:hAnsi="Times New Roman"/>
          <w:sz w:val="28"/>
          <w:szCs w:val="28"/>
        </w:rPr>
        <w:t>лем экологии. Являются ли сооб</w:t>
      </w:r>
      <w:r w:rsidRPr="002071EB">
        <w:rPr>
          <w:rFonts w:ascii="Times New Roman" w:hAnsi="Times New Roman"/>
          <w:sz w:val="28"/>
          <w:szCs w:val="28"/>
        </w:rPr>
        <w:t>щества организмов более или</w:t>
      </w:r>
      <w:r>
        <w:rPr>
          <w:rFonts w:ascii="Times New Roman" w:hAnsi="Times New Roman"/>
          <w:sz w:val="28"/>
          <w:szCs w:val="28"/>
        </w:rPr>
        <w:t xml:space="preserve"> менее тесно коэволюционирующими</w:t>
      </w:r>
      <w:r w:rsidRPr="002071EB">
        <w:rPr>
          <w:rFonts w:ascii="Times New Roman" w:hAnsi="Times New Roman"/>
          <w:sz w:val="28"/>
          <w:szCs w:val="28"/>
        </w:rPr>
        <w:t xml:space="preserve"> образованиями? Возникают </w:t>
      </w:r>
      <w:r>
        <w:rPr>
          <w:rFonts w:ascii="Times New Roman" w:hAnsi="Times New Roman"/>
          <w:sz w:val="28"/>
          <w:szCs w:val="28"/>
        </w:rPr>
        <w:t xml:space="preserve">ли у них особые свойства в ходе </w:t>
      </w:r>
      <w:r w:rsidRPr="002071EB">
        <w:rPr>
          <w:rFonts w:ascii="Times New Roman" w:hAnsi="Times New Roman"/>
          <w:sz w:val="28"/>
          <w:szCs w:val="28"/>
        </w:rPr>
        <w:t>эволюции взаимодейств</w:t>
      </w:r>
      <w:r>
        <w:rPr>
          <w:rFonts w:ascii="Times New Roman" w:hAnsi="Times New Roman"/>
          <w:sz w:val="28"/>
          <w:szCs w:val="28"/>
        </w:rPr>
        <w:t xml:space="preserve">ий? Многие примеры, </w:t>
      </w:r>
      <w:r w:rsidRPr="002071EB">
        <w:rPr>
          <w:rFonts w:ascii="Times New Roman" w:hAnsi="Times New Roman"/>
          <w:sz w:val="28"/>
          <w:szCs w:val="28"/>
        </w:rPr>
        <w:t>по-видимому, подкрепляют точку</w:t>
      </w:r>
      <w:r>
        <w:rPr>
          <w:rFonts w:ascii="Times New Roman" w:hAnsi="Times New Roman"/>
          <w:sz w:val="28"/>
          <w:szCs w:val="28"/>
        </w:rPr>
        <w:t xml:space="preserve"> зрения, согласно которой груп</w:t>
      </w:r>
      <w:r w:rsidRPr="002071EB">
        <w:rPr>
          <w:rFonts w:ascii="Times New Roman" w:hAnsi="Times New Roman"/>
          <w:sz w:val="28"/>
          <w:szCs w:val="28"/>
        </w:rPr>
        <w:t>пы из двух или большего числа видов про</w:t>
      </w:r>
      <w:r>
        <w:rPr>
          <w:rFonts w:ascii="Times New Roman" w:hAnsi="Times New Roman"/>
          <w:sz w:val="28"/>
          <w:szCs w:val="28"/>
        </w:rPr>
        <w:t xml:space="preserve">являют тенденцию </w:t>
      </w:r>
      <w:r w:rsidRPr="002071EB">
        <w:rPr>
          <w:rFonts w:ascii="Times New Roman" w:hAnsi="Times New Roman"/>
          <w:sz w:val="28"/>
          <w:szCs w:val="28"/>
        </w:rPr>
        <w:t>к объединению во взаимовы</w:t>
      </w:r>
      <w:r>
        <w:rPr>
          <w:rFonts w:ascii="Times New Roman" w:hAnsi="Times New Roman"/>
          <w:sz w:val="28"/>
          <w:szCs w:val="28"/>
        </w:rPr>
        <w:t xml:space="preserve">годные ассоциации, что приводит </w:t>
      </w:r>
      <w:r w:rsidRPr="002071EB">
        <w:rPr>
          <w:rFonts w:ascii="Times New Roman" w:hAnsi="Times New Roman"/>
          <w:sz w:val="28"/>
          <w:szCs w:val="28"/>
        </w:rPr>
        <w:t>к образованию своего рода</w:t>
      </w:r>
      <w:r>
        <w:rPr>
          <w:rFonts w:ascii="Times New Roman" w:hAnsi="Times New Roman"/>
          <w:sz w:val="28"/>
          <w:szCs w:val="28"/>
        </w:rPr>
        <w:t xml:space="preserve"> сверхорганизмов. Мы до сих пор </w:t>
      </w:r>
      <w:r w:rsidRPr="002071EB">
        <w:rPr>
          <w:rFonts w:ascii="Times New Roman" w:hAnsi="Times New Roman"/>
          <w:sz w:val="28"/>
          <w:szCs w:val="28"/>
        </w:rPr>
        <w:t>почти ничего не знаем о том, как широко распространен такой</w:t>
      </w:r>
      <w:r w:rsidRPr="002071EB">
        <w:rPr>
          <w:rFonts w:ascii="Times New Roman" w:hAnsi="Times New Roman"/>
          <w:sz w:val="28"/>
          <w:szCs w:val="28"/>
        </w:rPr>
        <w:br/>
        <w:t>высокоразвитый тип мутуали</w:t>
      </w:r>
      <w:r>
        <w:rPr>
          <w:rFonts w:ascii="Times New Roman" w:hAnsi="Times New Roman"/>
          <w:sz w:val="28"/>
          <w:szCs w:val="28"/>
        </w:rPr>
        <w:t>зма; возможно, в не столь выра</w:t>
      </w:r>
      <w:r w:rsidRPr="002071EB">
        <w:rPr>
          <w:rFonts w:ascii="Times New Roman" w:hAnsi="Times New Roman"/>
          <w:sz w:val="28"/>
          <w:szCs w:val="28"/>
        </w:rPr>
        <w:t>женной форме он объединяет</w:t>
      </w:r>
      <w:r>
        <w:rPr>
          <w:rFonts w:ascii="Times New Roman" w:hAnsi="Times New Roman"/>
          <w:sz w:val="28"/>
          <w:szCs w:val="28"/>
        </w:rPr>
        <w:t xml:space="preserve"> в природе функционирование це</w:t>
      </w:r>
      <w:r w:rsidRPr="002071EB">
        <w:rPr>
          <w:rFonts w:ascii="Times New Roman" w:hAnsi="Times New Roman"/>
          <w:sz w:val="28"/>
          <w:szCs w:val="28"/>
        </w:rPr>
        <w:t>лых сообществ. Являются ли</w:t>
      </w:r>
      <w:r>
        <w:rPr>
          <w:rFonts w:ascii="Times New Roman" w:hAnsi="Times New Roman"/>
          <w:sz w:val="28"/>
          <w:szCs w:val="28"/>
        </w:rPr>
        <w:t xml:space="preserve"> эти примеры крайним выражением </w:t>
      </w:r>
      <w:r w:rsidRPr="002071EB">
        <w:rPr>
          <w:rFonts w:ascii="Times New Roman" w:hAnsi="Times New Roman"/>
          <w:sz w:val="28"/>
          <w:szCs w:val="28"/>
        </w:rPr>
        <w:t>широко распространенного явления или только исключениями</w:t>
      </w:r>
      <w:r>
        <w:rPr>
          <w:rFonts w:ascii="Times New Roman" w:hAnsi="Times New Roman"/>
          <w:sz w:val="28"/>
          <w:szCs w:val="28"/>
        </w:rPr>
        <w:t xml:space="preserve"> </w:t>
      </w:r>
      <w:r w:rsidRPr="002071EB">
        <w:rPr>
          <w:rFonts w:ascii="Times New Roman" w:hAnsi="Times New Roman"/>
          <w:sz w:val="28"/>
          <w:szCs w:val="28"/>
        </w:rPr>
        <w:t xml:space="preserve">из правила, курьезами, уродствами? Одно из </w:t>
      </w:r>
      <w:r>
        <w:rPr>
          <w:rFonts w:ascii="Times New Roman" w:hAnsi="Times New Roman"/>
          <w:sz w:val="28"/>
          <w:szCs w:val="28"/>
        </w:rPr>
        <w:t>интересных предпо</w:t>
      </w:r>
      <w:r w:rsidRPr="002071EB">
        <w:rPr>
          <w:rFonts w:ascii="Times New Roman" w:hAnsi="Times New Roman"/>
          <w:sz w:val="28"/>
          <w:szCs w:val="28"/>
        </w:rPr>
        <w:t xml:space="preserve">ложений состоит в том, что </w:t>
      </w:r>
      <w:r>
        <w:rPr>
          <w:rFonts w:ascii="Times New Roman" w:hAnsi="Times New Roman"/>
          <w:sz w:val="28"/>
          <w:szCs w:val="28"/>
        </w:rPr>
        <w:t xml:space="preserve">в умеренных зонах, в отличие от </w:t>
      </w:r>
      <w:r w:rsidRPr="002071EB">
        <w:rPr>
          <w:rFonts w:ascii="Times New Roman" w:hAnsi="Times New Roman"/>
          <w:sz w:val="28"/>
          <w:szCs w:val="28"/>
        </w:rPr>
        <w:t>тропи</w:t>
      </w:r>
      <w:r>
        <w:rPr>
          <w:rFonts w:ascii="Times New Roman" w:hAnsi="Times New Roman"/>
          <w:sz w:val="28"/>
          <w:szCs w:val="28"/>
        </w:rPr>
        <w:t xml:space="preserve">ков, мутуализм редко бывает облигатным. Не (исключено, </w:t>
      </w:r>
      <w:r w:rsidRPr="002071EB">
        <w:rPr>
          <w:rFonts w:ascii="Times New Roman" w:hAnsi="Times New Roman"/>
          <w:sz w:val="28"/>
          <w:szCs w:val="28"/>
        </w:rPr>
        <w:t>что роль факультативных му</w:t>
      </w:r>
      <w:r>
        <w:rPr>
          <w:rFonts w:ascii="Times New Roman" w:hAnsi="Times New Roman"/>
          <w:sz w:val="28"/>
          <w:szCs w:val="28"/>
        </w:rPr>
        <w:t xml:space="preserve">туалистов в структуре сообществ </w:t>
      </w:r>
      <w:r w:rsidRPr="002071EB">
        <w:rPr>
          <w:rFonts w:ascii="Times New Roman" w:hAnsi="Times New Roman"/>
          <w:sz w:val="28"/>
          <w:szCs w:val="28"/>
        </w:rPr>
        <w:t>или гильдий гораздо значительнее, чем предполагалось ранее.</w:t>
      </w:r>
    </w:p>
    <w:p w:rsidR="000A27A9" w:rsidRDefault="000A27A9" w:rsidP="00926CE2">
      <w:pPr>
        <w:spacing w:after="0" w:line="360" w:lineRule="auto"/>
        <w:ind w:firstLine="720"/>
        <w:jc w:val="both"/>
        <w:rPr>
          <w:rFonts w:ascii="Times New Roman" w:hAnsi="Times New Roman"/>
          <w:sz w:val="28"/>
          <w:szCs w:val="28"/>
        </w:rPr>
      </w:pPr>
    </w:p>
    <w:p w:rsidR="000A27A9" w:rsidRDefault="000A27A9" w:rsidP="00926CE2">
      <w:pPr>
        <w:spacing w:after="0" w:line="360" w:lineRule="auto"/>
        <w:ind w:firstLine="720"/>
        <w:jc w:val="both"/>
        <w:rPr>
          <w:rFonts w:ascii="Times New Roman" w:hAnsi="Times New Roman"/>
          <w:sz w:val="28"/>
          <w:szCs w:val="28"/>
        </w:rPr>
      </w:pPr>
    </w:p>
    <w:p w:rsidR="000A27A9" w:rsidRDefault="000A27A9" w:rsidP="00926CE2">
      <w:pPr>
        <w:spacing w:after="0" w:line="360" w:lineRule="auto"/>
        <w:ind w:firstLine="720"/>
        <w:jc w:val="both"/>
        <w:rPr>
          <w:rFonts w:ascii="Times New Roman" w:hAnsi="Times New Roman"/>
          <w:sz w:val="28"/>
          <w:szCs w:val="28"/>
        </w:rPr>
      </w:pPr>
    </w:p>
    <w:p w:rsidR="000A27A9" w:rsidRDefault="000A27A9" w:rsidP="00926CE2">
      <w:pPr>
        <w:spacing w:after="0" w:line="360" w:lineRule="auto"/>
        <w:ind w:firstLine="720"/>
        <w:jc w:val="both"/>
        <w:rPr>
          <w:rFonts w:ascii="Times New Roman" w:hAnsi="Times New Roman"/>
          <w:sz w:val="28"/>
          <w:szCs w:val="28"/>
        </w:rPr>
      </w:pPr>
    </w:p>
    <w:p w:rsidR="000A27A9" w:rsidRDefault="000A27A9" w:rsidP="00926CE2">
      <w:pPr>
        <w:spacing w:after="0" w:line="360" w:lineRule="auto"/>
        <w:ind w:firstLine="720"/>
        <w:jc w:val="both"/>
        <w:rPr>
          <w:rFonts w:ascii="Times New Roman" w:hAnsi="Times New Roman"/>
          <w:sz w:val="28"/>
          <w:szCs w:val="28"/>
        </w:rPr>
      </w:pPr>
    </w:p>
    <w:p w:rsidR="000A27A9" w:rsidRDefault="000A27A9" w:rsidP="00926CE2">
      <w:pPr>
        <w:spacing w:after="0" w:line="360" w:lineRule="auto"/>
        <w:ind w:firstLine="720"/>
        <w:jc w:val="both"/>
        <w:rPr>
          <w:rFonts w:ascii="Times New Roman" w:hAnsi="Times New Roman"/>
          <w:sz w:val="28"/>
          <w:szCs w:val="28"/>
        </w:rPr>
      </w:pPr>
    </w:p>
    <w:p w:rsidR="000A27A9" w:rsidRDefault="000A27A9" w:rsidP="00926CE2">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4A61C7">
      <w:pPr>
        <w:spacing w:after="0" w:line="360" w:lineRule="auto"/>
        <w:ind w:firstLine="720"/>
        <w:jc w:val="both"/>
        <w:rPr>
          <w:rFonts w:ascii="Times New Roman" w:hAnsi="Times New Roman"/>
          <w:sz w:val="28"/>
          <w:szCs w:val="28"/>
        </w:rPr>
      </w:pPr>
    </w:p>
    <w:p w:rsidR="000A27A9" w:rsidRDefault="000A27A9" w:rsidP="00566603">
      <w:pPr>
        <w:pStyle w:val="1"/>
        <w:spacing w:after="100" w:afterAutospacing="1"/>
      </w:pPr>
      <w:bookmarkStart w:id="15" w:name="_Toc292128273"/>
      <w:r>
        <w:t>Заключение</w:t>
      </w:r>
      <w:bookmarkEnd w:id="15"/>
    </w:p>
    <w:p w:rsidR="000A27A9" w:rsidRDefault="000A27A9" w:rsidP="003F3E36">
      <w:pPr>
        <w:spacing w:after="0" w:line="360" w:lineRule="auto"/>
        <w:ind w:firstLine="720"/>
        <w:jc w:val="both"/>
        <w:rPr>
          <w:rFonts w:ascii="Times New Roman" w:hAnsi="Times New Roman"/>
          <w:sz w:val="28"/>
          <w:szCs w:val="28"/>
        </w:rPr>
      </w:pPr>
      <w:r>
        <w:rPr>
          <w:rFonts w:ascii="Times New Roman" w:hAnsi="Times New Roman"/>
          <w:sz w:val="28"/>
          <w:szCs w:val="28"/>
        </w:rPr>
        <w:t xml:space="preserve">На Земле организмы не могут существовать изолированно друг от друга. Между ними возникают различные типы взаимоотношений. Я рассмотрела мутуализм. </w:t>
      </w:r>
    </w:p>
    <w:p w:rsidR="000A27A9" w:rsidRPr="00F17D7F" w:rsidRDefault="000A27A9" w:rsidP="003F3E36">
      <w:pPr>
        <w:spacing w:after="0" w:line="360" w:lineRule="auto"/>
        <w:ind w:firstLine="720"/>
        <w:jc w:val="both"/>
        <w:rPr>
          <w:rFonts w:ascii="Times New Roman" w:hAnsi="Times New Roman"/>
          <w:sz w:val="28"/>
          <w:szCs w:val="28"/>
        </w:rPr>
      </w:pPr>
      <w:r>
        <w:rPr>
          <w:rFonts w:ascii="Times New Roman" w:hAnsi="Times New Roman"/>
          <w:sz w:val="28"/>
          <w:szCs w:val="28"/>
        </w:rPr>
        <w:t>В начале представлены определения типов взаимоотношений, которые встречаются в природе, между живыми организмами. Затем рассмотрен, непосредственно, более подробно сам мутуализм и его типы, такие как сотрудничество и симбиотический мутуализм. Представлены их примеры, одни из немногих существующих в природе.</w:t>
      </w:r>
    </w:p>
    <w:p w:rsidR="000A27A9" w:rsidRDefault="000A27A9" w:rsidP="003F3E36">
      <w:pPr>
        <w:tabs>
          <w:tab w:val="left" w:pos="5280"/>
        </w:tabs>
        <w:spacing w:after="0" w:line="360" w:lineRule="auto"/>
        <w:ind w:firstLine="720"/>
        <w:jc w:val="both"/>
        <w:rPr>
          <w:rFonts w:ascii="Times New Roman" w:hAnsi="Times New Roman"/>
          <w:sz w:val="28"/>
          <w:szCs w:val="28"/>
        </w:rPr>
      </w:pPr>
      <w:r w:rsidRPr="002F79D4">
        <w:rPr>
          <w:rFonts w:ascii="Times New Roman" w:hAnsi="Times New Roman"/>
          <w:sz w:val="28"/>
          <w:szCs w:val="28"/>
        </w:rPr>
        <w:t xml:space="preserve">Так как </w:t>
      </w:r>
      <w:r>
        <w:rPr>
          <w:rFonts w:ascii="Times New Roman" w:hAnsi="Times New Roman"/>
          <w:sz w:val="28"/>
          <w:szCs w:val="28"/>
        </w:rPr>
        <w:t>считается, что мутуализм сыграл немалую роль в эволюции, то в моей работе представлена отдельная небольшая глава, рассматривающая эту тему.</w:t>
      </w:r>
    </w:p>
    <w:p w:rsidR="000A27A9" w:rsidRDefault="000A27A9" w:rsidP="003F3E36">
      <w:pPr>
        <w:tabs>
          <w:tab w:val="left" w:pos="5280"/>
        </w:tabs>
        <w:spacing w:after="0" w:line="360" w:lineRule="auto"/>
        <w:ind w:firstLine="720"/>
        <w:jc w:val="both"/>
        <w:rPr>
          <w:rFonts w:ascii="Times New Roman" w:hAnsi="Times New Roman"/>
          <w:sz w:val="28"/>
          <w:szCs w:val="28"/>
        </w:rPr>
      </w:pPr>
      <w:r>
        <w:rPr>
          <w:rFonts w:ascii="Times New Roman" w:hAnsi="Times New Roman"/>
          <w:sz w:val="28"/>
          <w:szCs w:val="28"/>
        </w:rPr>
        <w:t>В биологии мутуалисты проявляют схожие черты, которые отличают их от других большинства организмов. Последняя глава посвящена обобщению этих характерных черт.</w:t>
      </w:r>
    </w:p>
    <w:p w:rsidR="000A27A9" w:rsidRDefault="000A27A9" w:rsidP="003F3E36">
      <w:pPr>
        <w:spacing w:after="0"/>
        <w:ind w:firstLine="720"/>
        <w:jc w:val="both"/>
      </w:pPr>
      <w:r>
        <w:rPr>
          <w:rFonts w:ascii="Times New Roman" w:hAnsi="Times New Roman"/>
          <w:sz w:val="28"/>
          <w:szCs w:val="28"/>
        </w:rPr>
        <w:t>Мутуализм важен для всего живого, поэтому он так распространен в природе и играет важную роль в поддержании разнообразия видов на Земле.</w:t>
      </w:r>
    </w:p>
    <w:p w:rsidR="000A27A9" w:rsidRDefault="000A27A9" w:rsidP="003F3E36">
      <w:pPr>
        <w:spacing w:after="0"/>
        <w:ind w:firstLine="720"/>
        <w:jc w:val="both"/>
      </w:pPr>
    </w:p>
    <w:p w:rsidR="000A27A9" w:rsidRDefault="000A27A9" w:rsidP="003F3E36">
      <w:pPr>
        <w:spacing w:after="0"/>
        <w:ind w:firstLine="720"/>
        <w:jc w:val="both"/>
      </w:pPr>
    </w:p>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sidP="00044F97"/>
    <w:p w:rsidR="000A27A9" w:rsidRDefault="000A27A9">
      <w:r>
        <w:br w:type="page"/>
      </w:r>
    </w:p>
    <w:p w:rsidR="000A27A9" w:rsidRDefault="000A27A9" w:rsidP="00597DD2">
      <w:pPr>
        <w:pStyle w:val="1"/>
        <w:spacing w:before="0" w:after="100" w:afterAutospacing="1"/>
      </w:pPr>
      <w:bookmarkStart w:id="16" w:name="_Toc292128274"/>
      <w:r>
        <w:t>Список литературы</w:t>
      </w:r>
      <w:bookmarkEnd w:id="16"/>
    </w:p>
    <w:p w:rsidR="000A27A9" w:rsidRPr="00951187" w:rsidRDefault="000A27A9" w:rsidP="00951187">
      <w:pPr>
        <w:pStyle w:val="12"/>
        <w:numPr>
          <w:ilvl w:val="0"/>
          <w:numId w:val="1"/>
        </w:numPr>
        <w:rPr>
          <w:rFonts w:ascii="Times New Roman" w:hAnsi="Times New Roman"/>
          <w:sz w:val="28"/>
          <w:szCs w:val="28"/>
        </w:rPr>
      </w:pPr>
      <w:r w:rsidRPr="00951187">
        <w:rPr>
          <w:rFonts w:ascii="Times New Roman" w:hAnsi="Times New Roman"/>
          <w:sz w:val="28"/>
          <w:szCs w:val="28"/>
        </w:rPr>
        <w:t>Бигон ,М. Экология. Особи популяции и сообщества[текст]:в 3-ех томах.Т.3/М.Бигон,Дж.Харпер,К.Таунсент;перевод с англ. В.Н.Михеева,М.А.Сметкова.-место М:Мир,1989.-667с.</w:t>
      </w:r>
    </w:p>
    <w:p w:rsidR="000A27A9" w:rsidRDefault="000A27A9" w:rsidP="00951187">
      <w:pPr>
        <w:pStyle w:val="12"/>
        <w:numPr>
          <w:ilvl w:val="0"/>
          <w:numId w:val="1"/>
        </w:numPr>
        <w:rPr>
          <w:rFonts w:ascii="Times New Roman" w:hAnsi="Times New Roman"/>
          <w:sz w:val="28"/>
          <w:szCs w:val="28"/>
        </w:rPr>
      </w:pPr>
      <w:r>
        <w:rPr>
          <w:rFonts w:ascii="Times New Roman" w:hAnsi="Times New Roman"/>
          <w:sz w:val="28"/>
          <w:szCs w:val="28"/>
        </w:rPr>
        <w:t>Одум,Ю.Основы экологии</w:t>
      </w:r>
      <w:r w:rsidRPr="00DE4591">
        <w:rPr>
          <w:rFonts w:ascii="Times New Roman" w:hAnsi="Times New Roman"/>
          <w:sz w:val="28"/>
          <w:szCs w:val="28"/>
        </w:rPr>
        <w:t>[</w:t>
      </w:r>
      <w:r>
        <w:rPr>
          <w:rFonts w:ascii="Times New Roman" w:hAnsi="Times New Roman"/>
          <w:sz w:val="28"/>
          <w:szCs w:val="28"/>
        </w:rPr>
        <w:t>текст</w:t>
      </w:r>
      <w:r w:rsidRPr="00DE4591">
        <w:rPr>
          <w:rFonts w:ascii="Times New Roman" w:hAnsi="Times New Roman"/>
          <w:sz w:val="28"/>
          <w:szCs w:val="28"/>
        </w:rPr>
        <w:t>]/</w:t>
      </w:r>
      <w:r>
        <w:rPr>
          <w:rFonts w:ascii="Times New Roman" w:hAnsi="Times New Roman"/>
          <w:sz w:val="28"/>
          <w:szCs w:val="28"/>
        </w:rPr>
        <w:t>Ю.Одум;перевод с англ.Н.П.Наумнова,-место М:Мир,1975.-741с.</w:t>
      </w:r>
    </w:p>
    <w:p w:rsidR="000A27A9" w:rsidRDefault="000A27A9" w:rsidP="00951187">
      <w:pPr>
        <w:pStyle w:val="12"/>
        <w:numPr>
          <w:ilvl w:val="0"/>
          <w:numId w:val="1"/>
        </w:numPr>
        <w:rPr>
          <w:rFonts w:ascii="Times New Roman" w:hAnsi="Times New Roman"/>
          <w:sz w:val="28"/>
          <w:szCs w:val="28"/>
        </w:rPr>
      </w:pPr>
      <w:r>
        <w:rPr>
          <w:rFonts w:ascii="Times New Roman" w:hAnsi="Times New Roman"/>
          <w:sz w:val="28"/>
          <w:szCs w:val="28"/>
        </w:rPr>
        <w:t>Коробкин ,В.И,Передельский Л.В.Экология: учебник для вузов</w:t>
      </w:r>
      <w:r w:rsidRPr="00D80733">
        <w:rPr>
          <w:rFonts w:ascii="Times New Roman" w:hAnsi="Times New Roman"/>
          <w:sz w:val="28"/>
          <w:szCs w:val="28"/>
        </w:rPr>
        <w:t>/</w:t>
      </w:r>
      <w:r>
        <w:rPr>
          <w:rFonts w:ascii="Times New Roman" w:hAnsi="Times New Roman"/>
          <w:sz w:val="28"/>
          <w:szCs w:val="28"/>
        </w:rPr>
        <w:t>В.И.Коробкин,Л.В.Передельский.-Изд.12-е,доп. и перераб.-Ростов н</w:t>
      </w:r>
      <w:r w:rsidRPr="00D80733">
        <w:rPr>
          <w:rFonts w:ascii="Times New Roman" w:hAnsi="Times New Roman"/>
          <w:sz w:val="28"/>
          <w:szCs w:val="28"/>
        </w:rPr>
        <w:t>/</w:t>
      </w:r>
      <w:r>
        <w:rPr>
          <w:rFonts w:ascii="Times New Roman" w:hAnsi="Times New Roman"/>
          <w:sz w:val="28"/>
          <w:szCs w:val="28"/>
        </w:rPr>
        <w:t>Д:Феникс,2007.-602,</w:t>
      </w:r>
      <w:r w:rsidRPr="002607F8">
        <w:rPr>
          <w:rFonts w:ascii="Times New Roman" w:hAnsi="Times New Roman"/>
          <w:sz w:val="28"/>
          <w:szCs w:val="28"/>
        </w:rPr>
        <w:t>[1]</w:t>
      </w:r>
      <w:r>
        <w:rPr>
          <w:rFonts w:ascii="Times New Roman" w:hAnsi="Times New Roman"/>
          <w:sz w:val="28"/>
          <w:szCs w:val="28"/>
        </w:rPr>
        <w:t>с.-(Высшее образование)</w:t>
      </w:r>
    </w:p>
    <w:p w:rsidR="000A27A9" w:rsidRDefault="000A27A9" w:rsidP="00951187">
      <w:pPr>
        <w:pStyle w:val="12"/>
        <w:numPr>
          <w:ilvl w:val="0"/>
          <w:numId w:val="1"/>
        </w:numPr>
        <w:rPr>
          <w:rFonts w:ascii="Times New Roman" w:hAnsi="Times New Roman"/>
          <w:sz w:val="28"/>
          <w:szCs w:val="28"/>
        </w:rPr>
      </w:pPr>
      <w:r>
        <w:rPr>
          <w:rFonts w:ascii="Times New Roman" w:hAnsi="Times New Roman"/>
          <w:sz w:val="28"/>
          <w:szCs w:val="28"/>
        </w:rPr>
        <w:t>Степановских А.С.Экология :учебник для вузов.-М.:Юнити-Дана.2001.-703с.</w:t>
      </w:r>
    </w:p>
    <w:p w:rsidR="000A27A9" w:rsidRPr="00951187" w:rsidRDefault="000A27A9" w:rsidP="00951187">
      <w:pPr>
        <w:pStyle w:val="12"/>
        <w:numPr>
          <w:ilvl w:val="0"/>
          <w:numId w:val="1"/>
        </w:numPr>
        <w:rPr>
          <w:rFonts w:ascii="Times New Roman" w:hAnsi="Times New Roman"/>
          <w:sz w:val="28"/>
          <w:szCs w:val="28"/>
        </w:rPr>
      </w:pPr>
      <w:r>
        <w:rPr>
          <w:rFonts w:ascii="Times New Roman" w:hAnsi="Times New Roman"/>
          <w:sz w:val="28"/>
          <w:szCs w:val="28"/>
        </w:rPr>
        <w:t>Чернова ,Н.М,Былова ,А.М.Общая экология.-М:Дрофа.2004.-416с.</w:t>
      </w:r>
      <w:bookmarkStart w:id="17" w:name="_GoBack"/>
      <w:bookmarkEnd w:id="17"/>
    </w:p>
    <w:sectPr w:rsidR="000A27A9" w:rsidRPr="00951187" w:rsidSect="006B7D62">
      <w:footerReference w:type="default" r:id="rId2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A9" w:rsidRDefault="000A27A9" w:rsidP="000B47B3">
      <w:pPr>
        <w:spacing w:after="0" w:line="240" w:lineRule="auto"/>
      </w:pPr>
      <w:r>
        <w:separator/>
      </w:r>
    </w:p>
  </w:endnote>
  <w:endnote w:type="continuationSeparator" w:id="0">
    <w:p w:rsidR="000A27A9" w:rsidRDefault="000A27A9" w:rsidP="000B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A9" w:rsidRDefault="000A27A9">
    <w:pPr>
      <w:pStyle w:val="a9"/>
      <w:jc w:val="center"/>
    </w:pPr>
    <w:r>
      <w:fldChar w:fldCharType="begin"/>
    </w:r>
    <w:r>
      <w:instrText xml:space="preserve"> PAGE   \* MERGEFORMAT </w:instrText>
    </w:r>
    <w:r>
      <w:fldChar w:fldCharType="separate"/>
    </w:r>
    <w:r w:rsidR="00E61E37">
      <w:rPr>
        <w:noProof/>
      </w:rPr>
      <w:t>1</w:t>
    </w:r>
    <w:r>
      <w:fldChar w:fldCharType="end"/>
    </w:r>
  </w:p>
  <w:p w:rsidR="000A27A9" w:rsidRDefault="000A27A9" w:rsidP="00914893">
    <w:pPr>
      <w:pStyle w:val="a9"/>
      <w:tabs>
        <w:tab w:val="clear" w:pos="4677"/>
        <w:tab w:val="clear" w:pos="9355"/>
        <w:tab w:val="left" w:pos="27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A9" w:rsidRDefault="000A27A9" w:rsidP="000B47B3">
      <w:pPr>
        <w:spacing w:after="0" w:line="240" w:lineRule="auto"/>
      </w:pPr>
      <w:r>
        <w:separator/>
      </w:r>
    </w:p>
  </w:footnote>
  <w:footnote w:type="continuationSeparator" w:id="0">
    <w:p w:rsidR="000A27A9" w:rsidRDefault="000A27A9" w:rsidP="000B4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039A"/>
    <w:multiLevelType w:val="hybridMultilevel"/>
    <w:tmpl w:val="F7AE8B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58A"/>
    <w:rsid w:val="00005040"/>
    <w:rsid w:val="00011A09"/>
    <w:rsid w:val="00032109"/>
    <w:rsid w:val="00044F97"/>
    <w:rsid w:val="00045EE9"/>
    <w:rsid w:val="00053FEA"/>
    <w:rsid w:val="000577F8"/>
    <w:rsid w:val="0006730B"/>
    <w:rsid w:val="00080A31"/>
    <w:rsid w:val="000820AB"/>
    <w:rsid w:val="00092D9C"/>
    <w:rsid w:val="00093BAF"/>
    <w:rsid w:val="000974E6"/>
    <w:rsid w:val="000A27A9"/>
    <w:rsid w:val="000B29EF"/>
    <w:rsid w:val="000B47B3"/>
    <w:rsid w:val="000D4675"/>
    <w:rsid w:val="000D6C58"/>
    <w:rsid w:val="000D6CEE"/>
    <w:rsid w:val="000F5DAB"/>
    <w:rsid w:val="00115394"/>
    <w:rsid w:val="00141221"/>
    <w:rsid w:val="00141B84"/>
    <w:rsid w:val="001809CF"/>
    <w:rsid w:val="0018225B"/>
    <w:rsid w:val="001A631C"/>
    <w:rsid w:val="001D0EE1"/>
    <w:rsid w:val="001E01C3"/>
    <w:rsid w:val="001F17F8"/>
    <w:rsid w:val="001F45B9"/>
    <w:rsid w:val="002071EB"/>
    <w:rsid w:val="00215C1B"/>
    <w:rsid w:val="00216636"/>
    <w:rsid w:val="00220257"/>
    <w:rsid w:val="002607F8"/>
    <w:rsid w:val="00276C23"/>
    <w:rsid w:val="00285CBE"/>
    <w:rsid w:val="002A3423"/>
    <w:rsid w:val="002D7CBF"/>
    <w:rsid w:val="002F79D4"/>
    <w:rsid w:val="00304F15"/>
    <w:rsid w:val="00317C51"/>
    <w:rsid w:val="003465F0"/>
    <w:rsid w:val="003751E8"/>
    <w:rsid w:val="003822E3"/>
    <w:rsid w:val="00386B63"/>
    <w:rsid w:val="003D25B9"/>
    <w:rsid w:val="003E16D3"/>
    <w:rsid w:val="003E38F1"/>
    <w:rsid w:val="003E42A4"/>
    <w:rsid w:val="003F1B76"/>
    <w:rsid w:val="003F3E36"/>
    <w:rsid w:val="003F6331"/>
    <w:rsid w:val="00410AC6"/>
    <w:rsid w:val="004179D4"/>
    <w:rsid w:val="00420BA4"/>
    <w:rsid w:val="0042743F"/>
    <w:rsid w:val="004304E3"/>
    <w:rsid w:val="00435D64"/>
    <w:rsid w:val="004401EB"/>
    <w:rsid w:val="00442A05"/>
    <w:rsid w:val="004512D8"/>
    <w:rsid w:val="00472511"/>
    <w:rsid w:val="00475F1C"/>
    <w:rsid w:val="004912E4"/>
    <w:rsid w:val="004A2DE8"/>
    <w:rsid w:val="004A61C7"/>
    <w:rsid w:val="004B53A9"/>
    <w:rsid w:val="00506BC7"/>
    <w:rsid w:val="0055258A"/>
    <w:rsid w:val="00566603"/>
    <w:rsid w:val="005810AB"/>
    <w:rsid w:val="00597DD2"/>
    <w:rsid w:val="005E2E8E"/>
    <w:rsid w:val="005F1919"/>
    <w:rsid w:val="005F68C4"/>
    <w:rsid w:val="00637E6D"/>
    <w:rsid w:val="00640C50"/>
    <w:rsid w:val="00651A78"/>
    <w:rsid w:val="00652194"/>
    <w:rsid w:val="006578BE"/>
    <w:rsid w:val="0066044E"/>
    <w:rsid w:val="006B7A34"/>
    <w:rsid w:val="006B7D62"/>
    <w:rsid w:val="006C2B14"/>
    <w:rsid w:val="0071163D"/>
    <w:rsid w:val="00722F91"/>
    <w:rsid w:val="0072558E"/>
    <w:rsid w:val="00767E0A"/>
    <w:rsid w:val="00775AC3"/>
    <w:rsid w:val="0078676E"/>
    <w:rsid w:val="007C5B1B"/>
    <w:rsid w:val="007E4A38"/>
    <w:rsid w:val="00800BA5"/>
    <w:rsid w:val="008074AA"/>
    <w:rsid w:val="008321C7"/>
    <w:rsid w:val="0083322E"/>
    <w:rsid w:val="00844A92"/>
    <w:rsid w:val="00850CA6"/>
    <w:rsid w:val="00851A10"/>
    <w:rsid w:val="00854D36"/>
    <w:rsid w:val="0088052E"/>
    <w:rsid w:val="008E2300"/>
    <w:rsid w:val="008E3804"/>
    <w:rsid w:val="00914893"/>
    <w:rsid w:val="00926CE2"/>
    <w:rsid w:val="00932B49"/>
    <w:rsid w:val="00945F04"/>
    <w:rsid w:val="00951187"/>
    <w:rsid w:val="00956925"/>
    <w:rsid w:val="009A2B94"/>
    <w:rsid w:val="009A54E5"/>
    <w:rsid w:val="009D69E6"/>
    <w:rsid w:val="009E457D"/>
    <w:rsid w:val="009F541F"/>
    <w:rsid w:val="00A13616"/>
    <w:rsid w:val="00A21633"/>
    <w:rsid w:val="00A4333F"/>
    <w:rsid w:val="00A514DC"/>
    <w:rsid w:val="00A54EE3"/>
    <w:rsid w:val="00A8209D"/>
    <w:rsid w:val="00AB178B"/>
    <w:rsid w:val="00AB6E7B"/>
    <w:rsid w:val="00AC5EF7"/>
    <w:rsid w:val="00AD3F59"/>
    <w:rsid w:val="00AE58AA"/>
    <w:rsid w:val="00B724BA"/>
    <w:rsid w:val="00B75006"/>
    <w:rsid w:val="00B762F2"/>
    <w:rsid w:val="00BD7468"/>
    <w:rsid w:val="00BE6FAA"/>
    <w:rsid w:val="00C053A8"/>
    <w:rsid w:val="00C15DC4"/>
    <w:rsid w:val="00C31922"/>
    <w:rsid w:val="00C355D3"/>
    <w:rsid w:val="00C6479E"/>
    <w:rsid w:val="00C83200"/>
    <w:rsid w:val="00C85E68"/>
    <w:rsid w:val="00CA6394"/>
    <w:rsid w:val="00CB5B56"/>
    <w:rsid w:val="00CE219D"/>
    <w:rsid w:val="00D4439E"/>
    <w:rsid w:val="00D46510"/>
    <w:rsid w:val="00D6062B"/>
    <w:rsid w:val="00D709ED"/>
    <w:rsid w:val="00D80733"/>
    <w:rsid w:val="00D85AC3"/>
    <w:rsid w:val="00DB3999"/>
    <w:rsid w:val="00DC0275"/>
    <w:rsid w:val="00DC0BF7"/>
    <w:rsid w:val="00DD7EF0"/>
    <w:rsid w:val="00DE16F1"/>
    <w:rsid w:val="00DE4591"/>
    <w:rsid w:val="00DE59CA"/>
    <w:rsid w:val="00DF27D6"/>
    <w:rsid w:val="00DF6900"/>
    <w:rsid w:val="00E14CE9"/>
    <w:rsid w:val="00E270CB"/>
    <w:rsid w:val="00E42800"/>
    <w:rsid w:val="00E53979"/>
    <w:rsid w:val="00E61E37"/>
    <w:rsid w:val="00E66A30"/>
    <w:rsid w:val="00E76B5C"/>
    <w:rsid w:val="00EB5EA3"/>
    <w:rsid w:val="00EC050C"/>
    <w:rsid w:val="00EC1AFA"/>
    <w:rsid w:val="00ED21E3"/>
    <w:rsid w:val="00F01D7C"/>
    <w:rsid w:val="00F0515C"/>
    <w:rsid w:val="00F11E0A"/>
    <w:rsid w:val="00F17D0C"/>
    <w:rsid w:val="00F17D7F"/>
    <w:rsid w:val="00F3081F"/>
    <w:rsid w:val="00F379CA"/>
    <w:rsid w:val="00F92CDF"/>
    <w:rsid w:val="00FA5C6A"/>
    <w:rsid w:val="00FB0D43"/>
    <w:rsid w:val="00FB7770"/>
    <w:rsid w:val="00FD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16FEC662-BE1E-464E-8291-C5BAF1A7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C50"/>
    <w:pPr>
      <w:spacing w:after="200" w:line="276" w:lineRule="auto"/>
    </w:pPr>
    <w:rPr>
      <w:rFonts w:eastAsia="Times New Roman"/>
      <w:sz w:val="22"/>
      <w:szCs w:val="22"/>
      <w:lang w:eastAsia="en-US"/>
    </w:rPr>
  </w:style>
  <w:style w:type="paragraph" w:styleId="1">
    <w:name w:val="heading 1"/>
    <w:basedOn w:val="a"/>
    <w:next w:val="a"/>
    <w:link w:val="10"/>
    <w:qFormat/>
    <w:rsid w:val="00442A05"/>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A8209D"/>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A8209D"/>
    <w:pPr>
      <w:keepNext/>
      <w:keepLines/>
      <w:spacing w:before="200" w:after="0"/>
      <w:outlineLvl w:val="2"/>
    </w:pPr>
    <w:rPr>
      <w:rFonts w:ascii="Cambria" w:eastAsia="Calibri" w:hAnsi="Cambria"/>
      <w:b/>
      <w:bCs/>
      <w:color w:val="4F81BD"/>
    </w:rPr>
  </w:style>
  <w:style w:type="paragraph" w:styleId="4">
    <w:name w:val="heading 4"/>
    <w:basedOn w:val="a"/>
    <w:next w:val="a"/>
    <w:link w:val="40"/>
    <w:qFormat/>
    <w:rsid w:val="006B7A34"/>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C0275"/>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DC0275"/>
    <w:rPr>
      <w:rFonts w:ascii="Tahoma" w:hAnsi="Tahoma" w:cs="Tahoma"/>
      <w:sz w:val="16"/>
      <w:szCs w:val="16"/>
    </w:rPr>
  </w:style>
  <w:style w:type="paragraph" w:styleId="a5">
    <w:name w:val="caption"/>
    <w:basedOn w:val="a"/>
    <w:next w:val="a"/>
    <w:qFormat/>
    <w:rsid w:val="0083322E"/>
    <w:pPr>
      <w:spacing w:line="240" w:lineRule="auto"/>
    </w:pPr>
    <w:rPr>
      <w:b/>
      <w:bCs/>
      <w:color w:val="4F81BD"/>
      <w:sz w:val="18"/>
      <w:szCs w:val="18"/>
    </w:rPr>
  </w:style>
  <w:style w:type="table" w:styleId="a6">
    <w:name w:val="Table Grid"/>
    <w:basedOn w:val="a1"/>
    <w:rsid w:val="000B47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semiHidden/>
    <w:rsid w:val="000B47B3"/>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0B47B3"/>
    <w:rPr>
      <w:rFonts w:cs="Times New Roman"/>
    </w:rPr>
  </w:style>
  <w:style w:type="paragraph" w:styleId="a9">
    <w:name w:val="footer"/>
    <w:basedOn w:val="a"/>
    <w:link w:val="aa"/>
    <w:rsid w:val="000B47B3"/>
    <w:pPr>
      <w:tabs>
        <w:tab w:val="center" w:pos="4677"/>
        <w:tab w:val="right" w:pos="9355"/>
      </w:tabs>
      <w:spacing w:after="0" w:line="240" w:lineRule="auto"/>
    </w:pPr>
  </w:style>
  <w:style w:type="character" w:customStyle="1" w:styleId="aa">
    <w:name w:val="Нижній колонтитул Знак"/>
    <w:basedOn w:val="a0"/>
    <w:link w:val="a9"/>
    <w:locked/>
    <w:rsid w:val="000B47B3"/>
    <w:rPr>
      <w:rFonts w:cs="Times New Roman"/>
    </w:rPr>
  </w:style>
  <w:style w:type="paragraph" w:customStyle="1" w:styleId="11">
    <w:name w:val="Без інтервалів1"/>
    <w:rsid w:val="00ED21E3"/>
    <w:rPr>
      <w:rFonts w:eastAsia="Times New Roman"/>
      <w:sz w:val="22"/>
      <w:szCs w:val="22"/>
      <w:lang w:eastAsia="en-US"/>
    </w:rPr>
  </w:style>
  <w:style w:type="paragraph" w:customStyle="1" w:styleId="12">
    <w:name w:val="Абзац списку1"/>
    <w:basedOn w:val="a"/>
    <w:rsid w:val="00ED21E3"/>
    <w:pPr>
      <w:ind w:left="720"/>
      <w:contextualSpacing/>
    </w:pPr>
  </w:style>
  <w:style w:type="character" w:customStyle="1" w:styleId="10">
    <w:name w:val="Заголовок 1 Знак"/>
    <w:basedOn w:val="a0"/>
    <w:link w:val="1"/>
    <w:locked/>
    <w:rsid w:val="00442A05"/>
    <w:rPr>
      <w:rFonts w:ascii="Cambria" w:hAnsi="Cambria" w:cs="Times New Roman"/>
      <w:b/>
      <w:bCs/>
      <w:color w:val="365F91"/>
      <w:sz w:val="28"/>
      <w:szCs w:val="28"/>
    </w:rPr>
  </w:style>
  <w:style w:type="character" w:customStyle="1" w:styleId="20">
    <w:name w:val="Заголовок 2 Знак"/>
    <w:basedOn w:val="a0"/>
    <w:link w:val="2"/>
    <w:locked/>
    <w:rsid w:val="00A8209D"/>
    <w:rPr>
      <w:rFonts w:ascii="Cambria" w:hAnsi="Cambria" w:cs="Times New Roman"/>
      <w:b/>
      <w:bCs/>
      <w:color w:val="4F81BD"/>
      <w:sz w:val="26"/>
      <w:szCs w:val="26"/>
    </w:rPr>
  </w:style>
  <w:style w:type="character" w:customStyle="1" w:styleId="30">
    <w:name w:val="Заголовок 3 Знак"/>
    <w:basedOn w:val="a0"/>
    <w:link w:val="3"/>
    <w:locked/>
    <w:rsid w:val="00A8209D"/>
    <w:rPr>
      <w:rFonts w:ascii="Cambria" w:hAnsi="Cambria" w:cs="Times New Roman"/>
      <w:b/>
      <w:bCs/>
      <w:color w:val="4F81BD"/>
    </w:rPr>
  </w:style>
  <w:style w:type="character" w:styleId="ab">
    <w:name w:val="Strong"/>
    <w:basedOn w:val="a0"/>
    <w:qFormat/>
    <w:rsid w:val="00A8209D"/>
    <w:rPr>
      <w:rFonts w:ascii="Times New Roman" w:hAnsi="Times New Roman" w:cs="Times New Roman"/>
      <w:b/>
      <w:bCs/>
      <w:color w:val="auto"/>
      <w:sz w:val="28"/>
    </w:rPr>
  </w:style>
  <w:style w:type="paragraph" w:customStyle="1" w:styleId="13">
    <w:name w:val="Заголовок змісту1"/>
    <w:basedOn w:val="1"/>
    <w:next w:val="a"/>
    <w:semiHidden/>
    <w:rsid w:val="00080A31"/>
    <w:pPr>
      <w:outlineLvl w:val="9"/>
    </w:pPr>
  </w:style>
  <w:style w:type="paragraph" w:styleId="31">
    <w:name w:val="toc 3"/>
    <w:basedOn w:val="a"/>
    <w:next w:val="a"/>
    <w:autoRedefine/>
    <w:rsid w:val="00080A31"/>
    <w:pPr>
      <w:spacing w:after="100"/>
      <w:ind w:left="440"/>
    </w:pPr>
  </w:style>
  <w:style w:type="paragraph" w:styleId="14">
    <w:name w:val="toc 1"/>
    <w:basedOn w:val="a"/>
    <w:next w:val="a"/>
    <w:autoRedefine/>
    <w:rsid w:val="00080A31"/>
    <w:pPr>
      <w:spacing w:after="100"/>
    </w:pPr>
  </w:style>
  <w:style w:type="character" w:styleId="ac">
    <w:name w:val="Hyperlink"/>
    <w:basedOn w:val="a0"/>
    <w:rsid w:val="00080A31"/>
    <w:rPr>
      <w:rFonts w:cs="Times New Roman"/>
      <w:color w:val="0000FF"/>
      <w:u w:val="single"/>
    </w:rPr>
  </w:style>
  <w:style w:type="paragraph" w:styleId="ad">
    <w:name w:val="Title"/>
    <w:basedOn w:val="a"/>
    <w:next w:val="a"/>
    <w:link w:val="ae"/>
    <w:qFormat/>
    <w:rsid w:val="006B7A34"/>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e">
    <w:name w:val="Назва Знак"/>
    <w:basedOn w:val="a0"/>
    <w:link w:val="ad"/>
    <w:locked/>
    <w:rsid w:val="006B7A34"/>
    <w:rPr>
      <w:rFonts w:ascii="Cambria" w:hAnsi="Cambria" w:cs="Times New Roman"/>
      <w:color w:val="17365D"/>
      <w:spacing w:val="5"/>
      <w:kern w:val="28"/>
      <w:sz w:val="52"/>
      <w:szCs w:val="52"/>
    </w:rPr>
  </w:style>
  <w:style w:type="character" w:customStyle="1" w:styleId="40">
    <w:name w:val="Заголовок 4 Знак"/>
    <w:basedOn w:val="a0"/>
    <w:link w:val="4"/>
    <w:locked/>
    <w:rsid w:val="006B7A34"/>
    <w:rPr>
      <w:rFonts w:ascii="Cambria" w:hAnsi="Cambria" w:cs="Times New Roman"/>
      <w:b/>
      <w:bCs/>
      <w:i/>
      <w:iCs/>
      <w:color w:val="4F81BD"/>
    </w:rPr>
  </w:style>
  <w:style w:type="paragraph" w:styleId="21">
    <w:name w:val="toc 2"/>
    <w:basedOn w:val="a"/>
    <w:next w:val="a"/>
    <w:autoRedefine/>
    <w:rsid w:val="00044F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9204</Words>
  <Characters>52466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Министерство и образование науки Российской Федерации</vt:lpstr>
    </vt:vector>
  </TitlesOfParts>
  <Company>MultiDVD Team</Company>
  <LinksUpToDate>false</LinksUpToDate>
  <CharactersWithSpaces>61547</CharactersWithSpaces>
  <SharedDoc>false</SharedDoc>
  <HLinks>
    <vt:vector size="96" baseType="variant">
      <vt:variant>
        <vt:i4>1048624</vt:i4>
      </vt:variant>
      <vt:variant>
        <vt:i4>92</vt:i4>
      </vt:variant>
      <vt:variant>
        <vt:i4>0</vt:i4>
      </vt:variant>
      <vt:variant>
        <vt:i4>5</vt:i4>
      </vt:variant>
      <vt:variant>
        <vt:lpwstr/>
      </vt:variant>
      <vt:variant>
        <vt:lpwstr>_Toc292128274</vt:lpwstr>
      </vt:variant>
      <vt:variant>
        <vt:i4>1048624</vt:i4>
      </vt:variant>
      <vt:variant>
        <vt:i4>86</vt:i4>
      </vt:variant>
      <vt:variant>
        <vt:i4>0</vt:i4>
      </vt:variant>
      <vt:variant>
        <vt:i4>5</vt:i4>
      </vt:variant>
      <vt:variant>
        <vt:lpwstr/>
      </vt:variant>
      <vt:variant>
        <vt:lpwstr>_Toc292128273</vt:lpwstr>
      </vt:variant>
      <vt:variant>
        <vt:i4>1048624</vt:i4>
      </vt:variant>
      <vt:variant>
        <vt:i4>80</vt:i4>
      </vt:variant>
      <vt:variant>
        <vt:i4>0</vt:i4>
      </vt:variant>
      <vt:variant>
        <vt:i4>5</vt:i4>
      </vt:variant>
      <vt:variant>
        <vt:lpwstr/>
      </vt:variant>
      <vt:variant>
        <vt:lpwstr>_Toc292128272</vt:lpwstr>
      </vt:variant>
      <vt:variant>
        <vt:i4>1048624</vt:i4>
      </vt:variant>
      <vt:variant>
        <vt:i4>74</vt:i4>
      </vt:variant>
      <vt:variant>
        <vt:i4>0</vt:i4>
      </vt:variant>
      <vt:variant>
        <vt:i4>5</vt:i4>
      </vt:variant>
      <vt:variant>
        <vt:lpwstr/>
      </vt:variant>
      <vt:variant>
        <vt:lpwstr>_Toc292128271</vt:lpwstr>
      </vt:variant>
      <vt:variant>
        <vt:i4>1048624</vt:i4>
      </vt:variant>
      <vt:variant>
        <vt:i4>68</vt:i4>
      </vt:variant>
      <vt:variant>
        <vt:i4>0</vt:i4>
      </vt:variant>
      <vt:variant>
        <vt:i4>5</vt:i4>
      </vt:variant>
      <vt:variant>
        <vt:lpwstr/>
      </vt:variant>
      <vt:variant>
        <vt:lpwstr>_Toc292128270</vt:lpwstr>
      </vt:variant>
      <vt:variant>
        <vt:i4>1114160</vt:i4>
      </vt:variant>
      <vt:variant>
        <vt:i4>62</vt:i4>
      </vt:variant>
      <vt:variant>
        <vt:i4>0</vt:i4>
      </vt:variant>
      <vt:variant>
        <vt:i4>5</vt:i4>
      </vt:variant>
      <vt:variant>
        <vt:lpwstr/>
      </vt:variant>
      <vt:variant>
        <vt:lpwstr>_Toc292128269</vt:lpwstr>
      </vt:variant>
      <vt:variant>
        <vt:i4>1114160</vt:i4>
      </vt:variant>
      <vt:variant>
        <vt:i4>56</vt:i4>
      </vt:variant>
      <vt:variant>
        <vt:i4>0</vt:i4>
      </vt:variant>
      <vt:variant>
        <vt:i4>5</vt:i4>
      </vt:variant>
      <vt:variant>
        <vt:lpwstr/>
      </vt:variant>
      <vt:variant>
        <vt:lpwstr>_Toc292128268</vt:lpwstr>
      </vt:variant>
      <vt:variant>
        <vt:i4>1114160</vt:i4>
      </vt:variant>
      <vt:variant>
        <vt:i4>50</vt:i4>
      </vt:variant>
      <vt:variant>
        <vt:i4>0</vt:i4>
      </vt:variant>
      <vt:variant>
        <vt:i4>5</vt:i4>
      </vt:variant>
      <vt:variant>
        <vt:lpwstr/>
      </vt:variant>
      <vt:variant>
        <vt:lpwstr>_Toc292128267</vt:lpwstr>
      </vt:variant>
      <vt:variant>
        <vt:i4>1114160</vt:i4>
      </vt:variant>
      <vt:variant>
        <vt:i4>44</vt:i4>
      </vt:variant>
      <vt:variant>
        <vt:i4>0</vt:i4>
      </vt:variant>
      <vt:variant>
        <vt:i4>5</vt:i4>
      </vt:variant>
      <vt:variant>
        <vt:lpwstr/>
      </vt:variant>
      <vt:variant>
        <vt:lpwstr>_Toc292128266</vt:lpwstr>
      </vt:variant>
      <vt:variant>
        <vt:i4>1114160</vt:i4>
      </vt:variant>
      <vt:variant>
        <vt:i4>38</vt:i4>
      </vt:variant>
      <vt:variant>
        <vt:i4>0</vt:i4>
      </vt:variant>
      <vt:variant>
        <vt:i4>5</vt:i4>
      </vt:variant>
      <vt:variant>
        <vt:lpwstr/>
      </vt:variant>
      <vt:variant>
        <vt:lpwstr>_Toc292128265</vt:lpwstr>
      </vt:variant>
      <vt:variant>
        <vt:i4>1114160</vt:i4>
      </vt:variant>
      <vt:variant>
        <vt:i4>32</vt:i4>
      </vt:variant>
      <vt:variant>
        <vt:i4>0</vt:i4>
      </vt:variant>
      <vt:variant>
        <vt:i4>5</vt:i4>
      </vt:variant>
      <vt:variant>
        <vt:lpwstr/>
      </vt:variant>
      <vt:variant>
        <vt:lpwstr>_Toc292128264</vt:lpwstr>
      </vt:variant>
      <vt:variant>
        <vt:i4>1114160</vt:i4>
      </vt:variant>
      <vt:variant>
        <vt:i4>26</vt:i4>
      </vt:variant>
      <vt:variant>
        <vt:i4>0</vt:i4>
      </vt:variant>
      <vt:variant>
        <vt:i4>5</vt:i4>
      </vt:variant>
      <vt:variant>
        <vt:lpwstr/>
      </vt:variant>
      <vt:variant>
        <vt:lpwstr>_Toc292128263</vt:lpwstr>
      </vt:variant>
      <vt:variant>
        <vt:i4>1114160</vt:i4>
      </vt:variant>
      <vt:variant>
        <vt:i4>20</vt:i4>
      </vt:variant>
      <vt:variant>
        <vt:i4>0</vt:i4>
      </vt:variant>
      <vt:variant>
        <vt:i4>5</vt:i4>
      </vt:variant>
      <vt:variant>
        <vt:lpwstr/>
      </vt:variant>
      <vt:variant>
        <vt:lpwstr>_Toc292128262</vt:lpwstr>
      </vt:variant>
      <vt:variant>
        <vt:i4>1114160</vt:i4>
      </vt:variant>
      <vt:variant>
        <vt:i4>14</vt:i4>
      </vt:variant>
      <vt:variant>
        <vt:i4>0</vt:i4>
      </vt:variant>
      <vt:variant>
        <vt:i4>5</vt:i4>
      </vt:variant>
      <vt:variant>
        <vt:lpwstr/>
      </vt:variant>
      <vt:variant>
        <vt:lpwstr>_Toc292128261</vt:lpwstr>
      </vt:variant>
      <vt:variant>
        <vt:i4>1114160</vt:i4>
      </vt:variant>
      <vt:variant>
        <vt:i4>8</vt:i4>
      </vt:variant>
      <vt:variant>
        <vt:i4>0</vt:i4>
      </vt:variant>
      <vt:variant>
        <vt:i4>5</vt:i4>
      </vt:variant>
      <vt:variant>
        <vt:lpwstr/>
      </vt:variant>
      <vt:variant>
        <vt:lpwstr>_Toc292128260</vt:lpwstr>
      </vt:variant>
      <vt:variant>
        <vt:i4>1179696</vt:i4>
      </vt:variant>
      <vt:variant>
        <vt:i4>2</vt:i4>
      </vt:variant>
      <vt:variant>
        <vt:i4>0</vt:i4>
      </vt:variant>
      <vt:variant>
        <vt:i4>5</vt:i4>
      </vt:variant>
      <vt:variant>
        <vt:lpwstr/>
      </vt:variant>
      <vt:variant>
        <vt:lpwstr>_Toc292128259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и образование науки Российской Федерации</dc:title>
  <dc:subject/>
  <dc:creator>Анастасия</dc:creator>
  <cp:keywords/>
  <dc:description/>
  <cp:lastModifiedBy>Irina</cp:lastModifiedBy>
  <cp:revision>2</cp:revision>
  <cp:lastPrinted>2011-05-05T19:29:00Z</cp:lastPrinted>
  <dcterms:created xsi:type="dcterms:W3CDTF">2014-08-26T13:31:00Z</dcterms:created>
  <dcterms:modified xsi:type="dcterms:W3CDTF">2014-08-26T13:31:00Z</dcterms:modified>
</cp:coreProperties>
</file>