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A7" w:rsidRDefault="00F417A7" w:rsidP="00055313">
      <w:pPr>
        <w:spacing w:before="100" w:beforeAutospacing="1" w:after="100" w:afterAutospacing="1" w:line="240" w:lineRule="auto"/>
        <w:outlineLvl w:val="1"/>
        <w:rPr>
          <w:rFonts w:ascii="Times New Roman" w:hAnsi="Times New Roman"/>
          <w:b/>
          <w:bCs/>
          <w:sz w:val="36"/>
          <w:szCs w:val="36"/>
          <w:lang w:eastAsia="ru-RU"/>
        </w:rPr>
      </w:pPr>
    </w:p>
    <w:p w:rsidR="001E104B" w:rsidRPr="00055313" w:rsidRDefault="001E104B" w:rsidP="00055313">
      <w:pPr>
        <w:spacing w:before="100" w:beforeAutospacing="1" w:after="100" w:afterAutospacing="1" w:line="240" w:lineRule="auto"/>
        <w:outlineLvl w:val="1"/>
        <w:rPr>
          <w:rFonts w:ascii="Times New Roman" w:hAnsi="Times New Roman"/>
          <w:b/>
          <w:bCs/>
          <w:sz w:val="36"/>
          <w:szCs w:val="36"/>
          <w:lang w:eastAsia="ru-RU"/>
        </w:rPr>
      </w:pPr>
      <w:r w:rsidRPr="00055313">
        <w:rPr>
          <w:rFonts w:ascii="Times New Roman" w:hAnsi="Times New Roman"/>
          <w:b/>
          <w:bCs/>
          <w:sz w:val="36"/>
          <w:szCs w:val="36"/>
          <w:lang w:eastAsia="ru-RU"/>
        </w:rPr>
        <w:t>Буддизм</w:t>
      </w:r>
    </w:p>
    <w:p w:rsidR="001E104B" w:rsidRPr="00055313" w:rsidRDefault="00C33E6D" w:rsidP="00055313">
      <w:pPr>
        <w:spacing w:before="100" w:beforeAutospacing="1" w:after="100" w:afterAutospacing="1" w:line="240" w:lineRule="auto"/>
        <w:rPr>
          <w:rFonts w:ascii="Times New Roman" w:hAnsi="Times New Roman"/>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Будда" style="position:absolute;margin-left:0;margin-top:0;width:105pt;height:150pt;z-index:251658752;mso-wrap-distance-left:2.25pt;mso-wrap-distance-right:2.25pt;mso-position-horizontal:left;mso-position-vertical-relative:line" o:allowoverlap="f">
            <w10:wrap type="square"/>
          </v:shape>
        </w:pict>
      </w:r>
      <w:r w:rsidR="001E104B" w:rsidRPr="00055313">
        <w:rPr>
          <w:rFonts w:ascii="Times New Roman" w:hAnsi="Times New Roman"/>
          <w:b/>
          <w:bCs/>
          <w:sz w:val="24"/>
          <w:szCs w:val="24"/>
          <w:lang w:eastAsia="ru-RU"/>
        </w:rPr>
        <w:t>Буддизм</w:t>
      </w:r>
      <w:r w:rsidR="001E104B" w:rsidRPr="00055313">
        <w:rPr>
          <w:rFonts w:ascii="Times New Roman" w:hAnsi="Times New Roman"/>
          <w:sz w:val="24"/>
          <w:szCs w:val="24"/>
          <w:lang w:eastAsia="ru-RU"/>
        </w:rPr>
        <w:t xml:space="preserve"> — одна з трьох світових релігій </w:t>
      </w:r>
      <w:r w:rsidR="001E104B" w:rsidRPr="00055313">
        <w:rPr>
          <w:rFonts w:ascii="Times New Roman" w:hAnsi="Times New Roman"/>
          <w:i/>
          <w:iCs/>
          <w:sz w:val="24"/>
          <w:szCs w:val="24"/>
          <w:lang w:eastAsia="ru-RU"/>
        </w:rPr>
        <w:t>(деколи релігієзнавці називають його релігійно-філософським вченням)</w:t>
      </w:r>
      <w:r w:rsidR="001E104B" w:rsidRPr="00055313">
        <w:rPr>
          <w:rFonts w:ascii="Times New Roman" w:hAnsi="Times New Roman"/>
          <w:sz w:val="24"/>
          <w:szCs w:val="24"/>
          <w:lang w:eastAsia="ru-RU"/>
        </w:rPr>
        <w:t xml:space="preserve">, заснована на вченні Сіддхаттхи Готами (Будди Сак’ямуні), який жив приблизно з 563 до 483 року до н.е. На думку деяких провідних індологів, його арійське плем'я Сак'я переселилося в прадавні часи в Індію з території сучасної України. Виникнувши в Індії, буддизм поступово поширився по </w:t>
      </w:r>
      <w:hyperlink r:id="rId4" w:tgtFrame="_blank" w:history="1">
        <w:r w:rsidR="001E104B" w:rsidRPr="00055313">
          <w:rPr>
            <w:rFonts w:ascii="Times New Roman" w:hAnsi="Times New Roman"/>
            <w:color w:val="0000FF"/>
            <w:sz w:val="24"/>
            <w:szCs w:val="24"/>
            <w:u w:val="single"/>
            <w:lang w:eastAsia="ru-RU"/>
          </w:rPr>
          <w:t>всій Азії</w:t>
        </w:r>
      </w:hyperlink>
      <w:r w:rsidR="001E104B" w:rsidRPr="00055313">
        <w:rPr>
          <w:rFonts w:ascii="Times New Roman" w:hAnsi="Times New Roman"/>
          <w:sz w:val="24"/>
          <w:szCs w:val="24"/>
          <w:lang w:eastAsia="ru-RU"/>
        </w:rPr>
        <w:t>: до Центральної Азії, Тібету, Шрі Ланки, Південно-Східної Азії, а також до країн Східної Азії, Китаю, Монголії, Кореї та Японії.</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Наприкінці XIX – початку XX ст. прихильники буддизму з'явилися у країнах </w:t>
      </w:r>
      <w:hyperlink r:id="rId5" w:tgtFrame="_blank" w:history="1">
        <w:r w:rsidRPr="00055313">
          <w:rPr>
            <w:rFonts w:ascii="Times New Roman" w:hAnsi="Times New Roman"/>
            <w:color w:val="0000FF"/>
            <w:sz w:val="24"/>
            <w:szCs w:val="24"/>
            <w:u w:val="single"/>
            <w:lang w:eastAsia="ru-RU"/>
          </w:rPr>
          <w:t>Європи</w:t>
        </w:r>
      </w:hyperlink>
      <w:r w:rsidRPr="00055313">
        <w:rPr>
          <w:rFonts w:ascii="Times New Roman" w:hAnsi="Times New Roman"/>
          <w:sz w:val="24"/>
          <w:szCs w:val="24"/>
          <w:lang w:eastAsia="ru-RU"/>
        </w:rPr>
        <w:t xml:space="preserve"> і США.</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Нині у світі є близько </w:t>
      </w:r>
      <w:hyperlink r:id="rId6" w:tgtFrame="_blank" w:history="1">
        <w:r w:rsidRPr="00055313">
          <w:rPr>
            <w:rFonts w:ascii="Times New Roman" w:hAnsi="Times New Roman"/>
            <w:color w:val="0000FF"/>
            <w:sz w:val="24"/>
            <w:szCs w:val="24"/>
            <w:u w:val="single"/>
            <w:lang w:eastAsia="ru-RU"/>
          </w:rPr>
          <w:t>360</w:t>
        </w:r>
      </w:hyperlink>
      <w:r w:rsidRPr="00055313">
        <w:rPr>
          <w:rFonts w:ascii="Times New Roman" w:hAnsi="Times New Roman"/>
          <w:sz w:val="24"/>
          <w:szCs w:val="24"/>
          <w:lang w:eastAsia="ru-RU"/>
        </w:rPr>
        <w:t xml:space="preserve"> млн. мирян, які сповідують буддизм, і близько 1 млн. ченців та черниць.</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Буддисти світу об’єднані в дві міжнародні організації – </w:t>
      </w:r>
      <w:hyperlink r:id="rId7" w:tgtFrame="_blank" w:history="1">
        <w:r w:rsidRPr="00055313">
          <w:rPr>
            <w:rFonts w:ascii="Times New Roman" w:hAnsi="Times New Roman"/>
            <w:b/>
            <w:bCs/>
            <w:color w:val="0000FF"/>
            <w:sz w:val="24"/>
            <w:szCs w:val="24"/>
            <w:u w:val="single"/>
            <w:lang w:eastAsia="ru-RU"/>
          </w:rPr>
          <w:t>Всесвітнє Братство буддистів</w:t>
        </w:r>
      </w:hyperlink>
      <w:r w:rsidRPr="00055313">
        <w:rPr>
          <w:rFonts w:ascii="Times New Roman" w:hAnsi="Times New Roman"/>
          <w:sz w:val="24"/>
          <w:szCs w:val="24"/>
          <w:lang w:eastAsia="ru-RU"/>
        </w:rPr>
        <w:t xml:space="preserve"> (штаб-квартира в Бангкоці, Таїланд) і </w:t>
      </w:r>
      <w:r w:rsidRPr="00055313">
        <w:rPr>
          <w:rFonts w:ascii="Times New Roman" w:hAnsi="Times New Roman"/>
          <w:b/>
          <w:bCs/>
          <w:sz w:val="24"/>
          <w:szCs w:val="24"/>
          <w:lang w:eastAsia="ru-RU"/>
        </w:rPr>
        <w:t>Азіатську буддійську конференцію за мир</w:t>
      </w:r>
      <w:r w:rsidRPr="00055313">
        <w:rPr>
          <w:rFonts w:ascii="Times New Roman" w:hAnsi="Times New Roman"/>
          <w:sz w:val="24"/>
          <w:szCs w:val="24"/>
          <w:lang w:eastAsia="ru-RU"/>
        </w:rPr>
        <w:t xml:space="preserve"> (штаб-квартира в Улан-Баторі, Монголія).</w:t>
      </w:r>
    </w:p>
    <w:p w:rsidR="001E104B" w:rsidRPr="00055313" w:rsidRDefault="00C33E6D" w:rsidP="00055313">
      <w:pPr>
        <w:spacing w:after="0" w:line="240" w:lineRule="auto"/>
        <w:rPr>
          <w:rFonts w:ascii="Times New Roman" w:hAnsi="Times New Roman"/>
          <w:sz w:val="24"/>
          <w:szCs w:val="24"/>
          <w:lang w:eastAsia="ru-RU"/>
        </w:rPr>
      </w:pPr>
      <w:r>
        <w:rPr>
          <w:rFonts w:ascii="Times New Roman" w:hAnsi="Times New Roman"/>
          <w:sz w:val="24"/>
          <w:szCs w:val="24"/>
          <w:lang w:eastAsia="ru-RU"/>
        </w:rPr>
        <w:pict>
          <v:rect id="_x0000_i1025" style="width:0;height:1.5pt" o:hralign="center" o:hrstd="t" o:hr="t" fillcolor="#aca899" stroked="f">
            <v:imagedata r:id="rId8" o:title=""/>
          </v:rect>
        </w:pic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Буддизм вчить робити добрі та вмілі вчинки, уникати злих та невмілих вчинків, а також очищувати та розвивати розум. Мета цих практик – покласти край стражданням та досягти вгасання (Ніббана) жадоби, злості та омани, і тим самим досягти Пробудження (Бодхі).</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Буддійська етика побудована на засадах незавдання шкоди та поміркованості. Виховання при цьому спрямоване на розвиток моральності (сіла), зосередженості (самадхі) та мудрості (пання). За допомогою медитації буддисти пізнають механізми роботи розуму та причинно-наслідкові зв'язки між тілесними та психічними процесами.</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Хоча буддизм не заперечує існування божественних істот (вони згадуються в буддійських текстах), він не приписує їм повноважень творіння, спасіння або суду. Вважається, що вони, як і люди, мають певний вплив на події в світі. Деякі буддійські школи звертаються до них за допомогою ритуалів.</w:t>
      </w:r>
    </w:p>
    <w:p w:rsidR="001E104B" w:rsidRPr="00055313" w:rsidRDefault="00C33E6D" w:rsidP="00055313">
      <w:pPr>
        <w:spacing w:after="0" w:line="240" w:lineRule="auto"/>
        <w:rPr>
          <w:rFonts w:ascii="Times New Roman" w:hAnsi="Times New Roman"/>
          <w:sz w:val="24"/>
          <w:szCs w:val="24"/>
          <w:lang w:eastAsia="ru-RU"/>
        </w:rPr>
      </w:pPr>
      <w:r>
        <w:rPr>
          <w:rFonts w:ascii="Times New Roman" w:hAnsi="Times New Roman"/>
          <w:sz w:val="24"/>
          <w:szCs w:val="24"/>
          <w:lang w:eastAsia="ru-RU"/>
        </w:rPr>
        <w:pict>
          <v:rect id="_x0000_i1026" style="width:0;height:1.5pt" o:hralign="center" o:hrstd="t" o:hr="t" fillcolor="#aca899" stroked="f">
            <v:imagedata r:id="rId8" o:title=""/>
          </v:rect>
        </w:pic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Існує </w:t>
      </w:r>
      <w:hyperlink r:id="rId9" w:tgtFrame="_blank" w:history="1">
        <w:r w:rsidRPr="00055313">
          <w:rPr>
            <w:rFonts w:ascii="Times New Roman" w:hAnsi="Times New Roman"/>
            <w:color w:val="0000FF"/>
            <w:sz w:val="24"/>
            <w:szCs w:val="24"/>
            <w:u w:val="single"/>
            <w:lang w:eastAsia="ru-RU"/>
          </w:rPr>
          <w:t>кілька десятків течій</w:t>
        </w:r>
      </w:hyperlink>
      <w:r w:rsidRPr="00055313">
        <w:rPr>
          <w:rFonts w:ascii="Times New Roman" w:hAnsi="Times New Roman"/>
          <w:sz w:val="24"/>
          <w:szCs w:val="24"/>
          <w:lang w:eastAsia="ru-RU"/>
        </w:rPr>
        <w:t xml:space="preserve"> буддизму, які можна загалом згрупувати у </w:t>
      </w:r>
      <w:r w:rsidRPr="00055313">
        <w:rPr>
          <w:rFonts w:ascii="Times New Roman" w:hAnsi="Times New Roman"/>
          <w:b/>
          <w:bCs/>
          <w:sz w:val="24"/>
          <w:szCs w:val="24"/>
          <w:lang w:eastAsia="ru-RU"/>
        </w:rPr>
        <w:t>три типи: Нікая, Махаяна та Ваджраяна</w:t>
      </w:r>
      <w:r w:rsidRPr="00055313">
        <w:rPr>
          <w:rFonts w:ascii="Times New Roman" w:hAnsi="Times New Roman"/>
          <w:sz w:val="24"/>
          <w:szCs w:val="24"/>
          <w:lang w:eastAsia="ru-RU"/>
        </w:rPr>
        <w:t>. Кожна з гілок буддизму вважає, що вона представляє справжнє вчення Будди; разом з тим у деяких школах вважається, що гнучкий характер буддизму дозволяє йому змінювати формулювання, термінологію та підходи згідно з сучасними обставинами.</w:t>
      </w:r>
    </w:p>
    <w:p w:rsidR="001E104B" w:rsidRPr="00055313" w:rsidRDefault="00C33E6D" w:rsidP="00055313">
      <w:pPr>
        <w:spacing w:before="100" w:beforeAutospacing="1" w:after="100" w:afterAutospacing="1" w:line="240" w:lineRule="auto"/>
        <w:rPr>
          <w:rFonts w:ascii="Times New Roman" w:hAnsi="Times New Roman"/>
          <w:sz w:val="24"/>
          <w:szCs w:val="24"/>
          <w:lang w:eastAsia="ru-RU"/>
        </w:rPr>
      </w:pPr>
      <w:r>
        <w:rPr>
          <w:noProof/>
          <w:lang w:eastAsia="ru-RU"/>
        </w:rPr>
        <w:pict>
          <v:shape id="Рисунок 3" o:spid="_x0000_s1027" type="#_x0000_t75" alt="Колеси Дхарми" style="position:absolute;margin-left:0;margin-top:0;width:83.25pt;height:83.25pt;z-index:251656704;visibility:visible;mso-wrap-distance-left:2.25pt;mso-wrap-distance-right:2.25pt;mso-position-horizontal:left;mso-position-vertical-relative:line" o:allowoverlap="f">
            <v:imagedata r:id="rId10" o:title=""/>
            <w10:wrap type="square"/>
          </v:shape>
        </w:pict>
      </w:r>
      <w:r w:rsidR="001E104B" w:rsidRPr="00055313">
        <w:rPr>
          <w:rFonts w:ascii="Times New Roman" w:hAnsi="Times New Roman"/>
          <w:sz w:val="24"/>
          <w:szCs w:val="24"/>
          <w:lang w:eastAsia="ru-RU"/>
        </w:rPr>
        <w:t xml:space="preserve">З шкіл </w:t>
      </w:r>
      <w:r w:rsidR="001E104B" w:rsidRPr="00055313">
        <w:rPr>
          <w:rFonts w:ascii="Times New Roman" w:hAnsi="Times New Roman"/>
          <w:b/>
          <w:bCs/>
          <w:sz w:val="24"/>
          <w:szCs w:val="24"/>
          <w:lang w:eastAsia="ru-RU"/>
        </w:rPr>
        <w:t>Нікая</w:t>
      </w:r>
      <w:r w:rsidR="001E104B" w:rsidRPr="00055313">
        <w:rPr>
          <w:rFonts w:ascii="Times New Roman" w:hAnsi="Times New Roman"/>
          <w:sz w:val="24"/>
          <w:szCs w:val="24"/>
          <w:lang w:eastAsia="ru-RU"/>
        </w:rPr>
        <w:t xml:space="preserve"> до наших часів збереглася лише школа </w:t>
      </w:r>
      <w:r w:rsidR="001E104B" w:rsidRPr="00055313">
        <w:rPr>
          <w:rFonts w:ascii="Times New Roman" w:hAnsi="Times New Roman"/>
          <w:b/>
          <w:bCs/>
          <w:sz w:val="24"/>
          <w:szCs w:val="24"/>
          <w:lang w:eastAsia="ru-RU"/>
        </w:rPr>
        <w:t>Тхеравада</w:t>
      </w:r>
      <w:r w:rsidR="001E104B" w:rsidRPr="00055313">
        <w:rPr>
          <w:rFonts w:ascii="Times New Roman" w:hAnsi="Times New Roman"/>
          <w:sz w:val="24"/>
          <w:szCs w:val="24"/>
          <w:lang w:eastAsia="ru-RU"/>
        </w:rPr>
        <w:t xml:space="preserve">, що означає "Вчення Старійшин". Вона будує вчення та практику виключно на Палійському каноні. Він вважається найстарішим з існуючих буддійських канонів, його тексти сприймаються як автентичні в усіх гілках буддизму. Практика Тхеравади спирається на розвиток "ґрунтовної уваги", що призводить до розвитку вмілих якостей. Буддизм Нікая, і в тому числі Тхераваду, іноді називають </w:t>
      </w:r>
      <w:r w:rsidR="001E104B" w:rsidRPr="00055313">
        <w:rPr>
          <w:rFonts w:ascii="Times New Roman" w:hAnsi="Times New Roman"/>
          <w:b/>
          <w:bCs/>
          <w:sz w:val="24"/>
          <w:szCs w:val="24"/>
          <w:lang w:eastAsia="ru-RU"/>
        </w:rPr>
        <w:t>Хінаяною</w:t>
      </w:r>
      <w:r w:rsidR="001E104B" w:rsidRPr="00055313">
        <w:rPr>
          <w:rFonts w:ascii="Times New Roman" w:hAnsi="Times New Roman"/>
          <w:sz w:val="24"/>
          <w:szCs w:val="24"/>
          <w:lang w:eastAsia="ru-RU"/>
        </w:rPr>
        <w:t xml:space="preserve"> ("Ницою колісницею"), хоча це взагалі вважається неввічливим. Тхераваду сьогодні сповідують в Шрі Ланці, М'янмі, Лаосі, Таїланді, частково у В'єтнамі та Малайзії; загалом у світі близько </w:t>
      </w:r>
      <w:hyperlink r:id="rId11" w:anchor="Buddhism" w:tgtFrame="_blank" w:history="1">
        <w:r w:rsidR="001E104B" w:rsidRPr="00055313">
          <w:rPr>
            <w:rFonts w:ascii="Times New Roman" w:hAnsi="Times New Roman"/>
            <w:color w:val="0000FF"/>
            <w:sz w:val="24"/>
            <w:szCs w:val="24"/>
            <w:u w:val="single"/>
            <w:lang w:eastAsia="ru-RU"/>
          </w:rPr>
          <w:t>124</w:t>
        </w:r>
      </w:hyperlink>
      <w:r w:rsidR="001E104B" w:rsidRPr="00055313">
        <w:rPr>
          <w:rFonts w:ascii="Times New Roman" w:hAnsi="Times New Roman"/>
          <w:sz w:val="24"/>
          <w:szCs w:val="24"/>
          <w:lang w:eastAsia="ru-RU"/>
        </w:rPr>
        <w:t xml:space="preserve"> мільйонів людей. В Україні є </w:t>
      </w:r>
      <w:hyperlink r:id="rId12" w:tgtFrame="_blank" w:history="1">
        <w:r w:rsidR="001E104B" w:rsidRPr="00055313">
          <w:rPr>
            <w:rFonts w:ascii="Times New Roman" w:hAnsi="Times New Roman"/>
            <w:color w:val="0000FF"/>
            <w:sz w:val="24"/>
            <w:szCs w:val="24"/>
            <w:u w:val="single"/>
            <w:lang w:eastAsia="ru-RU"/>
          </w:rPr>
          <w:t>окремі послідовники Тхеравади</w:t>
        </w:r>
      </w:hyperlink>
      <w:r w:rsidR="001E104B" w:rsidRPr="00055313">
        <w:rPr>
          <w:rFonts w:ascii="Times New Roman" w:hAnsi="Times New Roman"/>
          <w:sz w:val="24"/>
          <w:szCs w:val="24"/>
          <w:lang w:eastAsia="ru-RU"/>
        </w:rPr>
        <w:t xml:space="preserve">, проводяться </w:t>
      </w:r>
      <w:hyperlink r:id="rId13" w:tgtFrame="_blank" w:history="1">
        <w:r w:rsidR="001E104B" w:rsidRPr="00055313">
          <w:rPr>
            <w:rFonts w:ascii="Times New Roman" w:hAnsi="Times New Roman"/>
            <w:color w:val="0000FF"/>
            <w:sz w:val="24"/>
            <w:szCs w:val="24"/>
            <w:u w:val="single"/>
            <w:lang w:eastAsia="ru-RU"/>
          </w:rPr>
          <w:t>семінари з Віпассани</w:t>
        </w:r>
      </w:hyperlink>
      <w:r w:rsidR="001E104B" w:rsidRPr="00055313">
        <w:rPr>
          <w:rFonts w:ascii="Times New Roman" w:hAnsi="Times New Roman"/>
          <w:sz w:val="24"/>
          <w:szCs w:val="24"/>
          <w:lang w:eastAsia="ru-RU"/>
        </w:rPr>
        <w:t>.</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У </w:t>
      </w:r>
      <w:r w:rsidRPr="00055313">
        <w:rPr>
          <w:rFonts w:ascii="Times New Roman" w:hAnsi="Times New Roman"/>
          <w:b/>
          <w:bCs/>
          <w:sz w:val="24"/>
          <w:szCs w:val="24"/>
          <w:lang w:eastAsia="ru-RU"/>
        </w:rPr>
        <w:t>Махаяні</w:t>
      </w:r>
      <w:r w:rsidRPr="00055313">
        <w:rPr>
          <w:rFonts w:ascii="Times New Roman" w:hAnsi="Times New Roman"/>
          <w:sz w:val="24"/>
          <w:szCs w:val="24"/>
          <w:lang w:eastAsia="ru-RU"/>
        </w:rPr>
        <w:t xml:space="preserve"> ("Великій колісниці") підкреслюється співчуття до всіх та самовідданий ідеал Бодхісаттви. В доповнення до текстів шкіл Нікая, школи Махаяни визнають загалом або частково ряд текстів, записаних близько першого сторіччя нашої ери. Ці пізніші тексти написані на санскриті та присвячені досягненню стану Будди через слідування шляхом Бодхісаттви протягом незліченних віків. У зв’язку з такими величезними відрізками часу, в деяких школах Махаяни приймається ідея досягнення переродження в "Чистій землі", що не є саме по собі Пробудженням, але як середовище максимально сприяє досягненню Пробудження. Буддизм Махаяни сповідують сьогодні у Китаї, Японії, Кореї та більшій частині В’єтнаму; загалом у світі близько </w:t>
      </w:r>
      <w:hyperlink r:id="rId14" w:anchor="Buddhism" w:tgtFrame="_blank" w:history="1">
        <w:r w:rsidRPr="00055313">
          <w:rPr>
            <w:rFonts w:ascii="Times New Roman" w:hAnsi="Times New Roman"/>
            <w:color w:val="0000FF"/>
            <w:sz w:val="24"/>
            <w:szCs w:val="24"/>
            <w:u w:val="single"/>
            <w:lang w:eastAsia="ru-RU"/>
          </w:rPr>
          <w:t>185</w:t>
        </w:r>
      </w:hyperlink>
      <w:r w:rsidRPr="00055313">
        <w:rPr>
          <w:rFonts w:ascii="Times New Roman" w:hAnsi="Times New Roman"/>
          <w:sz w:val="24"/>
          <w:szCs w:val="24"/>
          <w:lang w:eastAsia="ru-RU"/>
        </w:rPr>
        <w:t xml:space="preserve"> мільйонів людей. В Україні Махаяна представлена послідовниками </w:t>
      </w:r>
      <w:hyperlink r:id="rId15" w:tgtFrame="_blank" w:history="1">
        <w:r w:rsidRPr="00055313">
          <w:rPr>
            <w:rFonts w:ascii="Times New Roman" w:hAnsi="Times New Roman"/>
            <w:color w:val="0000FF"/>
            <w:sz w:val="24"/>
            <w:szCs w:val="24"/>
            <w:u w:val="single"/>
            <w:lang w:eastAsia="ru-RU"/>
          </w:rPr>
          <w:t>Дзен</w:t>
        </w:r>
      </w:hyperlink>
      <w:r w:rsidRPr="00055313">
        <w:rPr>
          <w:rFonts w:ascii="Times New Roman" w:hAnsi="Times New Roman"/>
          <w:sz w:val="24"/>
          <w:szCs w:val="24"/>
          <w:lang w:eastAsia="ru-RU"/>
        </w:rPr>
        <w:t xml:space="preserve"> і </w:t>
      </w:r>
      <w:r w:rsidRPr="00055313">
        <w:rPr>
          <w:rFonts w:ascii="Times New Roman" w:hAnsi="Times New Roman"/>
          <w:b/>
          <w:bCs/>
          <w:sz w:val="24"/>
          <w:szCs w:val="24"/>
          <w:lang w:eastAsia="ru-RU"/>
        </w:rPr>
        <w:t>японською школою Нітірен-сю</w:t>
      </w:r>
      <w:r w:rsidRPr="00055313">
        <w:rPr>
          <w:rFonts w:ascii="Times New Roman" w:hAnsi="Times New Roman"/>
          <w:sz w:val="24"/>
          <w:szCs w:val="24"/>
          <w:lang w:eastAsia="ru-RU"/>
        </w:rPr>
        <w:t>.</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b/>
          <w:bCs/>
          <w:sz w:val="24"/>
          <w:szCs w:val="24"/>
          <w:lang w:eastAsia="ru-RU"/>
        </w:rPr>
        <w:t>Ваджраяна</w:t>
      </w:r>
      <w:r w:rsidRPr="00055313">
        <w:rPr>
          <w:rFonts w:ascii="Times New Roman" w:hAnsi="Times New Roman"/>
          <w:sz w:val="24"/>
          <w:szCs w:val="24"/>
          <w:lang w:eastAsia="ru-RU"/>
        </w:rPr>
        <w:t xml:space="preserve"> ("Діамантова колісниця") поділяє багато з основних концепцій Махаяни, але, разом з тим, використовує велику кількість технік, призначених для вдосконалення буддійської практики. Одна з складових Ваджраяни – використання психофізичної енергії як засобу досягнення глибоких станів зосередження та усвідомлення. Ці глибокі стани в свою чергу використовуються як шлях до стану Будди. Стверджується, що за допомогою цих технік можна досягти стану Будди всього за три роки. В доповнення до текстів Тхеравади та Махаяни, буддисти Ваджраяни визнають велику кількість текстів, в тому числі буддійські Тантри. Ваджраяну сьогодні сповідують в основному в Тібеті, Непалі, Бутані, Монголії, Калмикії, північній Індії, частково в Китаї та Японії; загалом у світі це близько </w:t>
      </w:r>
      <w:hyperlink r:id="rId16" w:anchor="Buddhism" w:tgtFrame="_blank" w:history="1">
        <w:r w:rsidRPr="00055313">
          <w:rPr>
            <w:rFonts w:ascii="Times New Roman" w:hAnsi="Times New Roman"/>
            <w:color w:val="0000FF"/>
            <w:sz w:val="24"/>
            <w:szCs w:val="24"/>
            <w:u w:val="single"/>
            <w:lang w:eastAsia="ru-RU"/>
          </w:rPr>
          <w:t>20</w:t>
        </w:r>
      </w:hyperlink>
      <w:r w:rsidRPr="00055313">
        <w:rPr>
          <w:rFonts w:ascii="Times New Roman" w:hAnsi="Times New Roman"/>
          <w:sz w:val="24"/>
          <w:szCs w:val="24"/>
          <w:lang w:eastAsia="ru-RU"/>
        </w:rPr>
        <w:t xml:space="preserve"> мільйонів людей. Найвідомішим духовним лідером Ваджраяни є Далай-лама. В Україні Ваджраяна представлена двома </w:t>
      </w:r>
      <w:hyperlink r:id="rId17" w:tgtFrame="_blank" w:history="1">
        <w:r w:rsidRPr="00055313">
          <w:rPr>
            <w:rFonts w:ascii="Times New Roman" w:hAnsi="Times New Roman"/>
            <w:b/>
            <w:bCs/>
            <w:color w:val="0000FF"/>
            <w:sz w:val="24"/>
            <w:szCs w:val="24"/>
            <w:u w:val="single"/>
            <w:lang w:eastAsia="ru-RU"/>
          </w:rPr>
          <w:t xml:space="preserve">школами Карми Каг’ю </w:t>
        </w:r>
      </w:hyperlink>
      <w:r w:rsidRPr="00055313">
        <w:rPr>
          <w:rFonts w:ascii="Times New Roman" w:hAnsi="Times New Roman"/>
          <w:sz w:val="24"/>
          <w:szCs w:val="24"/>
          <w:lang w:eastAsia="ru-RU"/>
        </w:rPr>
        <w:t xml:space="preserve">(Оле Нідала та Чог'яма Трунгпи), </w:t>
      </w:r>
      <w:r w:rsidRPr="00055313">
        <w:rPr>
          <w:rFonts w:ascii="Times New Roman" w:hAnsi="Times New Roman"/>
          <w:b/>
          <w:bCs/>
          <w:sz w:val="24"/>
          <w:szCs w:val="24"/>
          <w:lang w:eastAsia="ru-RU"/>
        </w:rPr>
        <w:t>громадами Нінгма</w:t>
      </w:r>
      <w:r w:rsidRPr="00055313">
        <w:rPr>
          <w:rFonts w:ascii="Times New Roman" w:hAnsi="Times New Roman"/>
          <w:sz w:val="24"/>
          <w:szCs w:val="24"/>
          <w:lang w:eastAsia="ru-RU"/>
        </w:rPr>
        <w:t xml:space="preserve"> та </w:t>
      </w:r>
      <w:r w:rsidRPr="00055313">
        <w:rPr>
          <w:rFonts w:ascii="Times New Roman" w:hAnsi="Times New Roman"/>
          <w:b/>
          <w:bCs/>
          <w:sz w:val="24"/>
          <w:szCs w:val="24"/>
          <w:lang w:eastAsia="ru-RU"/>
        </w:rPr>
        <w:t>Дзогчен</w:t>
      </w:r>
      <w:r w:rsidRPr="00055313">
        <w:rPr>
          <w:rFonts w:ascii="Times New Roman" w:hAnsi="Times New Roman"/>
          <w:sz w:val="24"/>
          <w:szCs w:val="24"/>
          <w:lang w:eastAsia="ru-RU"/>
        </w:rPr>
        <w:t>.</w:t>
      </w:r>
    </w:p>
    <w:p w:rsidR="001E104B" w:rsidRPr="00055313" w:rsidRDefault="00C33E6D" w:rsidP="00055313">
      <w:pPr>
        <w:spacing w:after="0" w:line="240" w:lineRule="auto"/>
        <w:rPr>
          <w:rFonts w:ascii="Times New Roman" w:hAnsi="Times New Roman"/>
          <w:sz w:val="24"/>
          <w:szCs w:val="24"/>
          <w:lang w:eastAsia="ru-RU"/>
        </w:rPr>
      </w:pPr>
      <w:r>
        <w:rPr>
          <w:rFonts w:ascii="Times New Roman" w:hAnsi="Times New Roman"/>
          <w:sz w:val="24"/>
          <w:szCs w:val="24"/>
          <w:lang w:eastAsia="ru-RU"/>
        </w:rPr>
        <w:pict>
          <v:rect id="_x0000_i1027" style="width:0;height:1.5pt" o:hralign="center" o:hrstd="t" o:hr="t" fillcolor="#aca899" stroked="f">
            <v:imagedata r:id="rId8" o:title=""/>
          </v:rect>
        </w:pic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В </w:t>
      </w:r>
      <w:r w:rsidRPr="00055313">
        <w:rPr>
          <w:rFonts w:ascii="Times New Roman" w:hAnsi="Times New Roman"/>
          <w:b/>
          <w:bCs/>
          <w:sz w:val="24"/>
          <w:szCs w:val="24"/>
          <w:lang w:eastAsia="ru-RU"/>
        </w:rPr>
        <w:t>Україні</w:t>
      </w:r>
      <w:r w:rsidRPr="00055313">
        <w:rPr>
          <w:rFonts w:ascii="Times New Roman" w:hAnsi="Times New Roman"/>
          <w:sz w:val="24"/>
          <w:szCs w:val="24"/>
          <w:lang w:eastAsia="ru-RU"/>
        </w:rPr>
        <w:t xml:space="preserve">, згідно з </w:t>
      </w:r>
      <w:hyperlink r:id="rId18" w:tgtFrame="_blank" w:history="1">
        <w:r w:rsidRPr="00055313">
          <w:rPr>
            <w:rFonts w:ascii="Times New Roman" w:hAnsi="Times New Roman"/>
            <w:color w:val="0000FF"/>
            <w:sz w:val="24"/>
            <w:szCs w:val="24"/>
            <w:u w:val="single"/>
            <w:lang w:eastAsia="ru-RU"/>
          </w:rPr>
          <w:t>державною статистикою</w:t>
        </w:r>
      </w:hyperlink>
      <w:r w:rsidRPr="00055313">
        <w:rPr>
          <w:rFonts w:ascii="Times New Roman" w:hAnsi="Times New Roman"/>
          <w:sz w:val="24"/>
          <w:szCs w:val="24"/>
          <w:lang w:eastAsia="ru-RU"/>
        </w:rPr>
        <w:t xml:space="preserve">, налічується 42 буддійські громади, ще 3 не забажали пройшли юридичну реєстрацію та 2 центри, один монастир з п’ятьма ченцями, є 35 служителів цієї релігії. Працює </w:t>
      </w:r>
      <w:hyperlink r:id="rId19" w:tgtFrame="_blank" w:history="1">
        <w:r w:rsidRPr="00055313">
          <w:rPr>
            <w:rFonts w:ascii="Times New Roman" w:hAnsi="Times New Roman"/>
            <w:color w:val="0000FF"/>
            <w:sz w:val="24"/>
            <w:szCs w:val="24"/>
            <w:u w:val="single"/>
            <w:lang w:eastAsia="ru-RU"/>
          </w:rPr>
          <w:t>інтернет-форум "Буддизм на Україні"</w:t>
        </w:r>
      </w:hyperlink>
      <w:r w:rsidRPr="00055313">
        <w:rPr>
          <w:rFonts w:ascii="Times New Roman" w:hAnsi="Times New Roman"/>
          <w:sz w:val="24"/>
          <w:szCs w:val="24"/>
          <w:lang w:eastAsia="ru-RU"/>
        </w:rPr>
        <w:t>.</w:t>
      </w:r>
    </w:p>
    <w:p w:rsidR="001E104B" w:rsidRPr="00055313" w:rsidRDefault="00C33E6D" w:rsidP="00055313">
      <w:pPr>
        <w:spacing w:before="100" w:beforeAutospacing="1" w:after="100" w:afterAutospacing="1" w:line="240" w:lineRule="auto"/>
        <w:rPr>
          <w:rFonts w:ascii="Times New Roman" w:hAnsi="Times New Roman"/>
          <w:sz w:val="24"/>
          <w:szCs w:val="24"/>
          <w:lang w:eastAsia="ru-RU"/>
        </w:rPr>
      </w:pPr>
      <w:r>
        <w:rPr>
          <w:noProof/>
          <w:lang w:eastAsia="ru-RU"/>
        </w:rPr>
        <w:pict>
          <v:shape id="Рисунок 4" o:spid="_x0000_s1028" type="#_x0000_t75" alt="Лама Оле Нідал" style="position:absolute;margin-left:88.8pt;margin-top:0;width:90pt;height:150pt;z-index:251657728;visibility:visible;mso-wrap-distance-left:7.5pt;mso-wrap-distance-right:7.5pt;mso-position-horizontal:right;mso-position-vertical-relative:line" o:allowoverlap="f">
            <v:imagedata r:id="rId20" o:title=""/>
            <w10:wrap type="square"/>
          </v:shape>
        </w:pict>
      </w:r>
      <w:r w:rsidR="001E104B" w:rsidRPr="00055313">
        <w:rPr>
          <w:rFonts w:ascii="Times New Roman" w:hAnsi="Times New Roman"/>
          <w:sz w:val="24"/>
          <w:szCs w:val="24"/>
          <w:lang w:eastAsia="ru-RU"/>
        </w:rPr>
        <w:t xml:space="preserve">1996 року буддистськими громадами однієї з течій засновано </w:t>
      </w:r>
      <w:hyperlink r:id="rId21" w:tgtFrame="_blank" w:history="1">
        <w:r w:rsidR="001E104B" w:rsidRPr="00055313">
          <w:rPr>
            <w:rFonts w:ascii="Times New Roman" w:hAnsi="Times New Roman"/>
            <w:b/>
            <w:bCs/>
            <w:color w:val="0000FF"/>
            <w:sz w:val="24"/>
            <w:szCs w:val="24"/>
            <w:u w:val="single"/>
            <w:lang w:eastAsia="ru-RU"/>
          </w:rPr>
          <w:t>Українську Асоціацію буддистів Карма Каг’ю</w:t>
        </w:r>
      </w:hyperlink>
      <w:r w:rsidR="001E104B" w:rsidRPr="00055313">
        <w:rPr>
          <w:rFonts w:ascii="Times New Roman" w:hAnsi="Times New Roman"/>
          <w:sz w:val="24"/>
          <w:szCs w:val="24"/>
          <w:lang w:eastAsia="ru-RU"/>
        </w:rPr>
        <w:t xml:space="preserve"> для сприяння у поширенні цього напрямку вчення. Сьогодні це найбільша в Україні буддистська мережа, яка налічує 16 центрів. Штаб-квартира Асоціації розташована в Ужгороді. Найвищим органом є Конференція представників центрів, а в проміжках між ними Асоціацією керує Рада представників на чолі з президентом. Духовним керівником є </w:t>
      </w:r>
      <w:r w:rsidR="001E104B" w:rsidRPr="00055313">
        <w:rPr>
          <w:rFonts w:ascii="Times New Roman" w:hAnsi="Times New Roman"/>
          <w:b/>
          <w:bCs/>
          <w:sz w:val="24"/>
          <w:szCs w:val="24"/>
          <w:lang w:eastAsia="ru-RU"/>
        </w:rPr>
        <w:t>Лама Оле Нідал</w:t>
      </w:r>
      <w:r w:rsidR="001E104B" w:rsidRPr="00055313">
        <w:rPr>
          <w:rFonts w:ascii="Times New Roman" w:hAnsi="Times New Roman"/>
          <w:sz w:val="24"/>
          <w:szCs w:val="24"/>
          <w:lang w:eastAsia="ru-RU"/>
        </w:rPr>
        <w:t xml:space="preserve"> </w:t>
      </w:r>
      <w:r w:rsidR="001E104B" w:rsidRPr="00055313">
        <w:rPr>
          <w:rFonts w:ascii="Times New Roman" w:hAnsi="Times New Roman"/>
          <w:i/>
          <w:iCs/>
          <w:sz w:val="24"/>
          <w:szCs w:val="24"/>
          <w:lang w:eastAsia="ru-RU"/>
        </w:rPr>
        <w:t>(на світлині)</w:t>
      </w:r>
      <w:r w:rsidR="001E104B" w:rsidRPr="00055313">
        <w:rPr>
          <w:rFonts w:ascii="Times New Roman" w:hAnsi="Times New Roman"/>
          <w:sz w:val="24"/>
          <w:szCs w:val="24"/>
          <w:lang w:eastAsia="ru-RU"/>
        </w:rPr>
        <w:t xml:space="preserve"> – перший західний лама, засновник понад 300 центрів Карма-Каг’ю.</w:t>
      </w:r>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sz w:val="24"/>
          <w:szCs w:val="24"/>
          <w:lang w:eastAsia="ru-RU"/>
        </w:rPr>
        <w:t xml:space="preserve">Актуальні статистичні дані можна знайти у розділі </w:t>
      </w:r>
      <w:hyperlink r:id="rId22" w:history="1">
        <w:r w:rsidRPr="00055313">
          <w:rPr>
            <w:rFonts w:ascii="Times New Roman" w:hAnsi="Times New Roman"/>
            <w:color w:val="0000FF"/>
            <w:sz w:val="24"/>
            <w:szCs w:val="24"/>
            <w:u w:val="single"/>
            <w:lang w:eastAsia="ru-RU"/>
          </w:rPr>
          <w:t>“Статистика релігій в Україні”</w:t>
        </w:r>
      </w:hyperlink>
      <w:r w:rsidRPr="00055313">
        <w:rPr>
          <w:rFonts w:ascii="Times New Roman" w:hAnsi="Times New Roman"/>
          <w:sz w:val="24"/>
          <w:szCs w:val="24"/>
          <w:lang w:eastAsia="ru-RU"/>
        </w:rPr>
        <w:t xml:space="preserve">, а перелік відомих РІСУ її веб-сторінок – у розділі </w:t>
      </w:r>
      <w:hyperlink r:id="rId23" w:history="1">
        <w:r w:rsidRPr="00055313">
          <w:rPr>
            <w:rFonts w:ascii="Times New Roman" w:hAnsi="Times New Roman"/>
            <w:color w:val="0000FF"/>
            <w:sz w:val="24"/>
            <w:szCs w:val="24"/>
            <w:u w:val="single"/>
            <w:lang w:eastAsia="ru-RU"/>
          </w:rPr>
          <w:t>“Україна релігійна в інтернет-мережі”</w:t>
        </w:r>
      </w:hyperlink>
    </w:p>
    <w:p w:rsidR="001E104B" w:rsidRPr="00055313" w:rsidRDefault="001E104B" w:rsidP="00055313">
      <w:pPr>
        <w:spacing w:before="100" w:beforeAutospacing="1" w:after="100" w:afterAutospacing="1" w:line="240" w:lineRule="auto"/>
        <w:rPr>
          <w:rFonts w:ascii="Times New Roman" w:hAnsi="Times New Roman"/>
          <w:sz w:val="24"/>
          <w:szCs w:val="24"/>
          <w:lang w:eastAsia="ru-RU"/>
        </w:rPr>
      </w:pPr>
      <w:r w:rsidRPr="00055313">
        <w:rPr>
          <w:rFonts w:ascii="Times New Roman" w:hAnsi="Times New Roman"/>
          <w:i/>
          <w:iCs/>
          <w:sz w:val="24"/>
          <w:szCs w:val="24"/>
          <w:lang w:eastAsia="ru-RU"/>
        </w:rPr>
        <w:t>Останнє поновлення сторінки здійснено 13.12.2004</w:t>
      </w:r>
    </w:p>
    <w:p w:rsidR="001E104B" w:rsidRDefault="001E104B">
      <w:bookmarkStart w:id="0" w:name="_GoBack"/>
      <w:bookmarkEnd w:id="0"/>
    </w:p>
    <w:sectPr w:rsidR="001E104B" w:rsidSect="00450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313"/>
    <w:rsid w:val="00015C58"/>
    <w:rsid w:val="00055313"/>
    <w:rsid w:val="00095AD2"/>
    <w:rsid w:val="000D6E7F"/>
    <w:rsid w:val="001E104B"/>
    <w:rsid w:val="003D66E9"/>
    <w:rsid w:val="00450F0C"/>
    <w:rsid w:val="005215F1"/>
    <w:rsid w:val="005810F8"/>
    <w:rsid w:val="005F2778"/>
    <w:rsid w:val="00C33E6D"/>
    <w:rsid w:val="00F4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AB19328-D31C-495E-968C-08A9CDF0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0C"/>
    <w:pPr>
      <w:spacing w:after="200" w:line="276" w:lineRule="auto"/>
    </w:pPr>
    <w:rPr>
      <w:rFonts w:eastAsia="Times New Roman"/>
      <w:sz w:val="22"/>
      <w:szCs w:val="22"/>
      <w:lang w:eastAsia="en-US"/>
    </w:rPr>
  </w:style>
  <w:style w:type="paragraph" w:styleId="2">
    <w:name w:val="heading 2"/>
    <w:basedOn w:val="a"/>
    <w:link w:val="20"/>
    <w:qFormat/>
    <w:rsid w:val="00055313"/>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055313"/>
    <w:rPr>
      <w:rFonts w:ascii="Times New Roman" w:hAnsi="Times New Roman" w:cs="Times New Roman"/>
      <w:b/>
      <w:bCs/>
      <w:sz w:val="36"/>
      <w:szCs w:val="36"/>
      <w:lang w:val="x-none" w:eastAsia="ru-RU"/>
    </w:rPr>
  </w:style>
  <w:style w:type="paragraph" w:styleId="a3">
    <w:name w:val="Normal (Web)"/>
    <w:basedOn w:val="a"/>
    <w:semiHidden/>
    <w:rsid w:val="00055313"/>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0553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vipassana.org.ua/" TargetMode="External"/><Relationship Id="rId18" Type="http://schemas.openxmlformats.org/officeDocument/2006/relationships/hyperlink" Target="http://www.derzhkomrelig.gov.ua/pdf/36.pdf" TargetMode="External"/><Relationship Id="rId3" Type="http://schemas.openxmlformats.org/officeDocument/2006/relationships/webSettings" Target="webSettings.xml"/><Relationship Id="rId21" Type="http://schemas.openxmlformats.org/officeDocument/2006/relationships/hyperlink" Target="http://www.buddhism.org.ua/" TargetMode="External"/><Relationship Id="rId7" Type="http://schemas.openxmlformats.org/officeDocument/2006/relationships/hyperlink" Target="http://www.wfb-hq.org/" TargetMode="External"/><Relationship Id="rId12" Type="http://schemas.openxmlformats.org/officeDocument/2006/relationships/hyperlink" Target="http://koleso.netherweb.com/dhamma/" TargetMode="External"/><Relationship Id="rId17" Type="http://schemas.openxmlformats.org/officeDocument/2006/relationships/hyperlink" Target="http://www.buddhism.org.ua/texts/rv.ph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adherents.com/adh_branches.html"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www.adherents.com/Religions_By_Adherents.html" TargetMode="External"/><Relationship Id="rId11" Type="http://schemas.openxmlformats.org/officeDocument/2006/relationships/hyperlink" Target="http://www.adherents.com/adh_branches.html" TargetMode="External"/><Relationship Id="rId24" Type="http://schemas.openxmlformats.org/officeDocument/2006/relationships/fontTable" Target="fontTable.xml"/><Relationship Id="rId5" Type="http://schemas.openxmlformats.org/officeDocument/2006/relationships/hyperlink" Target="http://www.europeanbuddhistunion.org/" TargetMode="External"/><Relationship Id="rId15" Type="http://schemas.openxmlformats.org/officeDocument/2006/relationships/hyperlink" Target="http://boozers.fortunecity.com/brewerytap/695/" TargetMode="External"/><Relationship Id="rId23" Type="http://schemas.openxmlformats.org/officeDocument/2006/relationships/hyperlink" Target="http://www.risu.org.ua/ukr/resourses/ukrweb/" TargetMode="External"/><Relationship Id="rId10" Type="http://schemas.openxmlformats.org/officeDocument/2006/relationships/image" Target="media/image2.gif"/><Relationship Id="rId19" Type="http://schemas.openxmlformats.org/officeDocument/2006/relationships/hyperlink" Target="http://buddhist.ru/board/forumdisplay.php?s=&amp;forumid=19" TargetMode="External"/><Relationship Id="rId4" Type="http://schemas.openxmlformats.org/officeDocument/2006/relationships/hyperlink" Target="http://www.adherents.com/largecom/com_buddhist.html" TargetMode="External"/><Relationship Id="rId9" Type="http://schemas.openxmlformats.org/officeDocument/2006/relationships/hyperlink" Target="http://en.wikipedia.org/wiki/Schools_of_Buddhism" TargetMode="External"/><Relationship Id="rId14" Type="http://schemas.openxmlformats.org/officeDocument/2006/relationships/hyperlink" Target="http://www.adherents.com/adh_branches.html" TargetMode="External"/><Relationship Id="rId22" Type="http://schemas.openxmlformats.org/officeDocument/2006/relationships/hyperlink" Target="http://www.risu.org.ua/ukr/resourses/statist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Буддизм</vt:lpstr>
    </vt:vector>
  </TitlesOfParts>
  <Company/>
  <LinksUpToDate>false</LinksUpToDate>
  <CharactersWithSpaces>6854</CharactersWithSpaces>
  <SharedDoc>false</SharedDoc>
  <HLinks>
    <vt:vector size="102" baseType="variant">
      <vt:variant>
        <vt:i4>458774</vt:i4>
      </vt:variant>
      <vt:variant>
        <vt:i4>48</vt:i4>
      </vt:variant>
      <vt:variant>
        <vt:i4>0</vt:i4>
      </vt:variant>
      <vt:variant>
        <vt:i4>5</vt:i4>
      </vt:variant>
      <vt:variant>
        <vt:lpwstr>http://www.risu.org.ua/ukr/resourses/ukrweb/</vt:lpwstr>
      </vt:variant>
      <vt:variant>
        <vt:lpwstr/>
      </vt:variant>
      <vt:variant>
        <vt:i4>589825</vt:i4>
      </vt:variant>
      <vt:variant>
        <vt:i4>45</vt:i4>
      </vt:variant>
      <vt:variant>
        <vt:i4>0</vt:i4>
      </vt:variant>
      <vt:variant>
        <vt:i4>5</vt:i4>
      </vt:variant>
      <vt:variant>
        <vt:lpwstr>http://www.risu.org.ua/ukr/resourses/statistics/</vt:lpwstr>
      </vt:variant>
      <vt:variant>
        <vt:lpwstr/>
      </vt:variant>
      <vt:variant>
        <vt:i4>2424888</vt:i4>
      </vt:variant>
      <vt:variant>
        <vt:i4>42</vt:i4>
      </vt:variant>
      <vt:variant>
        <vt:i4>0</vt:i4>
      </vt:variant>
      <vt:variant>
        <vt:i4>5</vt:i4>
      </vt:variant>
      <vt:variant>
        <vt:lpwstr>http://www.buddhism.org.ua/</vt:lpwstr>
      </vt:variant>
      <vt:variant>
        <vt:lpwstr/>
      </vt:variant>
      <vt:variant>
        <vt:i4>6488169</vt:i4>
      </vt:variant>
      <vt:variant>
        <vt:i4>39</vt:i4>
      </vt:variant>
      <vt:variant>
        <vt:i4>0</vt:i4>
      </vt:variant>
      <vt:variant>
        <vt:i4>5</vt:i4>
      </vt:variant>
      <vt:variant>
        <vt:lpwstr>http://buddhist.ru/board/forumdisplay.php?s=&amp;forumid=19</vt:lpwstr>
      </vt:variant>
      <vt:variant>
        <vt:lpwstr/>
      </vt:variant>
      <vt:variant>
        <vt:i4>6488100</vt:i4>
      </vt:variant>
      <vt:variant>
        <vt:i4>36</vt:i4>
      </vt:variant>
      <vt:variant>
        <vt:i4>0</vt:i4>
      </vt:variant>
      <vt:variant>
        <vt:i4>5</vt:i4>
      </vt:variant>
      <vt:variant>
        <vt:lpwstr>http://www.derzhkomrelig.gov.ua/pdf/36.pdf</vt:lpwstr>
      </vt:variant>
      <vt:variant>
        <vt:lpwstr/>
      </vt:variant>
      <vt:variant>
        <vt:i4>7209007</vt:i4>
      </vt:variant>
      <vt:variant>
        <vt:i4>33</vt:i4>
      </vt:variant>
      <vt:variant>
        <vt:i4>0</vt:i4>
      </vt:variant>
      <vt:variant>
        <vt:i4>5</vt:i4>
      </vt:variant>
      <vt:variant>
        <vt:lpwstr>http://www.buddhism.org.ua/texts/rv.php</vt:lpwstr>
      </vt:variant>
      <vt:variant>
        <vt:lpwstr/>
      </vt:variant>
      <vt:variant>
        <vt:i4>7077898</vt:i4>
      </vt:variant>
      <vt:variant>
        <vt:i4>30</vt:i4>
      </vt:variant>
      <vt:variant>
        <vt:i4>0</vt:i4>
      </vt:variant>
      <vt:variant>
        <vt:i4>5</vt:i4>
      </vt:variant>
      <vt:variant>
        <vt:lpwstr>http://www.adherents.com/adh_branches.html</vt:lpwstr>
      </vt:variant>
      <vt:variant>
        <vt:lpwstr>Buddhism</vt:lpwstr>
      </vt:variant>
      <vt:variant>
        <vt:i4>6881340</vt:i4>
      </vt:variant>
      <vt:variant>
        <vt:i4>27</vt:i4>
      </vt:variant>
      <vt:variant>
        <vt:i4>0</vt:i4>
      </vt:variant>
      <vt:variant>
        <vt:i4>5</vt:i4>
      </vt:variant>
      <vt:variant>
        <vt:lpwstr>http://boozers.fortunecity.com/brewerytap/695/</vt:lpwstr>
      </vt:variant>
      <vt:variant>
        <vt:lpwstr/>
      </vt:variant>
      <vt:variant>
        <vt:i4>7077898</vt:i4>
      </vt:variant>
      <vt:variant>
        <vt:i4>24</vt:i4>
      </vt:variant>
      <vt:variant>
        <vt:i4>0</vt:i4>
      </vt:variant>
      <vt:variant>
        <vt:i4>5</vt:i4>
      </vt:variant>
      <vt:variant>
        <vt:lpwstr>http://www.adherents.com/adh_branches.html</vt:lpwstr>
      </vt:variant>
      <vt:variant>
        <vt:lpwstr>Buddhism</vt:lpwstr>
      </vt:variant>
      <vt:variant>
        <vt:i4>786447</vt:i4>
      </vt:variant>
      <vt:variant>
        <vt:i4>21</vt:i4>
      </vt:variant>
      <vt:variant>
        <vt:i4>0</vt:i4>
      </vt:variant>
      <vt:variant>
        <vt:i4>5</vt:i4>
      </vt:variant>
      <vt:variant>
        <vt:lpwstr>http://vipassana.org.ua/</vt:lpwstr>
      </vt:variant>
      <vt:variant>
        <vt:lpwstr/>
      </vt:variant>
      <vt:variant>
        <vt:i4>6357088</vt:i4>
      </vt:variant>
      <vt:variant>
        <vt:i4>18</vt:i4>
      </vt:variant>
      <vt:variant>
        <vt:i4>0</vt:i4>
      </vt:variant>
      <vt:variant>
        <vt:i4>5</vt:i4>
      </vt:variant>
      <vt:variant>
        <vt:lpwstr>http://koleso.netherweb.com/dhamma/</vt:lpwstr>
      </vt:variant>
      <vt:variant>
        <vt:lpwstr/>
      </vt:variant>
      <vt:variant>
        <vt:i4>7077898</vt:i4>
      </vt:variant>
      <vt:variant>
        <vt:i4>15</vt:i4>
      </vt:variant>
      <vt:variant>
        <vt:i4>0</vt:i4>
      </vt:variant>
      <vt:variant>
        <vt:i4>5</vt:i4>
      </vt:variant>
      <vt:variant>
        <vt:lpwstr>http://www.adherents.com/adh_branches.html</vt:lpwstr>
      </vt:variant>
      <vt:variant>
        <vt:lpwstr>Buddhism</vt:lpwstr>
      </vt:variant>
      <vt:variant>
        <vt:i4>3997809</vt:i4>
      </vt:variant>
      <vt:variant>
        <vt:i4>12</vt:i4>
      </vt:variant>
      <vt:variant>
        <vt:i4>0</vt:i4>
      </vt:variant>
      <vt:variant>
        <vt:i4>5</vt:i4>
      </vt:variant>
      <vt:variant>
        <vt:lpwstr>http://en.wikipedia.org/wiki/Schools_of_Buddhism</vt:lpwstr>
      </vt:variant>
      <vt:variant>
        <vt:lpwstr/>
      </vt:variant>
      <vt:variant>
        <vt:i4>2424930</vt:i4>
      </vt:variant>
      <vt:variant>
        <vt:i4>9</vt:i4>
      </vt:variant>
      <vt:variant>
        <vt:i4>0</vt:i4>
      </vt:variant>
      <vt:variant>
        <vt:i4>5</vt:i4>
      </vt:variant>
      <vt:variant>
        <vt:lpwstr>http://www.wfb-hq.org/</vt:lpwstr>
      </vt:variant>
      <vt:variant>
        <vt:lpwstr/>
      </vt:variant>
      <vt:variant>
        <vt:i4>3997792</vt:i4>
      </vt:variant>
      <vt:variant>
        <vt:i4>6</vt:i4>
      </vt:variant>
      <vt:variant>
        <vt:i4>0</vt:i4>
      </vt:variant>
      <vt:variant>
        <vt:i4>5</vt:i4>
      </vt:variant>
      <vt:variant>
        <vt:lpwstr>http://www.adherents.com/Religions_By_Adherents.html</vt:lpwstr>
      </vt:variant>
      <vt:variant>
        <vt:lpwstr/>
      </vt:variant>
      <vt:variant>
        <vt:i4>4849680</vt:i4>
      </vt:variant>
      <vt:variant>
        <vt:i4>3</vt:i4>
      </vt:variant>
      <vt:variant>
        <vt:i4>0</vt:i4>
      </vt:variant>
      <vt:variant>
        <vt:i4>5</vt:i4>
      </vt:variant>
      <vt:variant>
        <vt:lpwstr>http://www.europeanbuddhistunion.org/</vt:lpwstr>
      </vt:variant>
      <vt:variant>
        <vt:lpwstr/>
      </vt:variant>
      <vt:variant>
        <vt:i4>4259951</vt:i4>
      </vt:variant>
      <vt:variant>
        <vt:i4>0</vt:i4>
      </vt:variant>
      <vt:variant>
        <vt:i4>0</vt:i4>
      </vt:variant>
      <vt:variant>
        <vt:i4>5</vt:i4>
      </vt:variant>
      <vt:variant>
        <vt:lpwstr>http://www.adherents.com/largecom/com_buddhist.html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Буддизм</dc:title>
  <dc:subject/>
  <dc:creator>Артем</dc:creator>
  <cp:keywords/>
  <dc:description/>
  <cp:lastModifiedBy>admin</cp:lastModifiedBy>
  <cp:revision>2</cp:revision>
  <dcterms:created xsi:type="dcterms:W3CDTF">2014-05-12T22:51:00Z</dcterms:created>
  <dcterms:modified xsi:type="dcterms:W3CDTF">2014-05-12T22:51:00Z</dcterms:modified>
</cp:coreProperties>
</file>