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5946" w:rsidRDefault="001A5946" w:rsidP="005F798B">
      <w:pPr>
        <w:jc w:val="center"/>
        <w:rPr>
          <w:rFonts w:ascii="Times New Roman" w:hAnsi="Times New Roman"/>
          <w:sz w:val="28"/>
          <w:szCs w:val="28"/>
        </w:rPr>
      </w:pPr>
    </w:p>
    <w:p w:rsidR="00ED17BF" w:rsidRDefault="00ED17BF" w:rsidP="005F798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Актюбинский кооперативный колледж</w:t>
      </w:r>
    </w:p>
    <w:p w:rsidR="00ED17BF" w:rsidRDefault="00ED17BF" w:rsidP="005F798B">
      <w:pPr>
        <w:jc w:val="center"/>
        <w:rPr>
          <w:rFonts w:ascii="Times New Roman" w:hAnsi="Times New Roman"/>
          <w:sz w:val="28"/>
          <w:szCs w:val="28"/>
        </w:rPr>
      </w:pPr>
    </w:p>
    <w:p w:rsidR="00ED17BF" w:rsidRDefault="00ED17BF" w:rsidP="005F798B">
      <w:pPr>
        <w:jc w:val="center"/>
        <w:rPr>
          <w:rFonts w:ascii="Times New Roman" w:hAnsi="Times New Roman"/>
          <w:sz w:val="28"/>
          <w:szCs w:val="28"/>
        </w:rPr>
      </w:pPr>
    </w:p>
    <w:p w:rsidR="00ED17BF" w:rsidRDefault="00ED17BF" w:rsidP="005F798B">
      <w:pPr>
        <w:jc w:val="center"/>
        <w:rPr>
          <w:rFonts w:ascii="Times New Roman" w:hAnsi="Times New Roman"/>
          <w:sz w:val="28"/>
          <w:szCs w:val="28"/>
        </w:rPr>
      </w:pPr>
    </w:p>
    <w:p w:rsidR="00ED17BF" w:rsidRDefault="00ED17BF" w:rsidP="005F798B">
      <w:pPr>
        <w:jc w:val="center"/>
        <w:rPr>
          <w:rFonts w:ascii="Times New Roman" w:hAnsi="Times New Roman"/>
          <w:sz w:val="28"/>
          <w:szCs w:val="28"/>
        </w:rPr>
      </w:pPr>
    </w:p>
    <w:p w:rsidR="00ED17BF" w:rsidRDefault="00ED17BF" w:rsidP="005F798B">
      <w:pPr>
        <w:jc w:val="center"/>
        <w:rPr>
          <w:rFonts w:ascii="Times New Roman" w:hAnsi="Times New Roman"/>
          <w:sz w:val="28"/>
          <w:szCs w:val="28"/>
        </w:rPr>
      </w:pPr>
    </w:p>
    <w:p w:rsidR="00ED17BF" w:rsidRDefault="00ED17BF" w:rsidP="005F798B">
      <w:pPr>
        <w:pStyle w:val="1"/>
        <w:jc w:val="center"/>
        <w:rPr>
          <w:rFonts w:ascii="Times New Roman" w:hAnsi="Times New Roman"/>
          <w:sz w:val="32"/>
          <w:szCs w:val="32"/>
        </w:rPr>
      </w:pPr>
      <w:r w:rsidRPr="005F798B">
        <w:rPr>
          <w:rFonts w:ascii="Times New Roman" w:hAnsi="Times New Roman"/>
          <w:sz w:val="32"/>
          <w:szCs w:val="32"/>
        </w:rPr>
        <w:t>Итоговая контрольная работа</w:t>
      </w:r>
    </w:p>
    <w:p w:rsidR="00ED17BF" w:rsidRDefault="00ED17BF" w:rsidP="005F798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предмету: «Основы объективно-ориентированного программирования»</w:t>
      </w:r>
    </w:p>
    <w:p w:rsidR="00ED17BF" w:rsidRDefault="00ED17BF" w:rsidP="005F798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Учащейся </w:t>
      </w:r>
      <w:r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 xml:space="preserve"> курса гр. П32 Кунсбаевой Жанагуль</w:t>
      </w:r>
    </w:p>
    <w:p w:rsidR="00ED17BF" w:rsidRDefault="00ED17BF" w:rsidP="005F798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Специальность:3706002 «Программное обеспечение ВТ и АС»</w:t>
      </w:r>
    </w:p>
    <w:p w:rsidR="00ED17BF" w:rsidRDefault="00ED17BF" w:rsidP="005F798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Вариант 15</w:t>
      </w:r>
    </w:p>
    <w:p w:rsidR="00ED17BF" w:rsidRDefault="00ED17BF" w:rsidP="005F798B">
      <w:pPr>
        <w:jc w:val="center"/>
        <w:rPr>
          <w:rFonts w:ascii="Times New Roman" w:hAnsi="Times New Roman"/>
          <w:sz w:val="28"/>
          <w:szCs w:val="28"/>
        </w:rPr>
      </w:pPr>
    </w:p>
    <w:p w:rsidR="00ED17BF" w:rsidRDefault="00ED17BF" w:rsidP="005F798B">
      <w:pPr>
        <w:jc w:val="center"/>
        <w:rPr>
          <w:rFonts w:ascii="Times New Roman" w:hAnsi="Times New Roman"/>
          <w:sz w:val="28"/>
          <w:szCs w:val="28"/>
        </w:rPr>
      </w:pPr>
    </w:p>
    <w:p w:rsidR="00ED17BF" w:rsidRDefault="00ED17BF" w:rsidP="005F798B">
      <w:pPr>
        <w:jc w:val="center"/>
        <w:rPr>
          <w:rFonts w:ascii="Times New Roman" w:hAnsi="Times New Roman"/>
          <w:sz w:val="28"/>
          <w:szCs w:val="28"/>
        </w:rPr>
      </w:pPr>
    </w:p>
    <w:p w:rsidR="00ED17BF" w:rsidRDefault="00ED17BF" w:rsidP="005F798B">
      <w:pPr>
        <w:jc w:val="center"/>
        <w:rPr>
          <w:rFonts w:ascii="Times New Roman" w:hAnsi="Times New Roman"/>
          <w:sz w:val="28"/>
          <w:szCs w:val="28"/>
        </w:rPr>
      </w:pPr>
    </w:p>
    <w:p w:rsidR="00ED17BF" w:rsidRDefault="00ED17BF" w:rsidP="005F798B">
      <w:pPr>
        <w:jc w:val="center"/>
        <w:rPr>
          <w:rFonts w:ascii="Times New Roman" w:hAnsi="Times New Roman"/>
          <w:sz w:val="28"/>
          <w:szCs w:val="28"/>
        </w:rPr>
      </w:pPr>
    </w:p>
    <w:p w:rsidR="00ED17BF" w:rsidRDefault="00ED17BF" w:rsidP="005F798B">
      <w:pPr>
        <w:jc w:val="center"/>
        <w:rPr>
          <w:rFonts w:ascii="Times New Roman" w:hAnsi="Times New Roman"/>
          <w:sz w:val="28"/>
          <w:szCs w:val="28"/>
        </w:rPr>
      </w:pPr>
    </w:p>
    <w:p w:rsidR="00ED17BF" w:rsidRDefault="00ED17BF" w:rsidP="005F798B">
      <w:pPr>
        <w:jc w:val="center"/>
        <w:rPr>
          <w:rFonts w:ascii="Times New Roman" w:hAnsi="Times New Roman"/>
          <w:sz w:val="28"/>
          <w:szCs w:val="28"/>
        </w:rPr>
      </w:pPr>
    </w:p>
    <w:p w:rsidR="00ED17BF" w:rsidRDefault="00ED17BF" w:rsidP="005F798B">
      <w:pPr>
        <w:jc w:val="center"/>
        <w:rPr>
          <w:rFonts w:ascii="Times New Roman" w:hAnsi="Times New Roman"/>
          <w:sz w:val="28"/>
          <w:szCs w:val="28"/>
        </w:rPr>
      </w:pPr>
    </w:p>
    <w:p w:rsidR="00ED17BF" w:rsidRDefault="00ED17BF" w:rsidP="005F798B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Проверил: Мукушев К.К.</w:t>
      </w:r>
    </w:p>
    <w:p w:rsidR="00ED17BF" w:rsidRDefault="00ED17BF" w:rsidP="005F798B">
      <w:pPr>
        <w:rPr>
          <w:rFonts w:ascii="Times New Roman" w:hAnsi="Times New Roman"/>
          <w:sz w:val="28"/>
          <w:szCs w:val="28"/>
        </w:rPr>
      </w:pPr>
    </w:p>
    <w:p w:rsidR="00ED17BF" w:rsidRDefault="00ED17BF" w:rsidP="005F798B">
      <w:pPr>
        <w:rPr>
          <w:rFonts w:ascii="Times New Roman" w:hAnsi="Times New Roman"/>
          <w:sz w:val="28"/>
          <w:szCs w:val="28"/>
        </w:rPr>
      </w:pPr>
    </w:p>
    <w:p w:rsidR="00ED17BF" w:rsidRPr="005F798B" w:rsidRDefault="00ED17BF" w:rsidP="005F798B">
      <w:pPr>
        <w:rPr>
          <w:rFonts w:ascii="Times New Roman" w:hAnsi="Times New Roman"/>
          <w:sz w:val="28"/>
          <w:szCs w:val="28"/>
        </w:rPr>
      </w:pPr>
    </w:p>
    <w:p w:rsidR="00ED17BF" w:rsidRPr="005F798B" w:rsidRDefault="00ED17BF" w:rsidP="005F798B"/>
    <w:p w:rsidR="00ED17BF" w:rsidRDefault="00ED17BF" w:rsidP="005F798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Актобе 2011 год.</w:t>
      </w:r>
    </w:p>
    <w:p w:rsidR="00ED17BF" w:rsidRDefault="00ED17BF" w:rsidP="005F798B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Содержание</w:t>
      </w:r>
    </w:p>
    <w:p w:rsidR="00ED17BF" w:rsidRDefault="00ED17BF" w:rsidP="0035020B">
      <w:pPr>
        <w:pStyle w:val="11"/>
        <w:numPr>
          <w:ilvl w:val="0"/>
          <w:numId w:val="1"/>
        </w:num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Организация ввода-вывода данных в</w:t>
      </w:r>
      <w:r w:rsidRPr="0035020B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  <w:lang w:val="en-US"/>
        </w:rPr>
        <w:t>Delphi</w:t>
      </w:r>
      <w:r w:rsidRPr="0035020B">
        <w:rPr>
          <w:rFonts w:ascii="Times New Roman" w:hAnsi="Times New Roman"/>
          <w:sz w:val="32"/>
          <w:szCs w:val="32"/>
        </w:rPr>
        <w:t>.</w:t>
      </w:r>
      <w:r>
        <w:rPr>
          <w:rFonts w:ascii="Times New Roman" w:hAnsi="Times New Roman"/>
          <w:sz w:val="32"/>
          <w:szCs w:val="32"/>
        </w:rPr>
        <w:t xml:space="preserve"> Представление данных в виде таблицы. Компонент </w:t>
      </w:r>
      <w:r>
        <w:rPr>
          <w:rFonts w:ascii="Times New Roman" w:hAnsi="Times New Roman"/>
          <w:sz w:val="32"/>
          <w:szCs w:val="32"/>
          <w:lang w:val="en-US"/>
        </w:rPr>
        <w:t>StringGrid.</w:t>
      </w:r>
    </w:p>
    <w:p w:rsidR="00ED17BF" w:rsidRDefault="00ED17BF" w:rsidP="0035020B">
      <w:pPr>
        <w:pStyle w:val="11"/>
        <w:numPr>
          <w:ilvl w:val="0"/>
          <w:numId w:val="1"/>
        </w:num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Список используемой литературы.</w:t>
      </w:r>
    </w:p>
    <w:p w:rsidR="00ED17BF" w:rsidRDefault="00ED17BF" w:rsidP="0035020B">
      <w:pPr>
        <w:pStyle w:val="11"/>
        <w:rPr>
          <w:rFonts w:ascii="Times New Roman" w:hAnsi="Times New Roman"/>
          <w:sz w:val="32"/>
          <w:szCs w:val="32"/>
        </w:rPr>
      </w:pPr>
    </w:p>
    <w:p w:rsidR="00ED17BF" w:rsidRDefault="00ED17BF" w:rsidP="0035020B">
      <w:pPr>
        <w:pStyle w:val="11"/>
        <w:rPr>
          <w:rFonts w:ascii="Times New Roman" w:hAnsi="Times New Roman"/>
          <w:sz w:val="32"/>
          <w:szCs w:val="32"/>
        </w:rPr>
      </w:pPr>
    </w:p>
    <w:p w:rsidR="00ED17BF" w:rsidRDefault="00ED17BF" w:rsidP="0035020B">
      <w:pPr>
        <w:pStyle w:val="11"/>
        <w:rPr>
          <w:rFonts w:ascii="Times New Roman" w:hAnsi="Times New Roman"/>
          <w:sz w:val="32"/>
          <w:szCs w:val="32"/>
        </w:rPr>
      </w:pPr>
    </w:p>
    <w:p w:rsidR="00ED17BF" w:rsidRDefault="00ED17BF" w:rsidP="0035020B">
      <w:pPr>
        <w:pStyle w:val="11"/>
        <w:rPr>
          <w:rFonts w:ascii="Times New Roman" w:hAnsi="Times New Roman"/>
          <w:sz w:val="32"/>
          <w:szCs w:val="32"/>
        </w:rPr>
      </w:pPr>
    </w:p>
    <w:p w:rsidR="00ED17BF" w:rsidRDefault="00ED17BF" w:rsidP="0035020B">
      <w:pPr>
        <w:pStyle w:val="11"/>
        <w:rPr>
          <w:rFonts w:ascii="Times New Roman" w:hAnsi="Times New Roman"/>
          <w:sz w:val="32"/>
          <w:szCs w:val="32"/>
        </w:rPr>
      </w:pPr>
    </w:p>
    <w:p w:rsidR="00ED17BF" w:rsidRDefault="00ED17BF" w:rsidP="0035020B">
      <w:pPr>
        <w:pStyle w:val="11"/>
        <w:rPr>
          <w:rFonts w:ascii="Times New Roman" w:hAnsi="Times New Roman"/>
          <w:sz w:val="32"/>
          <w:szCs w:val="32"/>
        </w:rPr>
      </w:pPr>
    </w:p>
    <w:p w:rsidR="00ED17BF" w:rsidRDefault="00ED17BF" w:rsidP="0035020B">
      <w:pPr>
        <w:pStyle w:val="11"/>
        <w:rPr>
          <w:rFonts w:ascii="Times New Roman" w:hAnsi="Times New Roman"/>
          <w:sz w:val="32"/>
          <w:szCs w:val="32"/>
        </w:rPr>
      </w:pPr>
    </w:p>
    <w:p w:rsidR="00ED17BF" w:rsidRDefault="00ED17BF" w:rsidP="0035020B">
      <w:pPr>
        <w:pStyle w:val="11"/>
        <w:rPr>
          <w:rFonts w:ascii="Times New Roman" w:hAnsi="Times New Roman"/>
          <w:sz w:val="32"/>
          <w:szCs w:val="32"/>
        </w:rPr>
      </w:pPr>
    </w:p>
    <w:p w:rsidR="00ED17BF" w:rsidRDefault="00ED17BF" w:rsidP="0035020B">
      <w:pPr>
        <w:pStyle w:val="11"/>
        <w:rPr>
          <w:rFonts w:ascii="Times New Roman" w:hAnsi="Times New Roman"/>
          <w:sz w:val="32"/>
          <w:szCs w:val="32"/>
        </w:rPr>
      </w:pPr>
    </w:p>
    <w:p w:rsidR="00ED17BF" w:rsidRDefault="00ED17BF" w:rsidP="0035020B">
      <w:pPr>
        <w:pStyle w:val="11"/>
        <w:rPr>
          <w:rFonts w:ascii="Times New Roman" w:hAnsi="Times New Roman"/>
          <w:sz w:val="32"/>
          <w:szCs w:val="32"/>
        </w:rPr>
      </w:pPr>
    </w:p>
    <w:p w:rsidR="00ED17BF" w:rsidRDefault="00ED17BF" w:rsidP="0035020B">
      <w:pPr>
        <w:pStyle w:val="11"/>
        <w:rPr>
          <w:rFonts w:ascii="Times New Roman" w:hAnsi="Times New Roman"/>
          <w:sz w:val="32"/>
          <w:szCs w:val="32"/>
        </w:rPr>
      </w:pPr>
    </w:p>
    <w:p w:rsidR="00ED17BF" w:rsidRDefault="00ED17BF" w:rsidP="0035020B">
      <w:pPr>
        <w:pStyle w:val="11"/>
        <w:rPr>
          <w:rFonts w:ascii="Times New Roman" w:hAnsi="Times New Roman"/>
          <w:sz w:val="32"/>
          <w:szCs w:val="32"/>
        </w:rPr>
      </w:pPr>
    </w:p>
    <w:p w:rsidR="00ED17BF" w:rsidRDefault="00ED17BF" w:rsidP="0035020B">
      <w:pPr>
        <w:pStyle w:val="11"/>
        <w:rPr>
          <w:rFonts w:ascii="Times New Roman" w:hAnsi="Times New Roman"/>
          <w:sz w:val="32"/>
          <w:szCs w:val="32"/>
        </w:rPr>
      </w:pPr>
    </w:p>
    <w:p w:rsidR="00ED17BF" w:rsidRDefault="00ED17BF" w:rsidP="0035020B">
      <w:pPr>
        <w:pStyle w:val="11"/>
        <w:rPr>
          <w:rFonts w:ascii="Times New Roman" w:hAnsi="Times New Roman"/>
          <w:sz w:val="32"/>
          <w:szCs w:val="32"/>
        </w:rPr>
      </w:pPr>
    </w:p>
    <w:p w:rsidR="00ED17BF" w:rsidRDefault="00ED17BF" w:rsidP="0035020B">
      <w:pPr>
        <w:pStyle w:val="11"/>
        <w:rPr>
          <w:rFonts w:ascii="Times New Roman" w:hAnsi="Times New Roman"/>
          <w:sz w:val="32"/>
          <w:szCs w:val="32"/>
        </w:rPr>
      </w:pPr>
    </w:p>
    <w:p w:rsidR="00ED17BF" w:rsidRDefault="00ED17BF" w:rsidP="0035020B">
      <w:pPr>
        <w:pStyle w:val="11"/>
        <w:rPr>
          <w:rFonts w:ascii="Times New Roman" w:hAnsi="Times New Roman"/>
          <w:sz w:val="32"/>
          <w:szCs w:val="32"/>
        </w:rPr>
      </w:pPr>
    </w:p>
    <w:p w:rsidR="00ED17BF" w:rsidRDefault="00ED17BF" w:rsidP="0035020B">
      <w:pPr>
        <w:pStyle w:val="11"/>
        <w:rPr>
          <w:rFonts w:ascii="Times New Roman" w:hAnsi="Times New Roman"/>
          <w:sz w:val="32"/>
          <w:szCs w:val="32"/>
        </w:rPr>
      </w:pPr>
    </w:p>
    <w:p w:rsidR="00ED17BF" w:rsidRDefault="00ED17BF" w:rsidP="0035020B">
      <w:pPr>
        <w:pStyle w:val="11"/>
        <w:rPr>
          <w:rFonts w:ascii="Times New Roman" w:hAnsi="Times New Roman"/>
          <w:sz w:val="32"/>
          <w:szCs w:val="32"/>
        </w:rPr>
      </w:pPr>
    </w:p>
    <w:p w:rsidR="00ED17BF" w:rsidRDefault="00ED17BF" w:rsidP="0035020B">
      <w:pPr>
        <w:pStyle w:val="11"/>
        <w:rPr>
          <w:rFonts w:ascii="Times New Roman" w:hAnsi="Times New Roman"/>
          <w:sz w:val="32"/>
          <w:szCs w:val="32"/>
        </w:rPr>
      </w:pPr>
    </w:p>
    <w:p w:rsidR="00ED17BF" w:rsidRDefault="00ED17BF" w:rsidP="0035020B">
      <w:pPr>
        <w:pStyle w:val="11"/>
        <w:rPr>
          <w:rFonts w:ascii="Times New Roman" w:hAnsi="Times New Roman"/>
          <w:sz w:val="32"/>
          <w:szCs w:val="32"/>
        </w:rPr>
      </w:pPr>
    </w:p>
    <w:p w:rsidR="00ED17BF" w:rsidRDefault="00ED17BF" w:rsidP="0035020B">
      <w:pPr>
        <w:pStyle w:val="11"/>
        <w:rPr>
          <w:rFonts w:ascii="Times New Roman" w:hAnsi="Times New Roman"/>
          <w:sz w:val="32"/>
          <w:szCs w:val="32"/>
        </w:rPr>
      </w:pPr>
    </w:p>
    <w:p w:rsidR="00ED17BF" w:rsidRDefault="00ED17BF" w:rsidP="0035020B">
      <w:pPr>
        <w:pStyle w:val="11"/>
        <w:rPr>
          <w:rFonts w:ascii="Times New Roman" w:hAnsi="Times New Roman"/>
          <w:sz w:val="32"/>
          <w:szCs w:val="32"/>
        </w:rPr>
      </w:pPr>
    </w:p>
    <w:p w:rsidR="00ED17BF" w:rsidRDefault="00ED17BF" w:rsidP="0035020B">
      <w:pPr>
        <w:pStyle w:val="11"/>
        <w:rPr>
          <w:rFonts w:ascii="Times New Roman" w:hAnsi="Times New Roman"/>
          <w:sz w:val="32"/>
          <w:szCs w:val="32"/>
        </w:rPr>
      </w:pPr>
    </w:p>
    <w:p w:rsidR="00ED17BF" w:rsidRDefault="00ED17BF" w:rsidP="0035020B">
      <w:pPr>
        <w:pStyle w:val="11"/>
        <w:rPr>
          <w:rFonts w:ascii="Times New Roman" w:hAnsi="Times New Roman"/>
          <w:sz w:val="32"/>
          <w:szCs w:val="32"/>
        </w:rPr>
      </w:pPr>
    </w:p>
    <w:p w:rsidR="00ED17BF" w:rsidRDefault="00ED17BF" w:rsidP="0035020B">
      <w:pPr>
        <w:pStyle w:val="11"/>
        <w:rPr>
          <w:rFonts w:ascii="Times New Roman" w:hAnsi="Times New Roman"/>
          <w:sz w:val="32"/>
          <w:szCs w:val="32"/>
        </w:rPr>
      </w:pPr>
    </w:p>
    <w:p w:rsidR="00ED17BF" w:rsidRDefault="00ED17BF" w:rsidP="0035020B">
      <w:pPr>
        <w:pStyle w:val="11"/>
        <w:rPr>
          <w:rFonts w:ascii="Times New Roman" w:hAnsi="Times New Roman"/>
          <w:sz w:val="32"/>
          <w:szCs w:val="32"/>
        </w:rPr>
      </w:pPr>
    </w:p>
    <w:p w:rsidR="00ED17BF" w:rsidRDefault="00ED17BF" w:rsidP="0035020B">
      <w:pPr>
        <w:pStyle w:val="11"/>
        <w:rPr>
          <w:rFonts w:ascii="Times New Roman" w:hAnsi="Times New Roman"/>
          <w:sz w:val="32"/>
          <w:szCs w:val="32"/>
        </w:rPr>
      </w:pPr>
    </w:p>
    <w:p w:rsidR="00ED17BF" w:rsidRDefault="00ED17BF" w:rsidP="0035020B">
      <w:pPr>
        <w:pStyle w:val="11"/>
        <w:rPr>
          <w:rFonts w:ascii="Times New Roman" w:hAnsi="Times New Roman"/>
          <w:sz w:val="32"/>
          <w:szCs w:val="32"/>
        </w:rPr>
      </w:pPr>
    </w:p>
    <w:p w:rsidR="00ED17BF" w:rsidRDefault="00ED17BF" w:rsidP="0035020B">
      <w:pPr>
        <w:pStyle w:val="11"/>
        <w:rPr>
          <w:rFonts w:ascii="Times New Roman" w:hAnsi="Times New Roman"/>
          <w:sz w:val="32"/>
          <w:szCs w:val="32"/>
        </w:rPr>
      </w:pPr>
    </w:p>
    <w:p w:rsidR="00ED17BF" w:rsidRDefault="00ED17BF" w:rsidP="0035020B">
      <w:pPr>
        <w:pStyle w:val="11"/>
        <w:rPr>
          <w:rFonts w:ascii="Times New Roman" w:hAnsi="Times New Roman"/>
          <w:sz w:val="32"/>
          <w:szCs w:val="32"/>
        </w:rPr>
      </w:pPr>
    </w:p>
    <w:p w:rsidR="00ED17BF" w:rsidRDefault="00ED17BF" w:rsidP="00A35F0B">
      <w:pPr>
        <w:pStyle w:val="a3"/>
      </w:pPr>
      <w:r>
        <w:t>В Delphi предусмотрены специализированные компоненты для работы не только с графиками, но и с таблицами. Их использование существенно облегчает представление данных в табличной форме. Для целей моделирования физических задач требуется главным образом занесение данных в таблицу (самое сложное действие в нашем практикуме — последующее извлечение данных из таблицы для построения итогового графика, о чем шла речь в предыдущем разделе), так что предусмотренных в компонентах стандартных возможностей более чем достаточно.</w:t>
      </w:r>
    </w:p>
    <w:p w:rsidR="00ED17BF" w:rsidRDefault="00ED17BF" w:rsidP="00A35F0B">
      <w:pPr>
        <w:pStyle w:val="a3"/>
      </w:pPr>
      <w:r>
        <w:t xml:space="preserve">На странице </w:t>
      </w:r>
      <w:r>
        <w:rPr>
          <w:b/>
          <w:bCs/>
        </w:rPr>
        <w:t>Additional</w:t>
      </w:r>
      <w:r>
        <w:t xml:space="preserve"> палитры компонентов Delphi имеются две “заготовки” для работы с таблицами — </w:t>
      </w:r>
      <w:r>
        <w:rPr>
          <w:rStyle w:val="a6"/>
        </w:rPr>
        <w:t xml:space="preserve">StringGrid </w:t>
      </w:r>
      <w:r>
        <w:t xml:space="preserve">и </w:t>
      </w:r>
      <w:r>
        <w:rPr>
          <w:rStyle w:val="a6"/>
        </w:rPr>
        <w:t>DrawGrid.</w:t>
      </w:r>
      <w:r>
        <w:t xml:space="preserve"> Во второй компонент заложены некоторые дополнительные возможности (например, в его ячейках предусмотрен объект </w:t>
      </w:r>
      <w:r>
        <w:rPr>
          <w:rStyle w:val="a6"/>
        </w:rPr>
        <w:t>Canvas</w:t>
      </w:r>
      <w:r>
        <w:t xml:space="preserve">, а значит, там можно рисовать!), но они явно выходят за рамки наших потребностей, поэтому мы ограничимся более простой, чисто строковой “сеткой” </w:t>
      </w:r>
      <w:r>
        <w:rPr>
          <w:rStyle w:val="a6"/>
        </w:rPr>
        <w:t>StringGrid</w:t>
      </w:r>
      <w:r>
        <w:t xml:space="preserve">. </w:t>
      </w:r>
    </w:p>
    <w:p w:rsidR="00ED17BF" w:rsidRDefault="000D02F3" w:rsidP="00A35F0B">
      <w:pPr>
        <w:pStyle w:val="a3"/>
        <w:jc w:val="center"/>
        <w:rPr>
          <w:i/>
          <w:iCs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7" o:spid="_x0000_i1025" type="#_x0000_t75" alt="http://inf.1september.ru/2006/14/18-1.gif" style="width:190.5pt;height:66.75pt;visibility:visible">
            <v:imagedata r:id="rId5" o:title=""/>
          </v:shape>
        </w:pict>
      </w:r>
    </w:p>
    <w:p w:rsidR="00ED17BF" w:rsidRDefault="00ED17BF" w:rsidP="00A35F0B">
      <w:pPr>
        <w:pStyle w:val="a3"/>
        <w:jc w:val="center"/>
      </w:pPr>
      <w:r>
        <w:rPr>
          <w:i/>
          <w:iCs/>
        </w:rPr>
        <w:t>Рис</w:t>
      </w:r>
      <w:r>
        <w:t>. 3.10</w:t>
      </w:r>
    </w:p>
    <w:p w:rsidR="00ED17BF" w:rsidRDefault="00ED17BF" w:rsidP="00A35F0B">
      <w:pPr>
        <w:pStyle w:val="a3"/>
      </w:pPr>
      <w:r>
        <w:t xml:space="preserve">Будучи помещенным на форму, компонент </w:t>
      </w:r>
      <w:r>
        <w:rPr>
          <w:rStyle w:val="a6"/>
        </w:rPr>
        <w:t xml:space="preserve">StringGrid </w:t>
      </w:r>
      <w:r>
        <w:t>имеет вид весьма представительной таблицы:</w:t>
      </w:r>
    </w:p>
    <w:p w:rsidR="00ED17BF" w:rsidRDefault="000D02F3" w:rsidP="00A35F0B">
      <w:pPr>
        <w:pStyle w:val="a3"/>
        <w:jc w:val="center"/>
        <w:rPr>
          <w:i/>
          <w:iCs/>
        </w:rPr>
      </w:pPr>
      <w:r>
        <w:rPr>
          <w:noProof/>
        </w:rPr>
        <w:pict>
          <v:shape id="Рисунок 8" o:spid="_x0000_i1026" type="#_x0000_t75" alt="http://inf.1september.ru/2006/14/18-2.gif" style="width:245.25pt;height:108pt;visibility:visible">
            <v:imagedata r:id="rId6" o:title=""/>
          </v:shape>
        </w:pict>
      </w:r>
    </w:p>
    <w:p w:rsidR="00ED17BF" w:rsidRDefault="00ED17BF" w:rsidP="00A35F0B">
      <w:pPr>
        <w:pStyle w:val="a3"/>
        <w:jc w:val="center"/>
      </w:pPr>
      <w:r>
        <w:rPr>
          <w:i/>
          <w:iCs/>
        </w:rPr>
        <w:t>Рис</w:t>
      </w:r>
      <w:r>
        <w:t>. 3.11</w:t>
      </w:r>
    </w:p>
    <w:p w:rsidR="00ED17BF" w:rsidRDefault="00ED17BF" w:rsidP="00A35F0B">
      <w:pPr>
        <w:pStyle w:val="a3"/>
      </w:pPr>
      <w:r>
        <w:t xml:space="preserve">На ней не только предусмотрено место для данных с возможностью прокрутки, но и даже выделенные серые клеточки для оформления подписей строк и колонок (данные столбцы и колонки в Delphi называются </w:t>
      </w:r>
      <w:r>
        <w:rPr>
          <w:rStyle w:val="a6"/>
        </w:rPr>
        <w:t>fixed</w:t>
      </w:r>
      <w:r>
        <w:t xml:space="preserve"> — фиксированными, и их число легко регулируется заданием значений свойств </w:t>
      </w:r>
      <w:r>
        <w:rPr>
          <w:rStyle w:val="a6"/>
        </w:rPr>
        <w:t>FixedCols</w:t>
      </w:r>
      <w:r>
        <w:t xml:space="preserve"> и </w:t>
      </w:r>
      <w:r>
        <w:rPr>
          <w:rStyle w:val="a6"/>
        </w:rPr>
        <w:t>FixedRows</w:t>
      </w:r>
      <w:r>
        <w:t>).</w:t>
      </w:r>
    </w:p>
    <w:p w:rsidR="00ED17BF" w:rsidRDefault="00ED17BF" w:rsidP="00A35F0B">
      <w:pPr>
        <w:pStyle w:val="a3"/>
      </w:pPr>
      <w:r>
        <w:t xml:space="preserve">Для организации доступа к таблице в ней предусмотрено специальное свойство </w:t>
      </w:r>
      <w:r>
        <w:rPr>
          <w:rStyle w:val="a6"/>
        </w:rPr>
        <w:t>Cells</w:t>
      </w:r>
      <w:r>
        <w:t>, представляющее собой обычный (</w:t>
      </w:r>
      <w:r>
        <w:rPr>
          <w:i/>
          <w:iCs/>
        </w:rPr>
        <w:t>строковый</w:t>
      </w:r>
      <w:r>
        <w:t xml:space="preserve">!) двумерный массив. Первый индекс обозначает номер столбца (координата </w:t>
      </w:r>
      <w:r>
        <w:rPr>
          <w:i/>
          <w:iCs/>
        </w:rPr>
        <w:t>x</w:t>
      </w:r>
      <w:r>
        <w:t xml:space="preserve">), а второй — строки (координата </w:t>
      </w:r>
      <w:r>
        <w:rPr>
          <w:i/>
          <w:iCs/>
        </w:rPr>
        <w:t>y</w:t>
      </w:r>
      <w:r>
        <w:t xml:space="preserve">); нумерация начинается с нуля, фиксированные ячейки учитываются. Например, запись </w:t>
      </w:r>
      <w:r>
        <w:rPr>
          <w:rStyle w:val="a6"/>
        </w:rPr>
        <w:t>Cells</w:t>
      </w:r>
      <w:r>
        <w:t xml:space="preserve">[1,2] адресуется к ячейке во втором столбце и третьей строке (на </w:t>
      </w:r>
      <w:r>
        <w:rPr>
          <w:i/>
          <w:iCs/>
        </w:rPr>
        <w:t>рис</w:t>
      </w:r>
      <w:r>
        <w:t>. 3.11 она находится непосредственно под выделенной темным цветом клеткой).</w:t>
      </w:r>
    </w:p>
    <w:p w:rsidR="00ED17BF" w:rsidRDefault="00ED17BF" w:rsidP="00A35F0B">
      <w:pPr>
        <w:pStyle w:val="a3"/>
      </w:pPr>
      <w:r>
        <w:t xml:space="preserve">Приведем пример простой программы заполнения таблицы. Как и для демонстрации графических возможностей, обратимся к простой функции sin </w:t>
      </w:r>
      <w:r>
        <w:rPr>
          <w:i/>
          <w:iCs/>
        </w:rPr>
        <w:t>x</w:t>
      </w:r>
      <w:r>
        <w:t xml:space="preserve"> и “затабулируем” ее на отрезке, равном периоду. Договоримся для простоты разбить отрезок на 10 равных частей.</w:t>
      </w:r>
    </w:p>
    <w:p w:rsidR="00ED17BF" w:rsidRDefault="00ED17BF" w:rsidP="00A35F0B">
      <w:pPr>
        <w:pStyle w:val="a3"/>
        <w:rPr>
          <w:b/>
          <w:bCs/>
        </w:rPr>
      </w:pPr>
      <w:r>
        <w:t xml:space="preserve">Решение сформулированной задачи реализуется следующим несложным образом. На форму помещается компонент </w:t>
      </w:r>
      <w:r>
        <w:rPr>
          <w:rStyle w:val="a6"/>
        </w:rPr>
        <w:t>StringGrid1</w:t>
      </w:r>
      <w:r>
        <w:t xml:space="preserve">, затем двойным щелчком по свободному месту формы создается обработчик события </w:t>
      </w:r>
      <w:r>
        <w:rPr>
          <w:rStyle w:val="a6"/>
        </w:rPr>
        <w:t>OnFormCreate</w:t>
      </w:r>
      <w:r>
        <w:t>. Далее в него вписывается следующая программа.</w:t>
      </w:r>
    </w:p>
    <w:p w:rsidR="00ED17BF" w:rsidRDefault="00ED17BF" w:rsidP="00A35F0B">
      <w:pPr>
        <w:pStyle w:val="a3"/>
      </w:pPr>
      <w:r>
        <w:rPr>
          <w:b/>
          <w:bCs/>
        </w:rPr>
        <w:t>procedure</w:t>
      </w:r>
      <w:r>
        <w:t xml:space="preserve"> TForm1.FormCreate(Sender: TObject);</w:t>
      </w:r>
    </w:p>
    <w:p w:rsidR="00ED17BF" w:rsidRPr="00A35F0B" w:rsidRDefault="00ED17BF" w:rsidP="00A35F0B">
      <w:pPr>
        <w:pStyle w:val="a3"/>
        <w:rPr>
          <w:lang w:val="en-US"/>
        </w:rPr>
      </w:pPr>
      <w:r w:rsidRPr="00A35F0B">
        <w:rPr>
          <w:b/>
          <w:bCs/>
          <w:lang w:val="en-US"/>
        </w:rPr>
        <w:t>const</w:t>
      </w:r>
      <w:r w:rsidRPr="00A35F0B">
        <w:rPr>
          <w:lang w:val="en-US"/>
        </w:rPr>
        <w:t xml:space="preserve"> n=10;</w:t>
      </w:r>
    </w:p>
    <w:p w:rsidR="00ED17BF" w:rsidRPr="00A35F0B" w:rsidRDefault="00ED17BF" w:rsidP="00A35F0B">
      <w:pPr>
        <w:pStyle w:val="a3"/>
        <w:rPr>
          <w:lang w:val="en-US"/>
        </w:rPr>
      </w:pPr>
      <w:r w:rsidRPr="00A35F0B">
        <w:rPr>
          <w:b/>
          <w:bCs/>
          <w:lang w:val="en-US"/>
        </w:rPr>
        <w:t>var</w:t>
      </w:r>
      <w:r w:rsidRPr="00A35F0B">
        <w:rPr>
          <w:lang w:val="en-US"/>
        </w:rPr>
        <w:t xml:space="preserve"> x,y,h:double; i:integer;</w:t>
      </w:r>
    </w:p>
    <w:p w:rsidR="00ED17BF" w:rsidRPr="00A35F0B" w:rsidRDefault="00ED17BF" w:rsidP="00A35F0B">
      <w:pPr>
        <w:pStyle w:val="a3"/>
        <w:rPr>
          <w:lang w:val="en-US"/>
        </w:rPr>
      </w:pPr>
      <w:r w:rsidRPr="00A35F0B">
        <w:rPr>
          <w:b/>
          <w:bCs/>
          <w:lang w:val="en-US"/>
        </w:rPr>
        <w:t>begin</w:t>
      </w:r>
      <w:r w:rsidRPr="00A35F0B">
        <w:rPr>
          <w:lang w:val="en-US"/>
        </w:rPr>
        <w:t xml:space="preserve"> </w:t>
      </w:r>
      <w:r w:rsidRPr="00A35F0B">
        <w:rPr>
          <w:b/>
          <w:bCs/>
          <w:lang w:val="en-US"/>
        </w:rPr>
        <w:t>with</w:t>
      </w:r>
      <w:r w:rsidRPr="00A35F0B">
        <w:rPr>
          <w:lang w:val="en-US"/>
        </w:rPr>
        <w:t xml:space="preserve"> StringGrid1 </w:t>
      </w:r>
      <w:r w:rsidRPr="00A35F0B">
        <w:rPr>
          <w:b/>
          <w:bCs/>
          <w:lang w:val="en-US"/>
        </w:rPr>
        <w:t>do</w:t>
      </w:r>
    </w:p>
    <w:p w:rsidR="00ED17BF" w:rsidRPr="00A35F0B" w:rsidRDefault="00ED17BF" w:rsidP="00A35F0B">
      <w:pPr>
        <w:pStyle w:val="a3"/>
        <w:rPr>
          <w:lang w:val="en-US"/>
        </w:rPr>
      </w:pPr>
      <w:r w:rsidRPr="00A35F0B">
        <w:rPr>
          <w:b/>
          <w:bCs/>
          <w:lang w:val="en-US"/>
        </w:rPr>
        <w:t>begin</w:t>
      </w:r>
      <w:r w:rsidRPr="00A35F0B">
        <w:rPr>
          <w:lang w:val="en-US"/>
        </w:rPr>
        <w:t xml:space="preserve"> ColCount:=2; </w:t>
      </w:r>
    </w:p>
    <w:p w:rsidR="00ED17BF" w:rsidRPr="00A35F0B" w:rsidRDefault="00ED17BF" w:rsidP="00A35F0B">
      <w:pPr>
        <w:pStyle w:val="a3"/>
        <w:rPr>
          <w:lang w:val="en-US"/>
        </w:rPr>
      </w:pPr>
      <w:r w:rsidRPr="00A35F0B">
        <w:rPr>
          <w:lang w:val="en-US"/>
        </w:rPr>
        <w:t xml:space="preserve">Cells[0,0]:=' X'; </w:t>
      </w:r>
    </w:p>
    <w:p w:rsidR="00ED17BF" w:rsidRPr="00A35F0B" w:rsidRDefault="00ED17BF" w:rsidP="00A35F0B">
      <w:pPr>
        <w:pStyle w:val="a3"/>
        <w:rPr>
          <w:lang w:val="en-US"/>
        </w:rPr>
      </w:pPr>
      <w:r w:rsidRPr="00A35F0B">
        <w:rPr>
          <w:lang w:val="en-US"/>
        </w:rPr>
        <w:t>Cells[1,0]:=' Y';</w:t>
      </w:r>
    </w:p>
    <w:p w:rsidR="00ED17BF" w:rsidRPr="00A35F0B" w:rsidRDefault="00ED17BF" w:rsidP="00A35F0B">
      <w:pPr>
        <w:pStyle w:val="a3"/>
        <w:rPr>
          <w:lang w:val="en-US"/>
        </w:rPr>
      </w:pPr>
      <w:r w:rsidRPr="00A35F0B">
        <w:rPr>
          <w:b/>
          <w:bCs/>
          <w:lang w:val="en-US"/>
        </w:rPr>
        <w:t>end</w:t>
      </w:r>
      <w:r w:rsidRPr="00A35F0B">
        <w:rPr>
          <w:lang w:val="en-US"/>
        </w:rPr>
        <w:t>;</w:t>
      </w:r>
    </w:p>
    <w:p w:rsidR="00ED17BF" w:rsidRPr="00A35F0B" w:rsidRDefault="00ED17BF" w:rsidP="00A35F0B">
      <w:pPr>
        <w:pStyle w:val="a3"/>
        <w:rPr>
          <w:lang w:val="en-US"/>
        </w:rPr>
      </w:pPr>
      <w:r w:rsidRPr="00A35F0B">
        <w:rPr>
          <w:lang w:val="en-US"/>
        </w:rPr>
        <w:t>h:=2*pi/n;</w:t>
      </w:r>
    </w:p>
    <w:p w:rsidR="00ED17BF" w:rsidRPr="00A35F0B" w:rsidRDefault="00ED17BF" w:rsidP="00A35F0B">
      <w:pPr>
        <w:pStyle w:val="a3"/>
        <w:rPr>
          <w:lang w:val="en-US"/>
        </w:rPr>
      </w:pPr>
      <w:r w:rsidRPr="00A35F0B">
        <w:rPr>
          <w:b/>
          <w:bCs/>
          <w:lang w:val="en-US"/>
        </w:rPr>
        <w:t>for</w:t>
      </w:r>
      <w:r w:rsidRPr="00A35F0B">
        <w:rPr>
          <w:lang w:val="en-US"/>
        </w:rPr>
        <w:t xml:space="preserve"> i:=0 </w:t>
      </w:r>
      <w:r w:rsidRPr="00A35F0B">
        <w:rPr>
          <w:b/>
          <w:bCs/>
          <w:lang w:val="en-US"/>
        </w:rPr>
        <w:t>to</w:t>
      </w:r>
      <w:r w:rsidRPr="00A35F0B">
        <w:rPr>
          <w:lang w:val="en-US"/>
        </w:rPr>
        <w:t xml:space="preserve"> n </w:t>
      </w:r>
      <w:r w:rsidRPr="00A35F0B">
        <w:rPr>
          <w:b/>
          <w:bCs/>
          <w:lang w:val="en-US"/>
        </w:rPr>
        <w:t>do</w:t>
      </w:r>
    </w:p>
    <w:p w:rsidR="00ED17BF" w:rsidRPr="00A35F0B" w:rsidRDefault="00ED17BF" w:rsidP="00A35F0B">
      <w:pPr>
        <w:pStyle w:val="a3"/>
        <w:rPr>
          <w:lang w:val="en-US"/>
        </w:rPr>
      </w:pPr>
      <w:r w:rsidRPr="00A35F0B">
        <w:rPr>
          <w:b/>
          <w:bCs/>
          <w:lang w:val="en-US"/>
        </w:rPr>
        <w:t>begin</w:t>
      </w:r>
      <w:r w:rsidRPr="00A35F0B">
        <w:rPr>
          <w:lang w:val="en-US"/>
        </w:rPr>
        <w:t xml:space="preserve"> x:=i*h; y:=sin(x);</w:t>
      </w:r>
    </w:p>
    <w:p w:rsidR="00ED17BF" w:rsidRPr="00A35F0B" w:rsidRDefault="00ED17BF" w:rsidP="00A35F0B">
      <w:pPr>
        <w:pStyle w:val="a3"/>
        <w:rPr>
          <w:lang w:val="en-US"/>
        </w:rPr>
      </w:pPr>
      <w:r w:rsidRPr="00A35F0B">
        <w:rPr>
          <w:b/>
          <w:bCs/>
          <w:lang w:val="en-US"/>
        </w:rPr>
        <w:t>with</w:t>
      </w:r>
      <w:r w:rsidRPr="00A35F0B">
        <w:rPr>
          <w:lang w:val="en-US"/>
        </w:rPr>
        <w:t xml:space="preserve"> StringGrid1 </w:t>
      </w:r>
      <w:r w:rsidRPr="00A35F0B">
        <w:rPr>
          <w:b/>
          <w:bCs/>
          <w:lang w:val="en-US"/>
        </w:rPr>
        <w:t>do begin</w:t>
      </w:r>
      <w:r w:rsidRPr="00A35F0B">
        <w:rPr>
          <w:lang w:val="en-US"/>
        </w:rPr>
        <w:t xml:space="preserve"> </w:t>
      </w:r>
    </w:p>
    <w:p w:rsidR="00ED17BF" w:rsidRPr="00A35F0B" w:rsidRDefault="00ED17BF" w:rsidP="00A35F0B">
      <w:pPr>
        <w:pStyle w:val="a3"/>
        <w:rPr>
          <w:lang w:val="en-US"/>
        </w:rPr>
      </w:pPr>
      <w:r w:rsidRPr="00A35F0B">
        <w:rPr>
          <w:b/>
          <w:bCs/>
          <w:lang w:val="en-US"/>
        </w:rPr>
        <w:t>if</w:t>
      </w:r>
      <w:r w:rsidRPr="00A35F0B">
        <w:rPr>
          <w:lang w:val="en-US"/>
        </w:rPr>
        <w:t xml:space="preserve"> i+1=StringGrid1.RowCount</w:t>
      </w:r>
    </w:p>
    <w:p w:rsidR="00ED17BF" w:rsidRPr="00A35F0B" w:rsidRDefault="00ED17BF" w:rsidP="00A35F0B">
      <w:pPr>
        <w:pStyle w:val="a3"/>
        <w:rPr>
          <w:lang w:val="en-US"/>
        </w:rPr>
      </w:pPr>
      <w:r w:rsidRPr="00A35F0B">
        <w:rPr>
          <w:b/>
          <w:bCs/>
          <w:lang w:val="en-US"/>
        </w:rPr>
        <w:t>then</w:t>
      </w:r>
      <w:r w:rsidRPr="00A35F0B">
        <w:rPr>
          <w:lang w:val="en-US"/>
        </w:rPr>
        <w:t>{</w:t>
      </w:r>
      <w:r>
        <w:t>добавить</w:t>
      </w:r>
      <w:r w:rsidRPr="00A35F0B">
        <w:rPr>
          <w:lang w:val="en-US"/>
        </w:rPr>
        <w:t xml:space="preserve"> </w:t>
      </w:r>
      <w:r>
        <w:t>строку</w:t>
      </w:r>
      <w:r w:rsidRPr="00A35F0B">
        <w:rPr>
          <w:lang w:val="en-US"/>
        </w:rPr>
        <w:t xml:space="preserve">} </w:t>
      </w:r>
    </w:p>
    <w:p w:rsidR="00ED17BF" w:rsidRPr="00A35F0B" w:rsidRDefault="00ED17BF" w:rsidP="00A35F0B">
      <w:pPr>
        <w:pStyle w:val="a3"/>
        <w:rPr>
          <w:lang w:val="en-US"/>
        </w:rPr>
      </w:pPr>
      <w:r w:rsidRPr="00A35F0B">
        <w:rPr>
          <w:lang w:val="en-US"/>
        </w:rPr>
        <w:t>RowCount:=RowCount+1;</w:t>
      </w:r>
    </w:p>
    <w:p w:rsidR="00ED17BF" w:rsidRPr="00A35F0B" w:rsidRDefault="00ED17BF" w:rsidP="00A35F0B">
      <w:pPr>
        <w:pStyle w:val="a3"/>
        <w:rPr>
          <w:lang w:val="en-US"/>
        </w:rPr>
      </w:pPr>
      <w:r w:rsidRPr="00A35F0B">
        <w:rPr>
          <w:lang w:val="en-US"/>
        </w:rPr>
        <w:t>Cells[0,i+1]:=FloatToStrF(x,ffFixed,5,4);</w:t>
      </w:r>
    </w:p>
    <w:p w:rsidR="00ED17BF" w:rsidRPr="00A35F0B" w:rsidRDefault="00ED17BF" w:rsidP="00A35F0B">
      <w:pPr>
        <w:pStyle w:val="a3"/>
        <w:rPr>
          <w:lang w:val="en-US"/>
        </w:rPr>
      </w:pPr>
      <w:r w:rsidRPr="00A35F0B">
        <w:rPr>
          <w:lang w:val="en-US"/>
        </w:rPr>
        <w:t>Cells[1,i+1]:=FloatToStrF(y,ffFixed,5,4);</w:t>
      </w:r>
    </w:p>
    <w:p w:rsidR="00ED17BF" w:rsidRDefault="00ED17BF" w:rsidP="00A35F0B">
      <w:pPr>
        <w:pStyle w:val="a3"/>
      </w:pPr>
      <w:r>
        <w:rPr>
          <w:b/>
          <w:bCs/>
        </w:rPr>
        <w:t>end</w:t>
      </w:r>
    </w:p>
    <w:p w:rsidR="00ED17BF" w:rsidRDefault="00ED17BF" w:rsidP="00A35F0B">
      <w:pPr>
        <w:pStyle w:val="a3"/>
        <w:rPr>
          <w:b/>
          <w:bCs/>
        </w:rPr>
      </w:pPr>
      <w:r>
        <w:rPr>
          <w:b/>
          <w:bCs/>
        </w:rPr>
        <w:t>end</w:t>
      </w:r>
    </w:p>
    <w:p w:rsidR="00ED17BF" w:rsidRDefault="00ED17BF" w:rsidP="00A35F0B">
      <w:pPr>
        <w:pStyle w:val="a3"/>
      </w:pPr>
      <w:r>
        <w:rPr>
          <w:b/>
          <w:bCs/>
        </w:rPr>
        <w:t>end</w:t>
      </w:r>
      <w:r>
        <w:t>;</w:t>
      </w:r>
    </w:p>
    <w:p w:rsidR="00ED17BF" w:rsidRDefault="00ED17BF" w:rsidP="00A35F0B">
      <w:pPr>
        <w:pStyle w:val="a3"/>
      </w:pPr>
      <w:r>
        <w:t xml:space="preserve">Программа достаточно проста. Сначала формируется таблица из двух столбцов (по умолчанию Delphi устанавливает больше) и ее “шапка”. Затем вычисляются значения функции sin </w:t>
      </w:r>
      <w:r>
        <w:rPr>
          <w:i/>
          <w:iCs/>
        </w:rPr>
        <w:t>x</w:t>
      </w:r>
      <w:r>
        <w:t xml:space="preserve"> для 11 точек (обратите внимание, как организован вычислительный процесс через индексную переменную </w:t>
      </w:r>
      <w:r>
        <w:rPr>
          <w:i/>
          <w:iCs/>
        </w:rPr>
        <w:t>i</w:t>
      </w:r>
      <w:r>
        <w:t>!) и заносятся в соответствующие клетки таблицы. Важно подчеркнуть, что видимых на экране ячеек в какой-то момент перестанет хватать, тогда предусмотренный в теле цикла условный оператор аккуратно будет добавлять по одной строке по мере надобности.</w:t>
      </w:r>
    </w:p>
    <w:p w:rsidR="00ED17BF" w:rsidRDefault="00ED17BF" w:rsidP="00A35F0B">
      <w:pPr>
        <w:pStyle w:val="a3"/>
      </w:pPr>
      <w:r>
        <w:t xml:space="preserve">Особо хочется сказать о функции </w:t>
      </w:r>
      <w:r>
        <w:rPr>
          <w:rStyle w:val="a6"/>
        </w:rPr>
        <w:t>FloatToStrF</w:t>
      </w:r>
      <w:r>
        <w:t>, которая позволяет не только выполнить требуемое для таблицы преобразование числа в строку, но и установить при этом его формат. Мы выбрали представление с фиксированным размещением запятой и отобразили после нее 4 знака.</w:t>
      </w:r>
    </w:p>
    <w:p w:rsidR="00ED17BF" w:rsidRDefault="00ED17BF" w:rsidP="00A35F0B">
      <w:pPr>
        <w:pStyle w:val="a3"/>
      </w:pPr>
      <w:r>
        <w:t>В результате на экране появилась вполне симпатичная табличка (</w:t>
      </w:r>
      <w:r>
        <w:rPr>
          <w:i/>
          <w:iCs/>
        </w:rPr>
        <w:t>рис</w:t>
      </w:r>
      <w:r>
        <w:t>. 3.12).</w:t>
      </w:r>
    </w:p>
    <w:p w:rsidR="00ED17BF" w:rsidRDefault="000D02F3" w:rsidP="00A35F0B">
      <w:pPr>
        <w:pStyle w:val="a3"/>
        <w:jc w:val="center"/>
      </w:pPr>
      <w:r>
        <w:rPr>
          <w:noProof/>
        </w:rPr>
        <w:pict>
          <v:shape id="Рисунок 9" o:spid="_x0000_i1027" type="#_x0000_t75" alt="http://inf.1september.ru/2006/14/19-0.gif" style="width:225.75pt;height:460.5pt;visibility:visible">
            <v:imagedata r:id="rId7" o:title=""/>
          </v:shape>
        </w:pict>
      </w:r>
    </w:p>
    <w:p w:rsidR="00ED17BF" w:rsidRDefault="00ED17BF" w:rsidP="00A35F0B">
      <w:pPr>
        <w:pStyle w:val="a3"/>
        <w:jc w:val="center"/>
      </w:pPr>
      <w:r>
        <w:rPr>
          <w:i/>
          <w:iCs/>
        </w:rPr>
        <w:t>Рис</w:t>
      </w:r>
      <w:r>
        <w:t>. 3.12</w:t>
      </w:r>
    </w:p>
    <w:p w:rsidR="00ED17BF" w:rsidRDefault="00ED17BF" w:rsidP="00A35F0B">
      <w:pPr>
        <w:pStyle w:val="a3"/>
        <w:rPr>
          <w:b/>
          <w:bCs/>
        </w:rPr>
      </w:pPr>
      <w:r>
        <w:t>Таким образом, работа с таблицей оказывается в среде Delphi простой и удобной. Наличие хорошо проработанного стандартного компонента позволяет не особенно задумываться над табличным представлением результатов и полностью сосредоточить свое внимание на организации вычислений.</w:t>
      </w:r>
    </w:p>
    <w:p w:rsidR="00ED17BF" w:rsidRDefault="00ED17BF" w:rsidP="0035020B">
      <w:pPr>
        <w:pStyle w:val="11"/>
        <w:rPr>
          <w:rFonts w:ascii="Times New Roman" w:hAnsi="Times New Roman"/>
          <w:sz w:val="32"/>
          <w:szCs w:val="32"/>
        </w:rPr>
      </w:pPr>
    </w:p>
    <w:p w:rsidR="00ED17BF" w:rsidRDefault="00ED17BF" w:rsidP="0035020B">
      <w:pPr>
        <w:pStyle w:val="11"/>
        <w:rPr>
          <w:rFonts w:ascii="Times New Roman" w:hAnsi="Times New Roman"/>
          <w:sz w:val="32"/>
          <w:szCs w:val="32"/>
        </w:rPr>
      </w:pPr>
    </w:p>
    <w:p w:rsidR="00ED17BF" w:rsidRDefault="00ED17BF" w:rsidP="0035020B">
      <w:pPr>
        <w:pStyle w:val="11"/>
        <w:rPr>
          <w:rFonts w:ascii="Times New Roman" w:hAnsi="Times New Roman"/>
          <w:sz w:val="32"/>
          <w:szCs w:val="32"/>
        </w:rPr>
      </w:pPr>
    </w:p>
    <w:p w:rsidR="00ED17BF" w:rsidRDefault="00ED17BF" w:rsidP="0035020B">
      <w:pPr>
        <w:pStyle w:val="11"/>
        <w:rPr>
          <w:rFonts w:ascii="Times New Roman" w:hAnsi="Times New Roman"/>
          <w:sz w:val="32"/>
          <w:szCs w:val="32"/>
        </w:rPr>
      </w:pPr>
    </w:p>
    <w:p w:rsidR="00ED17BF" w:rsidRDefault="00ED17BF" w:rsidP="0035020B">
      <w:pPr>
        <w:pStyle w:val="11"/>
        <w:rPr>
          <w:rFonts w:ascii="Times New Roman" w:hAnsi="Times New Roman"/>
          <w:sz w:val="32"/>
          <w:szCs w:val="32"/>
        </w:rPr>
      </w:pPr>
    </w:p>
    <w:p w:rsidR="00ED17BF" w:rsidRDefault="00ED17BF" w:rsidP="0035020B">
      <w:pPr>
        <w:pStyle w:val="11"/>
        <w:rPr>
          <w:rFonts w:ascii="Times New Roman" w:hAnsi="Times New Roman"/>
          <w:sz w:val="32"/>
          <w:szCs w:val="32"/>
        </w:rPr>
      </w:pPr>
    </w:p>
    <w:p w:rsidR="00ED17BF" w:rsidRDefault="00ED17BF" w:rsidP="0035020B">
      <w:pPr>
        <w:pStyle w:val="11"/>
        <w:rPr>
          <w:rFonts w:ascii="Times New Roman" w:hAnsi="Times New Roman"/>
          <w:sz w:val="32"/>
          <w:szCs w:val="32"/>
        </w:rPr>
      </w:pPr>
    </w:p>
    <w:p w:rsidR="00ED17BF" w:rsidRDefault="00ED17BF" w:rsidP="0035020B">
      <w:pPr>
        <w:pStyle w:val="11"/>
        <w:rPr>
          <w:rFonts w:ascii="Times New Roman" w:hAnsi="Times New Roman"/>
          <w:sz w:val="32"/>
          <w:szCs w:val="32"/>
        </w:rPr>
      </w:pPr>
    </w:p>
    <w:p w:rsidR="00ED17BF" w:rsidRDefault="00ED17BF" w:rsidP="0035020B">
      <w:pPr>
        <w:pStyle w:val="11"/>
        <w:rPr>
          <w:rFonts w:ascii="Times New Roman" w:hAnsi="Times New Roman"/>
          <w:sz w:val="32"/>
          <w:szCs w:val="32"/>
        </w:rPr>
      </w:pPr>
    </w:p>
    <w:p w:rsidR="00ED17BF" w:rsidRDefault="00ED17BF" w:rsidP="0035020B">
      <w:pPr>
        <w:pStyle w:val="11"/>
        <w:rPr>
          <w:rFonts w:ascii="Times New Roman" w:hAnsi="Times New Roman"/>
          <w:sz w:val="32"/>
          <w:szCs w:val="32"/>
        </w:rPr>
      </w:pPr>
    </w:p>
    <w:p w:rsidR="00ED17BF" w:rsidRDefault="00ED17BF" w:rsidP="0035020B">
      <w:pPr>
        <w:pStyle w:val="11"/>
        <w:rPr>
          <w:rFonts w:ascii="Times New Roman" w:hAnsi="Times New Roman"/>
          <w:sz w:val="32"/>
          <w:szCs w:val="32"/>
        </w:rPr>
      </w:pPr>
    </w:p>
    <w:p w:rsidR="00ED17BF" w:rsidRDefault="00ED17BF" w:rsidP="0035020B">
      <w:pPr>
        <w:pStyle w:val="11"/>
        <w:rPr>
          <w:rFonts w:ascii="Times New Roman" w:hAnsi="Times New Roman"/>
          <w:sz w:val="32"/>
          <w:szCs w:val="32"/>
        </w:rPr>
      </w:pPr>
    </w:p>
    <w:p w:rsidR="00ED17BF" w:rsidRDefault="00ED17BF" w:rsidP="0035020B">
      <w:pPr>
        <w:pStyle w:val="11"/>
        <w:rPr>
          <w:rFonts w:ascii="Times New Roman" w:hAnsi="Times New Roman"/>
          <w:sz w:val="32"/>
          <w:szCs w:val="32"/>
        </w:rPr>
      </w:pPr>
    </w:p>
    <w:p w:rsidR="00ED17BF" w:rsidRDefault="00ED17BF" w:rsidP="0035020B">
      <w:pPr>
        <w:pStyle w:val="11"/>
        <w:rPr>
          <w:rFonts w:ascii="Times New Roman" w:hAnsi="Times New Roman"/>
          <w:sz w:val="32"/>
          <w:szCs w:val="32"/>
        </w:rPr>
      </w:pPr>
    </w:p>
    <w:p w:rsidR="00ED17BF" w:rsidRDefault="00ED17BF" w:rsidP="0035020B">
      <w:pPr>
        <w:pStyle w:val="11"/>
        <w:rPr>
          <w:rFonts w:ascii="Times New Roman" w:hAnsi="Times New Roman"/>
          <w:sz w:val="32"/>
          <w:szCs w:val="32"/>
        </w:rPr>
      </w:pPr>
    </w:p>
    <w:p w:rsidR="00ED17BF" w:rsidRDefault="00ED17BF" w:rsidP="0035020B">
      <w:pPr>
        <w:pStyle w:val="11"/>
        <w:rPr>
          <w:rFonts w:ascii="Times New Roman" w:hAnsi="Times New Roman"/>
          <w:sz w:val="32"/>
          <w:szCs w:val="32"/>
        </w:rPr>
      </w:pPr>
    </w:p>
    <w:p w:rsidR="00ED17BF" w:rsidRDefault="00ED17BF" w:rsidP="0035020B">
      <w:pPr>
        <w:pStyle w:val="11"/>
        <w:rPr>
          <w:rFonts w:ascii="Times New Roman" w:hAnsi="Times New Roman"/>
          <w:sz w:val="32"/>
          <w:szCs w:val="32"/>
        </w:rPr>
      </w:pPr>
    </w:p>
    <w:p w:rsidR="00ED17BF" w:rsidRDefault="00ED17BF" w:rsidP="0035020B">
      <w:pPr>
        <w:pStyle w:val="11"/>
        <w:rPr>
          <w:rFonts w:ascii="Times New Roman" w:hAnsi="Times New Roman"/>
          <w:sz w:val="32"/>
          <w:szCs w:val="32"/>
        </w:rPr>
      </w:pPr>
    </w:p>
    <w:p w:rsidR="00ED17BF" w:rsidRDefault="00ED17BF" w:rsidP="0035020B">
      <w:pPr>
        <w:pStyle w:val="11"/>
        <w:rPr>
          <w:rFonts w:ascii="Times New Roman" w:hAnsi="Times New Roman"/>
          <w:sz w:val="32"/>
          <w:szCs w:val="32"/>
        </w:rPr>
      </w:pPr>
    </w:p>
    <w:p w:rsidR="00ED17BF" w:rsidRDefault="00ED17BF" w:rsidP="0035020B">
      <w:pPr>
        <w:pStyle w:val="11"/>
        <w:rPr>
          <w:rFonts w:ascii="Times New Roman" w:hAnsi="Times New Roman"/>
          <w:sz w:val="32"/>
          <w:szCs w:val="32"/>
        </w:rPr>
      </w:pPr>
    </w:p>
    <w:p w:rsidR="00ED17BF" w:rsidRDefault="00ED17BF" w:rsidP="0035020B">
      <w:pPr>
        <w:pStyle w:val="11"/>
        <w:rPr>
          <w:rFonts w:ascii="Times New Roman" w:hAnsi="Times New Roman"/>
          <w:sz w:val="32"/>
          <w:szCs w:val="32"/>
        </w:rPr>
      </w:pPr>
    </w:p>
    <w:p w:rsidR="00ED17BF" w:rsidRDefault="00ED17BF" w:rsidP="0035020B">
      <w:pPr>
        <w:pStyle w:val="11"/>
        <w:rPr>
          <w:rFonts w:ascii="Times New Roman" w:hAnsi="Times New Roman"/>
          <w:sz w:val="32"/>
          <w:szCs w:val="32"/>
        </w:rPr>
      </w:pPr>
    </w:p>
    <w:p w:rsidR="00ED17BF" w:rsidRDefault="00ED17BF" w:rsidP="0035020B">
      <w:pPr>
        <w:pStyle w:val="11"/>
        <w:rPr>
          <w:rFonts w:ascii="Times New Roman" w:hAnsi="Times New Roman"/>
          <w:sz w:val="32"/>
          <w:szCs w:val="32"/>
        </w:rPr>
      </w:pPr>
    </w:p>
    <w:p w:rsidR="00ED17BF" w:rsidRDefault="00ED17BF" w:rsidP="0035020B">
      <w:pPr>
        <w:pStyle w:val="11"/>
        <w:rPr>
          <w:rFonts w:ascii="Times New Roman" w:hAnsi="Times New Roman"/>
          <w:sz w:val="32"/>
          <w:szCs w:val="32"/>
        </w:rPr>
      </w:pPr>
    </w:p>
    <w:p w:rsidR="00ED17BF" w:rsidRDefault="00ED17BF" w:rsidP="0035020B">
      <w:pPr>
        <w:pStyle w:val="11"/>
        <w:rPr>
          <w:rFonts w:ascii="Times New Roman" w:hAnsi="Times New Roman"/>
          <w:sz w:val="32"/>
          <w:szCs w:val="32"/>
        </w:rPr>
      </w:pPr>
    </w:p>
    <w:p w:rsidR="00ED17BF" w:rsidRDefault="00ED17BF" w:rsidP="0035020B">
      <w:pPr>
        <w:pStyle w:val="11"/>
        <w:rPr>
          <w:rFonts w:ascii="Times New Roman" w:hAnsi="Times New Roman"/>
          <w:sz w:val="32"/>
          <w:szCs w:val="32"/>
        </w:rPr>
      </w:pPr>
    </w:p>
    <w:p w:rsidR="00ED17BF" w:rsidRDefault="00ED17BF" w:rsidP="0035020B">
      <w:pPr>
        <w:pStyle w:val="11"/>
        <w:rPr>
          <w:rFonts w:ascii="Times New Roman" w:hAnsi="Times New Roman"/>
          <w:sz w:val="32"/>
          <w:szCs w:val="32"/>
        </w:rPr>
      </w:pPr>
    </w:p>
    <w:p w:rsidR="00ED17BF" w:rsidRDefault="00ED17BF" w:rsidP="0035020B">
      <w:pPr>
        <w:pStyle w:val="11"/>
        <w:rPr>
          <w:rFonts w:ascii="Times New Roman" w:hAnsi="Times New Roman"/>
          <w:sz w:val="32"/>
          <w:szCs w:val="32"/>
        </w:rPr>
      </w:pPr>
    </w:p>
    <w:p w:rsidR="00ED17BF" w:rsidRDefault="00ED17BF" w:rsidP="0035020B">
      <w:pPr>
        <w:pStyle w:val="11"/>
        <w:rPr>
          <w:rFonts w:ascii="Times New Roman" w:hAnsi="Times New Roman"/>
          <w:sz w:val="32"/>
          <w:szCs w:val="32"/>
        </w:rPr>
      </w:pPr>
    </w:p>
    <w:p w:rsidR="00ED17BF" w:rsidRDefault="00ED17BF" w:rsidP="0035020B">
      <w:pPr>
        <w:pStyle w:val="11"/>
        <w:rPr>
          <w:rFonts w:ascii="Times New Roman" w:hAnsi="Times New Roman"/>
          <w:sz w:val="32"/>
          <w:szCs w:val="32"/>
        </w:rPr>
      </w:pPr>
    </w:p>
    <w:p w:rsidR="00ED17BF" w:rsidRDefault="00ED17BF" w:rsidP="0035020B">
      <w:pPr>
        <w:pStyle w:val="11"/>
        <w:rPr>
          <w:rFonts w:ascii="Times New Roman" w:hAnsi="Times New Roman"/>
          <w:sz w:val="32"/>
          <w:szCs w:val="32"/>
        </w:rPr>
      </w:pPr>
    </w:p>
    <w:p w:rsidR="00ED17BF" w:rsidRDefault="00ED17BF" w:rsidP="0035020B">
      <w:pPr>
        <w:pStyle w:val="11"/>
        <w:rPr>
          <w:rFonts w:ascii="Times New Roman" w:hAnsi="Times New Roman"/>
          <w:sz w:val="32"/>
          <w:szCs w:val="32"/>
        </w:rPr>
      </w:pPr>
    </w:p>
    <w:p w:rsidR="00ED17BF" w:rsidRDefault="00ED17BF" w:rsidP="0035020B">
      <w:pPr>
        <w:pStyle w:val="11"/>
        <w:rPr>
          <w:rFonts w:ascii="Times New Roman" w:hAnsi="Times New Roman"/>
          <w:sz w:val="32"/>
          <w:szCs w:val="32"/>
        </w:rPr>
      </w:pPr>
    </w:p>
    <w:p w:rsidR="00ED17BF" w:rsidRDefault="00ED17BF" w:rsidP="0035020B">
      <w:pPr>
        <w:pStyle w:val="11"/>
        <w:rPr>
          <w:rFonts w:ascii="Times New Roman" w:hAnsi="Times New Roman"/>
          <w:sz w:val="32"/>
          <w:szCs w:val="32"/>
        </w:rPr>
      </w:pPr>
    </w:p>
    <w:p w:rsidR="00ED17BF" w:rsidRDefault="00ED17BF" w:rsidP="0035020B">
      <w:pPr>
        <w:pStyle w:val="11"/>
        <w:rPr>
          <w:rFonts w:ascii="Times New Roman" w:hAnsi="Times New Roman"/>
          <w:sz w:val="32"/>
          <w:szCs w:val="32"/>
        </w:rPr>
      </w:pPr>
    </w:p>
    <w:p w:rsidR="00ED17BF" w:rsidRDefault="00ED17BF" w:rsidP="0035020B">
      <w:pPr>
        <w:pStyle w:val="11"/>
        <w:rPr>
          <w:rFonts w:ascii="Times New Roman" w:hAnsi="Times New Roman"/>
          <w:sz w:val="32"/>
          <w:szCs w:val="32"/>
        </w:rPr>
      </w:pPr>
    </w:p>
    <w:p w:rsidR="00ED17BF" w:rsidRDefault="00ED17BF" w:rsidP="0035020B">
      <w:pPr>
        <w:pStyle w:val="11"/>
        <w:rPr>
          <w:rFonts w:ascii="Times New Roman" w:hAnsi="Times New Roman"/>
          <w:sz w:val="32"/>
          <w:szCs w:val="32"/>
        </w:rPr>
      </w:pPr>
    </w:p>
    <w:p w:rsidR="00ED17BF" w:rsidRDefault="00ED17BF" w:rsidP="0035020B">
      <w:pPr>
        <w:pStyle w:val="11"/>
        <w:rPr>
          <w:rFonts w:ascii="Times New Roman" w:hAnsi="Times New Roman"/>
          <w:sz w:val="32"/>
          <w:szCs w:val="32"/>
        </w:rPr>
      </w:pPr>
    </w:p>
    <w:p w:rsidR="00ED17BF" w:rsidRDefault="00ED17BF" w:rsidP="0035020B">
      <w:pPr>
        <w:pStyle w:val="11"/>
        <w:rPr>
          <w:rFonts w:ascii="Times New Roman" w:hAnsi="Times New Roman"/>
          <w:sz w:val="32"/>
          <w:szCs w:val="32"/>
        </w:rPr>
      </w:pPr>
    </w:p>
    <w:p w:rsidR="00ED17BF" w:rsidRDefault="00ED17BF" w:rsidP="0035020B">
      <w:pPr>
        <w:pStyle w:val="11"/>
        <w:rPr>
          <w:rFonts w:ascii="Times New Roman" w:hAnsi="Times New Roman"/>
          <w:sz w:val="32"/>
          <w:szCs w:val="32"/>
        </w:rPr>
      </w:pPr>
    </w:p>
    <w:p w:rsidR="00ED17BF" w:rsidRDefault="00ED17BF" w:rsidP="0035020B">
      <w:pPr>
        <w:pStyle w:val="11"/>
        <w:rPr>
          <w:rFonts w:ascii="Times New Roman" w:hAnsi="Times New Roman"/>
          <w:sz w:val="32"/>
          <w:szCs w:val="32"/>
        </w:rPr>
      </w:pPr>
    </w:p>
    <w:p w:rsidR="00ED17BF" w:rsidRDefault="00ED17BF" w:rsidP="0035020B">
      <w:pPr>
        <w:pStyle w:val="11"/>
        <w:rPr>
          <w:rFonts w:ascii="Times New Roman" w:hAnsi="Times New Roman"/>
          <w:sz w:val="32"/>
          <w:szCs w:val="32"/>
        </w:rPr>
      </w:pPr>
    </w:p>
    <w:p w:rsidR="00ED17BF" w:rsidRDefault="00ED17BF" w:rsidP="0035020B">
      <w:pPr>
        <w:pStyle w:val="11"/>
        <w:rPr>
          <w:rFonts w:ascii="Times New Roman" w:hAnsi="Times New Roman"/>
          <w:sz w:val="32"/>
          <w:szCs w:val="32"/>
        </w:rPr>
      </w:pPr>
    </w:p>
    <w:p w:rsidR="00ED17BF" w:rsidRDefault="00ED17BF" w:rsidP="0035020B">
      <w:pPr>
        <w:pStyle w:val="11"/>
        <w:rPr>
          <w:rFonts w:ascii="Times New Roman" w:hAnsi="Times New Roman"/>
          <w:sz w:val="32"/>
          <w:szCs w:val="32"/>
        </w:rPr>
      </w:pPr>
    </w:p>
    <w:p w:rsidR="00ED17BF" w:rsidRDefault="00ED17BF" w:rsidP="0035020B">
      <w:pPr>
        <w:pStyle w:val="11"/>
        <w:rPr>
          <w:rFonts w:ascii="Times New Roman" w:hAnsi="Times New Roman"/>
          <w:sz w:val="32"/>
          <w:szCs w:val="32"/>
        </w:rPr>
      </w:pPr>
    </w:p>
    <w:p w:rsidR="00ED17BF" w:rsidRDefault="00ED17BF" w:rsidP="0035020B">
      <w:pPr>
        <w:pStyle w:val="11"/>
        <w:rPr>
          <w:rFonts w:ascii="Times New Roman" w:hAnsi="Times New Roman"/>
          <w:sz w:val="32"/>
          <w:szCs w:val="32"/>
        </w:rPr>
      </w:pPr>
    </w:p>
    <w:p w:rsidR="00ED17BF" w:rsidRDefault="00ED17BF" w:rsidP="0035020B">
      <w:pPr>
        <w:pStyle w:val="11"/>
        <w:rPr>
          <w:rFonts w:ascii="Times New Roman" w:hAnsi="Times New Roman"/>
          <w:sz w:val="32"/>
          <w:szCs w:val="32"/>
        </w:rPr>
      </w:pPr>
    </w:p>
    <w:p w:rsidR="00ED17BF" w:rsidRDefault="00ED17BF" w:rsidP="0035020B">
      <w:pPr>
        <w:pStyle w:val="11"/>
        <w:rPr>
          <w:rFonts w:ascii="Times New Roman" w:hAnsi="Times New Roman"/>
          <w:sz w:val="32"/>
          <w:szCs w:val="32"/>
        </w:rPr>
      </w:pPr>
    </w:p>
    <w:p w:rsidR="00ED17BF" w:rsidRDefault="00ED17BF" w:rsidP="0035020B">
      <w:pPr>
        <w:pStyle w:val="11"/>
        <w:rPr>
          <w:rFonts w:ascii="Times New Roman" w:hAnsi="Times New Roman"/>
          <w:sz w:val="32"/>
          <w:szCs w:val="32"/>
        </w:rPr>
      </w:pPr>
    </w:p>
    <w:p w:rsidR="00ED17BF" w:rsidRDefault="00ED17BF" w:rsidP="0035020B">
      <w:pPr>
        <w:pStyle w:val="11"/>
        <w:rPr>
          <w:rFonts w:ascii="Times New Roman" w:hAnsi="Times New Roman"/>
          <w:sz w:val="32"/>
          <w:szCs w:val="32"/>
        </w:rPr>
      </w:pPr>
    </w:p>
    <w:p w:rsidR="00ED17BF" w:rsidRDefault="00ED17BF" w:rsidP="0035020B">
      <w:pPr>
        <w:pStyle w:val="11"/>
        <w:rPr>
          <w:rFonts w:ascii="Times New Roman" w:hAnsi="Times New Roman"/>
          <w:sz w:val="32"/>
          <w:szCs w:val="32"/>
        </w:rPr>
      </w:pPr>
    </w:p>
    <w:p w:rsidR="00ED17BF" w:rsidRDefault="00ED17BF" w:rsidP="0035020B">
      <w:pPr>
        <w:pStyle w:val="11"/>
        <w:rPr>
          <w:rFonts w:ascii="Times New Roman" w:hAnsi="Times New Roman"/>
          <w:sz w:val="32"/>
          <w:szCs w:val="32"/>
        </w:rPr>
      </w:pPr>
    </w:p>
    <w:p w:rsidR="00ED17BF" w:rsidRDefault="00ED17BF" w:rsidP="0035020B">
      <w:pPr>
        <w:pStyle w:val="11"/>
        <w:rPr>
          <w:rFonts w:ascii="Times New Roman" w:hAnsi="Times New Roman"/>
          <w:sz w:val="32"/>
          <w:szCs w:val="32"/>
        </w:rPr>
      </w:pPr>
    </w:p>
    <w:p w:rsidR="00ED17BF" w:rsidRDefault="00ED17BF" w:rsidP="0035020B">
      <w:pPr>
        <w:pStyle w:val="11"/>
        <w:rPr>
          <w:rFonts w:ascii="Times New Roman" w:hAnsi="Times New Roman"/>
          <w:sz w:val="32"/>
          <w:szCs w:val="32"/>
        </w:rPr>
      </w:pPr>
    </w:p>
    <w:p w:rsidR="00ED17BF" w:rsidRDefault="00ED17BF" w:rsidP="0035020B">
      <w:pPr>
        <w:pStyle w:val="11"/>
        <w:rPr>
          <w:rFonts w:ascii="Times New Roman" w:hAnsi="Times New Roman"/>
          <w:sz w:val="32"/>
          <w:szCs w:val="32"/>
        </w:rPr>
      </w:pPr>
    </w:p>
    <w:p w:rsidR="00ED17BF" w:rsidRDefault="00ED17BF" w:rsidP="0035020B">
      <w:pPr>
        <w:pStyle w:val="11"/>
        <w:rPr>
          <w:rFonts w:ascii="Times New Roman" w:hAnsi="Times New Roman"/>
          <w:sz w:val="32"/>
          <w:szCs w:val="32"/>
        </w:rPr>
      </w:pPr>
    </w:p>
    <w:p w:rsidR="00ED17BF" w:rsidRDefault="00ED17BF" w:rsidP="0035020B">
      <w:pPr>
        <w:pStyle w:val="11"/>
        <w:rPr>
          <w:rFonts w:ascii="Times New Roman" w:hAnsi="Times New Roman"/>
          <w:sz w:val="32"/>
          <w:szCs w:val="32"/>
        </w:rPr>
      </w:pPr>
    </w:p>
    <w:p w:rsidR="00ED17BF" w:rsidRDefault="00ED17BF" w:rsidP="0035020B">
      <w:pPr>
        <w:pStyle w:val="11"/>
        <w:rPr>
          <w:rFonts w:ascii="Times New Roman" w:hAnsi="Times New Roman"/>
          <w:sz w:val="32"/>
          <w:szCs w:val="32"/>
        </w:rPr>
      </w:pPr>
    </w:p>
    <w:p w:rsidR="00ED17BF" w:rsidRDefault="00ED17BF" w:rsidP="0035020B">
      <w:pPr>
        <w:pStyle w:val="11"/>
        <w:rPr>
          <w:rFonts w:ascii="Times New Roman" w:hAnsi="Times New Roman"/>
          <w:sz w:val="32"/>
          <w:szCs w:val="32"/>
        </w:rPr>
      </w:pPr>
    </w:p>
    <w:p w:rsidR="00ED17BF" w:rsidRDefault="00ED17BF" w:rsidP="0035020B">
      <w:pPr>
        <w:pStyle w:val="11"/>
        <w:rPr>
          <w:rFonts w:ascii="Times New Roman" w:hAnsi="Times New Roman"/>
          <w:sz w:val="32"/>
          <w:szCs w:val="32"/>
        </w:rPr>
      </w:pPr>
    </w:p>
    <w:p w:rsidR="00ED17BF" w:rsidRDefault="00ED17BF" w:rsidP="0035020B">
      <w:pPr>
        <w:pStyle w:val="11"/>
        <w:rPr>
          <w:rFonts w:ascii="Times New Roman" w:hAnsi="Times New Roman"/>
          <w:sz w:val="32"/>
          <w:szCs w:val="32"/>
        </w:rPr>
      </w:pPr>
    </w:p>
    <w:p w:rsidR="00ED17BF" w:rsidRDefault="00ED17BF" w:rsidP="0035020B">
      <w:pPr>
        <w:pStyle w:val="11"/>
        <w:rPr>
          <w:rFonts w:ascii="Times New Roman" w:hAnsi="Times New Roman"/>
          <w:sz w:val="32"/>
          <w:szCs w:val="32"/>
        </w:rPr>
      </w:pPr>
    </w:p>
    <w:p w:rsidR="00ED17BF" w:rsidRDefault="00ED17BF" w:rsidP="0035020B">
      <w:pPr>
        <w:pStyle w:val="11"/>
        <w:rPr>
          <w:rFonts w:ascii="Times New Roman" w:hAnsi="Times New Roman"/>
          <w:sz w:val="32"/>
          <w:szCs w:val="32"/>
        </w:rPr>
      </w:pPr>
    </w:p>
    <w:p w:rsidR="00ED17BF" w:rsidRDefault="00ED17BF" w:rsidP="0035020B">
      <w:pPr>
        <w:pStyle w:val="11"/>
        <w:rPr>
          <w:rFonts w:ascii="Times New Roman" w:hAnsi="Times New Roman"/>
          <w:sz w:val="32"/>
          <w:szCs w:val="32"/>
        </w:rPr>
      </w:pPr>
    </w:p>
    <w:p w:rsidR="00ED17BF" w:rsidRDefault="00ED17BF" w:rsidP="0035020B">
      <w:pPr>
        <w:pStyle w:val="11"/>
        <w:rPr>
          <w:rFonts w:ascii="Times New Roman" w:hAnsi="Times New Roman"/>
          <w:sz w:val="32"/>
          <w:szCs w:val="32"/>
        </w:rPr>
      </w:pPr>
    </w:p>
    <w:p w:rsidR="00ED17BF" w:rsidRDefault="00ED17BF" w:rsidP="0035020B">
      <w:pPr>
        <w:pStyle w:val="11"/>
        <w:rPr>
          <w:rFonts w:ascii="Times New Roman" w:hAnsi="Times New Roman"/>
          <w:sz w:val="32"/>
          <w:szCs w:val="32"/>
        </w:rPr>
      </w:pPr>
      <w:bookmarkStart w:id="0" w:name="_GoBack"/>
      <w:bookmarkEnd w:id="0"/>
    </w:p>
    <w:sectPr w:rsidR="00ED17BF" w:rsidSect="004464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826067"/>
    <w:multiLevelType w:val="hybridMultilevel"/>
    <w:tmpl w:val="040A68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F798B"/>
    <w:rsid w:val="000D02F3"/>
    <w:rsid w:val="001A5946"/>
    <w:rsid w:val="0029719B"/>
    <w:rsid w:val="0035020B"/>
    <w:rsid w:val="0044647F"/>
    <w:rsid w:val="005F798B"/>
    <w:rsid w:val="00906871"/>
    <w:rsid w:val="00A35F0B"/>
    <w:rsid w:val="00D670A6"/>
    <w:rsid w:val="00D841F3"/>
    <w:rsid w:val="00E82092"/>
    <w:rsid w:val="00EB7319"/>
    <w:rsid w:val="00ED1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04053A2E-5F08-4072-8D8D-F670915E9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647F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5F798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5F798B"/>
    <w:rPr>
      <w:rFonts w:ascii="Cambria" w:hAnsi="Cambria" w:cs="Times New Roman"/>
      <w:b/>
      <w:bCs/>
      <w:color w:val="365F91"/>
      <w:sz w:val="28"/>
      <w:szCs w:val="28"/>
    </w:rPr>
  </w:style>
  <w:style w:type="paragraph" w:customStyle="1" w:styleId="11">
    <w:name w:val="Абзац списка1"/>
    <w:basedOn w:val="a"/>
    <w:rsid w:val="0035020B"/>
    <w:pPr>
      <w:ind w:left="720"/>
      <w:contextualSpacing/>
    </w:pPr>
  </w:style>
  <w:style w:type="paragraph" w:styleId="a3">
    <w:name w:val="Normal (Web)"/>
    <w:basedOn w:val="a"/>
    <w:rsid w:val="00E8209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alloon Text"/>
    <w:basedOn w:val="a"/>
    <w:link w:val="a5"/>
    <w:semiHidden/>
    <w:rsid w:val="00E820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locked/>
    <w:rsid w:val="00E82092"/>
    <w:rPr>
      <w:rFonts w:ascii="Tahoma" w:hAnsi="Tahoma" w:cs="Tahoma"/>
      <w:sz w:val="16"/>
      <w:szCs w:val="16"/>
    </w:rPr>
  </w:style>
  <w:style w:type="character" w:styleId="a6">
    <w:name w:val="Emphasis"/>
    <w:basedOn w:val="a0"/>
    <w:qFormat/>
    <w:rsid w:val="00A35F0B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658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Актюбинский кооперативный колледж</vt:lpstr>
    </vt:vector>
  </TitlesOfParts>
  <Company>Omega Sector</Company>
  <LinksUpToDate>false</LinksUpToDate>
  <CharactersWithSpaces>4402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Актюбинский кооперативный колледж</dc:title>
  <dc:subject/>
  <dc:creator>user</dc:creator>
  <cp:keywords/>
  <dc:description/>
  <cp:lastModifiedBy>admin</cp:lastModifiedBy>
  <cp:revision>2</cp:revision>
  <dcterms:created xsi:type="dcterms:W3CDTF">2014-05-11T23:26:00Z</dcterms:created>
  <dcterms:modified xsi:type="dcterms:W3CDTF">2014-05-11T23:26:00Z</dcterms:modified>
</cp:coreProperties>
</file>