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63E" w:rsidRDefault="0083663E" w:rsidP="00CF0F1D">
      <w:pPr>
        <w:jc w:val="right"/>
      </w:pPr>
    </w:p>
    <w:p w:rsidR="00CF0F1D" w:rsidRDefault="00CF0F1D" w:rsidP="00CF0F1D">
      <w:pPr>
        <w:jc w:val="right"/>
      </w:pPr>
      <w:r>
        <w:t>Посыльная А. С. ДМР-101</w:t>
      </w:r>
    </w:p>
    <w:p w:rsidR="00CF0F1D" w:rsidRDefault="00CF0F1D" w:rsidP="0005303D">
      <w:pPr>
        <w:spacing w:line="360" w:lineRule="auto"/>
      </w:pPr>
    </w:p>
    <w:p w:rsidR="00CF0F1D" w:rsidRDefault="00CF0F1D" w:rsidP="00CF0F1D">
      <w:pPr>
        <w:jc w:val="center"/>
      </w:pPr>
    </w:p>
    <w:p w:rsidR="00CF0F1D" w:rsidRDefault="00CF0F1D" w:rsidP="00CF0F1D">
      <w:pPr>
        <w:spacing w:line="360" w:lineRule="auto"/>
        <w:jc w:val="center"/>
        <w:rPr>
          <w:sz w:val="28"/>
          <w:szCs w:val="28"/>
        </w:rPr>
      </w:pPr>
      <w:r>
        <w:rPr>
          <w:sz w:val="28"/>
          <w:szCs w:val="28"/>
        </w:rPr>
        <w:t>Закон противоречия</w:t>
      </w:r>
    </w:p>
    <w:p w:rsidR="00CF0F1D" w:rsidRDefault="00CF0F1D" w:rsidP="00CF0F1D">
      <w:pPr>
        <w:spacing w:line="360" w:lineRule="auto"/>
        <w:jc w:val="center"/>
        <w:rPr>
          <w:sz w:val="28"/>
          <w:szCs w:val="28"/>
        </w:rPr>
      </w:pPr>
    </w:p>
    <w:p w:rsidR="00CF0F1D" w:rsidRDefault="00CF0F1D" w:rsidP="007A32C9">
      <w:pPr>
        <w:spacing w:line="360" w:lineRule="auto"/>
        <w:jc w:val="center"/>
      </w:pPr>
    </w:p>
    <w:p w:rsidR="002D55BE" w:rsidRDefault="002D55BE" w:rsidP="007A32C9">
      <w:pPr>
        <w:spacing w:line="360" w:lineRule="auto"/>
        <w:jc w:val="center"/>
      </w:pPr>
    </w:p>
    <w:p w:rsidR="004D73E9" w:rsidRPr="004D73E9" w:rsidRDefault="004D73E9" w:rsidP="004D73E9">
      <w:pPr>
        <w:jc w:val="right"/>
      </w:pPr>
      <w:r w:rsidRPr="004D73E9">
        <w:t>Если окажется, что наши логика неверна, все науки станут поэзией</w:t>
      </w:r>
      <w:r w:rsidR="00B048F4">
        <w:rPr>
          <w:rStyle w:val="a5"/>
        </w:rPr>
        <w:footnoteReference w:id="1"/>
      </w:r>
    </w:p>
    <w:p w:rsidR="00CF0F1D" w:rsidRPr="004D73E9" w:rsidRDefault="004D73E9" w:rsidP="004D73E9">
      <w:pPr>
        <w:jc w:val="right"/>
      </w:pPr>
      <w:r w:rsidRPr="004D73E9">
        <w:t>Лец Станислав Ежи</w:t>
      </w:r>
    </w:p>
    <w:p w:rsidR="00CF0F1D" w:rsidRDefault="00CF0F1D" w:rsidP="007A32C9">
      <w:pPr>
        <w:jc w:val="center"/>
      </w:pPr>
    </w:p>
    <w:p w:rsidR="00CF0F1D" w:rsidRDefault="00CF0F1D" w:rsidP="00CF0F1D">
      <w:pPr>
        <w:jc w:val="center"/>
      </w:pPr>
    </w:p>
    <w:p w:rsidR="002D55BE" w:rsidRDefault="002D55BE" w:rsidP="00CF0F1D">
      <w:pPr>
        <w:jc w:val="center"/>
      </w:pPr>
    </w:p>
    <w:p w:rsidR="00CF0F1D" w:rsidRDefault="00CF0F1D" w:rsidP="00CF0F1D">
      <w:pPr>
        <w:jc w:val="center"/>
      </w:pPr>
    </w:p>
    <w:p w:rsidR="0005303D" w:rsidRPr="00866208" w:rsidRDefault="00B048F4" w:rsidP="0005303D">
      <w:pPr>
        <w:spacing w:line="360" w:lineRule="auto"/>
        <w:jc w:val="center"/>
        <w:rPr>
          <w:sz w:val="28"/>
          <w:szCs w:val="28"/>
        </w:rPr>
      </w:pPr>
      <w:r>
        <w:rPr>
          <w:sz w:val="28"/>
          <w:szCs w:val="28"/>
        </w:rPr>
        <w:t>План</w:t>
      </w:r>
    </w:p>
    <w:p w:rsidR="00CF0F1D" w:rsidRPr="00866208" w:rsidRDefault="00CF0F1D" w:rsidP="00CF0F1D">
      <w:pPr>
        <w:spacing w:line="360" w:lineRule="auto"/>
        <w:rPr>
          <w:sz w:val="28"/>
          <w:szCs w:val="28"/>
        </w:rPr>
      </w:pPr>
      <w:r w:rsidRPr="00866208">
        <w:rPr>
          <w:sz w:val="28"/>
          <w:szCs w:val="28"/>
        </w:rPr>
        <w:t>Вступление</w:t>
      </w:r>
    </w:p>
    <w:p w:rsidR="00CF0F1D" w:rsidRPr="00866208" w:rsidRDefault="004D73E9" w:rsidP="00CF0F1D">
      <w:pPr>
        <w:numPr>
          <w:ilvl w:val="0"/>
          <w:numId w:val="1"/>
        </w:numPr>
        <w:spacing w:line="360" w:lineRule="auto"/>
        <w:rPr>
          <w:sz w:val="28"/>
          <w:szCs w:val="28"/>
        </w:rPr>
      </w:pPr>
      <w:r>
        <w:rPr>
          <w:sz w:val="28"/>
          <w:szCs w:val="28"/>
        </w:rPr>
        <w:t>Закон противоречия</w:t>
      </w:r>
    </w:p>
    <w:p w:rsidR="007A32C9" w:rsidRDefault="00C26AD8" w:rsidP="007A32C9">
      <w:pPr>
        <w:numPr>
          <w:ilvl w:val="0"/>
          <w:numId w:val="1"/>
        </w:numPr>
        <w:spacing w:line="360" w:lineRule="auto"/>
        <w:rPr>
          <w:sz w:val="28"/>
          <w:szCs w:val="28"/>
        </w:rPr>
      </w:pPr>
      <w:r>
        <w:rPr>
          <w:sz w:val="28"/>
          <w:szCs w:val="28"/>
        </w:rPr>
        <w:t>Различные формулировки</w:t>
      </w:r>
      <w:r w:rsidR="007A32C9">
        <w:rPr>
          <w:sz w:val="28"/>
          <w:szCs w:val="28"/>
        </w:rPr>
        <w:t xml:space="preserve"> закона противоречия</w:t>
      </w:r>
    </w:p>
    <w:p w:rsidR="00AB7C36" w:rsidRPr="004D73E9" w:rsidRDefault="00AB7C36" w:rsidP="007A32C9">
      <w:pPr>
        <w:numPr>
          <w:ilvl w:val="0"/>
          <w:numId w:val="1"/>
        </w:numPr>
        <w:spacing w:line="360" w:lineRule="auto"/>
        <w:rPr>
          <w:sz w:val="28"/>
          <w:szCs w:val="28"/>
        </w:rPr>
      </w:pPr>
      <w:r>
        <w:rPr>
          <w:sz w:val="28"/>
          <w:szCs w:val="28"/>
        </w:rPr>
        <w:t>Условия закона противоречия</w:t>
      </w:r>
    </w:p>
    <w:p w:rsidR="007A32C9" w:rsidRPr="004D73E9" w:rsidRDefault="007A32C9" w:rsidP="007A32C9">
      <w:pPr>
        <w:numPr>
          <w:ilvl w:val="0"/>
          <w:numId w:val="1"/>
        </w:numPr>
        <w:spacing w:line="360" w:lineRule="auto"/>
        <w:rPr>
          <w:sz w:val="28"/>
          <w:szCs w:val="28"/>
        </w:rPr>
      </w:pPr>
      <w:r w:rsidRPr="004D73E9">
        <w:rPr>
          <w:sz w:val="28"/>
          <w:szCs w:val="28"/>
        </w:rPr>
        <w:t>Мнимые противоречи</w:t>
      </w:r>
      <w:r>
        <w:rPr>
          <w:sz w:val="28"/>
          <w:szCs w:val="28"/>
        </w:rPr>
        <w:t>я</w:t>
      </w:r>
    </w:p>
    <w:p w:rsidR="00104795" w:rsidRPr="004D73E9" w:rsidRDefault="00104795" w:rsidP="00104795">
      <w:pPr>
        <w:numPr>
          <w:ilvl w:val="0"/>
          <w:numId w:val="1"/>
        </w:numPr>
        <w:spacing w:line="360" w:lineRule="auto"/>
        <w:rPr>
          <w:sz w:val="28"/>
          <w:szCs w:val="28"/>
        </w:rPr>
      </w:pPr>
      <w:r w:rsidRPr="004D73E9">
        <w:rPr>
          <w:sz w:val="28"/>
          <w:szCs w:val="28"/>
        </w:rPr>
        <w:t>Неявные противоречия</w:t>
      </w:r>
    </w:p>
    <w:p w:rsidR="00CF0F1D" w:rsidRPr="00866208" w:rsidRDefault="00104795" w:rsidP="00104795">
      <w:pPr>
        <w:numPr>
          <w:ilvl w:val="0"/>
          <w:numId w:val="1"/>
        </w:numPr>
        <w:spacing w:line="360" w:lineRule="auto"/>
        <w:rPr>
          <w:sz w:val="28"/>
          <w:szCs w:val="28"/>
        </w:rPr>
      </w:pPr>
      <w:r w:rsidRPr="004D73E9">
        <w:rPr>
          <w:sz w:val="28"/>
          <w:szCs w:val="28"/>
        </w:rPr>
        <w:t>Мн</w:t>
      </w:r>
      <w:r>
        <w:rPr>
          <w:sz w:val="28"/>
          <w:szCs w:val="28"/>
        </w:rPr>
        <w:t>огообразные задачи противоречия</w:t>
      </w:r>
    </w:p>
    <w:p w:rsidR="00CF0F1D" w:rsidRDefault="00CF0F1D" w:rsidP="004D73E9">
      <w:pPr>
        <w:spacing w:line="360" w:lineRule="auto"/>
        <w:rPr>
          <w:sz w:val="28"/>
          <w:szCs w:val="28"/>
        </w:rPr>
      </w:pPr>
      <w:r w:rsidRPr="004D73E9">
        <w:rPr>
          <w:sz w:val="28"/>
          <w:szCs w:val="28"/>
        </w:rPr>
        <w:t>Заключение</w:t>
      </w:r>
    </w:p>
    <w:p w:rsidR="007A32C9" w:rsidRDefault="00C26AD8" w:rsidP="004D73E9">
      <w:pPr>
        <w:spacing w:line="360" w:lineRule="auto"/>
        <w:rPr>
          <w:sz w:val="28"/>
          <w:szCs w:val="28"/>
        </w:rPr>
      </w:pPr>
      <w:r w:rsidRPr="00D5601B">
        <w:rPr>
          <w:sz w:val="28"/>
          <w:szCs w:val="28"/>
        </w:rPr>
        <w:t xml:space="preserve">Список </w:t>
      </w:r>
      <w:r>
        <w:rPr>
          <w:sz w:val="28"/>
          <w:szCs w:val="28"/>
          <w:lang w:val="en-US"/>
        </w:rPr>
        <w:t xml:space="preserve"> </w:t>
      </w:r>
      <w:r>
        <w:rPr>
          <w:sz w:val="28"/>
          <w:szCs w:val="28"/>
        </w:rPr>
        <w:t xml:space="preserve">используемой </w:t>
      </w:r>
      <w:r w:rsidRPr="00D5601B">
        <w:rPr>
          <w:sz w:val="28"/>
          <w:szCs w:val="28"/>
        </w:rPr>
        <w:t>литературы</w:t>
      </w:r>
    </w:p>
    <w:p w:rsidR="0005303D" w:rsidRDefault="0005303D" w:rsidP="004D73E9">
      <w:pPr>
        <w:spacing w:line="360" w:lineRule="auto"/>
        <w:rPr>
          <w:sz w:val="28"/>
          <w:szCs w:val="28"/>
        </w:rPr>
      </w:pPr>
    </w:p>
    <w:p w:rsidR="002D55BE" w:rsidRDefault="002D55BE" w:rsidP="004D73E9">
      <w:pPr>
        <w:spacing w:line="360" w:lineRule="auto"/>
        <w:rPr>
          <w:sz w:val="28"/>
          <w:szCs w:val="28"/>
        </w:rPr>
      </w:pPr>
    </w:p>
    <w:p w:rsidR="002D55BE" w:rsidRDefault="002D55BE" w:rsidP="004D73E9">
      <w:pPr>
        <w:spacing w:line="360" w:lineRule="auto"/>
        <w:rPr>
          <w:sz w:val="28"/>
          <w:szCs w:val="28"/>
        </w:rPr>
      </w:pPr>
    </w:p>
    <w:p w:rsidR="007A32C9" w:rsidRDefault="007A32C9" w:rsidP="0005303D">
      <w:pPr>
        <w:spacing w:line="360" w:lineRule="auto"/>
        <w:ind w:firstLine="360"/>
        <w:rPr>
          <w:sz w:val="28"/>
          <w:szCs w:val="28"/>
        </w:rPr>
      </w:pPr>
      <w:r>
        <w:rPr>
          <w:sz w:val="28"/>
          <w:szCs w:val="28"/>
        </w:rPr>
        <w:t>Вступление</w:t>
      </w:r>
    </w:p>
    <w:p w:rsidR="007A32C9" w:rsidRDefault="00C26AD8" w:rsidP="00C26AD8">
      <w:pPr>
        <w:spacing w:line="360" w:lineRule="auto"/>
        <w:ind w:firstLine="360"/>
        <w:jc w:val="both"/>
        <w:rPr>
          <w:sz w:val="28"/>
          <w:szCs w:val="28"/>
        </w:rPr>
      </w:pPr>
      <w:r w:rsidRPr="004D73E9">
        <w:rPr>
          <w:sz w:val="28"/>
          <w:szCs w:val="28"/>
        </w:rPr>
        <w:t xml:space="preserve">В логике, как и во всякой науке, главное — законы. Логических законов бесконечно много, и в этом ее отличие от большинства других наук. </w:t>
      </w:r>
      <w:r w:rsidR="0005303D">
        <w:rPr>
          <w:sz w:val="28"/>
          <w:szCs w:val="28"/>
        </w:rPr>
        <w:t>И</w:t>
      </w:r>
      <w:r>
        <w:rPr>
          <w:sz w:val="28"/>
          <w:szCs w:val="28"/>
        </w:rPr>
        <w:t xml:space="preserve"> для нас, будущих маркетологов, они имеют </w:t>
      </w:r>
      <w:r w:rsidR="002D55BE">
        <w:rPr>
          <w:sz w:val="28"/>
          <w:szCs w:val="28"/>
        </w:rPr>
        <w:t>большое</w:t>
      </w:r>
      <w:r>
        <w:rPr>
          <w:sz w:val="28"/>
          <w:szCs w:val="28"/>
        </w:rPr>
        <w:t xml:space="preserve"> значение. Знание логики </w:t>
      </w:r>
      <w:r w:rsidR="0005303D">
        <w:rPr>
          <w:sz w:val="28"/>
          <w:szCs w:val="28"/>
        </w:rPr>
        <w:t xml:space="preserve">пригодится </w:t>
      </w:r>
      <w:r w:rsidR="002D55BE">
        <w:rPr>
          <w:sz w:val="28"/>
          <w:szCs w:val="28"/>
        </w:rPr>
        <w:t>как для анализа рынка, так и для</w:t>
      </w:r>
      <w:r w:rsidR="0005303D">
        <w:rPr>
          <w:sz w:val="28"/>
          <w:szCs w:val="28"/>
        </w:rPr>
        <w:t xml:space="preserve"> разработки маркетинговой стратегии.</w:t>
      </w:r>
    </w:p>
    <w:p w:rsidR="007A32C9" w:rsidRPr="004D73E9" w:rsidRDefault="007A32C9" w:rsidP="004D73E9">
      <w:pPr>
        <w:spacing w:line="360" w:lineRule="auto"/>
        <w:rPr>
          <w:sz w:val="28"/>
          <w:szCs w:val="28"/>
        </w:rPr>
      </w:pPr>
    </w:p>
    <w:p w:rsidR="007A32C9" w:rsidRDefault="00365F2C" w:rsidP="007A32C9">
      <w:pPr>
        <w:numPr>
          <w:ilvl w:val="0"/>
          <w:numId w:val="2"/>
        </w:numPr>
        <w:spacing w:line="360" w:lineRule="auto"/>
        <w:rPr>
          <w:sz w:val="28"/>
          <w:szCs w:val="28"/>
        </w:rPr>
      </w:pPr>
      <w:r w:rsidRPr="004D73E9">
        <w:rPr>
          <w:sz w:val="28"/>
          <w:szCs w:val="28"/>
        </w:rPr>
        <w:t xml:space="preserve">Закон противоречия </w:t>
      </w:r>
    </w:p>
    <w:p w:rsidR="00365F2C" w:rsidRPr="004D73E9" w:rsidRDefault="00365F2C" w:rsidP="004D73E9">
      <w:pPr>
        <w:spacing w:line="360" w:lineRule="auto"/>
        <w:rPr>
          <w:sz w:val="28"/>
          <w:szCs w:val="28"/>
        </w:rPr>
      </w:pPr>
    </w:p>
    <w:p w:rsidR="00365F2C" w:rsidRPr="004D73E9" w:rsidRDefault="004A6D0F" w:rsidP="0071721B">
      <w:pPr>
        <w:spacing w:line="360" w:lineRule="auto"/>
        <w:ind w:firstLine="360"/>
        <w:jc w:val="both"/>
        <w:rPr>
          <w:sz w:val="28"/>
          <w:szCs w:val="28"/>
        </w:rPr>
      </w:pPr>
      <w:r w:rsidRPr="004D73E9">
        <w:rPr>
          <w:sz w:val="28"/>
          <w:szCs w:val="28"/>
        </w:rPr>
        <w:t>Из бесконечного множества логических законов самым популярным является закон противоречия</w:t>
      </w:r>
      <w:r>
        <w:rPr>
          <w:sz w:val="28"/>
          <w:szCs w:val="28"/>
        </w:rPr>
        <w:t>.</w:t>
      </w:r>
      <w:r w:rsidRPr="00C57632">
        <w:rPr>
          <w:sz w:val="28"/>
          <w:szCs w:val="28"/>
        </w:rPr>
        <w:t xml:space="preserve"> </w:t>
      </w:r>
      <w:r>
        <w:rPr>
          <w:sz w:val="28"/>
          <w:szCs w:val="28"/>
        </w:rPr>
        <w:t>Он</w:t>
      </w:r>
      <w:r w:rsidR="00C57632" w:rsidRPr="00C57632">
        <w:rPr>
          <w:sz w:val="28"/>
          <w:szCs w:val="28"/>
        </w:rPr>
        <w:t xml:space="preserve"> был открыт Аристотелем</w:t>
      </w:r>
      <w:r w:rsidR="002D55BE">
        <w:rPr>
          <w:rStyle w:val="a5"/>
          <w:sz w:val="28"/>
          <w:szCs w:val="28"/>
        </w:rPr>
        <w:footnoteReference w:id="2"/>
      </w:r>
      <w:r w:rsidR="00C57632" w:rsidRPr="00C57632">
        <w:rPr>
          <w:sz w:val="28"/>
          <w:szCs w:val="28"/>
        </w:rPr>
        <w:t xml:space="preserve">, считавшим его наиболее важным принципом не только человеческого мышления, но и самого бытия. </w:t>
      </w:r>
      <w:r>
        <w:rPr>
          <w:sz w:val="28"/>
          <w:szCs w:val="28"/>
        </w:rPr>
        <w:t xml:space="preserve">Закон противоречия </w:t>
      </w:r>
      <w:r w:rsidRPr="004D73E9">
        <w:rPr>
          <w:sz w:val="28"/>
          <w:szCs w:val="28"/>
        </w:rPr>
        <w:t xml:space="preserve">сразу же </w:t>
      </w:r>
      <w:r>
        <w:rPr>
          <w:sz w:val="28"/>
          <w:szCs w:val="28"/>
        </w:rPr>
        <w:t xml:space="preserve">был </w:t>
      </w:r>
      <w:r w:rsidRPr="004D73E9">
        <w:rPr>
          <w:sz w:val="28"/>
          <w:szCs w:val="28"/>
        </w:rPr>
        <w:t xml:space="preserve">объявлен наиболее важным принципом не только человеческого мышления, но и самого бытия. </w:t>
      </w:r>
      <w:r>
        <w:rPr>
          <w:sz w:val="28"/>
          <w:szCs w:val="28"/>
        </w:rPr>
        <w:t>В</w:t>
      </w:r>
      <w:r w:rsidR="00C57632" w:rsidRPr="00C57632">
        <w:rPr>
          <w:sz w:val="28"/>
          <w:szCs w:val="28"/>
        </w:rPr>
        <w:t xml:space="preserve"> истории логики не было периода, когда этот закон не оспаривался бы и когда дискуссии вокруг него совершенно затихали бы.</w:t>
      </w:r>
      <w:r w:rsidR="0071721B">
        <w:rPr>
          <w:sz w:val="28"/>
          <w:szCs w:val="28"/>
        </w:rPr>
        <w:t xml:space="preserve"> </w:t>
      </w:r>
      <w:r w:rsidR="00365F2C" w:rsidRPr="004D73E9">
        <w:rPr>
          <w:sz w:val="28"/>
          <w:szCs w:val="28"/>
        </w:rPr>
        <w:t xml:space="preserve">Без логического закона нельзя понять, что такое логическое следование и что такое доказательство. Правильное, или, как обычно говорят, логичное, мышление — это мышление по законам логики, по тем абстрактным схемам, которые фиксируются ими. Законы логики составляют тот невидимый каркас, на котором держится последовательное рассуждение и без которого оно превращается </w:t>
      </w:r>
      <w:r w:rsidR="00691E72">
        <w:rPr>
          <w:sz w:val="28"/>
          <w:szCs w:val="28"/>
        </w:rPr>
        <w:t>в хаотическую, бессвязную речь.</w:t>
      </w:r>
      <w:r w:rsidR="00691E72">
        <w:rPr>
          <w:rStyle w:val="a5"/>
          <w:sz w:val="28"/>
          <w:szCs w:val="28"/>
        </w:rPr>
        <w:footnoteReference w:id="3"/>
      </w:r>
    </w:p>
    <w:p w:rsidR="00365F2C" w:rsidRPr="004D73E9" w:rsidRDefault="00365F2C" w:rsidP="004D73E9">
      <w:pPr>
        <w:spacing w:line="360" w:lineRule="auto"/>
        <w:rPr>
          <w:sz w:val="28"/>
          <w:szCs w:val="28"/>
        </w:rPr>
      </w:pPr>
    </w:p>
    <w:p w:rsidR="00365F2C" w:rsidRDefault="00C26AD8" w:rsidP="004D73E9">
      <w:pPr>
        <w:numPr>
          <w:ilvl w:val="0"/>
          <w:numId w:val="2"/>
        </w:numPr>
        <w:spacing w:line="360" w:lineRule="auto"/>
        <w:rPr>
          <w:sz w:val="28"/>
          <w:szCs w:val="28"/>
        </w:rPr>
      </w:pPr>
      <w:r>
        <w:rPr>
          <w:sz w:val="28"/>
          <w:szCs w:val="28"/>
        </w:rPr>
        <w:t>Различные формулировки</w:t>
      </w:r>
      <w:r w:rsidR="00365F2C" w:rsidRPr="004D73E9">
        <w:rPr>
          <w:sz w:val="28"/>
          <w:szCs w:val="28"/>
        </w:rPr>
        <w:t xml:space="preserve"> закона противоречия </w:t>
      </w:r>
    </w:p>
    <w:p w:rsidR="00365F2C" w:rsidRPr="004D73E9" w:rsidRDefault="00365F2C" w:rsidP="0071721B">
      <w:pPr>
        <w:spacing w:line="360" w:lineRule="auto"/>
        <w:jc w:val="both"/>
        <w:rPr>
          <w:sz w:val="28"/>
          <w:szCs w:val="28"/>
        </w:rPr>
      </w:pPr>
    </w:p>
    <w:p w:rsidR="00365F2C" w:rsidRPr="004D73E9" w:rsidRDefault="00365F2C" w:rsidP="0071721B">
      <w:pPr>
        <w:spacing w:line="360" w:lineRule="auto"/>
        <w:ind w:firstLine="360"/>
        <w:jc w:val="both"/>
        <w:rPr>
          <w:sz w:val="28"/>
          <w:szCs w:val="28"/>
        </w:rPr>
      </w:pPr>
      <w:r w:rsidRPr="004D73E9">
        <w:rPr>
          <w:sz w:val="28"/>
          <w:szCs w:val="28"/>
        </w:rPr>
        <w:t>Закон противоречия говорит о противоречащих друг</w:t>
      </w:r>
      <w:r w:rsidR="007A32C9">
        <w:rPr>
          <w:sz w:val="28"/>
          <w:szCs w:val="28"/>
        </w:rPr>
        <w:t xml:space="preserve"> другу </w:t>
      </w:r>
      <w:r w:rsidRPr="004D73E9">
        <w:rPr>
          <w:sz w:val="28"/>
          <w:szCs w:val="28"/>
        </w:rPr>
        <w:t>высказываниях, т. е. о таких высказываниях, одно из которых является отрицанием другого</w:t>
      </w:r>
      <w:r w:rsidR="002066FC">
        <w:rPr>
          <w:rStyle w:val="a5"/>
          <w:sz w:val="28"/>
          <w:szCs w:val="28"/>
        </w:rPr>
        <w:footnoteReference w:id="4"/>
      </w:r>
      <w:r w:rsidRPr="004D73E9">
        <w:rPr>
          <w:sz w:val="28"/>
          <w:szCs w:val="28"/>
        </w:rPr>
        <w:t xml:space="preserve">. </w:t>
      </w:r>
      <w:r w:rsidR="008853DE">
        <w:rPr>
          <w:sz w:val="28"/>
          <w:szCs w:val="28"/>
        </w:rPr>
        <w:t xml:space="preserve">Сюда можно отнести такие примеры как </w:t>
      </w:r>
      <w:r w:rsidRPr="004D73E9">
        <w:rPr>
          <w:sz w:val="28"/>
          <w:szCs w:val="28"/>
        </w:rPr>
        <w:t>«</w:t>
      </w:r>
      <w:r w:rsidR="00FF2018">
        <w:rPr>
          <w:sz w:val="28"/>
          <w:szCs w:val="28"/>
        </w:rPr>
        <w:t>Небо  — синее</w:t>
      </w:r>
      <w:r w:rsidRPr="004D73E9">
        <w:rPr>
          <w:sz w:val="28"/>
          <w:szCs w:val="28"/>
        </w:rPr>
        <w:t xml:space="preserve">» и «Неверно, что </w:t>
      </w:r>
      <w:r w:rsidR="00FF2018">
        <w:rPr>
          <w:sz w:val="28"/>
          <w:szCs w:val="28"/>
        </w:rPr>
        <w:t>небо синее</w:t>
      </w:r>
      <w:r w:rsidR="008853DE">
        <w:rPr>
          <w:sz w:val="28"/>
          <w:szCs w:val="28"/>
        </w:rPr>
        <w:t>», «Волк — животное» и «Волк не является животным»</w:t>
      </w:r>
      <w:r w:rsidRPr="004D73E9">
        <w:rPr>
          <w:sz w:val="28"/>
          <w:szCs w:val="28"/>
        </w:rPr>
        <w:t xml:space="preserve"> т.п. В одном из противоречащих высказываний что-то утверждается, в другом — это же самое отрицается. </w:t>
      </w:r>
    </w:p>
    <w:p w:rsidR="00365F2C" w:rsidRPr="004D73E9" w:rsidRDefault="00365F2C" w:rsidP="004D73E9">
      <w:pPr>
        <w:spacing w:line="360" w:lineRule="auto"/>
        <w:rPr>
          <w:sz w:val="28"/>
          <w:szCs w:val="28"/>
        </w:rPr>
      </w:pPr>
    </w:p>
    <w:p w:rsidR="00365F2C" w:rsidRPr="004D73E9" w:rsidRDefault="00365F2C" w:rsidP="0071721B">
      <w:pPr>
        <w:spacing w:line="360" w:lineRule="auto"/>
        <w:ind w:firstLine="360"/>
        <w:jc w:val="both"/>
        <w:rPr>
          <w:sz w:val="28"/>
          <w:szCs w:val="28"/>
        </w:rPr>
      </w:pPr>
      <w:r w:rsidRPr="004D73E9">
        <w:rPr>
          <w:sz w:val="28"/>
          <w:szCs w:val="28"/>
        </w:rPr>
        <w:t xml:space="preserve">Если обозначить буквой А произвольное высказывание, то выражение не-А, будет отрицанием этого высказывания. </w:t>
      </w:r>
    </w:p>
    <w:p w:rsidR="00365F2C" w:rsidRPr="004D73E9" w:rsidRDefault="00365F2C" w:rsidP="004D73E9">
      <w:pPr>
        <w:spacing w:line="360" w:lineRule="auto"/>
        <w:rPr>
          <w:sz w:val="28"/>
          <w:szCs w:val="28"/>
        </w:rPr>
      </w:pPr>
    </w:p>
    <w:p w:rsidR="00365F2C" w:rsidRPr="004D73E9" w:rsidRDefault="00365F2C" w:rsidP="0071721B">
      <w:pPr>
        <w:spacing w:line="360" w:lineRule="auto"/>
        <w:ind w:firstLine="360"/>
        <w:jc w:val="both"/>
        <w:rPr>
          <w:sz w:val="28"/>
          <w:szCs w:val="28"/>
        </w:rPr>
      </w:pPr>
      <w:r w:rsidRPr="004D73E9">
        <w:rPr>
          <w:sz w:val="28"/>
          <w:szCs w:val="28"/>
        </w:rPr>
        <w:t xml:space="preserve">Идея, выражаемая законом противоречия, кажется простой и даже банальной: высказывание и его отрицание не могут быть вместе истинными. </w:t>
      </w:r>
    </w:p>
    <w:p w:rsidR="00365F2C" w:rsidRPr="004D73E9" w:rsidRDefault="00365F2C" w:rsidP="0071721B">
      <w:pPr>
        <w:spacing w:line="360" w:lineRule="auto"/>
        <w:jc w:val="both"/>
        <w:rPr>
          <w:sz w:val="28"/>
          <w:szCs w:val="28"/>
        </w:rPr>
      </w:pPr>
    </w:p>
    <w:p w:rsidR="00365F2C" w:rsidRPr="004D73E9" w:rsidRDefault="00365F2C" w:rsidP="0071721B">
      <w:pPr>
        <w:spacing w:line="360" w:lineRule="auto"/>
        <w:ind w:firstLine="360"/>
        <w:jc w:val="both"/>
        <w:rPr>
          <w:sz w:val="28"/>
          <w:szCs w:val="28"/>
        </w:rPr>
      </w:pPr>
      <w:r w:rsidRPr="004D73E9">
        <w:rPr>
          <w:sz w:val="28"/>
          <w:szCs w:val="28"/>
        </w:rPr>
        <w:t xml:space="preserve">Используя вместо высказываний буквы, эту идею можно передать так: неверно, что А и не-А. Неверно, например, что </w:t>
      </w:r>
      <w:r w:rsidR="00FF2018">
        <w:rPr>
          <w:sz w:val="28"/>
          <w:szCs w:val="28"/>
        </w:rPr>
        <w:t>небо синее и не синее</w:t>
      </w:r>
      <w:r w:rsidRPr="004D73E9">
        <w:rPr>
          <w:sz w:val="28"/>
          <w:szCs w:val="28"/>
        </w:rPr>
        <w:t>, что</w:t>
      </w:r>
      <w:r w:rsidR="008853DE">
        <w:rPr>
          <w:sz w:val="28"/>
          <w:szCs w:val="28"/>
        </w:rPr>
        <w:t xml:space="preserve"> волк животное и не животное</w:t>
      </w:r>
      <w:r w:rsidRPr="004D73E9">
        <w:rPr>
          <w:sz w:val="28"/>
          <w:szCs w:val="28"/>
        </w:rPr>
        <w:t xml:space="preserve"> и т.д. </w:t>
      </w:r>
    </w:p>
    <w:p w:rsidR="00365F2C" w:rsidRPr="004D73E9" w:rsidRDefault="00365F2C" w:rsidP="0071721B">
      <w:pPr>
        <w:spacing w:line="360" w:lineRule="auto"/>
        <w:jc w:val="both"/>
        <w:rPr>
          <w:sz w:val="28"/>
          <w:szCs w:val="28"/>
        </w:rPr>
      </w:pPr>
    </w:p>
    <w:p w:rsidR="00365F2C" w:rsidRPr="004D73E9" w:rsidRDefault="00365F2C" w:rsidP="0071721B">
      <w:pPr>
        <w:spacing w:line="360" w:lineRule="auto"/>
        <w:ind w:firstLine="360"/>
        <w:jc w:val="both"/>
        <w:rPr>
          <w:sz w:val="28"/>
          <w:szCs w:val="28"/>
        </w:rPr>
      </w:pPr>
      <w:r w:rsidRPr="004D73E9">
        <w:rPr>
          <w:sz w:val="28"/>
          <w:szCs w:val="28"/>
        </w:rPr>
        <w:t>Закон противоречия говорит о противоречащих высказываниях — отсюда его название. Но он отрицает противоречие, объявляет его ошибкой и тем самым требует непротиворечивости — отсюда другое распространен</w:t>
      </w:r>
      <w:r w:rsidR="003E5446">
        <w:rPr>
          <w:sz w:val="28"/>
          <w:szCs w:val="28"/>
        </w:rPr>
        <w:t>ное имя — закон непротиворечия.</w:t>
      </w:r>
      <w:r w:rsidR="00166A59">
        <w:rPr>
          <w:rStyle w:val="a5"/>
          <w:sz w:val="28"/>
          <w:szCs w:val="28"/>
        </w:rPr>
        <w:footnoteReference w:id="5"/>
      </w:r>
    </w:p>
    <w:p w:rsidR="00AB7C36" w:rsidRDefault="00AB7C36" w:rsidP="00AB7C36">
      <w:pPr>
        <w:pStyle w:val="HTML"/>
      </w:pPr>
    </w:p>
    <w:p w:rsidR="00AB7C36" w:rsidRPr="004D73E9" w:rsidRDefault="00AB7C36" w:rsidP="00AB7C36">
      <w:pPr>
        <w:numPr>
          <w:ilvl w:val="0"/>
          <w:numId w:val="2"/>
        </w:numPr>
        <w:spacing w:line="360" w:lineRule="auto"/>
        <w:rPr>
          <w:sz w:val="28"/>
          <w:szCs w:val="28"/>
        </w:rPr>
      </w:pPr>
      <w:r>
        <w:rPr>
          <w:sz w:val="28"/>
          <w:szCs w:val="28"/>
        </w:rPr>
        <w:t>Условия закона противоречия</w:t>
      </w:r>
    </w:p>
    <w:p w:rsidR="00AB7C36" w:rsidRDefault="00AB7C36" w:rsidP="00AB7C36">
      <w:pPr>
        <w:pStyle w:val="HTML"/>
        <w:rPr>
          <w:rFonts w:ascii="Times New Roman" w:hAnsi="Times New Roman" w:cs="Times New Roman"/>
          <w:color w:val="auto"/>
          <w:sz w:val="28"/>
          <w:szCs w:val="28"/>
        </w:rPr>
      </w:pPr>
    </w:p>
    <w:p w:rsidR="00AB7C36" w:rsidRDefault="00AB7C36" w:rsidP="00AB7C36">
      <w:pPr>
        <w:pStyle w:val="HTML"/>
        <w:rPr>
          <w:rFonts w:ascii="Times New Roman" w:hAnsi="Times New Roman" w:cs="Times New Roman"/>
          <w:color w:val="auto"/>
          <w:sz w:val="28"/>
          <w:szCs w:val="28"/>
        </w:rPr>
      </w:pPr>
      <w:r>
        <w:rPr>
          <w:rFonts w:ascii="Times New Roman" w:hAnsi="Times New Roman" w:cs="Times New Roman"/>
          <w:color w:val="auto"/>
          <w:sz w:val="28"/>
          <w:szCs w:val="28"/>
        </w:rPr>
        <w:tab/>
      </w:r>
      <w:r w:rsidRPr="00AB7C36">
        <w:rPr>
          <w:rFonts w:ascii="Times New Roman" w:hAnsi="Times New Roman" w:cs="Times New Roman"/>
          <w:color w:val="auto"/>
          <w:sz w:val="28"/>
          <w:szCs w:val="28"/>
        </w:rPr>
        <w:t xml:space="preserve">При логическом правильном мышлении наши рассуждения, отражающие самые глубокие противоречия предметного мира, остаются непротиворечивыми. Существование реальных противоречий не нарушает законов формальной логики - о противоречивых процессах необходимо мыслить непротиворечиво, логически правильно. При этом важно знать и соблюдать на практике условия закона </w:t>
      </w:r>
      <w:r>
        <w:rPr>
          <w:rFonts w:ascii="Times New Roman" w:hAnsi="Times New Roman" w:cs="Times New Roman"/>
          <w:color w:val="auto"/>
          <w:sz w:val="28"/>
          <w:szCs w:val="28"/>
        </w:rPr>
        <w:t>противоречия</w:t>
      </w:r>
      <w:r w:rsidR="00166A59">
        <w:rPr>
          <w:rFonts w:ascii="Times New Roman" w:hAnsi="Times New Roman" w:cs="Times New Roman"/>
          <w:color w:val="auto"/>
          <w:sz w:val="28"/>
          <w:szCs w:val="28"/>
        </w:rPr>
        <w:t xml:space="preserve"> (см. сх. №1)</w:t>
      </w:r>
    </w:p>
    <w:p w:rsidR="00AB7C36" w:rsidRPr="00AB7C36" w:rsidRDefault="00AB7C36" w:rsidP="00AB7C36">
      <w:pPr>
        <w:pStyle w:val="HTML"/>
        <w:numPr>
          <w:ilvl w:val="0"/>
          <w:numId w:val="3"/>
        </w:numPr>
        <w:rPr>
          <w:rFonts w:ascii="Times New Roman" w:hAnsi="Times New Roman" w:cs="Times New Roman"/>
          <w:color w:val="auto"/>
          <w:sz w:val="28"/>
          <w:szCs w:val="28"/>
        </w:rPr>
      </w:pPr>
      <w:r w:rsidRPr="00AB7C36">
        <w:rPr>
          <w:rFonts w:ascii="Times New Roman" w:hAnsi="Times New Roman" w:cs="Times New Roman"/>
          <w:color w:val="auto"/>
          <w:sz w:val="28"/>
          <w:szCs w:val="28"/>
        </w:rPr>
        <w:t xml:space="preserve">в процессе мышления необходимо утверждать принадлежность предмету (явлению) одного признака и в то же время отрицать принадлежность данному предмету (явлению) другого признака. Именно в таких обстоятельствах у человека в процессе мышления не будет логического противоречия. Например: "К. Симонов является автором книги "Живые и мертвые" и "К. Симонов не является автором книги "Блокада". Второй пример: "Всесовременные американские авианосцы имеют мощную противоракетную защиту" и "Ни один современный американский авианосец не имеет наклонной взлетно- </w:t>
      </w:r>
      <w:r>
        <w:rPr>
          <w:rFonts w:ascii="Times New Roman" w:hAnsi="Times New Roman" w:cs="Times New Roman"/>
          <w:color w:val="auto"/>
          <w:sz w:val="28"/>
          <w:szCs w:val="28"/>
        </w:rPr>
        <w:t>посадочной полосы";</w:t>
      </w:r>
    </w:p>
    <w:p w:rsidR="00AB7C36" w:rsidRPr="00AB7C36" w:rsidRDefault="00AB7C36" w:rsidP="00AB7C36">
      <w:pPr>
        <w:pStyle w:val="HTML"/>
        <w:numPr>
          <w:ilvl w:val="0"/>
          <w:numId w:val="3"/>
        </w:numPr>
        <w:rPr>
          <w:rFonts w:ascii="Times New Roman" w:hAnsi="Times New Roman" w:cs="Times New Roman"/>
          <w:color w:val="auto"/>
          <w:sz w:val="28"/>
          <w:szCs w:val="28"/>
        </w:rPr>
      </w:pPr>
      <w:r w:rsidRPr="00AB7C36">
        <w:rPr>
          <w:rFonts w:ascii="Times New Roman" w:hAnsi="Times New Roman" w:cs="Times New Roman"/>
          <w:color w:val="auto"/>
          <w:sz w:val="28"/>
          <w:szCs w:val="28"/>
        </w:rPr>
        <w:t>противоречия между суждениями не будет, если в ходе мыслительного процесса рассматриваются различные предметы (или явления).Например: "Петров читает повесть А.С. Пушкина "Дубровский" и "Иванов читает поэму А. Блока "Двенадцать"</w:t>
      </w:r>
      <w:r>
        <w:rPr>
          <w:rFonts w:ascii="Times New Roman" w:hAnsi="Times New Roman" w:cs="Times New Roman"/>
          <w:color w:val="auto"/>
          <w:sz w:val="28"/>
          <w:szCs w:val="28"/>
        </w:rPr>
        <w:t>;</w:t>
      </w:r>
    </w:p>
    <w:p w:rsidR="00AB7C36" w:rsidRPr="00AB7C36" w:rsidRDefault="00AB7C36" w:rsidP="00AB7C36">
      <w:pPr>
        <w:pStyle w:val="HTML"/>
        <w:numPr>
          <w:ilvl w:val="0"/>
          <w:numId w:val="3"/>
        </w:numPr>
        <w:rPr>
          <w:rFonts w:ascii="Times New Roman" w:hAnsi="Times New Roman" w:cs="Times New Roman"/>
          <w:color w:val="auto"/>
          <w:sz w:val="28"/>
          <w:szCs w:val="28"/>
        </w:rPr>
      </w:pPr>
      <w:r w:rsidRPr="00AB7C36">
        <w:rPr>
          <w:rFonts w:ascii="Times New Roman" w:hAnsi="Times New Roman" w:cs="Times New Roman"/>
          <w:color w:val="auto"/>
          <w:sz w:val="28"/>
          <w:szCs w:val="28"/>
        </w:rPr>
        <w:t>противоречия не будет, если в ходе мышления что-либо утверждается и в то же время отрицается относительного одного предмета(явления), но рассматриваемого в различное время. Возьмем пример, основанный на анализе преподавателем ответа обучаемого в начале и в конце экзамена. Преподаватель может сказать: "Ответ Николаева был неточным" и "Ответ Николаева был верным, точным и доказательным"</w:t>
      </w:r>
      <w:r>
        <w:rPr>
          <w:rFonts w:ascii="Times New Roman" w:hAnsi="Times New Roman" w:cs="Times New Roman"/>
          <w:color w:val="auto"/>
          <w:sz w:val="28"/>
          <w:szCs w:val="28"/>
        </w:rPr>
        <w:t>;</w:t>
      </w:r>
    </w:p>
    <w:p w:rsidR="00AB7C36" w:rsidRDefault="00AB7C36" w:rsidP="00AB7C36">
      <w:pPr>
        <w:pStyle w:val="HTML"/>
        <w:numPr>
          <w:ilvl w:val="0"/>
          <w:numId w:val="3"/>
        </w:numPr>
        <w:rPr>
          <w:rFonts w:ascii="Times New Roman" w:hAnsi="Times New Roman" w:cs="Times New Roman"/>
          <w:color w:val="auto"/>
          <w:sz w:val="28"/>
          <w:szCs w:val="28"/>
        </w:rPr>
      </w:pPr>
      <w:r w:rsidRPr="00AB7C36">
        <w:rPr>
          <w:rFonts w:ascii="Times New Roman" w:hAnsi="Times New Roman" w:cs="Times New Roman"/>
          <w:color w:val="auto"/>
          <w:sz w:val="28"/>
          <w:szCs w:val="28"/>
        </w:rPr>
        <w:t>противоречия в суждении не будет, если один и тот же предмет (явление) нашей мысли рассматривается в различных отношениях. Например: "Николай Слесарев - перворазрядник (по гимнастике)" и "Николай Слесарев не является перворазрядником (по боксу)" В данном случае</w:t>
      </w:r>
      <w:r w:rsidR="00166A59">
        <w:rPr>
          <w:rFonts w:ascii="Times New Roman" w:hAnsi="Times New Roman" w:cs="Times New Roman"/>
          <w:color w:val="auto"/>
          <w:sz w:val="28"/>
          <w:szCs w:val="28"/>
        </w:rPr>
        <w:t xml:space="preserve"> </w:t>
      </w:r>
      <w:r w:rsidRPr="00AB7C36">
        <w:rPr>
          <w:rFonts w:ascii="Times New Roman" w:hAnsi="Times New Roman" w:cs="Times New Roman"/>
          <w:color w:val="auto"/>
          <w:sz w:val="28"/>
          <w:szCs w:val="28"/>
        </w:rPr>
        <w:t>противоречия не будет, так как предметы мысли в этих суждениях берутся в разных отношениях. Необходимо иметь в виду, что нарушение закона противоречия носит весьма серьезный характер, ибо при</w:t>
      </w:r>
      <w:r w:rsidR="00166A59">
        <w:rPr>
          <w:rFonts w:ascii="Times New Roman" w:hAnsi="Times New Roman" w:cs="Times New Roman"/>
          <w:color w:val="auto"/>
          <w:sz w:val="28"/>
          <w:szCs w:val="28"/>
        </w:rPr>
        <w:t xml:space="preserve"> </w:t>
      </w:r>
      <w:r w:rsidRPr="00AB7C36">
        <w:rPr>
          <w:rFonts w:ascii="Times New Roman" w:hAnsi="Times New Roman" w:cs="Times New Roman"/>
          <w:color w:val="auto"/>
          <w:sz w:val="28"/>
          <w:szCs w:val="28"/>
        </w:rPr>
        <w:t>допущении логических противоречий можно было бы доказать фактически любое ложное утверждение. В таких условиях, естественно, наука совершенно не могла бы</w:t>
      </w:r>
      <w:r w:rsidR="00166A59">
        <w:rPr>
          <w:rFonts w:ascii="Times New Roman" w:hAnsi="Times New Roman" w:cs="Times New Roman"/>
          <w:color w:val="auto"/>
          <w:sz w:val="28"/>
          <w:szCs w:val="28"/>
        </w:rPr>
        <w:t xml:space="preserve"> </w:t>
      </w:r>
      <w:r w:rsidRPr="00AB7C36">
        <w:rPr>
          <w:rFonts w:ascii="Times New Roman" w:hAnsi="Times New Roman" w:cs="Times New Roman"/>
          <w:color w:val="auto"/>
          <w:sz w:val="28"/>
          <w:szCs w:val="28"/>
        </w:rPr>
        <w:t>развиваться, прогрессировать, а мышление человека и его познание превратились бы в хаотичные и бессистемные образования.</w:t>
      </w:r>
      <w:r w:rsidR="003E5446" w:rsidRPr="003E5446">
        <w:rPr>
          <w:rStyle w:val="a5"/>
          <w:rFonts w:ascii="Times New Roman" w:hAnsi="Times New Roman" w:cs="Times New Roman"/>
          <w:color w:val="auto"/>
          <w:sz w:val="28"/>
          <w:szCs w:val="28"/>
        </w:rPr>
        <w:t xml:space="preserve"> </w:t>
      </w:r>
      <w:r w:rsidR="003E5446">
        <w:rPr>
          <w:rStyle w:val="a5"/>
          <w:rFonts w:ascii="Times New Roman" w:hAnsi="Times New Roman" w:cs="Times New Roman"/>
          <w:color w:val="auto"/>
          <w:sz w:val="28"/>
          <w:szCs w:val="28"/>
        </w:rPr>
        <w:footnoteReference w:id="6"/>
      </w:r>
    </w:p>
    <w:p w:rsidR="003E5446" w:rsidRDefault="003E5446" w:rsidP="003E5446">
      <w:pPr>
        <w:pStyle w:val="HTML"/>
        <w:ind w:left="348"/>
        <w:rPr>
          <w:rFonts w:ascii="Times New Roman" w:hAnsi="Times New Roman" w:cs="Times New Roman"/>
          <w:color w:val="auto"/>
          <w:sz w:val="28"/>
          <w:szCs w:val="28"/>
        </w:rPr>
      </w:pPr>
    </w:p>
    <w:p w:rsidR="003E5446" w:rsidRDefault="003E5446" w:rsidP="003E5446">
      <w:pPr>
        <w:spacing w:line="360" w:lineRule="auto"/>
        <w:ind w:firstLine="708"/>
        <w:jc w:val="right"/>
      </w:pPr>
      <w:r w:rsidRPr="0090687D">
        <w:t>Схема №1</w:t>
      </w:r>
    </w:p>
    <w:p w:rsidR="003E5446" w:rsidRDefault="003E5446" w:rsidP="003E5446">
      <w:pPr>
        <w:spacing w:line="360" w:lineRule="auto"/>
        <w:ind w:firstLine="708"/>
        <w:jc w:val="right"/>
        <w:rPr>
          <w:sz w:val="28"/>
          <w:szCs w:val="28"/>
        </w:rPr>
      </w:pPr>
    </w:p>
    <w:p w:rsidR="00166A59" w:rsidRPr="00AB7C36" w:rsidRDefault="00C21731" w:rsidP="00166A59">
      <w:pPr>
        <w:pStyle w:val="HTML"/>
        <w:ind w:left="348"/>
        <w:rPr>
          <w:rFonts w:ascii="Times New Roman" w:hAnsi="Times New Roman" w:cs="Times New Roman"/>
          <w:color w:val="auto"/>
          <w:sz w:val="28"/>
          <w:szCs w:val="28"/>
        </w:rPr>
      </w:pPr>
      <w:r>
        <w:rPr>
          <w:rFonts w:ascii="Times New Roman" w:hAnsi="Times New Roman" w:cs="Times New Roman"/>
          <w:color w:val="auto"/>
          <w:sz w:val="28"/>
          <w:szCs w:val="28"/>
        </w:rPr>
      </w:r>
      <w:r>
        <w:rPr>
          <w:rFonts w:ascii="Times New Roman" w:hAnsi="Times New Roman" w:cs="Times New Roman"/>
          <w:color w:val="auto"/>
          <w:sz w:val="28"/>
          <w:szCs w:val="28"/>
        </w:rPr>
        <w:pict>
          <v:group id="_x0000_s1027" editas="orgchart" style="width:459pt;height:126pt;mso-position-horizontal-relative:char;mso-position-vertical-relative:line" coordorigin="1561,8443" coordsize="9719,1800">
            <o:lock v:ext="edit" aspectratio="t"/>
            <o:diagram v:ext="edit" dgmstyle="0" dgmscalex="61901" dgmscaley="91751" dgmfontsize="11" constrainbounds="0,0,0,0">
              <o:relationtable v:ext="edit">
                <o:rel v:ext="edit" idsrc="#_s1028" iddest="#_s1028"/>
                <o:rel v:ext="edit" idsrc="#_s1029" iddest="#_s1028" idcntr="#_s1032"/>
                <o:rel v:ext="edit" idsrc="#_s1030" iddest="#_s1028" idcntr="#_s1033"/>
                <o:rel v:ext="edit" idsrc="#_s1031" iddest="#_s1028" idcntr="#_s1034"/>
                <o:rel v:ext="edit" idsrc="#_s1035" iddest="#_s1028" idcntr="#_s1036"/>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1561;top:8443;width:9719;height:180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36" o:spid="_x0000_s1036" type="#_x0000_t34" style="position:absolute;left:8131;top:7453;width:360;height:3780;rotation:270;flip:x" o:connectortype="elbow" adj="7714,9146,-349757" strokeweight="2.25pt"/>
            <v:shape id="_s1034" o:spid="_x0000_s1034" type="#_x0000_t34" style="position:absolute;left:6871;top:8713;width:360;height:1260;rotation:270;flip:x" o:connectortype="elbow" adj="7714,27422,-247757" strokeweight="2.25pt"/>
            <v:shape id="_s1033" o:spid="_x0000_s1033" type="#_x0000_t34" style="position:absolute;left:5611;top:8713;width:360;height:1260;rotation:270" o:connectortype="elbow" adj="7714,-27445,-145714" strokeweight="2.25pt"/>
            <v:shape id="_s1032" o:spid="_x0000_s1032" type="#_x0000_t34" style="position:absolute;left:4351;top:7453;width:360;height:3780;rotation:270" o:connectortype="elbow" adj="7714,-9148,-43714" strokeweight="2.25pt"/>
            <v:roundrect id="_s1028" o:spid="_x0000_s1028" style="position:absolute;left:5340;top:8443;width:2160;height:720;v-text-anchor:middle" arcsize="10923f" o:dgmlayout="0" o:dgmnodekind="1" filled="f" fillcolor="#bbe0e3">
              <v:textbox inset="0,0,0,0">
                <w:txbxContent>
                  <w:p w:rsidR="00166A59" w:rsidRPr="00166A59" w:rsidRDefault="00166A59" w:rsidP="00166A59">
                    <w:pPr>
                      <w:jc w:val="center"/>
                    </w:pPr>
                    <w:r w:rsidRPr="00166A59">
                      <w:t>Условия закона противоречия</w:t>
                    </w:r>
                  </w:p>
                </w:txbxContent>
              </v:textbox>
            </v:roundrect>
            <v:roundrect id="_s1029" o:spid="_x0000_s1029" style="position:absolute;left:1561;top:9523;width:2160;height:720;v-text-anchor:middle" arcsize="10923f" o:dgmlayout="0" o:dgmnodekind="0" filled="f" fillcolor="#bbe0e3">
              <v:textbox inset="0,0,0,0">
                <w:txbxContent>
                  <w:p w:rsidR="00166A59" w:rsidRPr="00166A59" w:rsidRDefault="003E5446" w:rsidP="00166A59">
                    <w:pPr>
                      <w:jc w:val="center"/>
                    </w:pPr>
                    <w:r>
                      <w:t>О</w:t>
                    </w:r>
                    <w:r w:rsidR="00166A59" w:rsidRPr="00166A59">
                      <w:t>дин предмет</w:t>
                    </w:r>
                  </w:p>
                </w:txbxContent>
              </v:textbox>
            </v:roundrect>
            <v:roundrect id="_s1030" o:spid="_x0000_s1030" style="position:absolute;left:4081;top:9523;width:2160;height:720;v-text-anchor:middle" arcsize="10923f" o:dgmlayout="0" o:dgmnodekind="0" filled="f" fillcolor="#bbe0e3">
              <v:textbox inset="0,0,0,0">
                <w:txbxContent>
                  <w:p w:rsidR="00166A59" w:rsidRPr="003E5446" w:rsidRDefault="003E5446" w:rsidP="00166A59">
                    <w:pPr>
                      <w:jc w:val="center"/>
                    </w:pPr>
                    <w:r>
                      <w:t>О</w:t>
                    </w:r>
                    <w:r w:rsidR="00166A59" w:rsidRPr="003E5446">
                      <w:t>дин признак</w:t>
                    </w:r>
                  </w:p>
                </w:txbxContent>
              </v:textbox>
            </v:roundrect>
            <v:roundrect id="_s1031" o:spid="_x0000_s1031" style="position:absolute;left:6601;top:9523;width:2160;height:720;v-text-anchor:middle" arcsize="10923f" o:dgmlayout="0" o:dgmnodekind="0" filled="f" fillcolor="#bbe0e3">
              <v:textbox inset="0,0,0,0">
                <w:txbxContent>
                  <w:p w:rsidR="00166A59" w:rsidRPr="003E5446" w:rsidRDefault="003E5446" w:rsidP="00166A59">
                    <w:pPr>
                      <w:jc w:val="center"/>
                    </w:pPr>
                    <w:r>
                      <w:t>В</w:t>
                    </w:r>
                    <w:r w:rsidR="00166A59" w:rsidRPr="003E5446">
                      <w:t xml:space="preserve"> одно время</w:t>
                    </w:r>
                  </w:p>
                </w:txbxContent>
              </v:textbox>
            </v:roundrect>
            <v:roundrect id="_s1035" o:spid="_x0000_s1035" style="position:absolute;left:9121;top:9523;width:2159;height:720;v-text-anchor:middle" arcsize="10923f" o:dgmlayout="0" o:dgmnodekind="0" filled="f" fillcolor="#bbe0e3">
              <v:textbox inset="0,0,0,0">
                <w:txbxContent>
                  <w:p w:rsidR="00166A59" w:rsidRPr="003E5446" w:rsidRDefault="003E5446" w:rsidP="00166A59">
                    <w:pPr>
                      <w:jc w:val="center"/>
                    </w:pPr>
                    <w:r>
                      <w:t>В</w:t>
                    </w:r>
                    <w:r w:rsidR="00166A59" w:rsidRPr="003E5446">
                      <w:t xml:space="preserve"> одном отношении (смысле)</w:t>
                    </w:r>
                  </w:p>
                </w:txbxContent>
              </v:textbox>
            </v:roundrect>
            <w10:wrap type="none"/>
            <w10:anchorlock/>
          </v:group>
        </w:pict>
      </w:r>
    </w:p>
    <w:p w:rsidR="00C57632" w:rsidRDefault="00C57632" w:rsidP="00C57632">
      <w:pPr>
        <w:spacing w:line="360" w:lineRule="auto"/>
        <w:rPr>
          <w:sz w:val="28"/>
          <w:szCs w:val="28"/>
        </w:rPr>
      </w:pPr>
    </w:p>
    <w:p w:rsidR="00365F2C" w:rsidRPr="004D73E9" w:rsidRDefault="00365F2C" w:rsidP="00C57632">
      <w:pPr>
        <w:numPr>
          <w:ilvl w:val="0"/>
          <w:numId w:val="2"/>
        </w:numPr>
        <w:spacing w:line="360" w:lineRule="auto"/>
        <w:rPr>
          <w:sz w:val="28"/>
          <w:szCs w:val="28"/>
        </w:rPr>
      </w:pPr>
      <w:r w:rsidRPr="004D73E9">
        <w:rPr>
          <w:sz w:val="28"/>
          <w:szCs w:val="28"/>
        </w:rPr>
        <w:t>Мн</w:t>
      </w:r>
      <w:r w:rsidR="007A32C9">
        <w:rPr>
          <w:sz w:val="28"/>
          <w:szCs w:val="28"/>
        </w:rPr>
        <w:t>имые противоречия</w:t>
      </w:r>
    </w:p>
    <w:p w:rsidR="00365F2C" w:rsidRPr="004D73E9" w:rsidRDefault="00365F2C" w:rsidP="00C57632">
      <w:pPr>
        <w:tabs>
          <w:tab w:val="num" w:pos="0"/>
        </w:tabs>
        <w:spacing w:line="360" w:lineRule="auto"/>
        <w:ind w:firstLine="360"/>
        <w:rPr>
          <w:sz w:val="28"/>
          <w:szCs w:val="28"/>
        </w:rPr>
      </w:pPr>
    </w:p>
    <w:p w:rsidR="00365F2C" w:rsidRPr="004D73E9" w:rsidRDefault="00365F2C" w:rsidP="0071721B">
      <w:pPr>
        <w:tabs>
          <w:tab w:val="num" w:pos="0"/>
        </w:tabs>
        <w:spacing w:line="360" w:lineRule="auto"/>
        <w:ind w:firstLine="360"/>
        <w:jc w:val="both"/>
        <w:rPr>
          <w:sz w:val="28"/>
          <w:szCs w:val="28"/>
        </w:rPr>
      </w:pPr>
      <w:r w:rsidRPr="004D73E9">
        <w:rPr>
          <w:sz w:val="28"/>
          <w:szCs w:val="28"/>
        </w:rPr>
        <w:t xml:space="preserve">Большинство неверных толкований этого закона и большая часть попыток оспорить его приложимость, если не во всех, то хотя бы в отдельных областях, связаны с неправильным пониманием логического отрицания, а значит, и противоречия. </w:t>
      </w:r>
    </w:p>
    <w:p w:rsidR="00365F2C" w:rsidRPr="004D73E9" w:rsidRDefault="00365F2C" w:rsidP="0071721B">
      <w:pPr>
        <w:spacing w:line="360" w:lineRule="auto"/>
        <w:jc w:val="both"/>
        <w:rPr>
          <w:sz w:val="28"/>
          <w:szCs w:val="28"/>
        </w:rPr>
      </w:pPr>
    </w:p>
    <w:p w:rsidR="00365F2C" w:rsidRPr="004D73E9" w:rsidRDefault="00365F2C" w:rsidP="0071721B">
      <w:pPr>
        <w:spacing w:line="360" w:lineRule="auto"/>
        <w:ind w:firstLine="360"/>
        <w:jc w:val="both"/>
        <w:rPr>
          <w:sz w:val="28"/>
          <w:szCs w:val="28"/>
        </w:rPr>
      </w:pPr>
      <w:r w:rsidRPr="004D73E9">
        <w:rPr>
          <w:sz w:val="28"/>
          <w:szCs w:val="28"/>
        </w:rPr>
        <w:t>Высказывание и его отрицание должны говорить об одном и том же предмете, рассматриваемом в одном и том же отношении. Эти два высказывания должны совпадать во всем, кроме одной единственной вещи: то, что утверждается в одном, отрицается в другом. Если эта простая вещь забывается, противоречия нет, поскольку нет отрицания.</w:t>
      </w:r>
      <w:r w:rsidR="005C2484">
        <w:rPr>
          <w:rStyle w:val="a5"/>
          <w:sz w:val="28"/>
          <w:szCs w:val="28"/>
        </w:rPr>
        <w:footnoteReference w:id="7"/>
      </w:r>
      <w:r w:rsidRPr="004D73E9">
        <w:rPr>
          <w:sz w:val="28"/>
          <w:szCs w:val="28"/>
        </w:rPr>
        <w:t xml:space="preserve"> </w:t>
      </w:r>
    </w:p>
    <w:p w:rsidR="00365F2C" w:rsidRPr="004D73E9" w:rsidRDefault="00365F2C" w:rsidP="004D73E9">
      <w:pPr>
        <w:spacing w:line="360" w:lineRule="auto"/>
        <w:rPr>
          <w:sz w:val="28"/>
          <w:szCs w:val="28"/>
        </w:rPr>
      </w:pPr>
    </w:p>
    <w:p w:rsidR="00365F2C" w:rsidRPr="004D73E9" w:rsidRDefault="00365F2C" w:rsidP="0071721B">
      <w:pPr>
        <w:spacing w:line="360" w:lineRule="auto"/>
        <w:ind w:firstLine="360"/>
        <w:jc w:val="both"/>
        <w:rPr>
          <w:sz w:val="28"/>
          <w:szCs w:val="28"/>
        </w:rPr>
      </w:pPr>
      <w:r w:rsidRPr="004D73E9">
        <w:rPr>
          <w:sz w:val="28"/>
          <w:szCs w:val="28"/>
        </w:rPr>
        <w:t>В романе Ф. Рабле «Гаргантюа и Пантагрюэль»</w:t>
      </w:r>
      <w:r w:rsidR="003E5446">
        <w:rPr>
          <w:rStyle w:val="a5"/>
          <w:sz w:val="28"/>
          <w:szCs w:val="28"/>
        </w:rPr>
        <w:footnoteReference w:id="8"/>
      </w:r>
      <w:r w:rsidRPr="004D73E9">
        <w:rPr>
          <w:sz w:val="28"/>
          <w:szCs w:val="28"/>
        </w:rPr>
        <w:t xml:space="preserve"> Панург спрашивает Труйогана, стоит жениться или нет. Труйоган как истинный философ отвечает довольно загадочно: и стоит, и не стоит. Казалось бы, явно противоречивый, а потому невыполнимый и бесполезный совет. Но постепенно выясняется, что никакого противоречия здесь нет. Сама по себе женитьба — дело неплохое. Но плохо, когда, женившись, человек теряет интерес ко всему остальному. </w:t>
      </w:r>
    </w:p>
    <w:p w:rsidR="00365F2C" w:rsidRPr="004D73E9" w:rsidRDefault="00365F2C" w:rsidP="0071721B">
      <w:pPr>
        <w:spacing w:line="360" w:lineRule="auto"/>
        <w:jc w:val="both"/>
        <w:rPr>
          <w:sz w:val="28"/>
          <w:szCs w:val="28"/>
        </w:rPr>
      </w:pPr>
    </w:p>
    <w:p w:rsidR="00365F2C" w:rsidRPr="004D73E9" w:rsidRDefault="00365F2C" w:rsidP="0071721B">
      <w:pPr>
        <w:spacing w:line="360" w:lineRule="auto"/>
        <w:ind w:firstLine="360"/>
        <w:jc w:val="both"/>
        <w:rPr>
          <w:sz w:val="28"/>
          <w:szCs w:val="28"/>
        </w:rPr>
      </w:pPr>
      <w:r w:rsidRPr="004D73E9">
        <w:rPr>
          <w:sz w:val="28"/>
          <w:szCs w:val="28"/>
        </w:rPr>
        <w:t xml:space="preserve">Видимость противоречия связана здесь с лаконичностью ответа Труйогана. Если же пренебречь соображениями риторики и, лишив ответ загадочности, сформулировать его полностью, станет ясно, что он непротиворечив и может быть даже небесполезен. Стоит жениться, если будет выполнено определенное условие, и не стоит жениться в противном случае. Вторая часть этого утверждения не является, конечно, отрицанием первой его части. </w:t>
      </w:r>
    </w:p>
    <w:p w:rsidR="00365F2C" w:rsidRPr="004D73E9" w:rsidRDefault="00365F2C" w:rsidP="0071721B">
      <w:pPr>
        <w:spacing w:line="360" w:lineRule="auto"/>
        <w:jc w:val="both"/>
        <w:rPr>
          <w:sz w:val="28"/>
          <w:szCs w:val="28"/>
        </w:rPr>
      </w:pPr>
    </w:p>
    <w:p w:rsidR="00365F2C" w:rsidRPr="004D73E9" w:rsidRDefault="00365F2C" w:rsidP="0071721B">
      <w:pPr>
        <w:spacing w:line="360" w:lineRule="auto"/>
        <w:ind w:firstLine="360"/>
        <w:jc w:val="both"/>
        <w:rPr>
          <w:sz w:val="28"/>
          <w:szCs w:val="28"/>
        </w:rPr>
      </w:pPr>
      <w:r w:rsidRPr="004D73E9">
        <w:rPr>
          <w:sz w:val="28"/>
          <w:szCs w:val="28"/>
        </w:rPr>
        <w:t>Можно ли описать движение без противоречия? Иногда отвечают, что такое описание не схватило бы самой сути движения — последовательной смены положения тела в пространстве и во времени. Движение внутренне противоречиво и требует для своего описания оборотов типа: «Движущееся тело находится в данном месте, и движущееся тело не находится в данном месте». Поскольку противоречиво не только механическое движение, но и всякое изменение вообще, любое описание явлений в динамике должно быть — при таком подходе — внутренне пр</w:t>
      </w:r>
      <w:r w:rsidR="003E5446">
        <w:rPr>
          <w:sz w:val="28"/>
          <w:szCs w:val="28"/>
        </w:rPr>
        <w:t>отиворечивым.</w:t>
      </w:r>
      <w:r w:rsidR="003E5446">
        <w:rPr>
          <w:rStyle w:val="a5"/>
          <w:sz w:val="28"/>
          <w:szCs w:val="28"/>
        </w:rPr>
        <w:footnoteReference w:id="9"/>
      </w:r>
    </w:p>
    <w:p w:rsidR="00365F2C" w:rsidRPr="004D73E9" w:rsidRDefault="00365F2C" w:rsidP="004D73E9">
      <w:pPr>
        <w:spacing w:line="360" w:lineRule="auto"/>
        <w:rPr>
          <w:sz w:val="28"/>
          <w:szCs w:val="28"/>
        </w:rPr>
      </w:pPr>
    </w:p>
    <w:p w:rsidR="00365F2C" w:rsidRPr="004D73E9" w:rsidRDefault="00365F2C" w:rsidP="00086BA0">
      <w:pPr>
        <w:spacing w:line="360" w:lineRule="auto"/>
        <w:ind w:firstLine="360"/>
        <w:rPr>
          <w:sz w:val="28"/>
          <w:szCs w:val="28"/>
        </w:rPr>
      </w:pPr>
      <w:r w:rsidRPr="004D73E9">
        <w:rPr>
          <w:sz w:val="28"/>
          <w:szCs w:val="28"/>
        </w:rPr>
        <w:t xml:space="preserve">Разумеется, этот подход представляет собой недоразумение. </w:t>
      </w:r>
    </w:p>
    <w:p w:rsidR="00365F2C" w:rsidRPr="004D73E9" w:rsidRDefault="00365F2C" w:rsidP="00086BA0">
      <w:pPr>
        <w:spacing w:line="360" w:lineRule="auto"/>
        <w:ind w:firstLine="360"/>
        <w:rPr>
          <w:sz w:val="28"/>
          <w:szCs w:val="28"/>
        </w:rPr>
      </w:pPr>
    </w:p>
    <w:p w:rsidR="00365F2C" w:rsidRPr="004D73E9" w:rsidRDefault="007F1E4D" w:rsidP="007F1E4D">
      <w:pPr>
        <w:spacing w:line="360" w:lineRule="auto"/>
        <w:ind w:firstLine="360"/>
        <w:jc w:val="both"/>
        <w:rPr>
          <w:sz w:val="28"/>
          <w:szCs w:val="28"/>
        </w:rPr>
      </w:pPr>
      <w:r>
        <w:rPr>
          <w:sz w:val="28"/>
          <w:szCs w:val="28"/>
        </w:rPr>
        <w:t>Мы можем сказать, что листва опала и не опала, когда подразумеваем, что не все деревья сбросили листья. Говорят «Человек и животное и не животное» когда показывают его биологическое происхождение и подчеркивают социальную сущность.</w:t>
      </w:r>
      <w:r w:rsidRPr="007F1E4D">
        <w:rPr>
          <w:sz w:val="28"/>
          <w:szCs w:val="28"/>
        </w:rPr>
        <w:t xml:space="preserve"> </w:t>
      </w:r>
      <w:r w:rsidRPr="004D73E9">
        <w:rPr>
          <w:sz w:val="28"/>
          <w:szCs w:val="28"/>
        </w:rPr>
        <w:t>Действительного противоречия в подобных утверждениях, конечно же, нет</w:t>
      </w:r>
      <w:r>
        <w:rPr>
          <w:sz w:val="28"/>
          <w:szCs w:val="28"/>
        </w:rPr>
        <w:t>,</w:t>
      </w:r>
      <w:r w:rsidRPr="007F1E4D">
        <w:rPr>
          <w:sz w:val="28"/>
          <w:szCs w:val="28"/>
        </w:rPr>
        <w:t xml:space="preserve"> </w:t>
      </w:r>
      <w:r w:rsidRPr="004D73E9">
        <w:rPr>
          <w:sz w:val="28"/>
          <w:szCs w:val="28"/>
        </w:rPr>
        <w:t xml:space="preserve">так как нет утверждения и отрицания одного и того же, взятого в одном и том же отношении. Точно так же, как его нет в словах песни: «Речка движется и не движется... Песня слышится и не слышится...» </w:t>
      </w:r>
    </w:p>
    <w:p w:rsidR="00365F2C" w:rsidRPr="004D73E9" w:rsidRDefault="00365F2C" w:rsidP="0071721B">
      <w:pPr>
        <w:spacing w:line="360" w:lineRule="auto"/>
        <w:ind w:firstLine="360"/>
        <w:jc w:val="both"/>
        <w:rPr>
          <w:sz w:val="28"/>
          <w:szCs w:val="28"/>
        </w:rPr>
      </w:pPr>
    </w:p>
    <w:p w:rsidR="00365F2C" w:rsidRDefault="00365F2C" w:rsidP="000A05D2">
      <w:pPr>
        <w:spacing w:line="360" w:lineRule="auto"/>
        <w:ind w:firstLine="360"/>
        <w:jc w:val="both"/>
        <w:rPr>
          <w:sz w:val="28"/>
          <w:szCs w:val="28"/>
        </w:rPr>
      </w:pPr>
      <w:r w:rsidRPr="004D73E9">
        <w:rPr>
          <w:sz w:val="28"/>
          <w:szCs w:val="28"/>
        </w:rPr>
        <w:t>Те примеры, которые обычно противопоставляют закону не</w:t>
      </w:r>
      <w:r w:rsidR="007F1E4D">
        <w:rPr>
          <w:sz w:val="28"/>
          <w:szCs w:val="28"/>
        </w:rPr>
        <w:t xml:space="preserve"> </w:t>
      </w:r>
      <w:r w:rsidRPr="004D73E9">
        <w:rPr>
          <w:sz w:val="28"/>
          <w:szCs w:val="28"/>
        </w:rPr>
        <w:t xml:space="preserve">противоречия, не являются подлинными противоречиями и не имеют к нему никакого отношения. </w:t>
      </w:r>
    </w:p>
    <w:p w:rsidR="000A05D2" w:rsidRPr="004D73E9" w:rsidRDefault="000A05D2" w:rsidP="000A05D2">
      <w:pPr>
        <w:spacing w:line="360" w:lineRule="auto"/>
        <w:ind w:firstLine="360"/>
        <w:jc w:val="both"/>
        <w:rPr>
          <w:sz w:val="28"/>
          <w:szCs w:val="28"/>
        </w:rPr>
      </w:pPr>
    </w:p>
    <w:p w:rsidR="00365F2C" w:rsidRPr="004D73E9" w:rsidRDefault="00365F2C" w:rsidP="0071721B">
      <w:pPr>
        <w:spacing w:line="360" w:lineRule="auto"/>
        <w:ind w:firstLine="360"/>
        <w:jc w:val="both"/>
        <w:rPr>
          <w:sz w:val="28"/>
          <w:szCs w:val="28"/>
        </w:rPr>
      </w:pPr>
      <w:r w:rsidRPr="004D73E9">
        <w:rPr>
          <w:sz w:val="28"/>
          <w:szCs w:val="28"/>
        </w:rPr>
        <w:t>Если ввести понятия истины и лжи, закон противоречия можно сформулировать так: никакое высказывание не является вместе истинным и ложным.</w:t>
      </w:r>
      <w:r w:rsidR="005C2484">
        <w:rPr>
          <w:rStyle w:val="a5"/>
          <w:sz w:val="28"/>
          <w:szCs w:val="28"/>
        </w:rPr>
        <w:footnoteReference w:id="10"/>
      </w:r>
      <w:r w:rsidRPr="004D73E9">
        <w:rPr>
          <w:sz w:val="28"/>
          <w:szCs w:val="28"/>
        </w:rPr>
        <w:t xml:space="preserve"> </w:t>
      </w:r>
    </w:p>
    <w:p w:rsidR="00365F2C" w:rsidRPr="004D73E9" w:rsidRDefault="00365F2C" w:rsidP="0071721B">
      <w:pPr>
        <w:spacing w:line="360" w:lineRule="auto"/>
        <w:ind w:firstLine="360"/>
        <w:jc w:val="both"/>
        <w:rPr>
          <w:sz w:val="28"/>
          <w:szCs w:val="28"/>
        </w:rPr>
      </w:pPr>
    </w:p>
    <w:p w:rsidR="00365F2C" w:rsidRPr="004D73E9" w:rsidRDefault="00365F2C" w:rsidP="0071721B">
      <w:pPr>
        <w:spacing w:line="360" w:lineRule="auto"/>
        <w:ind w:firstLine="360"/>
        <w:jc w:val="both"/>
        <w:rPr>
          <w:sz w:val="28"/>
          <w:szCs w:val="28"/>
        </w:rPr>
      </w:pPr>
      <w:r w:rsidRPr="004D73E9">
        <w:rPr>
          <w:sz w:val="28"/>
          <w:szCs w:val="28"/>
        </w:rPr>
        <w:t xml:space="preserve">В этой версии закон звучит особенно убедительно. Истина и ложь — это две несовместимые характеристики высказывания. Истинное высказывание соответствует действительности, ложное не соответствует ей. Тот, кто отрицает закон противоречия, должен признать, что одно и то же высказывание может соответствовать реальному положению вещей и одновременно не соответствовать ему. Трудно понять, что означают в таком случае сами понятия истины и лжи. </w:t>
      </w:r>
      <w:r w:rsidR="00A00E2D">
        <w:rPr>
          <w:rStyle w:val="a5"/>
          <w:sz w:val="28"/>
          <w:szCs w:val="28"/>
        </w:rPr>
        <w:footnoteReference w:id="11"/>
      </w:r>
    </w:p>
    <w:p w:rsidR="00365F2C" w:rsidRPr="004D73E9" w:rsidRDefault="00365F2C" w:rsidP="00086BA0">
      <w:pPr>
        <w:spacing w:line="360" w:lineRule="auto"/>
        <w:ind w:firstLine="360"/>
        <w:rPr>
          <w:sz w:val="28"/>
          <w:szCs w:val="28"/>
        </w:rPr>
      </w:pPr>
    </w:p>
    <w:p w:rsidR="00365F2C" w:rsidRPr="004D73E9" w:rsidRDefault="00365F2C" w:rsidP="0071721B">
      <w:pPr>
        <w:spacing w:line="360" w:lineRule="auto"/>
        <w:ind w:firstLine="360"/>
        <w:jc w:val="both"/>
        <w:rPr>
          <w:sz w:val="28"/>
          <w:szCs w:val="28"/>
        </w:rPr>
      </w:pPr>
      <w:r w:rsidRPr="004D73E9">
        <w:rPr>
          <w:sz w:val="28"/>
          <w:szCs w:val="28"/>
        </w:rPr>
        <w:t>Иногда закон противоречия формулируют следующим образом: из двух противоречащих друг другу высказываний одно является ложным.</w:t>
      </w:r>
      <w:r w:rsidR="005C2484">
        <w:rPr>
          <w:rStyle w:val="a5"/>
          <w:sz w:val="28"/>
          <w:szCs w:val="28"/>
        </w:rPr>
        <w:footnoteReference w:id="12"/>
      </w:r>
      <w:r w:rsidRPr="004D73E9">
        <w:rPr>
          <w:sz w:val="28"/>
          <w:szCs w:val="28"/>
        </w:rPr>
        <w:t xml:space="preserve"> </w:t>
      </w:r>
    </w:p>
    <w:p w:rsidR="00365F2C" w:rsidRPr="004D73E9" w:rsidRDefault="00365F2C" w:rsidP="0071721B">
      <w:pPr>
        <w:spacing w:line="360" w:lineRule="auto"/>
        <w:ind w:firstLine="360"/>
        <w:jc w:val="both"/>
        <w:rPr>
          <w:sz w:val="28"/>
          <w:szCs w:val="28"/>
        </w:rPr>
      </w:pPr>
    </w:p>
    <w:p w:rsidR="00365F2C" w:rsidRPr="004D73E9" w:rsidRDefault="00365F2C" w:rsidP="00A00E2D">
      <w:pPr>
        <w:spacing w:line="360" w:lineRule="auto"/>
        <w:ind w:firstLine="360"/>
        <w:jc w:val="both"/>
        <w:rPr>
          <w:sz w:val="28"/>
          <w:szCs w:val="28"/>
        </w:rPr>
      </w:pPr>
      <w:r w:rsidRPr="004D73E9">
        <w:rPr>
          <w:sz w:val="28"/>
          <w:szCs w:val="28"/>
        </w:rPr>
        <w:t xml:space="preserve">Эта версия подчеркивает опасность, связанную с противоречием. Тот, кто допускает противоречие, вводит в свои рассуждения или в свою теорию ложное высказывание. Тем самым он стирает границу между истиной и ложью, что, конечно же, недопустимо.  </w:t>
      </w:r>
    </w:p>
    <w:p w:rsidR="00365F2C" w:rsidRPr="004D73E9" w:rsidRDefault="00365F2C" w:rsidP="00086BA0">
      <w:pPr>
        <w:spacing w:line="360" w:lineRule="auto"/>
        <w:ind w:firstLine="360"/>
        <w:rPr>
          <w:sz w:val="28"/>
          <w:szCs w:val="28"/>
        </w:rPr>
      </w:pPr>
    </w:p>
    <w:p w:rsidR="00365F2C" w:rsidRPr="004D73E9" w:rsidRDefault="00365F2C" w:rsidP="0071721B">
      <w:pPr>
        <w:spacing w:line="360" w:lineRule="auto"/>
        <w:ind w:firstLine="360"/>
        <w:jc w:val="both"/>
        <w:rPr>
          <w:sz w:val="28"/>
          <w:szCs w:val="28"/>
        </w:rPr>
      </w:pPr>
      <w:r w:rsidRPr="004D73E9">
        <w:rPr>
          <w:sz w:val="28"/>
          <w:szCs w:val="28"/>
        </w:rPr>
        <w:t>Один из законов логики говорит: из противоречивого высказывания логически следует любое высказывание</w:t>
      </w:r>
      <w:r w:rsidR="002066FC">
        <w:rPr>
          <w:rStyle w:val="a5"/>
          <w:sz w:val="28"/>
          <w:szCs w:val="28"/>
        </w:rPr>
        <w:footnoteReference w:id="13"/>
      </w:r>
      <w:r w:rsidRPr="004D73E9">
        <w:rPr>
          <w:sz w:val="28"/>
          <w:szCs w:val="28"/>
        </w:rPr>
        <w:t xml:space="preserve">. Появление в какой-то теории противоречия ведет в силу этого закона к ее разрушению. В ней становится доказуемым все, что угодно, были смешиваются с небылицами. Ценность такой теории равна нулю. </w:t>
      </w:r>
    </w:p>
    <w:p w:rsidR="00365F2C" w:rsidRPr="004D73E9" w:rsidRDefault="00365F2C" w:rsidP="0071721B">
      <w:pPr>
        <w:spacing w:line="360" w:lineRule="auto"/>
        <w:ind w:firstLine="360"/>
        <w:jc w:val="both"/>
        <w:rPr>
          <w:sz w:val="28"/>
          <w:szCs w:val="28"/>
        </w:rPr>
      </w:pPr>
    </w:p>
    <w:p w:rsidR="00365F2C" w:rsidRPr="004D73E9" w:rsidRDefault="00365F2C" w:rsidP="000A05D2">
      <w:pPr>
        <w:spacing w:line="360" w:lineRule="auto"/>
        <w:ind w:firstLine="360"/>
        <w:jc w:val="both"/>
        <w:rPr>
          <w:sz w:val="28"/>
          <w:szCs w:val="28"/>
        </w:rPr>
      </w:pPr>
      <w:r w:rsidRPr="004D73E9">
        <w:rPr>
          <w:sz w:val="28"/>
          <w:szCs w:val="28"/>
        </w:rPr>
        <w:t>Конечно, в реальной жизни все обстоит не так страшно, как это рисует данный закон. Ученый, обнаруживший в какой-то научной теории противоречие, не спешит обычно воспользоваться услугами закона, чтобы дискредитировать ее. Чаще всего противоречие отграничивается от других положений теории, входящие в него утверждения проверяются и перепроверяются до тех пор, пока не будет выяснено, какое из них является ложным. В конце концов ложное утверждение отбрасывается, и теория становится непротиворечивой. Только после этого она обретает уверенность в своем будущем. Противоречие — это еще не смерть научной</w:t>
      </w:r>
      <w:r w:rsidR="005C2484">
        <w:rPr>
          <w:sz w:val="28"/>
          <w:szCs w:val="28"/>
        </w:rPr>
        <w:t xml:space="preserve"> теории. Но оно подобно смерти.</w:t>
      </w:r>
      <w:r w:rsidR="005C2484">
        <w:rPr>
          <w:rStyle w:val="a5"/>
          <w:sz w:val="28"/>
          <w:szCs w:val="28"/>
        </w:rPr>
        <w:footnoteReference w:id="14"/>
      </w:r>
    </w:p>
    <w:p w:rsidR="00365F2C" w:rsidRPr="004D73E9" w:rsidRDefault="00365F2C" w:rsidP="004D73E9">
      <w:pPr>
        <w:spacing w:line="360" w:lineRule="auto"/>
        <w:rPr>
          <w:sz w:val="28"/>
          <w:szCs w:val="28"/>
        </w:rPr>
      </w:pPr>
    </w:p>
    <w:p w:rsidR="00923588" w:rsidRPr="004D73E9" w:rsidRDefault="00923588" w:rsidP="00104795">
      <w:pPr>
        <w:numPr>
          <w:ilvl w:val="0"/>
          <w:numId w:val="3"/>
        </w:numPr>
        <w:spacing w:line="360" w:lineRule="auto"/>
        <w:rPr>
          <w:sz w:val="28"/>
          <w:szCs w:val="28"/>
        </w:rPr>
      </w:pPr>
      <w:r w:rsidRPr="004D73E9">
        <w:rPr>
          <w:sz w:val="28"/>
          <w:szCs w:val="28"/>
        </w:rPr>
        <w:t>Неявные противоречия</w:t>
      </w:r>
    </w:p>
    <w:p w:rsidR="00923588" w:rsidRPr="004D73E9" w:rsidRDefault="00923588" w:rsidP="004D73E9">
      <w:pPr>
        <w:spacing w:line="360" w:lineRule="auto"/>
        <w:rPr>
          <w:sz w:val="28"/>
          <w:szCs w:val="28"/>
        </w:rPr>
      </w:pPr>
    </w:p>
    <w:p w:rsidR="00923588" w:rsidRPr="004D73E9" w:rsidRDefault="00ED5D98" w:rsidP="0071721B">
      <w:pPr>
        <w:spacing w:line="360" w:lineRule="auto"/>
        <w:ind w:firstLine="360"/>
        <w:jc w:val="both"/>
        <w:rPr>
          <w:sz w:val="28"/>
          <w:szCs w:val="28"/>
        </w:rPr>
      </w:pPr>
      <w:r>
        <w:rPr>
          <w:sz w:val="28"/>
          <w:szCs w:val="28"/>
        </w:rPr>
        <w:t>Никто, пожалуй, не</w:t>
      </w:r>
      <w:r w:rsidR="00923588" w:rsidRPr="004D73E9">
        <w:rPr>
          <w:sz w:val="28"/>
          <w:szCs w:val="28"/>
        </w:rPr>
        <w:t xml:space="preserve"> утверждает прямолинейно, </w:t>
      </w:r>
      <w:r>
        <w:rPr>
          <w:sz w:val="28"/>
          <w:szCs w:val="28"/>
        </w:rPr>
        <w:t xml:space="preserve">что  дождь идет и  не идет или </w:t>
      </w:r>
      <w:r w:rsidR="00923588" w:rsidRPr="004D73E9">
        <w:rPr>
          <w:sz w:val="28"/>
          <w:szCs w:val="28"/>
        </w:rPr>
        <w:t>что</w:t>
      </w:r>
      <w:r>
        <w:rPr>
          <w:sz w:val="28"/>
          <w:szCs w:val="28"/>
        </w:rPr>
        <w:t xml:space="preserve"> трава зеленая и</w:t>
      </w:r>
      <w:r w:rsidR="00923588" w:rsidRPr="004D73E9">
        <w:rPr>
          <w:sz w:val="28"/>
          <w:szCs w:val="28"/>
        </w:rPr>
        <w:t xml:space="preserve"> одновреме</w:t>
      </w:r>
      <w:r>
        <w:rPr>
          <w:sz w:val="28"/>
          <w:szCs w:val="28"/>
        </w:rPr>
        <w:t>нно не зеленая. А если и утверждает, то</w:t>
      </w:r>
      <w:r w:rsidR="00923588" w:rsidRPr="004D73E9">
        <w:rPr>
          <w:sz w:val="28"/>
          <w:szCs w:val="28"/>
        </w:rPr>
        <w:t xml:space="preserve"> только в</w:t>
      </w:r>
      <w:r>
        <w:rPr>
          <w:sz w:val="28"/>
          <w:szCs w:val="28"/>
        </w:rPr>
        <w:t xml:space="preserve"> переносном смысле. Противоречие вкрадывается в рассуждение, как</w:t>
      </w:r>
      <w:r w:rsidR="00923588" w:rsidRPr="004D73E9">
        <w:rPr>
          <w:sz w:val="28"/>
          <w:szCs w:val="28"/>
        </w:rPr>
        <w:t xml:space="preserve"> правило, в</w:t>
      </w:r>
      <w:r>
        <w:rPr>
          <w:sz w:val="28"/>
          <w:szCs w:val="28"/>
        </w:rPr>
        <w:t xml:space="preserve"> </w:t>
      </w:r>
      <w:r w:rsidR="00923588" w:rsidRPr="004D73E9">
        <w:rPr>
          <w:sz w:val="28"/>
          <w:szCs w:val="28"/>
        </w:rPr>
        <w:t>неявном виде. Чаще вс</w:t>
      </w:r>
      <w:r>
        <w:rPr>
          <w:sz w:val="28"/>
          <w:szCs w:val="28"/>
        </w:rPr>
        <w:t xml:space="preserve">его противоречие довольно легко </w:t>
      </w:r>
      <w:r w:rsidR="00923588" w:rsidRPr="004D73E9">
        <w:rPr>
          <w:sz w:val="28"/>
          <w:szCs w:val="28"/>
        </w:rPr>
        <w:t>обнаружить.</w:t>
      </w:r>
    </w:p>
    <w:p w:rsidR="00923588" w:rsidRPr="004D73E9" w:rsidRDefault="00923588" w:rsidP="00086BA0">
      <w:pPr>
        <w:spacing w:line="360" w:lineRule="auto"/>
        <w:ind w:firstLine="360"/>
        <w:rPr>
          <w:sz w:val="28"/>
          <w:szCs w:val="28"/>
        </w:rPr>
      </w:pPr>
    </w:p>
    <w:p w:rsidR="00923588" w:rsidRPr="004D73E9" w:rsidRDefault="00ED5D98" w:rsidP="0071721B">
      <w:pPr>
        <w:spacing w:line="360" w:lineRule="auto"/>
        <w:ind w:firstLine="360"/>
        <w:jc w:val="both"/>
        <w:rPr>
          <w:sz w:val="28"/>
          <w:szCs w:val="28"/>
        </w:rPr>
      </w:pPr>
      <w:r>
        <w:rPr>
          <w:sz w:val="28"/>
          <w:szCs w:val="28"/>
        </w:rPr>
        <w:t xml:space="preserve">В начале века, когда автомобилей стало </w:t>
      </w:r>
      <w:r w:rsidR="00923588" w:rsidRPr="004D73E9">
        <w:rPr>
          <w:sz w:val="28"/>
          <w:szCs w:val="28"/>
        </w:rPr>
        <w:t>довольно много</w:t>
      </w:r>
      <w:r>
        <w:rPr>
          <w:sz w:val="28"/>
          <w:szCs w:val="28"/>
        </w:rPr>
        <w:t xml:space="preserve">, </w:t>
      </w:r>
      <w:r w:rsidR="00923588" w:rsidRPr="004D73E9">
        <w:rPr>
          <w:sz w:val="28"/>
          <w:szCs w:val="28"/>
        </w:rPr>
        <w:t>в английском графстве</w:t>
      </w:r>
      <w:r>
        <w:rPr>
          <w:sz w:val="28"/>
          <w:szCs w:val="28"/>
        </w:rPr>
        <w:t xml:space="preserve"> было издано распоряжение</w:t>
      </w:r>
      <w:r w:rsidR="00F93E0E">
        <w:rPr>
          <w:rStyle w:val="a5"/>
          <w:sz w:val="28"/>
          <w:szCs w:val="28"/>
        </w:rPr>
        <w:footnoteReference w:id="15"/>
      </w:r>
      <w:r>
        <w:rPr>
          <w:sz w:val="28"/>
          <w:szCs w:val="28"/>
        </w:rPr>
        <w:t xml:space="preserve">: если два автомобиля подъезжают одновременно </w:t>
      </w:r>
      <w:r w:rsidR="00923588" w:rsidRPr="004D73E9">
        <w:rPr>
          <w:sz w:val="28"/>
          <w:szCs w:val="28"/>
        </w:rPr>
        <w:t>к</w:t>
      </w:r>
      <w:r>
        <w:rPr>
          <w:sz w:val="28"/>
          <w:szCs w:val="28"/>
        </w:rPr>
        <w:t xml:space="preserve"> пересечению дорог под прямым углом, то каждый из них должен ждать, пока </w:t>
      </w:r>
      <w:r w:rsidR="00923588" w:rsidRPr="004D73E9">
        <w:rPr>
          <w:sz w:val="28"/>
          <w:szCs w:val="28"/>
        </w:rPr>
        <w:t>не</w:t>
      </w:r>
      <w:r>
        <w:rPr>
          <w:sz w:val="28"/>
          <w:szCs w:val="28"/>
        </w:rPr>
        <w:t xml:space="preserve"> </w:t>
      </w:r>
      <w:r w:rsidR="00923588" w:rsidRPr="004D73E9">
        <w:rPr>
          <w:sz w:val="28"/>
          <w:szCs w:val="28"/>
        </w:rPr>
        <w:t>проедет другой. Это распоряжение внутренне противоречиво и потому невыполнимо.</w:t>
      </w:r>
    </w:p>
    <w:p w:rsidR="00923588" w:rsidRPr="004D73E9" w:rsidRDefault="00923588" w:rsidP="0071721B">
      <w:pPr>
        <w:spacing w:line="360" w:lineRule="auto"/>
        <w:jc w:val="both"/>
        <w:rPr>
          <w:sz w:val="28"/>
          <w:szCs w:val="28"/>
        </w:rPr>
      </w:pPr>
    </w:p>
    <w:p w:rsidR="00923588" w:rsidRPr="004D73E9" w:rsidRDefault="00ED5D98" w:rsidP="0071721B">
      <w:pPr>
        <w:spacing w:line="360" w:lineRule="auto"/>
        <w:ind w:firstLine="360"/>
        <w:jc w:val="both"/>
        <w:rPr>
          <w:sz w:val="28"/>
          <w:szCs w:val="28"/>
        </w:rPr>
      </w:pPr>
      <w:r>
        <w:rPr>
          <w:sz w:val="28"/>
          <w:szCs w:val="28"/>
        </w:rPr>
        <w:t>Противоречие может быть и не таким явным. М. Твен рассказывал</w:t>
      </w:r>
      <w:r w:rsidR="008E030B">
        <w:rPr>
          <w:rStyle w:val="a5"/>
          <w:sz w:val="28"/>
          <w:szCs w:val="28"/>
        </w:rPr>
        <w:footnoteReference w:id="16"/>
      </w:r>
      <w:r>
        <w:rPr>
          <w:sz w:val="28"/>
          <w:szCs w:val="28"/>
        </w:rPr>
        <w:t xml:space="preserve"> о</w:t>
      </w:r>
      <w:r w:rsidR="00923588" w:rsidRPr="004D73E9">
        <w:rPr>
          <w:sz w:val="28"/>
          <w:szCs w:val="28"/>
        </w:rPr>
        <w:t xml:space="preserve"> беседе с</w:t>
      </w:r>
      <w:r w:rsidR="00086BA0">
        <w:rPr>
          <w:sz w:val="28"/>
          <w:szCs w:val="28"/>
        </w:rPr>
        <w:t xml:space="preserve"> </w:t>
      </w:r>
      <w:r w:rsidR="00923588" w:rsidRPr="004D73E9">
        <w:rPr>
          <w:sz w:val="28"/>
          <w:szCs w:val="28"/>
        </w:rPr>
        <w:t>репортером, явившимся взять у него интервью:</w:t>
      </w:r>
    </w:p>
    <w:p w:rsidR="00923588" w:rsidRPr="004D73E9" w:rsidRDefault="00923588" w:rsidP="0071721B">
      <w:pPr>
        <w:spacing w:line="360" w:lineRule="auto"/>
        <w:jc w:val="both"/>
        <w:rPr>
          <w:sz w:val="28"/>
          <w:szCs w:val="28"/>
        </w:rPr>
      </w:pPr>
      <w:r w:rsidRPr="004D73E9">
        <w:rPr>
          <w:sz w:val="28"/>
          <w:szCs w:val="28"/>
        </w:rPr>
        <w:t>- Есть ли у вас брат?</w:t>
      </w:r>
    </w:p>
    <w:p w:rsidR="00923588" w:rsidRPr="004D73E9" w:rsidRDefault="00923588" w:rsidP="0071721B">
      <w:pPr>
        <w:spacing w:line="360" w:lineRule="auto"/>
        <w:jc w:val="both"/>
        <w:rPr>
          <w:sz w:val="28"/>
          <w:szCs w:val="28"/>
        </w:rPr>
      </w:pPr>
      <w:r w:rsidRPr="004D73E9">
        <w:rPr>
          <w:sz w:val="28"/>
          <w:szCs w:val="28"/>
        </w:rPr>
        <w:t>- Да, мы звали его Билль. Бедный Билль!</w:t>
      </w:r>
    </w:p>
    <w:p w:rsidR="00923588" w:rsidRPr="004D73E9" w:rsidRDefault="00923588" w:rsidP="0071721B">
      <w:pPr>
        <w:spacing w:line="360" w:lineRule="auto"/>
        <w:jc w:val="both"/>
        <w:rPr>
          <w:sz w:val="28"/>
          <w:szCs w:val="28"/>
        </w:rPr>
      </w:pPr>
      <w:r w:rsidRPr="004D73E9">
        <w:rPr>
          <w:sz w:val="28"/>
          <w:szCs w:val="28"/>
        </w:rPr>
        <w:t>- Так он умер?</w:t>
      </w:r>
    </w:p>
    <w:p w:rsidR="00923588" w:rsidRPr="004D73E9" w:rsidRDefault="00923588" w:rsidP="0071721B">
      <w:pPr>
        <w:spacing w:line="360" w:lineRule="auto"/>
        <w:jc w:val="both"/>
        <w:rPr>
          <w:sz w:val="28"/>
          <w:szCs w:val="28"/>
        </w:rPr>
      </w:pPr>
      <w:r w:rsidRPr="004D73E9">
        <w:rPr>
          <w:sz w:val="28"/>
          <w:szCs w:val="28"/>
        </w:rPr>
        <w:t>- Мы никогда не могли узнать этого. Глубокая тайна парит над этим делом. Мы были</w:t>
      </w:r>
      <w:r w:rsidR="00ED5D98">
        <w:rPr>
          <w:sz w:val="28"/>
          <w:szCs w:val="28"/>
        </w:rPr>
        <w:t xml:space="preserve"> - усопший и я - двумя близнецами и, имея две недели от роду, купались в</w:t>
      </w:r>
      <w:r w:rsidRPr="004D73E9">
        <w:rPr>
          <w:sz w:val="28"/>
          <w:szCs w:val="28"/>
        </w:rPr>
        <w:t xml:space="preserve"> одной</w:t>
      </w:r>
      <w:r w:rsidR="00ED5D98">
        <w:rPr>
          <w:sz w:val="28"/>
          <w:szCs w:val="28"/>
        </w:rPr>
        <w:t xml:space="preserve"> лохани. Один из нас утонул в ней, но никогда не могли узнать</w:t>
      </w:r>
      <w:r w:rsidRPr="004D73E9">
        <w:rPr>
          <w:sz w:val="28"/>
          <w:szCs w:val="28"/>
        </w:rPr>
        <w:t xml:space="preserve"> который. Одни</w:t>
      </w:r>
      <w:r w:rsidR="00ED5D98">
        <w:rPr>
          <w:sz w:val="28"/>
          <w:szCs w:val="28"/>
        </w:rPr>
        <w:t xml:space="preserve"> </w:t>
      </w:r>
      <w:r w:rsidRPr="004D73E9">
        <w:rPr>
          <w:sz w:val="28"/>
          <w:szCs w:val="28"/>
        </w:rPr>
        <w:t>думают что Билль, другие - что я.</w:t>
      </w:r>
    </w:p>
    <w:p w:rsidR="00923588" w:rsidRPr="004D73E9" w:rsidRDefault="00923588" w:rsidP="0071721B">
      <w:pPr>
        <w:spacing w:line="360" w:lineRule="auto"/>
        <w:jc w:val="both"/>
        <w:rPr>
          <w:sz w:val="28"/>
          <w:szCs w:val="28"/>
        </w:rPr>
      </w:pPr>
      <w:r w:rsidRPr="004D73E9">
        <w:rPr>
          <w:sz w:val="28"/>
          <w:szCs w:val="28"/>
        </w:rPr>
        <w:t>- Странно, но вы-то, что вы об этом думаете?</w:t>
      </w:r>
    </w:p>
    <w:p w:rsidR="00923588" w:rsidRPr="004D73E9" w:rsidRDefault="00923588" w:rsidP="0071721B">
      <w:pPr>
        <w:spacing w:line="360" w:lineRule="auto"/>
        <w:jc w:val="both"/>
        <w:rPr>
          <w:sz w:val="28"/>
          <w:szCs w:val="28"/>
        </w:rPr>
      </w:pPr>
      <w:r w:rsidRPr="004D73E9">
        <w:rPr>
          <w:sz w:val="28"/>
          <w:szCs w:val="28"/>
        </w:rPr>
        <w:t>- Слушайте, я открою вам тайну, которой не поверял еще ни одной живой душе. Один</w:t>
      </w:r>
      <w:r w:rsidR="00ED5D98">
        <w:rPr>
          <w:sz w:val="28"/>
          <w:szCs w:val="28"/>
        </w:rPr>
        <w:t xml:space="preserve"> из нас двоих имел особенный знак на левой руке, и это был я. Так что</w:t>
      </w:r>
      <w:r w:rsidRPr="004D73E9">
        <w:rPr>
          <w:sz w:val="28"/>
          <w:szCs w:val="28"/>
        </w:rPr>
        <w:t xml:space="preserve"> тот</w:t>
      </w:r>
      <w:r w:rsidR="00ED5D98">
        <w:rPr>
          <w:sz w:val="28"/>
          <w:szCs w:val="28"/>
        </w:rPr>
        <w:t xml:space="preserve"> </w:t>
      </w:r>
      <w:r w:rsidRPr="004D73E9">
        <w:rPr>
          <w:sz w:val="28"/>
          <w:szCs w:val="28"/>
        </w:rPr>
        <w:t>ребенок, что утонул...</w:t>
      </w:r>
    </w:p>
    <w:p w:rsidR="00923588" w:rsidRPr="004D73E9" w:rsidRDefault="00923588" w:rsidP="0071721B">
      <w:pPr>
        <w:spacing w:line="360" w:lineRule="auto"/>
        <w:jc w:val="both"/>
        <w:rPr>
          <w:sz w:val="28"/>
          <w:szCs w:val="28"/>
        </w:rPr>
      </w:pPr>
    </w:p>
    <w:p w:rsidR="00923588" w:rsidRPr="004D73E9" w:rsidRDefault="00923588" w:rsidP="0071721B">
      <w:pPr>
        <w:spacing w:line="360" w:lineRule="auto"/>
        <w:ind w:firstLine="360"/>
        <w:jc w:val="both"/>
        <w:rPr>
          <w:sz w:val="28"/>
          <w:szCs w:val="28"/>
        </w:rPr>
      </w:pPr>
      <w:r w:rsidRPr="004D73E9">
        <w:rPr>
          <w:sz w:val="28"/>
          <w:szCs w:val="28"/>
        </w:rPr>
        <w:t>Понятно, что есл</w:t>
      </w:r>
      <w:r w:rsidR="00ED5D98">
        <w:rPr>
          <w:sz w:val="28"/>
          <w:szCs w:val="28"/>
        </w:rPr>
        <w:t>и бы  утонул сам рассказчик, он не выяснял бы, кто</w:t>
      </w:r>
      <w:r w:rsidRPr="004D73E9">
        <w:rPr>
          <w:sz w:val="28"/>
          <w:szCs w:val="28"/>
        </w:rPr>
        <w:t xml:space="preserve"> же все-таки</w:t>
      </w:r>
      <w:r w:rsidR="00ED5D98">
        <w:rPr>
          <w:sz w:val="28"/>
          <w:szCs w:val="28"/>
        </w:rPr>
        <w:t xml:space="preserve"> утонул: он сам или его брат. Противоречие маскируется тем,</w:t>
      </w:r>
      <w:r w:rsidRPr="004D73E9">
        <w:rPr>
          <w:sz w:val="28"/>
          <w:szCs w:val="28"/>
        </w:rPr>
        <w:t xml:space="preserve"> что говорящий</w:t>
      </w:r>
      <w:r w:rsidR="00ED5D98">
        <w:rPr>
          <w:sz w:val="28"/>
          <w:szCs w:val="28"/>
        </w:rPr>
        <w:t xml:space="preserve"> </w:t>
      </w:r>
      <w:r w:rsidRPr="004D73E9">
        <w:rPr>
          <w:sz w:val="28"/>
          <w:szCs w:val="28"/>
        </w:rPr>
        <w:t>выражается так, как если б он был неким третьим лицом, а не одним из близнецов.</w:t>
      </w:r>
    </w:p>
    <w:p w:rsidR="00923588" w:rsidRPr="004D73E9" w:rsidRDefault="00923588" w:rsidP="004D73E9">
      <w:pPr>
        <w:spacing w:line="360" w:lineRule="auto"/>
        <w:rPr>
          <w:sz w:val="28"/>
          <w:szCs w:val="28"/>
        </w:rPr>
      </w:pPr>
    </w:p>
    <w:p w:rsidR="00923588" w:rsidRPr="004D73E9" w:rsidRDefault="00923588" w:rsidP="00104795">
      <w:pPr>
        <w:numPr>
          <w:ilvl w:val="0"/>
          <w:numId w:val="3"/>
        </w:numPr>
        <w:spacing w:line="360" w:lineRule="auto"/>
        <w:rPr>
          <w:sz w:val="28"/>
          <w:szCs w:val="28"/>
        </w:rPr>
      </w:pPr>
      <w:r w:rsidRPr="004D73E9">
        <w:rPr>
          <w:sz w:val="28"/>
          <w:szCs w:val="28"/>
        </w:rPr>
        <w:t>Мн</w:t>
      </w:r>
      <w:r w:rsidR="00104795">
        <w:rPr>
          <w:sz w:val="28"/>
          <w:szCs w:val="28"/>
        </w:rPr>
        <w:t>огообразные задачи противоречия</w:t>
      </w:r>
    </w:p>
    <w:p w:rsidR="00923588" w:rsidRPr="004D73E9" w:rsidRDefault="00923588" w:rsidP="004D73E9">
      <w:pPr>
        <w:spacing w:line="360" w:lineRule="auto"/>
        <w:rPr>
          <w:sz w:val="28"/>
          <w:szCs w:val="28"/>
        </w:rPr>
      </w:pPr>
    </w:p>
    <w:p w:rsidR="00923588" w:rsidRPr="004D73E9" w:rsidRDefault="00ED5D98" w:rsidP="0071721B">
      <w:pPr>
        <w:spacing w:line="360" w:lineRule="auto"/>
        <w:ind w:firstLine="360"/>
        <w:jc w:val="both"/>
        <w:rPr>
          <w:sz w:val="28"/>
          <w:szCs w:val="28"/>
        </w:rPr>
      </w:pPr>
      <w:r>
        <w:rPr>
          <w:sz w:val="28"/>
          <w:szCs w:val="28"/>
        </w:rPr>
        <w:t>Противоречие недопустимо в строгом</w:t>
      </w:r>
      <w:r w:rsidR="00923588" w:rsidRPr="004D73E9">
        <w:rPr>
          <w:sz w:val="28"/>
          <w:szCs w:val="28"/>
        </w:rPr>
        <w:t xml:space="preserve"> рассуждении, </w:t>
      </w:r>
      <w:r>
        <w:rPr>
          <w:sz w:val="28"/>
          <w:szCs w:val="28"/>
        </w:rPr>
        <w:t>когда</w:t>
      </w:r>
      <w:r w:rsidR="00923588" w:rsidRPr="004D73E9">
        <w:rPr>
          <w:sz w:val="28"/>
          <w:szCs w:val="28"/>
        </w:rPr>
        <w:t xml:space="preserve"> оно смешивает  истину с</w:t>
      </w:r>
      <w:r>
        <w:rPr>
          <w:sz w:val="28"/>
          <w:szCs w:val="28"/>
        </w:rPr>
        <w:t xml:space="preserve"> ложью. Но в обычной речи, </w:t>
      </w:r>
      <w:r w:rsidR="00923588" w:rsidRPr="004D73E9">
        <w:rPr>
          <w:sz w:val="28"/>
          <w:szCs w:val="28"/>
        </w:rPr>
        <w:t>как оче</w:t>
      </w:r>
      <w:r>
        <w:rPr>
          <w:sz w:val="28"/>
          <w:szCs w:val="28"/>
        </w:rPr>
        <w:t xml:space="preserve">видно из приведенных примеров, </w:t>
      </w:r>
      <w:r w:rsidR="00923588" w:rsidRPr="004D73E9">
        <w:rPr>
          <w:sz w:val="28"/>
          <w:szCs w:val="28"/>
        </w:rPr>
        <w:t>у противоречия</w:t>
      </w:r>
      <w:r>
        <w:rPr>
          <w:sz w:val="28"/>
          <w:szCs w:val="28"/>
        </w:rPr>
        <w:t xml:space="preserve"> </w:t>
      </w:r>
      <w:r w:rsidR="00923588" w:rsidRPr="004D73E9">
        <w:rPr>
          <w:sz w:val="28"/>
          <w:szCs w:val="28"/>
        </w:rPr>
        <w:t>много разных задач.</w:t>
      </w:r>
    </w:p>
    <w:p w:rsidR="00923588" w:rsidRPr="004D73E9" w:rsidRDefault="00923588" w:rsidP="0071721B">
      <w:pPr>
        <w:spacing w:line="360" w:lineRule="auto"/>
        <w:ind w:firstLine="360"/>
        <w:jc w:val="both"/>
        <w:rPr>
          <w:sz w:val="28"/>
          <w:szCs w:val="28"/>
        </w:rPr>
      </w:pPr>
    </w:p>
    <w:p w:rsidR="00923588" w:rsidRPr="004D73E9" w:rsidRDefault="00ED5D98" w:rsidP="0071721B">
      <w:pPr>
        <w:spacing w:line="360" w:lineRule="auto"/>
        <w:ind w:firstLine="360"/>
        <w:jc w:val="both"/>
        <w:rPr>
          <w:sz w:val="28"/>
          <w:szCs w:val="28"/>
        </w:rPr>
      </w:pPr>
      <w:r>
        <w:rPr>
          <w:sz w:val="28"/>
          <w:szCs w:val="28"/>
        </w:rPr>
        <w:t xml:space="preserve">Оно может выступать в качестве основы сюжета какого-либо рассказа, </w:t>
      </w:r>
      <w:r w:rsidR="00923588" w:rsidRPr="004D73E9">
        <w:rPr>
          <w:sz w:val="28"/>
          <w:szCs w:val="28"/>
        </w:rPr>
        <w:t>быть</w:t>
      </w:r>
      <w:r>
        <w:rPr>
          <w:sz w:val="28"/>
          <w:szCs w:val="28"/>
        </w:rPr>
        <w:t xml:space="preserve"> средством достижения особой </w:t>
      </w:r>
      <w:r w:rsidR="00923588" w:rsidRPr="004D73E9">
        <w:rPr>
          <w:sz w:val="28"/>
          <w:szCs w:val="28"/>
        </w:rPr>
        <w:t>художественн</w:t>
      </w:r>
      <w:r>
        <w:rPr>
          <w:sz w:val="28"/>
          <w:szCs w:val="28"/>
        </w:rPr>
        <w:t xml:space="preserve">ой выразительности и т.д. </w:t>
      </w:r>
      <w:r w:rsidR="00923588" w:rsidRPr="004D73E9">
        <w:rPr>
          <w:sz w:val="28"/>
          <w:szCs w:val="28"/>
        </w:rPr>
        <w:t>"Настоящие</w:t>
      </w:r>
      <w:r>
        <w:rPr>
          <w:sz w:val="28"/>
          <w:szCs w:val="28"/>
        </w:rPr>
        <w:t xml:space="preserve"> художники слова, - </w:t>
      </w:r>
      <w:r w:rsidR="00923588" w:rsidRPr="004D73E9">
        <w:rPr>
          <w:sz w:val="28"/>
          <w:szCs w:val="28"/>
        </w:rPr>
        <w:t>пишет</w:t>
      </w:r>
      <w:r>
        <w:rPr>
          <w:sz w:val="28"/>
          <w:szCs w:val="28"/>
        </w:rPr>
        <w:t xml:space="preserve"> немецкий лингвист К.Фосслер</w:t>
      </w:r>
      <w:r w:rsidR="005A731C">
        <w:rPr>
          <w:rStyle w:val="a5"/>
          <w:sz w:val="28"/>
          <w:szCs w:val="28"/>
        </w:rPr>
        <w:footnoteReference w:id="17"/>
      </w:r>
      <w:r>
        <w:rPr>
          <w:sz w:val="28"/>
          <w:szCs w:val="28"/>
        </w:rPr>
        <w:t>, - всегда</w:t>
      </w:r>
      <w:r w:rsidR="00923588" w:rsidRPr="004D73E9">
        <w:rPr>
          <w:sz w:val="28"/>
          <w:szCs w:val="28"/>
        </w:rPr>
        <w:t xml:space="preserve"> осознают</w:t>
      </w:r>
      <w:r w:rsidR="00086BA0">
        <w:rPr>
          <w:sz w:val="28"/>
          <w:szCs w:val="28"/>
        </w:rPr>
        <w:t xml:space="preserve"> </w:t>
      </w:r>
      <w:r>
        <w:rPr>
          <w:sz w:val="28"/>
          <w:szCs w:val="28"/>
        </w:rPr>
        <w:t>метафорический</w:t>
      </w:r>
      <w:r w:rsidR="00923588" w:rsidRPr="004D73E9">
        <w:rPr>
          <w:sz w:val="28"/>
          <w:szCs w:val="28"/>
        </w:rPr>
        <w:t xml:space="preserve"> характер </w:t>
      </w:r>
      <w:r>
        <w:rPr>
          <w:sz w:val="28"/>
          <w:szCs w:val="28"/>
        </w:rPr>
        <w:t>языка. Они все время поправляют</w:t>
      </w:r>
      <w:r w:rsidR="00923588" w:rsidRPr="004D73E9">
        <w:rPr>
          <w:sz w:val="28"/>
          <w:szCs w:val="28"/>
        </w:rPr>
        <w:t xml:space="preserve"> и дополняют одну</w:t>
      </w:r>
      <w:r>
        <w:rPr>
          <w:sz w:val="28"/>
          <w:szCs w:val="28"/>
        </w:rPr>
        <w:t xml:space="preserve"> метафору </w:t>
      </w:r>
      <w:r w:rsidR="005A731C">
        <w:rPr>
          <w:sz w:val="28"/>
          <w:szCs w:val="28"/>
        </w:rPr>
        <w:t>другой,</w:t>
      </w:r>
      <w:r w:rsidR="00923588" w:rsidRPr="004D73E9">
        <w:rPr>
          <w:sz w:val="28"/>
          <w:szCs w:val="28"/>
        </w:rPr>
        <w:t xml:space="preserve">  позв</w:t>
      </w:r>
      <w:r>
        <w:rPr>
          <w:sz w:val="28"/>
          <w:szCs w:val="28"/>
        </w:rPr>
        <w:t xml:space="preserve">оляя словам  противоречить друг другу и </w:t>
      </w:r>
      <w:r w:rsidR="00923588" w:rsidRPr="004D73E9">
        <w:rPr>
          <w:sz w:val="28"/>
          <w:szCs w:val="28"/>
        </w:rPr>
        <w:t>заботясь лишь о</w:t>
      </w:r>
      <w:r>
        <w:rPr>
          <w:sz w:val="28"/>
          <w:szCs w:val="28"/>
        </w:rPr>
        <w:t xml:space="preserve"> </w:t>
      </w:r>
      <w:r w:rsidR="00923588" w:rsidRPr="004D73E9">
        <w:rPr>
          <w:sz w:val="28"/>
          <w:szCs w:val="28"/>
        </w:rPr>
        <w:t>связности и точности своей мысли"</w:t>
      </w:r>
      <w:r w:rsidR="002066FC">
        <w:rPr>
          <w:rStyle w:val="a5"/>
          <w:sz w:val="28"/>
          <w:szCs w:val="28"/>
        </w:rPr>
        <w:footnoteReference w:id="18"/>
      </w:r>
      <w:r w:rsidR="00923588" w:rsidRPr="004D73E9">
        <w:rPr>
          <w:sz w:val="28"/>
          <w:szCs w:val="28"/>
        </w:rPr>
        <w:t>.</w:t>
      </w:r>
    </w:p>
    <w:p w:rsidR="00923588" w:rsidRPr="004D73E9" w:rsidRDefault="00923588" w:rsidP="0071721B">
      <w:pPr>
        <w:spacing w:line="360" w:lineRule="auto"/>
        <w:ind w:firstLine="360"/>
        <w:jc w:val="both"/>
        <w:rPr>
          <w:sz w:val="28"/>
          <w:szCs w:val="28"/>
        </w:rPr>
      </w:pPr>
    </w:p>
    <w:p w:rsidR="00923588" w:rsidRPr="004D73E9" w:rsidRDefault="00923588" w:rsidP="0071721B">
      <w:pPr>
        <w:spacing w:line="360" w:lineRule="auto"/>
        <w:ind w:firstLine="360"/>
        <w:jc w:val="both"/>
        <w:rPr>
          <w:sz w:val="28"/>
          <w:szCs w:val="28"/>
        </w:rPr>
      </w:pPr>
      <w:r w:rsidRPr="004D73E9">
        <w:rPr>
          <w:sz w:val="28"/>
          <w:szCs w:val="28"/>
        </w:rPr>
        <w:t>Реальное мышление - и тем более художественное - не сводится к одной логичности.</w:t>
      </w:r>
      <w:r w:rsidR="00ED5D98">
        <w:rPr>
          <w:sz w:val="28"/>
          <w:szCs w:val="28"/>
        </w:rPr>
        <w:t xml:space="preserve"> </w:t>
      </w:r>
      <w:r w:rsidRPr="004D73E9">
        <w:rPr>
          <w:sz w:val="28"/>
          <w:szCs w:val="28"/>
        </w:rPr>
        <w:t>В нем важно все: и ясность  и неясность, и доказательность</w:t>
      </w:r>
      <w:r w:rsidR="00ED5D98">
        <w:rPr>
          <w:sz w:val="28"/>
          <w:szCs w:val="28"/>
        </w:rPr>
        <w:t xml:space="preserve"> и зыбкость,</w:t>
      </w:r>
      <w:r w:rsidRPr="004D73E9">
        <w:rPr>
          <w:sz w:val="28"/>
          <w:szCs w:val="28"/>
        </w:rPr>
        <w:t xml:space="preserve"> и точное</w:t>
      </w:r>
      <w:r w:rsidR="00ED5D98">
        <w:rPr>
          <w:sz w:val="28"/>
          <w:szCs w:val="28"/>
        </w:rPr>
        <w:t xml:space="preserve"> </w:t>
      </w:r>
      <w:r w:rsidRPr="004D73E9">
        <w:rPr>
          <w:sz w:val="28"/>
          <w:szCs w:val="28"/>
        </w:rPr>
        <w:t>определен</w:t>
      </w:r>
      <w:r w:rsidR="00ED5D98">
        <w:rPr>
          <w:sz w:val="28"/>
          <w:szCs w:val="28"/>
        </w:rPr>
        <w:t>ие и чувственный  образ. В нем может оказаться нужным</w:t>
      </w:r>
      <w:r w:rsidRPr="004D73E9">
        <w:rPr>
          <w:sz w:val="28"/>
          <w:szCs w:val="28"/>
        </w:rPr>
        <w:t xml:space="preserve"> и противоречие,</w:t>
      </w:r>
      <w:r w:rsidR="00086BA0">
        <w:rPr>
          <w:sz w:val="28"/>
          <w:szCs w:val="28"/>
        </w:rPr>
        <w:t xml:space="preserve"> </w:t>
      </w:r>
      <w:r w:rsidRPr="004D73E9">
        <w:rPr>
          <w:sz w:val="28"/>
          <w:szCs w:val="28"/>
        </w:rPr>
        <w:t>если оно к месту.</w:t>
      </w:r>
    </w:p>
    <w:p w:rsidR="00923588" w:rsidRPr="004D73E9" w:rsidRDefault="00923588" w:rsidP="0071721B">
      <w:pPr>
        <w:spacing w:line="360" w:lineRule="auto"/>
        <w:ind w:firstLine="360"/>
        <w:jc w:val="both"/>
        <w:rPr>
          <w:sz w:val="28"/>
          <w:szCs w:val="28"/>
        </w:rPr>
      </w:pPr>
    </w:p>
    <w:p w:rsidR="0052693A" w:rsidRDefault="00ED5D98" w:rsidP="0052693A">
      <w:pPr>
        <w:spacing w:line="360" w:lineRule="auto"/>
        <w:ind w:firstLine="360"/>
        <w:jc w:val="both"/>
        <w:rPr>
          <w:sz w:val="28"/>
          <w:szCs w:val="28"/>
        </w:rPr>
      </w:pPr>
      <w:r>
        <w:rPr>
          <w:sz w:val="28"/>
          <w:szCs w:val="28"/>
        </w:rPr>
        <w:t>Известно, что Н.В. Гоголь не</w:t>
      </w:r>
      <w:r w:rsidR="00923588" w:rsidRPr="004D73E9">
        <w:rPr>
          <w:sz w:val="28"/>
          <w:szCs w:val="28"/>
        </w:rPr>
        <w:t xml:space="preserve"> жа</w:t>
      </w:r>
      <w:r>
        <w:rPr>
          <w:sz w:val="28"/>
          <w:szCs w:val="28"/>
        </w:rPr>
        <w:t>ловал чиновников. В "Мертвых душах"</w:t>
      </w:r>
      <w:r w:rsidR="00FD06C2">
        <w:rPr>
          <w:rStyle w:val="a5"/>
          <w:sz w:val="28"/>
          <w:szCs w:val="28"/>
        </w:rPr>
        <w:footnoteReference w:id="19"/>
      </w:r>
      <w:r>
        <w:rPr>
          <w:sz w:val="28"/>
          <w:szCs w:val="28"/>
        </w:rPr>
        <w:t xml:space="preserve"> </w:t>
      </w:r>
      <w:r w:rsidR="00923588" w:rsidRPr="004D73E9">
        <w:rPr>
          <w:sz w:val="28"/>
          <w:szCs w:val="28"/>
        </w:rPr>
        <w:t>они</w:t>
      </w:r>
      <w:r>
        <w:rPr>
          <w:sz w:val="28"/>
          <w:szCs w:val="28"/>
        </w:rPr>
        <w:t xml:space="preserve"> изображены с особым</w:t>
      </w:r>
      <w:r w:rsidR="00FD06C2">
        <w:rPr>
          <w:sz w:val="28"/>
          <w:szCs w:val="28"/>
        </w:rPr>
        <w:t xml:space="preserve"> сарказмом. Они "были,</w:t>
      </w:r>
      <w:r w:rsidR="00923588" w:rsidRPr="004D73E9">
        <w:rPr>
          <w:sz w:val="28"/>
          <w:szCs w:val="28"/>
        </w:rPr>
        <w:t xml:space="preserve"> более ил</w:t>
      </w:r>
      <w:r>
        <w:rPr>
          <w:sz w:val="28"/>
          <w:szCs w:val="28"/>
        </w:rPr>
        <w:t>и менее,</w:t>
      </w:r>
      <w:r w:rsidR="00923588" w:rsidRPr="004D73E9">
        <w:rPr>
          <w:sz w:val="28"/>
          <w:szCs w:val="28"/>
        </w:rPr>
        <w:t xml:space="preserve"> люди просвещенные:</w:t>
      </w:r>
      <w:r>
        <w:rPr>
          <w:sz w:val="28"/>
          <w:szCs w:val="28"/>
        </w:rPr>
        <w:t xml:space="preserve"> </w:t>
      </w:r>
      <w:r w:rsidR="00923588" w:rsidRPr="004D73E9">
        <w:rPr>
          <w:sz w:val="28"/>
          <w:szCs w:val="28"/>
        </w:rPr>
        <w:t>кто читал Карамзин</w:t>
      </w:r>
      <w:r>
        <w:rPr>
          <w:sz w:val="28"/>
          <w:szCs w:val="28"/>
        </w:rPr>
        <w:t>а, кто "Московские ведомости",</w:t>
      </w:r>
      <w:r w:rsidR="00923588" w:rsidRPr="004D73E9">
        <w:rPr>
          <w:sz w:val="28"/>
          <w:szCs w:val="28"/>
        </w:rPr>
        <w:t xml:space="preserve"> кто даже  и совсем ничего не</w:t>
      </w:r>
      <w:r>
        <w:rPr>
          <w:sz w:val="28"/>
          <w:szCs w:val="28"/>
        </w:rPr>
        <w:t xml:space="preserve"> </w:t>
      </w:r>
      <w:r w:rsidR="00923588" w:rsidRPr="004D73E9">
        <w:rPr>
          <w:sz w:val="28"/>
          <w:szCs w:val="28"/>
        </w:rPr>
        <w:t>читал". Хороша же просвещенность, за котор</w:t>
      </w:r>
      <w:r>
        <w:rPr>
          <w:sz w:val="28"/>
          <w:szCs w:val="28"/>
        </w:rPr>
        <w:t>ой только чтение газеты, а то и</w:t>
      </w:r>
      <w:r w:rsidR="00923588" w:rsidRPr="004D73E9">
        <w:rPr>
          <w:sz w:val="28"/>
          <w:szCs w:val="28"/>
        </w:rPr>
        <w:t xml:space="preserve"> вовсе</w:t>
      </w:r>
      <w:r>
        <w:rPr>
          <w:sz w:val="28"/>
          <w:szCs w:val="28"/>
        </w:rPr>
        <w:t xml:space="preserve"> </w:t>
      </w:r>
      <w:r w:rsidR="00923588" w:rsidRPr="004D73E9">
        <w:rPr>
          <w:sz w:val="28"/>
          <w:szCs w:val="28"/>
        </w:rPr>
        <w:t>ничего нет!</w:t>
      </w:r>
    </w:p>
    <w:p w:rsidR="00DC42B4" w:rsidRPr="004D73E9" w:rsidRDefault="00DC42B4" w:rsidP="0052693A">
      <w:pPr>
        <w:spacing w:line="360" w:lineRule="auto"/>
        <w:ind w:firstLine="360"/>
        <w:jc w:val="both"/>
        <w:rPr>
          <w:sz w:val="28"/>
          <w:szCs w:val="28"/>
        </w:rPr>
      </w:pPr>
    </w:p>
    <w:p w:rsidR="00923588" w:rsidRPr="004D73E9" w:rsidRDefault="00923588" w:rsidP="0071721B">
      <w:pPr>
        <w:spacing w:line="360" w:lineRule="auto"/>
        <w:ind w:firstLine="360"/>
        <w:jc w:val="both"/>
        <w:rPr>
          <w:sz w:val="28"/>
          <w:szCs w:val="28"/>
        </w:rPr>
      </w:pPr>
      <w:r w:rsidRPr="004D73E9">
        <w:rPr>
          <w:sz w:val="28"/>
          <w:szCs w:val="28"/>
        </w:rPr>
        <w:t>К</w:t>
      </w:r>
      <w:r w:rsidR="00ED5D98">
        <w:rPr>
          <w:sz w:val="28"/>
          <w:szCs w:val="28"/>
        </w:rPr>
        <w:t>лассической фигурой стилистики, едва ли не ровесницей самой поэзии,</w:t>
      </w:r>
      <w:r w:rsidRPr="004D73E9">
        <w:rPr>
          <w:sz w:val="28"/>
          <w:szCs w:val="28"/>
        </w:rPr>
        <w:t xml:space="preserve"> является</w:t>
      </w:r>
      <w:r w:rsidR="00ED5D98">
        <w:rPr>
          <w:sz w:val="28"/>
          <w:szCs w:val="28"/>
        </w:rPr>
        <w:t xml:space="preserve"> </w:t>
      </w:r>
      <w:r w:rsidRPr="004D73E9">
        <w:rPr>
          <w:sz w:val="28"/>
          <w:szCs w:val="28"/>
        </w:rPr>
        <w:t>оксюморон</w:t>
      </w:r>
      <w:r w:rsidR="00202FDA">
        <w:rPr>
          <w:rStyle w:val="a5"/>
          <w:sz w:val="28"/>
          <w:szCs w:val="28"/>
        </w:rPr>
        <w:footnoteReference w:id="20"/>
      </w:r>
      <w:r w:rsidRPr="004D73E9">
        <w:rPr>
          <w:sz w:val="28"/>
          <w:szCs w:val="28"/>
        </w:rPr>
        <w:t xml:space="preserve"> -</w:t>
      </w:r>
      <w:r w:rsidR="00ED5D98">
        <w:rPr>
          <w:sz w:val="28"/>
          <w:szCs w:val="28"/>
        </w:rPr>
        <w:t xml:space="preserve"> сочетание логически враждующих</w:t>
      </w:r>
      <w:r w:rsidRPr="004D73E9">
        <w:rPr>
          <w:sz w:val="28"/>
          <w:szCs w:val="28"/>
        </w:rPr>
        <w:t xml:space="preserve"> понятий, вместе создающих новое</w:t>
      </w:r>
      <w:r w:rsidR="00ED5D98">
        <w:rPr>
          <w:sz w:val="28"/>
          <w:szCs w:val="28"/>
        </w:rPr>
        <w:t xml:space="preserve"> представление. "Пышное природы увяданье", "свеча темно </w:t>
      </w:r>
      <w:r w:rsidRPr="004D73E9">
        <w:rPr>
          <w:sz w:val="28"/>
          <w:szCs w:val="28"/>
        </w:rPr>
        <w:t>горит" (А.С.  Пушкин),</w:t>
      </w:r>
      <w:r w:rsidR="00ED5D98">
        <w:rPr>
          <w:sz w:val="28"/>
          <w:szCs w:val="28"/>
        </w:rPr>
        <w:t xml:space="preserve"> </w:t>
      </w:r>
      <w:r w:rsidRPr="004D73E9">
        <w:rPr>
          <w:sz w:val="28"/>
          <w:szCs w:val="28"/>
        </w:rPr>
        <w:t>"жи</w:t>
      </w:r>
      <w:r w:rsidR="00ED5D98">
        <w:rPr>
          <w:sz w:val="28"/>
          <w:szCs w:val="28"/>
        </w:rPr>
        <w:t xml:space="preserve">вой труп" (Л.Н. Толстой), "ваш </w:t>
      </w:r>
      <w:r w:rsidRPr="004D73E9">
        <w:rPr>
          <w:sz w:val="28"/>
          <w:szCs w:val="28"/>
        </w:rPr>
        <w:t>сын пре</w:t>
      </w:r>
      <w:r w:rsidR="00ED5D98">
        <w:rPr>
          <w:sz w:val="28"/>
          <w:szCs w:val="28"/>
        </w:rPr>
        <w:t>красно болен" (В.В. Маяковский)</w:t>
      </w:r>
      <w:r w:rsidRPr="004D73E9">
        <w:rPr>
          <w:sz w:val="28"/>
          <w:szCs w:val="28"/>
        </w:rPr>
        <w:t xml:space="preserve"> - все</w:t>
      </w:r>
      <w:r w:rsidR="00ED5D98">
        <w:rPr>
          <w:sz w:val="28"/>
          <w:szCs w:val="28"/>
        </w:rPr>
        <w:t xml:space="preserve"> это оксюмороны. А в</w:t>
      </w:r>
      <w:r w:rsidRPr="004D73E9">
        <w:rPr>
          <w:sz w:val="28"/>
          <w:szCs w:val="28"/>
        </w:rPr>
        <w:t xml:space="preserve"> стр</w:t>
      </w:r>
      <w:r w:rsidR="00ED5D98">
        <w:rPr>
          <w:sz w:val="28"/>
          <w:szCs w:val="28"/>
        </w:rPr>
        <w:t>оках стихотворения А.А. Ахматовой</w:t>
      </w:r>
      <w:r w:rsidRPr="004D73E9">
        <w:rPr>
          <w:sz w:val="28"/>
          <w:szCs w:val="28"/>
        </w:rPr>
        <w:t xml:space="preserve"> "смотри, ей  весело</w:t>
      </w:r>
      <w:r w:rsidR="00ED5D98">
        <w:rPr>
          <w:sz w:val="28"/>
          <w:szCs w:val="28"/>
        </w:rPr>
        <w:t xml:space="preserve"> </w:t>
      </w:r>
      <w:r w:rsidRPr="004D73E9">
        <w:rPr>
          <w:sz w:val="28"/>
          <w:szCs w:val="28"/>
        </w:rPr>
        <w:t>груст</w:t>
      </w:r>
      <w:r w:rsidR="00ED5D98">
        <w:rPr>
          <w:sz w:val="28"/>
          <w:szCs w:val="28"/>
        </w:rPr>
        <w:t>ить, такой  нарядно обнаженной" сразу два</w:t>
      </w:r>
      <w:r w:rsidRPr="004D73E9">
        <w:rPr>
          <w:sz w:val="28"/>
          <w:szCs w:val="28"/>
        </w:rPr>
        <w:t xml:space="preserve"> оксюморона. Один  поэт сказал о</w:t>
      </w:r>
      <w:r w:rsidR="00ED5D98">
        <w:rPr>
          <w:sz w:val="28"/>
          <w:szCs w:val="28"/>
        </w:rPr>
        <w:t xml:space="preserve"> </w:t>
      </w:r>
      <w:r w:rsidRPr="004D73E9">
        <w:rPr>
          <w:sz w:val="28"/>
          <w:szCs w:val="28"/>
        </w:rPr>
        <w:t>Г.Р. Державине: "Он врал правду Екатерине"</w:t>
      </w:r>
      <w:r w:rsidR="0052693A">
        <w:rPr>
          <w:rStyle w:val="a5"/>
          <w:sz w:val="28"/>
          <w:szCs w:val="28"/>
        </w:rPr>
        <w:footnoteReference w:id="21"/>
      </w:r>
      <w:r w:rsidRPr="004D73E9">
        <w:rPr>
          <w:sz w:val="28"/>
          <w:szCs w:val="28"/>
        </w:rPr>
        <w:t>. Без противоречия так хорошо и точно,</w:t>
      </w:r>
      <w:r w:rsidR="00ED5D98">
        <w:rPr>
          <w:sz w:val="28"/>
          <w:szCs w:val="28"/>
        </w:rPr>
        <w:t xml:space="preserve"> </w:t>
      </w:r>
      <w:r w:rsidRPr="004D73E9">
        <w:rPr>
          <w:sz w:val="28"/>
          <w:szCs w:val="28"/>
        </w:rPr>
        <w:t>пожалуй, не скажешь.</w:t>
      </w:r>
    </w:p>
    <w:p w:rsidR="00923588" w:rsidRDefault="00923588" w:rsidP="0071721B">
      <w:pPr>
        <w:spacing w:line="360" w:lineRule="auto"/>
        <w:jc w:val="both"/>
        <w:rPr>
          <w:sz w:val="28"/>
          <w:szCs w:val="28"/>
        </w:rPr>
      </w:pPr>
    </w:p>
    <w:p w:rsidR="005A731C" w:rsidRDefault="005A731C" w:rsidP="0071721B">
      <w:pPr>
        <w:spacing w:line="360" w:lineRule="auto"/>
        <w:jc w:val="both"/>
        <w:rPr>
          <w:sz w:val="28"/>
          <w:szCs w:val="28"/>
        </w:rPr>
      </w:pPr>
    </w:p>
    <w:p w:rsidR="00104795" w:rsidRPr="004D73E9" w:rsidRDefault="00104795" w:rsidP="0071721B">
      <w:pPr>
        <w:spacing w:line="360" w:lineRule="auto"/>
        <w:ind w:firstLine="360"/>
        <w:jc w:val="both"/>
        <w:rPr>
          <w:sz w:val="28"/>
          <w:szCs w:val="28"/>
        </w:rPr>
      </w:pPr>
      <w:r>
        <w:rPr>
          <w:sz w:val="28"/>
          <w:szCs w:val="28"/>
        </w:rPr>
        <w:t>Заключение</w:t>
      </w:r>
    </w:p>
    <w:p w:rsidR="00086BA0" w:rsidRDefault="005E5DF2" w:rsidP="002C5234">
      <w:pPr>
        <w:spacing w:line="360" w:lineRule="auto"/>
        <w:ind w:firstLine="360"/>
        <w:jc w:val="both"/>
        <w:rPr>
          <w:sz w:val="28"/>
          <w:szCs w:val="28"/>
        </w:rPr>
      </w:pPr>
      <w:r w:rsidRPr="005E5DF2">
        <w:rPr>
          <w:sz w:val="28"/>
          <w:szCs w:val="28"/>
        </w:rPr>
        <w:t xml:space="preserve">Значение закона противоречия </w:t>
      </w:r>
      <w:r w:rsidR="00B048F4" w:rsidRPr="005E5DF2">
        <w:rPr>
          <w:sz w:val="28"/>
          <w:szCs w:val="28"/>
        </w:rPr>
        <w:t xml:space="preserve"> заключается в том, что он обеспечивает достижение истины. Логически непротиворечивая мысль может оказаться ложной по содержанию, но истинная мысль никогда не может быть логически противоречивой по своей структуре. Таким образом, знание закона противоречия позволяет избежать субъективных противоречий, сделать мышление непротиворечивым и исключающим логическое заблуждение</w:t>
      </w:r>
      <w:r w:rsidRPr="005E5DF2">
        <w:rPr>
          <w:sz w:val="28"/>
          <w:szCs w:val="28"/>
        </w:rPr>
        <w:t>.</w:t>
      </w:r>
    </w:p>
    <w:p w:rsidR="000A05D2" w:rsidRDefault="000A05D2" w:rsidP="005E5DF2">
      <w:pPr>
        <w:spacing w:line="360" w:lineRule="auto"/>
        <w:rPr>
          <w:sz w:val="28"/>
          <w:szCs w:val="28"/>
        </w:rPr>
      </w:pPr>
    </w:p>
    <w:p w:rsidR="00DC42B4" w:rsidRDefault="00DC42B4" w:rsidP="00CF1CA1">
      <w:pPr>
        <w:spacing w:line="360" w:lineRule="auto"/>
        <w:ind w:firstLine="708"/>
        <w:rPr>
          <w:sz w:val="28"/>
          <w:szCs w:val="28"/>
        </w:rPr>
      </w:pPr>
    </w:p>
    <w:p w:rsidR="000A05D2" w:rsidRDefault="000A05D2" w:rsidP="00237720">
      <w:pPr>
        <w:spacing w:line="360" w:lineRule="auto"/>
        <w:ind w:firstLine="708"/>
        <w:jc w:val="both"/>
        <w:rPr>
          <w:sz w:val="28"/>
          <w:szCs w:val="28"/>
        </w:rPr>
      </w:pPr>
      <w:r>
        <w:rPr>
          <w:sz w:val="28"/>
          <w:szCs w:val="28"/>
        </w:rPr>
        <w:t>Список использованной литературы:</w:t>
      </w:r>
    </w:p>
    <w:p w:rsidR="0052693A" w:rsidRPr="002066FC" w:rsidRDefault="0052693A" w:rsidP="00237720">
      <w:pPr>
        <w:numPr>
          <w:ilvl w:val="0"/>
          <w:numId w:val="5"/>
        </w:numPr>
        <w:spacing w:line="360" w:lineRule="auto"/>
        <w:jc w:val="both"/>
        <w:rPr>
          <w:sz w:val="28"/>
          <w:szCs w:val="28"/>
        </w:rPr>
      </w:pPr>
      <w:r>
        <w:rPr>
          <w:sz w:val="28"/>
          <w:szCs w:val="28"/>
        </w:rPr>
        <w:t>Бузук Г.Л., Ивин А.А., Панов М.И. Наука убеждать: логика и риторика в вопросах и ответах. –</w:t>
      </w:r>
      <w:r w:rsidR="00237720">
        <w:rPr>
          <w:sz w:val="28"/>
          <w:szCs w:val="28"/>
        </w:rPr>
        <w:t xml:space="preserve"> </w:t>
      </w:r>
      <w:r>
        <w:rPr>
          <w:sz w:val="28"/>
          <w:szCs w:val="28"/>
        </w:rPr>
        <w:t>М.:</w:t>
      </w:r>
      <w:r w:rsidRPr="0052693A">
        <w:t xml:space="preserve"> </w:t>
      </w:r>
      <w:r w:rsidRPr="0052693A">
        <w:rPr>
          <w:sz w:val="28"/>
          <w:szCs w:val="28"/>
        </w:rPr>
        <w:t>Знание</w:t>
      </w:r>
      <w:r w:rsidR="00237720">
        <w:rPr>
          <w:sz w:val="28"/>
          <w:szCs w:val="28"/>
        </w:rPr>
        <w:t>. 1992. – 216 с.</w:t>
      </w:r>
    </w:p>
    <w:p w:rsidR="00202FDA" w:rsidRDefault="00202FDA" w:rsidP="00237720">
      <w:pPr>
        <w:numPr>
          <w:ilvl w:val="0"/>
          <w:numId w:val="5"/>
        </w:numPr>
        <w:spacing w:line="360" w:lineRule="auto"/>
        <w:jc w:val="both"/>
        <w:rPr>
          <w:sz w:val="28"/>
          <w:szCs w:val="28"/>
        </w:rPr>
      </w:pPr>
      <w:r w:rsidRPr="002066FC">
        <w:rPr>
          <w:sz w:val="28"/>
          <w:szCs w:val="28"/>
        </w:rPr>
        <w:t xml:space="preserve">Васильев Н.А. Воображаемая логика. </w:t>
      </w:r>
      <w:r w:rsidR="00237720">
        <w:rPr>
          <w:sz w:val="28"/>
          <w:szCs w:val="28"/>
        </w:rPr>
        <w:t>– М.: Печатный двор. 1989. – 731 с.</w:t>
      </w:r>
    </w:p>
    <w:p w:rsidR="00237720" w:rsidRDefault="00237720" w:rsidP="00237720">
      <w:pPr>
        <w:numPr>
          <w:ilvl w:val="0"/>
          <w:numId w:val="5"/>
        </w:numPr>
        <w:spacing w:line="360" w:lineRule="auto"/>
        <w:jc w:val="both"/>
        <w:rPr>
          <w:sz w:val="28"/>
          <w:szCs w:val="28"/>
        </w:rPr>
      </w:pPr>
      <w:r w:rsidRPr="00237720">
        <w:rPr>
          <w:sz w:val="28"/>
          <w:szCs w:val="28"/>
        </w:rPr>
        <w:t xml:space="preserve">Копнин П.В. Диалектика, логика, наука. </w:t>
      </w:r>
      <w:r>
        <w:rPr>
          <w:sz w:val="28"/>
          <w:szCs w:val="28"/>
        </w:rPr>
        <w:t xml:space="preserve">– </w:t>
      </w:r>
      <w:r w:rsidRPr="00237720">
        <w:rPr>
          <w:sz w:val="28"/>
          <w:szCs w:val="28"/>
        </w:rPr>
        <w:t>М.</w:t>
      </w:r>
      <w:r>
        <w:rPr>
          <w:sz w:val="28"/>
          <w:szCs w:val="28"/>
        </w:rPr>
        <w:t>: Проспект.</w:t>
      </w:r>
      <w:r w:rsidRPr="00237720">
        <w:rPr>
          <w:sz w:val="28"/>
          <w:szCs w:val="28"/>
        </w:rPr>
        <w:t xml:space="preserve"> 1973</w:t>
      </w:r>
      <w:r>
        <w:rPr>
          <w:sz w:val="28"/>
          <w:szCs w:val="28"/>
        </w:rPr>
        <w:t>. – 537 с.</w:t>
      </w:r>
    </w:p>
    <w:p w:rsidR="00B21DFC" w:rsidRPr="002066FC" w:rsidRDefault="00B21DFC" w:rsidP="00237720">
      <w:pPr>
        <w:numPr>
          <w:ilvl w:val="0"/>
          <w:numId w:val="5"/>
        </w:numPr>
        <w:spacing w:line="360" w:lineRule="auto"/>
        <w:jc w:val="both"/>
        <w:rPr>
          <w:sz w:val="28"/>
          <w:szCs w:val="28"/>
        </w:rPr>
      </w:pPr>
      <w:r w:rsidRPr="002066FC">
        <w:rPr>
          <w:sz w:val="28"/>
          <w:szCs w:val="28"/>
        </w:rPr>
        <w:t>Войшвилло Е.К., Дегтярев М.Г. Логика с элементами эпистемологии</w:t>
      </w:r>
      <w:r w:rsidR="00237720">
        <w:rPr>
          <w:sz w:val="28"/>
          <w:szCs w:val="28"/>
        </w:rPr>
        <w:t xml:space="preserve"> и научной методологии. –</w:t>
      </w:r>
      <w:r w:rsidRPr="002066FC">
        <w:rPr>
          <w:sz w:val="28"/>
          <w:szCs w:val="28"/>
        </w:rPr>
        <w:t xml:space="preserve"> М.: Интерпракс. 1994.</w:t>
      </w:r>
      <w:r w:rsidR="00237720" w:rsidRPr="00237720">
        <w:rPr>
          <w:sz w:val="28"/>
          <w:szCs w:val="28"/>
        </w:rPr>
        <w:t xml:space="preserve"> </w:t>
      </w:r>
      <w:r w:rsidR="00237720">
        <w:rPr>
          <w:sz w:val="28"/>
          <w:szCs w:val="28"/>
        </w:rPr>
        <w:t xml:space="preserve">– </w:t>
      </w:r>
      <w:r w:rsidRPr="002066FC">
        <w:rPr>
          <w:sz w:val="28"/>
          <w:szCs w:val="28"/>
        </w:rPr>
        <w:t>448 с.</w:t>
      </w:r>
    </w:p>
    <w:p w:rsidR="00F93E0E" w:rsidRPr="002066FC" w:rsidRDefault="00F93E0E" w:rsidP="00237720">
      <w:pPr>
        <w:numPr>
          <w:ilvl w:val="0"/>
          <w:numId w:val="5"/>
        </w:numPr>
        <w:spacing w:line="360" w:lineRule="auto"/>
        <w:jc w:val="both"/>
        <w:rPr>
          <w:sz w:val="28"/>
          <w:szCs w:val="28"/>
        </w:rPr>
      </w:pPr>
      <w:r w:rsidRPr="002066FC">
        <w:rPr>
          <w:sz w:val="28"/>
          <w:szCs w:val="28"/>
        </w:rPr>
        <w:t xml:space="preserve">Гетманова А.Д. Учебник по логике. </w:t>
      </w:r>
      <w:r w:rsidR="00237720">
        <w:rPr>
          <w:sz w:val="28"/>
          <w:szCs w:val="28"/>
        </w:rPr>
        <w:t>–</w:t>
      </w:r>
      <w:r w:rsidR="00FF2018">
        <w:rPr>
          <w:sz w:val="28"/>
          <w:szCs w:val="28"/>
        </w:rPr>
        <w:t xml:space="preserve"> </w:t>
      </w:r>
      <w:r w:rsidRPr="002066FC">
        <w:rPr>
          <w:sz w:val="28"/>
          <w:szCs w:val="28"/>
        </w:rPr>
        <w:t xml:space="preserve">М.: Просвещение. 1994. </w:t>
      </w:r>
      <w:r w:rsidR="00237720">
        <w:rPr>
          <w:sz w:val="28"/>
          <w:szCs w:val="28"/>
        </w:rPr>
        <w:t>– 396 с.</w:t>
      </w:r>
    </w:p>
    <w:p w:rsidR="00202FDA" w:rsidRPr="00202FDA" w:rsidRDefault="00202FDA" w:rsidP="00237720">
      <w:pPr>
        <w:numPr>
          <w:ilvl w:val="0"/>
          <w:numId w:val="5"/>
        </w:numPr>
        <w:spacing w:line="360" w:lineRule="auto"/>
        <w:jc w:val="both"/>
        <w:rPr>
          <w:sz w:val="28"/>
          <w:szCs w:val="28"/>
        </w:rPr>
      </w:pPr>
      <w:r w:rsidRPr="00202FDA">
        <w:rPr>
          <w:sz w:val="28"/>
          <w:szCs w:val="28"/>
        </w:rPr>
        <w:t>Горкина А.П. Литература и язык. Современная иллюстрирова</w:t>
      </w:r>
      <w:r w:rsidR="00D454BA">
        <w:rPr>
          <w:sz w:val="28"/>
          <w:szCs w:val="28"/>
        </w:rPr>
        <w:t xml:space="preserve">нная энциклопедия. </w:t>
      </w:r>
      <w:r w:rsidR="00237720">
        <w:rPr>
          <w:sz w:val="28"/>
          <w:szCs w:val="28"/>
        </w:rPr>
        <w:t>–</w:t>
      </w:r>
      <w:r w:rsidR="00D454BA">
        <w:rPr>
          <w:sz w:val="28"/>
          <w:szCs w:val="28"/>
        </w:rPr>
        <w:t xml:space="preserve"> М.: Росмэн.</w:t>
      </w:r>
      <w:r w:rsidRPr="00202FDA">
        <w:rPr>
          <w:sz w:val="28"/>
          <w:szCs w:val="28"/>
        </w:rPr>
        <w:t xml:space="preserve"> 2006. </w:t>
      </w:r>
      <w:r w:rsidR="00237720">
        <w:rPr>
          <w:sz w:val="28"/>
          <w:szCs w:val="28"/>
        </w:rPr>
        <w:t>– 468 с.</w:t>
      </w:r>
    </w:p>
    <w:p w:rsidR="00F93E0E" w:rsidRPr="002066FC" w:rsidRDefault="00F93E0E" w:rsidP="00237720">
      <w:pPr>
        <w:numPr>
          <w:ilvl w:val="0"/>
          <w:numId w:val="5"/>
        </w:numPr>
        <w:spacing w:line="360" w:lineRule="auto"/>
        <w:jc w:val="both"/>
        <w:rPr>
          <w:sz w:val="28"/>
          <w:szCs w:val="28"/>
        </w:rPr>
      </w:pPr>
      <w:r w:rsidRPr="002066FC">
        <w:rPr>
          <w:sz w:val="28"/>
          <w:szCs w:val="28"/>
        </w:rPr>
        <w:t xml:space="preserve">Зегет В. Элементарная логика. </w:t>
      </w:r>
      <w:r w:rsidR="00237720">
        <w:rPr>
          <w:sz w:val="28"/>
          <w:szCs w:val="28"/>
        </w:rPr>
        <w:t>–</w:t>
      </w:r>
      <w:r w:rsidR="00FF2018">
        <w:rPr>
          <w:sz w:val="28"/>
          <w:szCs w:val="28"/>
        </w:rPr>
        <w:t xml:space="preserve"> </w:t>
      </w:r>
      <w:r w:rsidRPr="002066FC">
        <w:rPr>
          <w:sz w:val="28"/>
          <w:szCs w:val="28"/>
        </w:rPr>
        <w:t xml:space="preserve">М.: Мысль. 1985. </w:t>
      </w:r>
      <w:r w:rsidR="00237720">
        <w:rPr>
          <w:sz w:val="28"/>
          <w:szCs w:val="28"/>
        </w:rPr>
        <w:t>– 249 с.</w:t>
      </w:r>
    </w:p>
    <w:p w:rsidR="00DA543D" w:rsidRDefault="00DA543D" w:rsidP="00237720">
      <w:pPr>
        <w:numPr>
          <w:ilvl w:val="0"/>
          <w:numId w:val="5"/>
        </w:numPr>
        <w:spacing w:line="360" w:lineRule="auto"/>
        <w:jc w:val="both"/>
        <w:rPr>
          <w:sz w:val="28"/>
          <w:szCs w:val="28"/>
        </w:rPr>
      </w:pPr>
      <w:r>
        <w:rPr>
          <w:sz w:val="28"/>
          <w:szCs w:val="28"/>
        </w:rPr>
        <w:t xml:space="preserve">Ивин А.А. </w:t>
      </w:r>
      <w:r w:rsidRPr="002066FC">
        <w:rPr>
          <w:sz w:val="28"/>
          <w:szCs w:val="28"/>
        </w:rPr>
        <w:t>Логика: пособие для учащихся.</w:t>
      </w:r>
      <w:r w:rsidR="00237720" w:rsidRPr="00237720">
        <w:rPr>
          <w:sz w:val="28"/>
          <w:szCs w:val="28"/>
        </w:rPr>
        <w:t xml:space="preserve"> </w:t>
      </w:r>
      <w:r w:rsidR="00237720">
        <w:rPr>
          <w:sz w:val="28"/>
          <w:szCs w:val="28"/>
        </w:rPr>
        <w:t>–</w:t>
      </w:r>
      <w:r w:rsidR="00FF2018">
        <w:rPr>
          <w:sz w:val="28"/>
          <w:szCs w:val="28"/>
        </w:rPr>
        <w:t xml:space="preserve"> </w:t>
      </w:r>
      <w:r w:rsidRPr="002066FC">
        <w:rPr>
          <w:sz w:val="28"/>
          <w:szCs w:val="28"/>
        </w:rPr>
        <w:t>М.:Просвещение.1996.</w:t>
      </w:r>
      <w:r>
        <w:rPr>
          <w:sz w:val="28"/>
          <w:szCs w:val="28"/>
        </w:rPr>
        <w:t xml:space="preserve"> </w:t>
      </w:r>
      <w:r w:rsidRPr="002066FC">
        <w:rPr>
          <w:sz w:val="28"/>
          <w:szCs w:val="28"/>
        </w:rPr>
        <w:t>с. 58-79.</w:t>
      </w:r>
    </w:p>
    <w:p w:rsidR="00B21DFC" w:rsidRDefault="00B21DFC" w:rsidP="00237720">
      <w:pPr>
        <w:numPr>
          <w:ilvl w:val="0"/>
          <w:numId w:val="5"/>
        </w:numPr>
        <w:spacing w:line="360" w:lineRule="auto"/>
        <w:jc w:val="both"/>
        <w:rPr>
          <w:sz w:val="28"/>
          <w:szCs w:val="28"/>
        </w:rPr>
      </w:pPr>
      <w:r w:rsidRPr="002066FC">
        <w:rPr>
          <w:sz w:val="28"/>
          <w:szCs w:val="28"/>
        </w:rPr>
        <w:t xml:space="preserve">Казаков А.Н.., Якушев А.О. Логика-I. Парадоксология: пособие для учащихся старших классов лицеев, колледжей и гимназий. </w:t>
      </w:r>
      <w:r w:rsidR="00237720">
        <w:rPr>
          <w:sz w:val="28"/>
          <w:szCs w:val="28"/>
        </w:rPr>
        <w:t>–</w:t>
      </w:r>
      <w:r w:rsidR="00FF2018">
        <w:rPr>
          <w:sz w:val="28"/>
          <w:szCs w:val="28"/>
        </w:rPr>
        <w:t xml:space="preserve"> </w:t>
      </w:r>
      <w:r w:rsidR="007717AC">
        <w:rPr>
          <w:sz w:val="28"/>
          <w:szCs w:val="28"/>
        </w:rPr>
        <w:t>М.: Аспект Пресс</w:t>
      </w:r>
      <w:r w:rsidRPr="002066FC">
        <w:rPr>
          <w:sz w:val="28"/>
          <w:szCs w:val="28"/>
        </w:rPr>
        <w:t>.</w:t>
      </w:r>
      <w:r w:rsidR="007717AC">
        <w:rPr>
          <w:sz w:val="28"/>
          <w:szCs w:val="28"/>
        </w:rPr>
        <w:t xml:space="preserve"> </w:t>
      </w:r>
      <w:r w:rsidR="00237720">
        <w:rPr>
          <w:sz w:val="28"/>
          <w:szCs w:val="28"/>
        </w:rPr>
        <w:t xml:space="preserve">1994. – </w:t>
      </w:r>
      <w:r w:rsidRPr="002066FC">
        <w:rPr>
          <w:sz w:val="28"/>
          <w:szCs w:val="28"/>
        </w:rPr>
        <w:t>256 с.</w:t>
      </w:r>
    </w:p>
    <w:p w:rsidR="007717AC" w:rsidRPr="002066FC" w:rsidRDefault="007717AC" w:rsidP="00237720">
      <w:pPr>
        <w:numPr>
          <w:ilvl w:val="0"/>
          <w:numId w:val="5"/>
        </w:numPr>
        <w:spacing w:line="360" w:lineRule="auto"/>
        <w:jc w:val="both"/>
        <w:rPr>
          <w:sz w:val="28"/>
          <w:szCs w:val="28"/>
        </w:rPr>
      </w:pPr>
      <w:r w:rsidRPr="007717AC">
        <w:rPr>
          <w:sz w:val="28"/>
          <w:szCs w:val="28"/>
        </w:rPr>
        <w:t>Кириллов В. И., Старченко А. А. Логика: учебник для юридических вузов</w:t>
      </w:r>
      <w:r>
        <w:rPr>
          <w:sz w:val="28"/>
          <w:szCs w:val="28"/>
        </w:rPr>
        <w:t>. - М.:</w:t>
      </w:r>
      <w:r w:rsidRPr="007717AC">
        <w:rPr>
          <w:sz w:val="28"/>
          <w:szCs w:val="28"/>
        </w:rPr>
        <w:t xml:space="preserve"> </w:t>
      </w:r>
      <w:r>
        <w:rPr>
          <w:sz w:val="28"/>
          <w:szCs w:val="28"/>
        </w:rPr>
        <w:t xml:space="preserve">Проспект. 1998. </w:t>
      </w:r>
      <w:r w:rsidR="00237720">
        <w:rPr>
          <w:sz w:val="28"/>
          <w:szCs w:val="28"/>
        </w:rPr>
        <w:t>–</w:t>
      </w:r>
      <w:r w:rsidRPr="007717AC">
        <w:rPr>
          <w:sz w:val="28"/>
          <w:szCs w:val="28"/>
        </w:rPr>
        <w:t xml:space="preserve"> 233</w:t>
      </w:r>
      <w:r>
        <w:rPr>
          <w:sz w:val="28"/>
          <w:szCs w:val="28"/>
        </w:rPr>
        <w:t xml:space="preserve"> с.</w:t>
      </w:r>
    </w:p>
    <w:p w:rsidR="007717AC" w:rsidRDefault="007717AC" w:rsidP="005A731C">
      <w:pPr>
        <w:numPr>
          <w:ilvl w:val="0"/>
          <w:numId w:val="5"/>
        </w:numPr>
        <w:spacing w:line="360" w:lineRule="auto"/>
        <w:jc w:val="both"/>
        <w:rPr>
          <w:sz w:val="28"/>
          <w:szCs w:val="28"/>
        </w:rPr>
      </w:pPr>
      <w:r w:rsidRPr="00691E72">
        <w:rPr>
          <w:sz w:val="28"/>
          <w:szCs w:val="28"/>
        </w:rPr>
        <w:t xml:space="preserve">Кондаков Н.И. Введение в логику </w:t>
      </w:r>
      <w:r w:rsidR="00237720">
        <w:rPr>
          <w:sz w:val="28"/>
          <w:szCs w:val="28"/>
        </w:rPr>
        <w:t>–</w:t>
      </w:r>
      <w:r>
        <w:rPr>
          <w:sz w:val="28"/>
          <w:szCs w:val="28"/>
        </w:rPr>
        <w:t xml:space="preserve"> М.: Наука. 1967. </w:t>
      </w:r>
      <w:r w:rsidR="00237720">
        <w:rPr>
          <w:sz w:val="28"/>
          <w:szCs w:val="28"/>
        </w:rPr>
        <w:t>–</w:t>
      </w:r>
      <w:r w:rsidR="005C2484">
        <w:rPr>
          <w:sz w:val="28"/>
          <w:szCs w:val="28"/>
        </w:rPr>
        <w:t xml:space="preserve"> </w:t>
      </w:r>
      <w:r w:rsidRPr="00691E72">
        <w:rPr>
          <w:sz w:val="28"/>
          <w:szCs w:val="28"/>
        </w:rPr>
        <w:t>467</w:t>
      </w:r>
      <w:r>
        <w:rPr>
          <w:sz w:val="28"/>
          <w:szCs w:val="28"/>
        </w:rPr>
        <w:t xml:space="preserve"> </w:t>
      </w:r>
      <w:r w:rsidRPr="00691E72">
        <w:rPr>
          <w:sz w:val="28"/>
          <w:szCs w:val="28"/>
        </w:rPr>
        <w:t>с</w:t>
      </w:r>
      <w:r>
        <w:rPr>
          <w:sz w:val="28"/>
          <w:szCs w:val="28"/>
        </w:rPr>
        <w:t>.</w:t>
      </w:r>
    </w:p>
    <w:p w:rsidR="006A5465" w:rsidRDefault="006A5465" w:rsidP="005A731C">
      <w:pPr>
        <w:numPr>
          <w:ilvl w:val="0"/>
          <w:numId w:val="5"/>
        </w:numPr>
        <w:spacing w:line="360" w:lineRule="auto"/>
        <w:jc w:val="both"/>
        <w:rPr>
          <w:sz w:val="28"/>
          <w:szCs w:val="28"/>
        </w:rPr>
      </w:pPr>
      <w:r w:rsidRPr="002066FC">
        <w:rPr>
          <w:sz w:val="28"/>
          <w:szCs w:val="28"/>
        </w:rPr>
        <w:t>Кумпф Ф.</w:t>
      </w:r>
      <w:r w:rsidR="007717AC">
        <w:rPr>
          <w:sz w:val="28"/>
          <w:szCs w:val="28"/>
        </w:rPr>
        <w:t xml:space="preserve"> В.</w:t>
      </w:r>
      <w:r w:rsidRPr="002066FC">
        <w:rPr>
          <w:sz w:val="28"/>
          <w:szCs w:val="28"/>
        </w:rPr>
        <w:t>, Оруджев З</w:t>
      </w:r>
      <w:r w:rsidR="007717AC">
        <w:rPr>
          <w:sz w:val="28"/>
          <w:szCs w:val="28"/>
        </w:rPr>
        <w:t>. М</w:t>
      </w:r>
      <w:r w:rsidRPr="002066FC">
        <w:rPr>
          <w:sz w:val="28"/>
          <w:szCs w:val="28"/>
        </w:rPr>
        <w:t xml:space="preserve">. Диалектическая логика: основные принципы и </w:t>
      </w:r>
      <w:r w:rsidR="002066FC" w:rsidRPr="002066FC">
        <w:rPr>
          <w:sz w:val="28"/>
          <w:szCs w:val="28"/>
        </w:rPr>
        <w:t>проблемы.</w:t>
      </w:r>
      <w:r w:rsidR="007717AC">
        <w:rPr>
          <w:sz w:val="28"/>
          <w:szCs w:val="28"/>
        </w:rPr>
        <w:t xml:space="preserve"> </w:t>
      </w:r>
      <w:r w:rsidR="00237720">
        <w:rPr>
          <w:sz w:val="28"/>
          <w:szCs w:val="28"/>
        </w:rPr>
        <w:t>–</w:t>
      </w:r>
      <w:r w:rsidR="007717AC">
        <w:rPr>
          <w:sz w:val="28"/>
          <w:szCs w:val="28"/>
        </w:rPr>
        <w:t xml:space="preserve"> </w:t>
      </w:r>
      <w:r w:rsidR="00237720">
        <w:rPr>
          <w:sz w:val="28"/>
          <w:szCs w:val="28"/>
        </w:rPr>
        <w:t>М.: Политиздат. 1979. – 318 с</w:t>
      </w:r>
      <w:r w:rsidRPr="002066FC">
        <w:rPr>
          <w:sz w:val="28"/>
          <w:szCs w:val="28"/>
        </w:rPr>
        <w:t>.</w:t>
      </w:r>
    </w:p>
    <w:p w:rsidR="005C2484" w:rsidRDefault="005C2484" w:rsidP="005A731C">
      <w:pPr>
        <w:numPr>
          <w:ilvl w:val="0"/>
          <w:numId w:val="5"/>
        </w:numPr>
        <w:spacing w:line="360" w:lineRule="auto"/>
        <w:jc w:val="both"/>
        <w:rPr>
          <w:sz w:val="28"/>
          <w:szCs w:val="28"/>
        </w:rPr>
      </w:pPr>
      <w:r w:rsidRPr="005C2484">
        <w:rPr>
          <w:sz w:val="28"/>
          <w:szCs w:val="28"/>
        </w:rPr>
        <w:t xml:space="preserve">Никифоров А.Л. Общедоступная и увлекательная книга по логике. </w:t>
      </w:r>
      <w:r w:rsidR="00237720">
        <w:rPr>
          <w:sz w:val="28"/>
          <w:szCs w:val="28"/>
        </w:rPr>
        <w:t>–</w:t>
      </w:r>
      <w:r w:rsidRPr="005C2484">
        <w:rPr>
          <w:sz w:val="28"/>
          <w:szCs w:val="28"/>
        </w:rPr>
        <w:t xml:space="preserve">М.: Гнозис, 1996. </w:t>
      </w:r>
      <w:r w:rsidR="00237720">
        <w:rPr>
          <w:sz w:val="28"/>
          <w:szCs w:val="28"/>
        </w:rPr>
        <w:t>–</w:t>
      </w:r>
      <w:r w:rsidRPr="005C2484">
        <w:rPr>
          <w:sz w:val="28"/>
          <w:szCs w:val="28"/>
        </w:rPr>
        <w:t xml:space="preserve"> 240 с</w:t>
      </w:r>
      <w:r>
        <w:rPr>
          <w:sz w:val="28"/>
          <w:szCs w:val="28"/>
        </w:rPr>
        <w:t>.</w:t>
      </w:r>
    </w:p>
    <w:p w:rsidR="00691E72" w:rsidRPr="005A731C" w:rsidRDefault="005C2484" w:rsidP="005A731C">
      <w:pPr>
        <w:numPr>
          <w:ilvl w:val="0"/>
          <w:numId w:val="5"/>
        </w:numPr>
        <w:spacing w:line="360" w:lineRule="auto"/>
        <w:jc w:val="both"/>
        <w:rPr>
          <w:sz w:val="28"/>
          <w:szCs w:val="28"/>
        </w:rPr>
      </w:pPr>
      <w:r w:rsidRPr="005C2484">
        <w:rPr>
          <w:sz w:val="28"/>
          <w:szCs w:val="28"/>
        </w:rPr>
        <w:t xml:space="preserve">Челпанов Г.И. </w:t>
      </w:r>
      <w:r>
        <w:rPr>
          <w:sz w:val="28"/>
          <w:szCs w:val="28"/>
        </w:rPr>
        <w:t xml:space="preserve">Учебник логики. - М.: Прогресс. </w:t>
      </w:r>
      <w:r w:rsidRPr="005C2484">
        <w:rPr>
          <w:sz w:val="28"/>
          <w:szCs w:val="28"/>
        </w:rPr>
        <w:t xml:space="preserve">1994. </w:t>
      </w:r>
      <w:r w:rsidR="00237720">
        <w:rPr>
          <w:sz w:val="28"/>
          <w:szCs w:val="28"/>
        </w:rPr>
        <w:t>–</w:t>
      </w:r>
      <w:r w:rsidRPr="005C2484">
        <w:rPr>
          <w:sz w:val="28"/>
          <w:szCs w:val="28"/>
        </w:rPr>
        <w:t xml:space="preserve"> 248 с.</w:t>
      </w:r>
      <w:bookmarkStart w:id="0" w:name="_GoBack"/>
      <w:bookmarkEnd w:id="0"/>
    </w:p>
    <w:sectPr w:rsidR="00691E72" w:rsidRPr="005A731C">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FBE" w:rsidRDefault="006D7FBE">
      <w:r>
        <w:separator/>
      </w:r>
    </w:p>
  </w:endnote>
  <w:endnote w:type="continuationSeparator" w:id="0">
    <w:p w:rsidR="006D7FBE" w:rsidRDefault="006D7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632" w:rsidRDefault="00C57632" w:rsidP="0084306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7632" w:rsidRDefault="00C57632" w:rsidP="00C5763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632" w:rsidRDefault="00C57632" w:rsidP="0084306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21731">
      <w:rPr>
        <w:rStyle w:val="a7"/>
        <w:noProof/>
      </w:rPr>
      <w:t>1</w:t>
    </w:r>
    <w:r>
      <w:rPr>
        <w:rStyle w:val="a7"/>
      </w:rPr>
      <w:fldChar w:fldCharType="end"/>
    </w:r>
  </w:p>
  <w:p w:rsidR="00C57632" w:rsidRDefault="00C57632" w:rsidP="00C5763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FBE" w:rsidRDefault="006D7FBE">
      <w:r>
        <w:separator/>
      </w:r>
    </w:p>
  </w:footnote>
  <w:footnote w:type="continuationSeparator" w:id="0">
    <w:p w:rsidR="006D7FBE" w:rsidRDefault="006D7FBE">
      <w:r>
        <w:continuationSeparator/>
      </w:r>
    </w:p>
  </w:footnote>
  <w:footnote w:id="1">
    <w:p w:rsidR="00B048F4" w:rsidRPr="0005303D" w:rsidRDefault="00B048F4" w:rsidP="00D454BA">
      <w:pPr>
        <w:pStyle w:val="a4"/>
        <w:jc w:val="both"/>
        <w:rPr>
          <w:sz w:val="24"/>
          <w:szCs w:val="24"/>
        </w:rPr>
      </w:pPr>
      <w:r w:rsidRPr="007A32C9">
        <w:rPr>
          <w:rStyle w:val="a5"/>
          <w:sz w:val="24"/>
          <w:szCs w:val="24"/>
        </w:rPr>
        <w:footnoteRef/>
      </w:r>
      <w:r w:rsidR="00D454BA">
        <w:rPr>
          <w:sz w:val="24"/>
          <w:szCs w:val="24"/>
        </w:rPr>
        <w:t xml:space="preserve"> С</w:t>
      </w:r>
      <w:r w:rsidR="00292B6C">
        <w:rPr>
          <w:sz w:val="24"/>
          <w:szCs w:val="24"/>
        </w:rPr>
        <w:t xml:space="preserve">м.: </w:t>
      </w:r>
      <w:r w:rsidR="0005303D" w:rsidRPr="0005303D">
        <w:rPr>
          <w:sz w:val="24"/>
          <w:szCs w:val="24"/>
        </w:rPr>
        <w:t>Еремишин О. Афоризмы. Золотой фонд мудрости - М.:</w:t>
      </w:r>
      <w:r w:rsidR="00292B6C">
        <w:rPr>
          <w:sz w:val="24"/>
          <w:szCs w:val="24"/>
        </w:rPr>
        <w:t xml:space="preserve"> </w:t>
      </w:r>
      <w:r w:rsidR="0005303D" w:rsidRPr="0005303D">
        <w:rPr>
          <w:sz w:val="24"/>
          <w:szCs w:val="24"/>
        </w:rPr>
        <w:t>Просвещение, 2006</w:t>
      </w:r>
      <w:r w:rsidR="00D454BA">
        <w:rPr>
          <w:sz w:val="24"/>
          <w:szCs w:val="24"/>
        </w:rPr>
        <w:t xml:space="preserve">. </w:t>
      </w:r>
      <w:r w:rsidR="00D454BA" w:rsidRPr="00DA543D">
        <w:t>–</w:t>
      </w:r>
      <w:r w:rsidR="00D454BA">
        <w:rPr>
          <w:sz w:val="24"/>
          <w:szCs w:val="24"/>
        </w:rPr>
        <w:t xml:space="preserve"> </w:t>
      </w:r>
      <w:r w:rsidR="0005303D" w:rsidRPr="0005303D">
        <w:rPr>
          <w:sz w:val="24"/>
          <w:szCs w:val="24"/>
        </w:rPr>
        <w:t>с. 182</w:t>
      </w:r>
      <w:r w:rsidR="00D454BA">
        <w:rPr>
          <w:sz w:val="24"/>
          <w:szCs w:val="24"/>
        </w:rPr>
        <w:t>.</w:t>
      </w:r>
    </w:p>
  </w:footnote>
  <w:footnote w:id="2">
    <w:p w:rsidR="002D55BE" w:rsidRPr="00292B6C" w:rsidRDefault="002D55BE" w:rsidP="00D454BA">
      <w:pPr>
        <w:pStyle w:val="a4"/>
        <w:jc w:val="both"/>
        <w:rPr>
          <w:sz w:val="24"/>
          <w:szCs w:val="24"/>
        </w:rPr>
      </w:pPr>
      <w:r w:rsidRPr="00292B6C">
        <w:rPr>
          <w:rStyle w:val="a5"/>
          <w:sz w:val="24"/>
          <w:szCs w:val="24"/>
        </w:rPr>
        <w:footnoteRef/>
      </w:r>
      <w:r w:rsidR="00D454BA">
        <w:rPr>
          <w:sz w:val="24"/>
          <w:szCs w:val="24"/>
        </w:rPr>
        <w:t xml:space="preserve"> С</w:t>
      </w:r>
      <w:r w:rsidR="00292B6C" w:rsidRPr="00292B6C">
        <w:rPr>
          <w:sz w:val="24"/>
          <w:szCs w:val="24"/>
        </w:rPr>
        <w:t xml:space="preserve">м., подробнее: Ахманов А.С. Логическое учение Аристотеля - М.: </w:t>
      </w:r>
      <w:hyperlink r:id="rId1" w:tooltip="Издательство" w:history="1">
        <w:r w:rsidR="00292B6C" w:rsidRPr="00292B6C">
          <w:rPr>
            <w:sz w:val="24"/>
            <w:szCs w:val="24"/>
          </w:rPr>
          <w:t>Едиториал УРСС</w:t>
        </w:r>
      </w:hyperlink>
      <w:r w:rsidR="00D454BA">
        <w:rPr>
          <w:sz w:val="24"/>
          <w:szCs w:val="24"/>
        </w:rPr>
        <w:t>.</w:t>
      </w:r>
      <w:r w:rsidR="00292B6C" w:rsidRPr="00292B6C">
        <w:rPr>
          <w:sz w:val="24"/>
          <w:szCs w:val="24"/>
        </w:rPr>
        <w:t xml:space="preserve"> 2002. </w:t>
      </w:r>
      <w:r w:rsidR="00D454BA">
        <w:rPr>
          <w:sz w:val="24"/>
          <w:szCs w:val="24"/>
        </w:rPr>
        <w:t xml:space="preserve">- </w:t>
      </w:r>
      <w:r w:rsidR="00292B6C" w:rsidRPr="00292B6C">
        <w:rPr>
          <w:sz w:val="24"/>
          <w:szCs w:val="24"/>
        </w:rPr>
        <w:t>с</w:t>
      </w:r>
      <w:r w:rsidR="00D454BA">
        <w:rPr>
          <w:sz w:val="24"/>
          <w:szCs w:val="24"/>
        </w:rPr>
        <w:t xml:space="preserve"> 112</w:t>
      </w:r>
      <w:r w:rsidR="00292B6C" w:rsidRPr="00292B6C">
        <w:rPr>
          <w:sz w:val="24"/>
          <w:szCs w:val="24"/>
        </w:rPr>
        <w:t>.</w:t>
      </w:r>
    </w:p>
  </w:footnote>
  <w:footnote w:id="3">
    <w:p w:rsidR="00691E72" w:rsidRPr="00FF2018" w:rsidRDefault="00691E72" w:rsidP="00D454BA">
      <w:pPr>
        <w:pStyle w:val="a4"/>
        <w:jc w:val="both"/>
      </w:pPr>
      <w:r w:rsidRPr="005C2484">
        <w:rPr>
          <w:rStyle w:val="a5"/>
          <w:sz w:val="24"/>
          <w:szCs w:val="24"/>
        </w:rPr>
        <w:footnoteRef/>
      </w:r>
      <w:r w:rsidR="00D454BA">
        <w:rPr>
          <w:sz w:val="24"/>
          <w:szCs w:val="24"/>
        </w:rPr>
        <w:t xml:space="preserve"> С</w:t>
      </w:r>
      <w:r w:rsidR="00FF2018" w:rsidRPr="00FF2018">
        <w:rPr>
          <w:sz w:val="24"/>
          <w:szCs w:val="24"/>
        </w:rPr>
        <w:t>м.: Кондаков Н.И. Введение в</w:t>
      </w:r>
      <w:r w:rsidR="00D454BA">
        <w:rPr>
          <w:sz w:val="24"/>
          <w:szCs w:val="24"/>
        </w:rPr>
        <w:t xml:space="preserve"> логику - М.: Наука. 1967. - с. 467</w:t>
      </w:r>
    </w:p>
  </w:footnote>
  <w:footnote w:id="4">
    <w:p w:rsidR="002066FC" w:rsidRDefault="002066FC" w:rsidP="00D454BA">
      <w:pPr>
        <w:jc w:val="both"/>
      </w:pPr>
      <w:r>
        <w:rPr>
          <w:rStyle w:val="a5"/>
        </w:rPr>
        <w:footnoteRef/>
      </w:r>
      <w:r w:rsidR="00D454BA">
        <w:t xml:space="preserve"> С</w:t>
      </w:r>
      <w:r w:rsidR="00FF2018">
        <w:t xml:space="preserve">м.: </w:t>
      </w:r>
      <w:r w:rsidR="00DA543D" w:rsidRPr="00DA543D">
        <w:t>Бузук Г.Л., Ивин А.А., Панов М.И. Наука убеждать: логика и риторика в вопросах и ответах. –</w:t>
      </w:r>
      <w:r w:rsidR="00292B6C">
        <w:t xml:space="preserve"> </w:t>
      </w:r>
      <w:r w:rsidR="00DA543D" w:rsidRPr="00DA543D">
        <w:t>М.: Знание. 1992. с. 173-192</w:t>
      </w:r>
    </w:p>
  </w:footnote>
  <w:footnote w:id="5">
    <w:p w:rsidR="00166A59" w:rsidRPr="00166A59" w:rsidRDefault="00166A59" w:rsidP="00D454BA">
      <w:pPr>
        <w:pStyle w:val="a4"/>
        <w:jc w:val="both"/>
        <w:rPr>
          <w:sz w:val="24"/>
          <w:szCs w:val="24"/>
        </w:rPr>
      </w:pPr>
      <w:r w:rsidRPr="00D454BA">
        <w:rPr>
          <w:rStyle w:val="a5"/>
          <w:sz w:val="24"/>
          <w:szCs w:val="24"/>
        </w:rPr>
        <w:footnoteRef/>
      </w:r>
      <w:r w:rsidR="00D454BA" w:rsidRPr="00D454BA">
        <w:rPr>
          <w:sz w:val="24"/>
          <w:szCs w:val="24"/>
        </w:rPr>
        <w:t xml:space="preserve"> </w:t>
      </w:r>
      <w:r w:rsidR="00D454BA">
        <w:rPr>
          <w:sz w:val="24"/>
          <w:szCs w:val="24"/>
        </w:rPr>
        <w:t>С</w:t>
      </w:r>
      <w:r w:rsidRPr="00166A59">
        <w:rPr>
          <w:sz w:val="24"/>
          <w:szCs w:val="24"/>
        </w:rPr>
        <w:t xml:space="preserve">м.: Кондаков Н.И. Введение </w:t>
      </w:r>
      <w:r w:rsidR="00D454BA">
        <w:rPr>
          <w:sz w:val="24"/>
          <w:szCs w:val="24"/>
        </w:rPr>
        <w:t xml:space="preserve">в логику - М.: Наука. 1967. </w:t>
      </w:r>
      <w:r w:rsidR="00D454BA" w:rsidRPr="00DA543D">
        <w:t>–</w:t>
      </w:r>
      <w:r w:rsidR="00D454BA">
        <w:t xml:space="preserve"> </w:t>
      </w:r>
      <w:r w:rsidR="00D454BA">
        <w:rPr>
          <w:sz w:val="24"/>
          <w:szCs w:val="24"/>
        </w:rPr>
        <w:t>с. 231</w:t>
      </w:r>
      <w:r w:rsidRPr="00166A59">
        <w:rPr>
          <w:sz w:val="24"/>
          <w:szCs w:val="24"/>
        </w:rPr>
        <w:t>.</w:t>
      </w:r>
    </w:p>
  </w:footnote>
  <w:footnote w:id="6">
    <w:p w:rsidR="003E5446" w:rsidRPr="002066FC" w:rsidRDefault="003E5446" w:rsidP="00D454BA">
      <w:pPr>
        <w:jc w:val="both"/>
        <w:rPr>
          <w:sz w:val="28"/>
          <w:szCs w:val="28"/>
        </w:rPr>
      </w:pPr>
      <w:r w:rsidRPr="00DA543D">
        <w:rPr>
          <w:rStyle w:val="a5"/>
        </w:rPr>
        <w:footnoteRef/>
      </w:r>
      <w:r w:rsidR="00D454BA">
        <w:t xml:space="preserve"> С</w:t>
      </w:r>
      <w:r>
        <w:t xml:space="preserve">м.: </w:t>
      </w:r>
      <w:r w:rsidRPr="00DA543D">
        <w:t>Ивин А.А. Логика: пособие для учащихся.</w:t>
      </w:r>
      <w:r w:rsidR="00D454BA">
        <w:t xml:space="preserve"> </w:t>
      </w:r>
      <w:r w:rsidRPr="00DA543D">
        <w:t>-</w:t>
      </w:r>
      <w:r w:rsidR="00D454BA">
        <w:t xml:space="preserve"> </w:t>
      </w:r>
      <w:r w:rsidRPr="00DA543D">
        <w:t xml:space="preserve">М.:Просвещение.1996. </w:t>
      </w:r>
      <w:r w:rsidR="00D454BA" w:rsidRPr="00DA543D">
        <w:t>–</w:t>
      </w:r>
      <w:r w:rsidR="00D454BA">
        <w:t xml:space="preserve"> </w:t>
      </w:r>
      <w:r w:rsidRPr="00DA543D">
        <w:t>с. 58-79</w:t>
      </w:r>
      <w:r w:rsidR="00D454BA">
        <w:rPr>
          <w:sz w:val="28"/>
          <w:szCs w:val="28"/>
        </w:rPr>
        <w:t>.</w:t>
      </w:r>
    </w:p>
  </w:footnote>
  <w:footnote w:id="7">
    <w:p w:rsidR="005C2484" w:rsidRPr="005C2484" w:rsidRDefault="005C2484" w:rsidP="00237720">
      <w:pPr>
        <w:pStyle w:val="a4"/>
        <w:jc w:val="both"/>
        <w:rPr>
          <w:sz w:val="24"/>
          <w:szCs w:val="24"/>
        </w:rPr>
      </w:pPr>
      <w:r w:rsidRPr="005C2484">
        <w:rPr>
          <w:rStyle w:val="a5"/>
          <w:sz w:val="24"/>
          <w:szCs w:val="24"/>
        </w:rPr>
        <w:footnoteRef/>
      </w:r>
      <w:r w:rsidR="00D454BA">
        <w:rPr>
          <w:sz w:val="24"/>
          <w:szCs w:val="24"/>
        </w:rPr>
        <w:t xml:space="preserve"> С</w:t>
      </w:r>
      <w:r w:rsidR="00DC42B4">
        <w:rPr>
          <w:sz w:val="24"/>
          <w:szCs w:val="24"/>
        </w:rPr>
        <w:t xml:space="preserve">м.: </w:t>
      </w:r>
      <w:r w:rsidRPr="005C2484">
        <w:rPr>
          <w:sz w:val="24"/>
          <w:szCs w:val="24"/>
        </w:rPr>
        <w:t>Никифоров А.Л. Общедоступная и увлекательная книга по лог</w:t>
      </w:r>
      <w:r w:rsidR="00D454BA">
        <w:rPr>
          <w:sz w:val="24"/>
          <w:szCs w:val="24"/>
        </w:rPr>
        <w:t>ике. - М.: Гнозис, 1996. - с. 97</w:t>
      </w:r>
      <w:r>
        <w:rPr>
          <w:sz w:val="24"/>
          <w:szCs w:val="24"/>
        </w:rPr>
        <w:t>.</w:t>
      </w:r>
    </w:p>
  </w:footnote>
  <w:footnote w:id="8">
    <w:p w:rsidR="003E5446" w:rsidRDefault="003E5446" w:rsidP="00237720">
      <w:pPr>
        <w:pStyle w:val="a4"/>
        <w:jc w:val="both"/>
      </w:pPr>
      <w:r w:rsidRPr="005C2484">
        <w:rPr>
          <w:rStyle w:val="a5"/>
          <w:sz w:val="24"/>
          <w:szCs w:val="24"/>
        </w:rPr>
        <w:footnoteRef/>
      </w:r>
      <w:r w:rsidR="00D454BA">
        <w:rPr>
          <w:sz w:val="24"/>
          <w:szCs w:val="24"/>
        </w:rPr>
        <w:t xml:space="preserve"> С</w:t>
      </w:r>
      <w:r w:rsidRPr="005C2484">
        <w:rPr>
          <w:sz w:val="24"/>
          <w:szCs w:val="24"/>
        </w:rPr>
        <w:t xml:space="preserve">м., подробнее: Рабле Ф. «Гаргантюа и Пантагрюэль». - М.: ЭКСМО. 2005. </w:t>
      </w:r>
      <w:r w:rsidR="00D454BA">
        <w:rPr>
          <w:sz w:val="24"/>
          <w:szCs w:val="24"/>
        </w:rPr>
        <w:t>- с. 615</w:t>
      </w:r>
      <w:r w:rsidRPr="005C2484">
        <w:rPr>
          <w:sz w:val="24"/>
          <w:szCs w:val="24"/>
        </w:rPr>
        <w:t>.</w:t>
      </w:r>
    </w:p>
  </w:footnote>
  <w:footnote w:id="9">
    <w:p w:rsidR="003E5446" w:rsidRDefault="003E5446" w:rsidP="00237720">
      <w:pPr>
        <w:jc w:val="both"/>
      </w:pPr>
      <w:r>
        <w:rPr>
          <w:rStyle w:val="a5"/>
        </w:rPr>
        <w:footnoteRef/>
      </w:r>
      <w:r w:rsidR="00D454BA">
        <w:t xml:space="preserve"> С</w:t>
      </w:r>
      <w:r>
        <w:t xml:space="preserve">м.: </w:t>
      </w:r>
      <w:r w:rsidRPr="00166A59">
        <w:t xml:space="preserve">Кумпф Ф. В., Оруджев З. М. Диалектическая логика: основные принципы и проблемы. - М.: Политиздат. 1979. </w:t>
      </w:r>
      <w:r w:rsidR="00D454BA" w:rsidRPr="00DA543D">
        <w:t>–</w:t>
      </w:r>
      <w:r w:rsidR="00D454BA">
        <w:t xml:space="preserve"> </w:t>
      </w:r>
      <w:r w:rsidRPr="00166A59">
        <w:t>с. 183.</w:t>
      </w:r>
    </w:p>
  </w:footnote>
  <w:footnote w:id="10">
    <w:p w:rsidR="005C2484" w:rsidRDefault="005C2484" w:rsidP="00237720">
      <w:pPr>
        <w:pStyle w:val="a4"/>
        <w:jc w:val="both"/>
      </w:pPr>
      <w:r w:rsidRPr="005C2484">
        <w:rPr>
          <w:rStyle w:val="a5"/>
          <w:sz w:val="24"/>
          <w:szCs w:val="24"/>
        </w:rPr>
        <w:footnoteRef/>
      </w:r>
      <w:r w:rsidR="00237720">
        <w:rPr>
          <w:sz w:val="24"/>
          <w:szCs w:val="24"/>
        </w:rPr>
        <w:t xml:space="preserve"> С</w:t>
      </w:r>
      <w:r w:rsidR="00DC42B4">
        <w:rPr>
          <w:sz w:val="24"/>
          <w:szCs w:val="24"/>
        </w:rPr>
        <w:t xml:space="preserve">м.: </w:t>
      </w:r>
      <w:r w:rsidRPr="005C2484">
        <w:rPr>
          <w:sz w:val="24"/>
          <w:szCs w:val="24"/>
        </w:rPr>
        <w:t>Ивин А.А. Логика: пособие для учащихс</w:t>
      </w:r>
      <w:r>
        <w:rPr>
          <w:sz w:val="24"/>
          <w:szCs w:val="24"/>
        </w:rPr>
        <w:t>я.</w:t>
      </w:r>
      <w:r w:rsidR="00D454BA">
        <w:rPr>
          <w:sz w:val="24"/>
          <w:szCs w:val="24"/>
        </w:rPr>
        <w:t xml:space="preserve"> </w:t>
      </w:r>
      <w:r>
        <w:rPr>
          <w:sz w:val="24"/>
          <w:szCs w:val="24"/>
        </w:rPr>
        <w:t>-</w:t>
      </w:r>
      <w:r w:rsidR="00D454BA">
        <w:rPr>
          <w:sz w:val="24"/>
          <w:szCs w:val="24"/>
        </w:rPr>
        <w:t xml:space="preserve"> </w:t>
      </w:r>
      <w:r>
        <w:rPr>
          <w:sz w:val="24"/>
          <w:szCs w:val="24"/>
        </w:rPr>
        <w:t>М.:Просвещение.1996. с. 48-51</w:t>
      </w:r>
      <w:r w:rsidR="00237720">
        <w:rPr>
          <w:sz w:val="24"/>
          <w:szCs w:val="24"/>
        </w:rPr>
        <w:t>.</w:t>
      </w:r>
    </w:p>
  </w:footnote>
  <w:footnote w:id="11">
    <w:p w:rsidR="00A00E2D" w:rsidRPr="00A00E2D" w:rsidRDefault="00A00E2D" w:rsidP="00237720">
      <w:pPr>
        <w:pStyle w:val="a4"/>
        <w:jc w:val="both"/>
        <w:rPr>
          <w:sz w:val="24"/>
          <w:szCs w:val="24"/>
        </w:rPr>
      </w:pPr>
      <w:r w:rsidRPr="00A00E2D">
        <w:rPr>
          <w:rStyle w:val="a5"/>
          <w:sz w:val="24"/>
          <w:szCs w:val="24"/>
        </w:rPr>
        <w:footnoteRef/>
      </w:r>
      <w:r w:rsidR="00237720">
        <w:rPr>
          <w:sz w:val="24"/>
          <w:szCs w:val="24"/>
        </w:rPr>
        <w:t xml:space="preserve"> С</w:t>
      </w:r>
      <w:r w:rsidRPr="005C2484">
        <w:rPr>
          <w:sz w:val="24"/>
          <w:szCs w:val="24"/>
        </w:rPr>
        <w:t>м.: там же с. 61</w:t>
      </w:r>
      <w:r w:rsidR="00237720">
        <w:rPr>
          <w:sz w:val="24"/>
          <w:szCs w:val="24"/>
        </w:rPr>
        <w:t>.</w:t>
      </w:r>
    </w:p>
  </w:footnote>
  <w:footnote w:id="12">
    <w:p w:rsidR="005C2484" w:rsidRDefault="005C2484" w:rsidP="00237720">
      <w:pPr>
        <w:pStyle w:val="a4"/>
        <w:jc w:val="both"/>
      </w:pPr>
      <w:r w:rsidRPr="005C2484">
        <w:rPr>
          <w:rStyle w:val="a5"/>
          <w:sz w:val="24"/>
          <w:szCs w:val="24"/>
        </w:rPr>
        <w:footnoteRef/>
      </w:r>
      <w:r w:rsidR="00237720">
        <w:rPr>
          <w:sz w:val="24"/>
          <w:szCs w:val="24"/>
        </w:rPr>
        <w:t xml:space="preserve"> С</w:t>
      </w:r>
      <w:r w:rsidR="00A00E2D" w:rsidRPr="00A00E2D">
        <w:rPr>
          <w:sz w:val="24"/>
          <w:szCs w:val="24"/>
        </w:rPr>
        <w:t>м.: Васильев Н.А. Воображаемая логика. -</w:t>
      </w:r>
      <w:r w:rsidR="00D454BA">
        <w:rPr>
          <w:sz w:val="24"/>
          <w:szCs w:val="24"/>
        </w:rPr>
        <w:t xml:space="preserve"> </w:t>
      </w:r>
      <w:r w:rsidR="00A00E2D" w:rsidRPr="00A00E2D">
        <w:rPr>
          <w:sz w:val="24"/>
          <w:szCs w:val="24"/>
        </w:rPr>
        <w:t>М.: Печатный двор. 1989. с. 257</w:t>
      </w:r>
      <w:r w:rsidR="00237720">
        <w:rPr>
          <w:sz w:val="24"/>
          <w:szCs w:val="24"/>
        </w:rPr>
        <w:t>.</w:t>
      </w:r>
    </w:p>
  </w:footnote>
  <w:footnote w:id="13">
    <w:p w:rsidR="002066FC" w:rsidRDefault="002066FC" w:rsidP="00237720">
      <w:pPr>
        <w:jc w:val="both"/>
      </w:pPr>
      <w:r>
        <w:rPr>
          <w:rStyle w:val="a5"/>
        </w:rPr>
        <w:footnoteRef/>
      </w:r>
      <w:r w:rsidR="00237720">
        <w:t xml:space="preserve"> С</w:t>
      </w:r>
      <w:r w:rsidR="00DC42B4">
        <w:t xml:space="preserve">м.: </w:t>
      </w:r>
      <w:r w:rsidR="00DA543D" w:rsidRPr="00DA543D">
        <w:t>Ивин А.</w:t>
      </w:r>
      <w:r w:rsidR="00D454BA">
        <w:t xml:space="preserve">А. Логика: пособие для учащихся </w:t>
      </w:r>
      <w:r w:rsidR="00DA543D" w:rsidRPr="00DA543D">
        <w:t>-</w:t>
      </w:r>
      <w:r w:rsidR="00D454BA">
        <w:t xml:space="preserve"> </w:t>
      </w:r>
      <w:r w:rsidR="00DA543D" w:rsidRPr="00DA543D">
        <w:t>М.:Просвещение.1996. с. 58-79.</w:t>
      </w:r>
    </w:p>
  </w:footnote>
  <w:footnote w:id="14">
    <w:p w:rsidR="005C2484" w:rsidRPr="00DC42B4" w:rsidRDefault="005C2484">
      <w:pPr>
        <w:pStyle w:val="a4"/>
      </w:pPr>
      <w:r w:rsidRPr="00DC42B4">
        <w:rPr>
          <w:rStyle w:val="a5"/>
          <w:sz w:val="24"/>
          <w:szCs w:val="24"/>
        </w:rPr>
        <w:footnoteRef/>
      </w:r>
      <w:r w:rsidR="00237720">
        <w:rPr>
          <w:sz w:val="24"/>
          <w:szCs w:val="24"/>
        </w:rPr>
        <w:t xml:space="preserve"> С</w:t>
      </w:r>
      <w:r w:rsidR="00DC42B4">
        <w:rPr>
          <w:sz w:val="24"/>
          <w:szCs w:val="24"/>
        </w:rPr>
        <w:t xml:space="preserve">м, подробнее: </w:t>
      </w:r>
      <w:r w:rsidR="00DC42B4" w:rsidRPr="00DC42B4">
        <w:rPr>
          <w:sz w:val="24"/>
          <w:szCs w:val="24"/>
        </w:rPr>
        <w:t>Челпанов Г.И. Учебник логик</w:t>
      </w:r>
      <w:r w:rsidR="00237720">
        <w:rPr>
          <w:sz w:val="24"/>
          <w:szCs w:val="24"/>
        </w:rPr>
        <w:t>и. - М.: Прогресс. 1994. - с 181</w:t>
      </w:r>
      <w:r w:rsidR="00DC42B4" w:rsidRPr="00DC42B4">
        <w:rPr>
          <w:sz w:val="24"/>
          <w:szCs w:val="24"/>
        </w:rPr>
        <w:t>.</w:t>
      </w:r>
    </w:p>
  </w:footnote>
  <w:footnote w:id="15">
    <w:p w:rsidR="00F93E0E" w:rsidRPr="00F93E0E" w:rsidRDefault="00F93E0E" w:rsidP="00CF1CA1">
      <w:pPr>
        <w:pStyle w:val="a4"/>
        <w:spacing w:line="360" w:lineRule="auto"/>
        <w:rPr>
          <w:sz w:val="24"/>
          <w:szCs w:val="24"/>
        </w:rPr>
      </w:pPr>
      <w:r w:rsidRPr="00F93E0E">
        <w:rPr>
          <w:rStyle w:val="a5"/>
          <w:sz w:val="24"/>
          <w:szCs w:val="24"/>
        </w:rPr>
        <w:footnoteRef/>
      </w:r>
      <w:r w:rsidR="00237720">
        <w:rPr>
          <w:sz w:val="24"/>
          <w:szCs w:val="24"/>
        </w:rPr>
        <w:t xml:space="preserve"> С</w:t>
      </w:r>
      <w:r w:rsidR="00DC42B4">
        <w:rPr>
          <w:sz w:val="24"/>
          <w:szCs w:val="24"/>
        </w:rPr>
        <w:t xml:space="preserve">м.: </w:t>
      </w:r>
      <w:r w:rsidRPr="00F93E0E">
        <w:rPr>
          <w:sz w:val="24"/>
          <w:szCs w:val="24"/>
        </w:rPr>
        <w:t>Гетманова А.Д. Учебник по логике. -</w:t>
      </w:r>
      <w:r w:rsidR="00D454BA">
        <w:rPr>
          <w:sz w:val="24"/>
          <w:szCs w:val="24"/>
        </w:rPr>
        <w:t xml:space="preserve"> </w:t>
      </w:r>
      <w:r w:rsidRPr="00F93E0E">
        <w:rPr>
          <w:sz w:val="24"/>
          <w:szCs w:val="24"/>
        </w:rPr>
        <w:t xml:space="preserve">М.: Просвещение. 1994. </w:t>
      </w:r>
      <w:r w:rsidR="00237720" w:rsidRPr="00DA543D">
        <w:t>–</w:t>
      </w:r>
      <w:r w:rsidR="00237720">
        <w:t xml:space="preserve"> </w:t>
      </w:r>
      <w:r w:rsidRPr="00F93E0E">
        <w:rPr>
          <w:sz w:val="24"/>
          <w:szCs w:val="24"/>
        </w:rPr>
        <w:t>с. 213-217</w:t>
      </w:r>
      <w:r w:rsidR="00237720">
        <w:rPr>
          <w:sz w:val="24"/>
          <w:szCs w:val="24"/>
        </w:rPr>
        <w:t>.</w:t>
      </w:r>
      <w:r w:rsidRPr="00F93E0E">
        <w:rPr>
          <w:sz w:val="24"/>
          <w:szCs w:val="24"/>
        </w:rPr>
        <w:t xml:space="preserve"> </w:t>
      </w:r>
    </w:p>
  </w:footnote>
  <w:footnote w:id="16">
    <w:p w:rsidR="008E030B" w:rsidRDefault="008E030B" w:rsidP="00D454BA">
      <w:pPr>
        <w:spacing w:line="360" w:lineRule="auto"/>
      </w:pPr>
      <w:r>
        <w:rPr>
          <w:rStyle w:val="a5"/>
        </w:rPr>
        <w:footnoteRef/>
      </w:r>
      <w:r w:rsidR="00237720">
        <w:t xml:space="preserve"> С</w:t>
      </w:r>
      <w:r w:rsidR="00DC42B4">
        <w:t xml:space="preserve">м.: </w:t>
      </w:r>
      <w:r w:rsidR="00DA543D" w:rsidRPr="00DA543D">
        <w:t>Ивин А.А. Логика: пособие для учащихся.</w:t>
      </w:r>
      <w:r w:rsidR="00D454BA">
        <w:t xml:space="preserve"> </w:t>
      </w:r>
      <w:r w:rsidR="00DA543D" w:rsidRPr="00DA543D">
        <w:t>-</w:t>
      </w:r>
      <w:r w:rsidR="00D454BA">
        <w:t xml:space="preserve"> </w:t>
      </w:r>
      <w:r w:rsidR="00DA543D" w:rsidRPr="00DA543D">
        <w:t>М.:</w:t>
      </w:r>
      <w:r w:rsidR="00D454BA">
        <w:t xml:space="preserve"> </w:t>
      </w:r>
      <w:r w:rsidR="00DA543D" w:rsidRPr="00DA543D">
        <w:t xml:space="preserve">Просвещение.1996. </w:t>
      </w:r>
      <w:r w:rsidR="00237720" w:rsidRPr="00DA543D">
        <w:t>–</w:t>
      </w:r>
      <w:r w:rsidR="00237720">
        <w:t xml:space="preserve"> </w:t>
      </w:r>
      <w:r w:rsidR="00DA543D" w:rsidRPr="00DA543D">
        <w:t>с. 58-79.</w:t>
      </w:r>
    </w:p>
  </w:footnote>
  <w:footnote w:id="17">
    <w:p w:rsidR="005A731C" w:rsidRPr="005A731C" w:rsidRDefault="005A731C" w:rsidP="005A731C">
      <w:pPr>
        <w:jc w:val="both"/>
      </w:pPr>
      <w:r>
        <w:rPr>
          <w:rStyle w:val="a5"/>
        </w:rPr>
        <w:footnoteRef/>
      </w:r>
      <w:r>
        <w:t xml:space="preserve"> </w:t>
      </w:r>
      <w:r w:rsidRPr="005A731C">
        <w:t>Карл Фосслер (</w:t>
      </w:r>
      <w:r>
        <w:t>1872</w:t>
      </w:r>
      <w:r w:rsidRPr="005A731C">
        <w:t xml:space="preserve"> </w:t>
      </w:r>
      <w:r>
        <w:t>-1949</w:t>
      </w:r>
      <w:r w:rsidRPr="005A731C">
        <w:t xml:space="preserve">) — немецкий лингвист, литературовед и философ. Основатель собственной лингвистической школы — т. н. «школы Фосслера», крупнейшим представителем которой, кроме него, был Лео Шпитцер. </w:t>
      </w:r>
      <w:r>
        <w:t xml:space="preserve">См.: </w:t>
      </w:r>
      <w:r w:rsidRPr="005A731C">
        <w:t>Михайлов Ф. Т.</w:t>
      </w:r>
      <w:r>
        <w:t xml:space="preserve"> Философы 19 века. — М.: Мысль, 2000. — с. 21</w:t>
      </w:r>
      <w:r w:rsidRPr="005A731C">
        <w:t>1.</w:t>
      </w:r>
    </w:p>
  </w:footnote>
  <w:footnote w:id="18">
    <w:p w:rsidR="002066FC" w:rsidRPr="0052693A" w:rsidRDefault="002066FC" w:rsidP="00CF1CA1">
      <w:pPr>
        <w:spacing w:line="360" w:lineRule="auto"/>
      </w:pPr>
      <w:r w:rsidRPr="0052693A">
        <w:rPr>
          <w:rStyle w:val="a5"/>
        </w:rPr>
        <w:footnoteRef/>
      </w:r>
      <w:r w:rsidR="00237720">
        <w:t xml:space="preserve"> С</w:t>
      </w:r>
      <w:r w:rsidR="00DC42B4">
        <w:t xml:space="preserve">м.: </w:t>
      </w:r>
      <w:r w:rsidRPr="0052693A">
        <w:t>Зегет В. Элементарная логика. -</w:t>
      </w:r>
      <w:r w:rsidR="00237720">
        <w:t xml:space="preserve"> </w:t>
      </w:r>
      <w:r w:rsidRPr="0052693A">
        <w:t xml:space="preserve">М.: Мысль. 1985. </w:t>
      </w:r>
      <w:r w:rsidR="00237720" w:rsidRPr="00DA543D">
        <w:t>–</w:t>
      </w:r>
      <w:r w:rsidR="00237720">
        <w:t xml:space="preserve"> </w:t>
      </w:r>
      <w:r w:rsidRPr="0052693A">
        <w:t>с. 178-185</w:t>
      </w:r>
      <w:r w:rsidR="00237720">
        <w:t>.</w:t>
      </w:r>
    </w:p>
  </w:footnote>
  <w:footnote w:id="19">
    <w:p w:rsidR="00FD06C2" w:rsidRPr="00237720" w:rsidRDefault="00FD06C2" w:rsidP="00237720">
      <w:pPr>
        <w:pStyle w:val="a4"/>
        <w:spacing w:line="360" w:lineRule="auto"/>
        <w:jc w:val="both"/>
        <w:rPr>
          <w:sz w:val="24"/>
          <w:szCs w:val="24"/>
        </w:rPr>
      </w:pPr>
      <w:r w:rsidRPr="0052693A">
        <w:rPr>
          <w:rStyle w:val="a5"/>
          <w:sz w:val="24"/>
          <w:szCs w:val="24"/>
        </w:rPr>
        <w:footnoteRef/>
      </w:r>
      <w:r w:rsidR="00237720">
        <w:rPr>
          <w:sz w:val="24"/>
          <w:szCs w:val="24"/>
        </w:rPr>
        <w:t xml:space="preserve"> См.: </w:t>
      </w:r>
      <w:r w:rsidR="00237720" w:rsidRPr="00237720">
        <w:rPr>
          <w:sz w:val="24"/>
          <w:szCs w:val="24"/>
        </w:rPr>
        <w:t>Копнин П.В. Диалектика, логика, наук</w:t>
      </w:r>
      <w:r w:rsidR="00237720">
        <w:rPr>
          <w:sz w:val="24"/>
          <w:szCs w:val="24"/>
        </w:rPr>
        <w:t>а. – М.: Проспект. 1973. – с.336</w:t>
      </w:r>
      <w:r w:rsidR="00237720" w:rsidRPr="00237720">
        <w:rPr>
          <w:sz w:val="24"/>
          <w:szCs w:val="24"/>
        </w:rPr>
        <w:t>.</w:t>
      </w:r>
    </w:p>
  </w:footnote>
  <w:footnote w:id="20">
    <w:p w:rsidR="00202FDA" w:rsidRPr="00202FDA" w:rsidRDefault="00202FDA" w:rsidP="00237720">
      <w:pPr>
        <w:pStyle w:val="a4"/>
        <w:jc w:val="both"/>
        <w:rPr>
          <w:sz w:val="24"/>
          <w:szCs w:val="24"/>
        </w:rPr>
      </w:pPr>
      <w:r w:rsidRPr="00202FDA">
        <w:rPr>
          <w:rStyle w:val="a5"/>
          <w:sz w:val="24"/>
          <w:szCs w:val="24"/>
        </w:rPr>
        <w:footnoteRef/>
      </w:r>
      <w:r w:rsidR="005A731C">
        <w:rPr>
          <w:sz w:val="24"/>
          <w:szCs w:val="24"/>
        </w:rPr>
        <w:t xml:space="preserve"> </w:t>
      </w:r>
      <w:r>
        <w:rPr>
          <w:sz w:val="24"/>
          <w:szCs w:val="24"/>
        </w:rPr>
        <w:t>О</w:t>
      </w:r>
      <w:r w:rsidRPr="00202FDA">
        <w:rPr>
          <w:sz w:val="24"/>
          <w:szCs w:val="24"/>
        </w:rPr>
        <w:t xml:space="preserve">ксюморон - стилистический приём, заключающийся в подборе словосочетания, прямые значения слов которого логически противопоставлены, но при этом одно из слов является </w:t>
      </w:r>
      <w:r w:rsidRPr="00202FDA">
        <w:rPr>
          <w:i/>
          <w:iCs/>
          <w:sz w:val="24"/>
          <w:szCs w:val="24"/>
        </w:rPr>
        <w:t>метафорой</w:t>
      </w:r>
      <w:r w:rsidRPr="00202FDA">
        <w:rPr>
          <w:sz w:val="24"/>
          <w:szCs w:val="24"/>
        </w:rPr>
        <w:t xml:space="preserve"> и его непрямому значению значение другого слова не противоречит.</w:t>
      </w:r>
      <w:r>
        <w:rPr>
          <w:sz w:val="24"/>
          <w:szCs w:val="24"/>
        </w:rPr>
        <w:t xml:space="preserve"> (см. </w:t>
      </w:r>
      <w:r w:rsidRPr="00202FDA">
        <w:rPr>
          <w:sz w:val="24"/>
          <w:szCs w:val="24"/>
        </w:rPr>
        <w:t>Горкина А.П</w:t>
      </w:r>
      <w:r>
        <w:rPr>
          <w:sz w:val="24"/>
          <w:szCs w:val="24"/>
        </w:rPr>
        <w:t>.</w:t>
      </w:r>
      <w:r w:rsidRPr="00202FDA">
        <w:rPr>
          <w:sz w:val="24"/>
          <w:szCs w:val="24"/>
        </w:rPr>
        <w:t xml:space="preserve"> Литература и язык. Современная</w:t>
      </w:r>
      <w:r>
        <w:rPr>
          <w:sz w:val="24"/>
          <w:szCs w:val="24"/>
        </w:rPr>
        <w:t xml:space="preserve"> иллюстрированная энциклопедия.</w:t>
      </w:r>
      <w:r w:rsidRPr="00202FDA">
        <w:rPr>
          <w:sz w:val="24"/>
          <w:szCs w:val="24"/>
        </w:rPr>
        <w:t xml:space="preserve"> </w:t>
      </w:r>
      <w:r>
        <w:rPr>
          <w:sz w:val="24"/>
          <w:szCs w:val="24"/>
        </w:rPr>
        <w:t xml:space="preserve">- </w:t>
      </w:r>
      <w:r w:rsidR="005A731C">
        <w:rPr>
          <w:sz w:val="24"/>
          <w:szCs w:val="24"/>
        </w:rPr>
        <w:t>М.: Росмэн.</w:t>
      </w:r>
      <w:r w:rsidRPr="00202FDA">
        <w:rPr>
          <w:sz w:val="24"/>
          <w:szCs w:val="24"/>
        </w:rPr>
        <w:t xml:space="preserve"> 2006</w:t>
      </w:r>
      <w:r>
        <w:rPr>
          <w:sz w:val="24"/>
          <w:szCs w:val="24"/>
        </w:rPr>
        <w:t xml:space="preserve">. </w:t>
      </w:r>
      <w:r w:rsidR="005A731C">
        <w:rPr>
          <w:sz w:val="24"/>
          <w:szCs w:val="24"/>
        </w:rPr>
        <w:t xml:space="preserve">– </w:t>
      </w:r>
      <w:r>
        <w:rPr>
          <w:sz w:val="24"/>
          <w:szCs w:val="24"/>
        </w:rPr>
        <w:t>с. 384)</w:t>
      </w:r>
    </w:p>
  </w:footnote>
  <w:footnote w:id="21">
    <w:p w:rsidR="0052693A" w:rsidRPr="0052693A" w:rsidRDefault="0052693A" w:rsidP="00237720">
      <w:pPr>
        <w:pStyle w:val="a4"/>
        <w:jc w:val="both"/>
        <w:rPr>
          <w:sz w:val="24"/>
          <w:szCs w:val="24"/>
        </w:rPr>
      </w:pPr>
      <w:r w:rsidRPr="0052693A">
        <w:rPr>
          <w:rStyle w:val="a5"/>
          <w:sz w:val="24"/>
          <w:szCs w:val="24"/>
        </w:rPr>
        <w:footnoteRef/>
      </w:r>
      <w:r w:rsidRPr="0052693A">
        <w:rPr>
          <w:sz w:val="24"/>
          <w:szCs w:val="24"/>
        </w:rPr>
        <w:t xml:space="preserve"> </w:t>
      </w:r>
      <w:r>
        <w:rPr>
          <w:sz w:val="24"/>
          <w:szCs w:val="24"/>
        </w:rPr>
        <w:t xml:space="preserve">См., подробнее </w:t>
      </w:r>
      <w:r w:rsidRPr="0052693A">
        <w:rPr>
          <w:sz w:val="24"/>
          <w:szCs w:val="24"/>
        </w:rPr>
        <w:t xml:space="preserve">Бузук Г.Л., Ивин А.А., Панов М.И. Наука убеждать: логика и риторика в вопросах и ответах. –М.: Знание. 1992. </w:t>
      </w:r>
      <w:r w:rsidR="00237720">
        <w:rPr>
          <w:sz w:val="24"/>
          <w:szCs w:val="24"/>
        </w:rPr>
        <w:t xml:space="preserve">–  </w:t>
      </w:r>
      <w:r w:rsidRPr="0052693A">
        <w:rPr>
          <w:sz w:val="24"/>
          <w:szCs w:val="24"/>
        </w:rPr>
        <w:t>с. 173-192</w:t>
      </w:r>
      <w:r w:rsidR="00237720">
        <w:rPr>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712D8"/>
    <w:multiLevelType w:val="hybridMultilevel"/>
    <w:tmpl w:val="557E319E"/>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A4619FE"/>
    <w:multiLevelType w:val="hybridMultilevel"/>
    <w:tmpl w:val="079C68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F04062"/>
    <w:multiLevelType w:val="hybridMultilevel"/>
    <w:tmpl w:val="4F52878E"/>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582E1E9C"/>
    <w:multiLevelType w:val="hybridMultilevel"/>
    <w:tmpl w:val="DF22D24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654133F4"/>
    <w:multiLevelType w:val="hybridMultilevel"/>
    <w:tmpl w:val="AB54594C"/>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5F2C"/>
    <w:rsid w:val="00025ED6"/>
    <w:rsid w:val="0005303D"/>
    <w:rsid w:val="00086BA0"/>
    <w:rsid w:val="000A05D2"/>
    <w:rsid w:val="000B6B0B"/>
    <w:rsid w:val="00104795"/>
    <w:rsid w:val="00166A59"/>
    <w:rsid w:val="00182F38"/>
    <w:rsid w:val="001E77D5"/>
    <w:rsid w:val="00202FDA"/>
    <w:rsid w:val="002066FC"/>
    <w:rsid w:val="00223B08"/>
    <w:rsid w:val="00237720"/>
    <w:rsid w:val="00260EEA"/>
    <w:rsid w:val="00292B6C"/>
    <w:rsid w:val="002C5234"/>
    <w:rsid w:val="002D55BE"/>
    <w:rsid w:val="00365F2C"/>
    <w:rsid w:val="003B7B23"/>
    <w:rsid w:val="003E5446"/>
    <w:rsid w:val="00440AFD"/>
    <w:rsid w:val="004A4DD8"/>
    <w:rsid w:val="004A6D0F"/>
    <w:rsid w:val="004D73E9"/>
    <w:rsid w:val="0052693A"/>
    <w:rsid w:val="005A731C"/>
    <w:rsid w:val="005B4591"/>
    <w:rsid w:val="005C2484"/>
    <w:rsid w:val="005E5DF2"/>
    <w:rsid w:val="00691E72"/>
    <w:rsid w:val="006A5465"/>
    <w:rsid w:val="006D7FBE"/>
    <w:rsid w:val="0071721B"/>
    <w:rsid w:val="007562B2"/>
    <w:rsid w:val="007717AC"/>
    <w:rsid w:val="007A32C9"/>
    <w:rsid w:val="007F1E4D"/>
    <w:rsid w:val="00832ECD"/>
    <w:rsid w:val="0083663E"/>
    <w:rsid w:val="00843063"/>
    <w:rsid w:val="008853DE"/>
    <w:rsid w:val="008B0095"/>
    <w:rsid w:val="008E030B"/>
    <w:rsid w:val="00923588"/>
    <w:rsid w:val="00974A98"/>
    <w:rsid w:val="00A00E2D"/>
    <w:rsid w:val="00AB7C36"/>
    <w:rsid w:val="00AE0F0F"/>
    <w:rsid w:val="00AE4867"/>
    <w:rsid w:val="00B048F4"/>
    <w:rsid w:val="00B21DFC"/>
    <w:rsid w:val="00B25D87"/>
    <w:rsid w:val="00C21731"/>
    <w:rsid w:val="00C26AD8"/>
    <w:rsid w:val="00C57632"/>
    <w:rsid w:val="00CB2FFD"/>
    <w:rsid w:val="00CF0F1D"/>
    <w:rsid w:val="00CF1CA1"/>
    <w:rsid w:val="00CF63D7"/>
    <w:rsid w:val="00D454BA"/>
    <w:rsid w:val="00DA543D"/>
    <w:rsid w:val="00DC42B4"/>
    <w:rsid w:val="00DF4AC5"/>
    <w:rsid w:val="00E27C2A"/>
    <w:rsid w:val="00EB660E"/>
    <w:rsid w:val="00ED5D98"/>
    <w:rsid w:val="00EF4EEA"/>
    <w:rsid w:val="00F70E77"/>
    <w:rsid w:val="00F93E0E"/>
    <w:rsid w:val="00FA36B0"/>
    <w:rsid w:val="00FD06C2"/>
    <w:rsid w:val="00FF2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colormenu v:ext="edit" fillcolor="none"/>
    </o:shapedefaults>
    <o:shapelayout v:ext="edit">
      <o:idmap v:ext="edit" data="1"/>
      <o:rules v:ext="edit">
        <o:r id="V:Rule5" type="connector" idref="#_s1032">
          <o:proxy start="" idref="#_s1029" connectloc="0"/>
          <o:proxy end="" idref="#_s1028" connectloc="2"/>
        </o:r>
        <o:r id="V:Rule6" type="connector" idref="#_s1034">
          <o:proxy start="" idref="#_s1031" connectloc="0"/>
          <o:proxy end="" idref="#_s1028" connectloc="2"/>
        </o:r>
        <o:r id="V:Rule7" type="connector" idref="#_s1033">
          <o:proxy start="" idref="#_s1030" connectloc="0"/>
          <o:proxy end="" idref="#_s1028" connectloc="2"/>
        </o:r>
        <o:r id="V:Rule8" type="connector" idref="#_s1036">
          <o:proxy start="" idref="#_s1035" connectloc="0"/>
          <o:proxy end="" idref="#_s1028" connectloc="2"/>
        </o:r>
      </o:rules>
    </o:shapelayout>
  </w:shapeDefaults>
  <w:decimalSymbol w:val=","/>
  <w:listSeparator w:val=";"/>
  <w15:chartTrackingRefBased/>
  <w15:docId w15:val="{E0CF3BBA-0D2E-4FBB-9E45-DB5F6010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4D73E9"/>
    <w:rPr>
      <w:i/>
      <w:iCs/>
    </w:rPr>
  </w:style>
  <w:style w:type="paragraph" w:styleId="a4">
    <w:name w:val="footnote text"/>
    <w:basedOn w:val="a"/>
    <w:semiHidden/>
    <w:rsid w:val="007A32C9"/>
    <w:rPr>
      <w:sz w:val="20"/>
      <w:szCs w:val="20"/>
    </w:rPr>
  </w:style>
  <w:style w:type="character" w:styleId="a5">
    <w:name w:val="footnote reference"/>
    <w:basedOn w:val="a0"/>
    <w:semiHidden/>
    <w:rsid w:val="007A32C9"/>
    <w:rPr>
      <w:vertAlign w:val="superscript"/>
    </w:rPr>
  </w:style>
  <w:style w:type="paragraph" w:styleId="HTML">
    <w:name w:val="HTML Preformatted"/>
    <w:basedOn w:val="a"/>
    <w:rsid w:val="00AB7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s="Arial"/>
      <w:color w:val="202020"/>
      <w:sz w:val="20"/>
      <w:szCs w:val="20"/>
    </w:rPr>
  </w:style>
  <w:style w:type="paragraph" w:styleId="a6">
    <w:name w:val="footer"/>
    <w:basedOn w:val="a"/>
    <w:rsid w:val="00C57632"/>
    <w:pPr>
      <w:tabs>
        <w:tab w:val="center" w:pos="4677"/>
        <w:tab w:val="right" w:pos="9355"/>
      </w:tabs>
    </w:pPr>
  </w:style>
  <w:style w:type="character" w:styleId="a7">
    <w:name w:val="page number"/>
    <w:basedOn w:val="a0"/>
    <w:rsid w:val="00C57632"/>
  </w:style>
  <w:style w:type="paragraph" w:styleId="a8">
    <w:name w:val="Balloon Text"/>
    <w:basedOn w:val="a"/>
    <w:semiHidden/>
    <w:rsid w:val="005E5DF2"/>
    <w:rPr>
      <w:rFonts w:ascii="Tahoma" w:hAnsi="Tahoma" w:cs="Tahoma"/>
      <w:sz w:val="16"/>
      <w:szCs w:val="16"/>
    </w:rPr>
  </w:style>
  <w:style w:type="character" w:styleId="a9">
    <w:name w:val="Hyperlink"/>
    <w:basedOn w:val="a0"/>
    <w:rsid w:val="00292B6C"/>
    <w:rPr>
      <w:color w:val="000000"/>
      <w:u w:val="single"/>
    </w:rPr>
  </w:style>
  <w:style w:type="paragraph" w:styleId="aa">
    <w:name w:val="Normal (Web)"/>
    <w:basedOn w:val="a"/>
    <w:rsid w:val="00292B6C"/>
    <w:pPr>
      <w:spacing w:before="100" w:beforeAutospacing="1" w:after="100" w:afterAutospacing="1"/>
      <w:ind w:firstLine="3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210197">
      <w:bodyDiv w:val="1"/>
      <w:marLeft w:val="0"/>
      <w:marRight w:val="0"/>
      <w:marTop w:val="0"/>
      <w:marBottom w:val="0"/>
      <w:divBdr>
        <w:top w:val="none" w:sz="0" w:space="0" w:color="auto"/>
        <w:left w:val="none" w:sz="0" w:space="0" w:color="auto"/>
        <w:bottom w:val="none" w:sz="0" w:space="0" w:color="auto"/>
        <w:right w:val="none" w:sz="0" w:space="0" w:color="auto"/>
      </w:divBdr>
      <w:divsChild>
        <w:div w:id="1498812801">
          <w:marLeft w:val="0"/>
          <w:marRight w:val="0"/>
          <w:marTop w:val="0"/>
          <w:marBottom w:val="0"/>
          <w:divBdr>
            <w:top w:val="none" w:sz="0" w:space="0" w:color="auto"/>
            <w:left w:val="none" w:sz="0" w:space="0" w:color="auto"/>
            <w:bottom w:val="none" w:sz="0" w:space="0" w:color="auto"/>
            <w:right w:val="none" w:sz="0" w:space="0" w:color="auto"/>
          </w:divBdr>
        </w:div>
      </w:divsChild>
    </w:div>
    <w:div w:id="767850795">
      <w:bodyDiv w:val="1"/>
      <w:marLeft w:val="0"/>
      <w:marRight w:val="0"/>
      <w:marTop w:val="0"/>
      <w:marBottom w:val="0"/>
      <w:divBdr>
        <w:top w:val="none" w:sz="0" w:space="0" w:color="auto"/>
        <w:left w:val="none" w:sz="0" w:space="0" w:color="auto"/>
        <w:bottom w:val="none" w:sz="0" w:space="0" w:color="auto"/>
        <w:right w:val="none" w:sz="0" w:space="0" w:color="auto"/>
      </w:divBdr>
      <w:divsChild>
        <w:div w:id="1251890857">
          <w:marLeft w:val="0"/>
          <w:marRight w:val="0"/>
          <w:marTop w:val="0"/>
          <w:marBottom w:val="0"/>
          <w:divBdr>
            <w:top w:val="none" w:sz="0" w:space="0" w:color="auto"/>
            <w:left w:val="none" w:sz="0" w:space="0" w:color="auto"/>
            <w:bottom w:val="none" w:sz="0" w:space="0" w:color="auto"/>
            <w:right w:val="none" w:sz="0" w:space="0" w:color="auto"/>
          </w:divBdr>
          <w:divsChild>
            <w:div w:id="1522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4438">
      <w:bodyDiv w:val="1"/>
      <w:marLeft w:val="0"/>
      <w:marRight w:val="0"/>
      <w:marTop w:val="0"/>
      <w:marBottom w:val="0"/>
      <w:divBdr>
        <w:top w:val="none" w:sz="0" w:space="0" w:color="auto"/>
        <w:left w:val="none" w:sz="0" w:space="0" w:color="auto"/>
        <w:bottom w:val="none" w:sz="0" w:space="0" w:color="auto"/>
        <w:right w:val="none" w:sz="0" w:space="0" w:color="auto"/>
      </w:divBdr>
      <w:divsChild>
        <w:div w:id="1984771007">
          <w:marLeft w:val="0"/>
          <w:marRight w:val="0"/>
          <w:marTop w:val="0"/>
          <w:marBottom w:val="0"/>
          <w:divBdr>
            <w:top w:val="none" w:sz="0" w:space="0" w:color="auto"/>
            <w:left w:val="none" w:sz="0" w:space="0" w:color="auto"/>
            <w:bottom w:val="none" w:sz="0" w:space="0" w:color="auto"/>
            <w:right w:val="none" w:sz="0" w:space="0" w:color="auto"/>
          </w:divBdr>
          <w:divsChild>
            <w:div w:id="1001929655">
              <w:marLeft w:val="0"/>
              <w:marRight w:val="0"/>
              <w:marTop w:val="0"/>
              <w:marBottom w:val="0"/>
              <w:divBdr>
                <w:top w:val="none" w:sz="0" w:space="0" w:color="auto"/>
                <w:left w:val="single" w:sz="6" w:space="0" w:color="AAAAAA"/>
                <w:bottom w:val="none" w:sz="0" w:space="0" w:color="auto"/>
                <w:right w:val="single" w:sz="6" w:space="0" w:color="AAAAAA"/>
              </w:divBdr>
              <w:divsChild>
                <w:div w:id="1717854073">
                  <w:marLeft w:val="0"/>
                  <w:marRight w:val="0"/>
                  <w:marTop w:val="0"/>
                  <w:marBottom w:val="0"/>
                  <w:divBdr>
                    <w:top w:val="none" w:sz="0" w:space="0" w:color="auto"/>
                    <w:left w:val="none" w:sz="0" w:space="0" w:color="auto"/>
                    <w:bottom w:val="none" w:sz="0" w:space="0" w:color="auto"/>
                    <w:right w:val="none" w:sz="0" w:space="0" w:color="auto"/>
                  </w:divBdr>
                  <w:divsChild>
                    <w:div w:id="26833871">
                      <w:marLeft w:val="0"/>
                      <w:marRight w:val="0"/>
                      <w:marTop w:val="0"/>
                      <w:marBottom w:val="0"/>
                      <w:divBdr>
                        <w:top w:val="none" w:sz="0" w:space="0" w:color="auto"/>
                        <w:left w:val="none" w:sz="0" w:space="0" w:color="auto"/>
                        <w:bottom w:val="none" w:sz="0" w:space="0" w:color="auto"/>
                        <w:right w:val="none" w:sz="0" w:space="0" w:color="auto"/>
                      </w:divBdr>
                      <w:divsChild>
                        <w:div w:id="1682972834">
                          <w:marLeft w:val="0"/>
                          <w:marRight w:val="0"/>
                          <w:marTop w:val="0"/>
                          <w:marBottom w:val="0"/>
                          <w:divBdr>
                            <w:top w:val="none" w:sz="0" w:space="0" w:color="auto"/>
                            <w:left w:val="none" w:sz="0" w:space="0" w:color="auto"/>
                            <w:bottom w:val="none" w:sz="0" w:space="0" w:color="auto"/>
                            <w:right w:val="none" w:sz="0" w:space="0" w:color="auto"/>
                          </w:divBdr>
                          <w:divsChild>
                            <w:div w:id="1562717697">
                              <w:marLeft w:val="0"/>
                              <w:marRight w:val="0"/>
                              <w:marTop w:val="0"/>
                              <w:marBottom w:val="0"/>
                              <w:divBdr>
                                <w:top w:val="none" w:sz="0" w:space="0" w:color="auto"/>
                                <w:left w:val="none" w:sz="0" w:space="0" w:color="auto"/>
                                <w:bottom w:val="none" w:sz="0" w:space="0" w:color="auto"/>
                                <w:right w:val="none" w:sz="0" w:space="0" w:color="auto"/>
                              </w:divBdr>
                              <w:divsChild>
                                <w:div w:id="153788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313339">
      <w:bodyDiv w:val="1"/>
      <w:marLeft w:val="0"/>
      <w:marRight w:val="0"/>
      <w:marTop w:val="0"/>
      <w:marBottom w:val="0"/>
      <w:divBdr>
        <w:top w:val="none" w:sz="0" w:space="0" w:color="auto"/>
        <w:left w:val="none" w:sz="0" w:space="0" w:color="auto"/>
        <w:bottom w:val="none" w:sz="0" w:space="0" w:color="auto"/>
        <w:right w:val="none" w:sz="0" w:space="0" w:color="auto"/>
      </w:divBdr>
      <w:divsChild>
        <w:div w:id="920144019">
          <w:marLeft w:val="0"/>
          <w:marRight w:val="0"/>
          <w:marTop w:val="0"/>
          <w:marBottom w:val="0"/>
          <w:divBdr>
            <w:top w:val="none" w:sz="0" w:space="0" w:color="auto"/>
            <w:left w:val="none" w:sz="0" w:space="0" w:color="auto"/>
            <w:bottom w:val="none" w:sz="0" w:space="0" w:color="auto"/>
            <w:right w:val="none" w:sz="0" w:space="0" w:color="auto"/>
          </w:divBdr>
        </w:div>
      </w:divsChild>
    </w:div>
    <w:div w:id="1809591465">
      <w:bodyDiv w:val="1"/>
      <w:marLeft w:val="0"/>
      <w:marRight w:val="0"/>
      <w:marTop w:val="0"/>
      <w:marBottom w:val="0"/>
      <w:divBdr>
        <w:top w:val="none" w:sz="0" w:space="0" w:color="auto"/>
        <w:left w:val="none" w:sz="0" w:space="0" w:color="auto"/>
        <w:bottom w:val="none" w:sz="0" w:space="0" w:color="auto"/>
        <w:right w:val="none" w:sz="0" w:space="0" w:color="auto"/>
      </w:divBdr>
      <w:divsChild>
        <w:div w:id="352655067">
          <w:marLeft w:val="0"/>
          <w:marRight w:val="0"/>
          <w:marTop w:val="0"/>
          <w:marBottom w:val="0"/>
          <w:divBdr>
            <w:top w:val="none" w:sz="0" w:space="0" w:color="auto"/>
            <w:left w:val="none" w:sz="0" w:space="0" w:color="auto"/>
            <w:bottom w:val="none" w:sz="0" w:space="0" w:color="auto"/>
            <w:right w:val="none" w:sz="0" w:space="0" w:color="auto"/>
          </w:divBdr>
          <w:divsChild>
            <w:div w:id="13581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zon.ru/context/detail/id/857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2179</Words>
  <Characters>12422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Посыльная А</vt:lpstr>
    </vt:vector>
  </TitlesOfParts>
  <Company>Home</Company>
  <LinksUpToDate>false</LinksUpToDate>
  <CharactersWithSpaces>14572</CharactersWithSpaces>
  <SharedDoc>false</SharedDoc>
  <HLinks>
    <vt:vector size="6" baseType="variant">
      <vt:variant>
        <vt:i4>5111885</vt:i4>
      </vt:variant>
      <vt:variant>
        <vt:i4>0</vt:i4>
      </vt:variant>
      <vt:variant>
        <vt:i4>0</vt:i4>
      </vt:variant>
      <vt:variant>
        <vt:i4>5</vt:i4>
      </vt:variant>
      <vt:variant>
        <vt:lpwstr>http://www.ozon.ru/context/detail/id/857102/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Посыльная А</dc:title>
  <dc:subject/>
  <dc:creator>User</dc:creator>
  <cp:keywords/>
  <dc:description/>
  <cp:lastModifiedBy>admin</cp:lastModifiedBy>
  <cp:revision>2</cp:revision>
  <cp:lastPrinted>2010-10-03T15:24:00Z</cp:lastPrinted>
  <dcterms:created xsi:type="dcterms:W3CDTF">2014-04-18T17:45:00Z</dcterms:created>
  <dcterms:modified xsi:type="dcterms:W3CDTF">2014-04-18T17:45:00Z</dcterms:modified>
</cp:coreProperties>
</file>