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8BB" w:rsidRDefault="002A48BB" w:rsidP="00135561">
      <w:pPr>
        <w:spacing w:line="384" w:lineRule="auto"/>
        <w:ind w:firstLine="720"/>
        <w:jc w:val="center"/>
        <w:rPr>
          <w:rStyle w:val="ae"/>
          <w:bCs w:val="0"/>
          <w:color w:val="000000"/>
          <w:sz w:val="28"/>
          <w:szCs w:val="28"/>
        </w:rPr>
      </w:pPr>
    </w:p>
    <w:p w:rsidR="00135561" w:rsidRDefault="00135561" w:rsidP="00135561">
      <w:pPr>
        <w:spacing w:line="384" w:lineRule="auto"/>
        <w:ind w:firstLine="720"/>
        <w:jc w:val="center"/>
        <w:rPr>
          <w:rStyle w:val="ae"/>
          <w:bCs w:val="0"/>
          <w:color w:val="000000"/>
          <w:sz w:val="28"/>
          <w:szCs w:val="28"/>
        </w:rPr>
      </w:pPr>
      <w:r w:rsidRPr="00135561">
        <w:rPr>
          <w:rStyle w:val="ae"/>
          <w:bCs w:val="0"/>
          <w:color w:val="000000"/>
          <w:sz w:val="28"/>
          <w:szCs w:val="28"/>
        </w:rPr>
        <w:t>Введение</w:t>
      </w:r>
    </w:p>
    <w:p w:rsidR="00135561" w:rsidRPr="00135561" w:rsidRDefault="00135561" w:rsidP="00135561">
      <w:pPr>
        <w:spacing w:line="384" w:lineRule="auto"/>
        <w:ind w:firstLine="720"/>
        <w:jc w:val="center"/>
        <w:rPr>
          <w:rStyle w:val="ae"/>
          <w:bCs w:val="0"/>
          <w:color w:val="000000"/>
          <w:sz w:val="28"/>
          <w:szCs w:val="28"/>
        </w:rPr>
      </w:pPr>
    </w:p>
    <w:p w:rsidR="00135561" w:rsidRPr="00135561" w:rsidRDefault="00135561" w:rsidP="00135561">
      <w:pPr>
        <w:spacing w:line="384" w:lineRule="auto"/>
        <w:ind w:firstLine="720"/>
        <w:jc w:val="both"/>
        <w:rPr>
          <w:bCs/>
          <w:sz w:val="28"/>
          <w:szCs w:val="28"/>
        </w:rPr>
      </w:pPr>
      <w:r w:rsidRPr="00135561">
        <w:rPr>
          <w:rStyle w:val="ae"/>
          <w:b w:val="0"/>
          <w:bCs w:val="0"/>
          <w:color w:val="000000"/>
          <w:sz w:val="28"/>
          <w:szCs w:val="28"/>
        </w:rPr>
        <w:t>Логика</w:t>
      </w:r>
      <w:r w:rsidRPr="00135561">
        <w:rPr>
          <w:bCs/>
          <w:color w:val="000000"/>
          <w:sz w:val="28"/>
          <w:szCs w:val="28"/>
        </w:rPr>
        <w:t xml:space="preserve"> (греч. </w:t>
      </w:r>
      <w:r w:rsidRPr="00135561">
        <w:rPr>
          <w:rStyle w:val="af"/>
          <w:bCs/>
          <w:i w:val="0"/>
          <w:iCs w:val="0"/>
          <w:color w:val="000000"/>
          <w:sz w:val="28"/>
          <w:szCs w:val="28"/>
        </w:rPr>
        <w:t>logos</w:t>
      </w:r>
      <w:r w:rsidRPr="00135561">
        <w:rPr>
          <w:bCs/>
          <w:color w:val="000000"/>
          <w:sz w:val="28"/>
          <w:szCs w:val="28"/>
        </w:rPr>
        <w:t xml:space="preserve"> - разум, мышление, речь, слово) наука о правильном мышлении в его языковой форме (психология тоже предполагает мышление, но его правильность - не обязательное условие). Умозаключение является важной частью логики. Умозаключением признается мыслительный процесс, в ходе которого из одного или нескольких суждений, называемых посылками, вы</w:t>
      </w:r>
      <w:r w:rsidRPr="00135561">
        <w:rPr>
          <w:bCs/>
          <w:color w:val="000000"/>
          <w:sz w:val="28"/>
          <w:szCs w:val="28"/>
        </w:rPr>
        <w:softHyphen/>
        <w:t>водится новое суждение, называемое заключением или следствием.</w:t>
      </w:r>
    </w:p>
    <w:p w:rsidR="00135561" w:rsidRPr="00135561" w:rsidRDefault="00135561" w:rsidP="00135561">
      <w:pPr>
        <w:pStyle w:val="a8"/>
        <w:keepNext/>
        <w:spacing w:line="384" w:lineRule="auto"/>
        <w:rPr>
          <w:bCs/>
          <w:szCs w:val="28"/>
        </w:rPr>
      </w:pPr>
      <w:r w:rsidRPr="00135561">
        <w:rPr>
          <w:bCs/>
          <w:szCs w:val="28"/>
        </w:rPr>
        <w:t xml:space="preserve">Тематика данной работы является актуальной, так как во все времена люди стремились получить новую информацию о мире, в котором они живут. Но приобрести  истинные знания всегда нелегко. Они хотят знать законы развития природы, общества и тайны мозга. Постепенно стали изобретаться методы познания. Для пользования этими методами необходимо безупречное мышление и умозаключение, логически правильное. Логическое умозаключение не может появиться у человека с его рождением. </w:t>
      </w:r>
    </w:p>
    <w:p w:rsidR="00135561" w:rsidRPr="00135561" w:rsidRDefault="00135561" w:rsidP="00135561">
      <w:pPr>
        <w:pStyle w:val="a8"/>
        <w:keepNext/>
        <w:spacing w:line="384" w:lineRule="auto"/>
        <w:rPr>
          <w:bCs/>
          <w:szCs w:val="28"/>
        </w:rPr>
      </w:pPr>
      <w:r w:rsidRPr="00135561">
        <w:rPr>
          <w:bCs/>
          <w:szCs w:val="28"/>
        </w:rPr>
        <w:t xml:space="preserve">Цель работы – исследование и  характеристика умозаключений.  </w:t>
      </w:r>
      <w:r w:rsidR="007B7C25" w:rsidRPr="004B480C">
        <w:rPr>
          <w:color w:val="000000"/>
          <w:szCs w:val="28"/>
        </w:rPr>
        <w:t xml:space="preserve">Исходя из цели в </w:t>
      </w:r>
      <w:r w:rsidR="007B7C25">
        <w:rPr>
          <w:color w:val="000000"/>
          <w:szCs w:val="28"/>
        </w:rPr>
        <w:t>реферате</w:t>
      </w:r>
      <w:r w:rsidR="007B7C25" w:rsidRPr="004B480C">
        <w:rPr>
          <w:color w:val="000000"/>
          <w:szCs w:val="28"/>
        </w:rPr>
        <w:t xml:space="preserve"> были поставлены следующие задачи</w:t>
      </w:r>
      <w:r w:rsidRPr="00135561">
        <w:rPr>
          <w:bCs/>
          <w:szCs w:val="28"/>
        </w:rPr>
        <w:t xml:space="preserve">:  </w:t>
      </w:r>
    </w:p>
    <w:p w:rsidR="00135561" w:rsidRPr="00135561" w:rsidRDefault="00135561" w:rsidP="00135561">
      <w:pPr>
        <w:pStyle w:val="a8"/>
        <w:keepNext/>
        <w:spacing w:line="384" w:lineRule="auto"/>
        <w:ind w:left="1440" w:hanging="360"/>
        <w:rPr>
          <w:bCs/>
          <w:szCs w:val="28"/>
        </w:rPr>
      </w:pPr>
      <w:r w:rsidRPr="00135561">
        <w:rPr>
          <w:bCs/>
          <w:szCs w:val="28"/>
        </w:rPr>
        <w:t>1.</w:t>
      </w:r>
      <w:r w:rsidRPr="00135561">
        <w:rPr>
          <w:szCs w:val="28"/>
        </w:rPr>
        <w:t xml:space="preserve">     </w:t>
      </w:r>
      <w:r w:rsidRPr="00135561">
        <w:rPr>
          <w:bCs/>
          <w:szCs w:val="28"/>
        </w:rPr>
        <w:t xml:space="preserve">Раскрыть и описать общие понятия об умозаключении; </w:t>
      </w:r>
    </w:p>
    <w:p w:rsidR="00135561" w:rsidRPr="00135561" w:rsidRDefault="00135561" w:rsidP="00135561">
      <w:pPr>
        <w:pStyle w:val="a8"/>
        <w:keepNext/>
        <w:spacing w:line="384" w:lineRule="auto"/>
        <w:ind w:left="1440" w:hanging="360"/>
        <w:rPr>
          <w:bCs/>
          <w:szCs w:val="28"/>
        </w:rPr>
      </w:pPr>
      <w:r w:rsidRPr="00135561">
        <w:rPr>
          <w:bCs/>
          <w:szCs w:val="28"/>
        </w:rPr>
        <w:t>2.</w:t>
      </w:r>
      <w:r w:rsidRPr="00135561">
        <w:rPr>
          <w:szCs w:val="28"/>
        </w:rPr>
        <w:t xml:space="preserve">     </w:t>
      </w:r>
      <w:r w:rsidRPr="00135561">
        <w:rPr>
          <w:bCs/>
          <w:szCs w:val="28"/>
        </w:rPr>
        <w:t xml:space="preserve">Изучить </w:t>
      </w:r>
      <w:r w:rsidR="00EE00C7">
        <w:rPr>
          <w:bCs/>
          <w:szCs w:val="28"/>
        </w:rPr>
        <w:t>виды умозаключений</w:t>
      </w:r>
    </w:p>
    <w:p w:rsidR="00135561" w:rsidRDefault="00135561" w:rsidP="00026D38">
      <w:pPr>
        <w:spacing w:line="360" w:lineRule="auto"/>
        <w:ind w:firstLine="709"/>
        <w:jc w:val="center"/>
        <w:rPr>
          <w:b/>
          <w:sz w:val="28"/>
          <w:szCs w:val="28"/>
        </w:rPr>
      </w:pPr>
    </w:p>
    <w:p w:rsidR="00135561" w:rsidRDefault="00135561" w:rsidP="00026D38">
      <w:pPr>
        <w:spacing w:line="360" w:lineRule="auto"/>
        <w:ind w:firstLine="709"/>
        <w:jc w:val="center"/>
        <w:rPr>
          <w:b/>
          <w:sz w:val="28"/>
          <w:szCs w:val="28"/>
        </w:rPr>
      </w:pPr>
    </w:p>
    <w:p w:rsidR="00135561" w:rsidRDefault="00135561" w:rsidP="00026D38">
      <w:pPr>
        <w:spacing w:line="360" w:lineRule="auto"/>
        <w:ind w:firstLine="709"/>
        <w:jc w:val="center"/>
        <w:rPr>
          <w:b/>
          <w:sz w:val="28"/>
          <w:szCs w:val="28"/>
        </w:rPr>
      </w:pPr>
    </w:p>
    <w:p w:rsidR="00135561" w:rsidRDefault="00135561" w:rsidP="00026D38">
      <w:pPr>
        <w:spacing w:line="360" w:lineRule="auto"/>
        <w:ind w:firstLine="709"/>
        <w:jc w:val="center"/>
        <w:rPr>
          <w:b/>
          <w:sz w:val="28"/>
          <w:szCs w:val="28"/>
        </w:rPr>
      </w:pPr>
    </w:p>
    <w:p w:rsidR="00EE00C7" w:rsidRDefault="00EE00C7" w:rsidP="00026D38">
      <w:pPr>
        <w:spacing w:line="360" w:lineRule="auto"/>
        <w:ind w:firstLine="709"/>
        <w:jc w:val="center"/>
        <w:rPr>
          <w:b/>
          <w:sz w:val="28"/>
          <w:szCs w:val="28"/>
        </w:rPr>
      </w:pPr>
    </w:p>
    <w:p w:rsidR="00135561" w:rsidRDefault="00135561" w:rsidP="00026D38">
      <w:pPr>
        <w:spacing w:line="360" w:lineRule="auto"/>
        <w:ind w:firstLine="709"/>
        <w:jc w:val="center"/>
        <w:rPr>
          <w:b/>
          <w:sz w:val="28"/>
          <w:szCs w:val="28"/>
        </w:rPr>
      </w:pPr>
    </w:p>
    <w:p w:rsidR="00135561" w:rsidRDefault="00135561" w:rsidP="00026D38">
      <w:pPr>
        <w:spacing w:line="360" w:lineRule="auto"/>
        <w:ind w:firstLine="709"/>
        <w:jc w:val="center"/>
        <w:rPr>
          <w:b/>
          <w:sz w:val="28"/>
          <w:szCs w:val="28"/>
        </w:rPr>
      </w:pPr>
    </w:p>
    <w:p w:rsidR="00135561" w:rsidRDefault="00135561" w:rsidP="00135561">
      <w:pPr>
        <w:spacing w:line="360" w:lineRule="auto"/>
        <w:rPr>
          <w:b/>
          <w:sz w:val="28"/>
          <w:szCs w:val="28"/>
        </w:rPr>
      </w:pPr>
    </w:p>
    <w:p w:rsidR="00026D38" w:rsidRDefault="00C46641" w:rsidP="00026D38">
      <w:pPr>
        <w:spacing w:line="360" w:lineRule="auto"/>
        <w:ind w:firstLine="709"/>
        <w:jc w:val="center"/>
        <w:rPr>
          <w:b/>
          <w:sz w:val="28"/>
          <w:szCs w:val="28"/>
        </w:rPr>
      </w:pPr>
      <w:r>
        <w:rPr>
          <w:b/>
          <w:sz w:val="28"/>
          <w:szCs w:val="28"/>
        </w:rPr>
        <w:t>1</w:t>
      </w:r>
      <w:r w:rsidR="00026D38" w:rsidRPr="00136B0C">
        <w:rPr>
          <w:b/>
          <w:sz w:val="28"/>
          <w:szCs w:val="28"/>
        </w:rPr>
        <w:t>.</w:t>
      </w:r>
      <w:r w:rsidR="00026D38">
        <w:rPr>
          <w:b/>
          <w:sz w:val="28"/>
          <w:szCs w:val="28"/>
        </w:rPr>
        <w:t xml:space="preserve"> </w:t>
      </w:r>
      <w:r w:rsidR="00026D38" w:rsidRPr="00136B0C">
        <w:rPr>
          <w:b/>
          <w:sz w:val="28"/>
          <w:szCs w:val="28"/>
        </w:rPr>
        <w:t>Умозаключение</w:t>
      </w:r>
      <w:r w:rsidR="00026D38">
        <w:rPr>
          <w:b/>
          <w:sz w:val="28"/>
          <w:szCs w:val="28"/>
        </w:rPr>
        <w:t xml:space="preserve"> </w:t>
      </w:r>
      <w:r w:rsidR="00026D38" w:rsidRPr="00136B0C">
        <w:rPr>
          <w:b/>
          <w:sz w:val="28"/>
          <w:szCs w:val="28"/>
        </w:rPr>
        <w:t>как</w:t>
      </w:r>
      <w:r w:rsidR="00026D38">
        <w:rPr>
          <w:b/>
          <w:sz w:val="28"/>
          <w:szCs w:val="28"/>
        </w:rPr>
        <w:t xml:space="preserve"> </w:t>
      </w:r>
      <w:r w:rsidR="00026D38" w:rsidRPr="00136B0C">
        <w:rPr>
          <w:b/>
          <w:sz w:val="28"/>
          <w:szCs w:val="28"/>
        </w:rPr>
        <w:t>форма</w:t>
      </w:r>
      <w:r w:rsidR="00026D38">
        <w:rPr>
          <w:b/>
          <w:sz w:val="28"/>
          <w:szCs w:val="28"/>
        </w:rPr>
        <w:t xml:space="preserve"> </w:t>
      </w:r>
      <w:r w:rsidR="00026D38" w:rsidRPr="00136B0C">
        <w:rPr>
          <w:b/>
          <w:sz w:val="28"/>
          <w:szCs w:val="28"/>
        </w:rPr>
        <w:t>мысли</w:t>
      </w:r>
    </w:p>
    <w:p w:rsidR="00026D38" w:rsidRPr="00136B0C" w:rsidRDefault="00026D38" w:rsidP="00026D38">
      <w:pPr>
        <w:spacing w:line="360" w:lineRule="auto"/>
        <w:ind w:firstLine="709"/>
        <w:jc w:val="center"/>
        <w:rPr>
          <w:b/>
          <w:sz w:val="28"/>
          <w:szCs w:val="28"/>
        </w:rPr>
      </w:pPr>
    </w:p>
    <w:p w:rsidR="00026D38" w:rsidRDefault="00026D38" w:rsidP="00026D38">
      <w:pPr>
        <w:tabs>
          <w:tab w:val="left" w:pos="4114"/>
        </w:tabs>
        <w:spacing w:line="360" w:lineRule="auto"/>
        <w:ind w:firstLine="709"/>
        <w:jc w:val="center"/>
        <w:rPr>
          <w:b/>
          <w:sz w:val="28"/>
          <w:szCs w:val="28"/>
        </w:rPr>
      </w:pPr>
      <w:r w:rsidRPr="00136B0C">
        <w:rPr>
          <w:b/>
          <w:sz w:val="28"/>
          <w:szCs w:val="28"/>
        </w:rPr>
        <w:t>а)</w:t>
      </w:r>
      <w:r>
        <w:rPr>
          <w:b/>
          <w:sz w:val="28"/>
          <w:szCs w:val="28"/>
        </w:rPr>
        <w:t xml:space="preserve"> </w:t>
      </w:r>
      <w:r w:rsidRPr="00136B0C">
        <w:rPr>
          <w:b/>
          <w:sz w:val="28"/>
          <w:szCs w:val="28"/>
        </w:rPr>
        <w:t>Понятие</w:t>
      </w:r>
      <w:r>
        <w:rPr>
          <w:b/>
          <w:sz w:val="28"/>
          <w:szCs w:val="28"/>
        </w:rPr>
        <w:t xml:space="preserve"> </w:t>
      </w:r>
      <w:r w:rsidRPr="00136B0C">
        <w:rPr>
          <w:b/>
          <w:sz w:val="28"/>
          <w:szCs w:val="28"/>
        </w:rPr>
        <w:t>и</w:t>
      </w:r>
      <w:r>
        <w:rPr>
          <w:b/>
          <w:sz w:val="28"/>
          <w:szCs w:val="28"/>
        </w:rPr>
        <w:t xml:space="preserve"> </w:t>
      </w:r>
      <w:r w:rsidRPr="00136B0C">
        <w:rPr>
          <w:b/>
          <w:sz w:val="28"/>
          <w:szCs w:val="28"/>
        </w:rPr>
        <w:t>виды</w:t>
      </w:r>
      <w:r>
        <w:rPr>
          <w:b/>
          <w:sz w:val="28"/>
          <w:szCs w:val="28"/>
        </w:rPr>
        <w:t xml:space="preserve"> </w:t>
      </w:r>
      <w:r w:rsidRPr="00136B0C">
        <w:rPr>
          <w:b/>
          <w:sz w:val="28"/>
          <w:szCs w:val="28"/>
        </w:rPr>
        <w:t>умозаключений</w:t>
      </w:r>
    </w:p>
    <w:p w:rsidR="00026D38" w:rsidRPr="00136B0C" w:rsidRDefault="00026D38" w:rsidP="00026D38">
      <w:pPr>
        <w:tabs>
          <w:tab w:val="left" w:pos="4114"/>
        </w:tabs>
        <w:spacing w:line="360" w:lineRule="auto"/>
        <w:ind w:firstLine="709"/>
        <w:jc w:val="center"/>
        <w:rPr>
          <w:b/>
          <w:sz w:val="28"/>
          <w:szCs w:val="28"/>
        </w:rPr>
      </w:pPr>
    </w:p>
    <w:p w:rsidR="00026D38" w:rsidRPr="00136B0C" w:rsidRDefault="00026D38" w:rsidP="005D2379">
      <w:pPr>
        <w:pStyle w:val="ab"/>
        <w:spacing w:after="0" w:line="360" w:lineRule="auto"/>
        <w:ind w:firstLine="709"/>
        <w:jc w:val="both"/>
        <w:rPr>
          <w:sz w:val="28"/>
          <w:szCs w:val="28"/>
        </w:rPr>
      </w:pPr>
      <w:r w:rsidRPr="00136B0C">
        <w:rPr>
          <w:sz w:val="28"/>
          <w:szCs w:val="28"/>
        </w:rPr>
        <w:t>Умозаключение</w:t>
      </w:r>
      <w:r>
        <w:rPr>
          <w:sz w:val="28"/>
          <w:szCs w:val="28"/>
        </w:rPr>
        <w:t xml:space="preserve"> </w:t>
      </w:r>
      <w:r w:rsidRPr="00136B0C">
        <w:rPr>
          <w:sz w:val="28"/>
          <w:szCs w:val="28"/>
        </w:rPr>
        <w:t>-</w:t>
      </w:r>
      <w:r>
        <w:rPr>
          <w:sz w:val="28"/>
          <w:szCs w:val="28"/>
        </w:rPr>
        <w:t xml:space="preserve"> </w:t>
      </w:r>
      <w:r w:rsidRPr="00136B0C">
        <w:rPr>
          <w:sz w:val="28"/>
          <w:szCs w:val="28"/>
        </w:rPr>
        <w:t>это</w:t>
      </w:r>
      <w:r>
        <w:rPr>
          <w:sz w:val="28"/>
          <w:szCs w:val="28"/>
        </w:rPr>
        <w:t xml:space="preserve"> </w:t>
      </w:r>
      <w:r w:rsidRPr="00136B0C">
        <w:rPr>
          <w:sz w:val="28"/>
          <w:szCs w:val="28"/>
        </w:rPr>
        <w:t>форма</w:t>
      </w:r>
      <w:r>
        <w:rPr>
          <w:sz w:val="28"/>
          <w:szCs w:val="28"/>
        </w:rPr>
        <w:t xml:space="preserve"> </w:t>
      </w:r>
      <w:r w:rsidRPr="00136B0C">
        <w:rPr>
          <w:sz w:val="28"/>
          <w:szCs w:val="28"/>
        </w:rPr>
        <w:t>мышления,</w:t>
      </w:r>
      <w:r>
        <w:rPr>
          <w:sz w:val="28"/>
          <w:szCs w:val="28"/>
        </w:rPr>
        <w:t xml:space="preserve"> </w:t>
      </w:r>
      <w:r w:rsidRPr="00136B0C">
        <w:rPr>
          <w:sz w:val="28"/>
          <w:szCs w:val="28"/>
        </w:rPr>
        <w:t>позволяющая</w:t>
      </w:r>
      <w:r>
        <w:rPr>
          <w:sz w:val="28"/>
          <w:szCs w:val="28"/>
        </w:rPr>
        <w:t xml:space="preserve"> </w:t>
      </w:r>
      <w:r w:rsidRPr="00136B0C">
        <w:rPr>
          <w:sz w:val="28"/>
          <w:szCs w:val="28"/>
        </w:rPr>
        <w:t>из</w:t>
      </w:r>
      <w:r>
        <w:rPr>
          <w:sz w:val="28"/>
          <w:szCs w:val="28"/>
        </w:rPr>
        <w:t xml:space="preserve"> </w:t>
      </w:r>
      <w:r w:rsidRPr="00136B0C">
        <w:rPr>
          <w:sz w:val="28"/>
          <w:szCs w:val="28"/>
        </w:rPr>
        <w:t>одного</w:t>
      </w:r>
      <w:r>
        <w:rPr>
          <w:sz w:val="28"/>
          <w:szCs w:val="28"/>
        </w:rPr>
        <w:t xml:space="preserve"> </w:t>
      </w:r>
      <w:r w:rsidRPr="00136B0C">
        <w:rPr>
          <w:sz w:val="28"/>
          <w:szCs w:val="28"/>
        </w:rPr>
        <w:t>или</w:t>
      </w:r>
      <w:r>
        <w:rPr>
          <w:sz w:val="28"/>
          <w:szCs w:val="28"/>
        </w:rPr>
        <w:t xml:space="preserve"> </w:t>
      </w:r>
      <w:r w:rsidRPr="00136B0C">
        <w:rPr>
          <w:sz w:val="28"/>
          <w:szCs w:val="28"/>
        </w:rPr>
        <w:t>нескольких</w:t>
      </w:r>
      <w:r>
        <w:rPr>
          <w:sz w:val="28"/>
          <w:szCs w:val="28"/>
        </w:rPr>
        <w:t xml:space="preserve"> </w:t>
      </w:r>
      <w:r w:rsidRPr="00136B0C">
        <w:rPr>
          <w:sz w:val="28"/>
          <w:szCs w:val="28"/>
        </w:rPr>
        <w:t>суждений,</w:t>
      </w:r>
      <w:r>
        <w:rPr>
          <w:sz w:val="28"/>
          <w:szCs w:val="28"/>
        </w:rPr>
        <w:t xml:space="preserve"> </w:t>
      </w:r>
      <w:r w:rsidRPr="00136B0C">
        <w:rPr>
          <w:sz w:val="28"/>
          <w:szCs w:val="28"/>
        </w:rPr>
        <w:t>называемых</w:t>
      </w:r>
      <w:r>
        <w:rPr>
          <w:sz w:val="28"/>
          <w:szCs w:val="28"/>
        </w:rPr>
        <w:t xml:space="preserve"> </w:t>
      </w:r>
      <w:r w:rsidRPr="00136B0C">
        <w:rPr>
          <w:sz w:val="28"/>
          <w:szCs w:val="28"/>
        </w:rPr>
        <w:t>посылками,</w:t>
      </w:r>
      <w:r>
        <w:rPr>
          <w:sz w:val="28"/>
          <w:szCs w:val="28"/>
        </w:rPr>
        <w:t xml:space="preserve"> </w:t>
      </w:r>
      <w:r w:rsidRPr="00136B0C">
        <w:rPr>
          <w:sz w:val="28"/>
          <w:szCs w:val="28"/>
        </w:rPr>
        <w:t>извлекать</w:t>
      </w:r>
      <w:r>
        <w:rPr>
          <w:sz w:val="28"/>
          <w:szCs w:val="28"/>
        </w:rPr>
        <w:t xml:space="preserve"> </w:t>
      </w:r>
      <w:r w:rsidRPr="00136B0C">
        <w:rPr>
          <w:sz w:val="28"/>
          <w:szCs w:val="28"/>
        </w:rPr>
        <w:t>с</w:t>
      </w:r>
      <w:r>
        <w:rPr>
          <w:sz w:val="28"/>
          <w:szCs w:val="28"/>
        </w:rPr>
        <w:t xml:space="preserve"> </w:t>
      </w:r>
      <w:r w:rsidRPr="00136B0C">
        <w:rPr>
          <w:sz w:val="28"/>
          <w:szCs w:val="28"/>
        </w:rPr>
        <w:t>помощью</w:t>
      </w:r>
      <w:r>
        <w:rPr>
          <w:sz w:val="28"/>
          <w:szCs w:val="28"/>
        </w:rPr>
        <w:t xml:space="preserve"> </w:t>
      </w:r>
      <w:r w:rsidRPr="00136B0C">
        <w:rPr>
          <w:sz w:val="28"/>
          <w:szCs w:val="28"/>
        </w:rPr>
        <w:t>правил</w:t>
      </w:r>
      <w:r>
        <w:rPr>
          <w:sz w:val="28"/>
          <w:szCs w:val="28"/>
        </w:rPr>
        <w:t xml:space="preserve"> </w:t>
      </w:r>
      <w:r w:rsidRPr="00136B0C">
        <w:rPr>
          <w:sz w:val="28"/>
          <w:szCs w:val="28"/>
        </w:rPr>
        <w:t>логики</w:t>
      </w:r>
      <w:r>
        <w:rPr>
          <w:sz w:val="28"/>
          <w:szCs w:val="28"/>
        </w:rPr>
        <w:t xml:space="preserve"> </w:t>
      </w:r>
      <w:r w:rsidRPr="00136B0C">
        <w:rPr>
          <w:sz w:val="28"/>
          <w:szCs w:val="28"/>
        </w:rPr>
        <w:t>новое</w:t>
      </w:r>
      <w:r>
        <w:rPr>
          <w:sz w:val="28"/>
          <w:szCs w:val="28"/>
        </w:rPr>
        <w:t xml:space="preserve"> </w:t>
      </w:r>
      <w:r w:rsidRPr="00136B0C">
        <w:rPr>
          <w:sz w:val="28"/>
          <w:szCs w:val="28"/>
        </w:rPr>
        <w:t>суждение</w:t>
      </w:r>
      <w:r>
        <w:rPr>
          <w:sz w:val="28"/>
          <w:szCs w:val="28"/>
        </w:rPr>
        <w:t xml:space="preserve"> </w:t>
      </w:r>
      <w:r w:rsidRPr="00136B0C">
        <w:rPr>
          <w:sz w:val="28"/>
          <w:szCs w:val="28"/>
        </w:rPr>
        <w:t>-</w:t>
      </w:r>
      <w:r>
        <w:rPr>
          <w:sz w:val="28"/>
          <w:szCs w:val="28"/>
        </w:rPr>
        <w:t xml:space="preserve"> </w:t>
      </w:r>
      <w:r w:rsidRPr="00136B0C">
        <w:rPr>
          <w:sz w:val="28"/>
          <w:szCs w:val="28"/>
        </w:rPr>
        <w:t>заключение.</w:t>
      </w:r>
    </w:p>
    <w:p w:rsidR="00026D38" w:rsidRDefault="00026D38" w:rsidP="008D3D0F">
      <w:pPr>
        <w:tabs>
          <w:tab w:val="left" w:pos="4114"/>
        </w:tabs>
        <w:spacing w:line="360" w:lineRule="auto"/>
        <w:ind w:firstLine="709"/>
        <w:jc w:val="both"/>
        <w:rPr>
          <w:sz w:val="28"/>
          <w:szCs w:val="28"/>
        </w:rPr>
      </w:pPr>
      <w:r w:rsidRPr="00136B0C">
        <w:rPr>
          <w:sz w:val="28"/>
          <w:szCs w:val="28"/>
        </w:rPr>
        <w:t>В</w:t>
      </w:r>
      <w:r>
        <w:rPr>
          <w:sz w:val="28"/>
          <w:szCs w:val="28"/>
        </w:rPr>
        <w:t xml:space="preserve"> </w:t>
      </w:r>
      <w:r w:rsidRPr="00136B0C">
        <w:rPr>
          <w:sz w:val="28"/>
          <w:szCs w:val="28"/>
        </w:rPr>
        <w:t>умозаключении</w:t>
      </w:r>
      <w:r>
        <w:rPr>
          <w:sz w:val="28"/>
          <w:szCs w:val="28"/>
        </w:rPr>
        <w:t xml:space="preserve"> </w:t>
      </w:r>
      <w:r w:rsidRPr="00136B0C">
        <w:rPr>
          <w:sz w:val="28"/>
          <w:szCs w:val="28"/>
        </w:rPr>
        <w:t>различают</w:t>
      </w:r>
      <w:r>
        <w:rPr>
          <w:sz w:val="28"/>
          <w:szCs w:val="28"/>
        </w:rPr>
        <w:t xml:space="preserve"> </w:t>
      </w:r>
      <w:r w:rsidRPr="00136B0C">
        <w:rPr>
          <w:sz w:val="28"/>
          <w:szCs w:val="28"/>
        </w:rPr>
        <w:t>посылки</w:t>
      </w:r>
      <w:r>
        <w:rPr>
          <w:sz w:val="28"/>
          <w:szCs w:val="28"/>
        </w:rPr>
        <w:t xml:space="preserve"> </w:t>
      </w:r>
      <w:r w:rsidRPr="00136B0C">
        <w:rPr>
          <w:sz w:val="28"/>
          <w:szCs w:val="28"/>
        </w:rPr>
        <w:t>-</w:t>
      </w:r>
      <w:r>
        <w:rPr>
          <w:sz w:val="28"/>
          <w:szCs w:val="28"/>
        </w:rPr>
        <w:t xml:space="preserve"> </w:t>
      </w:r>
      <w:r w:rsidRPr="00136B0C">
        <w:rPr>
          <w:sz w:val="28"/>
          <w:szCs w:val="28"/>
        </w:rPr>
        <w:t>высказывания,</w:t>
      </w:r>
      <w:r>
        <w:rPr>
          <w:sz w:val="28"/>
          <w:szCs w:val="28"/>
        </w:rPr>
        <w:t xml:space="preserve"> </w:t>
      </w:r>
      <w:r w:rsidRPr="00136B0C">
        <w:rPr>
          <w:sz w:val="28"/>
          <w:szCs w:val="28"/>
        </w:rPr>
        <w:t>представляющие</w:t>
      </w:r>
      <w:r>
        <w:rPr>
          <w:sz w:val="28"/>
          <w:szCs w:val="28"/>
        </w:rPr>
        <w:t xml:space="preserve"> </w:t>
      </w:r>
      <w:r w:rsidRPr="00136B0C">
        <w:rPr>
          <w:sz w:val="28"/>
          <w:szCs w:val="28"/>
        </w:rPr>
        <w:t>исходное</w:t>
      </w:r>
      <w:r>
        <w:rPr>
          <w:sz w:val="28"/>
          <w:szCs w:val="28"/>
        </w:rPr>
        <w:t xml:space="preserve"> </w:t>
      </w:r>
      <w:r w:rsidRPr="00136B0C">
        <w:rPr>
          <w:sz w:val="28"/>
          <w:szCs w:val="28"/>
        </w:rPr>
        <w:t>знание,</w:t>
      </w:r>
      <w:r>
        <w:rPr>
          <w:sz w:val="28"/>
          <w:szCs w:val="28"/>
        </w:rPr>
        <w:t xml:space="preserve"> </w:t>
      </w:r>
      <w:r w:rsidRPr="00136B0C">
        <w:rPr>
          <w:sz w:val="28"/>
          <w:szCs w:val="28"/>
        </w:rPr>
        <w:t>и</w:t>
      </w:r>
      <w:r>
        <w:rPr>
          <w:sz w:val="28"/>
          <w:szCs w:val="28"/>
        </w:rPr>
        <w:t xml:space="preserve"> </w:t>
      </w:r>
      <w:r w:rsidRPr="00136B0C">
        <w:rPr>
          <w:sz w:val="28"/>
          <w:szCs w:val="28"/>
        </w:rPr>
        <w:t>заключение</w:t>
      </w:r>
      <w:r>
        <w:rPr>
          <w:sz w:val="28"/>
          <w:szCs w:val="28"/>
        </w:rPr>
        <w:t xml:space="preserve"> </w:t>
      </w:r>
      <w:r w:rsidRPr="00136B0C">
        <w:rPr>
          <w:sz w:val="28"/>
          <w:szCs w:val="28"/>
        </w:rPr>
        <w:t>-</w:t>
      </w:r>
      <w:r>
        <w:rPr>
          <w:sz w:val="28"/>
          <w:szCs w:val="28"/>
        </w:rPr>
        <w:t xml:space="preserve"> </w:t>
      </w:r>
      <w:r w:rsidRPr="00136B0C">
        <w:rPr>
          <w:sz w:val="28"/>
          <w:szCs w:val="28"/>
        </w:rPr>
        <w:t>высказывание,</w:t>
      </w:r>
      <w:r>
        <w:rPr>
          <w:sz w:val="28"/>
          <w:szCs w:val="28"/>
        </w:rPr>
        <w:t xml:space="preserve"> </w:t>
      </w:r>
      <w:r w:rsidRPr="00136B0C">
        <w:rPr>
          <w:sz w:val="28"/>
          <w:szCs w:val="28"/>
        </w:rPr>
        <w:t>к</w:t>
      </w:r>
      <w:r>
        <w:rPr>
          <w:sz w:val="28"/>
          <w:szCs w:val="28"/>
        </w:rPr>
        <w:t xml:space="preserve"> </w:t>
      </w:r>
      <w:r w:rsidRPr="00136B0C">
        <w:rPr>
          <w:sz w:val="28"/>
          <w:szCs w:val="28"/>
        </w:rPr>
        <w:t>которому</w:t>
      </w:r>
      <w:r>
        <w:rPr>
          <w:sz w:val="28"/>
          <w:szCs w:val="28"/>
        </w:rPr>
        <w:t xml:space="preserve"> </w:t>
      </w:r>
      <w:r w:rsidRPr="00136B0C">
        <w:rPr>
          <w:sz w:val="28"/>
          <w:szCs w:val="28"/>
        </w:rPr>
        <w:t>мы</w:t>
      </w:r>
      <w:r>
        <w:rPr>
          <w:sz w:val="28"/>
          <w:szCs w:val="28"/>
        </w:rPr>
        <w:t xml:space="preserve"> </w:t>
      </w:r>
      <w:r w:rsidRPr="00136B0C">
        <w:rPr>
          <w:sz w:val="28"/>
          <w:szCs w:val="28"/>
        </w:rPr>
        <w:t>приходим</w:t>
      </w:r>
      <w:r>
        <w:rPr>
          <w:sz w:val="28"/>
          <w:szCs w:val="28"/>
        </w:rPr>
        <w:t xml:space="preserve"> </w:t>
      </w:r>
      <w:r w:rsidRPr="00136B0C">
        <w:rPr>
          <w:sz w:val="28"/>
          <w:szCs w:val="28"/>
        </w:rPr>
        <w:t>в</w:t>
      </w:r>
      <w:r>
        <w:rPr>
          <w:sz w:val="28"/>
          <w:szCs w:val="28"/>
        </w:rPr>
        <w:t xml:space="preserve"> </w:t>
      </w:r>
      <w:r w:rsidRPr="00136B0C">
        <w:rPr>
          <w:sz w:val="28"/>
          <w:szCs w:val="28"/>
        </w:rPr>
        <w:t>результате</w:t>
      </w:r>
      <w:r>
        <w:rPr>
          <w:sz w:val="28"/>
          <w:szCs w:val="28"/>
        </w:rPr>
        <w:t xml:space="preserve"> </w:t>
      </w:r>
      <w:r w:rsidRPr="00136B0C">
        <w:rPr>
          <w:sz w:val="28"/>
          <w:szCs w:val="28"/>
        </w:rPr>
        <w:t>умозаключения.</w:t>
      </w:r>
      <w:r>
        <w:rPr>
          <w:sz w:val="28"/>
          <w:szCs w:val="28"/>
        </w:rPr>
        <w:t xml:space="preserve"> </w:t>
      </w:r>
      <w:r w:rsidRPr="00136B0C">
        <w:rPr>
          <w:sz w:val="28"/>
          <w:szCs w:val="28"/>
        </w:rPr>
        <w:t>В</w:t>
      </w:r>
      <w:r>
        <w:rPr>
          <w:sz w:val="28"/>
          <w:szCs w:val="28"/>
        </w:rPr>
        <w:t xml:space="preserve"> </w:t>
      </w:r>
      <w:r w:rsidRPr="00136B0C">
        <w:rPr>
          <w:sz w:val="28"/>
          <w:szCs w:val="28"/>
        </w:rPr>
        <w:t>естественном</w:t>
      </w:r>
      <w:r>
        <w:rPr>
          <w:sz w:val="28"/>
          <w:szCs w:val="28"/>
        </w:rPr>
        <w:t xml:space="preserve"> </w:t>
      </w:r>
      <w:r w:rsidRPr="00136B0C">
        <w:rPr>
          <w:sz w:val="28"/>
          <w:szCs w:val="28"/>
        </w:rPr>
        <w:t>языке</w:t>
      </w:r>
      <w:r>
        <w:rPr>
          <w:sz w:val="28"/>
          <w:szCs w:val="28"/>
        </w:rPr>
        <w:t xml:space="preserve"> </w:t>
      </w:r>
      <w:r w:rsidRPr="00136B0C">
        <w:rPr>
          <w:sz w:val="28"/>
          <w:szCs w:val="28"/>
        </w:rPr>
        <w:t>существуют</w:t>
      </w:r>
      <w:r>
        <w:rPr>
          <w:sz w:val="28"/>
          <w:szCs w:val="28"/>
        </w:rPr>
        <w:t xml:space="preserve"> </w:t>
      </w:r>
      <w:r w:rsidRPr="00136B0C">
        <w:rPr>
          <w:sz w:val="28"/>
          <w:szCs w:val="28"/>
        </w:rPr>
        <w:t>слова</w:t>
      </w:r>
      <w:r>
        <w:rPr>
          <w:sz w:val="28"/>
          <w:szCs w:val="28"/>
        </w:rPr>
        <w:t xml:space="preserve"> </w:t>
      </w:r>
      <w:r w:rsidRPr="00136B0C">
        <w:rPr>
          <w:sz w:val="28"/>
          <w:szCs w:val="28"/>
        </w:rPr>
        <w:t>и</w:t>
      </w:r>
      <w:r>
        <w:rPr>
          <w:sz w:val="28"/>
          <w:szCs w:val="28"/>
        </w:rPr>
        <w:t xml:space="preserve"> </w:t>
      </w:r>
      <w:r w:rsidRPr="00136B0C">
        <w:rPr>
          <w:sz w:val="28"/>
          <w:szCs w:val="28"/>
        </w:rPr>
        <w:t>словосочетания,</w:t>
      </w:r>
      <w:r>
        <w:rPr>
          <w:sz w:val="28"/>
          <w:szCs w:val="28"/>
        </w:rPr>
        <w:t xml:space="preserve"> </w:t>
      </w:r>
      <w:r w:rsidRPr="00136B0C">
        <w:rPr>
          <w:sz w:val="28"/>
          <w:szCs w:val="28"/>
        </w:rPr>
        <w:t>указывающие</w:t>
      </w:r>
      <w:r>
        <w:rPr>
          <w:sz w:val="28"/>
          <w:szCs w:val="28"/>
        </w:rPr>
        <w:t xml:space="preserve"> </w:t>
      </w:r>
      <w:r w:rsidRPr="00136B0C">
        <w:rPr>
          <w:sz w:val="28"/>
          <w:szCs w:val="28"/>
        </w:rPr>
        <w:t>как</w:t>
      </w:r>
      <w:r>
        <w:rPr>
          <w:sz w:val="28"/>
          <w:szCs w:val="28"/>
        </w:rPr>
        <w:t xml:space="preserve"> </w:t>
      </w:r>
      <w:r w:rsidRPr="00136B0C">
        <w:rPr>
          <w:sz w:val="28"/>
          <w:szCs w:val="28"/>
        </w:rPr>
        <w:t>на</w:t>
      </w:r>
      <w:r>
        <w:rPr>
          <w:sz w:val="28"/>
          <w:szCs w:val="28"/>
        </w:rPr>
        <w:t xml:space="preserve"> </w:t>
      </w:r>
      <w:r w:rsidRPr="00136B0C">
        <w:rPr>
          <w:sz w:val="28"/>
          <w:szCs w:val="28"/>
        </w:rPr>
        <w:t>заключение</w:t>
      </w:r>
      <w:r>
        <w:rPr>
          <w:sz w:val="28"/>
          <w:szCs w:val="28"/>
        </w:rPr>
        <w:t xml:space="preserve"> </w:t>
      </w:r>
      <w:r w:rsidRPr="00136B0C">
        <w:rPr>
          <w:sz w:val="28"/>
          <w:szCs w:val="28"/>
        </w:rPr>
        <w:t>(«значит»,</w:t>
      </w:r>
      <w:r>
        <w:rPr>
          <w:sz w:val="28"/>
          <w:szCs w:val="28"/>
        </w:rPr>
        <w:t xml:space="preserve"> </w:t>
      </w:r>
      <w:r w:rsidRPr="00136B0C">
        <w:rPr>
          <w:sz w:val="28"/>
          <w:szCs w:val="28"/>
        </w:rPr>
        <w:t>«следовательно»,</w:t>
      </w:r>
      <w:r>
        <w:rPr>
          <w:sz w:val="28"/>
          <w:szCs w:val="28"/>
        </w:rPr>
        <w:t xml:space="preserve"> </w:t>
      </w:r>
      <w:r w:rsidRPr="00136B0C">
        <w:rPr>
          <w:sz w:val="28"/>
          <w:szCs w:val="28"/>
        </w:rPr>
        <w:t>«отсюда</w:t>
      </w:r>
      <w:r>
        <w:rPr>
          <w:sz w:val="28"/>
          <w:szCs w:val="28"/>
        </w:rPr>
        <w:t xml:space="preserve"> </w:t>
      </w:r>
      <w:r w:rsidRPr="00136B0C">
        <w:rPr>
          <w:sz w:val="28"/>
          <w:szCs w:val="28"/>
        </w:rPr>
        <w:t>видно»,</w:t>
      </w:r>
      <w:r>
        <w:rPr>
          <w:sz w:val="28"/>
          <w:szCs w:val="28"/>
        </w:rPr>
        <w:t xml:space="preserve"> </w:t>
      </w:r>
      <w:r w:rsidRPr="00136B0C">
        <w:rPr>
          <w:sz w:val="28"/>
          <w:szCs w:val="28"/>
        </w:rPr>
        <w:t>«поэтому»,</w:t>
      </w:r>
      <w:r>
        <w:rPr>
          <w:sz w:val="28"/>
          <w:szCs w:val="28"/>
        </w:rPr>
        <w:t xml:space="preserve"> </w:t>
      </w:r>
      <w:r w:rsidRPr="00136B0C">
        <w:rPr>
          <w:sz w:val="28"/>
          <w:szCs w:val="28"/>
        </w:rPr>
        <w:t>«из</w:t>
      </w:r>
      <w:r>
        <w:rPr>
          <w:sz w:val="28"/>
          <w:szCs w:val="28"/>
        </w:rPr>
        <w:t xml:space="preserve"> </w:t>
      </w:r>
      <w:r w:rsidRPr="00136B0C">
        <w:rPr>
          <w:sz w:val="28"/>
          <w:szCs w:val="28"/>
        </w:rPr>
        <w:t>этого</w:t>
      </w:r>
      <w:r>
        <w:rPr>
          <w:sz w:val="28"/>
          <w:szCs w:val="28"/>
        </w:rPr>
        <w:t xml:space="preserve"> </w:t>
      </w:r>
      <w:r w:rsidRPr="00136B0C">
        <w:rPr>
          <w:sz w:val="28"/>
          <w:szCs w:val="28"/>
        </w:rPr>
        <w:t>можно</w:t>
      </w:r>
      <w:r>
        <w:rPr>
          <w:sz w:val="28"/>
          <w:szCs w:val="28"/>
        </w:rPr>
        <w:t xml:space="preserve"> </w:t>
      </w:r>
      <w:r w:rsidRPr="00136B0C">
        <w:rPr>
          <w:sz w:val="28"/>
          <w:szCs w:val="28"/>
        </w:rPr>
        <w:t>сделать</w:t>
      </w:r>
      <w:r>
        <w:rPr>
          <w:sz w:val="28"/>
          <w:szCs w:val="28"/>
        </w:rPr>
        <w:t xml:space="preserve"> </w:t>
      </w:r>
      <w:r w:rsidRPr="00136B0C">
        <w:rPr>
          <w:sz w:val="28"/>
          <w:szCs w:val="28"/>
        </w:rPr>
        <w:t>вывод»</w:t>
      </w:r>
      <w:r>
        <w:rPr>
          <w:sz w:val="28"/>
          <w:szCs w:val="28"/>
        </w:rPr>
        <w:t xml:space="preserve"> </w:t>
      </w:r>
      <w:r w:rsidRPr="00136B0C">
        <w:rPr>
          <w:sz w:val="28"/>
          <w:szCs w:val="28"/>
        </w:rPr>
        <w:t>и</w:t>
      </w:r>
      <w:r>
        <w:rPr>
          <w:sz w:val="28"/>
          <w:szCs w:val="28"/>
        </w:rPr>
        <w:t xml:space="preserve"> </w:t>
      </w:r>
      <w:r w:rsidRPr="00136B0C">
        <w:rPr>
          <w:sz w:val="28"/>
          <w:szCs w:val="28"/>
        </w:rPr>
        <w:t>тому</w:t>
      </w:r>
      <w:r>
        <w:rPr>
          <w:sz w:val="28"/>
          <w:szCs w:val="28"/>
        </w:rPr>
        <w:t xml:space="preserve"> </w:t>
      </w:r>
      <w:r w:rsidRPr="00136B0C">
        <w:rPr>
          <w:sz w:val="28"/>
          <w:szCs w:val="28"/>
        </w:rPr>
        <w:t>подобное),</w:t>
      </w:r>
      <w:r>
        <w:rPr>
          <w:sz w:val="28"/>
          <w:szCs w:val="28"/>
        </w:rPr>
        <w:t xml:space="preserve"> </w:t>
      </w:r>
      <w:r w:rsidRPr="00136B0C">
        <w:rPr>
          <w:sz w:val="28"/>
          <w:szCs w:val="28"/>
        </w:rPr>
        <w:t>так</w:t>
      </w:r>
      <w:r>
        <w:rPr>
          <w:sz w:val="28"/>
          <w:szCs w:val="28"/>
        </w:rPr>
        <w:t xml:space="preserve"> </w:t>
      </w:r>
      <w:r w:rsidRPr="00136B0C">
        <w:rPr>
          <w:sz w:val="28"/>
          <w:szCs w:val="28"/>
        </w:rPr>
        <w:t>и</w:t>
      </w:r>
      <w:r>
        <w:rPr>
          <w:sz w:val="28"/>
          <w:szCs w:val="28"/>
        </w:rPr>
        <w:t xml:space="preserve"> </w:t>
      </w:r>
      <w:r w:rsidRPr="00136B0C">
        <w:rPr>
          <w:sz w:val="28"/>
          <w:szCs w:val="28"/>
        </w:rPr>
        <w:t>на</w:t>
      </w:r>
      <w:r>
        <w:rPr>
          <w:sz w:val="28"/>
          <w:szCs w:val="28"/>
        </w:rPr>
        <w:t xml:space="preserve"> </w:t>
      </w:r>
      <w:r w:rsidRPr="00136B0C">
        <w:rPr>
          <w:sz w:val="28"/>
          <w:szCs w:val="28"/>
        </w:rPr>
        <w:t>посылки</w:t>
      </w:r>
      <w:r>
        <w:rPr>
          <w:sz w:val="28"/>
          <w:szCs w:val="28"/>
        </w:rPr>
        <w:t xml:space="preserve"> </w:t>
      </w:r>
      <w:r w:rsidRPr="00136B0C">
        <w:rPr>
          <w:sz w:val="28"/>
          <w:szCs w:val="28"/>
        </w:rPr>
        <w:t>умозаключения</w:t>
      </w:r>
      <w:r>
        <w:rPr>
          <w:sz w:val="28"/>
          <w:szCs w:val="28"/>
        </w:rPr>
        <w:t xml:space="preserve"> </w:t>
      </w:r>
      <w:r w:rsidRPr="00136B0C">
        <w:rPr>
          <w:sz w:val="28"/>
          <w:szCs w:val="28"/>
        </w:rPr>
        <w:t>(«так</w:t>
      </w:r>
      <w:r>
        <w:rPr>
          <w:sz w:val="28"/>
          <w:szCs w:val="28"/>
        </w:rPr>
        <w:t xml:space="preserve"> </w:t>
      </w:r>
      <w:r w:rsidRPr="00136B0C">
        <w:rPr>
          <w:sz w:val="28"/>
          <w:szCs w:val="28"/>
        </w:rPr>
        <w:t>как»,</w:t>
      </w:r>
      <w:r>
        <w:rPr>
          <w:sz w:val="28"/>
          <w:szCs w:val="28"/>
        </w:rPr>
        <w:t xml:space="preserve"> </w:t>
      </w:r>
      <w:r w:rsidRPr="00136B0C">
        <w:rPr>
          <w:sz w:val="28"/>
          <w:szCs w:val="28"/>
        </w:rPr>
        <w:t>«поскольку»,</w:t>
      </w:r>
      <w:r>
        <w:rPr>
          <w:sz w:val="28"/>
          <w:szCs w:val="28"/>
        </w:rPr>
        <w:t xml:space="preserve"> </w:t>
      </w:r>
      <w:r w:rsidRPr="00136B0C">
        <w:rPr>
          <w:sz w:val="28"/>
          <w:szCs w:val="28"/>
        </w:rPr>
        <w:t>«ибо»,</w:t>
      </w:r>
      <w:r>
        <w:rPr>
          <w:sz w:val="28"/>
          <w:szCs w:val="28"/>
        </w:rPr>
        <w:t xml:space="preserve"> </w:t>
      </w:r>
      <w:r w:rsidRPr="00136B0C">
        <w:rPr>
          <w:sz w:val="28"/>
          <w:szCs w:val="28"/>
        </w:rPr>
        <w:t>«принимая</w:t>
      </w:r>
      <w:r>
        <w:rPr>
          <w:sz w:val="28"/>
          <w:szCs w:val="28"/>
        </w:rPr>
        <w:t xml:space="preserve"> </w:t>
      </w:r>
      <w:r w:rsidRPr="00136B0C">
        <w:rPr>
          <w:sz w:val="28"/>
          <w:szCs w:val="28"/>
        </w:rPr>
        <w:t>во</w:t>
      </w:r>
      <w:r>
        <w:rPr>
          <w:sz w:val="28"/>
          <w:szCs w:val="28"/>
        </w:rPr>
        <w:t xml:space="preserve"> </w:t>
      </w:r>
      <w:r w:rsidRPr="00136B0C">
        <w:rPr>
          <w:sz w:val="28"/>
          <w:szCs w:val="28"/>
        </w:rPr>
        <w:t>внимание,</w:t>
      </w:r>
      <w:r>
        <w:rPr>
          <w:sz w:val="28"/>
          <w:szCs w:val="28"/>
        </w:rPr>
        <w:t xml:space="preserve"> </w:t>
      </w:r>
      <w:r w:rsidRPr="00136B0C">
        <w:rPr>
          <w:sz w:val="28"/>
          <w:szCs w:val="28"/>
        </w:rPr>
        <w:t>что...»,</w:t>
      </w:r>
      <w:r>
        <w:rPr>
          <w:sz w:val="28"/>
          <w:szCs w:val="28"/>
        </w:rPr>
        <w:t xml:space="preserve"> </w:t>
      </w:r>
      <w:r w:rsidRPr="00136B0C">
        <w:rPr>
          <w:sz w:val="28"/>
          <w:szCs w:val="28"/>
        </w:rPr>
        <w:t>«ведь»</w:t>
      </w:r>
      <w:r>
        <w:rPr>
          <w:sz w:val="28"/>
          <w:szCs w:val="28"/>
        </w:rPr>
        <w:t xml:space="preserve"> </w:t>
      </w:r>
      <w:r w:rsidRPr="00136B0C">
        <w:rPr>
          <w:sz w:val="28"/>
          <w:szCs w:val="28"/>
        </w:rPr>
        <w:t>и</w:t>
      </w:r>
      <w:r>
        <w:rPr>
          <w:sz w:val="28"/>
          <w:szCs w:val="28"/>
        </w:rPr>
        <w:t xml:space="preserve"> </w:t>
      </w:r>
      <w:r w:rsidRPr="00136B0C">
        <w:rPr>
          <w:sz w:val="28"/>
          <w:szCs w:val="28"/>
        </w:rPr>
        <w:t>тому</w:t>
      </w:r>
      <w:r>
        <w:rPr>
          <w:sz w:val="28"/>
          <w:szCs w:val="28"/>
        </w:rPr>
        <w:t xml:space="preserve"> </w:t>
      </w:r>
      <w:r w:rsidRPr="00136B0C">
        <w:rPr>
          <w:sz w:val="28"/>
          <w:szCs w:val="28"/>
        </w:rPr>
        <w:t>подобное).</w:t>
      </w:r>
      <w:r>
        <w:rPr>
          <w:sz w:val="28"/>
          <w:szCs w:val="28"/>
        </w:rPr>
        <w:t xml:space="preserve"> </w:t>
      </w:r>
      <w:r w:rsidRPr="00136B0C">
        <w:rPr>
          <w:sz w:val="28"/>
          <w:szCs w:val="28"/>
        </w:rPr>
        <w:t>Представляя</w:t>
      </w:r>
      <w:r>
        <w:rPr>
          <w:sz w:val="28"/>
          <w:szCs w:val="28"/>
        </w:rPr>
        <w:t xml:space="preserve"> </w:t>
      </w:r>
      <w:r w:rsidRPr="00136B0C">
        <w:rPr>
          <w:sz w:val="28"/>
          <w:szCs w:val="28"/>
        </w:rPr>
        <w:t>суждение</w:t>
      </w:r>
      <w:r>
        <w:rPr>
          <w:sz w:val="28"/>
          <w:szCs w:val="28"/>
        </w:rPr>
        <w:t xml:space="preserve"> </w:t>
      </w:r>
      <w:r w:rsidRPr="00136B0C">
        <w:rPr>
          <w:sz w:val="28"/>
          <w:szCs w:val="28"/>
        </w:rPr>
        <w:t>в</w:t>
      </w:r>
      <w:r>
        <w:rPr>
          <w:sz w:val="28"/>
          <w:szCs w:val="28"/>
        </w:rPr>
        <w:t xml:space="preserve"> </w:t>
      </w:r>
      <w:r w:rsidRPr="00136B0C">
        <w:rPr>
          <w:sz w:val="28"/>
          <w:szCs w:val="28"/>
        </w:rPr>
        <w:t>некоторой</w:t>
      </w:r>
      <w:r>
        <w:rPr>
          <w:sz w:val="28"/>
          <w:szCs w:val="28"/>
        </w:rPr>
        <w:t xml:space="preserve"> </w:t>
      </w:r>
      <w:r w:rsidRPr="00136B0C">
        <w:rPr>
          <w:sz w:val="28"/>
          <w:szCs w:val="28"/>
        </w:rPr>
        <w:t>стандартной</w:t>
      </w:r>
      <w:r>
        <w:rPr>
          <w:sz w:val="28"/>
          <w:szCs w:val="28"/>
        </w:rPr>
        <w:t xml:space="preserve"> </w:t>
      </w:r>
      <w:r w:rsidRPr="00136B0C">
        <w:rPr>
          <w:sz w:val="28"/>
          <w:szCs w:val="28"/>
        </w:rPr>
        <w:t>форме,</w:t>
      </w:r>
      <w:r>
        <w:rPr>
          <w:sz w:val="28"/>
          <w:szCs w:val="28"/>
        </w:rPr>
        <w:t xml:space="preserve"> </w:t>
      </w:r>
      <w:r w:rsidRPr="00136B0C">
        <w:rPr>
          <w:sz w:val="28"/>
          <w:szCs w:val="28"/>
        </w:rPr>
        <w:t>в</w:t>
      </w:r>
      <w:r>
        <w:rPr>
          <w:sz w:val="28"/>
          <w:szCs w:val="28"/>
        </w:rPr>
        <w:t xml:space="preserve"> </w:t>
      </w:r>
      <w:r w:rsidRPr="00136B0C">
        <w:rPr>
          <w:sz w:val="28"/>
          <w:szCs w:val="28"/>
        </w:rPr>
        <w:t>логике</w:t>
      </w:r>
      <w:r>
        <w:rPr>
          <w:sz w:val="28"/>
          <w:szCs w:val="28"/>
        </w:rPr>
        <w:t xml:space="preserve"> </w:t>
      </w:r>
      <w:r w:rsidRPr="00136B0C">
        <w:rPr>
          <w:sz w:val="28"/>
          <w:szCs w:val="28"/>
        </w:rPr>
        <w:t>принято</w:t>
      </w:r>
      <w:r>
        <w:rPr>
          <w:sz w:val="28"/>
          <w:szCs w:val="28"/>
        </w:rPr>
        <w:t xml:space="preserve"> </w:t>
      </w:r>
      <w:r w:rsidRPr="00136B0C">
        <w:rPr>
          <w:sz w:val="28"/>
          <w:szCs w:val="28"/>
        </w:rPr>
        <w:t>указывать</w:t>
      </w:r>
      <w:r>
        <w:rPr>
          <w:sz w:val="28"/>
          <w:szCs w:val="28"/>
        </w:rPr>
        <w:t xml:space="preserve"> </w:t>
      </w:r>
      <w:r w:rsidRPr="00136B0C">
        <w:rPr>
          <w:sz w:val="28"/>
          <w:szCs w:val="28"/>
        </w:rPr>
        <w:t>вначале</w:t>
      </w:r>
      <w:r>
        <w:rPr>
          <w:sz w:val="28"/>
          <w:szCs w:val="28"/>
        </w:rPr>
        <w:t xml:space="preserve"> </w:t>
      </w:r>
      <w:r w:rsidRPr="00136B0C">
        <w:rPr>
          <w:sz w:val="28"/>
          <w:szCs w:val="28"/>
        </w:rPr>
        <w:t>посылки,</w:t>
      </w:r>
      <w:r>
        <w:rPr>
          <w:sz w:val="28"/>
          <w:szCs w:val="28"/>
        </w:rPr>
        <w:t xml:space="preserve"> </w:t>
      </w:r>
      <w:r w:rsidRPr="00136B0C">
        <w:rPr>
          <w:sz w:val="28"/>
          <w:szCs w:val="28"/>
        </w:rPr>
        <w:t>а</w:t>
      </w:r>
      <w:r>
        <w:rPr>
          <w:sz w:val="28"/>
          <w:szCs w:val="28"/>
        </w:rPr>
        <w:t xml:space="preserve"> </w:t>
      </w:r>
      <w:r w:rsidRPr="00136B0C">
        <w:rPr>
          <w:sz w:val="28"/>
          <w:szCs w:val="28"/>
        </w:rPr>
        <w:t>потом</w:t>
      </w:r>
      <w:r>
        <w:rPr>
          <w:sz w:val="28"/>
          <w:szCs w:val="28"/>
        </w:rPr>
        <w:t xml:space="preserve"> </w:t>
      </w:r>
      <w:r w:rsidRPr="00136B0C">
        <w:rPr>
          <w:sz w:val="28"/>
          <w:szCs w:val="28"/>
        </w:rPr>
        <w:t>заключение,</w:t>
      </w:r>
      <w:r>
        <w:rPr>
          <w:sz w:val="28"/>
          <w:szCs w:val="28"/>
        </w:rPr>
        <w:t xml:space="preserve"> </w:t>
      </w:r>
      <w:r w:rsidRPr="00136B0C">
        <w:rPr>
          <w:sz w:val="28"/>
          <w:szCs w:val="28"/>
        </w:rPr>
        <w:t>хотя</w:t>
      </w:r>
      <w:r>
        <w:rPr>
          <w:sz w:val="28"/>
          <w:szCs w:val="28"/>
        </w:rPr>
        <w:t xml:space="preserve"> </w:t>
      </w:r>
      <w:r w:rsidRPr="00136B0C">
        <w:rPr>
          <w:sz w:val="28"/>
          <w:szCs w:val="28"/>
        </w:rPr>
        <w:t>в</w:t>
      </w:r>
      <w:r>
        <w:rPr>
          <w:sz w:val="28"/>
          <w:szCs w:val="28"/>
        </w:rPr>
        <w:t xml:space="preserve"> </w:t>
      </w:r>
      <w:r w:rsidRPr="00136B0C">
        <w:rPr>
          <w:sz w:val="28"/>
          <w:szCs w:val="28"/>
        </w:rPr>
        <w:t>естественном</w:t>
      </w:r>
      <w:r>
        <w:rPr>
          <w:sz w:val="28"/>
          <w:szCs w:val="28"/>
        </w:rPr>
        <w:t xml:space="preserve"> </w:t>
      </w:r>
      <w:r w:rsidRPr="00136B0C">
        <w:rPr>
          <w:sz w:val="28"/>
          <w:szCs w:val="28"/>
        </w:rPr>
        <w:t>языке</w:t>
      </w:r>
      <w:r>
        <w:rPr>
          <w:sz w:val="28"/>
          <w:szCs w:val="28"/>
        </w:rPr>
        <w:t xml:space="preserve"> </w:t>
      </w:r>
      <w:r w:rsidRPr="00136B0C">
        <w:rPr>
          <w:sz w:val="28"/>
          <w:szCs w:val="28"/>
        </w:rPr>
        <w:t>их</w:t>
      </w:r>
      <w:r>
        <w:rPr>
          <w:sz w:val="28"/>
          <w:szCs w:val="28"/>
        </w:rPr>
        <w:t xml:space="preserve"> </w:t>
      </w:r>
      <w:r w:rsidRPr="00136B0C">
        <w:rPr>
          <w:sz w:val="28"/>
          <w:szCs w:val="28"/>
        </w:rPr>
        <w:t>порядок</w:t>
      </w:r>
      <w:r>
        <w:rPr>
          <w:sz w:val="28"/>
          <w:szCs w:val="28"/>
        </w:rPr>
        <w:t xml:space="preserve"> </w:t>
      </w:r>
      <w:r w:rsidRPr="00136B0C">
        <w:rPr>
          <w:sz w:val="28"/>
          <w:szCs w:val="28"/>
        </w:rPr>
        <w:t>может</w:t>
      </w:r>
      <w:r>
        <w:rPr>
          <w:sz w:val="28"/>
          <w:szCs w:val="28"/>
        </w:rPr>
        <w:t xml:space="preserve"> </w:t>
      </w:r>
      <w:r w:rsidRPr="00136B0C">
        <w:rPr>
          <w:sz w:val="28"/>
          <w:szCs w:val="28"/>
        </w:rPr>
        <w:t>быть</w:t>
      </w:r>
      <w:r>
        <w:rPr>
          <w:sz w:val="28"/>
          <w:szCs w:val="28"/>
        </w:rPr>
        <w:t xml:space="preserve"> </w:t>
      </w:r>
      <w:r w:rsidRPr="00136B0C">
        <w:rPr>
          <w:sz w:val="28"/>
          <w:szCs w:val="28"/>
        </w:rPr>
        <w:t>произвольным:</w:t>
      </w:r>
      <w:r>
        <w:rPr>
          <w:sz w:val="28"/>
          <w:szCs w:val="28"/>
        </w:rPr>
        <w:t xml:space="preserve"> </w:t>
      </w:r>
      <w:r w:rsidRPr="00136B0C">
        <w:rPr>
          <w:sz w:val="28"/>
          <w:szCs w:val="28"/>
        </w:rPr>
        <w:t>вначале</w:t>
      </w:r>
      <w:r>
        <w:rPr>
          <w:sz w:val="28"/>
          <w:szCs w:val="28"/>
        </w:rPr>
        <w:t xml:space="preserve"> </w:t>
      </w:r>
      <w:r w:rsidRPr="00136B0C">
        <w:rPr>
          <w:sz w:val="28"/>
          <w:szCs w:val="28"/>
        </w:rPr>
        <w:t>заключение</w:t>
      </w:r>
      <w:r>
        <w:rPr>
          <w:sz w:val="28"/>
          <w:szCs w:val="28"/>
        </w:rPr>
        <w:t xml:space="preserve"> </w:t>
      </w:r>
      <w:r w:rsidRPr="00136B0C">
        <w:rPr>
          <w:sz w:val="28"/>
          <w:szCs w:val="28"/>
        </w:rPr>
        <w:t>-</w:t>
      </w:r>
      <w:r>
        <w:rPr>
          <w:sz w:val="28"/>
          <w:szCs w:val="28"/>
        </w:rPr>
        <w:t xml:space="preserve"> </w:t>
      </w:r>
      <w:r w:rsidRPr="00136B0C">
        <w:rPr>
          <w:sz w:val="28"/>
          <w:szCs w:val="28"/>
        </w:rPr>
        <w:t>потом</w:t>
      </w:r>
      <w:r>
        <w:rPr>
          <w:sz w:val="28"/>
          <w:szCs w:val="28"/>
        </w:rPr>
        <w:t xml:space="preserve"> </w:t>
      </w:r>
      <w:r w:rsidRPr="00136B0C">
        <w:rPr>
          <w:sz w:val="28"/>
          <w:szCs w:val="28"/>
        </w:rPr>
        <w:t>посылки;</w:t>
      </w:r>
      <w:r>
        <w:rPr>
          <w:sz w:val="28"/>
          <w:szCs w:val="28"/>
        </w:rPr>
        <w:t xml:space="preserve"> </w:t>
      </w:r>
      <w:r w:rsidRPr="00136B0C">
        <w:rPr>
          <w:sz w:val="28"/>
          <w:szCs w:val="28"/>
        </w:rPr>
        <w:t>заключение</w:t>
      </w:r>
      <w:r>
        <w:rPr>
          <w:sz w:val="28"/>
          <w:szCs w:val="28"/>
        </w:rPr>
        <w:t xml:space="preserve"> </w:t>
      </w:r>
      <w:r w:rsidRPr="00136B0C">
        <w:rPr>
          <w:sz w:val="28"/>
          <w:szCs w:val="28"/>
        </w:rPr>
        <w:t>может</w:t>
      </w:r>
      <w:r>
        <w:rPr>
          <w:sz w:val="28"/>
          <w:szCs w:val="28"/>
        </w:rPr>
        <w:t xml:space="preserve"> </w:t>
      </w:r>
      <w:r w:rsidRPr="00136B0C">
        <w:rPr>
          <w:sz w:val="28"/>
          <w:szCs w:val="28"/>
        </w:rPr>
        <w:t>находиться</w:t>
      </w:r>
      <w:r>
        <w:rPr>
          <w:sz w:val="28"/>
          <w:szCs w:val="28"/>
        </w:rPr>
        <w:t xml:space="preserve"> </w:t>
      </w:r>
      <w:r w:rsidRPr="00136B0C">
        <w:rPr>
          <w:sz w:val="28"/>
          <w:szCs w:val="28"/>
        </w:rPr>
        <w:t>«между</w:t>
      </w:r>
      <w:r>
        <w:rPr>
          <w:sz w:val="28"/>
          <w:szCs w:val="28"/>
        </w:rPr>
        <w:t xml:space="preserve"> </w:t>
      </w:r>
      <w:r w:rsidRPr="00136B0C">
        <w:rPr>
          <w:sz w:val="28"/>
          <w:szCs w:val="28"/>
        </w:rPr>
        <w:t>посылками».</w:t>
      </w:r>
      <w:r>
        <w:rPr>
          <w:sz w:val="28"/>
          <w:szCs w:val="28"/>
        </w:rPr>
        <w:t xml:space="preserve"> </w:t>
      </w:r>
      <w:r w:rsidRPr="00136B0C">
        <w:rPr>
          <w:sz w:val="28"/>
          <w:szCs w:val="28"/>
        </w:rPr>
        <w:t>В</w:t>
      </w:r>
      <w:r>
        <w:rPr>
          <w:sz w:val="28"/>
          <w:szCs w:val="28"/>
        </w:rPr>
        <w:t xml:space="preserve"> </w:t>
      </w:r>
      <w:r w:rsidRPr="00136B0C">
        <w:rPr>
          <w:sz w:val="28"/>
          <w:szCs w:val="28"/>
        </w:rPr>
        <w:t>приведенном</w:t>
      </w:r>
      <w:r>
        <w:rPr>
          <w:sz w:val="28"/>
          <w:szCs w:val="28"/>
        </w:rPr>
        <w:t xml:space="preserve"> </w:t>
      </w:r>
      <w:r w:rsidRPr="00136B0C">
        <w:rPr>
          <w:sz w:val="28"/>
          <w:szCs w:val="28"/>
        </w:rPr>
        <w:t>в</w:t>
      </w:r>
      <w:r>
        <w:rPr>
          <w:sz w:val="28"/>
          <w:szCs w:val="28"/>
        </w:rPr>
        <w:t xml:space="preserve"> </w:t>
      </w:r>
      <w:r w:rsidRPr="00136B0C">
        <w:rPr>
          <w:sz w:val="28"/>
          <w:szCs w:val="28"/>
        </w:rPr>
        <w:t>начале</w:t>
      </w:r>
      <w:r>
        <w:rPr>
          <w:sz w:val="28"/>
          <w:szCs w:val="28"/>
        </w:rPr>
        <w:t xml:space="preserve"> </w:t>
      </w:r>
      <w:r w:rsidRPr="00136B0C">
        <w:rPr>
          <w:sz w:val="28"/>
          <w:szCs w:val="28"/>
        </w:rPr>
        <w:t>главы</w:t>
      </w:r>
      <w:r>
        <w:rPr>
          <w:sz w:val="28"/>
          <w:szCs w:val="28"/>
        </w:rPr>
        <w:t xml:space="preserve"> </w:t>
      </w:r>
      <w:r w:rsidRPr="00136B0C">
        <w:rPr>
          <w:sz w:val="28"/>
          <w:szCs w:val="28"/>
        </w:rPr>
        <w:t>примере</w:t>
      </w:r>
      <w:r>
        <w:rPr>
          <w:sz w:val="28"/>
          <w:szCs w:val="28"/>
        </w:rPr>
        <w:t xml:space="preserve"> </w:t>
      </w:r>
      <w:r w:rsidRPr="00136B0C">
        <w:rPr>
          <w:sz w:val="28"/>
          <w:szCs w:val="28"/>
        </w:rPr>
        <w:t>посылками</w:t>
      </w:r>
      <w:r>
        <w:rPr>
          <w:sz w:val="28"/>
          <w:szCs w:val="28"/>
        </w:rPr>
        <w:t xml:space="preserve"> </w:t>
      </w:r>
      <w:r w:rsidRPr="00136B0C">
        <w:rPr>
          <w:sz w:val="28"/>
          <w:szCs w:val="28"/>
        </w:rPr>
        <w:t>служат</w:t>
      </w:r>
      <w:r>
        <w:rPr>
          <w:sz w:val="28"/>
          <w:szCs w:val="28"/>
        </w:rPr>
        <w:t xml:space="preserve"> </w:t>
      </w:r>
      <w:r w:rsidRPr="00136B0C">
        <w:rPr>
          <w:sz w:val="28"/>
          <w:szCs w:val="28"/>
        </w:rPr>
        <w:t>два</w:t>
      </w:r>
      <w:r>
        <w:rPr>
          <w:sz w:val="28"/>
          <w:szCs w:val="28"/>
        </w:rPr>
        <w:t xml:space="preserve"> </w:t>
      </w:r>
      <w:r w:rsidRPr="00136B0C">
        <w:rPr>
          <w:sz w:val="28"/>
          <w:szCs w:val="28"/>
        </w:rPr>
        <w:t>первых</w:t>
      </w:r>
      <w:r>
        <w:rPr>
          <w:sz w:val="28"/>
          <w:szCs w:val="28"/>
        </w:rPr>
        <w:t xml:space="preserve"> </w:t>
      </w:r>
      <w:r w:rsidRPr="00136B0C">
        <w:rPr>
          <w:sz w:val="28"/>
          <w:szCs w:val="28"/>
        </w:rPr>
        <w:t>высказывания,</w:t>
      </w:r>
      <w:r>
        <w:rPr>
          <w:sz w:val="28"/>
          <w:szCs w:val="28"/>
        </w:rPr>
        <w:t xml:space="preserve"> </w:t>
      </w:r>
      <w:r w:rsidRPr="00136B0C">
        <w:rPr>
          <w:sz w:val="28"/>
          <w:szCs w:val="28"/>
        </w:rPr>
        <w:t>а</w:t>
      </w:r>
      <w:r>
        <w:rPr>
          <w:sz w:val="28"/>
          <w:szCs w:val="28"/>
        </w:rPr>
        <w:t xml:space="preserve"> </w:t>
      </w:r>
      <w:r w:rsidRPr="00136B0C">
        <w:rPr>
          <w:sz w:val="28"/>
          <w:szCs w:val="28"/>
        </w:rPr>
        <w:t>заключением</w:t>
      </w:r>
      <w:r>
        <w:rPr>
          <w:sz w:val="28"/>
          <w:szCs w:val="28"/>
        </w:rPr>
        <w:t xml:space="preserve"> </w:t>
      </w:r>
      <w:r w:rsidRPr="00136B0C">
        <w:rPr>
          <w:sz w:val="28"/>
          <w:szCs w:val="28"/>
        </w:rPr>
        <w:t>-</w:t>
      </w:r>
      <w:r>
        <w:rPr>
          <w:sz w:val="28"/>
          <w:szCs w:val="28"/>
        </w:rPr>
        <w:t xml:space="preserve"> </w:t>
      </w:r>
      <w:r w:rsidRPr="00136B0C">
        <w:rPr>
          <w:sz w:val="28"/>
          <w:szCs w:val="28"/>
        </w:rPr>
        <w:t>третье</w:t>
      </w:r>
      <w:r>
        <w:rPr>
          <w:sz w:val="28"/>
          <w:szCs w:val="28"/>
        </w:rPr>
        <w:t xml:space="preserve"> </w:t>
      </w:r>
      <w:r w:rsidRPr="00136B0C">
        <w:rPr>
          <w:sz w:val="28"/>
          <w:szCs w:val="28"/>
        </w:rPr>
        <w:t>высказывание</w:t>
      </w:r>
      <w:r>
        <w:rPr>
          <w:sz w:val="28"/>
          <w:szCs w:val="28"/>
        </w:rPr>
        <w:t xml:space="preserve"> </w:t>
      </w:r>
      <w:r w:rsidRPr="00136B0C">
        <w:rPr>
          <w:sz w:val="28"/>
          <w:szCs w:val="28"/>
        </w:rPr>
        <w:t>(«плотность</w:t>
      </w:r>
      <w:r>
        <w:rPr>
          <w:sz w:val="28"/>
          <w:szCs w:val="28"/>
        </w:rPr>
        <w:t xml:space="preserve"> </w:t>
      </w:r>
      <w:r w:rsidRPr="00136B0C">
        <w:rPr>
          <w:sz w:val="28"/>
          <w:szCs w:val="28"/>
        </w:rPr>
        <w:t>Земли</w:t>
      </w:r>
      <w:r>
        <w:rPr>
          <w:sz w:val="28"/>
          <w:szCs w:val="28"/>
        </w:rPr>
        <w:t xml:space="preserve"> </w:t>
      </w:r>
      <w:r w:rsidRPr="00136B0C">
        <w:rPr>
          <w:sz w:val="28"/>
          <w:szCs w:val="28"/>
        </w:rPr>
        <w:t>не</w:t>
      </w:r>
      <w:r>
        <w:rPr>
          <w:sz w:val="28"/>
          <w:szCs w:val="28"/>
        </w:rPr>
        <w:t xml:space="preserve"> </w:t>
      </w:r>
      <w:r w:rsidRPr="00136B0C">
        <w:rPr>
          <w:sz w:val="28"/>
          <w:szCs w:val="28"/>
        </w:rPr>
        <w:t>одинакова</w:t>
      </w:r>
      <w:r>
        <w:rPr>
          <w:sz w:val="28"/>
          <w:szCs w:val="28"/>
        </w:rPr>
        <w:t xml:space="preserve"> </w:t>
      </w:r>
      <w:r w:rsidRPr="00136B0C">
        <w:rPr>
          <w:sz w:val="28"/>
          <w:szCs w:val="28"/>
        </w:rPr>
        <w:t>во</w:t>
      </w:r>
      <w:r>
        <w:rPr>
          <w:sz w:val="28"/>
          <w:szCs w:val="28"/>
        </w:rPr>
        <w:t xml:space="preserve"> </w:t>
      </w:r>
      <w:r w:rsidRPr="00136B0C">
        <w:rPr>
          <w:sz w:val="28"/>
          <w:szCs w:val="28"/>
        </w:rPr>
        <w:t>всех</w:t>
      </w:r>
      <w:r>
        <w:rPr>
          <w:sz w:val="28"/>
          <w:szCs w:val="28"/>
        </w:rPr>
        <w:t xml:space="preserve"> </w:t>
      </w:r>
      <w:r w:rsidRPr="00136B0C">
        <w:rPr>
          <w:sz w:val="28"/>
          <w:szCs w:val="28"/>
        </w:rPr>
        <w:t>ее</w:t>
      </w:r>
      <w:r>
        <w:rPr>
          <w:sz w:val="28"/>
          <w:szCs w:val="28"/>
        </w:rPr>
        <w:t xml:space="preserve"> </w:t>
      </w:r>
      <w:r w:rsidR="008D3D0F">
        <w:rPr>
          <w:sz w:val="28"/>
          <w:szCs w:val="28"/>
        </w:rPr>
        <w:t>частях»)</w:t>
      </w:r>
      <w:r w:rsidR="008D3D0F">
        <w:rPr>
          <w:rStyle w:val="af2"/>
          <w:sz w:val="28"/>
          <w:szCs w:val="28"/>
        </w:rPr>
        <w:footnoteReference w:id="1"/>
      </w:r>
      <w:r w:rsidR="008D3D0F">
        <w:rPr>
          <w:sz w:val="28"/>
          <w:szCs w:val="28"/>
        </w:rPr>
        <w:t>.</w:t>
      </w:r>
      <w:r w:rsidRPr="00136B0C">
        <w:rPr>
          <w:sz w:val="28"/>
          <w:szCs w:val="28"/>
        </w:rPr>
        <w:br/>
        <w:t>Понятие</w:t>
      </w:r>
      <w:r>
        <w:rPr>
          <w:sz w:val="28"/>
          <w:szCs w:val="28"/>
        </w:rPr>
        <w:t xml:space="preserve"> </w:t>
      </w:r>
      <w:r w:rsidRPr="00136B0C">
        <w:rPr>
          <w:sz w:val="28"/>
          <w:szCs w:val="28"/>
        </w:rPr>
        <w:t>умозаключения</w:t>
      </w:r>
      <w:r>
        <w:rPr>
          <w:sz w:val="28"/>
          <w:szCs w:val="28"/>
        </w:rPr>
        <w:t xml:space="preserve"> </w:t>
      </w:r>
      <w:r w:rsidRPr="00136B0C">
        <w:rPr>
          <w:sz w:val="28"/>
          <w:szCs w:val="28"/>
        </w:rPr>
        <w:t>как</w:t>
      </w:r>
      <w:r>
        <w:rPr>
          <w:sz w:val="28"/>
          <w:szCs w:val="28"/>
        </w:rPr>
        <w:t xml:space="preserve"> </w:t>
      </w:r>
      <w:r w:rsidRPr="00136B0C">
        <w:rPr>
          <w:sz w:val="28"/>
          <w:szCs w:val="28"/>
        </w:rPr>
        <w:t>логической</w:t>
      </w:r>
      <w:r>
        <w:rPr>
          <w:sz w:val="28"/>
          <w:szCs w:val="28"/>
        </w:rPr>
        <w:t xml:space="preserve"> </w:t>
      </w:r>
      <w:r w:rsidRPr="00136B0C">
        <w:rPr>
          <w:sz w:val="28"/>
          <w:szCs w:val="28"/>
        </w:rPr>
        <w:t>операции</w:t>
      </w:r>
      <w:r>
        <w:rPr>
          <w:sz w:val="28"/>
          <w:szCs w:val="28"/>
        </w:rPr>
        <w:t xml:space="preserve"> </w:t>
      </w:r>
      <w:r w:rsidRPr="00136B0C">
        <w:rPr>
          <w:sz w:val="28"/>
          <w:szCs w:val="28"/>
        </w:rPr>
        <w:t>тесно</w:t>
      </w:r>
      <w:r>
        <w:rPr>
          <w:sz w:val="28"/>
          <w:szCs w:val="28"/>
        </w:rPr>
        <w:t xml:space="preserve"> </w:t>
      </w:r>
      <w:r w:rsidRPr="00136B0C">
        <w:rPr>
          <w:sz w:val="28"/>
          <w:szCs w:val="28"/>
        </w:rPr>
        <w:t>связано</w:t>
      </w:r>
      <w:r>
        <w:rPr>
          <w:sz w:val="28"/>
          <w:szCs w:val="28"/>
        </w:rPr>
        <w:t xml:space="preserve"> </w:t>
      </w:r>
      <w:r w:rsidRPr="00136B0C">
        <w:rPr>
          <w:sz w:val="28"/>
          <w:szCs w:val="28"/>
        </w:rPr>
        <w:t>с</w:t>
      </w:r>
      <w:r>
        <w:rPr>
          <w:sz w:val="28"/>
          <w:szCs w:val="28"/>
        </w:rPr>
        <w:t xml:space="preserve"> </w:t>
      </w:r>
      <w:r w:rsidRPr="00136B0C">
        <w:rPr>
          <w:sz w:val="28"/>
          <w:szCs w:val="28"/>
        </w:rPr>
        <w:t>понятием</w:t>
      </w:r>
      <w:r>
        <w:rPr>
          <w:sz w:val="28"/>
          <w:szCs w:val="28"/>
        </w:rPr>
        <w:t xml:space="preserve"> </w:t>
      </w:r>
      <w:r w:rsidRPr="00136B0C">
        <w:rPr>
          <w:sz w:val="28"/>
          <w:szCs w:val="28"/>
        </w:rPr>
        <w:t>логического</w:t>
      </w:r>
      <w:r>
        <w:rPr>
          <w:sz w:val="28"/>
          <w:szCs w:val="28"/>
        </w:rPr>
        <w:t xml:space="preserve"> </w:t>
      </w:r>
      <w:r w:rsidRPr="00136B0C">
        <w:rPr>
          <w:sz w:val="28"/>
          <w:szCs w:val="28"/>
        </w:rPr>
        <w:t>следования.</w:t>
      </w:r>
      <w:r>
        <w:rPr>
          <w:sz w:val="28"/>
          <w:szCs w:val="28"/>
        </w:rPr>
        <w:t xml:space="preserve"> </w:t>
      </w:r>
      <w:r w:rsidRPr="00136B0C">
        <w:rPr>
          <w:sz w:val="28"/>
          <w:szCs w:val="28"/>
        </w:rPr>
        <w:t>Учитывая</w:t>
      </w:r>
      <w:r>
        <w:rPr>
          <w:sz w:val="28"/>
          <w:szCs w:val="28"/>
        </w:rPr>
        <w:t xml:space="preserve"> </w:t>
      </w:r>
      <w:r w:rsidRPr="00136B0C">
        <w:rPr>
          <w:sz w:val="28"/>
          <w:szCs w:val="28"/>
        </w:rPr>
        <w:t>эту</w:t>
      </w:r>
      <w:r>
        <w:rPr>
          <w:sz w:val="28"/>
          <w:szCs w:val="28"/>
        </w:rPr>
        <w:t xml:space="preserve"> </w:t>
      </w:r>
      <w:r w:rsidRPr="00136B0C">
        <w:rPr>
          <w:sz w:val="28"/>
          <w:szCs w:val="28"/>
        </w:rPr>
        <w:t>связь,</w:t>
      </w:r>
      <w:r>
        <w:rPr>
          <w:sz w:val="28"/>
          <w:szCs w:val="28"/>
        </w:rPr>
        <w:t xml:space="preserve"> </w:t>
      </w:r>
      <w:r w:rsidRPr="00136B0C">
        <w:rPr>
          <w:sz w:val="28"/>
          <w:szCs w:val="28"/>
        </w:rPr>
        <w:t>мы</w:t>
      </w:r>
      <w:r>
        <w:rPr>
          <w:sz w:val="28"/>
          <w:szCs w:val="28"/>
        </w:rPr>
        <w:t xml:space="preserve"> </w:t>
      </w:r>
      <w:r w:rsidRPr="00136B0C">
        <w:rPr>
          <w:sz w:val="28"/>
          <w:szCs w:val="28"/>
        </w:rPr>
        <w:t>различаем</w:t>
      </w:r>
      <w:r>
        <w:rPr>
          <w:sz w:val="28"/>
          <w:szCs w:val="28"/>
        </w:rPr>
        <w:t xml:space="preserve"> </w:t>
      </w:r>
      <w:r w:rsidRPr="00136B0C">
        <w:rPr>
          <w:sz w:val="28"/>
          <w:szCs w:val="28"/>
        </w:rPr>
        <w:t>правильные</w:t>
      </w:r>
      <w:r>
        <w:rPr>
          <w:sz w:val="28"/>
          <w:szCs w:val="28"/>
        </w:rPr>
        <w:t xml:space="preserve"> </w:t>
      </w:r>
      <w:r w:rsidRPr="00136B0C">
        <w:rPr>
          <w:sz w:val="28"/>
          <w:szCs w:val="28"/>
        </w:rPr>
        <w:t>и</w:t>
      </w:r>
      <w:r>
        <w:rPr>
          <w:sz w:val="28"/>
          <w:szCs w:val="28"/>
        </w:rPr>
        <w:t xml:space="preserve"> </w:t>
      </w:r>
      <w:r w:rsidRPr="00136B0C">
        <w:rPr>
          <w:sz w:val="28"/>
          <w:szCs w:val="28"/>
        </w:rPr>
        <w:t>неправильные</w:t>
      </w:r>
      <w:r>
        <w:rPr>
          <w:sz w:val="28"/>
          <w:szCs w:val="28"/>
        </w:rPr>
        <w:t xml:space="preserve"> </w:t>
      </w:r>
      <w:r w:rsidRPr="00136B0C">
        <w:rPr>
          <w:sz w:val="28"/>
          <w:szCs w:val="28"/>
        </w:rPr>
        <w:t>умозаключения.</w:t>
      </w:r>
      <w:r>
        <w:rPr>
          <w:sz w:val="28"/>
          <w:szCs w:val="28"/>
        </w:rPr>
        <w:t xml:space="preserve"> </w:t>
      </w:r>
      <w:r w:rsidRPr="00136B0C">
        <w:rPr>
          <w:sz w:val="28"/>
          <w:szCs w:val="28"/>
        </w:rPr>
        <w:t>Умозаключение,</w:t>
      </w:r>
      <w:r>
        <w:rPr>
          <w:sz w:val="28"/>
          <w:szCs w:val="28"/>
        </w:rPr>
        <w:t xml:space="preserve"> </w:t>
      </w:r>
      <w:r w:rsidRPr="00136B0C">
        <w:rPr>
          <w:sz w:val="28"/>
          <w:szCs w:val="28"/>
        </w:rPr>
        <w:t>представляющее</w:t>
      </w:r>
      <w:r>
        <w:rPr>
          <w:sz w:val="28"/>
          <w:szCs w:val="28"/>
        </w:rPr>
        <w:t xml:space="preserve"> </w:t>
      </w:r>
      <w:r w:rsidRPr="00136B0C">
        <w:rPr>
          <w:sz w:val="28"/>
          <w:szCs w:val="28"/>
        </w:rPr>
        <w:t>собой</w:t>
      </w:r>
      <w:r>
        <w:rPr>
          <w:sz w:val="28"/>
          <w:szCs w:val="28"/>
        </w:rPr>
        <w:t xml:space="preserve"> </w:t>
      </w:r>
      <w:r w:rsidRPr="00136B0C">
        <w:rPr>
          <w:sz w:val="28"/>
          <w:szCs w:val="28"/>
        </w:rPr>
        <w:t>переход</w:t>
      </w:r>
      <w:r>
        <w:rPr>
          <w:sz w:val="28"/>
          <w:szCs w:val="28"/>
        </w:rPr>
        <w:t xml:space="preserve"> </w:t>
      </w:r>
      <w:r w:rsidRPr="00136B0C">
        <w:rPr>
          <w:sz w:val="28"/>
          <w:szCs w:val="28"/>
        </w:rPr>
        <w:t>от</w:t>
      </w:r>
      <w:r>
        <w:rPr>
          <w:sz w:val="28"/>
          <w:szCs w:val="28"/>
        </w:rPr>
        <w:t xml:space="preserve"> </w:t>
      </w:r>
      <w:r w:rsidRPr="00136B0C">
        <w:rPr>
          <w:sz w:val="28"/>
          <w:szCs w:val="28"/>
        </w:rPr>
        <w:t>посылок</w:t>
      </w:r>
      <w:r>
        <w:rPr>
          <w:sz w:val="28"/>
          <w:szCs w:val="28"/>
        </w:rPr>
        <w:t xml:space="preserve"> </w:t>
      </w:r>
      <w:r w:rsidRPr="00136B0C">
        <w:rPr>
          <w:sz w:val="28"/>
          <w:szCs w:val="28"/>
        </w:rPr>
        <w:t>к</w:t>
      </w:r>
      <w:r>
        <w:rPr>
          <w:sz w:val="28"/>
          <w:szCs w:val="28"/>
        </w:rPr>
        <w:t xml:space="preserve"> </w:t>
      </w:r>
      <w:r w:rsidRPr="00136B0C">
        <w:rPr>
          <w:sz w:val="28"/>
          <w:szCs w:val="28"/>
        </w:rPr>
        <w:t>заключению,</w:t>
      </w:r>
      <w:r>
        <w:rPr>
          <w:sz w:val="28"/>
          <w:szCs w:val="28"/>
        </w:rPr>
        <w:t xml:space="preserve"> </w:t>
      </w:r>
      <w:r w:rsidRPr="00136B0C">
        <w:rPr>
          <w:sz w:val="28"/>
          <w:szCs w:val="28"/>
        </w:rPr>
        <w:t>является</w:t>
      </w:r>
      <w:r>
        <w:rPr>
          <w:sz w:val="28"/>
          <w:szCs w:val="28"/>
        </w:rPr>
        <w:t xml:space="preserve"> </w:t>
      </w:r>
      <w:r w:rsidRPr="00136B0C">
        <w:rPr>
          <w:sz w:val="28"/>
          <w:szCs w:val="28"/>
        </w:rPr>
        <w:t>правильным,</w:t>
      </w:r>
      <w:r>
        <w:rPr>
          <w:sz w:val="28"/>
          <w:szCs w:val="28"/>
        </w:rPr>
        <w:t xml:space="preserve"> </w:t>
      </w:r>
      <w:r w:rsidRPr="00136B0C">
        <w:rPr>
          <w:sz w:val="28"/>
          <w:szCs w:val="28"/>
        </w:rPr>
        <w:t>если</w:t>
      </w:r>
      <w:r>
        <w:rPr>
          <w:sz w:val="28"/>
          <w:szCs w:val="28"/>
        </w:rPr>
        <w:t xml:space="preserve"> </w:t>
      </w:r>
      <w:r w:rsidRPr="00136B0C">
        <w:rPr>
          <w:sz w:val="28"/>
          <w:szCs w:val="28"/>
        </w:rPr>
        <w:t>между</w:t>
      </w:r>
      <w:r>
        <w:rPr>
          <w:sz w:val="28"/>
          <w:szCs w:val="28"/>
        </w:rPr>
        <w:t xml:space="preserve"> </w:t>
      </w:r>
      <w:r w:rsidRPr="00136B0C">
        <w:rPr>
          <w:sz w:val="28"/>
          <w:szCs w:val="28"/>
        </w:rPr>
        <w:t>посылками</w:t>
      </w:r>
      <w:r>
        <w:rPr>
          <w:sz w:val="28"/>
          <w:szCs w:val="28"/>
        </w:rPr>
        <w:t xml:space="preserve"> </w:t>
      </w:r>
      <w:r w:rsidRPr="00136B0C">
        <w:rPr>
          <w:sz w:val="28"/>
          <w:szCs w:val="28"/>
        </w:rPr>
        <w:t>и</w:t>
      </w:r>
      <w:r>
        <w:rPr>
          <w:sz w:val="28"/>
          <w:szCs w:val="28"/>
        </w:rPr>
        <w:t xml:space="preserve"> </w:t>
      </w:r>
      <w:r w:rsidRPr="00136B0C">
        <w:rPr>
          <w:sz w:val="28"/>
          <w:szCs w:val="28"/>
        </w:rPr>
        <w:t>заключением</w:t>
      </w:r>
      <w:r>
        <w:rPr>
          <w:sz w:val="28"/>
          <w:szCs w:val="28"/>
        </w:rPr>
        <w:t xml:space="preserve"> </w:t>
      </w:r>
      <w:r w:rsidRPr="00136B0C">
        <w:rPr>
          <w:sz w:val="28"/>
          <w:szCs w:val="28"/>
        </w:rPr>
        <w:t>имеется</w:t>
      </w:r>
      <w:r>
        <w:rPr>
          <w:sz w:val="28"/>
          <w:szCs w:val="28"/>
        </w:rPr>
        <w:t xml:space="preserve"> </w:t>
      </w:r>
      <w:r w:rsidRPr="00136B0C">
        <w:rPr>
          <w:sz w:val="28"/>
          <w:szCs w:val="28"/>
        </w:rPr>
        <w:t>отношение</w:t>
      </w:r>
      <w:r>
        <w:rPr>
          <w:sz w:val="28"/>
          <w:szCs w:val="28"/>
        </w:rPr>
        <w:t xml:space="preserve"> </w:t>
      </w:r>
      <w:r w:rsidRPr="00136B0C">
        <w:rPr>
          <w:sz w:val="28"/>
          <w:szCs w:val="28"/>
        </w:rPr>
        <w:t>логического</w:t>
      </w:r>
      <w:r>
        <w:rPr>
          <w:sz w:val="28"/>
          <w:szCs w:val="28"/>
        </w:rPr>
        <w:t xml:space="preserve"> </w:t>
      </w:r>
      <w:r w:rsidRPr="00136B0C">
        <w:rPr>
          <w:sz w:val="28"/>
          <w:szCs w:val="28"/>
        </w:rPr>
        <w:t>следования.</w:t>
      </w:r>
      <w:r>
        <w:rPr>
          <w:sz w:val="28"/>
          <w:szCs w:val="28"/>
        </w:rPr>
        <w:t xml:space="preserve"> </w:t>
      </w:r>
      <w:r w:rsidRPr="00136B0C">
        <w:rPr>
          <w:sz w:val="28"/>
          <w:szCs w:val="28"/>
        </w:rPr>
        <w:t>В</w:t>
      </w:r>
      <w:r>
        <w:rPr>
          <w:sz w:val="28"/>
          <w:szCs w:val="28"/>
        </w:rPr>
        <w:t xml:space="preserve"> </w:t>
      </w:r>
      <w:r w:rsidRPr="00136B0C">
        <w:rPr>
          <w:sz w:val="28"/>
          <w:szCs w:val="28"/>
        </w:rPr>
        <w:t>противном</w:t>
      </w:r>
      <w:r>
        <w:rPr>
          <w:sz w:val="28"/>
          <w:szCs w:val="28"/>
        </w:rPr>
        <w:t xml:space="preserve"> </w:t>
      </w:r>
      <w:r w:rsidRPr="00136B0C">
        <w:rPr>
          <w:sz w:val="28"/>
          <w:szCs w:val="28"/>
        </w:rPr>
        <w:t>случае</w:t>
      </w:r>
      <w:r>
        <w:rPr>
          <w:sz w:val="28"/>
          <w:szCs w:val="28"/>
        </w:rPr>
        <w:t xml:space="preserve"> </w:t>
      </w:r>
      <w:r w:rsidRPr="00136B0C">
        <w:rPr>
          <w:sz w:val="28"/>
          <w:szCs w:val="28"/>
        </w:rPr>
        <w:t>-</w:t>
      </w:r>
      <w:r>
        <w:rPr>
          <w:sz w:val="28"/>
          <w:szCs w:val="28"/>
        </w:rPr>
        <w:t xml:space="preserve"> </w:t>
      </w:r>
      <w:r w:rsidRPr="00136B0C">
        <w:rPr>
          <w:sz w:val="28"/>
          <w:szCs w:val="28"/>
        </w:rPr>
        <w:t>если</w:t>
      </w:r>
      <w:r>
        <w:rPr>
          <w:sz w:val="28"/>
          <w:szCs w:val="28"/>
        </w:rPr>
        <w:t xml:space="preserve"> </w:t>
      </w:r>
      <w:r w:rsidRPr="00136B0C">
        <w:rPr>
          <w:sz w:val="28"/>
          <w:szCs w:val="28"/>
        </w:rPr>
        <w:t>между</w:t>
      </w:r>
      <w:r>
        <w:rPr>
          <w:sz w:val="28"/>
          <w:szCs w:val="28"/>
        </w:rPr>
        <w:t xml:space="preserve"> </w:t>
      </w:r>
      <w:r w:rsidRPr="00136B0C">
        <w:rPr>
          <w:sz w:val="28"/>
          <w:szCs w:val="28"/>
        </w:rPr>
        <w:t>посылками</w:t>
      </w:r>
      <w:r>
        <w:rPr>
          <w:sz w:val="28"/>
          <w:szCs w:val="28"/>
        </w:rPr>
        <w:t xml:space="preserve"> </w:t>
      </w:r>
      <w:r w:rsidRPr="00136B0C">
        <w:rPr>
          <w:sz w:val="28"/>
          <w:szCs w:val="28"/>
        </w:rPr>
        <w:t>и</w:t>
      </w:r>
      <w:r>
        <w:rPr>
          <w:sz w:val="28"/>
          <w:szCs w:val="28"/>
        </w:rPr>
        <w:t xml:space="preserve"> </w:t>
      </w:r>
      <w:r w:rsidRPr="00136B0C">
        <w:rPr>
          <w:sz w:val="28"/>
          <w:szCs w:val="28"/>
        </w:rPr>
        <w:t>заключением</w:t>
      </w:r>
      <w:r>
        <w:rPr>
          <w:sz w:val="28"/>
          <w:szCs w:val="28"/>
        </w:rPr>
        <w:t xml:space="preserve"> </w:t>
      </w:r>
      <w:r w:rsidRPr="00136B0C">
        <w:rPr>
          <w:sz w:val="28"/>
          <w:szCs w:val="28"/>
        </w:rPr>
        <w:t>нет</w:t>
      </w:r>
      <w:r>
        <w:rPr>
          <w:sz w:val="28"/>
          <w:szCs w:val="28"/>
        </w:rPr>
        <w:t xml:space="preserve"> </w:t>
      </w:r>
      <w:r w:rsidRPr="00136B0C">
        <w:rPr>
          <w:sz w:val="28"/>
          <w:szCs w:val="28"/>
        </w:rPr>
        <w:t>такого</w:t>
      </w:r>
      <w:r>
        <w:rPr>
          <w:sz w:val="28"/>
          <w:szCs w:val="28"/>
        </w:rPr>
        <w:t xml:space="preserve"> </w:t>
      </w:r>
      <w:r w:rsidRPr="00136B0C">
        <w:rPr>
          <w:sz w:val="28"/>
          <w:szCs w:val="28"/>
        </w:rPr>
        <w:t>отношения</w:t>
      </w:r>
      <w:r>
        <w:rPr>
          <w:sz w:val="28"/>
          <w:szCs w:val="28"/>
        </w:rPr>
        <w:t xml:space="preserve"> </w:t>
      </w:r>
      <w:r w:rsidRPr="00136B0C">
        <w:rPr>
          <w:sz w:val="28"/>
          <w:szCs w:val="28"/>
        </w:rPr>
        <w:t>-</w:t>
      </w:r>
      <w:r>
        <w:rPr>
          <w:sz w:val="28"/>
          <w:szCs w:val="28"/>
        </w:rPr>
        <w:t xml:space="preserve"> </w:t>
      </w:r>
      <w:r w:rsidRPr="00136B0C">
        <w:rPr>
          <w:sz w:val="28"/>
          <w:szCs w:val="28"/>
        </w:rPr>
        <w:t>умозаключение</w:t>
      </w:r>
      <w:r>
        <w:rPr>
          <w:sz w:val="28"/>
          <w:szCs w:val="28"/>
        </w:rPr>
        <w:t xml:space="preserve"> </w:t>
      </w:r>
      <w:r w:rsidRPr="00136B0C">
        <w:rPr>
          <w:sz w:val="28"/>
          <w:szCs w:val="28"/>
        </w:rPr>
        <w:t>неправильно.</w:t>
      </w:r>
      <w:r>
        <w:rPr>
          <w:sz w:val="28"/>
          <w:szCs w:val="28"/>
        </w:rPr>
        <w:t xml:space="preserve"> </w:t>
      </w:r>
      <w:r w:rsidRPr="00136B0C">
        <w:rPr>
          <w:sz w:val="28"/>
          <w:szCs w:val="28"/>
        </w:rPr>
        <w:t>Естественно,</w:t>
      </w:r>
      <w:r>
        <w:rPr>
          <w:sz w:val="28"/>
          <w:szCs w:val="28"/>
        </w:rPr>
        <w:t xml:space="preserve"> </w:t>
      </w:r>
      <w:r w:rsidRPr="00136B0C">
        <w:rPr>
          <w:sz w:val="28"/>
          <w:szCs w:val="28"/>
        </w:rPr>
        <w:t>что</w:t>
      </w:r>
      <w:r>
        <w:rPr>
          <w:sz w:val="28"/>
          <w:szCs w:val="28"/>
        </w:rPr>
        <w:t xml:space="preserve"> </w:t>
      </w:r>
      <w:r w:rsidRPr="00136B0C">
        <w:rPr>
          <w:sz w:val="28"/>
          <w:szCs w:val="28"/>
        </w:rPr>
        <w:t>логику</w:t>
      </w:r>
      <w:r>
        <w:rPr>
          <w:sz w:val="28"/>
          <w:szCs w:val="28"/>
        </w:rPr>
        <w:t xml:space="preserve"> </w:t>
      </w:r>
      <w:r w:rsidRPr="00136B0C">
        <w:rPr>
          <w:sz w:val="28"/>
          <w:szCs w:val="28"/>
        </w:rPr>
        <w:t>интересуют</w:t>
      </w:r>
      <w:r>
        <w:rPr>
          <w:sz w:val="28"/>
          <w:szCs w:val="28"/>
        </w:rPr>
        <w:t xml:space="preserve"> </w:t>
      </w:r>
      <w:r w:rsidRPr="00136B0C">
        <w:rPr>
          <w:sz w:val="28"/>
          <w:szCs w:val="28"/>
        </w:rPr>
        <w:t>лишь</w:t>
      </w:r>
      <w:r>
        <w:rPr>
          <w:sz w:val="28"/>
          <w:szCs w:val="28"/>
        </w:rPr>
        <w:t xml:space="preserve"> </w:t>
      </w:r>
      <w:r w:rsidRPr="00136B0C">
        <w:rPr>
          <w:sz w:val="28"/>
          <w:szCs w:val="28"/>
        </w:rPr>
        <w:t>правильные</w:t>
      </w:r>
      <w:r>
        <w:rPr>
          <w:sz w:val="28"/>
          <w:szCs w:val="28"/>
        </w:rPr>
        <w:t xml:space="preserve"> </w:t>
      </w:r>
      <w:r w:rsidRPr="00136B0C">
        <w:rPr>
          <w:sz w:val="28"/>
          <w:szCs w:val="28"/>
        </w:rPr>
        <w:t>умозаключения.</w:t>
      </w:r>
      <w:r>
        <w:rPr>
          <w:sz w:val="28"/>
          <w:szCs w:val="28"/>
        </w:rPr>
        <w:t xml:space="preserve"> </w:t>
      </w:r>
      <w:r w:rsidRPr="00136B0C">
        <w:rPr>
          <w:sz w:val="28"/>
          <w:szCs w:val="28"/>
        </w:rPr>
        <w:t>Что</w:t>
      </w:r>
      <w:r>
        <w:rPr>
          <w:sz w:val="28"/>
          <w:szCs w:val="28"/>
        </w:rPr>
        <w:t xml:space="preserve"> </w:t>
      </w:r>
      <w:r w:rsidRPr="00136B0C">
        <w:rPr>
          <w:sz w:val="28"/>
          <w:szCs w:val="28"/>
        </w:rPr>
        <w:t>же</w:t>
      </w:r>
      <w:r>
        <w:rPr>
          <w:sz w:val="28"/>
          <w:szCs w:val="28"/>
        </w:rPr>
        <w:t xml:space="preserve"> </w:t>
      </w:r>
      <w:r w:rsidRPr="00136B0C">
        <w:rPr>
          <w:sz w:val="28"/>
          <w:szCs w:val="28"/>
        </w:rPr>
        <w:t>касается</w:t>
      </w:r>
      <w:r>
        <w:rPr>
          <w:sz w:val="28"/>
          <w:szCs w:val="28"/>
        </w:rPr>
        <w:t xml:space="preserve"> </w:t>
      </w:r>
      <w:r w:rsidRPr="00136B0C">
        <w:rPr>
          <w:sz w:val="28"/>
          <w:szCs w:val="28"/>
        </w:rPr>
        <w:t>неправильных,</w:t>
      </w:r>
      <w:r>
        <w:rPr>
          <w:sz w:val="28"/>
          <w:szCs w:val="28"/>
        </w:rPr>
        <w:t xml:space="preserve"> </w:t>
      </w:r>
      <w:r w:rsidRPr="00136B0C">
        <w:rPr>
          <w:sz w:val="28"/>
          <w:szCs w:val="28"/>
        </w:rPr>
        <w:t>то</w:t>
      </w:r>
      <w:r>
        <w:rPr>
          <w:sz w:val="28"/>
          <w:szCs w:val="28"/>
        </w:rPr>
        <w:t xml:space="preserve"> </w:t>
      </w:r>
      <w:r w:rsidRPr="00136B0C">
        <w:rPr>
          <w:sz w:val="28"/>
          <w:szCs w:val="28"/>
        </w:rPr>
        <w:t>они</w:t>
      </w:r>
      <w:r>
        <w:rPr>
          <w:sz w:val="28"/>
          <w:szCs w:val="28"/>
        </w:rPr>
        <w:t xml:space="preserve"> </w:t>
      </w:r>
      <w:r w:rsidRPr="00136B0C">
        <w:rPr>
          <w:sz w:val="28"/>
          <w:szCs w:val="28"/>
        </w:rPr>
        <w:t>привлекают</w:t>
      </w:r>
      <w:r>
        <w:rPr>
          <w:sz w:val="28"/>
          <w:szCs w:val="28"/>
        </w:rPr>
        <w:t xml:space="preserve"> </w:t>
      </w:r>
      <w:r w:rsidRPr="00136B0C">
        <w:rPr>
          <w:sz w:val="28"/>
          <w:szCs w:val="28"/>
        </w:rPr>
        <w:t>внимание</w:t>
      </w:r>
      <w:r>
        <w:rPr>
          <w:sz w:val="28"/>
          <w:szCs w:val="28"/>
        </w:rPr>
        <w:t xml:space="preserve"> </w:t>
      </w:r>
      <w:r w:rsidRPr="00136B0C">
        <w:rPr>
          <w:sz w:val="28"/>
          <w:szCs w:val="28"/>
        </w:rPr>
        <w:t>логики</w:t>
      </w:r>
      <w:r>
        <w:rPr>
          <w:sz w:val="28"/>
          <w:szCs w:val="28"/>
        </w:rPr>
        <w:t xml:space="preserve"> </w:t>
      </w:r>
      <w:r w:rsidRPr="00136B0C">
        <w:rPr>
          <w:sz w:val="28"/>
          <w:szCs w:val="28"/>
        </w:rPr>
        <w:t>лишь</w:t>
      </w:r>
      <w:r>
        <w:rPr>
          <w:sz w:val="28"/>
          <w:szCs w:val="28"/>
        </w:rPr>
        <w:t xml:space="preserve"> </w:t>
      </w:r>
      <w:r w:rsidRPr="00136B0C">
        <w:rPr>
          <w:sz w:val="28"/>
          <w:szCs w:val="28"/>
        </w:rPr>
        <w:t>с</w:t>
      </w:r>
      <w:r>
        <w:rPr>
          <w:sz w:val="28"/>
          <w:szCs w:val="28"/>
        </w:rPr>
        <w:t xml:space="preserve"> </w:t>
      </w:r>
      <w:r w:rsidRPr="00136B0C">
        <w:rPr>
          <w:sz w:val="28"/>
          <w:szCs w:val="28"/>
        </w:rPr>
        <w:t>точки</w:t>
      </w:r>
      <w:r>
        <w:rPr>
          <w:sz w:val="28"/>
          <w:szCs w:val="28"/>
        </w:rPr>
        <w:t xml:space="preserve"> </w:t>
      </w:r>
      <w:r w:rsidRPr="00136B0C">
        <w:rPr>
          <w:sz w:val="28"/>
          <w:szCs w:val="28"/>
        </w:rPr>
        <w:t>зрения</w:t>
      </w:r>
      <w:r>
        <w:rPr>
          <w:sz w:val="28"/>
          <w:szCs w:val="28"/>
        </w:rPr>
        <w:t xml:space="preserve"> </w:t>
      </w:r>
      <w:r w:rsidRPr="00136B0C">
        <w:rPr>
          <w:sz w:val="28"/>
          <w:szCs w:val="28"/>
        </w:rPr>
        <w:t>выявления</w:t>
      </w:r>
      <w:r>
        <w:rPr>
          <w:sz w:val="28"/>
          <w:szCs w:val="28"/>
        </w:rPr>
        <w:t xml:space="preserve"> </w:t>
      </w:r>
      <w:r w:rsidRPr="00136B0C">
        <w:rPr>
          <w:sz w:val="28"/>
          <w:szCs w:val="28"/>
        </w:rPr>
        <w:t>возможных</w:t>
      </w:r>
      <w:r>
        <w:rPr>
          <w:sz w:val="28"/>
          <w:szCs w:val="28"/>
        </w:rPr>
        <w:t xml:space="preserve"> </w:t>
      </w:r>
      <w:r w:rsidRPr="00136B0C">
        <w:rPr>
          <w:sz w:val="28"/>
          <w:szCs w:val="28"/>
        </w:rPr>
        <w:t>ошибок.</w:t>
      </w:r>
      <w:r>
        <w:rPr>
          <w:sz w:val="28"/>
          <w:szCs w:val="28"/>
        </w:rPr>
        <w:t xml:space="preserve"> </w:t>
      </w:r>
      <w:r w:rsidRPr="00136B0C">
        <w:rPr>
          <w:sz w:val="28"/>
          <w:szCs w:val="28"/>
        </w:rPr>
        <w:t>В</w:t>
      </w:r>
      <w:r>
        <w:rPr>
          <w:sz w:val="28"/>
          <w:szCs w:val="28"/>
        </w:rPr>
        <w:t xml:space="preserve"> </w:t>
      </w:r>
      <w:r w:rsidRPr="00136B0C">
        <w:rPr>
          <w:sz w:val="28"/>
          <w:szCs w:val="28"/>
        </w:rPr>
        <w:t>делении</w:t>
      </w:r>
      <w:r>
        <w:rPr>
          <w:sz w:val="28"/>
          <w:szCs w:val="28"/>
        </w:rPr>
        <w:t xml:space="preserve"> </w:t>
      </w:r>
      <w:r w:rsidRPr="00136B0C">
        <w:rPr>
          <w:sz w:val="28"/>
          <w:szCs w:val="28"/>
        </w:rPr>
        <w:t>умозаключений</w:t>
      </w:r>
      <w:r>
        <w:rPr>
          <w:sz w:val="28"/>
          <w:szCs w:val="28"/>
        </w:rPr>
        <w:t xml:space="preserve"> </w:t>
      </w:r>
      <w:r w:rsidRPr="00136B0C">
        <w:rPr>
          <w:sz w:val="28"/>
          <w:szCs w:val="28"/>
        </w:rPr>
        <w:t>на</w:t>
      </w:r>
      <w:r>
        <w:rPr>
          <w:sz w:val="28"/>
          <w:szCs w:val="28"/>
        </w:rPr>
        <w:t xml:space="preserve"> </w:t>
      </w:r>
      <w:r w:rsidRPr="00136B0C">
        <w:rPr>
          <w:sz w:val="28"/>
          <w:szCs w:val="28"/>
        </w:rPr>
        <w:t>правильные</w:t>
      </w:r>
      <w:r>
        <w:rPr>
          <w:sz w:val="28"/>
          <w:szCs w:val="28"/>
        </w:rPr>
        <w:t xml:space="preserve"> </w:t>
      </w:r>
      <w:r w:rsidRPr="00136B0C">
        <w:rPr>
          <w:sz w:val="28"/>
          <w:szCs w:val="28"/>
        </w:rPr>
        <w:t>и</w:t>
      </w:r>
      <w:r>
        <w:rPr>
          <w:sz w:val="28"/>
          <w:szCs w:val="28"/>
        </w:rPr>
        <w:t xml:space="preserve"> </w:t>
      </w:r>
      <w:r w:rsidRPr="00136B0C">
        <w:rPr>
          <w:sz w:val="28"/>
          <w:szCs w:val="28"/>
        </w:rPr>
        <w:t>неправильные</w:t>
      </w:r>
      <w:r>
        <w:rPr>
          <w:sz w:val="28"/>
          <w:szCs w:val="28"/>
        </w:rPr>
        <w:t xml:space="preserve"> </w:t>
      </w:r>
      <w:r w:rsidRPr="00136B0C">
        <w:rPr>
          <w:sz w:val="28"/>
          <w:szCs w:val="28"/>
        </w:rPr>
        <w:t>мы</w:t>
      </w:r>
      <w:r>
        <w:rPr>
          <w:sz w:val="28"/>
          <w:szCs w:val="28"/>
        </w:rPr>
        <w:t xml:space="preserve"> </w:t>
      </w:r>
      <w:r w:rsidRPr="00136B0C">
        <w:rPr>
          <w:sz w:val="28"/>
          <w:szCs w:val="28"/>
        </w:rPr>
        <w:t>должны</w:t>
      </w:r>
      <w:r>
        <w:rPr>
          <w:sz w:val="28"/>
          <w:szCs w:val="28"/>
        </w:rPr>
        <w:t xml:space="preserve"> </w:t>
      </w:r>
      <w:r w:rsidRPr="00136B0C">
        <w:rPr>
          <w:sz w:val="28"/>
          <w:szCs w:val="28"/>
        </w:rPr>
        <w:t>различать</w:t>
      </w:r>
      <w:r>
        <w:rPr>
          <w:sz w:val="28"/>
          <w:szCs w:val="28"/>
        </w:rPr>
        <w:t xml:space="preserve"> </w:t>
      </w:r>
      <w:r w:rsidRPr="00136B0C">
        <w:rPr>
          <w:sz w:val="28"/>
          <w:szCs w:val="28"/>
        </w:rPr>
        <w:t>отношение</w:t>
      </w:r>
      <w:r>
        <w:rPr>
          <w:sz w:val="28"/>
          <w:szCs w:val="28"/>
        </w:rPr>
        <w:t xml:space="preserve"> </w:t>
      </w:r>
      <w:r w:rsidRPr="00136B0C">
        <w:rPr>
          <w:sz w:val="28"/>
          <w:szCs w:val="28"/>
        </w:rPr>
        <w:t>логического</w:t>
      </w:r>
      <w:r>
        <w:rPr>
          <w:sz w:val="28"/>
          <w:szCs w:val="28"/>
        </w:rPr>
        <w:t xml:space="preserve"> </w:t>
      </w:r>
      <w:r w:rsidRPr="00136B0C">
        <w:rPr>
          <w:sz w:val="28"/>
          <w:szCs w:val="28"/>
        </w:rPr>
        <w:t>следования</w:t>
      </w:r>
      <w:r>
        <w:rPr>
          <w:sz w:val="28"/>
          <w:szCs w:val="28"/>
        </w:rPr>
        <w:t xml:space="preserve"> </w:t>
      </w:r>
      <w:r w:rsidRPr="00136B0C">
        <w:rPr>
          <w:sz w:val="28"/>
          <w:szCs w:val="28"/>
        </w:rPr>
        <w:t>двух</w:t>
      </w:r>
      <w:r>
        <w:rPr>
          <w:sz w:val="28"/>
          <w:szCs w:val="28"/>
        </w:rPr>
        <w:t xml:space="preserve"> </w:t>
      </w:r>
      <w:r w:rsidRPr="00136B0C">
        <w:rPr>
          <w:sz w:val="28"/>
          <w:szCs w:val="28"/>
        </w:rPr>
        <w:t>видов</w:t>
      </w:r>
      <w:r>
        <w:rPr>
          <w:sz w:val="28"/>
          <w:szCs w:val="28"/>
        </w:rPr>
        <w:t xml:space="preserve"> </w:t>
      </w:r>
      <w:r w:rsidRPr="00136B0C">
        <w:rPr>
          <w:sz w:val="28"/>
          <w:szCs w:val="28"/>
        </w:rPr>
        <w:t>дедуктивное</w:t>
      </w:r>
      <w:r>
        <w:rPr>
          <w:sz w:val="28"/>
          <w:szCs w:val="28"/>
        </w:rPr>
        <w:t xml:space="preserve"> </w:t>
      </w:r>
      <w:r w:rsidRPr="00136B0C">
        <w:rPr>
          <w:sz w:val="28"/>
          <w:szCs w:val="28"/>
        </w:rPr>
        <w:t>и</w:t>
      </w:r>
      <w:r>
        <w:rPr>
          <w:sz w:val="28"/>
          <w:szCs w:val="28"/>
        </w:rPr>
        <w:t xml:space="preserve"> </w:t>
      </w:r>
      <w:r w:rsidRPr="00136B0C">
        <w:rPr>
          <w:sz w:val="28"/>
          <w:szCs w:val="28"/>
        </w:rPr>
        <w:t>индуктивное.</w:t>
      </w:r>
      <w:r>
        <w:rPr>
          <w:sz w:val="28"/>
          <w:szCs w:val="28"/>
        </w:rPr>
        <w:t xml:space="preserve"> </w:t>
      </w:r>
      <w:r w:rsidRPr="00136B0C">
        <w:rPr>
          <w:sz w:val="28"/>
          <w:szCs w:val="28"/>
        </w:rPr>
        <w:t>Первое</w:t>
      </w:r>
      <w:r>
        <w:rPr>
          <w:sz w:val="28"/>
          <w:szCs w:val="28"/>
        </w:rPr>
        <w:t xml:space="preserve"> </w:t>
      </w:r>
      <w:r w:rsidRPr="00136B0C">
        <w:rPr>
          <w:sz w:val="28"/>
          <w:szCs w:val="28"/>
        </w:rPr>
        <w:t>гарантирует</w:t>
      </w:r>
      <w:r>
        <w:rPr>
          <w:sz w:val="28"/>
          <w:szCs w:val="28"/>
        </w:rPr>
        <w:t xml:space="preserve"> </w:t>
      </w:r>
      <w:r w:rsidRPr="00136B0C">
        <w:rPr>
          <w:sz w:val="28"/>
          <w:szCs w:val="28"/>
        </w:rPr>
        <w:t>истинность</w:t>
      </w:r>
      <w:r>
        <w:rPr>
          <w:sz w:val="28"/>
          <w:szCs w:val="28"/>
        </w:rPr>
        <w:t xml:space="preserve"> </w:t>
      </w:r>
      <w:r w:rsidRPr="00136B0C">
        <w:rPr>
          <w:sz w:val="28"/>
          <w:szCs w:val="28"/>
        </w:rPr>
        <w:t>заключения</w:t>
      </w:r>
      <w:r>
        <w:rPr>
          <w:sz w:val="28"/>
          <w:szCs w:val="28"/>
        </w:rPr>
        <w:t xml:space="preserve"> </w:t>
      </w:r>
      <w:r w:rsidRPr="00136B0C">
        <w:rPr>
          <w:sz w:val="28"/>
          <w:szCs w:val="28"/>
        </w:rPr>
        <w:t>при</w:t>
      </w:r>
      <w:r>
        <w:rPr>
          <w:sz w:val="28"/>
          <w:szCs w:val="28"/>
        </w:rPr>
        <w:t xml:space="preserve"> </w:t>
      </w:r>
      <w:r w:rsidRPr="00136B0C">
        <w:rPr>
          <w:sz w:val="28"/>
          <w:szCs w:val="28"/>
        </w:rPr>
        <w:t>истинности</w:t>
      </w:r>
      <w:r>
        <w:rPr>
          <w:sz w:val="28"/>
          <w:szCs w:val="28"/>
        </w:rPr>
        <w:t xml:space="preserve"> </w:t>
      </w:r>
      <w:r w:rsidRPr="00136B0C">
        <w:rPr>
          <w:sz w:val="28"/>
          <w:szCs w:val="28"/>
        </w:rPr>
        <w:t>посылок.</w:t>
      </w:r>
      <w:r>
        <w:rPr>
          <w:sz w:val="28"/>
          <w:szCs w:val="28"/>
        </w:rPr>
        <w:t xml:space="preserve"> </w:t>
      </w:r>
      <w:r w:rsidRPr="00136B0C">
        <w:rPr>
          <w:sz w:val="28"/>
          <w:szCs w:val="28"/>
        </w:rPr>
        <w:t>Второе</w:t>
      </w:r>
      <w:r>
        <w:rPr>
          <w:sz w:val="28"/>
          <w:szCs w:val="28"/>
        </w:rPr>
        <w:t xml:space="preserve"> </w:t>
      </w:r>
      <w:r w:rsidRPr="00136B0C">
        <w:rPr>
          <w:sz w:val="28"/>
          <w:szCs w:val="28"/>
        </w:rPr>
        <w:t>-</w:t>
      </w:r>
      <w:r>
        <w:rPr>
          <w:sz w:val="28"/>
          <w:szCs w:val="28"/>
        </w:rPr>
        <w:t xml:space="preserve"> </w:t>
      </w:r>
      <w:r w:rsidRPr="00136B0C">
        <w:rPr>
          <w:sz w:val="28"/>
          <w:szCs w:val="28"/>
        </w:rPr>
        <w:t>при</w:t>
      </w:r>
      <w:r>
        <w:rPr>
          <w:sz w:val="28"/>
          <w:szCs w:val="28"/>
        </w:rPr>
        <w:t xml:space="preserve"> </w:t>
      </w:r>
      <w:r w:rsidRPr="00136B0C">
        <w:rPr>
          <w:sz w:val="28"/>
          <w:szCs w:val="28"/>
        </w:rPr>
        <w:t>истинности</w:t>
      </w:r>
      <w:r>
        <w:rPr>
          <w:sz w:val="28"/>
          <w:szCs w:val="28"/>
        </w:rPr>
        <w:t xml:space="preserve"> </w:t>
      </w:r>
      <w:r w:rsidRPr="00136B0C">
        <w:rPr>
          <w:sz w:val="28"/>
          <w:szCs w:val="28"/>
        </w:rPr>
        <w:t>посылок</w:t>
      </w:r>
      <w:r>
        <w:rPr>
          <w:sz w:val="28"/>
          <w:szCs w:val="28"/>
        </w:rPr>
        <w:t xml:space="preserve"> </w:t>
      </w:r>
      <w:r w:rsidRPr="00136B0C">
        <w:rPr>
          <w:sz w:val="28"/>
          <w:szCs w:val="28"/>
        </w:rPr>
        <w:t>-</w:t>
      </w:r>
      <w:r>
        <w:rPr>
          <w:sz w:val="28"/>
          <w:szCs w:val="28"/>
        </w:rPr>
        <w:t xml:space="preserve"> </w:t>
      </w:r>
      <w:r w:rsidRPr="00136B0C">
        <w:rPr>
          <w:sz w:val="28"/>
          <w:szCs w:val="28"/>
        </w:rPr>
        <w:t>обеспечивает</w:t>
      </w:r>
      <w:r>
        <w:rPr>
          <w:sz w:val="28"/>
          <w:szCs w:val="28"/>
        </w:rPr>
        <w:t xml:space="preserve"> </w:t>
      </w:r>
      <w:r w:rsidRPr="00136B0C">
        <w:rPr>
          <w:sz w:val="28"/>
          <w:szCs w:val="28"/>
        </w:rPr>
        <w:t>лишь</w:t>
      </w:r>
      <w:r>
        <w:rPr>
          <w:sz w:val="28"/>
          <w:szCs w:val="28"/>
        </w:rPr>
        <w:t xml:space="preserve"> </w:t>
      </w:r>
      <w:r w:rsidRPr="00136B0C">
        <w:rPr>
          <w:sz w:val="28"/>
          <w:szCs w:val="28"/>
        </w:rPr>
        <w:t>некоторую</w:t>
      </w:r>
      <w:r>
        <w:rPr>
          <w:sz w:val="28"/>
          <w:szCs w:val="28"/>
        </w:rPr>
        <w:t xml:space="preserve"> </w:t>
      </w:r>
      <w:r w:rsidRPr="00136B0C">
        <w:rPr>
          <w:sz w:val="28"/>
          <w:szCs w:val="28"/>
        </w:rPr>
        <w:t>степень</w:t>
      </w:r>
      <w:r>
        <w:rPr>
          <w:sz w:val="28"/>
          <w:szCs w:val="28"/>
        </w:rPr>
        <w:t xml:space="preserve"> </w:t>
      </w:r>
      <w:r w:rsidRPr="00136B0C">
        <w:rPr>
          <w:sz w:val="28"/>
          <w:szCs w:val="28"/>
        </w:rPr>
        <w:t>правдоподобия</w:t>
      </w:r>
      <w:r>
        <w:rPr>
          <w:sz w:val="28"/>
          <w:szCs w:val="28"/>
        </w:rPr>
        <w:t xml:space="preserve"> </w:t>
      </w:r>
      <w:r w:rsidRPr="00136B0C">
        <w:rPr>
          <w:sz w:val="28"/>
          <w:szCs w:val="28"/>
        </w:rPr>
        <w:t>заключения</w:t>
      </w:r>
      <w:r>
        <w:rPr>
          <w:sz w:val="28"/>
          <w:szCs w:val="28"/>
        </w:rPr>
        <w:t xml:space="preserve"> </w:t>
      </w:r>
      <w:r w:rsidRPr="00136B0C">
        <w:rPr>
          <w:sz w:val="28"/>
          <w:szCs w:val="28"/>
        </w:rPr>
        <w:t>(некоторую</w:t>
      </w:r>
      <w:r>
        <w:rPr>
          <w:sz w:val="28"/>
          <w:szCs w:val="28"/>
        </w:rPr>
        <w:t xml:space="preserve"> </w:t>
      </w:r>
      <w:r w:rsidRPr="00136B0C">
        <w:rPr>
          <w:sz w:val="28"/>
          <w:szCs w:val="28"/>
        </w:rPr>
        <w:t>вероятность</w:t>
      </w:r>
      <w:r>
        <w:rPr>
          <w:sz w:val="28"/>
          <w:szCs w:val="28"/>
        </w:rPr>
        <w:t xml:space="preserve"> </w:t>
      </w:r>
      <w:r w:rsidRPr="00136B0C">
        <w:rPr>
          <w:sz w:val="28"/>
          <w:szCs w:val="28"/>
        </w:rPr>
        <w:t>его</w:t>
      </w:r>
      <w:r>
        <w:rPr>
          <w:sz w:val="28"/>
          <w:szCs w:val="28"/>
        </w:rPr>
        <w:t xml:space="preserve"> </w:t>
      </w:r>
      <w:r w:rsidRPr="00136B0C">
        <w:rPr>
          <w:sz w:val="28"/>
          <w:szCs w:val="28"/>
        </w:rPr>
        <w:t>истинности).</w:t>
      </w:r>
      <w:r>
        <w:rPr>
          <w:sz w:val="28"/>
          <w:szCs w:val="28"/>
        </w:rPr>
        <w:t xml:space="preserve"> </w:t>
      </w:r>
      <w:r w:rsidRPr="00136B0C">
        <w:rPr>
          <w:sz w:val="28"/>
          <w:szCs w:val="28"/>
        </w:rPr>
        <w:t>Соответственно</w:t>
      </w:r>
      <w:r>
        <w:rPr>
          <w:sz w:val="28"/>
          <w:szCs w:val="28"/>
        </w:rPr>
        <w:t xml:space="preserve"> </w:t>
      </w:r>
      <w:r w:rsidRPr="00136B0C">
        <w:rPr>
          <w:sz w:val="28"/>
          <w:szCs w:val="28"/>
        </w:rPr>
        <w:t>этому</w:t>
      </w:r>
      <w:r>
        <w:rPr>
          <w:sz w:val="28"/>
          <w:szCs w:val="28"/>
        </w:rPr>
        <w:t xml:space="preserve"> </w:t>
      </w:r>
      <w:r w:rsidRPr="00136B0C">
        <w:rPr>
          <w:sz w:val="28"/>
          <w:szCs w:val="28"/>
        </w:rPr>
        <w:t>умозаключения</w:t>
      </w:r>
      <w:r>
        <w:rPr>
          <w:sz w:val="28"/>
          <w:szCs w:val="28"/>
        </w:rPr>
        <w:t xml:space="preserve"> </w:t>
      </w:r>
      <w:r w:rsidRPr="00136B0C">
        <w:rPr>
          <w:sz w:val="28"/>
          <w:szCs w:val="28"/>
        </w:rPr>
        <w:t>делятся</w:t>
      </w:r>
      <w:r>
        <w:rPr>
          <w:sz w:val="28"/>
          <w:szCs w:val="28"/>
        </w:rPr>
        <w:t xml:space="preserve"> </w:t>
      </w:r>
      <w:r w:rsidRPr="00136B0C">
        <w:rPr>
          <w:sz w:val="28"/>
          <w:szCs w:val="28"/>
        </w:rPr>
        <w:t>на</w:t>
      </w:r>
      <w:r>
        <w:rPr>
          <w:sz w:val="28"/>
          <w:szCs w:val="28"/>
        </w:rPr>
        <w:t xml:space="preserve"> </w:t>
      </w:r>
      <w:r w:rsidRPr="00136B0C">
        <w:rPr>
          <w:sz w:val="28"/>
          <w:szCs w:val="28"/>
        </w:rPr>
        <w:t>дедуктивные</w:t>
      </w:r>
      <w:r>
        <w:rPr>
          <w:sz w:val="28"/>
          <w:szCs w:val="28"/>
        </w:rPr>
        <w:t xml:space="preserve"> </w:t>
      </w:r>
      <w:r w:rsidRPr="00136B0C">
        <w:rPr>
          <w:sz w:val="28"/>
          <w:szCs w:val="28"/>
        </w:rPr>
        <w:t>и</w:t>
      </w:r>
      <w:r>
        <w:rPr>
          <w:sz w:val="28"/>
          <w:szCs w:val="28"/>
        </w:rPr>
        <w:t xml:space="preserve"> </w:t>
      </w:r>
      <w:r w:rsidRPr="00136B0C">
        <w:rPr>
          <w:sz w:val="28"/>
          <w:szCs w:val="28"/>
        </w:rPr>
        <w:t>индуктивные.</w:t>
      </w:r>
      <w:r>
        <w:rPr>
          <w:sz w:val="28"/>
          <w:szCs w:val="28"/>
        </w:rPr>
        <w:t xml:space="preserve"> </w:t>
      </w:r>
      <w:r w:rsidRPr="00136B0C">
        <w:rPr>
          <w:sz w:val="28"/>
          <w:szCs w:val="28"/>
        </w:rPr>
        <w:t>Первые</w:t>
      </w:r>
      <w:r>
        <w:rPr>
          <w:sz w:val="28"/>
          <w:szCs w:val="28"/>
        </w:rPr>
        <w:t xml:space="preserve"> </w:t>
      </w:r>
      <w:r w:rsidRPr="00136B0C">
        <w:rPr>
          <w:sz w:val="28"/>
          <w:szCs w:val="28"/>
        </w:rPr>
        <w:t>иначе</w:t>
      </w:r>
      <w:r>
        <w:rPr>
          <w:sz w:val="28"/>
          <w:szCs w:val="28"/>
        </w:rPr>
        <w:t xml:space="preserve"> </w:t>
      </w:r>
      <w:r w:rsidRPr="00136B0C">
        <w:rPr>
          <w:sz w:val="28"/>
          <w:szCs w:val="28"/>
        </w:rPr>
        <w:t>еще</w:t>
      </w:r>
      <w:r>
        <w:rPr>
          <w:sz w:val="28"/>
          <w:szCs w:val="28"/>
        </w:rPr>
        <w:t xml:space="preserve"> </w:t>
      </w:r>
      <w:r w:rsidRPr="00136B0C">
        <w:rPr>
          <w:sz w:val="28"/>
          <w:szCs w:val="28"/>
        </w:rPr>
        <w:t>называют</w:t>
      </w:r>
      <w:r>
        <w:rPr>
          <w:sz w:val="28"/>
          <w:szCs w:val="28"/>
        </w:rPr>
        <w:t xml:space="preserve"> </w:t>
      </w:r>
      <w:r w:rsidRPr="00136B0C">
        <w:rPr>
          <w:sz w:val="28"/>
          <w:szCs w:val="28"/>
        </w:rPr>
        <w:t>демонстративными</w:t>
      </w:r>
      <w:r>
        <w:rPr>
          <w:sz w:val="28"/>
          <w:szCs w:val="28"/>
        </w:rPr>
        <w:t xml:space="preserve"> </w:t>
      </w:r>
      <w:r w:rsidRPr="00136B0C">
        <w:rPr>
          <w:sz w:val="28"/>
          <w:szCs w:val="28"/>
        </w:rPr>
        <w:t>(достоверными),</w:t>
      </w:r>
      <w:r>
        <w:rPr>
          <w:sz w:val="28"/>
          <w:szCs w:val="28"/>
        </w:rPr>
        <w:t xml:space="preserve"> </w:t>
      </w:r>
      <w:r w:rsidRPr="00136B0C">
        <w:rPr>
          <w:sz w:val="28"/>
          <w:szCs w:val="28"/>
        </w:rPr>
        <w:t>а</w:t>
      </w:r>
      <w:r>
        <w:rPr>
          <w:sz w:val="28"/>
          <w:szCs w:val="28"/>
        </w:rPr>
        <w:t xml:space="preserve"> </w:t>
      </w:r>
      <w:r w:rsidRPr="00136B0C">
        <w:rPr>
          <w:sz w:val="28"/>
          <w:szCs w:val="28"/>
        </w:rPr>
        <w:t>вторые</w:t>
      </w:r>
      <w:r>
        <w:rPr>
          <w:sz w:val="28"/>
          <w:szCs w:val="28"/>
        </w:rPr>
        <w:t xml:space="preserve"> </w:t>
      </w:r>
      <w:r w:rsidRPr="00136B0C">
        <w:rPr>
          <w:sz w:val="28"/>
          <w:szCs w:val="28"/>
        </w:rPr>
        <w:t>–</w:t>
      </w:r>
      <w:r>
        <w:rPr>
          <w:sz w:val="28"/>
          <w:szCs w:val="28"/>
        </w:rPr>
        <w:t xml:space="preserve"> </w:t>
      </w:r>
      <w:r w:rsidRPr="00136B0C">
        <w:rPr>
          <w:sz w:val="28"/>
          <w:szCs w:val="28"/>
        </w:rPr>
        <w:t>правдоподобными</w:t>
      </w:r>
      <w:r>
        <w:rPr>
          <w:sz w:val="28"/>
          <w:szCs w:val="28"/>
        </w:rPr>
        <w:t xml:space="preserve"> </w:t>
      </w:r>
      <w:r w:rsidRPr="00136B0C">
        <w:rPr>
          <w:sz w:val="28"/>
          <w:szCs w:val="28"/>
        </w:rPr>
        <w:t>(проблематичными)</w:t>
      </w:r>
      <w:r w:rsidR="008D3D0F">
        <w:rPr>
          <w:rStyle w:val="af2"/>
          <w:sz w:val="28"/>
          <w:szCs w:val="28"/>
        </w:rPr>
        <w:footnoteReference w:id="2"/>
      </w:r>
      <w:r w:rsidRPr="00136B0C">
        <w:rPr>
          <w:sz w:val="28"/>
          <w:szCs w:val="28"/>
        </w:rPr>
        <w:t>.</w:t>
      </w:r>
    </w:p>
    <w:p w:rsidR="00026D38" w:rsidRDefault="00026D38" w:rsidP="00026D38">
      <w:pPr>
        <w:tabs>
          <w:tab w:val="left" w:pos="4114"/>
        </w:tabs>
        <w:spacing w:line="360" w:lineRule="auto"/>
        <w:ind w:firstLine="709"/>
        <w:jc w:val="both"/>
        <w:rPr>
          <w:sz w:val="28"/>
          <w:szCs w:val="28"/>
        </w:rPr>
      </w:pPr>
    </w:p>
    <w:p w:rsidR="00026D38" w:rsidRDefault="00026D38" w:rsidP="00026D38">
      <w:pPr>
        <w:tabs>
          <w:tab w:val="left" w:pos="4114"/>
        </w:tabs>
        <w:spacing w:line="360" w:lineRule="auto"/>
        <w:ind w:firstLine="709"/>
        <w:jc w:val="center"/>
        <w:rPr>
          <w:b/>
          <w:sz w:val="28"/>
          <w:szCs w:val="28"/>
        </w:rPr>
      </w:pPr>
      <w:r w:rsidRPr="00136B0C">
        <w:rPr>
          <w:b/>
          <w:sz w:val="28"/>
          <w:szCs w:val="28"/>
        </w:rPr>
        <w:t>б)</w:t>
      </w:r>
      <w:r>
        <w:rPr>
          <w:b/>
          <w:sz w:val="28"/>
          <w:szCs w:val="28"/>
        </w:rPr>
        <w:t xml:space="preserve"> </w:t>
      </w:r>
      <w:r w:rsidRPr="00136B0C">
        <w:rPr>
          <w:b/>
          <w:sz w:val="28"/>
          <w:szCs w:val="28"/>
        </w:rPr>
        <w:t>Простой</w:t>
      </w:r>
      <w:r>
        <w:rPr>
          <w:b/>
          <w:sz w:val="28"/>
          <w:szCs w:val="28"/>
        </w:rPr>
        <w:t xml:space="preserve"> </w:t>
      </w:r>
      <w:r w:rsidRPr="00136B0C">
        <w:rPr>
          <w:b/>
          <w:sz w:val="28"/>
          <w:szCs w:val="28"/>
        </w:rPr>
        <w:t>категорический</w:t>
      </w:r>
      <w:r>
        <w:rPr>
          <w:b/>
          <w:sz w:val="28"/>
          <w:szCs w:val="28"/>
        </w:rPr>
        <w:t xml:space="preserve"> </w:t>
      </w:r>
      <w:r w:rsidRPr="00136B0C">
        <w:rPr>
          <w:b/>
          <w:sz w:val="28"/>
          <w:szCs w:val="28"/>
        </w:rPr>
        <w:t>силлогизм:</w:t>
      </w:r>
      <w:r>
        <w:rPr>
          <w:b/>
          <w:sz w:val="28"/>
          <w:szCs w:val="28"/>
        </w:rPr>
        <w:t xml:space="preserve"> </w:t>
      </w:r>
      <w:r w:rsidRPr="00136B0C">
        <w:rPr>
          <w:b/>
          <w:sz w:val="28"/>
          <w:szCs w:val="28"/>
        </w:rPr>
        <w:t>правила,</w:t>
      </w:r>
      <w:r>
        <w:rPr>
          <w:b/>
          <w:sz w:val="28"/>
          <w:szCs w:val="28"/>
        </w:rPr>
        <w:t xml:space="preserve"> </w:t>
      </w:r>
      <w:r w:rsidRPr="00136B0C">
        <w:rPr>
          <w:b/>
          <w:sz w:val="28"/>
          <w:szCs w:val="28"/>
        </w:rPr>
        <w:t>фигуры</w:t>
      </w:r>
      <w:r>
        <w:rPr>
          <w:b/>
          <w:sz w:val="28"/>
          <w:szCs w:val="28"/>
        </w:rPr>
        <w:t xml:space="preserve"> </w:t>
      </w:r>
      <w:r w:rsidRPr="00136B0C">
        <w:rPr>
          <w:b/>
          <w:sz w:val="28"/>
          <w:szCs w:val="28"/>
        </w:rPr>
        <w:t>и</w:t>
      </w:r>
      <w:r>
        <w:rPr>
          <w:b/>
          <w:sz w:val="28"/>
          <w:szCs w:val="28"/>
        </w:rPr>
        <w:t xml:space="preserve"> </w:t>
      </w:r>
      <w:r w:rsidRPr="00136B0C">
        <w:rPr>
          <w:b/>
          <w:sz w:val="28"/>
          <w:szCs w:val="28"/>
        </w:rPr>
        <w:t>модус</w:t>
      </w:r>
    </w:p>
    <w:p w:rsidR="00026D38" w:rsidRPr="00136B0C" w:rsidRDefault="00026D38" w:rsidP="00026D38">
      <w:pPr>
        <w:tabs>
          <w:tab w:val="left" w:pos="4114"/>
        </w:tabs>
        <w:spacing w:line="360" w:lineRule="auto"/>
        <w:ind w:firstLine="709"/>
        <w:jc w:val="both"/>
        <w:rPr>
          <w:b/>
          <w:sz w:val="28"/>
          <w:szCs w:val="28"/>
        </w:rPr>
      </w:pPr>
    </w:p>
    <w:p w:rsidR="00026D38" w:rsidRPr="00136B0C" w:rsidRDefault="00026D38" w:rsidP="00026D38">
      <w:pPr>
        <w:tabs>
          <w:tab w:val="left" w:pos="4114"/>
        </w:tabs>
        <w:spacing w:line="360" w:lineRule="auto"/>
        <w:ind w:firstLine="709"/>
        <w:jc w:val="both"/>
        <w:rPr>
          <w:b/>
          <w:sz w:val="28"/>
          <w:szCs w:val="28"/>
        </w:rPr>
      </w:pPr>
      <w:r w:rsidRPr="00136B0C">
        <w:rPr>
          <w:sz w:val="28"/>
          <w:szCs w:val="28"/>
        </w:rPr>
        <w:t>В</w:t>
      </w:r>
      <w:r>
        <w:rPr>
          <w:sz w:val="28"/>
          <w:szCs w:val="28"/>
        </w:rPr>
        <w:t xml:space="preserve"> </w:t>
      </w:r>
      <w:r w:rsidRPr="00136B0C">
        <w:rPr>
          <w:sz w:val="28"/>
          <w:szCs w:val="28"/>
        </w:rPr>
        <w:t>силлогизм</w:t>
      </w:r>
      <w:r>
        <w:rPr>
          <w:sz w:val="28"/>
          <w:szCs w:val="28"/>
        </w:rPr>
        <w:t xml:space="preserve"> </w:t>
      </w:r>
      <w:r w:rsidRPr="00136B0C">
        <w:rPr>
          <w:sz w:val="28"/>
          <w:szCs w:val="28"/>
        </w:rPr>
        <w:t>входит</w:t>
      </w:r>
      <w:r>
        <w:rPr>
          <w:sz w:val="28"/>
          <w:szCs w:val="28"/>
        </w:rPr>
        <w:t xml:space="preserve"> </w:t>
      </w:r>
      <w:r w:rsidRPr="00136B0C">
        <w:rPr>
          <w:sz w:val="28"/>
          <w:szCs w:val="28"/>
        </w:rPr>
        <w:t>ровно</w:t>
      </w:r>
      <w:r>
        <w:rPr>
          <w:sz w:val="28"/>
          <w:szCs w:val="28"/>
        </w:rPr>
        <w:t xml:space="preserve"> </w:t>
      </w:r>
      <w:r w:rsidRPr="00136B0C">
        <w:rPr>
          <w:i/>
          <w:iCs/>
          <w:sz w:val="28"/>
          <w:szCs w:val="28"/>
        </w:rPr>
        <w:t>три</w:t>
      </w:r>
      <w:r>
        <w:rPr>
          <w:sz w:val="28"/>
          <w:szCs w:val="28"/>
        </w:rPr>
        <w:t xml:space="preserve"> </w:t>
      </w:r>
      <w:r w:rsidRPr="00C4116F">
        <w:rPr>
          <w:sz w:val="28"/>
          <w:szCs w:val="28"/>
        </w:rPr>
        <w:t>термина</w:t>
      </w:r>
      <w:r w:rsidRPr="00136B0C">
        <w:rPr>
          <w:color w:val="000000"/>
          <w:sz w:val="28"/>
          <w:szCs w:val="28"/>
        </w:rPr>
        <w:t>:</w:t>
      </w:r>
    </w:p>
    <w:p w:rsidR="00026D38" w:rsidRPr="00136B0C" w:rsidRDefault="00026D38" w:rsidP="00AB6AA0">
      <w:pPr>
        <w:numPr>
          <w:ilvl w:val="0"/>
          <w:numId w:val="11"/>
        </w:numPr>
        <w:tabs>
          <w:tab w:val="left" w:pos="4114"/>
        </w:tabs>
        <w:spacing w:line="360" w:lineRule="auto"/>
        <w:jc w:val="both"/>
        <w:rPr>
          <w:b/>
          <w:sz w:val="28"/>
          <w:szCs w:val="28"/>
        </w:rPr>
      </w:pPr>
      <w:r w:rsidRPr="00136B0C">
        <w:rPr>
          <w:sz w:val="28"/>
          <w:szCs w:val="28"/>
        </w:rPr>
        <w:t>S</w:t>
      </w:r>
      <w:r>
        <w:rPr>
          <w:sz w:val="28"/>
          <w:szCs w:val="28"/>
        </w:rPr>
        <w:t xml:space="preserve"> – </w:t>
      </w:r>
      <w:r w:rsidRPr="00136B0C">
        <w:rPr>
          <w:sz w:val="28"/>
          <w:szCs w:val="28"/>
        </w:rPr>
        <w:t>меньший</w:t>
      </w:r>
      <w:r>
        <w:rPr>
          <w:sz w:val="28"/>
          <w:szCs w:val="28"/>
        </w:rPr>
        <w:t xml:space="preserve"> </w:t>
      </w:r>
      <w:r w:rsidRPr="00136B0C">
        <w:rPr>
          <w:sz w:val="28"/>
          <w:szCs w:val="28"/>
        </w:rPr>
        <w:t>термин:</w:t>
      </w:r>
      <w:r>
        <w:rPr>
          <w:sz w:val="28"/>
          <w:szCs w:val="28"/>
        </w:rPr>
        <w:t xml:space="preserve"> </w:t>
      </w:r>
      <w:r w:rsidRPr="00136B0C">
        <w:rPr>
          <w:sz w:val="28"/>
          <w:szCs w:val="28"/>
        </w:rPr>
        <w:t>субъект</w:t>
      </w:r>
      <w:r>
        <w:rPr>
          <w:sz w:val="28"/>
          <w:szCs w:val="28"/>
        </w:rPr>
        <w:t xml:space="preserve"> </w:t>
      </w:r>
      <w:r w:rsidRPr="00136B0C">
        <w:rPr>
          <w:sz w:val="28"/>
          <w:szCs w:val="28"/>
        </w:rPr>
        <w:t>заключения</w:t>
      </w:r>
      <w:r>
        <w:rPr>
          <w:sz w:val="28"/>
          <w:szCs w:val="28"/>
        </w:rPr>
        <w:t xml:space="preserve"> </w:t>
      </w:r>
      <w:r w:rsidRPr="00136B0C">
        <w:rPr>
          <w:sz w:val="28"/>
          <w:szCs w:val="28"/>
        </w:rPr>
        <w:t>(входит</w:t>
      </w:r>
      <w:r>
        <w:rPr>
          <w:sz w:val="28"/>
          <w:szCs w:val="28"/>
        </w:rPr>
        <w:t xml:space="preserve"> </w:t>
      </w:r>
      <w:r w:rsidRPr="00136B0C">
        <w:rPr>
          <w:sz w:val="28"/>
          <w:szCs w:val="28"/>
        </w:rPr>
        <w:t>также</w:t>
      </w:r>
      <w:r>
        <w:rPr>
          <w:sz w:val="28"/>
          <w:szCs w:val="28"/>
        </w:rPr>
        <w:t xml:space="preserve"> </w:t>
      </w:r>
      <w:r w:rsidRPr="00136B0C">
        <w:rPr>
          <w:sz w:val="28"/>
          <w:szCs w:val="28"/>
        </w:rPr>
        <w:t>в</w:t>
      </w:r>
      <w:r>
        <w:rPr>
          <w:sz w:val="28"/>
          <w:szCs w:val="28"/>
        </w:rPr>
        <w:t xml:space="preserve"> </w:t>
      </w:r>
      <w:r w:rsidRPr="00136B0C">
        <w:rPr>
          <w:sz w:val="28"/>
          <w:szCs w:val="28"/>
        </w:rPr>
        <w:t>меньшую</w:t>
      </w:r>
      <w:r>
        <w:rPr>
          <w:sz w:val="28"/>
          <w:szCs w:val="28"/>
        </w:rPr>
        <w:t xml:space="preserve"> </w:t>
      </w:r>
      <w:r w:rsidRPr="00136B0C">
        <w:rPr>
          <w:sz w:val="28"/>
          <w:szCs w:val="28"/>
        </w:rPr>
        <w:t>посылку);</w:t>
      </w:r>
      <w:r>
        <w:rPr>
          <w:sz w:val="28"/>
          <w:szCs w:val="28"/>
        </w:rPr>
        <w:t xml:space="preserve"> </w:t>
      </w:r>
    </w:p>
    <w:p w:rsidR="00026D38" w:rsidRPr="00136B0C" w:rsidRDefault="00026D38" w:rsidP="00AB6AA0">
      <w:pPr>
        <w:numPr>
          <w:ilvl w:val="0"/>
          <w:numId w:val="11"/>
        </w:numPr>
        <w:tabs>
          <w:tab w:val="left" w:pos="4114"/>
        </w:tabs>
        <w:spacing w:line="360" w:lineRule="auto"/>
        <w:jc w:val="both"/>
        <w:rPr>
          <w:b/>
          <w:sz w:val="28"/>
          <w:szCs w:val="28"/>
        </w:rPr>
      </w:pPr>
      <w:r w:rsidRPr="00136B0C">
        <w:rPr>
          <w:sz w:val="28"/>
          <w:szCs w:val="28"/>
        </w:rPr>
        <w:t>P</w:t>
      </w:r>
      <w:r>
        <w:rPr>
          <w:sz w:val="28"/>
          <w:szCs w:val="28"/>
        </w:rPr>
        <w:t xml:space="preserve"> – </w:t>
      </w:r>
      <w:r w:rsidRPr="00136B0C">
        <w:rPr>
          <w:sz w:val="28"/>
          <w:szCs w:val="28"/>
        </w:rPr>
        <w:t>больший</w:t>
      </w:r>
      <w:r>
        <w:rPr>
          <w:sz w:val="28"/>
          <w:szCs w:val="28"/>
        </w:rPr>
        <w:t xml:space="preserve"> </w:t>
      </w:r>
      <w:r w:rsidRPr="00136B0C">
        <w:rPr>
          <w:sz w:val="28"/>
          <w:szCs w:val="28"/>
        </w:rPr>
        <w:t>термин:</w:t>
      </w:r>
      <w:r>
        <w:rPr>
          <w:sz w:val="28"/>
          <w:szCs w:val="28"/>
        </w:rPr>
        <w:t xml:space="preserve"> </w:t>
      </w:r>
      <w:r w:rsidRPr="00136B0C">
        <w:rPr>
          <w:sz w:val="28"/>
          <w:szCs w:val="28"/>
        </w:rPr>
        <w:t>предикат</w:t>
      </w:r>
      <w:r>
        <w:rPr>
          <w:sz w:val="28"/>
          <w:szCs w:val="28"/>
        </w:rPr>
        <w:t xml:space="preserve"> </w:t>
      </w:r>
      <w:r w:rsidRPr="00136B0C">
        <w:rPr>
          <w:sz w:val="28"/>
          <w:szCs w:val="28"/>
        </w:rPr>
        <w:t>заключения</w:t>
      </w:r>
      <w:r>
        <w:rPr>
          <w:sz w:val="28"/>
          <w:szCs w:val="28"/>
        </w:rPr>
        <w:t xml:space="preserve"> </w:t>
      </w:r>
      <w:r w:rsidRPr="00136B0C">
        <w:rPr>
          <w:sz w:val="28"/>
          <w:szCs w:val="28"/>
        </w:rPr>
        <w:t>(входит</w:t>
      </w:r>
      <w:r>
        <w:rPr>
          <w:sz w:val="28"/>
          <w:szCs w:val="28"/>
        </w:rPr>
        <w:t xml:space="preserve"> </w:t>
      </w:r>
      <w:r w:rsidRPr="00136B0C">
        <w:rPr>
          <w:sz w:val="28"/>
          <w:szCs w:val="28"/>
        </w:rPr>
        <w:t>также</w:t>
      </w:r>
      <w:r>
        <w:rPr>
          <w:sz w:val="28"/>
          <w:szCs w:val="28"/>
        </w:rPr>
        <w:t xml:space="preserve"> </w:t>
      </w:r>
      <w:r w:rsidRPr="00136B0C">
        <w:rPr>
          <w:sz w:val="28"/>
          <w:szCs w:val="28"/>
        </w:rPr>
        <w:t>в</w:t>
      </w:r>
      <w:r>
        <w:rPr>
          <w:sz w:val="28"/>
          <w:szCs w:val="28"/>
        </w:rPr>
        <w:t xml:space="preserve"> </w:t>
      </w:r>
      <w:r w:rsidRPr="00136B0C">
        <w:rPr>
          <w:sz w:val="28"/>
          <w:szCs w:val="28"/>
        </w:rPr>
        <w:t>большую</w:t>
      </w:r>
      <w:r>
        <w:rPr>
          <w:sz w:val="28"/>
          <w:szCs w:val="28"/>
        </w:rPr>
        <w:t xml:space="preserve"> </w:t>
      </w:r>
      <w:r w:rsidRPr="00136B0C">
        <w:rPr>
          <w:sz w:val="28"/>
          <w:szCs w:val="28"/>
        </w:rPr>
        <w:t>посылку);</w:t>
      </w:r>
      <w:r>
        <w:rPr>
          <w:sz w:val="28"/>
          <w:szCs w:val="28"/>
        </w:rPr>
        <w:t xml:space="preserve"> </w:t>
      </w:r>
    </w:p>
    <w:p w:rsidR="00026D38" w:rsidRPr="00136B0C" w:rsidRDefault="00026D38" w:rsidP="00AB6AA0">
      <w:pPr>
        <w:numPr>
          <w:ilvl w:val="0"/>
          <w:numId w:val="11"/>
        </w:numPr>
        <w:tabs>
          <w:tab w:val="left" w:pos="4114"/>
        </w:tabs>
        <w:spacing w:line="360" w:lineRule="auto"/>
        <w:jc w:val="both"/>
        <w:rPr>
          <w:b/>
          <w:sz w:val="28"/>
          <w:szCs w:val="28"/>
        </w:rPr>
      </w:pPr>
      <w:r w:rsidRPr="00136B0C">
        <w:rPr>
          <w:sz w:val="28"/>
          <w:szCs w:val="28"/>
        </w:rPr>
        <w:t>M</w:t>
      </w:r>
      <w:r>
        <w:rPr>
          <w:sz w:val="28"/>
          <w:szCs w:val="28"/>
        </w:rPr>
        <w:t xml:space="preserve"> – </w:t>
      </w:r>
      <w:r w:rsidRPr="00136B0C">
        <w:rPr>
          <w:sz w:val="28"/>
          <w:szCs w:val="28"/>
        </w:rPr>
        <w:t>средний</w:t>
      </w:r>
      <w:r>
        <w:rPr>
          <w:sz w:val="28"/>
          <w:szCs w:val="28"/>
        </w:rPr>
        <w:t xml:space="preserve"> </w:t>
      </w:r>
      <w:r w:rsidRPr="00136B0C">
        <w:rPr>
          <w:sz w:val="28"/>
          <w:szCs w:val="28"/>
        </w:rPr>
        <w:t>термин:</w:t>
      </w:r>
      <w:r>
        <w:rPr>
          <w:sz w:val="28"/>
          <w:szCs w:val="28"/>
        </w:rPr>
        <w:t xml:space="preserve"> </w:t>
      </w:r>
      <w:r w:rsidRPr="00136B0C">
        <w:rPr>
          <w:sz w:val="28"/>
          <w:szCs w:val="28"/>
        </w:rPr>
        <w:t>входит</w:t>
      </w:r>
      <w:r>
        <w:rPr>
          <w:sz w:val="28"/>
          <w:szCs w:val="28"/>
        </w:rPr>
        <w:t xml:space="preserve"> </w:t>
      </w:r>
      <w:r w:rsidRPr="00136B0C">
        <w:rPr>
          <w:sz w:val="28"/>
          <w:szCs w:val="28"/>
        </w:rPr>
        <w:t>в</w:t>
      </w:r>
      <w:r>
        <w:rPr>
          <w:sz w:val="28"/>
          <w:szCs w:val="28"/>
        </w:rPr>
        <w:t xml:space="preserve"> </w:t>
      </w:r>
      <w:r w:rsidRPr="00136B0C">
        <w:rPr>
          <w:sz w:val="28"/>
          <w:szCs w:val="28"/>
        </w:rPr>
        <w:t>обе</w:t>
      </w:r>
      <w:r>
        <w:rPr>
          <w:sz w:val="28"/>
          <w:szCs w:val="28"/>
        </w:rPr>
        <w:t xml:space="preserve"> </w:t>
      </w:r>
      <w:r w:rsidRPr="00136B0C">
        <w:rPr>
          <w:sz w:val="28"/>
          <w:szCs w:val="28"/>
        </w:rPr>
        <w:t>посылки,</w:t>
      </w:r>
      <w:r>
        <w:rPr>
          <w:sz w:val="28"/>
          <w:szCs w:val="28"/>
        </w:rPr>
        <w:t xml:space="preserve"> </w:t>
      </w:r>
      <w:r w:rsidRPr="00136B0C">
        <w:rPr>
          <w:sz w:val="28"/>
          <w:szCs w:val="28"/>
        </w:rPr>
        <w:t>но</w:t>
      </w:r>
      <w:r>
        <w:rPr>
          <w:sz w:val="28"/>
          <w:szCs w:val="28"/>
        </w:rPr>
        <w:t xml:space="preserve"> </w:t>
      </w:r>
      <w:r w:rsidRPr="00136B0C">
        <w:rPr>
          <w:sz w:val="28"/>
          <w:szCs w:val="28"/>
        </w:rPr>
        <w:t>не</w:t>
      </w:r>
      <w:r>
        <w:rPr>
          <w:sz w:val="28"/>
          <w:szCs w:val="28"/>
        </w:rPr>
        <w:t xml:space="preserve"> </w:t>
      </w:r>
      <w:r w:rsidRPr="00136B0C">
        <w:rPr>
          <w:sz w:val="28"/>
          <w:szCs w:val="28"/>
        </w:rPr>
        <w:t>входит</w:t>
      </w:r>
      <w:r>
        <w:rPr>
          <w:sz w:val="28"/>
          <w:szCs w:val="28"/>
        </w:rPr>
        <w:t xml:space="preserve"> </w:t>
      </w:r>
      <w:r w:rsidRPr="00136B0C">
        <w:rPr>
          <w:sz w:val="28"/>
          <w:szCs w:val="28"/>
        </w:rPr>
        <w:t>в</w:t>
      </w:r>
      <w:r>
        <w:rPr>
          <w:sz w:val="28"/>
          <w:szCs w:val="28"/>
        </w:rPr>
        <w:t xml:space="preserve"> </w:t>
      </w:r>
      <w:r w:rsidRPr="00136B0C">
        <w:rPr>
          <w:sz w:val="28"/>
          <w:szCs w:val="28"/>
        </w:rPr>
        <w:t>заключение</w:t>
      </w:r>
    </w:p>
    <w:p w:rsidR="00026D38" w:rsidRPr="00136B0C" w:rsidRDefault="00026D38" w:rsidP="00026D38">
      <w:pPr>
        <w:tabs>
          <w:tab w:val="num" w:pos="0"/>
          <w:tab w:val="left" w:pos="4114"/>
        </w:tabs>
        <w:spacing w:line="360" w:lineRule="auto"/>
        <w:ind w:firstLine="709"/>
        <w:jc w:val="both"/>
        <w:rPr>
          <w:b/>
          <w:sz w:val="28"/>
          <w:szCs w:val="28"/>
        </w:rPr>
      </w:pPr>
      <w:r w:rsidRPr="00136B0C">
        <w:rPr>
          <w:sz w:val="28"/>
          <w:szCs w:val="28"/>
        </w:rPr>
        <w:t>Подлежащие</w:t>
      </w:r>
      <w:r>
        <w:rPr>
          <w:sz w:val="28"/>
          <w:szCs w:val="28"/>
        </w:rPr>
        <w:t xml:space="preserve"> </w:t>
      </w:r>
      <w:r w:rsidRPr="00136B0C">
        <w:rPr>
          <w:b/>
          <w:bCs/>
          <w:sz w:val="28"/>
          <w:szCs w:val="28"/>
        </w:rPr>
        <w:t>S</w:t>
      </w:r>
      <w:r>
        <w:rPr>
          <w:sz w:val="28"/>
          <w:szCs w:val="28"/>
        </w:rPr>
        <w:t xml:space="preserve"> </w:t>
      </w:r>
      <w:r w:rsidRPr="00136B0C">
        <w:rPr>
          <w:sz w:val="28"/>
          <w:szCs w:val="28"/>
        </w:rPr>
        <w:t>(субъект)</w:t>
      </w:r>
      <w:r>
        <w:rPr>
          <w:sz w:val="28"/>
          <w:szCs w:val="28"/>
        </w:rPr>
        <w:t xml:space="preserve"> </w:t>
      </w:r>
      <w:r w:rsidRPr="00136B0C">
        <w:rPr>
          <w:sz w:val="28"/>
          <w:szCs w:val="28"/>
        </w:rPr>
        <w:t>–</w:t>
      </w:r>
      <w:r>
        <w:rPr>
          <w:sz w:val="28"/>
          <w:szCs w:val="28"/>
        </w:rPr>
        <w:t xml:space="preserve"> </w:t>
      </w:r>
      <w:r w:rsidRPr="00136B0C">
        <w:rPr>
          <w:sz w:val="28"/>
          <w:szCs w:val="28"/>
        </w:rPr>
        <w:t>то,</w:t>
      </w:r>
      <w:r>
        <w:rPr>
          <w:sz w:val="28"/>
          <w:szCs w:val="28"/>
        </w:rPr>
        <w:t xml:space="preserve"> </w:t>
      </w:r>
      <w:r w:rsidRPr="00136B0C">
        <w:rPr>
          <w:sz w:val="28"/>
          <w:szCs w:val="28"/>
        </w:rPr>
        <w:t>относительно</w:t>
      </w:r>
      <w:r>
        <w:rPr>
          <w:sz w:val="28"/>
          <w:szCs w:val="28"/>
        </w:rPr>
        <w:t xml:space="preserve"> </w:t>
      </w:r>
      <w:r w:rsidRPr="00136B0C">
        <w:rPr>
          <w:sz w:val="28"/>
          <w:szCs w:val="28"/>
        </w:rPr>
        <w:t>чего</w:t>
      </w:r>
      <w:r>
        <w:rPr>
          <w:sz w:val="28"/>
          <w:szCs w:val="28"/>
        </w:rPr>
        <w:t xml:space="preserve"> </w:t>
      </w:r>
      <w:r w:rsidRPr="00136B0C">
        <w:rPr>
          <w:sz w:val="28"/>
          <w:szCs w:val="28"/>
        </w:rPr>
        <w:t>мы</w:t>
      </w:r>
      <w:r>
        <w:rPr>
          <w:sz w:val="28"/>
          <w:szCs w:val="28"/>
        </w:rPr>
        <w:t xml:space="preserve"> </w:t>
      </w:r>
      <w:r w:rsidRPr="00136B0C">
        <w:rPr>
          <w:sz w:val="28"/>
          <w:szCs w:val="28"/>
        </w:rPr>
        <w:t>высказываем</w:t>
      </w:r>
      <w:r>
        <w:rPr>
          <w:sz w:val="28"/>
          <w:szCs w:val="28"/>
        </w:rPr>
        <w:t xml:space="preserve"> </w:t>
      </w:r>
      <w:r w:rsidRPr="00136B0C">
        <w:rPr>
          <w:sz w:val="28"/>
          <w:szCs w:val="28"/>
        </w:rPr>
        <w:t>(делится</w:t>
      </w:r>
      <w:r>
        <w:rPr>
          <w:sz w:val="28"/>
          <w:szCs w:val="28"/>
        </w:rPr>
        <w:t xml:space="preserve"> </w:t>
      </w:r>
      <w:r w:rsidRPr="00136B0C">
        <w:rPr>
          <w:sz w:val="28"/>
          <w:szCs w:val="28"/>
        </w:rPr>
        <w:t>на</w:t>
      </w:r>
      <w:r>
        <w:rPr>
          <w:sz w:val="28"/>
          <w:szCs w:val="28"/>
        </w:rPr>
        <w:t xml:space="preserve"> </w:t>
      </w:r>
      <w:r w:rsidRPr="00136B0C">
        <w:rPr>
          <w:sz w:val="28"/>
          <w:szCs w:val="28"/>
        </w:rPr>
        <w:t>два</w:t>
      </w:r>
      <w:r>
        <w:rPr>
          <w:sz w:val="28"/>
          <w:szCs w:val="28"/>
        </w:rPr>
        <w:t xml:space="preserve"> </w:t>
      </w:r>
      <w:r w:rsidRPr="00136B0C">
        <w:rPr>
          <w:sz w:val="28"/>
          <w:szCs w:val="28"/>
        </w:rPr>
        <w:t>вида):</w:t>
      </w:r>
    </w:p>
    <w:p w:rsidR="00026D38" w:rsidRPr="00136B0C" w:rsidRDefault="00026D38" w:rsidP="00026D38">
      <w:pPr>
        <w:numPr>
          <w:ilvl w:val="0"/>
          <w:numId w:val="12"/>
        </w:numPr>
        <w:tabs>
          <w:tab w:val="num" w:pos="0"/>
          <w:tab w:val="left" w:pos="4114"/>
        </w:tabs>
        <w:spacing w:line="360" w:lineRule="auto"/>
        <w:ind w:left="0" w:firstLine="709"/>
        <w:jc w:val="both"/>
        <w:rPr>
          <w:b/>
          <w:sz w:val="28"/>
          <w:szCs w:val="28"/>
        </w:rPr>
      </w:pPr>
      <w:r w:rsidRPr="00136B0C">
        <w:rPr>
          <w:sz w:val="28"/>
          <w:szCs w:val="28"/>
        </w:rPr>
        <w:t>Определенное:</w:t>
      </w:r>
      <w:r>
        <w:rPr>
          <w:sz w:val="28"/>
          <w:szCs w:val="28"/>
        </w:rPr>
        <w:t xml:space="preserve"> </w:t>
      </w:r>
      <w:r w:rsidRPr="00136B0C">
        <w:rPr>
          <w:sz w:val="28"/>
          <w:szCs w:val="28"/>
        </w:rPr>
        <w:t>Единичное,</w:t>
      </w:r>
      <w:r>
        <w:rPr>
          <w:sz w:val="28"/>
          <w:szCs w:val="28"/>
        </w:rPr>
        <w:t xml:space="preserve"> </w:t>
      </w:r>
      <w:r w:rsidRPr="00136B0C">
        <w:rPr>
          <w:sz w:val="28"/>
          <w:szCs w:val="28"/>
        </w:rPr>
        <w:t>Частное,</w:t>
      </w:r>
      <w:r>
        <w:rPr>
          <w:sz w:val="28"/>
          <w:szCs w:val="28"/>
        </w:rPr>
        <w:t xml:space="preserve"> </w:t>
      </w:r>
      <w:r w:rsidRPr="00136B0C">
        <w:rPr>
          <w:sz w:val="28"/>
          <w:szCs w:val="28"/>
        </w:rPr>
        <w:t>Множественное</w:t>
      </w:r>
    </w:p>
    <w:p w:rsidR="00026D38" w:rsidRPr="00136B0C" w:rsidRDefault="00026D38" w:rsidP="00AB6AA0">
      <w:pPr>
        <w:numPr>
          <w:ilvl w:val="0"/>
          <w:numId w:val="27"/>
        </w:numPr>
        <w:tabs>
          <w:tab w:val="left" w:pos="1418"/>
        </w:tabs>
        <w:spacing w:line="360" w:lineRule="auto"/>
        <w:ind w:left="0" w:firstLine="916"/>
        <w:jc w:val="both"/>
        <w:rPr>
          <w:sz w:val="28"/>
          <w:szCs w:val="28"/>
        </w:rPr>
      </w:pPr>
      <w:r w:rsidRPr="00136B0C">
        <w:rPr>
          <w:sz w:val="28"/>
          <w:szCs w:val="28"/>
        </w:rPr>
        <w:t>Единичные</w:t>
      </w:r>
      <w:r>
        <w:rPr>
          <w:sz w:val="28"/>
          <w:szCs w:val="28"/>
        </w:rPr>
        <w:t xml:space="preserve"> </w:t>
      </w:r>
      <w:r w:rsidRPr="00136B0C">
        <w:rPr>
          <w:sz w:val="28"/>
          <w:szCs w:val="28"/>
        </w:rPr>
        <w:t>[суждения]</w:t>
      </w:r>
      <w:r>
        <w:rPr>
          <w:sz w:val="28"/>
          <w:szCs w:val="28"/>
        </w:rPr>
        <w:t xml:space="preserve"> </w:t>
      </w:r>
      <w:r w:rsidRPr="00136B0C">
        <w:rPr>
          <w:sz w:val="28"/>
          <w:szCs w:val="28"/>
        </w:rPr>
        <w:t>–</w:t>
      </w:r>
      <w:r>
        <w:rPr>
          <w:sz w:val="28"/>
          <w:szCs w:val="28"/>
        </w:rPr>
        <w:t xml:space="preserve"> </w:t>
      </w:r>
      <w:r w:rsidRPr="00136B0C">
        <w:rPr>
          <w:sz w:val="28"/>
          <w:szCs w:val="28"/>
        </w:rPr>
        <w:t>в</w:t>
      </w:r>
      <w:r>
        <w:rPr>
          <w:sz w:val="28"/>
          <w:szCs w:val="28"/>
        </w:rPr>
        <w:t xml:space="preserve"> </w:t>
      </w:r>
      <w:r w:rsidRPr="00136B0C">
        <w:rPr>
          <w:sz w:val="28"/>
          <w:szCs w:val="28"/>
        </w:rPr>
        <w:t>которых</w:t>
      </w:r>
      <w:r>
        <w:rPr>
          <w:sz w:val="28"/>
          <w:szCs w:val="28"/>
        </w:rPr>
        <w:t xml:space="preserve"> </w:t>
      </w:r>
      <w:r w:rsidRPr="00136B0C">
        <w:rPr>
          <w:sz w:val="28"/>
          <w:szCs w:val="28"/>
        </w:rPr>
        <w:t>подлежащее</w:t>
      </w:r>
      <w:r>
        <w:rPr>
          <w:sz w:val="28"/>
          <w:szCs w:val="28"/>
        </w:rPr>
        <w:t xml:space="preserve"> </w:t>
      </w:r>
      <w:r w:rsidRPr="00136B0C">
        <w:rPr>
          <w:sz w:val="28"/>
          <w:szCs w:val="28"/>
        </w:rPr>
        <w:t>является</w:t>
      </w:r>
      <w:r>
        <w:rPr>
          <w:sz w:val="28"/>
          <w:szCs w:val="28"/>
        </w:rPr>
        <w:t xml:space="preserve"> </w:t>
      </w:r>
      <w:r w:rsidRPr="00136B0C">
        <w:rPr>
          <w:sz w:val="28"/>
          <w:szCs w:val="28"/>
        </w:rPr>
        <w:t>индивидуальным</w:t>
      </w:r>
      <w:r>
        <w:rPr>
          <w:sz w:val="28"/>
          <w:szCs w:val="28"/>
        </w:rPr>
        <w:t xml:space="preserve"> </w:t>
      </w:r>
      <w:r w:rsidRPr="00136B0C">
        <w:rPr>
          <w:sz w:val="28"/>
          <w:szCs w:val="28"/>
        </w:rPr>
        <w:t>понятием.</w:t>
      </w:r>
      <w:r>
        <w:rPr>
          <w:sz w:val="28"/>
          <w:szCs w:val="28"/>
        </w:rPr>
        <w:t xml:space="preserve"> </w:t>
      </w:r>
      <w:r w:rsidRPr="00136B0C">
        <w:rPr>
          <w:sz w:val="28"/>
          <w:szCs w:val="28"/>
        </w:rPr>
        <w:t>Прим:</w:t>
      </w:r>
      <w:r>
        <w:rPr>
          <w:sz w:val="28"/>
          <w:szCs w:val="28"/>
        </w:rPr>
        <w:t xml:space="preserve"> </w:t>
      </w:r>
      <w:r w:rsidRPr="00136B0C">
        <w:rPr>
          <w:sz w:val="28"/>
          <w:szCs w:val="28"/>
        </w:rPr>
        <w:t>«Ньютон</w:t>
      </w:r>
      <w:r>
        <w:rPr>
          <w:sz w:val="28"/>
          <w:szCs w:val="28"/>
        </w:rPr>
        <w:t xml:space="preserve"> </w:t>
      </w:r>
      <w:r w:rsidRPr="00136B0C">
        <w:rPr>
          <w:sz w:val="28"/>
          <w:szCs w:val="28"/>
        </w:rPr>
        <w:t>открыл</w:t>
      </w:r>
      <w:r>
        <w:rPr>
          <w:sz w:val="28"/>
          <w:szCs w:val="28"/>
        </w:rPr>
        <w:t xml:space="preserve"> </w:t>
      </w:r>
      <w:r w:rsidRPr="00136B0C">
        <w:rPr>
          <w:sz w:val="28"/>
          <w:szCs w:val="28"/>
        </w:rPr>
        <w:t>закон</w:t>
      </w:r>
      <w:r>
        <w:rPr>
          <w:sz w:val="28"/>
          <w:szCs w:val="28"/>
        </w:rPr>
        <w:t xml:space="preserve"> </w:t>
      </w:r>
      <w:r w:rsidRPr="00136B0C">
        <w:rPr>
          <w:sz w:val="28"/>
          <w:szCs w:val="28"/>
        </w:rPr>
        <w:t>тяготения»</w:t>
      </w:r>
      <w:r>
        <w:rPr>
          <w:sz w:val="28"/>
          <w:szCs w:val="28"/>
        </w:rPr>
        <w:t xml:space="preserve"> </w:t>
      </w:r>
    </w:p>
    <w:p w:rsidR="00026D38" w:rsidRPr="00136B0C" w:rsidRDefault="00026D38" w:rsidP="00AB6AA0">
      <w:pPr>
        <w:numPr>
          <w:ilvl w:val="0"/>
          <w:numId w:val="27"/>
        </w:numPr>
        <w:tabs>
          <w:tab w:val="left" w:pos="1418"/>
        </w:tabs>
        <w:spacing w:line="360" w:lineRule="auto"/>
        <w:ind w:left="0" w:firstLine="916"/>
        <w:jc w:val="both"/>
        <w:rPr>
          <w:sz w:val="28"/>
          <w:szCs w:val="28"/>
        </w:rPr>
      </w:pPr>
      <w:r w:rsidRPr="00136B0C">
        <w:rPr>
          <w:sz w:val="28"/>
          <w:szCs w:val="28"/>
        </w:rPr>
        <w:t>Частное</w:t>
      </w:r>
      <w:r>
        <w:rPr>
          <w:sz w:val="28"/>
          <w:szCs w:val="28"/>
        </w:rPr>
        <w:t xml:space="preserve"> </w:t>
      </w:r>
      <w:r w:rsidRPr="00136B0C">
        <w:rPr>
          <w:sz w:val="28"/>
          <w:szCs w:val="28"/>
        </w:rPr>
        <w:t>суждение</w:t>
      </w:r>
      <w:r>
        <w:rPr>
          <w:sz w:val="28"/>
          <w:szCs w:val="28"/>
        </w:rPr>
        <w:t xml:space="preserve"> </w:t>
      </w:r>
      <w:r w:rsidRPr="00136B0C">
        <w:rPr>
          <w:sz w:val="28"/>
          <w:szCs w:val="28"/>
        </w:rPr>
        <w:t>–</w:t>
      </w:r>
      <w:r>
        <w:rPr>
          <w:sz w:val="28"/>
          <w:szCs w:val="28"/>
        </w:rPr>
        <w:t xml:space="preserve"> </w:t>
      </w:r>
      <w:r w:rsidRPr="00136B0C">
        <w:rPr>
          <w:sz w:val="28"/>
          <w:szCs w:val="28"/>
        </w:rPr>
        <w:t>в</w:t>
      </w:r>
      <w:r>
        <w:rPr>
          <w:sz w:val="28"/>
          <w:szCs w:val="28"/>
        </w:rPr>
        <w:t xml:space="preserve"> </w:t>
      </w:r>
      <w:r w:rsidRPr="00136B0C">
        <w:rPr>
          <w:sz w:val="28"/>
          <w:szCs w:val="28"/>
        </w:rPr>
        <w:t>котором</w:t>
      </w:r>
      <w:r>
        <w:rPr>
          <w:sz w:val="28"/>
          <w:szCs w:val="28"/>
        </w:rPr>
        <w:t xml:space="preserve"> </w:t>
      </w:r>
      <w:r w:rsidRPr="00136B0C">
        <w:rPr>
          <w:sz w:val="28"/>
          <w:szCs w:val="28"/>
        </w:rPr>
        <w:t>подлежащим</w:t>
      </w:r>
      <w:r>
        <w:rPr>
          <w:sz w:val="28"/>
          <w:szCs w:val="28"/>
        </w:rPr>
        <w:t xml:space="preserve"> </w:t>
      </w:r>
      <w:r w:rsidRPr="00136B0C">
        <w:rPr>
          <w:sz w:val="28"/>
          <w:szCs w:val="28"/>
        </w:rPr>
        <w:t>суждения</w:t>
      </w:r>
      <w:r>
        <w:rPr>
          <w:sz w:val="28"/>
          <w:szCs w:val="28"/>
        </w:rPr>
        <w:t xml:space="preserve"> </w:t>
      </w:r>
      <w:r w:rsidRPr="00136B0C">
        <w:rPr>
          <w:sz w:val="28"/>
          <w:szCs w:val="28"/>
        </w:rPr>
        <w:t>является</w:t>
      </w:r>
      <w:r>
        <w:rPr>
          <w:sz w:val="28"/>
          <w:szCs w:val="28"/>
        </w:rPr>
        <w:t xml:space="preserve"> </w:t>
      </w:r>
      <w:r w:rsidRPr="00136B0C">
        <w:rPr>
          <w:sz w:val="28"/>
          <w:szCs w:val="28"/>
        </w:rPr>
        <w:t>понятие,</w:t>
      </w:r>
      <w:r>
        <w:rPr>
          <w:sz w:val="28"/>
          <w:szCs w:val="28"/>
        </w:rPr>
        <w:t xml:space="preserve"> </w:t>
      </w:r>
      <w:r w:rsidRPr="00136B0C">
        <w:rPr>
          <w:sz w:val="28"/>
          <w:szCs w:val="28"/>
        </w:rPr>
        <w:t>взятое</w:t>
      </w:r>
      <w:r>
        <w:rPr>
          <w:sz w:val="28"/>
          <w:szCs w:val="28"/>
        </w:rPr>
        <w:t xml:space="preserve"> </w:t>
      </w:r>
      <w:r w:rsidRPr="00136B0C">
        <w:rPr>
          <w:sz w:val="28"/>
          <w:szCs w:val="28"/>
        </w:rPr>
        <w:t>в</w:t>
      </w:r>
      <w:r>
        <w:rPr>
          <w:sz w:val="28"/>
          <w:szCs w:val="28"/>
        </w:rPr>
        <w:t xml:space="preserve"> </w:t>
      </w:r>
      <w:r w:rsidRPr="00136B0C">
        <w:rPr>
          <w:sz w:val="28"/>
          <w:szCs w:val="28"/>
        </w:rPr>
        <w:t>части</w:t>
      </w:r>
      <w:r>
        <w:rPr>
          <w:sz w:val="28"/>
          <w:szCs w:val="28"/>
        </w:rPr>
        <w:t xml:space="preserve"> </w:t>
      </w:r>
      <w:r w:rsidRPr="00136B0C">
        <w:rPr>
          <w:sz w:val="28"/>
          <w:szCs w:val="28"/>
        </w:rPr>
        <w:t>своего</w:t>
      </w:r>
      <w:r>
        <w:rPr>
          <w:sz w:val="28"/>
          <w:szCs w:val="28"/>
        </w:rPr>
        <w:t xml:space="preserve"> </w:t>
      </w:r>
      <w:r w:rsidRPr="00136B0C">
        <w:rPr>
          <w:sz w:val="28"/>
          <w:szCs w:val="28"/>
        </w:rPr>
        <w:t>объема.</w:t>
      </w:r>
      <w:r>
        <w:rPr>
          <w:sz w:val="28"/>
          <w:szCs w:val="28"/>
        </w:rPr>
        <w:t xml:space="preserve"> </w:t>
      </w:r>
      <w:r w:rsidRPr="00136B0C">
        <w:rPr>
          <w:sz w:val="28"/>
          <w:szCs w:val="28"/>
        </w:rPr>
        <w:t>Прим:</w:t>
      </w:r>
      <w:r>
        <w:rPr>
          <w:sz w:val="28"/>
          <w:szCs w:val="28"/>
        </w:rPr>
        <w:t xml:space="preserve"> </w:t>
      </w:r>
      <w:r w:rsidRPr="00136B0C">
        <w:rPr>
          <w:sz w:val="28"/>
          <w:szCs w:val="28"/>
        </w:rPr>
        <w:t>«Некоторые</w:t>
      </w:r>
      <w:r>
        <w:rPr>
          <w:sz w:val="28"/>
          <w:szCs w:val="28"/>
        </w:rPr>
        <w:t xml:space="preserve"> </w:t>
      </w:r>
      <w:r w:rsidRPr="00136B0C">
        <w:rPr>
          <w:sz w:val="28"/>
          <w:szCs w:val="28"/>
        </w:rPr>
        <w:t>S</w:t>
      </w:r>
      <w:r>
        <w:rPr>
          <w:sz w:val="28"/>
          <w:szCs w:val="28"/>
        </w:rPr>
        <w:t xml:space="preserve"> </w:t>
      </w:r>
      <w:r w:rsidRPr="00136B0C">
        <w:rPr>
          <w:sz w:val="28"/>
          <w:szCs w:val="28"/>
        </w:rPr>
        <w:t>суть</w:t>
      </w:r>
      <w:r>
        <w:rPr>
          <w:sz w:val="28"/>
          <w:szCs w:val="28"/>
        </w:rPr>
        <w:t xml:space="preserve"> </w:t>
      </w:r>
      <w:r w:rsidRPr="00136B0C">
        <w:rPr>
          <w:sz w:val="28"/>
          <w:szCs w:val="28"/>
        </w:rPr>
        <w:t>P»</w:t>
      </w:r>
      <w:r>
        <w:rPr>
          <w:sz w:val="28"/>
          <w:szCs w:val="28"/>
        </w:rPr>
        <w:t xml:space="preserve"> </w:t>
      </w:r>
    </w:p>
    <w:p w:rsidR="00026D38" w:rsidRPr="00136B0C" w:rsidRDefault="00026D38" w:rsidP="00AB6AA0">
      <w:pPr>
        <w:numPr>
          <w:ilvl w:val="0"/>
          <w:numId w:val="27"/>
        </w:numPr>
        <w:tabs>
          <w:tab w:val="left" w:pos="1418"/>
        </w:tabs>
        <w:spacing w:line="360" w:lineRule="auto"/>
        <w:ind w:left="0" w:firstLine="916"/>
        <w:jc w:val="both"/>
        <w:rPr>
          <w:b/>
          <w:sz w:val="28"/>
          <w:szCs w:val="28"/>
        </w:rPr>
      </w:pPr>
      <w:r w:rsidRPr="00136B0C">
        <w:rPr>
          <w:sz w:val="28"/>
          <w:szCs w:val="28"/>
        </w:rPr>
        <w:t>Множественное</w:t>
      </w:r>
      <w:r>
        <w:rPr>
          <w:sz w:val="28"/>
          <w:szCs w:val="28"/>
        </w:rPr>
        <w:t xml:space="preserve"> </w:t>
      </w:r>
      <w:r w:rsidRPr="00136B0C">
        <w:rPr>
          <w:sz w:val="28"/>
          <w:szCs w:val="28"/>
        </w:rPr>
        <w:t>суждение</w:t>
      </w:r>
      <w:r>
        <w:rPr>
          <w:sz w:val="28"/>
          <w:szCs w:val="28"/>
        </w:rPr>
        <w:t xml:space="preserve"> </w:t>
      </w:r>
      <w:r w:rsidRPr="00136B0C">
        <w:rPr>
          <w:sz w:val="28"/>
          <w:szCs w:val="28"/>
        </w:rPr>
        <w:t>-</w:t>
      </w:r>
      <w:r>
        <w:rPr>
          <w:sz w:val="28"/>
          <w:szCs w:val="28"/>
        </w:rPr>
        <w:t xml:space="preserve"> </w:t>
      </w:r>
      <w:r w:rsidRPr="00136B0C">
        <w:rPr>
          <w:sz w:val="28"/>
          <w:szCs w:val="28"/>
        </w:rPr>
        <w:t>это</w:t>
      </w:r>
      <w:r>
        <w:rPr>
          <w:sz w:val="28"/>
          <w:szCs w:val="28"/>
        </w:rPr>
        <w:t xml:space="preserve"> </w:t>
      </w:r>
      <w:r w:rsidRPr="00136B0C">
        <w:rPr>
          <w:sz w:val="28"/>
          <w:szCs w:val="28"/>
        </w:rPr>
        <w:t>те,</w:t>
      </w:r>
      <w:r>
        <w:rPr>
          <w:sz w:val="28"/>
          <w:szCs w:val="28"/>
        </w:rPr>
        <w:t xml:space="preserve"> </w:t>
      </w:r>
      <w:r w:rsidRPr="00136B0C">
        <w:rPr>
          <w:sz w:val="28"/>
          <w:szCs w:val="28"/>
        </w:rPr>
        <w:t>в</w:t>
      </w:r>
      <w:r>
        <w:rPr>
          <w:sz w:val="28"/>
          <w:szCs w:val="28"/>
        </w:rPr>
        <w:t xml:space="preserve"> </w:t>
      </w:r>
      <w:r w:rsidRPr="00136B0C">
        <w:rPr>
          <w:sz w:val="28"/>
          <w:szCs w:val="28"/>
        </w:rPr>
        <w:t>которых</w:t>
      </w:r>
      <w:r>
        <w:rPr>
          <w:sz w:val="28"/>
          <w:szCs w:val="28"/>
        </w:rPr>
        <w:t xml:space="preserve"> </w:t>
      </w:r>
      <w:r w:rsidRPr="00136B0C">
        <w:rPr>
          <w:sz w:val="28"/>
          <w:szCs w:val="28"/>
        </w:rPr>
        <w:t>несколько</w:t>
      </w:r>
      <w:r>
        <w:rPr>
          <w:sz w:val="28"/>
          <w:szCs w:val="28"/>
        </w:rPr>
        <w:t xml:space="preserve"> </w:t>
      </w:r>
      <w:r w:rsidRPr="00136B0C">
        <w:rPr>
          <w:sz w:val="28"/>
          <w:szCs w:val="28"/>
        </w:rPr>
        <w:t>подлежащих</w:t>
      </w:r>
      <w:r>
        <w:rPr>
          <w:sz w:val="28"/>
          <w:szCs w:val="28"/>
        </w:rPr>
        <w:t xml:space="preserve"> </w:t>
      </w:r>
      <w:r w:rsidRPr="00136B0C">
        <w:rPr>
          <w:sz w:val="28"/>
          <w:szCs w:val="28"/>
        </w:rPr>
        <w:t>классовых</w:t>
      </w:r>
      <w:r>
        <w:rPr>
          <w:sz w:val="28"/>
          <w:szCs w:val="28"/>
        </w:rPr>
        <w:t xml:space="preserve"> </w:t>
      </w:r>
      <w:r w:rsidRPr="00136B0C">
        <w:rPr>
          <w:sz w:val="28"/>
          <w:szCs w:val="28"/>
        </w:rPr>
        <w:t>понятий.</w:t>
      </w:r>
      <w:r>
        <w:rPr>
          <w:sz w:val="28"/>
          <w:szCs w:val="28"/>
        </w:rPr>
        <w:t xml:space="preserve"> </w:t>
      </w:r>
      <w:r w:rsidRPr="00136B0C">
        <w:rPr>
          <w:sz w:val="28"/>
          <w:szCs w:val="28"/>
        </w:rPr>
        <w:t>Прим:</w:t>
      </w:r>
      <w:r>
        <w:rPr>
          <w:sz w:val="28"/>
          <w:szCs w:val="28"/>
        </w:rPr>
        <w:t xml:space="preserve"> </w:t>
      </w:r>
      <w:r w:rsidRPr="00136B0C">
        <w:rPr>
          <w:sz w:val="28"/>
          <w:szCs w:val="28"/>
        </w:rPr>
        <w:t>«насекомые,</w:t>
      </w:r>
      <w:r>
        <w:rPr>
          <w:sz w:val="28"/>
          <w:szCs w:val="28"/>
        </w:rPr>
        <w:t xml:space="preserve"> </w:t>
      </w:r>
      <w:r w:rsidRPr="00136B0C">
        <w:rPr>
          <w:sz w:val="28"/>
          <w:szCs w:val="28"/>
        </w:rPr>
        <w:t>пауки,</w:t>
      </w:r>
      <w:r>
        <w:rPr>
          <w:sz w:val="28"/>
          <w:szCs w:val="28"/>
        </w:rPr>
        <w:t xml:space="preserve"> </w:t>
      </w:r>
      <w:r w:rsidRPr="00136B0C">
        <w:rPr>
          <w:sz w:val="28"/>
          <w:szCs w:val="28"/>
        </w:rPr>
        <w:t>раки</w:t>
      </w:r>
      <w:r>
        <w:rPr>
          <w:sz w:val="28"/>
          <w:szCs w:val="28"/>
        </w:rPr>
        <w:t xml:space="preserve"> </w:t>
      </w:r>
      <w:r w:rsidRPr="00136B0C">
        <w:rPr>
          <w:sz w:val="28"/>
          <w:szCs w:val="28"/>
        </w:rPr>
        <w:t>есть</w:t>
      </w:r>
      <w:r>
        <w:rPr>
          <w:sz w:val="28"/>
          <w:szCs w:val="28"/>
        </w:rPr>
        <w:t xml:space="preserve"> </w:t>
      </w:r>
      <w:r w:rsidRPr="00136B0C">
        <w:rPr>
          <w:sz w:val="28"/>
          <w:szCs w:val="28"/>
        </w:rPr>
        <w:t>членистоногие»</w:t>
      </w:r>
      <w:r>
        <w:rPr>
          <w:sz w:val="28"/>
          <w:szCs w:val="28"/>
        </w:rPr>
        <w:t xml:space="preserve"> </w:t>
      </w:r>
    </w:p>
    <w:p w:rsidR="00026D38" w:rsidRPr="00136B0C" w:rsidRDefault="00AB6AA0" w:rsidP="00026D38">
      <w:pPr>
        <w:numPr>
          <w:ilvl w:val="0"/>
          <w:numId w:val="12"/>
        </w:numPr>
        <w:tabs>
          <w:tab w:val="num" w:pos="0"/>
          <w:tab w:val="left" w:pos="4114"/>
        </w:tabs>
        <w:spacing w:line="360" w:lineRule="auto"/>
        <w:ind w:left="0" w:firstLine="709"/>
        <w:jc w:val="both"/>
        <w:rPr>
          <w:sz w:val="28"/>
          <w:szCs w:val="28"/>
        </w:rPr>
      </w:pPr>
      <w:r>
        <w:rPr>
          <w:sz w:val="28"/>
          <w:szCs w:val="28"/>
        </w:rPr>
        <w:t xml:space="preserve"> </w:t>
      </w:r>
      <w:r w:rsidR="00026D38" w:rsidRPr="00136B0C">
        <w:rPr>
          <w:sz w:val="28"/>
          <w:szCs w:val="28"/>
        </w:rPr>
        <w:t>Неопределенное.</w:t>
      </w:r>
      <w:r w:rsidR="00026D38">
        <w:rPr>
          <w:sz w:val="28"/>
          <w:szCs w:val="28"/>
        </w:rPr>
        <w:t xml:space="preserve"> </w:t>
      </w:r>
      <w:r w:rsidR="00026D38" w:rsidRPr="00136B0C">
        <w:rPr>
          <w:sz w:val="28"/>
          <w:szCs w:val="28"/>
        </w:rPr>
        <w:t>Прим:</w:t>
      </w:r>
      <w:r w:rsidR="00026D38">
        <w:rPr>
          <w:sz w:val="28"/>
          <w:szCs w:val="28"/>
        </w:rPr>
        <w:t xml:space="preserve"> </w:t>
      </w:r>
      <w:r w:rsidR="00026D38" w:rsidRPr="00136B0C">
        <w:rPr>
          <w:sz w:val="28"/>
          <w:szCs w:val="28"/>
        </w:rPr>
        <w:t>«светает»,</w:t>
      </w:r>
      <w:r w:rsidR="00026D38">
        <w:rPr>
          <w:sz w:val="28"/>
          <w:szCs w:val="28"/>
        </w:rPr>
        <w:t xml:space="preserve"> </w:t>
      </w:r>
      <w:r w:rsidR="00026D38" w:rsidRPr="00136B0C">
        <w:rPr>
          <w:sz w:val="28"/>
          <w:szCs w:val="28"/>
        </w:rPr>
        <w:t>«больно»</w:t>
      </w:r>
      <w:r w:rsidR="00026D38">
        <w:rPr>
          <w:sz w:val="28"/>
          <w:szCs w:val="28"/>
        </w:rPr>
        <w:t xml:space="preserve"> </w:t>
      </w:r>
      <w:r w:rsidR="00026D38" w:rsidRPr="00136B0C">
        <w:rPr>
          <w:sz w:val="28"/>
          <w:szCs w:val="28"/>
        </w:rPr>
        <w:t>и</w:t>
      </w:r>
      <w:r w:rsidR="00026D38">
        <w:rPr>
          <w:sz w:val="28"/>
          <w:szCs w:val="28"/>
        </w:rPr>
        <w:t xml:space="preserve"> </w:t>
      </w:r>
      <w:r w:rsidR="00026D38" w:rsidRPr="00136B0C">
        <w:rPr>
          <w:sz w:val="28"/>
          <w:szCs w:val="28"/>
        </w:rPr>
        <w:t>тому</w:t>
      </w:r>
      <w:r w:rsidR="00026D38">
        <w:rPr>
          <w:sz w:val="28"/>
          <w:szCs w:val="28"/>
        </w:rPr>
        <w:t xml:space="preserve"> </w:t>
      </w:r>
      <w:r w:rsidR="00026D38" w:rsidRPr="00136B0C">
        <w:rPr>
          <w:sz w:val="28"/>
          <w:szCs w:val="28"/>
        </w:rPr>
        <w:t>подобное.</w:t>
      </w:r>
      <w:r w:rsidR="00026D38">
        <w:rPr>
          <w:sz w:val="28"/>
          <w:szCs w:val="28"/>
        </w:rPr>
        <w:t xml:space="preserve"> </w:t>
      </w:r>
    </w:p>
    <w:p w:rsidR="00026D38" w:rsidRPr="00136B0C" w:rsidRDefault="00026D38" w:rsidP="00026D38">
      <w:pPr>
        <w:tabs>
          <w:tab w:val="num" w:pos="0"/>
          <w:tab w:val="left" w:pos="4114"/>
        </w:tabs>
        <w:spacing w:line="360" w:lineRule="auto"/>
        <w:ind w:firstLine="709"/>
        <w:jc w:val="both"/>
        <w:rPr>
          <w:b/>
          <w:sz w:val="28"/>
          <w:szCs w:val="28"/>
        </w:rPr>
      </w:pPr>
      <w:r w:rsidRPr="00136B0C">
        <w:rPr>
          <w:sz w:val="28"/>
          <w:szCs w:val="28"/>
        </w:rPr>
        <w:t>Сказуемое</w:t>
      </w:r>
      <w:r>
        <w:rPr>
          <w:sz w:val="28"/>
          <w:szCs w:val="28"/>
        </w:rPr>
        <w:t xml:space="preserve"> </w:t>
      </w:r>
      <w:r w:rsidRPr="00136B0C">
        <w:rPr>
          <w:b/>
          <w:bCs/>
          <w:sz w:val="28"/>
          <w:szCs w:val="28"/>
        </w:rPr>
        <w:t>P</w:t>
      </w:r>
      <w:r>
        <w:rPr>
          <w:sz w:val="28"/>
          <w:szCs w:val="28"/>
        </w:rPr>
        <w:t xml:space="preserve"> </w:t>
      </w:r>
      <w:r w:rsidRPr="00136B0C">
        <w:rPr>
          <w:sz w:val="28"/>
          <w:szCs w:val="28"/>
        </w:rPr>
        <w:t>(предикат)</w:t>
      </w:r>
      <w:r>
        <w:rPr>
          <w:sz w:val="28"/>
          <w:szCs w:val="28"/>
        </w:rPr>
        <w:t xml:space="preserve"> </w:t>
      </w:r>
      <w:r w:rsidRPr="00136B0C">
        <w:rPr>
          <w:sz w:val="28"/>
          <w:szCs w:val="28"/>
        </w:rPr>
        <w:t>–</w:t>
      </w:r>
      <w:r>
        <w:rPr>
          <w:sz w:val="28"/>
          <w:szCs w:val="28"/>
        </w:rPr>
        <w:t xml:space="preserve"> </w:t>
      </w:r>
      <w:r w:rsidRPr="00136B0C">
        <w:rPr>
          <w:sz w:val="28"/>
          <w:szCs w:val="28"/>
        </w:rPr>
        <w:t>то,</w:t>
      </w:r>
      <w:r>
        <w:rPr>
          <w:sz w:val="28"/>
          <w:szCs w:val="28"/>
        </w:rPr>
        <w:t xml:space="preserve"> </w:t>
      </w:r>
      <w:r w:rsidRPr="00136B0C">
        <w:rPr>
          <w:sz w:val="28"/>
          <w:szCs w:val="28"/>
        </w:rPr>
        <w:t>что</w:t>
      </w:r>
      <w:r>
        <w:rPr>
          <w:sz w:val="28"/>
          <w:szCs w:val="28"/>
        </w:rPr>
        <w:t xml:space="preserve"> </w:t>
      </w:r>
      <w:r w:rsidRPr="00136B0C">
        <w:rPr>
          <w:sz w:val="28"/>
          <w:szCs w:val="28"/>
        </w:rPr>
        <w:t>мы</w:t>
      </w:r>
      <w:r>
        <w:rPr>
          <w:sz w:val="28"/>
          <w:szCs w:val="28"/>
        </w:rPr>
        <w:t xml:space="preserve"> </w:t>
      </w:r>
      <w:r w:rsidRPr="00136B0C">
        <w:rPr>
          <w:sz w:val="28"/>
          <w:szCs w:val="28"/>
        </w:rPr>
        <w:t>высказываем</w:t>
      </w:r>
      <w:r>
        <w:rPr>
          <w:sz w:val="28"/>
          <w:szCs w:val="28"/>
        </w:rPr>
        <w:t xml:space="preserve"> </w:t>
      </w:r>
      <w:r w:rsidRPr="00136B0C">
        <w:rPr>
          <w:sz w:val="28"/>
          <w:szCs w:val="28"/>
        </w:rPr>
        <w:t>(3</w:t>
      </w:r>
      <w:r>
        <w:rPr>
          <w:sz w:val="28"/>
          <w:szCs w:val="28"/>
        </w:rPr>
        <w:t xml:space="preserve"> </w:t>
      </w:r>
      <w:r w:rsidRPr="00136B0C">
        <w:rPr>
          <w:sz w:val="28"/>
          <w:szCs w:val="28"/>
        </w:rPr>
        <w:t>вида</w:t>
      </w:r>
      <w:r>
        <w:rPr>
          <w:sz w:val="28"/>
          <w:szCs w:val="28"/>
        </w:rPr>
        <w:t xml:space="preserve"> </w:t>
      </w:r>
      <w:r w:rsidRPr="00136B0C">
        <w:rPr>
          <w:sz w:val="28"/>
          <w:szCs w:val="28"/>
        </w:rPr>
        <w:t>суждений):</w:t>
      </w:r>
    </w:p>
    <w:p w:rsidR="00026D38" w:rsidRPr="00136B0C" w:rsidRDefault="00026D38" w:rsidP="00AB6AA0">
      <w:pPr>
        <w:numPr>
          <w:ilvl w:val="0"/>
          <w:numId w:val="28"/>
        </w:numPr>
        <w:tabs>
          <w:tab w:val="left" w:pos="993"/>
        </w:tabs>
        <w:spacing w:line="360" w:lineRule="auto"/>
        <w:ind w:left="0" w:firstLine="1058"/>
        <w:jc w:val="both"/>
        <w:rPr>
          <w:b/>
          <w:sz w:val="28"/>
          <w:szCs w:val="28"/>
        </w:rPr>
      </w:pPr>
      <w:r w:rsidRPr="00136B0C">
        <w:rPr>
          <w:sz w:val="28"/>
          <w:szCs w:val="28"/>
        </w:rPr>
        <w:t>Повествовательные</w:t>
      </w:r>
      <w:r>
        <w:rPr>
          <w:sz w:val="28"/>
          <w:szCs w:val="28"/>
        </w:rPr>
        <w:t xml:space="preserve"> </w:t>
      </w:r>
      <w:r w:rsidRPr="00136B0C">
        <w:rPr>
          <w:sz w:val="28"/>
          <w:szCs w:val="28"/>
        </w:rPr>
        <w:t>–</w:t>
      </w:r>
      <w:r>
        <w:rPr>
          <w:sz w:val="28"/>
          <w:szCs w:val="28"/>
        </w:rPr>
        <w:t xml:space="preserve"> </w:t>
      </w:r>
      <w:r w:rsidRPr="00136B0C">
        <w:rPr>
          <w:sz w:val="28"/>
          <w:szCs w:val="28"/>
        </w:rPr>
        <w:t>это</w:t>
      </w:r>
      <w:r>
        <w:rPr>
          <w:sz w:val="28"/>
          <w:szCs w:val="28"/>
        </w:rPr>
        <w:t xml:space="preserve"> </w:t>
      </w:r>
      <w:r w:rsidRPr="00136B0C">
        <w:rPr>
          <w:sz w:val="28"/>
          <w:szCs w:val="28"/>
        </w:rPr>
        <w:t>суждение</w:t>
      </w:r>
      <w:r>
        <w:rPr>
          <w:sz w:val="28"/>
          <w:szCs w:val="28"/>
        </w:rPr>
        <w:t xml:space="preserve"> </w:t>
      </w:r>
      <w:r w:rsidRPr="00136B0C">
        <w:rPr>
          <w:sz w:val="28"/>
          <w:szCs w:val="28"/>
        </w:rPr>
        <w:t>относительно</w:t>
      </w:r>
      <w:r>
        <w:rPr>
          <w:sz w:val="28"/>
          <w:szCs w:val="28"/>
        </w:rPr>
        <w:t xml:space="preserve"> </w:t>
      </w:r>
      <w:r w:rsidRPr="00136B0C">
        <w:rPr>
          <w:sz w:val="28"/>
          <w:szCs w:val="28"/>
        </w:rPr>
        <w:t>событий,</w:t>
      </w:r>
      <w:r>
        <w:rPr>
          <w:sz w:val="28"/>
          <w:szCs w:val="28"/>
        </w:rPr>
        <w:t xml:space="preserve"> </w:t>
      </w:r>
      <w:r w:rsidRPr="00136B0C">
        <w:rPr>
          <w:sz w:val="28"/>
          <w:szCs w:val="28"/>
        </w:rPr>
        <w:t>состояний,</w:t>
      </w:r>
      <w:r>
        <w:rPr>
          <w:sz w:val="28"/>
          <w:szCs w:val="28"/>
        </w:rPr>
        <w:t xml:space="preserve"> </w:t>
      </w:r>
      <w:r w:rsidRPr="00136B0C">
        <w:rPr>
          <w:sz w:val="28"/>
          <w:szCs w:val="28"/>
        </w:rPr>
        <w:t>процессов</w:t>
      </w:r>
      <w:r>
        <w:rPr>
          <w:sz w:val="28"/>
          <w:szCs w:val="28"/>
        </w:rPr>
        <w:t xml:space="preserve"> </w:t>
      </w:r>
      <w:r w:rsidRPr="00136B0C">
        <w:rPr>
          <w:sz w:val="28"/>
          <w:szCs w:val="28"/>
        </w:rPr>
        <w:t>или</w:t>
      </w:r>
      <w:r>
        <w:rPr>
          <w:sz w:val="28"/>
          <w:szCs w:val="28"/>
        </w:rPr>
        <w:t xml:space="preserve"> </w:t>
      </w:r>
      <w:r w:rsidRPr="00136B0C">
        <w:rPr>
          <w:sz w:val="28"/>
          <w:szCs w:val="28"/>
        </w:rPr>
        <w:t>деятельности</w:t>
      </w:r>
      <w:r>
        <w:rPr>
          <w:sz w:val="28"/>
          <w:szCs w:val="28"/>
        </w:rPr>
        <w:t xml:space="preserve"> </w:t>
      </w:r>
      <w:r w:rsidRPr="00136B0C">
        <w:rPr>
          <w:sz w:val="28"/>
          <w:szCs w:val="28"/>
        </w:rPr>
        <w:t>скоропроходящих.</w:t>
      </w:r>
      <w:r>
        <w:rPr>
          <w:sz w:val="28"/>
          <w:szCs w:val="28"/>
        </w:rPr>
        <w:t xml:space="preserve"> </w:t>
      </w:r>
      <w:r w:rsidRPr="00136B0C">
        <w:rPr>
          <w:sz w:val="28"/>
          <w:szCs w:val="28"/>
        </w:rPr>
        <w:t>Прим:</w:t>
      </w:r>
      <w:r>
        <w:rPr>
          <w:sz w:val="28"/>
          <w:szCs w:val="28"/>
        </w:rPr>
        <w:t xml:space="preserve"> </w:t>
      </w:r>
      <w:r w:rsidRPr="00136B0C">
        <w:rPr>
          <w:sz w:val="28"/>
          <w:szCs w:val="28"/>
        </w:rPr>
        <w:t>«Роза</w:t>
      </w:r>
      <w:r>
        <w:rPr>
          <w:sz w:val="28"/>
          <w:szCs w:val="28"/>
        </w:rPr>
        <w:t xml:space="preserve"> </w:t>
      </w:r>
      <w:r w:rsidRPr="00136B0C">
        <w:rPr>
          <w:sz w:val="28"/>
          <w:szCs w:val="28"/>
        </w:rPr>
        <w:t>в</w:t>
      </w:r>
      <w:r>
        <w:rPr>
          <w:sz w:val="28"/>
          <w:szCs w:val="28"/>
        </w:rPr>
        <w:t xml:space="preserve"> </w:t>
      </w:r>
      <w:r w:rsidRPr="00136B0C">
        <w:rPr>
          <w:sz w:val="28"/>
          <w:szCs w:val="28"/>
        </w:rPr>
        <w:t>саду</w:t>
      </w:r>
      <w:r>
        <w:rPr>
          <w:sz w:val="28"/>
          <w:szCs w:val="28"/>
        </w:rPr>
        <w:t xml:space="preserve"> </w:t>
      </w:r>
      <w:r w:rsidRPr="00136B0C">
        <w:rPr>
          <w:sz w:val="28"/>
          <w:szCs w:val="28"/>
        </w:rPr>
        <w:t>цветет».</w:t>
      </w:r>
      <w:r>
        <w:rPr>
          <w:sz w:val="28"/>
          <w:szCs w:val="28"/>
        </w:rPr>
        <w:t xml:space="preserve"> </w:t>
      </w:r>
    </w:p>
    <w:p w:rsidR="00026D38" w:rsidRPr="00136B0C" w:rsidRDefault="00026D38" w:rsidP="00AB6AA0">
      <w:pPr>
        <w:numPr>
          <w:ilvl w:val="0"/>
          <w:numId w:val="28"/>
        </w:numPr>
        <w:tabs>
          <w:tab w:val="left" w:pos="993"/>
        </w:tabs>
        <w:spacing w:line="360" w:lineRule="auto"/>
        <w:ind w:left="0" w:firstLine="1058"/>
        <w:jc w:val="both"/>
        <w:rPr>
          <w:b/>
          <w:sz w:val="28"/>
          <w:szCs w:val="28"/>
        </w:rPr>
      </w:pPr>
      <w:r w:rsidRPr="00136B0C">
        <w:rPr>
          <w:sz w:val="28"/>
          <w:szCs w:val="28"/>
        </w:rPr>
        <w:t>Описательные</w:t>
      </w:r>
      <w:r>
        <w:rPr>
          <w:sz w:val="28"/>
          <w:szCs w:val="28"/>
        </w:rPr>
        <w:t xml:space="preserve"> </w:t>
      </w:r>
      <w:r w:rsidRPr="00136B0C">
        <w:rPr>
          <w:sz w:val="28"/>
          <w:szCs w:val="28"/>
        </w:rPr>
        <w:t>–</w:t>
      </w:r>
      <w:r>
        <w:rPr>
          <w:sz w:val="28"/>
          <w:szCs w:val="28"/>
        </w:rPr>
        <w:t xml:space="preserve"> </w:t>
      </w:r>
      <w:r w:rsidRPr="00136B0C">
        <w:rPr>
          <w:sz w:val="28"/>
          <w:szCs w:val="28"/>
        </w:rPr>
        <w:t>когда</w:t>
      </w:r>
      <w:r>
        <w:rPr>
          <w:sz w:val="28"/>
          <w:szCs w:val="28"/>
        </w:rPr>
        <w:t xml:space="preserve"> </w:t>
      </w:r>
      <w:r w:rsidRPr="00136B0C">
        <w:rPr>
          <w:sz w:val="28"/>
          <w:szCs w:val="28"/>
        </w:rPr>
        <w:t>одному</w:t>
      </w:r>
      <w:r>
        <w:rPr>
          <w:sz w:val="28"/>
          <w:szCs w:val="28"/>
        </w:rPr>
        <w:t xml:space="preserve"> </w:t>
      </w:r>
      <w:r w:rsidRPr="00136B0C">
        <w:rPr>
          <w:sz w:val="28"/>
          <w:szCs w:val="28"/>
        </w:rPr>
        <w:t>или</w:t>
      </w:r>
      <w:r>
        <w:rPr>
          <w:sz w:val="28"/>
          <w:szCs w:val="28"/>
        </w:rPr>
        <w:t xml:space="preserve"> </w:t>
      </w:r>
      <w:r w:rsidRPr="00136B0C">
        <w:rPr>
          <w:sz w:val="28"/>
          <w:szCs w:val="28"/>
        </w:rPr>
        <w:t>многим</w:t>
      </w:r>
      <w:r>
        <w:rPr>
          <w:sz w:val="28"/>
          <w:szCs w:val="28"/>
        </w:rPr>
        <w:t xml:space="preserve"> </w:t>
      </w:r>
      <w:r w:rsidRPr="00136B0C">
        <w:rPr>
          <w:sz w:val="28"/>
          <w:szCs w:val="28"/>
        </w:rPr>
        <w:t>предметам</w:t>
      </w:r>
      <w:r>
        <w:rPr>
          <w:sz w:val="28"/>
          <w:szCs w:val="28"/>
        </w:rPr>
        <w:t xml:space="preserve"> </w:t>
      </w:r>
      <w:r w:rsidRPr="00136B0C">
        <w:rPr>
          <w:sz w:val="28"/>
          <w:szCs w:val="28"/>
        </w:rPr>
        <w:t>приписывается</w:t>
      </w:r>
      <w:r>
        <w:rPr>
          <w:sz w:val="28"/>
          <w:szCs w:val="28"/>
        </w:rPr>
        <w:t xml:space="preserve"> </w:t>
      </w:r>
      <w:r w:rsidRPr="00136B0C">
        <w:rPr>
          <w:sz w:val="28"/>
          <w:szCs w:val="28"/>
        </w:rPr>
        <w:t>какое-нибудь</w:t>
      </w:r>
      <w:r>
        <w:rPr>
          <w:sz w:val="28"/>
          <w:szCs w:val="28"/>
        </w:rPr>
        <w:t xml:space="preserve"> </w:t>
      </w:r>
      <w:r w:rsidRPr="00136B0C">
        <w:rPr>
          <w:sz w:val="28"/>
          <w:szCs w:val="28"/>
        </w:rPr>
        <w:t>свойство.</w:t>
      </w:r>
      <w:r>
        <w:rPr>
          <w:sz w:val="28"/>
          <w:szCs w:val="28"/>
        </w:rPr>
        <w:t xml:space="preserve"> </w:t>
      </w:r>
      <w:r w:rsidRPr="00136B0C">
        <w:rPr>
          <w:sz w:val="28"/>
          <w:szCs w:val="28"/>
        </w:rPr>
        <w:t>Субъектом</w:t>
      </w:r>
      <w:r>
        <w:rPr>
          <w:sz w:val="28"/>
          <w:szCs w:val="28"/>
        </w:rPr>
        <w:t xml:space="preserve"> </w:t>
      </w:r>
      <w:r w:rsidRPr="00136B0C">
        <w:rPr>
          <w:sz w:val="28"/>
          <w:szCs w:val="28"/>
        </w:rPr>
        <w:t>всегда</w:t>
      </w:r>
      <w:r>
        <w:rPr>
          <w:sz w:val="28"/>
          <w:szCs w:val="28"/>
        </w:rPr>
        <w:t xml:space="preserve"> </w:t>
      </w:r>
      <w:r w:rsidRPr="00136B0C">
        <w:rPr>
          <w:sz w:val="28"/>
          <w:szCs w:val="28"/>
        </w:rPr>
        <w:t>является</w:t>
      </w:r>
      <w:r>
        <w:rPr>
          <w:sz w:val="28"/>
          <w:szCs w:val="28"/>
        </w:rPr>
        <w:t xml:space="preserve"> </w:t>
      </w:r>
      <w:r w:rsidRPr="00136B0C">
        <w:rPr>
          <w:sz w:val="28"/>
          <w:szCs w:val="28"/>
        </w:rPr>
        <w:t>определенная</w:t>
      </w:r>
      <w:r>
        <w:rPr>
          <w:sz w:val="28"/>
          <w:szCs w:val="28"/>
        </w:rPr>
        <w:t xml:space="preserve"> </w:t>
      </w:r>
      <w:r w:rsidRPr="00136B0C">
        <w:rPr>
          <w:sz w:val="28"/>
          <w:szCs w:val="28"/>
        </w:rPr>
        <w:t>вещь.</w:t>
      </w:r>
      <w:r>
        <w:rPr>
          <w:sz w:val="28"/>
          <w:szCs w:val="28"/>
        </w:rPr>
        <w:t xml:space="preserve"> </w:t>
      </w:r>
      <w:r w:rsidRPr="00136B0C">
        <w:rPr>
          <w:sz w:val="28"/>
          <w:szCs w:val="28"/>
        </w:rPr>
        <w:t>Пример:</w:t>
      </w:r>
      <w:r>
        <w:rPr>
          <w:sz w:val="28"/>
          <w:szCs w:val="28"/>
        </w:rPr>
        <w:t xml:space="preserve"> </w:t>
      </w:r>
      <w:r w:rsidRPr="00136B0C">
        <w:rPr>
          <w:sz w:val="28"/>
          <w:szCs w:val="28"/>
        </w:rPr>
        <w:t>«Огонь</w:t>
      </w:r>
      <w:r>
        <w:rPr>
          <w:sz w:val="28"/>
          <w:szCs w:val="28"/>
        </w:rPr>
        <w:t xml:space="preserve"> </w:t>
      </w:r>
      <w:r w:rsidRPr="00136B0C">
        <w:rPr>
          <w:sz w:val="28"/>
          <w:szCs w:val="28"/>
        </w:rPr>
        <w:t>горяч»,</w:t>
      </w:r>
      <w:r>
        <w:rPr>
          <w:sz w:val="28"/>
          <w:szCs w:val="28"/>
        </w:rPr>
        <w:t xml:space="preserve"> </w:t>
      </w:r>
      <w:r w:rsidRPr="00136B0C">
        <w:rPr>
          <w:sz w:val="28"/>
          <w:szCs w:val="28"/>
        </w:rPr>
        <w:t>«снег</w:t>
      </w:r>
      <w:r>
        <w:rPr>
          <w:sz w:val="28"/>
          <w:szCs w:val="28"/>
        </w:rPr>
        <w:t xml:space="preserve"> </w:t>
      </w:r>
      <w:r w:rsidRPr="00136B0C">
        <w:rPr>
          <w:sz w:val="28"/>
          <w:szCs w:val="28"/>
        </w:rPr>
        <w:t>бел».</w:t>
      </w:r>
      <w:r>
        <w:rPr>
          <w:sz w:val="28"/>
          <w:szCs w:val="28"/>
        </w:rPr>
        <w:t xml:space="preserve"> </w:t>
      </w:r>
    </w:p>
    <w:p w:rsidR="00026D38" w:rsidRPr="00136B0C" w:rsidRDefault="00026D38" w:rsidP="00026D38">
      <w:pPr>
        <w:tabs>
          <w:tab w:val="num" w:pos="0"/>
          <w:tab w:val="left" w:pos="4114"/>
        </w:tabs>
        <w:spacing w:line="360" w:lineRule="auto"/>
        <w:ind w:firstLine="709"/>
        <w:jc w:val="both"/>
        <w:rPr>
          <w:b/>
          <w:sz w:val="28"/>
          <w:szCs w:val="28"/>
        </w:rPr>
      </w:pPr>
      <w:r w:rsidRPr="00136B0C">
        <w:rPr>
          <w:sz w:val="28"/>
          <w:szCs w:val="28"/>
        </w:rPr>
        <w:t>Отношение</w:t>
      </w:r>
      <w:r>
        <w:rPr>
          <w:sz w:val="28"/>
          <w:szCs w:val="28"/>
        </w:rPr>
        <w:t xml:space="preserve"> </w:t>
      </w:r>
      <w:r w:rsidRPr="00136B0C">
        <w:rPr>
          <w:sz w:val="28"/>
          <w:szCs w:val="28"/>
        </w:rPr>
        <w:t>между</w:t>
      </w:r>
      <w:r>
        <w:rPr>
          <w:sz w:val="28"/>
          <w:szCs w:val="28"/>
        </w:rPr>
        <w:t xml:space="preserve"> </w:t>
      </w:r>
      <w:r w:rsidRPr="00136B0C">
        <w:rPr>
          <w:sz w:val="28"/>
          <w:szCs w:val="28"/>
        </w:rPr>
        <w:t>подлежащим</w:t>
      </w:r>
      <w:r>
        <w:rPr>
          <w:sz w:val="28"/>
          <w:szCs w:val="28"/>
        </w:rPr>
        <w:t xml:space="preserve"> </w:t>
      </w:r>
      <w:r w:rsidRPr="00136B0C">
        <w:rPr>
          <w:sz w:val="28"/>
          <w:szCs w:val="28"/>
        </w:rPr>
        <w:t>и</w:t>
      </w:r>
      <w:r>
        <w:rPr>
          <w:sz w:val="28"/>
          <w:szCs w:val="28"/>
        </w:rPr>
        <w:t xml:space="preserve"> </w:t>
      </w:r>
      <w:r w:rsidRPr="00136B0C">
        <w:rPr>
          <w:sz w:val="28"/>
          <w:szCs w:val="28"/>
        </w:rPr>
        <w:t>сказуемым:</w:t>
      </w:r>
    </w:p>
    <w:p w:rsidR="00026D38" w:rsidRPr="00136B0C" w:rsidRDefault="00026D38" w:rsidP="00026D38">
      <w:pPr>
        <w:numPr>
          <w:ilvl w:val="0"/>
          <w:numId w:val="8"/>
        </w:numPr>
        <w:shd w:val="clear" w:color="auto" w:fill="F8FCFF"/>
        <w:tabs>
          <w:tab w:val="clear" w:pos="720"/>
          <w:tab w:val="num" w:pos="0"/>
        </w:tabs>
        <w:spacing w:before="100" w:beforeAutospacing="1" w:after="100" w:afterAutospacing="1" w:line="360" w:lineRule="auto"/>
        <w:ind w:left="0" w:firstLine="709"/>
        <w:jc w:val="both"/>
        <w:rPr>
          <w:sz w:val="28"/>
          <w:szCs w:val="28"/>
        </w:rPr>
      </w:pPr>
      <w:r w:rsidRPr="00136B0C">
        <w:rPr>
          <w:sz w:val="28"/>
          <w:szCs w:val="28"/>
        </w:rPr>
        <w:t>Суждения</w:t>
      </w:r>
      <w:r>
        <w:rPr>
          <w:sz w:val="28"/>
          <w:szCs w:val="28"/>
        </w:rPr>
        <w:t xml:space="preserve"> </w:t>
      </w:r>
      <w:r w:rsidRPr="00136B0C">
        <w:rPr>
          <w:sz w:val="28"/>
          <w:szCs w:val="28"/>
        </w:rPr>
        <w:t>тождества</w:t>
      </w:r>
      <w:r>
        <w:rPr>
          <w:sz w:val="28"/>
          <w:szCs w:val="28"/>
        </w:rPr>
        <w:t xml:space="preserve"> </w:t>
      </w:r>
      <w:r w:rsidRPr="00136B0C">
        <w:rPr>
          <w:sz w:val="28"/>
          <w:szCs w:val="28"/>
        </w:rPr>
        <w:t>–</w:t>
      </w:r>
      <w:r>
        <w:rPr>
          <w:sz w:val="28"/>
          <w:szCs w:val="28"/>
        </w:rPr>
        <w:t xml:space="preserve"> </w:t>
      </w:r>
      <w:r w:rsidRPr="00136B0C">
        <w:rPr>
          <w:sz w:val="28"/>
          <w:szCs w:val="28"/>
        </w:rPr>
        <w:t>понятия</w:t>
      </w:r>
      <w:r>
        <w:rPr>
          <w:sz w:val="28"/>
          <w:szCs w:val="28"/>
        </w:rPr>
        <w:t xml:space="preserve"> </w:t>
      </w:r>
      <w:r w:rsidRPr="00136B0C">
        <w:rPr>
          <w:sz w:val="28"/>
          <w:szCs w:val="28"/>
        </w:rPr>
        <w:t>субъекта</w:t>
      </w:r>
      <w:r>
        <w:rPr>
          <w:sz w:val="28"/>
          <w:szCs w:val="28"/>
        </w:rPr>
        <w:t xml:space="preserve"> </w:t>
      </w:r>
      <w:r w:rsidRPr="00136B0C">
        <w:rPr>
          <w:sz w:val="28"/>
          <w:szCs w:val="28"/>
        </w:rPr>
        <w:t>и</w:t>
      </w:r>
      <w:r>
        <w:rPr>
          <w:sz w:val="28"/>
          <w:szCs w:val="28"/>
        </w:rPr>
        <w:t xml:space="preserve"> </w:t>
      </w:r>
      <w:r w:rsidRPr="00136B0C">
        <w:rPr>
          <w:sz w:val="28"/>
          <w:szCs w:val="28"/>
        </w:rPr>
        <w:t>предиката</w:t>
      </w:r>
      <w:r>
        <w:rPr>
          <w:sz w:val="28"/>
          <w:szCs w:val="28"/>
        </w:rPr>
        <w:t xml:space="preserve"> </w:t>
      </w:r>
      <w:r w:rsidRPr="00136B0C">
        <w:rPr>
          <w:sz w:val="28"/>
          <w:szCs w:val="28"/>
        </w:rPr>
        <w:t>имеют</w:t>
      </w:r>
      <w:r>
        <w:rPr>
          <w:sz w:val="28"/>
          <w:szCs w:val="28"/>
        </w:rPr>
        <w:t xml:space="preserve"> </w:t>
      </w:r>
      <w:r w:rsidRPr="00136B0C">
        <w:rPr>
          <w:sz w:val="28"/>
          <w:szCs w:val="28"/>
        </w:rPr>
        <w:t>один</w:t>
      </w:r>
      <w:r>
        <w:rPr>
          <w:sz w:val="28"/>
          <w:szCs w:val="28"/>
        </w:rPr>
        <w:t xml:space="preserve"> </w:t>
      </w:r>
      <w:r w:rsidRPr="00136B0C">
        <w:rPr>
          <w:sz w:val="28"/>
          <w:szCs w:val="28"/>
        </w:rPr>
        <w:t>и</w:t>
      </w:r>
      <w:r>
        <w:rPr>
          <w:sz w:val="28"/>
          <w:szCs w:val="28"/>
        </w:rPr>
        <w:t xml:space="preserve"> </w:t>
      </w:r>
      <w:r w:rsidRPr="00136B0C">
        <w:rPr>
          <w:sz w:val="28"/>
          <w:szCs w:val="28"/>
        </w:rPr>
        <w:t>тот</w:t>
      </w:r>
      <w:r>
        <w:rPr>
          <w:sz w:val="28"/>
          <w:szCs w:val="28"/>
        </w:rPr>
        <w:t xml:space="preserve"> </w:t>
      </w:r>
      <w:r w:rsidRPr="00136B0C">
        <w:rPr>
          <w:sz w:val="28"/>
          <w:szCs w:val="28"/>
        </w:rPr>
        <w:t>же</w:t>
      </w:r>
      <w:r>
        <w:rPr>
          <w:sz w:val="28"/>
          <w:szCs w:val="28"/>
        </w:rPr>
        <w:t xml:space="preserve"> </w:t>
      </w:r>
      <w:r w:rsidRPr="00136B0C">
        <w:rPr>
          <w:sz w:val="28"/>
          <w:szCs w:val="28"/>
        </w:rPr>
        <w:t>объем.</w:t>
      </w:r>
      <w:r>
        <w:rPr>
          <w:sz w:val="28"/>
          <w:szCs w:val="28"/>
        </w:rPr>
        <w:t xml:space="preserve"> </w:t>
      </w:r>
      <w:r w:rsidRPr="00136B0C">
        <w:rPr>
          <w:sz w:val="28"/>
          <w:szCs w:val="28"/>
        </w:rPr>
        <w:t>Прим:</w:t>
      </w:r>
      <w:r>
        <w:rPr>
          <w:sz w:val="28"/>
          <w:szCs w:val="28"/>
        </w:rPr>
        <w:t xml:space="preserve"> </w:t>
      </w:r>
      <w:r w:rsidRPr="00136B0C">
        <w:rPr>
          <w:sz w:val="28"/>
          <w:szCs w:val="28"/>
        </w:rPr>
        <w:t>«всякий</w:t>
      </w:r>
      <w:r>
        <w:rPr>
          <w:sz w:val="28"/>
          <w:szCs w:val="28"/>
        </w:rPr>
        <w:t xml:space="preserve"> </w:t>
      </w:r>
      <w:r w:rsidRPr="00136B0C">
        <w:rPr>
          <w:sz w:val="28"/>
          <w:szCs w:val="28"/>
        </w:rPr>
        <w:t>равносторонний</w:t>
      </w:r>
      <w:r>
        <w:rPr>
          <w:sz w:val="28"/>
          <w:szCs w:val="28"/>
        </w:rPr>
        <w:t xml:space="preserve"> </w:t>
      </w:r>
      <w:r w:rsidRPr="00136B0C">
        <w:rPr>
          <w:sz w:val="28"/>
          <w:szCs w:val="28"/>
        </w:rPr>
        <w:t>треугольник</w:t>
      </w:r>
      <w:r>
        <w:rPr>
          <w:sz w:val="28"/>
          <w:szCs w:val="28"/>
        </w:rPr>
        <w:t xml:space="preserve"> </w:t>
      </w:r>
      <w:r w:rsidRPr="00136B0C">
        <w:rPr>
          <w:sz w:val="28"/>
          <w:szCs w:val="28"/>
        </w:rPr>
        <w:t>есть</w:t>
      </w:r>
      <w:r>
        <w:rPr>
          <w:sz w:val="28"/>
          <w:szCs w:val="28"/>
        </w:rPr>
        <w:t xml:space="preserve"> </w:t>
      </w:r>
      <w:r w:rsidRPr="00136B0C">
        <w:rPr>
          <w:sz w:val="28"/>
          <w:szCs w:val="28"/>
        </w:rPr>
        <w:t>равноугольный</w:t>
      </w:r>
      <w:r>
        <w:rPr>
          <w:sz w:val="28"/>
          <w:szCs w:val="28"/>
        </w:rPr>
        <w:t xml:space="preserve"> </w:t>
      </w:r>
      <w:r w:rsidRPr="00136B0C">
        <w:rPr>
          <w:sz w:val="28"/>
          <w:szCs w:val="28"/>
        </w:rPr>
        <w:t>треугольник»</w:t>
      </w:r>
      <w:r>
        <w:rPr>
          <w:sz w:val="28"/>
          <w:szCs w:val="28"/>
        </w:rPr>
        <w:t xml:space="preserve"> </w:t>
      </w:r>
    </w:p>
    <w:p w:rsidR="00026D38" w:rsidRPr="00136B0C" w:rsidRDefault="00026D38" w:rsidP="00026D38">
      <w:pPr>
        <w:numPr>
          <w:ilvl w:val="0"/>
          <w:numId w:val="8"/>
        </w:numPr>
        <w:shd w:val="clear" w:color="auto" w:fill="F8FCFF"/>
        <w:tabs>
          <w:tab w:val="clear" w:pos="720"/>
          <w:tab w:val="num" w:pos="0"/>
        </w:tabs>
        <w:spacing w:before="100" w:beforeAutospacing="1" w:after="100" w:afterAutospacing="1" w:line="360" w:lineRule="auto"/>
        <w:ind w:left="0" w:firstLine="709"/>
        <w:jc w:val="both"/>
        <w:rPr>
          <w:sz w:val="28"/>
          <w:szCs w:val="28"/>
        </w:rPr>
      </w:pPr>
      <w:r w:rsidRPr="00136B0C">
        <w:rPr>
          <w:sz w:val="28"/>
          <w:szCs w:val="28"/>
        </w:rPr>
        <w:t>Суждения</w:t>
      </w:r>
      <w:r>
        <w:rPr>
          <w:sz w:val="28"/>
          <w:szCs w:val="28"/>
        </w:rPr>
        <w:t xml:space="preserve"> </w:t>
      </w:r>
      <w:r w:rsidRPr="00136B0C">
        <w:rPr>
          <w:sz w:val="28"/>
          <w:szCs w:val="28"/>
        </w:rPr>
        <w:t>подчинения</w:t>
      </w:r>
      <w:r>
        <w:rPr>
          <w:sz w:val="28"/>
          <w:szCs w:val="28"/>
        </w:rPr>
        <w:t xml:space="preserve"> </w:t>
      </w:r>
      <w:r w:rsidRPr="00136B0C">
        <w:rPr>
          <w:sz w:val="28"/>
          <w:szCs w:val="28"/>
        </w:rPr>
        <w:t>–</w:t>
      </w:r>
      <w:r>
        <w:rPr>
          <w:sz w:val="28"/>
          <w:szCs w:val="28"/>
        </w:rPr>
        <w:t xml:space="preserve"> </w:t>
      </w:r>
      <w:r w:rsidRPr="00136B0C">
        <w:rPr>
          <w:sz w:val="28"/>
          <w:szCs w:val="28"/>
        </w:rPr>
        <w:t>понятия</w:t>
      </w:r>
      <w:r>
        <w:rPr>
          <w:sz w:val="28"/>
          <w:szCs w:val="28"/>
        </w:rPr>
        <w:t xml:space="preserve"> </w:t>
      </w:r>
      <w:r w:rsidRPr="00136B0C">
        <w:rPr>
          <w:sz w:val="28"/>
          <w:szCs w:val="28"/>
        </w:rPr>
        <w:t>с</w:t>
      </w:r>
      <w:r>
        <w:rPr>
          <w:sz w:val="28"/>
          <w:szCs w:val="28"/>
        </w:rPr>
        <w:t xml:space="preserve"> </w:t>
      </w:r>
      <w:r w:rsidRPr="00136B0C">
        <w:rPr>
          <w:sz w:val="28"/>
          <w:szCs w:val="28"/>
        </w:rPr>
        <w:t>менее</w:t>
      </w:r>
      <w:r>
        <w:rPr>
          <w:sz w:val="28"/>
          <w:szCs w:val="28"/>
        </w:rPr>
        <w:t xml:space="preserve"> </w:t>
      </w:r>
      <w:r w:rsidRPr="00136B0C">
        <w:rPr>
          <w:sz w:val="28"/>
          <w:szCs w:val="28"/>
        </w:rPr>
        <w:t>широким</w:t>
      </w:r>
      <w:r>
        <w:rPr>
          <w:sz w:val="28"/>
          <w:szCs w:val="28"/>
        </w:rPr>
        <w:t xml:space="preserve"> </w:t>
      </w:r>
      <w:r w:rsidRPr="00136B0C">
        <w:rPr>
          <w:sz w:val="28"/>
          <w:szCs w:val="28"/>
        </w:rPr>
        <w:t>объемом</w:t>
      </w:r>
      <w:r>
        <w:rPr>
          <w:sz w:val="28"/>
          <w:szCs w:val="28"/>
        </w:rPr>
        <w:t xml:space="preserve"> </w:t>
      </w:r>
      <w:r w:rsidRPr="00136B0C">
        <w:rPr>
          <w:sz w:val="28"/>
          <w:szCs w:val="28"/>
        </w:rPr>
        <w:t>подчиняется</w:t>
      </w:r>
      <w:r>
        <w:rPr>
          <w:sz w:val="28"/>
          <w:szCs w:val="28"/>
        </w:rPr>
        <w:t xml:space="preserve"> </w:t>
      </w:r>
      <w:r w:rsidRPr="00136B0C">
        <w:rPr>
          <w:sz w:val="28"/>
          <w:szCs w:val="28"/>
        </w:rPr>
        <w:t>понятию</w:t>
      </w:r>
      <w:r>
        <w:rPr>
          <w:sz w:val="28"/>
          <w:szCs w:val="28"/>
        </w:rPr>
        <w:t xml:space="preserve"> </w:t>
      </w:r>
      <w:r w:rsidRPr="00136B0C">
        <w:rPr>
          <w:sz w:val="28"/>
          <w:szCs w:val="28"/>
        </w:rPr>
        <w:t>с</w:t>
      </w:r>
      <w:r>
        <w:rPr>
          <w:sz w:val="28"/>
          <w:szCs w:val="28"/>
        </w:rPr>
        <w:t xml:space="preserve"> </w:t>
      </w:r>
      <w:r w:rsidRPr="00136B0C">
        <w:rPr>
          <w:sz w:val="28"/>
          <w:szCs w:val="28"/>
        </w:rPr>
        <w:t>более</w:t>
      </w:r>
      <w:r>
        <w:rPr>
          <w:sz w:val="28"/>
          <w:szCs w:val="28"/>
        </w:rPr>
        <w:t xml:space="preserve"> </w:t>
      </w:r>
      <w:r w:rsidRPr="00136B0C">
        <w:rPr>
          <w:sz w:val="28"/>
          <w:szCs w:val="28"/>
        </w:rPr>
        <w:t>широким</w:t>
      </w:r>
      <w:r>
        <w:rPr>
          <w:sz w:val="28"/>
          <w:szCs w:val="28"/>
        </w:rPr>
        <w:t xml:space="preserve"> </w:t>
      </w:r>
      <w:r w:rsidRPr="00136B0C">
        <w:rPr>
          <w:sz w:val="28"/>
          <w:szCs w:val="28"/>
        </w:rPr>
        <w:t>объемом.</w:t>
      </w:r>
      <w:r>
        <w:rPr>
          <w:sz w:val="28"/>
          <w:szCs w:val="28"/>
        </w:rPr>
        <w:t xml:space="preserve"> </w:t>
      </w:r>
      <w:r w:rsidRPr="00136B0C">
        <w:rPr>
          <w:sz w:val="28"/>
          <w:szCs w:val="28"/>
        </w:rPr>
        <w:t>Прим:</w:t>
      </w:r>
      <w:r>
        <w:rPr>
          <w:sz w:val="28"/>
          <w:szCs w:val="28"/>
        </w:rPr>
        <w:t xml:space="preserve"> </w:t>
      </w:r>
      <w:r w:rsidRPr="00136B0C">
        <w:rPr>
          <w:sz w:val="28"/>
          <w:szCs w:val="28"/>
        </w:rPr>
        <w:t>«Собака</w:t>
      </w:r>
      <w:r>
        <w:rPr>
          <w:sz w:val="28"/>
          <w:szCs w:val="28"/>
        </w:rPr>
        <w:t xml:space="preserve"> </w:t>
      </w:r>
      <w:r w:rsidRPr="00136B0C">
        <w:rPr>
          <w:sz w:val="28"/>
          <w:szCs w:val="28"/>
        </w:rPr>
        <w:t>есть</w:t>
      </w:r>
      <w:r>
        <w:rPr>
          <w:sz w:val="28"/>
          <w:szCs w:val="28"/>
        </w:rPr>
        <w:t xml:space="preserve"> </w:t>
      </w:r>
      <w:r w:rsidRPr="00136B0C">
        <w:rPr>
          <w:sz w:val="28"/>
          <w:szCs w:val="28"/>
        </w:rPr>
        <w:t>домашнее</w:t>
      </w:r>
      <w:r>
        <w:rPr>
          <w:sz w:val="28"/>
          <w:szCs w:val="28"/>
        </w:rPr>
        <w:t xml:space="preserve"> </w:t>
      </w:r>
      <w:r w:rsidRPr="00136B0C">
        <w:rPr>
          <w:sz w:val="28"/>
          <w:szCs w:val="28"/>
        </w:rPr>
        <w:t>животное»</w:t>
      </w:r>
      <w:r>
        <w:rPr>
          <w:sz w:val="28"/>
          <w:szCs w:val="28"/>
        </w:rPr>
        <w:t xml:space="preserve"> </w:t>
      </w:r>
    </w:p>
    <w:p w:rsidR="00026D38" w:rsidRPr="00136B0C" w:rsidRDefault="00026D38" w:rsidP="00026D38">
      <w:pPr>
        <w:numPr>
          <w:ilvl w:val="0"/>
          <w:numId w:val="8"/>
        </w:numPr>
        <w:shd w:val="clear" w:color="auto" w:fill="F8FCFF"/>
        <w:tabs>
          <w:tab w:val="clear" w:pos="720"/>
          <w:tab w:val="num" w:pos="0"/>
        </w:tabs>
        <w:spacing w:before="100" w:beforeAutospacing="1" w:line="360" w:lineRule="auto"/>
        <w:ind w:left="0" w:firstLine="709"/>
        <w:jc w:val="both"/>
        <w:rPr>
          <w:sz w:val="28"/>
          <w:szCs w:val="28"/>
        </w:rPr>
      </w:pPr>
      <w:r w:rsidRPr="00136B0C">
        <w:rPr>
          <w:sz w:val="28"/>
          <w:szCs w:val="28"/>
        </w:rPr>
        <w:t>Суждения</w:t>
      </w:r>
      <w:r>
        <w:rPr>
          <w:sz w:val="28"/>
          <w:szCs w:val="28"/>
        </w:rPr>
        <w:t xml:space="preserve"> </w:t>
      </w:r>
      <w:r w:rsidRPr="00136B0C">
        <w:rPr>
          <w:sz w:val="28"/>
          <w:szCs w:val="28"/>
        </w:rPr>
        <w:t>отношения</w:t>
      </w:r>
      <w:r>
        <w:rPr>
          <w:sz w:val="28"/>
          <w:szCs w:val="28"/>
        </w:rPr>
        <w:t xml:space="preserve"> </w:t>
      </w:r>
      <w:r w:rsidRPr="00136B0C">
        <w:rPr>
          <w:sz w:val="28"/>
          <w:szCs w:val="28"/>
        </w:rPr>
        <w:t>-</w:t>
      </w:r>
      <w:r>
        <w:rPr>
          <w:sz w:val="28"/>
          <w:szCs w:val="28"/>
        </w:rPr>
        <w:t xml:space="preserve"> </w:t>
      </w:r>
      <w:r w:rsidRPr="00136B0C">
        <w:rPr>
          <w:sz w:val="28"/>
          <w:szCs w:val="28"/>
        </w:rPr>
        <w:t>именно</w:t>
      </w:r>
      <w:r>
        <w:rPr>
          <w:sz w:val="28"/>
          <w:szCs w:val="28"/>
        </w:rPr>
        <w:t xml:space="preserve"> </w:t>
      </w:r>
      <w:r w:rsidRPr="00136B0C">
        <w:rPr>
          <w:sz w:val="28"/>
          <w:szCs w:val="28"/>
        </w:rPr>
        <w:t>пространства,</w:t>
      </w:r>
      <w:r>
        <w:rPr>
          <w:sz w:val="28"/>
          <w:szCs w:val="28"/>
        </w:rPr>
        <w:t xml:space="preserve"> </w:t>
      </w:r>
      <w:r w:rsidRPr="00136B0C">
        <w:rPr>
          <w:sz w:val="28"/>
          <w:szCs w:val="28"/>
        </w:rPr>
        <w:t>времени,</w:t>
      </w:r>
      <w:r>
        <w:rPr>
          <w:sz w:val="28"/>
          <w:szCs w:val="28"/>
        </w:rPr>
        <w:t xml:space="preserve"> </w:t>
      </w:r>
      <w:r w:rsidRPr="00136B0C">
        <w:rPr>
          <w:sz w:val="28"/>
          <w:szCs w:val="28"/>
        </w:rPr>
        <w:t>отношения.</w:t>
      </w:r>
      <w:r>
        <w:rPr>
          <w:sz w:val="28"/>
          <w:szCs w:val="28"/>
        </w:rPr>
        <w:t xml:space="preserve"> </w:t>
      </w:r>
      <w:r w:rsidRPr="00136B0C">
        <w:rPr>
          <w:sz w:val="28"/>
          <w:szCs w:val="28"/>
        </w:rPr>
        <w:t>Прим:</w:t>
      </w:r>
      <w:r>
        <w:rPr>
          <w:sz w:val="28"/>
          <w:szCs w:val="28"/>
        </w:rPr>
        <w:t xml:space="preserve"> </w:t>
      </w:r>
      <w:r w:rsidRPr="00136B0C">
        <w:rPr>
          <w:sz w:val="28"/>
          <w:szCs w:val="28"/>
        </w:rPr>
        <w:t>«Дом</w:t>
      </w:r>
      <w:r>
        <w:rPr>
          <w:sz w:val="28"/>
          <w:szCs w:val="28"/>
        </w:rPr>
        <w:t xml:space="preserve"> </w:t>
      </w:r>
      <w:r w:rsidRPr="00136B0C">
        <w:rPr>
          <w:sz w:val="28"/>
          <w:szCs w:val="28"/>
        </w:rPr>
        <w:t>находится</w:t>
      </w:r>
      <w:r>
        <w:rPr>
          <w:sz w:val="28"/>
          <w:szCs w:val="28"/>
        </w:rPr>
        <w:t xml:space="preserve"> </w:t>
      </w:r>
      <w:r w:rsidRPr="00136B0C">
        <w:rPr>
          <w:sz w:val="28"/>
          <w:szCs w:val="28"/>
        </w:rPr>
        <w:t>на</w:t>
      </w:r>
      <w:r>
        <w:rPr>
          <w:sz w:val="28"/>
          <w:szCs w:val="28"/>
        </w:rPr>
        <w:t xml:space="preserve"> </w:t>
      </w:r>
      <w:r w:rsidRPr="00136B0C">
        <w:rPr>
          <w:sz w:val="28"/>
          <w:szCs w:val="28"/>
        </w:rPr>
        <w:t>улице»</w:t>
      </w:r>
      <w:r>
        <w:rPr>
          <w:sz w:val="28"/>
          <w:szCs w:val="28"/>
        </w:rPr>
        <w:t xml:space="preserve"> </w:t>
      </w:r>
      <w:r w:rsidR="008D3D0F">
        <w:rPr>
          <w:rStyle w:val="af2"/>
          <w:sz w:val="28"/>
          <w:szCs w:val="28"/>
        </w:rPr>
        <w:footnoteReference w:id="3"/>
      </w:r>
    </w:p>
    <w:p w:rsidR="00026D38" w:rsidRPr="00136B0C" w:rsidRDefault="00026D38" w:rsidP="005D2379">
      <w:pPr>
        <w:pStyle w:val="aa"/>
        <w:shd w:val="clear" w:color="auto" w:fill="F8FCFF"/>
        <w:tabs>
          <w:tab w:val="num" w:pos="0"/>
        </w:tabs>
        <w:spacing w:after="0" w:afterAutospacing="0" w:line="360" w:lineRule="auto"/>
        <w:ind w:firstLine="709"/>
        <w:jc w:val="both"/>
        <w:rPr>
          <w:sz w:val="28"/>
          <w:szCs w:val="28"/>
        </w:rPr>
      </w:pPr>
      <w:r w:rsidRPr="00136B0C">
        <w:rPr>
          <w:sz w:val="28"/>
          <w:szCs w:val="28"/>
        </w:rPr>
        <w:t>Фигурами</w:t>
      </w:r>
      <w:r>
        <w:rPr>
          <w:sz w:val="28"/>
          <w:szCs w:val="28"/>
        </w:rPr>
        <w:t xml:space="preserve"> </w:t>
      </w:r>
      <w:r w:rsidRPr="00136B0C">
        <w:rPr>
          <w:sz w:val="28"/>
          <w:szCs w:val="28"/>
        </w:rPr>
        <w:t>силлогизма</w:t>
      </w:r>
      <w:r>
        <w:rPr>
          <w:sz w:val="28"/>
          <w:szCs w:val="28"/>
        </w:rPr>
        <w:t xml:space="preserve"> </w:t>
      </w:r>
      <w:r w:rsidRPr="00136B0C">
        <w:rPr>
          <w:sz w:val="28"/>
          <w:szCs w:val="28"/>
        </w:rPr>
        <w:t>называются</w:t>
      </w:r>
      <w:r>
        <w:rPr>
          <w:sz w:val="28"/>
          <w:szCs w:val="28"/>
        </w:rPr>
        <w:t xml:space="preserve"> </w:t>
      </w:r>
      <w:r w:rsidRPr="00136B0C">
        <w:rPr>
          <w:sz w:val="28"/>
          <w:szCs w:val="28"/>
        </w:rPr>
        <w:t>формы</w:t>
      </w:r>
      <w:r>
        <w:rPr>
          <w:sz w:val="28"/>
          <w:szCs w:val="28"/>
        </w:rPr>
        <w:t xml:space="preserve"> </w:t>
      </w:r>
      <w:r w:rsidRPr="00136B0C">
        <w:rPr>
          <w:sz w:val="28"/>
          <w:szCs w:val="28"/>
        </w:rPr>
        <w:t>силлогизма,</w:t>
      </w:r>
      <w:r>
        <w:rPr>
          <w:sz w:val="28"/>
          <w:szCs w:val="28"/>
        </w:rPr>
        <w:t xml:space="preserve"> </w:t>
      </w:r>
      <w:r w:rsidRPr="00136B0C">
        <w:rPr>
          <w:sz w:val="28"/>
          <w:szCs w:val="28"/>
        </w:rPr>
        <w:t>отличающиеся</w:t>
      </w:r>
      <w:r>
        <w:rPr>
          <w:sz w:val="28"/>
          <w:szCs w:val="28"/>
        </w:rPr>
        <w:t xml:space="preserve"> </w:t>
      </w:r>
      <w:r w:rsidRPr="00136B0C">
        <w:rPr>
          <w:sz w:val="28"/>
          <w:szCs w:val="28"/>
        </w:rPr>
        <w:t>расположением</w:t>
      </w:r>
      <w:r>
        <w:rPr>
          <w:sz w:val="28"/>
          <w:szCs w:val="28"/>
        </w:rPr>
        <w:t xml:space="preserve"> </w:t>
      </w:r>
      <w:r w:rsidRPr="00136B0C">
        <w:rPr>
          <w:sz w:val="28"/>
          <w:szCs w:val="28"/>
        </w:rPr>
        <w:t>среднего</w:t>
      </w:r>
      <w:r>
        <w:rPr>
          <w:sz w:val="28"/>
          <w:szCs w:val="28"/>
        </w:rPr>
        <w:t xml:space="preserve"> </w:t>
      </w:r>
      <w:r w:rsidRPr="00136B0C">
        <w:rPr>
          <w:sz w:val="28"/>
          <w:szCs w:val="28"/>
        </w:rPr>
        <w:t>термина</w:t>
      </w:r>
      <w:r>
        <w:rPr>
          <w:sz w:val="28"/>
          <w:szCs w:val="28"/>
        </w:rPr>
        <w:t xml:space="preserve"> </w:t>
      </w:r>
      <w:r w:rsidRPr="00136B0C">
        <w:rPr>
          <w:sz w:val="28"/>
          <w:szCs w:val="28"/>
        </w:rPr>
        <w:t>в</w:t>
      </w:r>
      <w:r>
        <w:rPr>
          <w:sz w:val="28"/>
          <w:szCs w:val="28"/>
        </w:rPr>
        <w:t xml:space="preserve"> </w:t>
      </w:r>
      <w:r w:rsidRPr="00136B0C">
        <w:rPr>
          <w:sz w:val="28"/>
          <w:szCs w:val="28"/>
        </w:rPr>
        <w:t>посылках:</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697"/>
        <w:gridCol w:w="66"/>
        <w:gridCol w:w="846"/>
        <w:gridCol w:w="66"/>
        <w:gridCol w:w="846"/>
        <w:gridCol w:w="66"/>
        <w:gridCol w:w="846"/>
        <w:gridCol w:w="66"/>
        <w:gridCol w:w="861"/>
      </w:tblGrid>
      <w:tr w:rsidR="00026D38" w:rsidRPr="002E566A" w:rsidTr="00AF5315">
        <w:trPr>
          <w:tblCellSpacing w:w="15" w:type="dxa"/>
        </w:trPr>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Фигура 1</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Фигура 2</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Фигура 3</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Фигура 4</w:t>
            </w:r>
          </w:p>
        </w:tc>
      </w:tr>
      <w:tr w:rsidR="00026D38" w:rsidRPr="002E566A" w:rsidTr="00AF5315">
        <w:trPr>
          <w:tblCellSpacing w:w="15" w:type="dxa"/>
        </w:trPr>
        <w:tc>
          <w:tcPr>
            <w:tcW w:w="0" w:type="auto"/>
            <w:vAlign w:val="center"/>
          </w:tcPr>
          <w:p w:rsidR="00026D38" w:rsidRPr="002E566A" w:rsidRDefault="00026D38" w:rsidP="00AF5315">
            <w:pPr>
              <w:rPr>
                <w:sz w:val="20"/>
                <w:szCs w:val="20"/>
              </w:rPr>
            </w:pPr>
            <w:r w:rsidRPr="002E566A">
              <w:rPr>
                <w:sz w:val="20"/>
                <w:szCs w:val="20"/>
              </w:rPr>
              <w:t>Бо́льшая посылка:</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M</w:t>
            </w:r>
            <w:r>
              <w:rPr>
                <w:sz w:val="20"/>
                <w:szCs w:val="20"/>
              </w:rPr>
              <w:t>–</w:t>
            </w:r>
            <w:r w:rsidRPr="002E566A">
              <w:rPr>
                <w:sz w:val="20"/>
                <w:szCs w:val="20"/>
              </w:rPr>
              <w:t>P</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P</w:t>
            </w:r>
            <w:r>
              <w:rPr>
                <w:sz w:val="20"/>
                <w:szCs w:val="20"/>
              </w:rPr>
              <w:t>–</w:t>
            </w:r>
            <w:r w:rsidRPr="002E566A">
              <w:rPr>
                <w:sz w:val="20"/>
                <w:szCs w:val="20"/>
              </w:rPr>
              <w:t>M</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M</w:t>
            </w:r>
            <w:r>
              <w:rPr>
                <w:sz w:val="20"/>
                <w:szCs w:val="20"/>
              </w:rPr>
              <w:t>–</w:t>
            </w:r>
            <w:r w:rsidRPr="002E566A">
              <w:rPr>
                <w:sz w:val="20"/>
                <w:szCs w:val="20"/>
              </w:rPr>
              <w:t>P</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P</w:t>
            </w:r>
            <w:r>
              <w:rPr>
                <w:sz w:val="20"/>
                <w:szCs w:val="20"/>
              </w:rPr>
              <w:t>–</w:t>
            </w:r>
            <w:r w:rsidRPr="002E566A">
              <w:rPr>
                <w:sz w:val="20"/>
                <w:szCs w:val="20"/>
              </w:rPr>
              <w:t>M</w:t>
            </w:r>
          </w:p>
        </w:tc>
      </w:tr>
      <w:tr w:rsidR="00026D38" w:rsidRPr="002E566A" w:rsidTr="00AF5315">
        <w:trPr>
          <w:tblCellSpacing w:w="15" w:type="dxa"/>
        </w:trPr>
        <w:tc>
          <w:tcPr>
            <w:tcW w:w="0" w:type="auto"/>
            <w:vAlign w:val="center"/>
          </w:tcPr>
          <w:p w:rsidR="00026D38" w:rsidRPr="002E566A" w:rsidRDefault="00026D38" w:rsidP="00AF5315">
            <w:pPr>
              <w:rPr>
                <w:sz w:val="20"/>
                <w:szCs w:val="20"/>
              </w:rPr>
            </w:pPr>
            <w:r w:rsidRPr="002E566A">
              <w:rPr>
                <w:sz w:val="20"/>
                <w:szCs w:val="20"/>
              </w:rPr>
              <w:t>Меньшая посылка:</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S</w:t>
            </w:r>
            <w:r>
              <w:rPr>
                <w:sz w:val="20"/>
                <w:szCs w:val="20"/>
              </w:rPr>
              <w:t>–</w:t>
            </w:r>
            <w:r w:rsidRPr="002E566A">
              <w:rPr>
                <w:sz w:val="20"/>
                <w:szCs w:val="20"/>
              </w:rPr>
              <w:t>M</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S</w:t>
            </w:r>
            <w:r>
              <w:rPr>
                <w:sz w:val="20"/>
                <w:szCs w:val="20"/>
              </w:rPr>
              <w:t>–</w:t>
            </w:r>
            <w:r w:rsidRPr="002E566A">
              <w:rPr>
                <w:sz w:val="20"/>
                <w:szCs w:val="20"/>
              </w:rPr>
              <w:t>M</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M</w:t>
            </w:r>
            <w:r>
              <w:rPr>
                <w:sz w:val="20"/>
                <w:szCs w:val="20"/>
              </w:rPr>
              <w:t>–</w:t>
            </w:r>
            <w:r w:rsidRPr="002E566A">
              <w:rPr>
                <w:sz w:val="20"/>
                <w:szCs w:val="20"/>
              </w:rPr>
              <w:t>S</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M</w:t>
            </w:r>
            <w:r>
              <w:rPr>
                <w:sz w:val="20"/>
                <w:szCs w:val="20"/>
              </w:rPr>
              <w:t>–</w:t>
            </w:r>
            <w:r w:rsidRPr="002E566A">
              <w:rPr>
                <w:sz w:val="20"/>
                <w:szCs w:val="20"/>
              </w:rPr>
              <w:t>S</w:t>
            </w:r>
          </w:p>
        </w:tc>
      </w:tr>
      <w:tr w:rsidR="00026D38" w:rsidRPr="002E566A" w:rsidTr="00AF5315">
        <w:trPr>
          <w:tblCellSpacing w:w="15" w:type="dxa"/>
        </w:trPr>
        <w:tc>
          <w:tcPr>
            <w:tcW w:w="0" w:type="auto"/>
            <w:vAlign w:val="center"/>
          </w:tcPr>
          <w:p w:rsidR="00026D38" w:rsidRPr="002E566A" w:rsidRDefault="00026D38" w:rsidP="00AF5315">
            <w:pPr>
              <w:rPr>
                <w:sz w:val="20"/>
                <w:szCs w:val="20"/>
              </w:rPr>
            </w:pPr>
            <w:r w:rsidRPr="002E566A">
              <w:rPr>
                <w:sz w:val="20"/>
                <w:szCs w:val="20"/>
              </w:rPr>
              <w:t>Заключение:</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S</w:t>
            </w:r>
            <w:r>
              <w:rPr>
                <w:sz w:val="20"/>
                <w:szCs w:val="20"/>
              </w:rPr>
              <w:t>–</w:t>
            </w:r>
            <w:r w:rsidRPr="002E566A">
              <w:rPr>
                <w:sz w:val="20"/>
                <w:szCs w:val="20"/>
              </w:rPr>
              <w:t>P</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S</w:t>
            </w:r>
            <w:r>
              <w:rPr>
                <w:sz w:val="20"/>
                <w:szCs w:val="20"/>
              </w:rPr>
              <w:t>–</w:t>
            </w:r>
            <w:r w:rsidRPr="002E566A">
              <w:rPr>
                <w:sz w:val="20"/>
                <w:szCs w:val="20"/>
              </w:rPr>
              <w:t>P</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S</w:t>
            </w:r>
            <w:r>
              <w:rPr>
                <w:sz w:val="20"/>
                <w:szCs w:val="20"/>
              </w:rPr>
              <w:t>–</w:t>
            </w:r>
            <w:r w:rsidRPr="002E566A">
              <w:rPr>
                <w:sz w:val="20"/>
                <w:szCs w:val="20"/>
              </w:rPr>
              <w:t>P</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S</w:t>
            </w:r>
            <w:r>
              <w:rPr>
                <w:sz w:val="20"/>
                <w:szCs w:val="20"/>
              </w:rPr>
              <w:t>–</w:t>
            </w:r>
            <w:r w:rsidRPr="002E566A">
              <w:rPr>
                <w:sz w:val="20"/>
                <w:szCs w:val="20"/>
              </w:rPr>
              <w:t>P</w:t>
            </w:r>
          </w:p>
        </w:tc>
      </w:tr>
    </w:tbl>
    <w:p w:rsidR="002674AD" w:rsidRPr="00136B0C" w:rsidRDefault="00026D38" w:rsidP="008D3D0F">
      <w:pPr>
        <w:pStyle w:val="aa"/>
        <w:shd w:val="clear" w:color="auto" w:fill="F8FCFF"/>
        <w:spacing w:line="360" w:lineRule="auto"/>
        <w:ind w:firstLine="709"/>
        <w:jc w:val="both"/>
        <w:rPr>
          <w:sz w:val="28"/>
          <w:szCs w:val="28"/>
        </w:rPr>
      </w:pPr>
      <w:r w:rsidRPr="00136B0C">
        <w:rPr>
          <w:sz w:val="28"/>
          <w:szCs w:val="28"/>
        </w:rPr>
        <w:t>Каждой</w:t>
      </w:r>
      <w:r>
        <w:rPr>
          <w:sz w:val="28"/>
          <w:szCs w:val="28"/>
        </w:rPr>
        <w:t xml:space="preserve"> </w:t>
      </w:r>
      <w:r w:rsidRPr="00136B0C">
        <w:rPr>
          <w:sz w:val="28"/>
          <w:szCs w:val="28"/>
        </w:rPr>
        <w:t>фигуре</w:t>
      </w:r>
      <w:r>
        <w:rPr>
          <w:sz w:val="28"/>
          <w:szCs w:val="28"/>
        </w:rPr>
        <w:t xml:space="preserve"> </w:t>
      </w:r>
      <w:r w:rsidRPr="00136B0C">
        <w:rPr>
          <w:sz w:val="28"/>
          <w:szCs w:val="28"/>
        </w:rPr>
        <w:t>отвечают</w:t>
      </w:r>
      <w:r>
        <w:rPr>
          <w:sz w:val="28"/>
          <w:szCs w:val="28"/>
        </w:rPr>
        <w:t xml:space="preserve"> </w:t>
      </w:r>
      <w:r w:rsidRPr="00136B0C">
        <w:rPr>
          <w:sz w:val="28"/>
          <w:szCs w:val="28"/>
        </w:rPr>
        <w:t>модусы</w:t>
      </w:r>
      <w:r>
        <w:rPr>
          <w:sz w:val="28"/>
          <w:szCs w:val="28"/>
        </w:rPr>
        <w:t xml:space="preserve"> – </w:t>
      </w:r>
      <w:r w:rsidRPr="00136B0C">
        <w:rPr>
          <w:sz w:val="28"/>
          <w:szCs w:val="28"/>
        </w:rPr>
        <w:t>формы</w:t>
      </w:r>
      <w:r>
        <w:rPr>
          <w:sz w:val="28"/>
          <w:szCs w:val="28"/>
        </w:rPr>
        <w:t xml:space="preserve"> </w:t>
      </w:r>
      <w:r w:rsidRPr="00136B0C">
        <w:rPr>
          <w:sz w:val="28"/>
          <w:szCs w:val="28"/>
        </w:rPr>
        <w:t>силлогизма,</w:t>
      </w:r>
      <w:r>
        <w:rPr>
          <w:sz w:val="28"/>
          <w:szCs w:val="28"/>
        </w:rPr>
        <w:t xml:space="preserve"> </w:t>
      </w:r>
      <w:r w:rsidRPr="00136B0C">
        <w:rPr>
          <w:sz w:val="28"/>
          <w:szCs w:val="28"/>
        </w:rPr>
        <w:t>различающиеся</w:t>
      </w:r>
      <w:r>
        <w:rPr>
          <w:sz w:val="28"/>
          <w:szCs w:val="28"/>
        </w:rPr>
        <w:t xml:space="preserve"> </w:t>
      </w:r>
      <w:r w:rsidRPr="00136B0C">
        <w:rPr>
          <w:sz w:val="28"/>
          <w:szCs w:val="28"/>
        </w:rPr>
        <w:t>количеством</w:t>
      </w:r>
      <w:r>
        <w:rPr>
          <w:sz w:val="28"/>
          <w:szCs w:val="28"/>
        </w:rPr>
        <w:t xml:space="preserve"> </w:t>
      </w:r>
      <w:r w:rsidRPr="00136B0C">
        <w:rPr>
          <w:sz w:val="28"/>
          <w:szCs w:val="28"/>
        </w:rPr>
        <w:t>и</w:t>
      </w:r>
      <w:r>
        <w:rPr>
          <w:sz w:val="28"/>
          <w:szCs w:val="28"/>
        </w:rPr>
        <w:t xml:space="preserve"> </w:t>
      </w:r>
      <w:r w:rsidRPr="00136B0C">
        <w:rPr>
          <w:sz w:val="28"/>
          <w:szCs w:val="28"/>
        </w:rPr>
        <w:t>качеством</w:t>
      </w:r>
      <w:r>
        <w:rPr>
          <w:sz w:val="28"/>
          <w:szCs w:val="28"/>
        </w:rPr>
        <w:t xml:space="preserve"> </w:t>
      </w:r>
      <w:r w:rsidRPr="00136B0C">
        <w:rPr>
          <w:sz w:val="28"/>
          <w:szCs w:val="28"/>
        </w:rPr>
        <w:t>посылок</w:t>
      </w:r>
      <w:r>
        <w:rPr>
          <w:sz w:val="28"/>
          <w:szCs w:val="28"/>
        </w:rPr>
        <w:t xml:space="preserve"> </w:t>
      </w:r>
      <w:r w:rsidRPr="00136B0C">
        <w:rPr>
          <w:sz w:val="28"/>
          <w:szCs w:val="28"/>
        </w:rPr>
        <w:t>и</w:t>
      </w:r>
      <w:r>
        <w:rPr>
          <w:sz w:val="28"/>
          <w:szCs w:val="28"/>
        </w:rPr>
        <w:t xml:space="preserve"> </w:t>
      </w:r>
      <w:r w:rsidRPr="00136B0C">
        <w:rPr>
          <w:sz w:val="28"/>
          <w:szCs w:val="28"/>
        </w:rPr>
        <w:t>заключения.</w:t>
      </w:r>
      <w:r>
        <w:rPr>
          <w:sz w:val="28"/>
          <w:szCs w:val="28"/>
        </w:rPr>
        <w:t xml:space="preserve"> </w:t>
      </w:r>
      <w:r w:rsidRPr="00136B0C">
        <w:rPr>
          <w:sz w:val="28"/>
          <w:szCs w:val="28"/>
        </w:rPr>
        <w:t>Модусы</w:t>
      </w:r>
      <w:r>
        <w:rPr>
          <w:sz w:val="28"/>
          <w:szCs w:val="28"/>
        </w:rPr>
        <w:t xml:space="preserve"> </w:t>
      </w:r>
      <w:r w:rsidRPr="00136B0C">
        <w:rPr>
          <w:sz w:val="28"/>
          <w:szCs w:val="28"/>
        </w:rPr>
        <w:t>изучались</w:t>
      </w:r>
      <w:r>
        <w:rPr>
          <w:sz w:val="28"/>
          <w:szCs w:val="28"/>
        </w:rPr>
        <w:t xml:space="preserve"> </w:t>
      </w:r>
      <w:r w:rsidRPr="00136B0C">
        <w:rPr>
          <w:sz w:val="28"/>
          <w:szCs w:val="28"/>
        </w:rPr>
        <w:t>ещё</w:t>
      </w:r>
      <w:r>
        <w:rPr>
          <w:sz w:val="28"/>
          <w:szCs w:val="28"/>
        </w:rPr>
        <w:t xml:space="preserve"> </w:t>
      </w:r>
      <w:r w:rsidRPr="00C4116F">
        <w:rPr>
          <w:sz w:val="28"/>
          <w:szCs w:val="28"/>
        </w:rPr>
        <w:t>средневековыми школами</w:t>
      </w:r>
      <w:r w:rsidRPr="00136B0C">
        <w:rPr>
          <w:sz w:val="28"/>
          <w:szCs w:val="28"/>
        </w:rPr>
        <w:t>,</w:t>
      </w:r>
      <w:r>
        <w:rPr>
          <w:sz w:val="28"/>
          <w:szCs w:val="28"/>
        </w:rPr>
        <w:t xml:space="preserve"> </w:t>
      </w:r>
      <w:r w:rsidRPr="00136B0C">
        <w:rPr>
          <w:sz w:val="28"/>
          <w:szCs w:val="28"/>
        </w:rPr>
        <w:t>и</w:t>
      </w:r>
      <w:r>
        <w:rPr>
          <w:sz w:val="28"/>
          <w:szCs w:val="28"/>
        </w:rPr>
        <w:t xml:space="preserve"> </w:t>
      </w:r>
      <w:r w:rsidRPr="00136B0C">
        <w:rPr>
          <w:sz w:val="28"/>
          <w:szCs w:val="28"/>
        </w:rPr>
        <w:t>для</w:t>
      </w:r>
      <w:r>
        <w:rPr>
          <w:sz w:val="28"/>
          <w:szCs w:val="28"/>
        </w:rPr>
        <w:t xml:space="preserve"> </w:t>
      </w:r>
      <w:r w:rsidRPr="00136B0C">
        <w:rPr>
          <w:sz w:val="28"/>
          <w:szCs w:val="28"/>
        </w:rPr>
        <w:t>правильных</w:t>
      </w:r>
      <w:r>
        <w:rPr>
          <w:sz w:val="28"/>
          <w:szCs w:val="28"/>
        </w:rPr>
        <w:t xml:space="preserve"> </w:t>
      </w:r>
      <w:r w:rsidRPr="00136B0C">
        <w:rPr>
          <w:sz w:val="28"/>
          <w:szCs w:val="28"/>
        </w:rPr>
        <w:t>модусов</w:t>
      </w:r>
      <w:r>
        <w:rPr>
          <w:sz w:val="28"/>
          <w:szCs w:val="28"/>
        </w:rPr>
        <w:t xml:space="preserve"> </w:t>
      </w:r>
      <w:r w:rsidRPr="00136B0C">
        <w:rPr>
          <w:sz w:val="28"/>
          <w:szCs w:val="28"/>
        </w:rPr>
        <w:t>каждой</w:t>
      </w:r>
      <w:r>
        <w:rPr>
          <w:sz w:val="28"/>
          <w:szCs w:val="28"/>
        </w:rPr>
        <w:t xml:space="preserve"> </w:t>
      </w:r>
      <w:r w:rsidRPr="00136B0C">
        <w:rPr>
          <w:sz w:val="28"/>
          <w:szCs w:val="28"/>
        </w:rPr>
        <w:t>фигуры</w:t>
      </w:r>
      <w:r>
        <w:rPr>
          <w:sz w:val="28"/>
          <w:szCs w:val="28"/>
        </w:rPr>
        <w:t xml:space="preserve"> </w:t>
      </w:r>
      <w:r w:rsidRPr="00136B0C">
        <w:rPr>
          <w:sz w:val="28"/>
          <w:szCs w:val="28"/>
        </w:rPr>
        <w:t>были</w:t>
      </w:r>
      <w:r>
        <w:rPr>
          <w:sz w:val="28"/>
          <w:szCs w:val="28"/>
        </w:rPr>
        <w:t xml:space="preserve"> </w:t>
      </w:r>
      <w:r w:rsidRPr="00136B0C">
        <w:rPr>
          <w:sz w:val="28"/>
          <w:szCs w:val="28"/>
        </w:rPr>
        <w:t>придуманы</w:t>
      </w:r>
      <w:r>
        <w:rPr>
          <w:sz w:val="28"/>
          <w:szCs w:val="28"/>
        </w:rPr>
        <w:t xml:space="preserve"> </w:t>
      </w:r>
      <w:r w:rsidRPr="00136B0C">
        <w:rPr>
          <w:sz w:val="28"/>
          <w:szCs w:val="28"/>
        </w:rPr>
        <w:t>мнемонические</w:t>
      </w:r>
      <w:r>
        <w:rPr>
          <w:sz w:val="28"/>
          <w:szCs w:val="28"/>
        </w:rPr>
        <w:t xml:space="preserve"> </w:t>
      </w:r>
      <w:r w:rsidRPr="00136B0C">
        <w:rPr>
          <w:sz w:val="28"/>
          <w:szCs w:val="28"/>
        </w:rPr>
        <w:t>имена:</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61"/>
        <w:gridCol w:w="66"/>
        <w:gridCol w:w="894"/>
        <w:gridCol w:w="66"/>
        <w:gridCol w:w="846"/>
        <w:gridCol w:w="66"/>
        <w:gridCol w:w="920"/>
      </w:tblGrid>
      <w:tr w:rsidR="00026D38" w:rsidRPr="002E566A" w:rsidTr="00AF5315">
        <w:trPr>
          <w:tblCellSpacing w:w="15" w:type="dxa"/>
        </w:trPr>
        <w:tc>
          <w:tcPr>
            <w:tcW w:w="0" w:type="auto"/>
            <w:vAlign w:val="center"/>
          </w:tcPr>
          <w:p w:rsidR="00026D38" w:rsidRPr="002E566A" w:rsidRDefault="00026D38" w:rsidP="00AF5315">
            <w:pPr>
              <w:rPr>
                <w:sz w:val="20"/>
                <w:szCs w:val="20"/>
              </w:rPr>
            </w:pPr>
            <w:r w:rsidRPr="002E566A">
              <w:rPr>
                <w:sz w:val="20"/>
                <w:szCs w:val="20"/>
              </w:rPr>
              <w:t>Фигура 1</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Фигура 2</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Фигура 3</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Фигура 4</w:t>
            </w:r>
          </w:p>
        </w:tc>
      </w:tr>
      <w:tr w:rsidR="00026D38" w:rsidRPr="002E566A" w:rsidTr="00AF5315">
        <w:trPr>
          <w:tblCellSpacing w:w="15" w:type="dxa"/>
        </w:trPr>
        <w:tc>
          <w:tcPr>
            <w:tcW w:w="0" w:type="auto"/>
            <w:vAlign w:val="center"/>
          </w:tcPr>
          <w:p w:rsidR="00026D38" w:rsidRPr="002E566A" w:rsidRDefault="00026D38" w:rsidP="00AF5315">
            <w:pPr>
              <w:rPr>
                <w:sz w:val="20"/>
                <w:szCs w:val="20"/>
              </w:rPr>
            </w:pPr>
            <w:r w:rsidRPr="002E566A">
              <w:rPr>
                <w:sz w:val="20"/>
                <w:szCs w:val="20"/>
              </w:rPr>
              <w:t>Barbara</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Cesare</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Darapti</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Bramantip</w:t>
            </w:r>
          </w:p>
        </w:tc>
      </w:tr>
      <w:tr w:rsidR="00026D38" w:rsidRPr="002E566A" w:rsidTr="00AF5315">
        <w:trPr>
          <w:tblCellSpacing w:w="15" w:type="dxa"/>
        </w:trPr>
        <w:tc>
          <w:tcPr>
            <w:tcW w:w="0" w:type="auto"/>
            <w:vAlign w:val="center"/>
          </w:tcPr>
          <w:p w:rsidR="00026D38" w:rsidRPr="002E566A" w:rsidRDefault="00026D38" w:rsidP="00AF5315">
            <w:pPr>
              <w:rPr>
                <w:sz w:val="20"/>
                <w:szCs w:val="20"/>
              </w:rPr>
            </w:pPr>
            <w:r w:rsidRPr="002E566A">
              <w:rPr>
                <w:sz w:val="20"/>
                <w:szCs w:val="20"/>
              </w:rPr>
              <w:t>Celarent</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Camestres</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Disamis</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Camenes</w:t>
            </w:r>
          </w:p>
        </w:tc>
      </w:tr>
      <w:tr w:rsidR="00026D38" w:rsidRPr="002E566A" w:rsidTr="00AF5315">
        <w:trPr>
          <w:tblCellSpacing w:w="15" w:type="dxa"/>
        </w:trPr>
        <w:tc>
          <w:tcPr>
            <w:tcW w:w="0" w:type="auto"/>
            <w:vAlign w:val="center"/>
          </w:tcPr>
          <w:p w:rsidR="00026D38" w:rsidRPr="002E566A" w:rsidRDefault="00026D38" w:rsidP="00AF5315">
            <w:pPr>
              <w:rPr>
                <w:sz w:val="20"/>
                <w:szCs w:val="20"/>
              </w:rPr>
            </w:pPr>
            <w:r w:rsidRPr="002E566A">
              <w:rPr>
                <w:sz w:val="20"/>
                <w:szCs w:val="20"/>
              </w:rPr>
              <w:t>Darii</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Festino</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Datisi</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Dimaris</w:t>
            </w:r>
          </w:p>
        </w:tc>
      </w:tr>
      <w:tr w:rsidR="00026D38" w:rsidRPr="002E566A" w:rsidTr="00AF5315">
        <w:trPr>
          <w:tblCellSpacing w:w="15" w:type="dxa"/>
        </w:trPr>
        <w:tc>
          <w:tcPr>
            <w:tcW w:w="0" w:type="auto"/>
            <w:vAlign w:val="center"/>
          </w:tcPr>
          <w:p w:rsidR="00026D38" w:rsidRPr="002E566A" w:rsidRDefault="00026D38" w:rsidP="00AF5315">
            <w:pPr>
              <w:rPr>
                <w:sz w:val="20"/>
                <w:szCs w:val="20"/>
              </w:rPr>
            </w:pPr>
            <w:r w:rsidRPr="002E566A">
              <w:rPr>
                <w:sz w:val="20"/>
                <w:szCs w:val="20"/>
              </w:rPr>
              <w:t>Ferio</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Baroco</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Felapton</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Fesapo</w:t>
            </w:r>
          </w:p>
        </w:tc>
      </w:tr>
      <w:tr w:rsidR="00026D38" w:rsidRPr="002E566A" w:rsidTr="00AF5315">
        <w:trPr>
          <w:tblCellSpacing w:w="15" w:type="dxa"/>
        </w:trPr>
        <w:tc>
          <w:tcPr>
            <w:tcW w:w="0" w:type="auto"/>
            <w:vAlign w:val="center"/>
          </w:tcPr>
          <w:p w:rsidR="00026D38" w:rsidRPr="002E566A" w:rsidRDefault="00026D38" w:rsidP="00AF5315">
            <w:pPr>
              <w:rPr>
                <w:sz w:val="20"/>
                <w:szCs w:val="20"/>
              </w:rPr>
            </w:pPr>
            <w:r w:rsidRPr="002E566A">
              <w:rPr>
                <w:sz w:val="20"/>
                <w:szCs w:val="20"/>
              </w:rPr>
              <w:t xml:space="preserve"> </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 xml:space="preserve"> </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Bocardo</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Fresison</w:t>
            </w:r>
          </w:p>
        </w:tc>
      </w:tr>
      <w:tr w:rsidR="00026D38" w:rsidRPr="002E566A" w:rsidTr="00AF5315">
        <w:trPr>
          <w:tblCellSpacing w:w="15" w:type="dxa"/>
        </w:trPr>
        <w:tc>
          <w:tcPr>
            <w:tcW w:w="0" w:type="auto"/>
            <w:vAlign w:val="center"/>
          </w:tcPr>
          <w:p w:rsidR="00026D38" w:rsidRPr="002E566A" w:rsidRDefault="00026D38" w:rsidP="00AF5315">
            <w:pPr>
              <w:rPr>
                <w:sz w:val="20"/>
                <w:szCs w:val="20"/>
              </w:rPr>
            </w:pPr>
            <w:r w:rsidRPr="002E566A">
              <w:rPr>
                <w:sz w:val="20"/>
                <w:szCs w:val="20"/>
              </w:rPr>
              <w:t xml:space="preserve"> </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 xml:space="preserve"> </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Ferison</w:t>
            </w:r>
          </w:p>
        </w:tc>
        <w:tc>
          <w:tcPr>
            <w:tcW w:w="0" w:type="auto"/>
            <w:vAlign w:val="center"/>
          </w:tcPr>
          <w:p w:rsidR="00026D38" w:rsidRPr="002E566A" w:rsidRDefault="00026D38" w:rsidP="00AF5315">
            <w:pPr>
              <w:rPr>
                <w:sz w:val="20"/>
                <w:szCs w:val="20"/>
              </w:rPr>
            </w:pPr>
          </w:p>
        </w:tc>
        <w:tc>
          <w:tcPr>
            <w:tcW w:w="0" w:type="auto"/>
            <w:vAlign w:val="center"/>
          </w:tcPr>
          <w:p w:rsidR="00026D38" w:rsidRPr="002E566A" w:rsidRDefault="00026D38" w:rsidP="00AF5315">
            <w:pPr>
              <w:rPr>
                <w:sz w:val="20"/>
                <w:szCs w:val="20"/>
              </w:rPr>
            </w:pPr>
            <w:r w:rsidRPr="002E566A">
              <w:rPr>
                <w:sz w:val="20"/>
                <w:szCs w:val="20"/>
              </w:rPr>
              <w:t xml:space="preserve"> </w:t>
            </w:r>
          </w:p>
        </w:tc>
      </w:tr>
    </w:tbl>
    <w:p w:rsidR="00026D38" w:rsidRPr="00136B0C" w:rsidRDefault="00026D38" w:rsidP="00026D38">
      <w:pPr>
        <w:tabs>
          <w:tab w:val="left" w:pos="4114"/>
        </w:tabs>
        <w:spacing w:line="360" w:lineRule="auto"/>
        <w:ind w:firstLine="709"/>
        <w:jc w:val="both"/>
        <w:rPr>
          <w:b/>
          <w:sz w:val="28"/>
          <w:szCs w:val="28"/>
        </w:rPr>
      </w:pPr>
    </w:p>
    <w:p w:rsidR="00026D38" w:rsidRDefault="00026D38" w:rsidP="00026D38">
      <w:pPr>
        <w:tabs>
          <w:tab w:val="left" w:pos="4114"/>
        </w:tabs>
        <w:spacing w:line="360" w:lineRule="auto"/>
        <w:ind w:firstLine="709"/>
        <w:jc w:val="center"/>
        <w:rPr>
          <w:b/>
          <w:sz w:val="28"/>
          <w:szCs w:val="28"/>
        </w:rPr>
      </w:pPr>
      <w:r w:rsidRPr="00136B0C">
        <w:rPr>
          <w:b/>
          <w:sz w:val="28"/>
          <w:szCs w:val="28"/>
        </w:rPr>
        <w:t>в)</w:t>
      </w:r>
      <w:r>
        <w:rPr>
          <w:b/>
          <w:sz w:val="28"/>
          <w:szCs w:val="28"/>
        </w:rPr>
        <w:t xml:space="preserve"> </w:t>
      </w:r>
      <w:r w:rsidRPr="00136B0C">
        <w:rPr>
          <w:b/>
          <w:sz w:val="28"/>
          <w:szCs w:val="28"/>
        </w:rPr>
        <w:t>Условное</w:t>
      </w:r>
      <w:r>
        <w:rPr>
          <w:b/>
          <w:sz w:val="28"/>
          <w:szCs w:val="28"/>
        </w:rPr>
        <w:t xml:space="preserve"> </w:t>
      </w:r>
      <w:r w:rsidRPr="00136B0C">
        <w:rPr>
          <w:b/>
          <w:sz w:val="28"/>
          <w:szCs w:val="28"/>
        </w:rPr>
        <w:t>и</w:t>
      </w:r>
      <w:r>
        <w:rPr>
          <w:b/>
          <w:sz w:val="28"/>
          <w:szCs w:val="28"/>
        </w:rPr>
        <w:t xml:space="preserve"> </w:t>
      </w:r>
      <w:r w:rsidRPr="00136B0C">
        <w:rPr>
          <w:b/>
          <w:sz w:val="28"/>
          <w:szCs w:val="28"/>
        </w:rPr>
        <w:t>разделительно</w:t>
      </w:r>
      <w:r>
        <w:rPr>
          <w:b/>
          <w:sz w:val="28"/>
          <w:szCs w:val="28"/>
        </w:rPr>
        <w:t xml:space="preserve"> </w:t>
      </w:r>
      <w:r w:rsidRPr="00136B0C">
        <w:rPr>
          <w:b/>
          <w:sz w:val="28"/>
          <w:szCs w:val="28"/>
        </w:rPr>
        <w:t>–</w:t>
      </w:r>
      <w:r>
        <w:rPr>
          <w:b/>
          <w:sz w:val="28"/>
          <w:szCs w:val="28"/>
        </w:rPr>
        <w:t xml:space="preserve"> </w:t>
      </w:r>
      <w:r w:rsidRPr="00136B0C">
        <w:rPr>
          <w:b/>
          <w:sz w:val="28"/>
          <w:szCs w:val="28"/>
        </w:rPr>
        <w:t>категорическое</w:t>
      </w:r>
      <w:r>
        <w:rPr>
          <w:b/>
          <w:sz w:val="28"/>
          <w:szCs w:val="28"/>
        </w:rPr>
        <w:t xml:space="preserve"> </w:t>
      </w:r>
      <w:r w:rsidRPr="00136B0C">
        <w:rPr>
          <w:b/>
          <w:sz w:val="28"/>
          <w:szCs w:val="28"/>
        </w:rPr>
        <w:t>умозаключение</w:t>
      </w:r>
    </w:p>
    <w:p w:rsidR="00026D38" w:rsidRPr="00136B0C" w:rsidRDefault="00026D38" w:rsidP="00026D38">
      <w:pPr>
        <w:tabs>
          <w:tab w:val="left" w:pos="4114"/>
        </w:tabs>
        <w:spacing w:line="360" w:lineRule="auto"/>
        <w:ind w:firstLine="709"/>
        <w:jc w:val="center"/>
        <w:rPr>
          <w:sz w:val="28"/>
          <w:szCs w:val="28"/>
        </w:rPr>
      </w:pPr>
    </w:p>
    <w:p w:rsidR="00026D38" w:rsidRPr="00136B0C" w:rsidRDefault="00026D38" w:rsidP="00026D38">
      <w:pPr>
        <w:spacing w:line="360" w:lineRule="auto"/>
        <w:ind w:firstLine="709"/>
        <w:jc w:val="both"/>
        <w:rPr>
          <w:sz w:val="28"/>
          <w:szCs w:val="28"/>
        </w:rPr>
      </w:pPr>
      <w:r w:rsidRPr="00136B0C">
        <w:rPr>
          <w:bCs/>
          <w:i/>
          <w:iCs/>
          <w:sz w:val="28"/>
          <w:szCs w:val="28"/>
        </w:rPr>
        <w:t>Чисто</w:t>
      </w:r>
      <w:r>
        <w:rPr>
          <w:bCs/>
          <w:i/>
          <w:iCs/>
          <w:sz w:val="28"/>
          <w:szCs w:val="28"/>
        </w:rPr>
        <w:t xml:space="preserve"> </w:t>
      </w:r>
      <w:r w:rsidRPr="00136B0C">
        <w:rPr>
          <w:bCs/>
          <w:i/>
          <w:iCs/>
          <w:sz w:val="28"/>
          <w:szCs w:val="28"/>
        </w:rPr>
        <w:t>условным</w:t>
      </w:r>
      <w:r>
        <w:rPr>
          <w:bCs/>
          <w:i/>
          <w:iCs/>
          <w:sz w:val="28"/>
          <w:szCs w:val="28"/>
        </w:rPr>
        <w:t xml:space="preserve"> </w:t>
      </w:r>
      <w:r w:rsidRPr="00136B0C">
        <w:rPr>
          <w:bCs/>
          <w:i/>
          <w:iCs/>
          <w:sz w:val="28"/>
          <w:szCs w:val="28"/>
        </w:rPr>
        <w:t>называется</w:t>
      </w:r>
      <w:r>
        <w:rPr>
          <w:bCs/>
          <w:i/>
          <w:iCs/>
          <w:sz w:val="28"/>
          <w:szCs w:val="28"/>
        </w:rPr>
        <w:t xml:space="preserve"> </w:t>
      </w:r>
      <w:r w:rsidRPr="00136B0C">
        <w:rPr>
          <w:bCs/>
          <w:i/>
          <w:iCs/>
          <w:sz w:val="28"/>
          <w:szCs w:val="28"/>
        </w:rPr>
        <w:t>умозаключение,</w:t>
      </w:r>
      <w:r>
        <w:rPr>
          <w:bCs/>
          <w:i/>
          <w:iCs/>
          <w:sz w:val="28"/>
          <w:szCs w:val="28"/>
        </w:rPr>
        <w:t xml:space="preserve"> </w:t>
      </w:r>
      <w:r w:rsidRPr="00136B0C">
        <w:rPr>
          <w:bCs/>
          <w:i/>
          <w:iCs/>
          <w:sz w:val="28"/>
          <w:szCs w:val="28"/>
        </w:rPr>
        <w:t>обе</w:t>
      </w:r>
      <w:r>
        <w:rPr>
          <w:bCs/>
          <w:i/>
          <w:iCs/>
          <w:sz w:val="28"/>
          <w:szCs w:val="28"/>
        </w:rPr>
        <w:t xml:space="preserve"> </w:t>
      </w:r>
      <w:r w:rsidRPr="00136B0C">
        <w:rPr>
          <w:bCs/>
          <w:i/>
          <w:iCs/>
          <w:sz w:val="28"/>
          <w:szCs w:val="28"/>
        </w:rPr>
        <w:t>посылки</w:t>
      </w:r>
      <w:r>
        <w:rPr>
          <w:bCs/>
          <w:i/>
          <w:iCs/>
          <w:sz w:val="28"/>
          <w:szCs w:val="28"/>
        </w:rPr>
        <w:t xml:space="preserve"> </w:t>
      </w:r>
      <w:r w:rsidRPr="00136B0C">
        <w:rPr>
          <w:bCs/>
          <w:i/>
          <w:iCs/>
          <w:sz w:val="28"/>
          <w:szCs w:val="28"/>
        </w:rPr>
        <w:t>кото</w:t>
      </w:r>
      <w:r w:rsidRPr="00136B0C">
        <w:rPr>
          <w:bCs/>
          <w:i/>
          <w:iCs/>
          <w:sz w:val="28"/>
          <w:szCs w:val="28"/>
        </w:rPr>
        <w:softHyphen/>
        <w:t>рого</w:t>
      </w:r>
      <w:r>
        <w:rPr>
          <w:bCs/>
          <w:i/>
          <w:iCs/>
          <w:sz w:val="28"/>
          <w:szCs w:val="28"/>
        </w:rPr>
        <w:t xml:space="preserve"> </w:t>
      </w:r>
      <w:r w:rsidRPr="00136B0C">
        <w:rPr>
          <w:bCs/>
          <w:i/>
          <w:iCs/>
          <w:sz w:val="28"/>
          <w:szCs w:val="28"/>
        </w:rPr>
        <w:t>являются</w:t>
      </w:r>
      <w:r>
        <w:rPr>
          <w:bCs/>
          <w:i/>
          <w:iCs/>
          <w:sz w:val="28"/>
          <w:szCs w:val="28"/>
        </w:rPr>
        <w:t xml:space="preserve"> </w:t>
      </w:r>
      <w:r w:rsidRPr="00136B0C">
        <w:rPr>
          <w:bCs/>
          <w:i/>
          <w:iCs/>
          <w:sz w:val="28"/>
          <w:szCs w:val="28"/>
        </w:rPr>
        <w:t>условными</w:t>
      </w:r>
      <w:r>
        <w:rPr>
          <w:bCs/>
          <w:i/>
          <w:iCs/>
          <w:sz w:val="28"/>
          <w:szCs w:val="28"/>
        </w:rPr>
        <w:t xml:space="preserve"> </w:t>
      </w:r>
      <w:r w:rsidRPr="00136B0C">
        <w:rPr>
          <w:bCs/>
          <w:i/>
          <w:iCs/>
          <w:sz w:val="28"/>
          <w:szCs w:val="28"/>
        </w:rPr>
        <w:t>суждениями.</w:t>
      </w:r>
      <w:r>
        <w:rPr>
          <w:bCs/>
          <w:sz w:val="28"/>
          <w:szCs w:val="28"/>
        </w:rPr>
        <w:t xml:space="preserve"> </w:t>
      </w:r>
    </w:p>
    <w:p w:rsidR="00026D38" w:rsidRPr="00136B0C" w:rsidRDefault="00026D38" w:rsidP="00026D38">
      <w:pPr>
        <w:spacing w:line="360" w:lineRule="auto"/>
        <w:ind w:firstLine="709"/>
        <w:jc w:val="both"/>
        <w:rPr>
          <w:sz w:val="28"/>
          <w:szCs w:val="28"/>
        </w:rPr>
      </w:pPr>
      <w:r w:rsidRPr="00136B0C">
        <w:rPr>
          <w:sz w:val="28"/>
          <w:szCs w:val="28"/>
        </w:rPr>
        <w:t>Схема</w:t>
      </w:r>
      <w:r>
        <w:rPr>
          <w:sz w:val="28"/>
          <w:szCs w:val="28"/>
        </w:rPr>
        <w:t xml:space="preserve"> </w:t>
      </w:r>
      <w:r w:rsidRPr="00136B0C">
        <w:rPr>
          <w:sz w:val="28"/>
          <w:szCs w:val="28"/>
        </w:rPr>
        <w:t>чисто</w:t>
      </w:r>
      <w:r>
        <w:rPr>
          <w:sz w:val="28"/>
          <w:szCs w:val="28"/>
        </w:rPr>
        <w:t xml:space="preserve"> </w:t>
      </w:r>
      <w:r w:rsidRPr="00136B0C">
        <w:rPr>
          <w:sz w:val="28"/>
          <w:szCs w:val="28"/>
        </w:rPr>
        <w:t>условного</w:t>
      </w:r>
      <w:r>
        <w:rPr>
          <w:sz w:val="28"/>
          <w:szCs w:val="28"/>
        </w:rPr>
        <w:t xml:space="preserve"> </w:t>
      </w:r>
      <w:r w:rsidRPr="00136B0C">
        <w:rPr>
          <w:sz w:val="28"/>
          <w:szCs w:val="28"/>
        </w:rPr>
        <w:t>умозаключения:</w:t>
      </w:r>
    </w:p>
    <w:p w:rsidR="00026D38" w:rsidRPr="00136B0C" w:rsidRDefault="00026D38" w:rsidP="00026D38">
      <w:pPr>
        <w:spacing w:line="360" w:lineRule="auto"/>
        <w:ind w:firstLine="709"/>
        <w:jc w:val="both"/>
        <w:rPr>
          <w:sz w:val="28"/>
          <w:szCs w:val="28"/>
        </w:rPr>
      </w:pPr>
      <w:r w:rsidRPr="00136B0C">
        <w:rPr>
          <w:b/>
          <w:bCs/>
          <w:sz w:val="28"/>
          <w:szCs w:val="28"/>
          <w:u w:val="single"/>
        </w:rPr>
        <w:t>(р</w:t>
      </w:r>
      <w:r>
        <w:rPr>
          <w:sz w:val="28"/>
          <w:szCs w:val="28"/>
          <w:u w:val="single"/>
        </w:rPr>
        <w:t xml:space="preserve"> </w:t>
      </w:r>
      <w:r w:rsidRPr="00136B0C">
        <w:rPr>
          <w:sz w:val="28"/>
          <w:szCs w:val="28"/>
          <w:u w:val="single"/>
        </w:rPr>
        <w:t>-»</w:t>
      </w:r>
      <w:r>
        <w:rPr>
          <w:sz w:val="28"/>
          <w:szCs w:val="28"/>
          <w:u w:val="single"/>
        </w:rPr>
        <w:t xml:space="preserve"> </w:t>
      </w:r>
      <w:r w:rsidRPr="00136B0C">
        <w:rPr>
          <w:sz w:val="28"/>
          <w:szCs w:val="28"/>
          <w:u w:val="single"/>
        </w:rPr>
        <w:t>q)</w:t>
      </w:r>
      <w:r>
        <w:rPr>
          <w:sz w:val="28"/>
          <w:szCs w:val="28"/>
          <w:u w:val="single"/>
        </w:rPr>
        <w:t xml:space="preserve"> </w:t>
      </w:r>
      <w:r w:rsidRPr="00136B0C">
        <w:rPr>
          <w:sz w:val="28"/>
          <w:szCs w:val="28"/>
          <w:u w:val="single"/>
        </w:rPr>
        <w:t>^</w:t>
      </w:r>
      <w:r>
        <w:rPr>
          <w:b/>
          <w:bCs/>
          <w:sz w:val="28"/>
          <w:szCs w:val="28"/>
          <w:u w:val="single"/>
        </w:rPr>
        <w:t xml:space="preserve"> </w:t>
      </w:r>
      <w:r w:rsidRPr="00136B0C">
        <w:rPr>
          <w:b/>
          <w:bCs/>
          <w:sz w:val="28"/>
          <w:szCs w:val="28"/>
          <w:u w:val="single"/>
        </w:rPr>
        <w:t>(q</w:t>
      </w:r>
      <w:r>
        <w:rPr>
          <w:sz w:val="28"/>
          <w:szCs w:val="28"/>
          <w:u w:val="single"/>
        </w:rPr>
        <w:t xml:space="preserve"> </w:t>
      </w:r>
      <w:r w:rsidRPr="00136B0C">
        <w:rPr>
          <w:i/>
          <w:iCs/>
          <w:sz w:val="28"/>
          <w:szCs w:val="28"/>
          <w:u w:val="single"/>
        </w:rPr>
        <w:t>-&gt;</w:t>
      </w:r>
      <w:r>
        <w:rPr>
          <w:sz w:val="28"/>
          <w:szCs w:val="28"/>
          <w:u w:val="single"/>
        </w:rPr>
        <w:t xml:space="preserve"> </w:t>
      </w:r>
      <w:r w:rsidRPr="00136B0C">
        <w:rPr>
          <w:sz w:val="28"/>
          <w:szCs w:val="28"/>
          <w:u w:val="single"/>
        </w:rPr>
        <w:t>г)</w:t>
      </w:r>
      <w:r>
        <w:rPr>
          <w:sz w:val="28"/>
          <w:szCs w:val="28"/>
          <w:u w:val="single"/>
        </w:rPr>
        <w:t xml:space="preserve"> </w:t>
      </w:r>
      <w:r w:rsidRPr="00136B0C">
        <w:rPr>
          <w:b/>
          <w:bCs/>
          <w:sz w:val="28"/>
          <w:szCs w:val="28"/>
        </w:rPr>
        <w:t>р-&gt;г</w:t>
      </w:r>
    </w:p>
    <w:p w:rsidR="00026D38" w:rsidRPr="00136B0C" w:rsidRDefault="00026D38" w:rsidP="00026D38">
      <w:pPr>
        <w:spacing w:line="360" w:lineRule="auto"/>
        <w:ind w:firstLine="709"/>
        <w:jc w:val="both"/>
        <w:rPr>
          <w:sz w:val="28"/>
          <w:szCs w:val="28"/>
        </w:rPr>
      </w:pPr>
      <w:r w:rsidRPr="00136B0C">
        <w:rPr>
          <w:sz w:val="28"/>
          <w:szCs w:val="28"/>
        </w:rPr>
        <w:t>Вывод</w:t>
      </w:r>
      <w:r>
        <w:rPr>
          <w:sz w:val="28"/>
          <w:szCs w:val="28"/>
        </w:rPr>
        <w:t xml:space="preserve"> </w:t>
      </w:r>
      <w:r w:rsidRPr="00136B0C">
        <w:rPr>
          <w:sz w:val="28"/>
          <w:szCs w:val="28"/>
        </w:rPr>
        <w:t>в</w:t>
      </w:r>
      <w:r>
        <w:rPr>
          <w:sz w:val="28"/>
          <w:szCs w:val="28"/>
        </w:rPr>
        <w:t xml:space="preserve"> </w:t>
      </w:r>
      <w:r w:rsidRPr="00136B0C">
        <w:rPr>
          <w:sz w:val="28"/>
          <w:szCs w:val="28"/>
        </w:rPr>
        <w:t>чисто</w:t>
      </w:r>
      <w:r>
        <w:rPr>
          <w:sz w:val="28"/>
          <w:szCs w:val="28"/>
        </w:rPr>
        <w:t xml:space="preserve"> </w:t>
      </w:r>
      <w:r w:rsidRPr="00136B0C">
        <w:rPr>
          <w:sz w:val="28"/>
          <w:szCs w:val="28"/>
        </w:rPr>
        <w:t>условном</w:t>
      </w:r>
      <w:r>
        <w:rPr>
          <w:sz w:val="28"/>
          <w:szCs w:val="28"/>
        </w:rPr>
        <w:t xml:space="preserve"> </w:t>
      </w:r>
      <w:r w:rsidRPr="00136B0C">
        <w:rPr>
          <w:sz w:val="28"/>
          <w:szCs w:val="28"/>
        </w:rPr>
        <w:t>умозаключении</w:t>
      </w:r>
      <w:r>
        <w:rPr>
          <w:sz w:val="28"/>
          <w:szCs w:val="28"/>
        </w:rPr>
        <w:t xml:space="preserve"> </w:t>
      </w:r>
      <w:r w:rsidRPr="00136B0C">
        <w:rPr>
          <w:sz w:val="28"/>
          <w:szCs w:val="28"/>
        </w:rPr>
        <w:t>основывается</w:t>
      </w:r>
      <w:r>
        <w:rPr>
          <w:sz w:val="28"/>
          <w:szCs w:val="28"/>
        </w:rPr>
        <w:t xml:space="preserve"> </w:t>
      </w:r>
      <w:r w:rsidRPr="00136B0C">
        <w:rPr>
          <w:sz w:val="28"/>
          <w:szCs w:val="28"/>
        </w:rPr>
        <w:t>на</w:t>
      </w:r>
      <w:r>
        <w:rPr>
          <w:sz w:val="28"/>
          <w:szCs w:val="28"/>
        </w:rPr>
        <w:t xml:space="preserve"> </w:t>
      </w:r>
      <w:r w:rsidRPr="00136B0C">
        <w:rPr>
          <w:sz w:val="28"/>
          <w:szCs w:val="28"/>
        </w:rPr>
        <w:t>прави</w:t>
      </w:r>
      <w:r w:rsidRPr="00136B0C">
        <w:rPr>
          <w:sz w:val="28"/>
          <w:szCs w:val="28"/>
        </w:rPr>
        <w:softHyphen/>
        <w:t>ле:</w:t>
      </w:r>
      <w:r>
        <w:rPr>
          <w:b/>
          <w:bCs/>
          <w:sz w:val="28"/>
          <w:szCs w:val="28"/>
        </w:rPr>
        <w:t xml:space="preserve"> </w:t>
      </w:r>
      <w:r w:rsidRPr="00136B0C">
        <w:rPr>
          <w:bCs/>
          <w:i/>
          <w:iCs/>
          <w:sz w:val="28"/>
          <w:szCs w:val="28"/>
        </w:rPr>
        <w:t>следствие</w:t>
      </w:r>
      <w:r>
        <w:rPr>
          <w:bCs/>
          <w:i/>
          <w:iCs/>
          <w:sz w:val="28"/>
          <w:szCs w:val="28"/>
        </w:rPr>
        <w:t xml:space="preserve"> </w:t>
      </w:r>
      <w:r w:rsidRPr="00136B0C">
        <w:rPr>
          <w:bCs/>
          <w:i/>
          <w:iCs/>
          <w:sz w:val="28"/>
          <w:szCs w:val="28"/>
        </w:rPr>
        <w:t>следствия</w:t>
      </w:r>
      <w:r>
        <w:rPr>
          <w:bCs/>
          <w:i/>
          <w:iCs/>
          <w:sz w:val="28"/>
          <w:szCs w:val="28"/>
        </w:rPr>
        <w:t xml:space="preserve"> </w:t>
      </w:r>
      <w:r w:rsidRPr="00136B0C">
        <w:rPr>
          <w:bCs/>
          <w:i/>
          <w:iCs/>
          <w:sz w:val="28"/>
          <w:szCs w:val="28"/>
        </w:rPr>
        <w:t>есть</w:t>
      </w:r>
      <w:r>
        <w:rPr>
          <w:bCs/>
          <w:i/>
          <w:iCs/>
          <w:sz w:val="28"/>
          <w:szCs w:val="28"/>
        </w:rPr>
        <w:t xml:space="preserve"> </w:t>
      </w:r>
      <w:r w:rsidRPr="00136B0C">
        <w:rPr>
          <w:bCs/>
          <w:i/>
          <w:iCs/>
          <w:sz w:val="28"/>
          <w:szCs w:val="28"/>
        </w:rPr>
        <w:t>следствие</w:t>
      </w:r>
      <w:r>
        <w:rPr>
          <w:bCs/>
          <w:i/>
          <w:iCs/>
          <w:sz w:val="28"/>
          <w:szCs w:val="28"/>
        </w:rPr>
        <w:t xml:space="preserve"> </w:t>
      </w:r>
      <w:r w:rsidRPr="00136B0C">
        <w:rPr>
          <w:bCs/>
          <w:i/>
          <w:iCs/>
          <w:sz w:val="28"/>
          <w:szCs w:val="28"/>
        </w:rPr>
        <w:t>основания.</w:t>
      </w:r>
    </w:p>
    <w:p w:rsidR="00026D38" w:rsidRPr="00136B0C" w:rsidRDefault="00026D38" w:rsidP="00026D38">
      <w:pPr>
        <w:spacing w:line="360" w:lineRule="auto"/>
        <w:ind w:firstLine="709"/>
        <w:jc w:val="both"/>
        <w:rPr>
          <w:sz w:val="28"/>
          <w:szCs w:val="28"/>
        </w:rPr>
      </w:pPr>
      <w:r w:rsidRPr="00136B0C">
        <w:rPr>
          <w:sz w:val="28"/>
          <w:szCs w:val="28"/>
        </w:rPr>
        <w:t>Умозаключение,</w:t>
      </w:r>
      <w:r>
        <w:rPr>
          <w:sz w:val="28"/>
          <w:szCs w:val="28"/>
        </w:rPr>
        <w:t xml:space="preserve"> </w:t>
      </w:r>
      <w:r w:rsidRPr="00136B0C">
        <w:rPr>
          <w:sz w:val="28"/>
          <w:szCs w:val="28"/>
        </w:rPr>
        <w:t>в</w:t>
      </w:r>
      <w:r>
        <w:rPr>
          <w:sz w:val="28"/>
          <w:szCs w:val="28"/>
        </w:rPr>
        <w:t xml:space="preserve"> </w:t>
      </w:r>
      <w:r w:rsidRPr="00136B0C">
        <w:rPr>
          <w:sz w:val="28"/>
          <w:szCs w:val="28"/>
        </w:rPr>
        <w:t>котором</w:t>
      </w:r>
      <w:r>
        <w:rPr>
          <w:sz w:val="28"/>
          <w:szCs w:val="28"/>
        </w:rPr>
        <w:t xml:space="preserve"> </w:t>
      </w:r>
      <w:r w:rsidRPr="00136B0C">
        <w:rPr>
          <w:sz w:val="28"/>
          <w:szCs w:val="28"/>
        </w:rPr>
        <w:t>заключение</w:t>
      </w:r>
      <w:r>
        <w:rPr>
          <w:sz w:val="28"/>
          <w:szCs w:val="28"/>
        </w:rPr>
        <w:t xml:space="preserve"> </w:t>
      </w:r>
      <w:r w:rsidRPr="00136B0C">
        <w:rPr>
          <w:sz w:val="28"/>
          <w:szCs w:val="28"/>
        </w:rPr>
        <w:t>получается</w:t>
      </w:r>
      <w:r>
        <w:rPr>
          <w:sz w:val="28"/>
          <w:szCs w:val="28"/>
        </w:rPr>
        <w:t xml:space="preserve"> </w:t>
      </w:r>
      <w:r w:rsidRPr="00136B0C">
        <w:rPr>
          <w:sz w:val="28"/>
          <w:szCs w:val="28"/>
        </w:rPr>
        <w:t>из</w:t>
      </w:r>
      <w:r>
        <w:rPr>
          <w:sz w:val="28"/>
          <w:szCs w:val="28"/>
        </w:rPr>
        <w:t xml:space="preserve"> </w:t>
      </w:r>
      <w:r w:rsidRPr="00136B0C">
        <w:rPr>
          <w:sz w:val="28"/>
          <w:szCs w:val="28"/>
        </w:rPr>
        <w:t>двух</w:t>
      </w:r>
      <w:r>
        <w:rPr>
          <w:sz w:val="28"/>
          <w:szCs w:val="28"/>
        </w:rPr>
        <w:t xml:space="preserve"> </w:t>
      </w:r>
      <w:r w:rsidRPr="00136B0C">
        <w:rPr>
          <w:sz w:val="28"/>
          <w:szCs w:val="28"/>
        </w:rPr>
        <w:t>услов</w:t>
      </w:r>
      <w:r w:rsidRPr="00136B0C">
        <w:rPr>
          <w:sz w:val="28"/>
          <w:szCs w:val="28"/>
        </w:rPr>
        <w:softHyphen/>
        <w:t>ных</w:t>
      </w:r>
      <w:r>
        <w:rPr>
          <w:sz w:val="28"/>
          <w:szCs w:val="28"/>
        </w:rPr>
        <w:t xml:space="preserve"> </w:t>
      </w:r>
      <w:r w:rsidRPr="00136B0C">
        <w:rPr>
          <w:sz w:val="28"/>
          <w:szCs w:val="28"/>
        </w:rPr>
        <w:t>посылок,</w:t>
      </w:r>
      <w:r>
        <w:rPr>
          <w:sz w:val="28"/>
          <w:szCs w:val="28"/>
        </w:rPr>
        <w:t xml:space="preserve"> </w:t>
      </w:r>
      <w:r w:rsidRPr="00136B0C">
        <w:rPr>
          <w:sz w:val="28"/>
          <w:szCs w:val="28"/>
        </w:rPr>
        <w:t>относится</w:t>
      </w:r>
      <w:r>
        <w:rPr>
          <w:sz w:val="28"/>
          <w:szCs w:val="28"/>
        </w:rPr>
        <w:t xml:space="preserve"> </w:t>
      </w:r>
      <w:r w:rsidRPr="00136B0C">
        <w:rPr>
          <w:sz w:val="28"/>
          <w:szCs w:val="28"/>
        </w:rPr>
        <w:t>к</w:t>
      </w:r>
      <w:r>
        <w:rPr>
          <w:sz w:val="28"/>
          <w:szCs w:val="28"/>
        </w:rPr>
        <w:t xml:space="preserve"> </w:t>
      </w:r>
      <w:r w:rsidRPr="00136B0C">
        <w:rPr>
          <w:sz w:val="28"/>
          <w:szCs w:val="28"/>
        </w:rPr>
        <w:t>простым.</w:t>
      </w:r>
      <w:r>
        <w:rPr>
          <w:sz w:val="28"/>
          <w:szCs w:val="28"/>
        </w:rPr>
        <w:t xml:space="preserve"> </w:t>
      </w:r>
      <w:r w:rsidRPr="00136B0C">
        <w:rPr>
          <w:sz w:val="28"/>
          <w:szCs w:val="28"/>
        </w:rPr>
        <w:t>Однако</w:t>
      </w:r>
      <w:r>
        <w:rPr>
          <w:sz w:val="28"/>
          <w:szCs w:val="28"/>
        </w:rPr>
        <w:t xml:space="preserve"> </w:t>
      </w:r>
      <w:r w:rsidRPr="00136B0C">
        <w:rPr>
          <w:sz w:val="28"/>
          <w:szCs w:val="28"/>
        </w:rPr>
        <w:t>заключение</w:t>
      </w:r>
      <w:r>
        <w:rPr>
          <w:sz w:val="28"/>
          <w:szCs w:val="28"/>
        </w:rPr>
        <w:t xml:space="preserve"> </w:t>
      </w:r>
      <w:r w:rsidRPr="00136B0C">
        <w:rPr>
          <w:sz w:val="28"/>
          <w:szCs w:val="28"/>
        </w:rPr>
        <w:t>может</w:t>
      </w:r>
      <w:r>
        <w:rPr>
          <w:sz w:val="28"/>
          <w:szCs w:val="28"/>
        </w:rPr>
        <w:t xml:space="preserve"> </w:t>
      </w:r>
      <w:r w:rsidRPr="00136B0C">
        <w:rPr>
          <w:sz w:val="28"/>
          <w:szCs w:val="28"/>
        </w:rPr>
        <w:t>сле</w:t>
      </w:r>
      <w:r w:rsidRPr="00136B0C">
        <w:rPr>
          <w:sz w:val="28"/>
          <w:szCs w:val="28"/>
        </w:rPr>
        <w:softHyphen/>
        <w:t>довать</w:t>
      </w:r>
      <w:r>
        <w:rPr>
          <w:sz w:val="28"/>
          <w:szCs w:val="28"/>
        </w:rPr>
        <w:t xml:space="preserve"> </w:t>
      </w:r>
      <w:r w:rsidRPr="00136B0C">
        <w:rPr>
          <w:sz w:val="28"/>
          <w:szCs w:val="28"/>
        </w:rPr>
        <w:t>из</w:t>
      </w:r>
      <w:r>
        <w:rPr>
          <w:sz w:val="28"/>
          <w:szCs w:val="28"/>
        </w:rPr>
        <w:t xml:space="preserve"> </w:t>
      </w:r>
      <w:r w:rsidRPr="00136B0C">
        <w:rPr>
          <w:sz w:val="28"/>
          <w:szCs w:val="28"/>
        </w:rPr>
        <w:t>большего</w:t>
      </w:r>
      <w:r>
        <w:rPr>
          <w:sz w:val="28"/>
          <w:szCs w:val="28"/>
        </w:rPr>
        <w:t xml:space="preserve"> </w:t>
      </w:r>
      <w:r w:rsidRPr="00136B0C">
        <w:rPr>
          <w:sz w:val="28"/>
          <w:szCs w:val="28"/>
        </w:rPr>
        <w:t>числа</w:t>
      </w:r>
      <w:r>
        <w:rPr>
          <w:sz w:val="28"/>
          <w:szCs w:val="28"/>
        </w:rPr>
        <w:t xml:space="preserve"> </w:t>
      </w:r>
      <w:r w:rsidRPr="00136B0C">
        <w:rPr>
          <w:sz w:val="28"/>
          <w:szCs w:val="28"/>
        </w:rPr>
        <w:t>посылок,</w:t>
      </w:r>
      <w:r>
        <w:rPr>
          <w:sz w:val="28"/>
          <w:szCs w:val="28"/>
        </w:rPr>
        <w:t xml:space="preserve"> </w:t>
      </w:r>
      <w:r w:rsidRPr="00136B0C">
        <w:rPr>
          <w:sz w:val="28"/>
          <w:szCs w:val="28"/>
        </w:rPr>
        <w:t>которые</w:t>
      </w:r>
      <w:r>
        <w:rPr>
          <w:sz w:val="28"/>
          <w:szCs w:val="28"/>
        </w:rPr>
        <w:t xml:space="preserve"> </w:t>
      </w:r>
      <w:r w:rsidRPr="00136B0C">
        <w:rPr>
          <w:sz w:val="28"/>
          <w:szCs w:val="28"/>
        </w:rPr>
        <w:t>образуют</w:t>
      </w:r>
      <w:r>
        <w:rPr>
          <w:sz w:val="28"/>
          <w:szCs w:val="28"/>
        </w:rPr>
        <w:t xml:space="preserve"> </w:t>
      </w:r>
      <w:r w:rsidRPr="00136B0C">
        <w:rPr>
          <w:sz w:val="28"/>
          <w:szCs w:val="28"/>
        </w:rPr>
        <w:t>цепь</w:t>
      </w:r>
      <w:r>
        <w:rPr>
          <w:sz w:val="28"/>
          <w:szCs w:val="28"/>
        </w:rPr>
        <w:t xml:space="preserve"> </w:t>
      </w:r>
      <w:r w:rsidRPr="00136B0C">
        <w:rPr>
          <w:sz w:val="28"/>
          <w:szCs w:val="28"/>
        </w:rPr>
        <w:t>услов</w:t>
      </w:r>
      <w:r w:rsidRPr="00136B0C">
        <w:rPr>
          <w:sz w:val="28"/>
          <w:szCs w:val="28"/>
        </w:rPr>
        <w:softHyphen/>
        <w:t>ных</w:t>
      </w:r>
      <w:r>
        <w:rPr>
          <w:sz w:val="28"/>
          <w:szCs w:val="28"/>
        </w:rPr>
        <w:t xml:space="preserve"> </w:t>
      </w:r>
      <w:r w:rsidRPr="00136B0C">
        <w:rPr>
          <w:sz w:val="28"/>
          <w:szCs w:val="28"/>
        </w:rPr>
        <w:t>суждений.</w:t>
      </w:r>
      <w:r>
        <w:rPr>
          <w:sz w:val="28"/>
          <w:szCs w:val="28"/>
        </w:rPr>
        <w:t xml:space="preserve"> </w:t>
      </w:r>
      <w:r w:rsidRPr="00136B0C">
        <w:rPr>
          <w:sz w:val="28"/>
          <w:szCs w:val="28"/>
        </w:rPr>
        <w:t>Такие</w:t>
      </w:r>
      <w:r>
        <w:rPr>
          <w:sz w:val="28"/>
          <w:szCs w:val="28"/>
        </w:rPr>
        <w:t xml:space="preserve"> </w:t>
      </w:r>
      <w:r w:rsidRPr="00136B0C">
        <w:rPr>
          <w:sz w:val="28"/>
          <w:szCs w:val="28"/>
        </w:rPr>
        <w:t>умозаключения</w:t>
      </w:r>
      <w:r>
        <w:rPr>
          <w:sz w:val="28"/>
          <w:szCs w:val="28"/>
        </w:rPr>
        <w:t xml:space="preserve"> </w:t>
      </w:r>
      <w:r w:rsidRPr="00136B0C">
        <w:rPr>
          <w:sz w:val="28"/>
          <w:szCs w:val="28"/>
        </w:rPr>
        <w:t>называются</w:t>
      </w:r>
      <w:r>
        <w:rPr>
          <w:sz w:val="28"/>
          <w:szCs w:val="28"/>
        </w:rPr>
        <w:t xml:space="preserve"> </w:t>
      </w:r>
      <w:r w:rsidRPr="00136B0C">
        <w:rPr>
          <w:sz w:val="28"/>
          <w:szCs w:val="28"/>
        </w:rPr>
        <w:t>сложными.</w:t>
      </w:r>
    </w:p>
    <w:p w:rsidR="00026D38" w:rsidRPr="00136B0C" w:rsidRDefault="00026D38" w:rsidP="00026D38">
      <w:pPr>
        <w:spacing w:line="360" w:lineRule="auto"/>
        <w:ind w:firstLine="709"/>
        <w:jc w:val="both"/>
        <w:rPr>
          <w:sz w:val="28"/>
          <w:szCs w:val="28"/>
        </w:rPr>
      </w:pPr>
      <w:r w:rsidRPr="00136B0C">
        <w:rPr>
          <w:sz w:val="28"/>
          <w:szCs w:val="28"/>
        </w:rPr>
        <w:t>Условно-категорическим</w:t>
      </w:r>
      <w:r>
        <w:rPr>
          <w:sz w:val="28"/>
          <w:szCs w:val="28"/>
        </w:rPr>
        <w:t xml:space="preserve"> </w:t>
      </w:r>
      <w:r w:rsidRPr="00136B0C">
        <w:rPr>
          <w:sz w:val="28"/>
          <w:szCs w:val="28"/>
        </w:rPr>
        <w:t>называется</w:t>
      </w:r>
      <w:r>
        <w:rPr>
          <w:sz w:val="28"/>
          <w:szCs w:val="28"/>
        </w:rPr>
        <w:t xml:space="preserve"> </w:t>
      </w:r>
      <w:r w:rsidRPr="00136B0C">
        <w:rPr>
          <w:sz w:val="28"/>
          <w:szCs w:val="28"/>
        </w:rPr>
        <w:t>умозаключение,</w:t>
      </w:r>
      <w:r>
        <w:rPr>
          <w:sz w:val="28"/>
          <w:szCs w:val="28"/>
        </w:rPr>
        <w:t xml:space="preserve"> </w:t>
      </w:r>
      <w:r w:rsidRPr="00136B0C">
        <w:rPr>
          <w:sz w:val="28"/>
          <w:szCs w:val="28"/>
        </w:rPr>
        <w:t>в</w:t>
      </w:r>
      <w:r>
        <w:rPr>
          <w:sz w:val="28"/>
          <w:szCs w:val="28"/>
        </w:rPr>
        <w:t xml:space="preserve"> </w:t>
      </w:r>
      <w:r w:rsidRPr="00136B0C">
        <w:rPr>
          <w:sz w:val="28"/>
          <w:szCs w:val="28"/>
        </w:rPr>
        <w:t>кото</w:t>
      </w:r>
      <w:r w:rsidRPr="00136B0C">
        <w:rPr>
          <w:sz w:val="28"/>
          <w:szCs w:val="28"/>
        </w:rPr>
        <w:softHyphen/>
        <w:t>ром</w:t>
      </w:r>
      <w:r>
        <w:rPr>
          <w:sz w:val="28"/>
          <w:szCs w:val="28"/>
        </w:rPr>
        <w:t xml:space="preserve"> </w:t>
      </w:r>
      <w:r w:rsidRPr="00136B0C">
        <w:rPr>
          <w:sz w:val="28"/>
          <w:szCs w:val="28"/>
        </w:rPr>
        <w:t>одна</w:t>
      </w:r>
      <w:r>
        <w:rPr>
          <w:sz w:val="28"/>
          <w:szCs w:val="28"/>
        </w:rPr>
        <w:t xml:space="preserve"> </w:t>
      </w:r>
      <w:r w:rsidRPr="00136B0C">
        <w:rPr>
          <w:sz w:val="28"/>
          <w:szCs w:val="28"/>
        </w:rPr>
        <w:t>из</w:t>
      </w:r>
      <w:r>
        <w:rPr>
          <w:sz w:val="28"/>
          <w:szCs w:val="28"/>
        </w:rPr>
        <w:t xml:space="preserve"> </w:t>
      </w:r>
      <w:r w:rsidRPr="00136B0C">
        <w:rPr>
          <w:sz w:val="28"/>
          <w:szCs w:val="28"/>
        </w:rPr>
        <w:t>посылок</w:t>
      </w:r>
      <w:r>
        <w:rPr>
          <w:sz w:val="28"/>
          <w:szCs w:val="28"/>
        </w:rPr>
        <w:t xml:space="preserve"> –</w:t>
      </w:r>
      <w:r w:rsidRPr="00136B0C">
        <w:rPr>
          <w:sz w:val="28"/>
          <w:szCs w:val="28"/>
        </w:rPr>
        <w:t>условное,</w:t>
      </w:r>
      <w:r>
        <w:rPr>
          <w:sz w:val="28"/>
          <w:szCs w:val="28"/>
        </w:rPr>
        <w:t xml:space="preserve"> </w:t>
      </w:r>
      <w:r w:rsidRPr="00136B0C">
        <w:rPr>
          <w:sz w:val="28"/>
          <w:szCs w:val="28"/>
        </w:rPr>
        <w:t>а</w:t>
      </w:r>
      <w:r>
        <w:rPr>
          <w:sz w:val="28"/>
          <w:szCs w:val="28"/>
        </w:rPr>
        <w:t xml:space="preserve"> </w:t>
      </w:r>
      <w:r w:rsidRPr="00136B0C">
        <w:rPr>
          <w:sz w:val="28"/>
          <w:szCs w:val="28"/>
        </w:rPr>
        <w:t>другая</w:t>
      </w:r>
      <w:r>
        <w:rPr>
          <w:sz w:val="28"/>
          <w:szCs w:val="28"/>
        </w:rPr>
        <w:t xml:space="preserve"> </w:t>
      </w:r>
      <w:r w:rsidRPr="00136B0C">
        <w:rPr>
          <w:sz w:val="28"/>
          <w:szCs w:val="28"/>
        </w:rPr>
        <w:t>посылка</w:t>
      </w:r>
      <w:r>
        <w:rPr>
          <w:sz w:val="28"/>
          <w:szCs w:val="28"/>
        </w:rPr>
        <w:t xml:space="preserve"> </w:t>
      </w:r>
      <w:r w:rsidRPr="00136B0C">
        <w:rPr>
          <w:sz w:val="28"/>
          <w:szCs w:val="28"/>
        </w:rPr>
        <w:t>и</w:t>
      </w:r>
      <w:r>
        <w:rPr>
          <w:sz w:val="28"/>
          <w:szCs w:val="28"/>
        </w:rPr>
        <w:t xml:space="preserve"> </w:t>
      </w:r>
      <w:r w:rsidRPr="00136B0C">
        <w:rPr>
          <w:sz w:val="28"/>
          <w:szCs w:val="28"/>
        </w:rPr>
        <w:t>заключение</w:t>
      </w:r>
      <w:r>
        <w:rPr>
          <w:sz w:val="28"/>
          <w:szCs w:val="28"/>
        </w:rPr>
        <w:t xml:space="preserve"> – </w:t>
      </w:r>
      <w:r w:rsidRPr="00136B0C">
        <w:rPr>
          <w:sz w:val="28"/>
          <w:szCs w:val="28"/>
        </w:rPr>
        <w:t>категорические</w:t>
      </w:r>
      <w:r>
        <w:rPr>
          <w:sz w:val="28"/>
          <w:szCs w:val="28"/>
        </w:rPr>
        <w:t xml:space="preserve"> </w:t>
      </w:r>
      <w:r w:rsidRPr="00136B0C">
        <w:rPr>
          <w:sz w:val="28"/>
          <w:szCs w:val="28"/>
        </w:rPr>
        <w:t>суждения.</w:t>
      </w:r>
    </w:p>
    <w:p w:rsidR="00026D38" w:rsidRPr="00136B0C" w:rsidRDefault="00026D38" w:rsidP="00026D38">
      <w:pPr>
        <w:spacing w:line="360" w:lineRule="auto"/>
        <w:ind w:firstLine="709"/>
        <w:jc w:val="both"/>
        <w:rPr>
          <w:sz w:val="28"/>
          <w:szCs w:val="28"/>
        </w:rPr>
      </w:pPr>
      <w:r w:rsidRPr="00136B0C">
        <w:rPr>
          <w:sz w:val="28"/>
          <w:szCs w:val="28"/>
        </w:rPr>
        <w:t>Это</w:t>
      </w:r>
      <w:r>
        <w:rPr>
          <w:sz w:val="28"/>
          <w:szCs w:val="28"/>
        </w:rPr>
        <w:t xml:space="preserve"> </w:t>
      </w:r>
      <w:r w:rsidRPr="00136B0C">
        <w:rPr>
          <w:sz w:val="28"/>
          <w:szCs w:val="28"/>
        </w:rPr>
        <w:t>умозаключение</w:t>
      </w:r>
      <w:r>
        <w:rPr>
          <w:sz w:val="28"/>
          <w:szCs w:val="28"/>
        </w:rPr>
        <w:t xml:space="preserve"> </w:t>
      </w:r>
      <w:r w:rsidRPr="00136B0C">
        <w:rPr>
          <w:sz w:val="28"/>
          <w:szCs w:val="28"/>
        </w:rPr>
        <w:t>имеет</w:t>
      </w:r>
      <w:r>
        <w:rPr>
          <w:sz w:val="28"/>
          <w:szCs w:val="28"/>
        </w:rPr>
        <w:t xml:space="preserve"> </w:t>
      </w:r>
      <w:r w:rsidRPr="00136B0C">
        <w:rPr>
          <w:sz w:val="28"/>
          <w:szCs w:val="28"/>
        </w:rPr>
        <w:t>два</w:t>
      </w:r>
      <w:r>
        <w:rPr>
          <w:sz w:val="28"/>
          <w:szCs w:val="28"/>
        </w:rPr>
        <w:t xml:space="preserve"> </w:t>
      </w:r>
      <w:r w:rsidRPr="00136B0C">
        <w:rPr>
          <w:sz w:val="28"/>
          <w:szCs w:val="28"/>
        </w:rPr>
        <w:t>правильных</w:t>
      </w:r>
      <w:r>
        <w:rPr>
          <w:sz w:val="28"/>
          <w:szCs w:val="28"/>
        </w:rPr>
        <w:t xml:space="preserve"> </w:t>
      </w:r>
      <w:r w:rsidRPr="00136B0C">
        <w:rPr>
          <w:sz w:val="28"/>
          <w:szCs w:val="28"/>
        </w:rPr>
        <w:t>модуса:</w:t>
      </w:r>
      <w:r>
        <w:rPr>
          <w:sz w:val="28"/>
          <w:szCs w:val="28"/>
        </w:rPr>
        <w:t xml:space="preserve"> </w:t>
      </w:r>
      <w:r w:rsidRPr="00136B0C">
        <w:rPr>
          <w:sz w:val="28"/>
          <w:szCs w:val="28"/>
        </w:rPr>
        <w:t>1)</w:t>
      </w:r>
      <w:r>
        <w:rPr>
          <w:sz w:val="28"/>
          <w:szCs w:val="28"/>
        </w:rPr>
        <w:t xml:space="preserve"> </w:t>
      </w:r>
      <w:r w:rsidRPr="00136B0C">
        <w:rPr>
          <w:sz w:val="28"/>
          <w:szCs w:val="28"/>
        </w:rPr>
        <w:t>утверждаю</w:t>
      </w:r>
      <w:r w:rsidRPr="00136B0C">
        <w:rPr>
          <w:sz w:val="28"/>
          <w:szCs w:val="28"/>
        </w:rPr>
        <w:softHyphen/>
        <w:t>щий</w:t>
      </w:r>
      <w:r>
        <w:rPr>
          <w:sz w:val="28"/>
          <w:szCs w:val="28"/>
        </w:rPr>
        <w:t xml:space="preserve"> </w:t>
      </w:r>
      <w:r w:rsidRPr="00136B0C">
        <w:rPr>
          <w:sz w:val="28"/>
          <w:szCs w:val="28"/>
        </w:rPr>
        <w:t>и</w:t>
      </w:r>
      <w:r>
        <w:rPr>
          <w:sz w:val="28"/>
          <w:szCs w:val="28"/>
        </w:rPr>
        <w:t xml:space="preserve"> </w:t>
      </w:r>
      <w:r w:rsidRPr="00136B0C">
        <w:rPr>
          <w:sz w:val="28"/>
          <w:szCs w:val="28"/>
        </w:rPr>
        <w:t>2)</w:t>
      </w:r>
      <w:r>
        <w:rPr>
          <w:sz w:val="28"/>
          <w:szCs w:val="28"/>
        </w:rPr>
        <w:t xml:space="preserve"> </w:t>
      </w:r>
      <w:r w:rsidRPr="00136B0C">
        <w:rPr>
          <w:sz w:val="28"/>
          <w:szCs w:val="28"/>
        </w:rPr>
        <w:t>отрицающий.</w:t>
      </w:r>
    </w:p>
    <w:p w:rsidR="00026D38" w:rsidRPr="00136B0C" w:rsidRDefault="00026D38" w:rsidP="00026D38">
      <w:pPr>
        <w:spacing w:line="360" w:lineRule="auto"/>
        <w:ind w:firstLine="709"/>
        <w:jc w:val="both"/>
        <w:rPr>
          <w:sz w:val="28"/>
          <w:szCs w:val="28"/>
        </w:rPr>
      </w:pPr>
      <w:r w:rsidRPr="00136B0C">
        <w:rPr>
          <w:sz w:val="28"/>
          <w:szCs w:val="28"/>
        </w:rPr>
        <w:t>1.</w:t>
      </w:r>
      <w:r>
        <w:rPr>
          <w:sz w:val="28"/>
          <w:szCs w:val="28"/>
        </w:rPr>
        <w:t xml:space="preserve"> </w:t>
      </w:r>
      <w:r w:rsidRPr="00136B0C">
        <w:rPr>
          <w:i/>
          <w:iCs/>
          <w:sz w:val="28"/>
          <w:szCs w:val="28"/>
        </w:rPr>
        <w:t>В</w:t>
      </w:r>
      <w:r>
        <w:rPr>
          <w:i/>
          <w:iCs/>
          <w:sz w:val="28"/>
          <w:szCs w:val="28"/>
        </w:rPr>
        <w:t xml:space="preserve"> </w:t>
      </w:r>
      <w:r w:rsidRPr="00136B0C">
        <w:rPr>
          <w:i/>
          <w:iCs/>
          <w:sz w:val="28"/>
          <w:szCs w:val="28"/>
        </w:rPr>
        <w:t>утверждающем</w:t>
      </w:r>
      <w:r>
        <w:rPr>
          <w:i/>
          <w:iCs/>
          <w:sz w:val="28"/>
          <w:szCs w:val="28"/>
        </w:rPr>
        <w:t xml:space="preserve"> </w:t>
      </w:r>
      <w:r w:rsidRPr="00136B0C">
        <w:rPr>
          <w:i/>
          <w:iCs/>
          <w:sz w:val="28"/>
          <w:szCs w:val="28"/>
        </w:rPr>
        <w:t>модусе</w:t>
      </w:r>
      <w:r>
        <w:rPr>
          <w:sz w:val="28"/>
          <w:szCs w:val="28"/>
        </w:rPr>
        <w:t xml:space="preserve"> </w:t>
      </w:r>
      <w:r w:rsidRPr="00136B0C">
        <w:rPr>
          <w:sz w:val="28"/>
          <w:szCs w:val="28"/>
        </w:rPr>
        <w:t>посылка,</w:t>
      </w:r>
      <w:r>
        <w:rPr>
          <w:sz w:val="28"/>
          <w:szCs w:val="28"/>
        </w:rPr>
        <w:t xml:space="preserve"> </w:t>
      </w:r>
      <w:r w:rsidRPr="00136B0C">
        <w:rPr>
          <w:sz w:val="28"/>
          <w:szCs w:val="28"/>
        </w:rPr>
        <w:t>выражен</w:t>
      </w:r>
      <w:r w:rsidRPr="00136B0C">
        <w:rPr>
          <w:sz w:val="28"/>
          <w:szCs w:val="28"/>
        </w:rPr>
        <w:softHyphen/>
        <w:t>ная</w:t>
      </w:r>
      <w:r>
        <w:rPr>
          <w:sz w:val="28"/>
          <w:szCs w:val="28"/>
        </w:rPr>
        <w:t xml:space="preserve"> </w:t>
      </w:r>
      <w:r w:rsidRPr="00136B0C">
        <w:rPr>
          <w:sz w:val="28"/>
          <w:szCs w:val="28"/>
        </w:rPr>
        <w:t>категорическим</w:t>
      </w:r>
      <w:r>
        <w:rPr>
          <w:sz w:val="28"/>
          <w:szCs w:val="28"/>
        </w:rPr>
        <w:t xml:space="preserve"> </w:t>
      </w:r>
      <w:r w:rsidRPr="00136B0C">
        <w:rPr>
          <w:sz w:val="28"/>
          <w:szCs w:val="28"/>
        </w:rPr>
        <w:t>суждением,</w:t>
      </w:r>
      <w:r>
        <w:rPr>
          <w:sz w:val="28"/>
          <w:szCs w:val="28"/>
        </w:rPr>
        <w:t xml:space="preserve"> </w:t>
      </w:r>
      <w:r w:rsidRPr="00136B0C">
        <w:rPr>
          <w:sz w:val="28"/>
          <w:szCs w:val="28"/>
        </w:rPr>
        <w:t>утверждает</w:t>
      </w:r>
      <w:r>
        <w:rPr>
          <w:sz w:val="28"/>
          <w:szCs w:val="28"/>
        </w:rPr>
        <w:t xml:space="preserve"> </w:t>
      </w:r>
      <w:r w:rsidRPr="00136B0C">
        <w:rPr>
          <w:sz w:val="28"/>
          <w:szCs w:val="28"/>
        </w:rPr>
        <w:t>истинность</w:t>
      </w:r>
      <w:r>
        <w:rPr>
          <w:sz w:val="28"/>
          <w:szCs w:val="28"/>
        </w:rPr>
        <w:t xml:space="preserve"> </w:t>
      </w:r>
      <w:r w:rsidRPr="00136B0C">
        <w:rPr>
          <w:sz w:val="28"/>
          <w:szCs w:val="28"/>
        </w:rPr>
        <w:t>основания</w:t>
      </w:r>
      <w:r>
        <w:rPr>
          <w:sz w:val="28"/>
          <w:szCs w:val="28"/>
        </w:rPr>
        <w:t xml:space="preserve"> </w:t>
      </w:r>
      <w:r w:rsidRPr="00136B0C">
        <w:rPr>
          <w:sz w:val="28"/>
          <w:szCs w:val="28"/>
        </w:rPr>
        <w:t>условной</w:t>
      </w:r>
      <w:r>
        <w:rPr>
          <w:sz w:val="28"/>
          <w:szCs w:val="28"/>
        </w:rPr>
        <w:t xml:space="preserve"> </w:t>
      </w:r>
      <w:r w:rsidRPr="00136B0C">
        <w:rPr>
          <w:sz w:val="28"/>
          <w:szCs w:val="28"/>
        </w:rPr>
        <w:t>посылки,</w:t>
      </w:r>
      <w:r>
        <w:rPr>
          <w:sz w:val="28"/>
          <w:szCs w:val="28"/>
        </w:rPr>
        <w:t xml:space="preserve"> </w:t>
      </w:r>
      <w:r w:rsidRPr="00136B0C">
        <w:rPr>
          <w:sz w:val="28"/>
          <w:szCs w:val="28"/>
        </w:rPr>
        <w:t>а</w:t>
      </w:r>
      <w:r>
        <w:rPr>
          <w:sz w:val="28"/>
          <w:szCs w:val="28"/>
        </w:rPr>
        <w:t xml:space="preserve"> </w:t>
      </w:r>
      <w:r w:rsidRPr="00136B0C">
        <w:rPr>
          <w:sz w:val="28"/>
          <w:szCs w:val="28"/>
        </w:rPr>
        <w:t>заключение</w:t>
      </w:r>
      <w:r>
        <w:rPr>
          <w:sz w:val="28"/>
          <w:szCs w:val="28"/>
        </w:rPr>
        <w:t xml:space="preserve"> </w:t>
      </w:r>
      <w:r w:rsidRPr="00136B0C">
        <w:rPr>
          <w:sz w:val="28"/>
          <w:szCs w:val="28"/>
        </w:rPr>
        <w:t>утверждает</w:t>
      </w:r>
      <w:r>
        <w:rPr>
          <w:sz w:val="28"/>
          <w:szCs w:val="28"/>
        </w:rPr>
        <w:t xml:space="preserve"> </w:t>
      </w:r>
      <w:r w:rsidRPr="00136B0C">
        <w:rPr>
          <w:sz w:val="28"/>
          <w:szCs w:val="28"/>
        </w:rPr>
        <w:t>истинность</w:t>
      </w:r>
      <w:r>
        <w:rPr>
          <w:sz w:val="28"/>
          <w:szCs w:val="28"/>
        </w:rPr>
        <w:t xml:space="preserve"> </w:t>
      </w:r>
      <w:r w:rsidRPr="00136B0C">
        <w:rPr>
          <w:sz w:val="28"/>
          <w:szCs w:val="28"/>
        </w:rPr>
        <w:t>следствия;</w:t>
      </w:r>
    </w:p>
    <w:p w:rsidR="00026D38" w:rsidRPr="00136B0C" w:rsidRDefault="00026D38" w:rsidP="00026D38">
      <w:pPr>
        <w:spacing w:line="360" w:lineRule="auto"/>
        <w:ind w:firstLine="709"/>
        <w:jc w:val="both"/>
        <w:rPr>
          <w:sz w:val="28"/>
          <w:szCs w:val="28"/>
        </w:rPr>
      </w:pPr>
      <w:r w:rsidRPr="00136B0C">
        <w:rPr>
          <w:sz w:val="28"/>
          <w:szCs w:val="28"/>
        </w:rPr>
        <w:t>рассуждение</w:t>
      </w:r>
      <w:r>
        <w:rPr>
          <w:sz w:val="28"/>
          <w:szCs w:val="28"/>
        </w:rPr>
        <w:t xml:space="preserve"> </w:t>
      </w:r>
      <w:r w:rsidRPr="00136B0C">
        <w:rPr>
          <w:sz w:val="28"/>
          <w:szCs w:val="28"/>
        </w:rPr>
        <w:t>направлено</w:t>
      </w:r>
      <w:r>
        <w:rPr>
          <w:sz w:val="28"/>
          <w:szCs w:val="28"/>
        </w:rPr>
        <w:t xml:space="preserve"> </w:t>
      </w:r>
      <w:r w:rsidRPr="00136B0C">
        <w:rPr>
          <w:i/>
          <w:iCs/>
          <w:sz w:val="28"/>
          <w:szCs w:val="28"/>
        </w:rPr>
        <w:t>от</w:t>
      </w:r>
      <w:r>
        <w:rPr>
          <w:i/>
          <w:iCs/>
          <w:sz w:val="28"/>
          <w:szCs w:val="28"/>
        </w:rPr>
        <w:t xml:space="preserve"> </w:t>
      </w:r>
      <w:r w:rsidRPr="00136B0C">
        <w:rPr>
          <w:i/>
          <w:iCs/>
          <w:sz w:val="28"/>
          <w:szCs w:val="28"/>
        </w:rPr>
        <w:t>утверждения</w:t>
      </w:r>
      <w:r>
        <w:rPr>
          <w:i/>
          <w:iCs/>
          <w:sz w:val="28"/>
          <w:szCs w:val="28"/>
        </w:rPr>
        <w:t xml:space="preserve"> </w:t>
      </w:r>
      <w:r w:rsidRPr="00136B0C">
        <w:rPr>
          <w:i/>
          <w:iCs/>
          <w:sz w:val="28"/>
          <w:szCs w:val="28"/>
        </w:rPr>
        <w:t>истинности</w:t>
      </w:r>
      <w:r>
        <w:rPr>
          <w:i/>
          <w:iCs/>
          <w:sz w:val="28"/>
          <w:szCs w:val="28"/>
        </w:rPr>
        <w:t xml:space="preserve"> </w:t>
      </w:r>
      <w:r w:rsidRPr="00136B0C">
        <w:rPr>
          <w:i/>
          <w:iCs/>
          <w:sz w:val="28"/>
          <w:szCs w:val="28"/>
        </w:rPr>
        <w:t>основания</w:t>
      </w:r>
      <w:r>
        <w:rPr>
          <w:i/>
          <w:iCs/>
          <w:sz w:val="28"/>
          <w:szCs w:val="28"/>
        </w:rPr>
        <w:t xml:space="preserve"> </w:t>
      </w:r>
      <w:r w:rsidRPr="00136B0C">
        <w:rPr>
          <w:i/>
          <w:iCs/>
          <w:sz w:val="28"/>
          <w:szCs w:val="28"/>
        </w:rPr>
        <w:t>к</w:t>
      </w:r>
      <w:r>
        <w:rPr>
          <w:i/>
          <w:iCs/>
          <w:sz w:val="28"/>
          <w:szCs w:val="28"/>
        </w:rPr>
        <w:t xml:space="preserve"> </w:t>
      </w:r>
      <w:r w:rsidRPr="00136B0C">
        <w:rPr>
          <w:i/>
          <w:iCs/>
          <w:sz w:val="28"/>
          <w:szCs w:val="28"/>
        </w:rPr>
        <w:t>утверждению</w:t>
      </w:r>
      <w:r>
        <w:rPr>
          <w:i/>
          <w:iCs/>
          <w:sz w:val="28"/>
          <w:szCs w:val="28"/>
        </w:rPr>
        <w:t xml:space="preserve"> </w:t>
      </w:r>
      <w:r w:rsidRPr="00136B0C">
        <w:rPr>
          <w:i/>
          <w:iCs/>
          <w:sz w:val="28"/>
          <w:szCs w:val="28"/>
        </w:rPr>
        <w:t>истинности</w:t>
      </w:r>
      <w:r>
        <w:rPr>
          <w:i/>
          <w:iCs/>
          <w:sz w:val="28"/>
          <w:szCs w:val="28"/>
        </w:rPr>
        <w:t xml:space="preserve"> </w:t>
      </w:r>
      <w:r w:rsidRPr="00136B0C">
        <w:rPr>
          <w:i/>
          <w:iCs/>
          <w:sz w:val="28"/>
          <w:szCs w:val="28"/>
        </w:rPr>
        <w:t>следствия.</w:t>
      </w:r>
    </w:p>
    <w:p w:rsidR="00026D38" w:rsidRPr="00136B0C" w:rsidRDefault="00026D38" w:rsidP="00026D38">
      <w:pPr>
        <w:spacing w:line="360" w:lineRule="auto"/>
        <w:ind w:firstLine="709"/>
        <w:jc w:val="both"/>
        <w:rPr>
          <w:sz w:val="28"/>
          <w:szCs w:val="28"/>
        </w:rPr>
      </w:pPr>
      <w:r w:rsidRPr="00136B0C">
        <w:rPr>
          <w:sz w:val="28"/>
          <w:szCs w:val="28"/>
        </w:rPr>
        <w:t>2.</w:t>
      </w:r>
      <w:r>
        <w:rPr>
          <w:sz w:val="28"/>
          <w:szCs w:val="28"/>
        </w:rPr>
        <w:t xml:space="preserve"> </w:t>
      </w:r>
      <w:r w:rsidRPr="00136B0C">
        <w:rPr>
          <w:i/>
          <w:iCs/>
          <w:sz w:val="28"/>
          <w:szCs w:val="28"/>
        </w:rPr>
        <w:t>В</w:t>
      </w:r>
      <w:r>
        <w:rPr>
          <w:i/>
          <w:iCs/>
          <w:sz w:val="28"/>
          <w:szCs w:val="28"/>
        </w:rPr>
        <w:t xml:space="preserve"> </w:t>
      </w:r>
      <w:r w:rsidRPr="00136B0C">
        <w:rPr>
          <w:i/>
          <w:iCs/>
          <w:sz w:val="28"/>
          <w:szCs w:val="28"/>
        </w:rPr>
        <w:t>отрицающем</w:t>
      </w:r>
      <w:r>
        <w:rPr>
          <w:i/>
          <w:iCs/>
          <w:sz w:val="28"/>
          <w:szCs w:val="28"/>
        </w:rPr>
        <w:t xml:space="preserve"> </w:t>
      </w:r>
      <w:r w:rsidRPr="00136B0C">
        <w:rPr>
          <w:i/>
          <w:iCs/>
          <w:sz w:val="28"/>
          <w:szCs w:val="28"/>
        </w:rPr>
        <w:t>модусе</w:t>
      </w:r>
      <w:r>
        <w:rPr>
          <w:sz w:val="28"/>
          <w:szCs w:val="28"/>
        </w:rPr>
        <w:t xml:space="preserve"> </w:t>
      </w:r>
      <w:r w:rsidRPr="00136B0C">
        <w:rPr>
          <w:sz w:val="28"/>
          <w:szCs w:val="28"/>
        </w:rPr>
        <w:t>посылка,</w:t>
      </w:r>
      <w:r>
        <w:rPr>
          <w:sz w:val="28"/>
          <w:szCs w:val="28"/>
        </w:rPr>
        <w:t xml:space="preserve"> </w:t>
      </w:r>
      <w:r w:rsidRPr="00136B0C">
        <w:rPr>
          <w:sz w:val="28"/>
          <w:szCs w:val="28"/>
        </w:rPr>
        <w:t>выраженная</w:t>
      </w:r>
      <w:r>
        <w:rPr>
          <w:sz w:val="28"/>
          <w:szCs w:val="28"/>
        </w:rPr>
        <w:t xml:space="preserve"> </w:t>
      </w:r>
      <w:r w:rsidRPr="00136B0C">
        <w:rPr>
          <w:sz w:val="28"/>
          <w:szCs w:val="28"/>
        </w:rPr>
        <w:t>категорическим</w:t>
      </w:r>
      <w:r>
        <w:rPr>
          <w:sz w:val="28"/>
          <w:szCs w:val="28"/>
        </w:rPr>
        <w:t xml:space="preserve"> </w:t>
      </w:r>
      <w:r w:rsidRPr="00136B0C">
        <w:rPr>
          <w:sz w:val="28"/>
          <w:szCs w:val="28"/>
        </w:rPr>
        <w:t>суждением,</w:t>
      </w:r>
      <w:r>
        <w:rPr>
          <w:sz w:val="28"/>
          <w:szCs w:val="28"/>
        </w:rPr>
        <w:t xml:space="preserve"> </w:t>
      </w:r>
      <w:r w:rsidRPr="00136B0C">
        <w:rPr>
          <w:sz w:val="28"/>
          <w:szCs w:val="28"/>
        </w:rPr>
        <w:t>отрицает</w:t>
      </w:r>
      <w:r>
        <w:rPr>
          <w:sz w:val="28"/>
          <w:szCs w:val="28"/>
        </w:rPr>
        <w:t xml:space="preserve"> </w:t>
      </w:r>
      <w:r w:rsidRPr="00136B0C">
        <w:rPr>
          <w:sz w:val="28"/>
          <w:szCs w:val="28"/>
        </w:rPr>
        <w:t>истинность</w:t>
      </w:r>
      <w:r>
        <w:rPr>
          <w:sz w:val="28"/>
          <w:szCs w:val="28"/>
        </w:rPr>
        <w:t xml:space="preserve"> </w:t>
      </w:r>
      <w:r w:rsidRPr="00136B0C">
        <w:rPr>
          <w:sz w:val="28"/>
          <w:szCs w:val="28"/>
        </w:rPr>
        <w:t>следствия</w:t>
      </w:r>
      <w:r>
        <w:rPr>
          <w:sz w:val="28"/>
          <w:szCs w:val="28"/>
        </w:rPr>
        <w:t xml:space="preserve"> </w:t>
      </w:r>
      <w:r w:rsidRPr="00136B0C">
        <w:rPr>
          <w:sz w:val="28"/>
          <w:szCs w:val="28"/>
        </w:rPr>
        <w:t>услов</w:t>
      </w:r>
      <w:r w:rsidRPr="00136B0C">
        <w:rPr>
          <w:sz w:val="28"/>
          <w:szCs w:val="28"/>
        </w:rPr>
        <w:softHyphen/>
        <w:t>ной</w:t>
      </w:r>
      <w:r>
        <w:rPr>
          <w:sz w:val="28"/>
          <w:szCs w:val="28"/>
        </w:rPr>
        <w:t xml:space="preserve"> </w:t>
      </w:r>
      <w:r w:rsidRPr="00136B0C">
        <w:rPr>
          <w:sz w:val="28"/>
          <w:szCs w:val="28"/>
        </w:rPr>
        <w:t>посылки,</w:t>
      </w:r>
      <w:r>
        <w:rPr>
          <w:sz w:val="28"/>
          <w:szCs w:val="28"/>
        </w:rPr>
        <w:t xml:space="preserve"> </w:t>
      </w:r>
      <w:r w:rsidRPr="00136B0C">
        <w:rPr>
          <w:sz w:val="28"/>
          <w:szCs w:val="28"/>
        </w:rPr>
        <w:t>а</w:t>
      </w:r>
      <w:r>
        <w:rPr>
          <w:sz w:val="28"/>
          <w:szCs w:val="28"/>
        </w:rPr>
        <w:t xml:space="preserve"> </w:t>
      </w:r>
      <w:r w:rsidRPr="00136B0C">
        <w:rPr>
          <w:sz w:val="28"/>
          <w:szCs w:val="28"/>
        </w:rPr>
        <w:t>заключение</w:t>
      </w:r>
      <w:r>
        <w:rPr>
          <w:sz w:val="28"/>
          <w:szCs w:val="28"/>
        </w:rPr>
        <w:t xml:space="preserve"> </w:t>
      </w:r>
      <w:r w:rsidRPr="00136B0C">
        <w:rPr>
          <w:sz w:val="28"/>
          <w:szCs w:val="28"/>
        </w:rPr>
        <w:t>отрицает</w:t>
      </w:r>
      <w:r>
        <w:rPr>
          <w:sz w:val="28"/>
          <w:szCs w:val="28"/>
        </w:rPr>
        <w:t xml:space="preserve"> </w:t>
      </w:r>
      <w:r w:rsidRPr="00136B0C">
        <w:rPr>
          <w:sz w:val="28"/>
          <w:szCs w:val="28"/>
        </w:rPr>
        <w:t>истинность</w:t>
      </w:r>
      <w:r>
        <w:rPr>
          <w:sz w:val="28"/>
          <w:szCs w:val="28"/>
        </w:rPr>
        <w:t xml:space="preserve"> </w:t>
      </w:r>
      <w:r w:rsidRPr="00136B0C">
        <w:rPr>
          <w:sz w:val="28"/>
          <w:szCs w:val="28"/>
        </w:rPr>
        <w:t>основания.</w:t>
      </w:r>
      <w:r>
        <w:rPr>
          <w:sz w:val="28"/>
          <w:szCs w:val="28"/>
        </w:rPr>
        <w:t xml:space="preserve"> </w:t>
      </w:r>
      <w:r w:rsidRPr="00136B0C">
        <w:rPr>
          <w:sz w:val="28"/>
          <w:szCs w:val="28"/>
        </w:rPr>
        <w:t>Рассуж</w:t>
      </w:r>
      <w:r w:rsidRPr="00136B0C">
        <w:rPr>
          <w:sz w:val="28"/>
          <w:szCs w:val="28"/>
        </w:rPr>
        <w:softHyphen/>
        <w:t>дение</w:t>
      </w:r>
      <w:r>
        <w:rPr>
          <w:sz w:val="28"/>
          <w:szCs w:val="28"/>
        </w:rPr>
        <w:t xml:space="preserve"> </w:t>
      </w:r>
      <w:r w:rsidRPr="00136B0C">
        <w:rPr>
          <w:sz w:val="28"/>
          <w:szCs w:val="28"/>
        </w:rPr>
        <w:t>направлено</w:t>
      </w:r>
      <w:r>
        <w:rPr>
          <w:sz w:val="28"/>
          <w:szCs w:val="28"/>
        </w:rPr>
        <w:t xml:space="preserve"> </w:t>
      </w:r>
      <w:r w:rsidRPr="00136B0C">
        <w:rPr>
          <w:i/>
          <w:iCs/>
          <w:sz w:val="28"/>
          <w:szCs w:val="28"/>
        </w:rPr>
        <w:t>от</w:t>
      </w:r>
      <w:r>
        <w:rPr>
          <w:i/>
          <w:iCs/>
          <w:sz w:val="28"/>
          <w:szCs w:val="28"/>
        </w:rPr>
        <w:t xml:space="preserve"> </w:t>
      </w:r>
      <w:r w:rsidRPr="00136B0C">
        <w:rPr>
          <w:i/>
          <w:iCs/>
          <w:sz w:val="28"/>
          <w:szCs w:val="28"/>
        </w:rPr>
        <w:t>отрицания</w:t>
      </w:r>
      <w:r>
        <w:rPr>
          <w:i/>
          <w:iCs/>
          <w:sz w:val="28"/>
          <w:szCs w:val="28"/>
        </w:rPr>
        <w:t xml:space="preserve"> </w:t>
      </w:r>
      <w:r w:rsidRPr="00136B0C">
        <w:rPr>
          <w:i/>
          <w:iCs/>
          <w:sz w:val="28"/>
          <w:szCs w:val="28"/>
        </w:rPr>
        <w:t>истинности</w:t>
      </w:r>
      <w:r>
        <w:rPr>
          <w:i/>
          <w:iCs/>
          <w:sz w:val="28"/>
          <w:szCs w:val="28"/>
        </w:rPr>
        <w:t xml:space="preserve"> </w:t>
      </w:r>
      <w:r w:rsidRPr="00136B0C">
        <w:rPr>
          <w:i/>
          <w:iCs/>
          <w:sz w:val="28"/>
          <w:szCs w:val="28"/>
        </w:rPr>
        <w:t>следствия</w:t>
      </w:r>
      <w:r>
        <w:rPr>
          <w:i/>
          <w:iCs/>
          <w:sz w:val="28"/>
          <w:szCs w:val="28"/>
        </w:rPr>
        <w:t xml:space="preserve"> </w:t>
      </w:r>
      <w:r w:rsidRPr="00136B0C">
        <w:rPr>
          <w:i/>
          <w:iCs/>
          <w:sz w:val="28"/>
          <w:szCs w:val="28"/>
        </w:rPr>
        <w:t>к</w:t>
      </w:r>
      <w:r>
        <w:rPr>
          <w:i/>
          <w:iCs/>
          <w:sz w:val="28"/>
          <w:szCs w:val="28"/>
        </w:rPr>
        <w:t xml:space="preserve"> </w:t>
      </w:r>
      <w:r w:rsidRPr="00136B0C">
        <w:rPr>
          <w:i/>
          <w:iCs/>
          <w:sz w:val="28"/>
          <w:szCs w:val="28"/>
        </w:rPr>
        <w:t>отрица</w:t>
      </w:r>
      <w:r w:rsidRPr="00136B0C">
        <w:rPr>
          <w:i/>
          <w:iCs/>
          <w:sz w:val="28"/>
          <w:szCs w:val="28"/>
        </w:rPr>
        <w:softHyphen/>
        <w:t>нию</w:t>
      </w:r>
      <w:r>
        <w:rPr>
          <w:i/>
          <w:iCs/>
          <w:sz w:val="28"/>
          <w:szCs w:val="28"/>
        </w:rPr>
        <w:t xml:space="preserve"> </w:t>
      </w:r>
      <w:r w:rsidRPr="00136B0C">
        <w:rPr>
          <w:i/>
          <w:iCs/>
          <w:sz w:val="28"/>
          <w:szCs w:val="28"/>
        </w:rPr>
        <w:t>истинности</w:t>
      </w:r>
      <w:r>
        <w:rPr>
          <w:i/>
          <w:iCs/>
          <w:sz w:val="28"/>
          <w:szCs w:val="28"/>
        </w:rPr>
        <w:t xml:space="preserve"> </w:t>
      </w:r>
      <w:r w:rsidRPr="00136B0C">
        <w:rPr>
          <w:i/>
          <w:iCs/>
          <w:sz w:val="28"/>
          <w:szCs w:val="28"/>
        </w:rPr>
        <w:t>основания.</w:t>
      </w:r>
      <w:r>
        <w:rPr>
          <w:sz w:val="28"/>
          <w:szCs w:val="28"/>
        </w:rPr>
        <w:t xml:space="preserve"> </w:t>
      </w:r>
    </w:p>
    <w:p w:rsidR="00026D38" w:rsidRDefault="00026D38" w:rsidP="00026D38">
      <w:pPr>
        <w:spacing w:line="360" w:lineRule="auto"/>
        <w:ind w:firstLine="709"/>
        <w:jc w:val="both"/>
        <w:rPr>
          <w:i/>
          <w:iCs/>
          <w:sz w:val="28"/>
          <w:szCs w:val="28"/>
        </w:rPr>
      </w:pPr>
      <w:r w:rsidRPr="00136B0C">
        <w:rPr>
          <w:sz w:val="28"/>
          <w:szCs w:val="28"/>
        </w:rPr>
        <w:t>Из</w:t>
      </w:r>
      <w:r>
        <w:rPr>
          <w:sz w:val="28"/>
          <w:szCs w:val="28"/>
        </w:rPr>
        <w:t xml:space="preserve"> </w:t>
      </w:r>
      <w:r w:rsidRPr="00136B0C">
        <w:rPr>
          <w:sz w:val="28"/>
          <w:szCs w:val="28"/>
        </w:rPr>
        <w:t>четырех</w:t>
      </w:r>
      <w:r>
        <w:rPr>
          <w:sz w:val="28"/>
          <w:szCs w:val="28"/>
        </w:rPr>
        <w:t xml:space="preserve"> </w:t>
      </w:r>
      <w:r w:rsidRPr="00136B0C">
        <w:rPr>
          <w:sz w:val="28"/>
          <w:szCs w:val="28"/>
        </w:rPr>
        <w:t>модусов</w:t>
      </w:r>
      <w:r>
        <w:rPr>
          <w:sz w:val="28"/>
          <w:szCs w:val="28"/>
        </w:rPr>
        <w:t xml:space="preserve"> </w:t>
      </w:r>
      <w:r w:rsidRPr="00136B0C">
        <w:rPr>
          <w:sz w:val="28"/>
          <w:szCs w:val="28"/>
        </w:rPr>
        <w:t>условно-категорического</w:t>
      </w:r>
      <w:r>
        <w:rPr>
          <w:sz w:val="28"/>
          <w:szCs w:val="28"/>
        </w:rPr>
        <w:t xml:space="preserve"> </w:t>
      </w:r>
      <w:r w:rsidRPr="00136B0C">
        <w:rPr>
          <w:sz w:val="28"/>
          <w:szCs w:val="28"/>
        </w:rPr>
        <w:t>умозаключе</w:t>
      </w:r>
      <w:r w:rsidRPr="00136B0C">
        <w:rPr>
          <w:sz w:val="28"/>
          <w:szCs w:val="28"/>
        </w:rPr>
        <w:softHyphen/>
        <w:t>ния,</w:t>
      </w:r>
      <w:r>
        <w:rPr>
          <w:sz w:val="28"/>
          <w:szCs w:val="28"/>
        </w:rPr>
        <w:t xml:space="preserve"> </w:t>
      </w:r>
      <w:r w:rsidRPr="00136B0C">
        <w:rPr>
          <w:sz w:val="28"/>
          <w:szCs w:val="28"/>
        </w:rPr>
        <w:t>исчерпывающих</w:t>
      </w:r>
      <w:r>
        <w:rPr>
          <w:sz w:val="28"/>
          <w:szCs w:val="28"/>
        </w:rPr>
        <w:t xml:space="preserve"> </w:t>
      </w:r>
      <w:r w:rsidRPr="00136B0C">
        <w:rPr>
          <w:sz w:val="28"/>
          <w:szCs w:val="28"/>
        </w:rPr>
        <w:t>все</w:t>
      </w:r>
      <w:r>
        <w:rPr>
          <w:sz w:val="28"/>
          <w:szCs w:val="28"/>
        </w:rPr>
        <w:t xml:space="preserve"> </w:t>
      </w:r>
      <w:r w:rsidRPr="00136B0C">
        <w:rPr>
          <w:sz w:val="28"/>
          <w:szCs w:val="28"/>
        </w:rPr>
        <w:t>возможные</w:t>
      </w:r>
      <w:r>
        <w:rPr>
          <w:sz w:val="28"/>
          <w:szCs w:val="28"/>
        </w:rPr>
        <w:t xml:space="preserve"> </w:t>
      </w:r>
      <w:r w:rsidRPr="00136B0C">
        <w:rPr>
          <w:sz w:val="28"/>
          <w:szCs w:val="28"/>
        </w:rPr>
        <w:t>комбинации</w:t>
      </w:r>
      <w:r>
        <w:rPr>
          <w:sz w:val="28"/>
          <w:szCs w:val="28"/>
        </w:rPr>
        <w:t xml:space="preserve"> </w:t>
      </w:r>
      <w:r w:rsidRPr="00136B0C">
        <w:rPr>
          <w:sz w:val="28"/>
          <w:szCs w:val="28"/>
        </w:rPr>
        <w:t>посылок,</w:t>
      </w:r>
      <w:r>
        <w:rPr>
          <w:sz w:val="28"/>
          <w:szCs w:val="28"/>
        </w:rPr>
        <w:t xml:space="preserve"> </w:t>
      </w:r>
      <w:r w:rsidRPr="00136B0C">
        <w:rPr>
          <w:sz w:val="28"/>
          <w:szCs w:val="28"/>
        </w:rPr>
        <w:t>досто</w:t>
      </w:r>
      <w:r w:rsidRPr="00136B0C">
        <w:rPr>
          <w:sz w:val="28"/>
          <w:szCs w:val="28"/>
        </w:rPr>
        <w:softHyphen/>
        <w:t>верные</w:t>
      </w:r>
      <w:r>
        <w:rPr>
          <w:sz w:val="28"/>
          <w:szCs w:val="28"/>
        </w:rPr>
        <w:t xml:space="preserve"> </w:t>
      </w:r>
      <w:r w:rsidRPr="00136B0C">
        <w:rPr>
          <w:sz w:val="28"/>
          <w:szCs w:val="28"/>
        </w:rPr>
        <w:t>заключения</w:t>
      </w:r>
      <w:r>
        <w:rPr>
          <w:sz w:val="28"/>
          <w:szCs w:val="28"/>
        </w:rPr>
        <w:t xml:space="preserve"> </w:t>
      </w:r>
      <w:r w:rsidRPr="00136B0C">
        <w:rPr>
          <w:sz w:val="28"/>
          <w:szCs w:val="28"/>
        </w:rPr>
        <w:t>дают</w:t>
      </w:r>
      <w:r>
        <w:rPr>
          <w:sz w:val="28"/>
          <w:szCs w:val="28"/>
        </w:rPr>
        <w:t xml:space="preserve"> </w:t>
      </w:r>
      <w:r w:rsidRPr="00136B0C">
        <w:rPr>
          <w:sz w:val="28"/>
          <w:szCs w:val="28"/>
        </w:rPr>
        <w:t>два:</w:t>
      </w:r>
      <w:r>
        <w:rPr>
          <w:sz w:val="28"/>
          <w:szCs w:val="28"/>
        </w:rPr>
        <w:t xml:space="preserve"> </w:t>
      </w:r>
      <w:r w:rsidRPr="00136B0C">
        <w:rPr>
          <w:sz w:val="28"/>
          <w:szCs w:val="28"/>
        </w:rPr>
        <w:t>утверждающий</w:t>
      </w:r>
      <w:r>
        <w:rPr>
          <w:sz w:val="28"/>
          <w:szCs w:val="28"/>
        </w:rPr>
        <w:t xml:space="preserve"> </w:t>
      </w:r>
      <w:r w:rsidRPr="00136B0C">
        <w:rPr>
          <w:sz w:val="28"/>
          <w:szCs w:val="28"/>
        </w:rPr>
        <w:t>(modus</w:t>
      </w:r>
      <w:r>
        <w:rPr>
          <w:sz w:val="28"/>
          <w:szCs w:val="28"/>
        </w:rPr>
        <w:t xml:space="preserve"> </w:t>
      </w:r>
      <w:r w:rsidRPr="00136B0C">
        <w:rPr>
          <w:sz w:val="28"/>
          <w:szCs w:val="28"/>
        </w:rPr>
        <w:t>ponens)</w:t>
      </w:r>
      <w:r>
        <w:rPr>
          <w:sz w:val="28"/>
          <w:szCs w:val="28"/>
        </w:rPr>
        <w:t xml:space="preserve"> </w:t>
      </w:r>
      <w:r w:rsidRPr="00136B0C">
        <w:rPr>
          <w:sz w:val="28"/>
          <w:szCs w:val="28"/>
        </w:rPr>
        <w:t>(1)</w:t>
      </w:r>
      <w:r>
        <w:rPr>
          <w:sz w:val="28"/>
          <w:szCs w:val="28"/>
        </w:rPr>
        <w:t xml:space="preserve"> </w:t>
      </w:r>
      <w:r w:rsidRPr="00136B0C">
        <w:rPr>
          <w:sz w:val="28"/>
          <w:szCs w:val="28"/>
        </w:rPr>
        <w:t>и</w:t>
      </w:r>
      <w:r>
        <w:rPr>
          <w:sz w:val="28"/>
          <w:szCs w:val="28"/>
        </w:rPr>
        <w:t xml:space="preserve"> </w:t>
      </w:r>
      <w:r w:rsidRPr="00136B0C">
        <w:rPr>
          <w:sz w:val="28"/>
          <w:szCs w:val="28"/>
        </w:rPr>
        <w:t>отрицающий</w:t>
      </w:r>
      <w:r>
        <w:rPr>
          <w:sz w:val="28"/>
          <w:szCs w:val="28"/>
        </w:rPr>
        <w:t xml:space="preserve"> </w:t>
      </w:r>
      <w:r w:rsidRPr="00136B0C">
        <w:rPr>
          <w:sz w:val="28"/>
          <w:szCs w:val="28"/>
        </w:rPr>
        <w:t>(modus</w:t>
      </w:r>
      <w:r>
        <w:rPr>
          <w:sz w:val="28"/>
          <w:szCs w:val="28"/>
        </w:rPr>
        <w:t xml:space="preserve"> </w:t>
      </w:r>
      <w:r w:rsidRPr="00136B0C">
        <w:rPr>
          <w:sz w:val="28"/>
          <w:szCs w:val="28"/>
        </w:rPr>
        <w:t>tollens)</w:t>
      </w:r>
      <w:r>
        <w:rPr>
          <w:sz w:val="28"/>
          <w:szCs w:val="28"/>
        </w:rPr>
        <w:t xml:space="preserve"> </w:t>
      </w:r>
      <w:r w:rsidRPr="00136B0C">
        <w:rPr>
          <w:sz w:val="28"/>
          <w:szCs w:val="28"/>
        </w:rPr>
        <w:t>(2).</w:t>
      </w:r>
      <w:r>
        <w:rPr>
          <w:sz w:val="28"/>
          <w:szCs w:val="28"/>
        </w:rPr>
        <w:t xml:space="preserve"> </w:t>
      </w:r>
      <w:r w:rsidRPr="00136B0C">
        <w:rPr>
          <w:sz w:val="28"/>
          <w:szCs w:val="28"/>
        </w:rPr>
        <w:t>Они</w:t>
      </w:r>
      <w:r>
        <w:rPr>
          <w:sz w:val="28"/>
          <w:szCs w:val="28"/>
        </w:rPr>
        <w:t xml:space="preserve"> </w:t>
      </w:r>
      <w:r w:rsidRPr="00136B0C">
        <w:rPr>
          <w:sz w:val="28"/>
          <w:szCs w:val="28"/>
        </w:rPr>
        <w:t>выражают</w:t>
      </w:r>
      <w:r>
        <w:rPr>
          <w:sz w:val="28"/>
          <w:szCs w:val="28"/>
        </w:rPr>
        <w:t xml:space="preserve"> </w:t>
      </w:r>
      <w:r w:rsidRPr="00136B0C">
        <w:rPr>
          <w:sz w:val="28"/>
          <w:szCs w:val="28"/>
        </w:rPr>
        <w:t>законы</w:t>
      </w:r>
      <w:r>
        <w:rPr>
          <w:sz w:val="28"/>
          <w:szCs w:val="28"/>
        </w:rPr>
        <w:t xml:space="preserve"> </w:t>
      </w:r>
      <w:r w:rsidRPr="00136B0C">
        <w:rPr>
          <w:sz w:val="28"/>
          <w:szCs w:val="28"/>
        </w:rPr>
        <w:t>логики</w:t>
      </w:r>
      <w:r>
        <w:rPr>
          <w:sz w:val="28"/>
          <w:szCs w:val="28"/>
        </w:rPr>
        <w:t xml:space="preserve"> </w:t>
      </w:r>
      <w:r w:rsidRPr="00136B0C">
        <w:rPr>
          <w:sz w:val="28"/>
          <w:szCs w:val="28"/>
        </w:rPr>
        <w:t>и</w:t>
      </w:r>
      <w:r>
        <w:rPr>
          <w:sz w:val="28"/>
          <w:szCs w:val="28"/>
        </w:rPr>
        <w:t xml:space="preserve"> </w:t>
      </w:r>
      <w:r w:rsidRPr="00136B0C">
        <w:rPr>
          <w:sz w:val="28"/>
          <w:szCs w:val="28"/>
        </w:rPr>
        <w:t>называются</w:t>
      </w:r>
      <w:r>
        <w:rPr>
          <w:sz w:val="28"/>
          <w:szCs w:val="28"/>
        </w:rPr>
        <w:t xml:space="preserve"> </w:t>
      </w:r>
      <w:r w:rsidRPr="00136B0C">
        <w:rPr>
          <w:i/>
          <w:iCs/>
          <w:sz w:val="28"/>
          <w:szCs w:val="28"/>
        </w:rPr>
        <w:t>правильными</w:t>
      </w:r>
      <w:r>
        <w:rPr>
          <w:i/>
          <w:iCs/>
          <w:sz w:val="28"/>
          <w:szCs w:val="28"/>
        </w:rPr>
        <w:t xml:space="preserve"> </w:t>
      </w:r>
      <w:r w:rsidRPr="00136B0C">
        <w:rPr>
          <w:i/>
          <w:iCs/>
          <w:sz w:val="28"/>
          <w:szCs w:val="28"/>
        </w:rPr>
        <w:t>модусами</w:t>
      </w:r>
      <w:r>
        <w:rPr>
          <w:i/>
          <w:iCs/>
          <w:sz w:val="28"/>
          <w:szCs w:val="28"/>
        </w:rPr>
        <w:t xml:space="preserve"> </w:t>
      </w:r>
      <w:r w:rsidRPr="00136B0C">
        <w:rPr>
          <w:i/>
          <w:iCs/>
          <w:sz w:val="28"/>
          <w:szCs w:val="28"/>
        </w:rPr>
        <w:t>условно-категорического</w:t>
      </w:r>
      <w:r>
        <w:rPr>
          <w:i/>
          <w:iCs/>
          <w:sz w:val="28"/>
          <w:szCs w:val="28"/>
        </w:rPr>
        <w:t xml:space="preserve"> </w:t>
      </w:r>
      <w:r w:rsidRPr="00136B0C">
        <w:rPr>
          <w:i/>
          <w:iCs/>
          <w:sz w:val="28"/>
          <w:szCs w:val="28"/>
        </w:rPr>
        <w:t>умо</w:t>
      </w:r>
      <w:r w:rsidRPr="00136B0C">
        <w:rPr>
          <w:i/>
          <w:iCs/>
          <w:sz w:val="28"/>
          <w:szCs w:val="28"/>
        </w:rPr>
        <w:softHyphen/>
        <w:t>заключения.</w:t>
      </w:r>
      <w:r>
        <w:rPr>
          <w:sz w:val="28"/>
          <w:szCs w:val="28"/>
        </w:rPr>
        <w:t xml:space="preserve"> </w:t>
      </w:r>
      <w:r w:rsidRPr="00136B0C">
        <w:rPr>
          <w:sz w:val="28"/>
          <w:szCs w:val="28"/>
        </w:rPr>
        <w:t>Эти</w:t>
      </w:r>
      <w:r>
        <w:rPr>
          <w:sz w:val="28"/>
          <w:szCs w:val="28"/>
        </w:rPr>
        <w:t xml:space="preserve"> </w:t>
      </w:r>
      <w:r w:rsidRPr="00136B0C">
        <w:rPr>
          <w:sz w:val="28"/>
          <w:szCs w:val="28"/>
        </w:rPr>
        <w:t>модусы</w:t>
      </w:r>
      <w:r>
        <w:rPr>
          <w:sz w:val="28"/>
          <w:szCs w:val="28"/>
        </w:rPr>
        <w:t xml:space="preserve"> </w:t>
      </w:r>
      <w:r w:rsidRPr="00136B0C">
        <w:rPr>
          <w:sz w:val="28"/>
          <w:szCs w:val="28"/>
        </w:rPr>
        <w:t>подчиняются</w:t>
      </w:r>
      <w:r>
        <w:rPr>
          <w:sz w:val="28"/>
          <w:szCs w:val="28"/>
        </w:rPr>
        <w:t xml:space="preserve"> </w:t>
      </w:r>
      <w:r w:rsidRPr="00136B0C">
        <w:rPr>
          <w:sz w:val="28"/>
          <w:szCs w:val="28"/>
        </w:rPr>
        <w:t>правилу:</w:t>
      </w:r>
      <w:r>
        <w:rPr>
          <w:sz w:val="28"/>
          <w:szCs w:val="28"/>
        </w:rPr>
        <w:t xml:space="preserve"> </w:t>
      </w:r>
      <w:r w:rsidRPr="00136B0C">
        <w:rPr>
          <w:i/>
          <w:iCs/>
          <w:sz w:val="28"/>
          <w:szCs w:val="28"/>
        </w:rPr>
        <w:t>утверждение</w:t>
      </w:r>
      <w:r>
        <w:rPr>
          <w:i/>
          <w:iCs/>
          <w:sz w:val="28"/>
          <w:szCs w:val="28"/>
        </w:rPr>
        <w:t xml:space="preserve"> </w:t>
      </w:r>
      <w:r w:rsidRPr="00136B0C">
        <w:rPr>
          <w:i/>
          <w:iCs/>
          <w:sz w:val="28"/>
          <w:szCs w:val="28"/>
        </w:rPr>
        <w:t>осно</w:t>
      </w:r>
      <w:r w:rsidRPr="00136B0C">
        <w:rPr>
          <w:i/>
          <w:iCs/>
          <w:sz w:val="28"/>
          <w:szCs w:val="28"/>
        </w:rPr>
        <w:softHyphen/>
        <w:t>вания</w:t>
      </w:r>
      <w:r>
        <w:rPr>
          <w:i/>
          <w:iCs/>
          <w:sz w:val="28"/>
          <w:szCs w:val="28"/>
        </w:rPr>
        <w:t xml:space="preserve"> </w:t>
      </w:r>
      <w:r w:rsidRPr="00136B0C">
        <w:rPr>
          <w:i/>
          <w:iCs/>
          <w:sz w:val="28"/>
          <w:szCs w:val="28"/>
        </w:rPr>
        <w:t>ведет</w:t>
      </w:r>
      <w:r>
        <w:rPr>
          <w:i/>
          <w:iCs/>
          <w:sz w:val="28"/>
          <w:szCs w:val="28"/>
        </w:rPr>
        <w:t xml:space="preserve"> </w:t>
      </w:r>
      <w:r w:rsidRPr="00136B0C">
        <w:rPr>
          <w:i/>
          <w:iCs/>
          <w:sz w:val="28"/>
          <w:szCs w:val="28"/>
        </w:rPr>
        <w:t>к</w:t>
      </w:r>
      <w:r>
        <w:rPr>
          <w:i/>
          <w:iCs/>
          <w:sz w:val="28"/>
          <w:szCs w:val="28"/>
        </w:rPr>
        <w:t xml:space="preserve"> </w:t>
      </w:r>
      <w:r w:rsidRPr="00136B0C">
        <w:rPr>
          <w:i/>
          <w:iCs/>
          <w:sz w:val="28"/>
          <w:szCs w:val="28"/>
        </w:rPr>
        <w:t>утверждению</w:t>
      </w:r>
      <w:r>
        <w:rPr>
          <w:i/>
          <w:iCs/>
          <w:sz w:val="28"/>
          <w:szCs w:val="28"/>
        </w:rPr>
        <w:t xml:space="preserve"> </w:t>
      </w:r>
      <w:r w:rsidRPr="00136B0C">
        <w:rPr>
          <w:i/>
          <w:iCs/>
          <w:sz w:val="28"/>
          <w:szCs w:val="28"/>
        </w:rPr>
        <w:t>следствия</w:t>
      </w:r>
      <w:r>
        <w:rPr>
          <w:i/>
          <w:iCs/>
          <w:sz w:val="28"/>
          <w:szCs w:val="28"/>
        </w:rPr>
        <w:t xml:space="preserve"> </w:t>
      </w:r>
      <w:r w:rsidRPr="00136B0C">
        <w:rPr>
          <w:i/>
          <w:iCs/>
          <w:sz w:val="28"/>
          <w:szCs w:val="28"/>
        </w:rPr>
        <w:t>и</w:t>
      </w:r>
      <w:r>
        <w:rPr>
          <w:i/>
          <w:iCs/>
          <w:sz w:val="28"/>
          <w:szCs w:val="28"/>
        </w:rPr>
        <w:t xml:space="preserve"> </w:t>
      </w:r>
      <w:r w:rsidRPr="00136B0C">
        <w:rPr>
          <w:i/>
          <w:iCs/>
          <w:sz w:val="28"/>
          <w:szCs w:val="28"/>
        </w:rPr>
        <w:t>отрицание</w:t>
      </w:r>
      <w:r>
        <w:rPr>
          <w:i/>
          <w:iCs/>
          <w:sz w:val="28"/>
          <w:szCs w:val="28"/>
        </w:rPr>
        <w:t xml:space="preserve"> </w:t>
      </w:r>
      <w:r w:rsidRPr="00136B0C">
        <w:rPr>
          <w:i/>
          <w:iCs/>
          <w:sz w:val="28"/>
          <w:szCs w:val="28"/>
        </w:rPr>
        <w:t>следствия</w:t>
      </w:r>
      <w:r>
        <w:rPr>
          <w:i/>
          <w:iCs/>
          <w:sz w:val="28"/>
          <w:szCs w:val="28"/>
        </w:rPr>
        <w:t xml:space="preserve"> – </w:t>
      </w:r>
      <w:r w:rsidRPr="00136B0C">
        <w:rPr>
          <w:i/>
          <w:iCs/>
          <w:sz w:val="28"/>
          <w:szCs w:val="28"/>
        </w:rPr>
        <w:t>к</w:t>
      </w:r>
      <w:r>
        <w:rPr>
          <w:i/>
          <w:iCs/>
          <w:sz w:val="28"/>
          <w:szCs w:val="28"/>
        </w:rPr>
        <w:t xml:space="preserve"> </w:t>
      </w:r>
      <w:r w:rsidRPr="00136B0C">
        <w:rPr>
          <w:i/>
          <w:iCs/>
          <w:sz w:val="28"/>
          <w:szCs w:val="28"/>
        </w:rPr>
        <w:t>отрицанию</w:t>
      </w:r>
      <w:r>
        <w:rPr>
          <w:i/>
          <w:iCs/>
          <w:sz w:val="28"/>
          <w:szCs w:val="28"/>
        </w:rPr>
        <w:t xml:space="preserve"> </w:t>
      </w:r>
      <w:r w:rsidRPr="00136B0C">
        <w:rPr>
          <w:i/>
          <w:iCs/>
          <w:sz w:val="28"/>
          <w:szCs w:val="28"/>
        </w:rPr>
        <w:t>основания.</w:t>
      </w:r>
      <w:r>
        <w:rPr>
          <w:sz w:val="28"/>
          <w:szCs w:val="28"/>
        </w:rPr>
        <w:t xml:space="preserve"> </w:t>
      </w:r>
      <w:r w:rsidRPr="00136B0C">
        <w:rPr>
          <w:sz w:val="28"/>
          <w:szCs w:val="28"/>
        </w:rPr>
        <w:t>Два</w:t>
      </w:r>
      <w:r>
        <w:rPr>
          <w:sz w:val="28"/>
          <w:szCs w:val="28"/>
        </w:rPr>
        <w:t xml:space="preserve"> </w:t>
      </w:r>
      <w:r w:rsidRPr="00136B0C">
        <w:rPr>
          <w:sz w:val="28"/>
          <w:szCs w:val="28"/>
        </w:rPr>
        <w:t>других</w:t>
      </w:r>
      <w:r>
        <w:rPr>
          <w:sz w:val="28"/>
          <w:szCs w:val="28"/>
        </w:rPr>
        <w:t xml:space="preserve"> </w:t>
      </w:r>
      <w:r w:rsidRPr="00136B0C">
        <w:rPr>
          <w:sz w:val="28"/>
          <w:szCs w:val="28"/>
        </w:rPr>
        <w:t>модуса</w:t>
      </w:r>
      <w:r>
        <w:rPr>
          <w:sz w:val="28"/>
          <w:szCs w:val="28"/>
        </w:rPr>
        <w:t xml:space="preserve"> </w:t>
      </w:r>
      <w:r w:rsidRPr="00136B0C">
        <w:rPr>
          <w:sz w:val="28"/>
          <w:szCs w:val="28"/>
        </w:rPr>
        <w:t>(3</w:t>
      </w:r>
      <w:r>
        <w:rPr>
          <w:sz w:val="28"/>
          <w:szCs w:val="28"/>
        </w:rPr>
        <w:t xml:space="preserve"> </w:t>
      </w:r>
      <w:r w:rsidRPr="00136B0C">
        <w:rPr>
          <w:sz w:val="28"/>
          <w:szCs w:val="28"/>
        </w:rPr>
        <w:t>и</w:t>
      </w:r>
      <w:r>
        <w:rPr>
          <w:sz w:val="28"/>
          <w:szCs w:val="28"/>
        </w:rPr>
        <w:t xml:space="preserve"> </w:t>
      </w:r>
      <w:r w:rsidRPr="00136B0C">
        <w:rPr>
          <w:sz w:val="28"/>
          <w:szCs w:val="28"/>
        </w:rPr>
        <w:t>4)</w:t>
      </w:r>
      <w:r>
        <w:rPr>
          <w:sz w:val="28"/>
          <w:szCs w:val="28"/>
        </w:rPr>
        <w:t xml:space="preserve"> </w:t>
      </w:r>
      <w:r w:rsidRPr="00136B0C">
        <w:rPr>
          <w:sz w:val="28"/>
          <w:szCs w:val="28"/>
        </w:rPr>
        <w:t>достоверных</w:t>
      </w:r>
      <w:r>
        <w:rPr>
          <w:sz w:val="28"/>
          <w:szCs w:val="28"/>
        </w:rPr>
        <w:t xml:space="preserve"> </w:t>
      </w:r>
      <w:r w:rsidRPr="00136B0C">
        <w:rPr>
          <w:sz w:val="28"/>
          <w:szCs w:val="28"/>
        </w:rPr>
        <w:t>заключений</w:t>
      </w:r>
      <w:r>
        <w:rPr>
          <w:sz w:val="28"/>
          <w:szCs w:val="28"/>
        </w:rPr>
        <w:t xml:space="preserve"> </w:t>
      </w:r>
      <w:r w:rsidRPr="00136B0C">
        <w:rPr>
          <w:sz w:val="28"/>
          <w:szCs w:val="28"/>
        </w:rPr>
        <w:t>не</w:t>
      </w:r>
      <w:r>
        <w:rPr>
          <w:sz w:val="28"/>
          <w:szCs w:val="28"/>
        </w:rPr>
        <w:t xml:space="preserve"> </w:t>
      </w:r>
      <w:r w:rsidRPr="00136B0C">
        <w:rPr>
          <w:sz w:val="28"/>
          <w:szCs w:val="28"/>
        </w:rPr>
        <w:t>дают.</w:t>
      </w:r>
      <w:r>
        <w:rPr>
          <w:sz w:val="28"/>
          <w:szCs w:val="28"/>
        </w:rPr>
        <w:t xml:space="preserve"> </w:t>
      </w:r>
      <w:r w:rsidRPr="00136B0C">
        <w:rPr>
          <w:sz w:val="28"/>
          <w:szCs w:val="28"/>
        </w:rPr>
        <w:t>Они</w:t>
      </w:r>
      <w:r>
        <w:rPr>
          <w:sz w:val="28"/>
          <w:szCs w:val="28"/>
        </w:rPr>
        <w:t xml:space="preserve"> </w:t>
      </w:r>
      <w:r w:rsidRPr="00136B0C">
        <w:rPr>
          <w:sz w:val="28"/>
          <w:szCs w:val="28"/>
        </w:rPr>
        <w:t>называются</w:t>
      </w:r>
      <w:r>
        <w:rPr>
          <w:sz w:val="28"/>
          <w:szCs w:val="28"/>
        </w:rPr>
        <w:t xml:space="preserve"> </w:t>
      </w:r>
      <w:r w:rsidRPr="00136B0C">
        <w:rPr>
          <w:i/>
          <w:iCs/>
          <w:sz w:val="28"/>
          <w:szCs w:val="28"/>
        </w:rPr>
        <w:t>неправильными</w:t>
      </w:r>
      <w:r>
        <w:rPr>
          <w:i/>
          <w:iCs/>
          <w:sz w:val="28"/>
          <w:szCs w:val="28"/>
        </w:rPr>
        <w:t xml:space="preserve"> </w:t>
      </w:r>
      <w:r w:rsidRPr="00136B0C">
        <w:rPr>
          <w:i/>
          <w:iCs/>
          <w:sz w:val="28"/>
          <w:szCs w:val="28"/>
        </w:rPr>
        <w:t>модусами</w:t>
      </w:r>
      <w:r>
        <w:rPr>
          <w:sz w:val="28"/>
          <w:szCs w:val="28"/>
        </w:rPr>
        <w:t xml:space="preserve"> </w:t>
      </w:r>
      <w:r w:rsidRPr="00136B0C">
        <w:rPr>
          <w:sz w:val="28"/>
          <w:szCs w:val="28"/>
        </w:rPr>
        <w:t>и</w:t>
      </w:r>
      <w:r>
        <w:rPr>
          <w:sz w:val="28"/>
          <w:szCs w:val="28"/>
        </w:rPr>
        <w:t xml:space="preserve"> </w:t>
      </w:r>
      <w:r w:rsidRPr="00136B0C">
        <w:rPr>
          <w:sz w:val="28"/>
          <w:szCs w:val="28"/>
        </w:rPr>
        <w:t>подчиняются</w:t>
      </w:r>
      <w:r>
        <w:rPr>
          <w:sz w:val="28"/>
          <w:szCs w:val="28"/>
        </w:rPr>
        <w:t xml:space="preserve"> </w:t>
      </w:r>
      <w:r w:rsidRPr="00136B0C">
        <w:rPr>
          <w:sz w:val="28"/>
          <w:szCs w:val="28"/>
        </w:rPr>
        <w:t>правилу:</w:t>
      </w:r>
      <w:r>
        <w:rPr>
          <w:sz w:val="28"/>
          <w:szCs w:val="28"/>
        </w:rPr>
        <w:t xml:space="preserve"> </w:t>
      </w:r>
      <w:r w:rsidRPr="00136B0C">
        <w:rPr>
          <w:i/>
          <w:iCs/>
          <w:sz w:val="28"/>
          <w:szCs w:val="28"/>
        </w:rPr>
        <w:t>отрицание</w:t>
      </w:r>
      <w:r>
        <w:rPr>
          <w:i/>
          <w:iCs/>
          <w:sz w:val="28"/>
          <w:szCs w:val="28"/>
        </w:rPr>
        <w:t xml:space="preserve"> </w:t>
      </w:r>
      <w:r w:rsidRPr="00136B0C">
        <w:rPr>
          <w:i/>
          <w:iCs/>
          <w:sz w:val="28"/>
          <w:szCs w:val="28"/>
        </w:rPr>
        <w:t>основания</w:t>
      </w:r>
      <w:r>
        <w:rPr>
          <w:i/>
          <w:iCs/>
          <w:sz w:val="28"/>
          <w:szCs w:val="28"/>
        </w:rPr>
        <w:t xml:space="preserve"> </w:t>
      </w:r>
      <w:r w:rsidRPr="00136B0C">
        <w:rPr>
          <w:i/>
          <w:iCs/>
          <w:sz w:val="28"/>
          <w:szCs w:val="28"/>
        </w:rPr>
        <w:t>не</w:t>
      </w:r>
      <w:r>
        <w:rPr>
          <w:i/>
          <w:iCs/>
          <w:sz w:val="28"/>
          <w:szCs w:val="28"/>
        </w:rPr>
        <w:t xml:space="preserve"> </w:t>
      </w:r>
      <w:r w:rsidRPr="00136B0C">
        <w:rPr>
          <w:i/>
          <w:iCs/>
          <w:sz w:val="28"/>
          <w:szCs w:val="28"/>
        </w:rPr>
        <w:t>ведет</w:t>
      </w:r>
      <w:r>
        <w:rPr>
          <w:i/>
          <w:iCs/>
          <w:sz w:val="28"/>
          <w:szCs w:val="28"/>
        </w:rPr>
        <w:t xml:space="preserve"> </w:t>
      </w:r>
      <w:r w:rsidRPr="00136B0C">
        <w:rPr>
          <w:i/>
          <w:iCs/>
          <w:sz w:val="28"/>
          <w:szCs w:val="28"/>
        </w:rPr>
        <w:t>с</w:t>
      </w:r>
      <w:r>
        <w:rPr>
          <w:i/>
          <w:iCs/>
          <w:sz w:val="28"/>
          <w:szCs w:val="28"/>
        </w:rPr>
        <w:t xml:space="preserve"> </w:t>
      </w:r>
      <w:r w:rsidRPr="00136B0C">
        <w:rPr>
          <w:i/>
          <w:iCs/>
          <w:sz w:val="28"/>
          <w:szCs w:val="28"/>
        </w:rPr>
        <w:t>необходи</w:t>
      </w:r>
      <w:r w:rsidRPr="00136B0C">
        <w:rPr>
          <w:i/>
          <w:iCs/>
          <w:sz w:val="28"/>
          <w:szCs w:val="28"/>
        </w:rPr>
        <w:softHyphen/>
        <w:t>мостью</w:t>
      </w:r>
      <w:r>
        <w:rPr>
          <w:i/>
          <w:iCs/>
          <w:sz w:val="28"/>
          <w:szCs w:val="28"/>
        </w:rPr>
        <w:t xml:space="preserve"> </w:t>
      </w:r>
      <w:r w:rsidRPr="00136B0C">
        <w:rPr>
          <w:i/>
          <w:iCs/>
          <w:sz w:val="28"/>
          <w:szCs w:val="28"/>
        </w:rPr>
        <w:t>к</w:t>
      </w:r>
      <w:r>
        <w:rPr>
          <w:i/>
          <w:iCs/>
          <w:sz w:val="28"/>
          <w:szCs w:val="28"/>
        </w:rPr>
        <w:t xml:space="preserve"> </w:t>
      </w:r>
      <w:r w:rsidRPr="00136B0C">
        <w:rPr>
          <w:i/>
          <w:iCs/>
          <w:sz w:val="28"/>
          <w:szCs w:val="28"/>
        </w:rPr>
        <w:t>отрицанию</w:t>
      </w:r>
      <w:r>
        <w:rPr>
          <w:i/>
          <w:iCs/>
          <w:sz w:val="28"/>
          <w:szCs w:val="28"/>
        </w:rPr>
        <w:t xml:space="preserve"> </w:t>
      </w:r>
      <w:r w:rsidRPr="00136B0C">
        <w:rPr>
          <w:i/>
          <w:iCs/>
          <w:sz w:val="28"/>
          <w:szCs w:val="28"/>
        </w:rPr>
        <w:t>следствия</w:t>
      </w:r>
      <w:r>
        <w:rPr>
          <w:i/>
          <w:iCs/>
          <w:sz w:val="28"/>
          <w:szCs w:val="28"/>
        </w:rPr>
        <w:t xml:space="preserve"> </w:t>
      </w:r>
      <w:r w:rsidRPr="00136B0C">
        <w:rPr>
          <w:i/>
          <w:iCs/>
          <w:sz w:val="28"/>
          <w:szCs w:val="28"/>
        </w:rPr>
        <w:t>и</w:t>
      </w:r>
      <w:r>
        <w:rPr>
          <w:i/>
          <w:iCs/>
          <w:sz w:val="28"/>
          <w:szCs w:val="28"/>
        </w:rPr>
        <w:t xml:space="preserve"> </w:t>
      </w:r>
      <w:r w:rsidRPr="00136B0C">
        <w:rPr>
          <w:i/>
          <w:iCs/>
          <w:sz w:val="28"/>
          <w:szCs w:val="28"/>
        </w:rPr>
        <w:t>утверждение</w:t>
      </w:r>
      <w:r>
        <w:rPr>
          <w:i/>
          <w:iCs/>
          <w:sz w:val="28"/>
          <w:szCs w:val="28"/>
        </w:rPr>
        <w:t xml:space="preserve"> </w:t>
      </w:r>
      <w:r w:rsidRPr="00136B0C">
        <w:rPr>
          <w:i/>
          <w:iCs/>
          <w:sz w:val="28"/>
          <w:szCs w:val="28"/>
        </w:rPr>
        <w:t>следствия</w:t>
      </w:r>
      <w:r>
        <w:rPr>
          <w:i/>
          <w:iCs/>
          <w:sz w:val="28"/>
          <w:szCs w:val="28"/>
        </w:rPr>
        <w:t xml:space="preserve"> </w:t>
      </w:r>
      <w:r w:rsidRPr="00136B0C">
        <w:rPr>
          <w:i/>
          <w:iCs/>
          <w:sz w:val="28"/>
          <w:szCs w:val="28"/>
        </w:rPr>
        <w:t>не</w:t>
      </w:r>
      <w:r>
        <w:rPr>
          <w:i/>
          <w:iCs/>
          <w:sz w:val="28"/>
          <w:szCs w:val="28"/>
        </w:rPr>
        <w:t xml:space="preserve"> </w:t>
      </w:r>
      <w:r w:rsidRPr="00136B0C">
        <w:rPr>
          <w:i/>
          <w:iCs/>
          <w:sz w:val="28"/>
          <w:szCs w:val="28"/>
        </w:rPr>
        <w:t>ведет</w:t>
      </w:r>
      <w:r>
        <w:rPr>
          <w:i/>
          <w:iCs/>
          <w:sz w:val="28"/>
          <w:szCs w:val="28"/>
        </w:rPr>
        <w:t xml:space="preserve"> </w:t>
      </w:r>
      <w:r w:rsidRPr="00136B0C">
        <w:rPr>
          <w:i/>
          <w:iCs/>
          <w:sz w:val="28"/>
          <w:szCs w:val="28"/>
        </w:rPr>
        <w:t>с</w:t>
      </w:r>
      <w:r>
        <w:rPr>
          <w:i/>
          <w:iCs/>
          <w:sz w:val="28"/>
          <w:szCs w:val="28"/>
        </w:rPr>
        <w:t xml:space="preserve"> </w:t>
      </w:r>
      <w:r w:rsidRPr="00136B0C">
        <w:rPr>
          <w:i/>
          <w:iCs/>
          <w:sz w:val="28"/>
          <w:szCs w:val="28"/>
        </w:rPr>
        <w:t>необходимостью</w:t>
      </w:r>
      <w:r>
        <w:rPr>
          <w:i/>
          <w:iCs/>
          <w:sz w:val="28"/>
          <w:szCs w:val="28"/>
        </w:rPr>
        <w:t xml:space="preserve"> </w:t>
      </w:r>
      <w:r w:rsidRPr="00136B0C">
        <w:rPr>
          <w:i/>
          <w:iCs/>
          <w:sz w:val="28"/>
          <w:szCs w:val="28"/>
        </w:rPr>
        <w:t>к</w:t>
      </w:r>
      <w:r>
        <w:rPr>
          <w:i/>
          <w:iCs/>
          <w:sz w:val="28"/>
          <w:szCs w:val="28"/>
        </w:rPr>
        <w:t xml:space="preserve"> </w:t>
      </w:r>
      <w:r w:rsidRPr="00136B0C">
        <w:rPr>
          <w:i/>
          <w:iCs/>
          <w:sz w:val="28"/>
          <w:szCs w:val="28"/>
        </w:rPr>
        <w:t>утверждению</w:t>
      </w:r>
      <w:r>
        <w:rPr>
          <w:i/>
          <w:iCs/>
          <w:sz w:val="28"/>
          <w:szCs w:val="28"/>
        </w:rPr>
        <w:t xml:space="preserve"> </w:t>
      </w:r>
      <w:r w:rsidRPr="00136B0C">
        <w:rPr>
          <w:i/>
          <w:iCs/>
          <w:sz w:val="28"/>
          <w:szCs w:val="28"/>
        </w:rPr>
        <w:t>основания.</w:t>
      </w:r>
    </w:p>
    <w:p w:rsidR="00026D38" w:rsidRPr="00136B0C" w:rsidRDefault="00026D38" w:rsidP="00026D38">
      <w:pPr>
        <w:spacing w:line="360" w:lineRule="auto"/>
        <w:ind w:firstLine="709"/>
        <w:jc w:val="both"/>
        <w:rPr>
          <w:sz w:val="28"/>
          <w:szCs w:val="28"/>
        </w:rPr>
      </w:pPr>
    </w:p>
    <w:p w:rsidR="00026D38" w:rsidRPr="00136B0C" w:rsidRDefault="00026D38" w:rsidP="00026D38">
      <w:pPr>
        <w:tabs>
          <w:tab w:val="left" w:pos="4114"/>
        </w:tabs>
        <w:spacing w:line="360" w:lineRule="auto"/>
        <w:ind w:firstLine="709"/>
        <w:jc w:val="center"/>
        <w:rPr>
          <w:b/>
          <w:sz w:val="28"/>
          <w:szCs w:val="28"/>
        </w:rPr>
      </w:pPr>
      <w:r w:rsidRPr="00136B0C">
        <w:rPr>
          <w:b/>
          <w:sz w:val="28"/>
          <w:szCs w:val="28"/>
        </w:rPr>
        <w:t>г)</w:t>
      </w:r>
      <w:r>
        <w:rPr>
          <w:b/>
          <w:sz w:val="28"/>
          <w:szCs w:val="28"/>
        </w:rPr>
        <w:t xml:space="preserve"> </w:t>
      </w:r>
      <w:r w:rsidRPr="00136B0C">
        <w:rPr>
          <w:b/>
          <w:sz w:val="28"/>
          <w:szCs w:val="28"/>
        </w:rPr>
        <w:t>Условно</w:t>
      </w:r>
      <w:r>
        <w:rPr>
          <w:b/>
          <w:sz w:val="28"/>
          <w:szCs w:val="28"/>
        </w:rPr>
        <w:t xml:space="preserve"> </w:t>
      </w:r>
      <w:r w:rsidRPr="00136B0C">
        <w:rPr>
          <w:b/>
          <w:sz w:val="28"/>
          <w:szCs w:val="28"/>
        </w:rPr>
        <w:t>–</w:t>
      </w:r>
      <w:r>
        <w:rPr>
          <w:b/>
          <w:sz w:val="28"/>
          <w:szCs w:val="28"/>
        </w:rPr>
        <w:t xml:space="preserve"> </w:t>
      </w:r>
      <w:r w:rsidRPr="00136B0C">
        <w:rPr>
          <w:b/>
          <w:sz w:val="28"/>
          <w:szCs w:val="28"/>
        </w:rPr>
        <w:t>категорическое</w:t>
      </w:r>
      <w:r>
        <w:rPr>
          <w:b/>
          <w:sz w:val="28"/>
          <w:szCs w:val="28"/>
        </w:rPr>
        <w:t xml:space="preserve"> </w:t>
      </w:r>
      <w:r w:rsidRPr="00136B0C">
        <w:rPr>
          <w:b/>
          <w:sz w:val="28"/>
          <w:szCs w:val="28"/>
        </w:rPr>
        <w:t>умозаключение:</w:t>
      </w:r>
      <w:r>
        <w:rPr>
          <w:b/>
          <w:sz w:val="28"/>
          <w:szCs w:val="28"/>
        </w:rPr>
        <w:t xml:space="preserve"> </w:t>
      </w:r>
      <w:r w:rsidRPr="00136B0C">
        <w:rPr>
          <w:b/>
          <w:sz w:val="28"/>
          <w:szCs w:val="28"/>
        </w:rPr>
        <w:t>правильные</w:t>
      </w:r>
      <w:r>
        <w:rPr>
          <w:b/>
          <w:sz w:val="28"/>
          <w:szCs w:val="28"/>
        </w:rPr>
        <w:t xml:space="preserve"> </w:t>
      </w:r>
      <w:r w:rsidRPr="00136B0C">
        <w:rPr>
          <w:b/>
          <w:sz w:val="28"/>
          <w:szCs w:val="28"/>
        </w:rPr>
        <w:t>и</w:t>
      </w:r>
    </w:p>
    <w:p w:rsidR="00026D38" w:rsidRDefault="00026D38" w:rsidP="00026D38">
      <w:pPr>
        <w:tabs>
          <w:tab w:val="left" w:pos="4114"/>
        </w:tabs>
        <w:spacing w:line="360" w:lineRule="auto"/>
        <w:ind w:firstLine="709"/>
        <w:jc w:val="center"/>
        <w:rPr>
          <w:b/>
          <w:sz w:val="28"/>
          <w:szCs w:val="28"/>
        </w:rPr>
      </w:pPr>
      <w:r w:rsidRPr="00136B0C">
        <w:rPr>
          <w:b/>
          <w:sz w:val="28"/>
          <w:szCs w:val="28"/>
        </w:rPr>
        <w:t>неправильные</w:t>
      </w:r>
      <w:r>
        <w:rPr>
          <w:b/>
          <w:sz w:val="28"/>
          <w:szCs w:val="28"/>
        </w:rPr>
        <w:t xml:space="preserve"> </w:t>
      </w:r>
      <w:r w:rsidRPr="00136B0C">
        <w:rPr>
          <w:b/>
          <w:sz w:val="28"/>
          <w:szCs w:val="28"/>
        </w:rPr>
        <w:t>модусы</w:t>
      </w:r>
    </w:p>
    <w:p w:rsidR="00026D38" w:rsidRPr="00136B0C" w:rsidRDefault="00026D38" w:rsidP="00026D38">
      <w:pPr>
        <w:tabs>
          <w:tab w:val="left" w:pos="4114"/>
        </w:tabs>
        <w:spacing w:line="360" w:lineRule="auto"/>
        <w:ind w:firstLine="709"/>
        <w:jc w:val="center"/>
        <w:rPr>
          <w:b/>
          <w:sz w:val="28"/>
          <w:szCs w:val="28"/>
        </w:rPr>
      </w:pPr>
    </w:p>
    <w:p w:rsidR="00026D38" w:rsidRPr="00136B0C" w:rsidRDefault="00026D38" w:rsidP="00026D38">
      <w:pPr>
        <w:spacing w:before="100" w:beforeAutospacing="1" w:after="100" w:afterAutospacing="1" w:line="360" w:lineRule="auto"/>
        <w:ind w:left="75" w:right="75" w:firstLine="709"/>
        <w:jc w:val="both"/>
        <w:rPr>
          <w:sz w:val="28"/>
          <w:szCs w:val="28"/>
        </w:rPr>
      </w:pPr>
      <w:r w:rsidRPr="00136B0C">
        <w:rPr>
          <w:sz w:val="28"/>
          <w:szCs w:val="28"/>
        </w:rPr>
        <w:t>Формула</w:t>
      </w:r>
      <w:r>
        <w:rPr>
          <w:sz w:val="28"/>
          <w:szCs w:val="28"/>
        </w:rPr>
        <w:t xml:space="preserve"> </w:t>
      </w:r>
      <w:r w:rsidRPr="00136B0C">
        <w:rPr>
          <w:sz w:val="28"/>
          <w:szCs w:val="28"/>
        </w:rPr>
        <w:t>((а</w:t>
      </w:r>
      <w:r>
        <w:rPr>
          <w:sz w:val="28"/>
          <w:szCs w:val="28"/>
        </w:rPr>
        <w:t xml:space="preserve"> </w:t>
      </w:r>
      <w:r w:rsidRPr="00136B0C">
        <w:rPr>
          <w:sz w:val="28"/>
          <w:szCs w:val="28"/>
        </w:rPr>
        <w:t>-</w:t>
      </w:r>
      <w:r>
        <w:rPr>
          <w:sz w:val="28"/>
          <w:szCs w:val="28"/>
        </w:rPr>
        <w:t xml:space="preserve"> </w:t>
      </w:r>
      <w:r w:rsidRPr="00136B0C">
        <w:rPr>
          <w:sz w:val="28"/>
          <w:szCs w:val="28"/>
        </w:rPr>
        <w:t>Ь)</w:t>
      </w:r>
      <w:r>
        <w:rPr>
          <w:sz w:val="28"/>
          <w:szCs w:val="28"/>
        </w:rPr>
        <w:t xml:space="preserve"> </w:t>
      </w:r>
      <w:r w:rsidRPr="00136B0C">
        <w:rPr>
          <w:sz w:val="28"/>
          <w:szCs w:val="28"/>
        </w:rPr>
        <w:t>л</w:t>
      </w:r>
      <w:r>
        <w:rPr>
          <w:sz w:val="28"/>
          <w:szCs w:val="28"/>
        </w:rPr>
        <w:t xml:space="preserve"> </w:t>
      </w:r>
      <w:r w:rsidRPr="00136B0C">
        <w:rPr>
          <w:sz w:val="28"/>
          <w:szCs w:val="28"/>
        </w:rPr>
        <w:t>Ь)</w:t>
      </w:r>
      <w:r>
        <w:rPr>
          <w:sz w:val="28"/>
          <w:szCs w:val="28"/>
        </w:rPr>
        <w:t xml:space="preserve"> </w:t>
      </w:r>
      <w:r w:rsidRPr="00136B0C">
        <w:rPr>
          <w:sz w:val="28"/>
          <w:szCs w:val="28"/>
        </w:rPr>
        <w:t>-»</w:t>
      </w:r>
      <w:r>
        <w:rPr>
          <w:sz w:val="28"/>
          <w:szCs w:val="28"/>
        </w:rPr>
        <w:t xml:space="preserve"> </w:t>
      </w:r>
      <w:r w:rsidRPr="00136B0C">
        <w:rPr>
          <w:sz w:val="28"/>
          <w:szCs w:val="28"/>
        </w:rPr>
        <w:t>а</w:t>
      </w:r>
      <w:r>
        <w:rPr>
          <w:sz w:val="28"/>
          <w:szCs w:val="28"/>
        </w:rPr>
        <w:t xml:space="preserve"> </w:t>
      </w:r>
      <w:r w:rsidRPr="00136B0C">
        <w:rPr>
          <w:sz w:val="28"/>
          <w:szCs w:val="28"/>
        </w:rPr>
        <w:t>(3)</w:t>
      </w:r>
      <w:r>
        <w:rPr>
          <w:sz w:val="28"/>
          <w:szCs w:val="28"/>
        </w:rPr>
        <w:t xml:space="preserve"> </w:t>
      </w:r>
      <w:r w:rsidRPr="00136B0C">
        <w:rPr>
          <w:sz w:val="28"/>
          <w:szCs w:val="28"/>
        </w:rPr>
        <w:t>не</w:t>
      </w:r>
      <w:r>
        <w:rPr>
          <w:sz w:val="28"/>
          <w:szCs w:val="28"/>
        </w:rPr>
        <w:t xml:space="preserve"> </w:t>
      </w:r>
      <w:r w:rsidRPr="00136B0C">
        <w:rPr>
          <w:sz w:val="28"/>
          <w:szCs w:val="28"/>
        </w:rPr>
        <w:t>является</w:t>
      </w:r>
      <w:r>
        <w:rPr>
          <w:sz w:val="28"/>
          <w:szCs w:val="28"/>
        </w:rPr>
        <w:t xml:space="preserve"> </w:t>
      </w:r>
      <w:r w:rsidRPr="00136B0C">
        <w:rPr>
          <w:sz w:val="28"/>
          <w:szCs w:val="28"/>
        </w:rPr>
        <w:t>законом</w:t>
      </w:r>
      <w:r>
        <w:rPr>
          <w:sz w:val="28"/>
          <w:szCs w:val="28"/>
        </w:rPr>
        <w:t xml:space="preserve"> </w:t>
      </w:r>
      <w:r w:rsidRPr="00136B0C">
        <w:rPr>
          <w:sz w:val="28"/>
          <w:szCs w:val="28"/>
        </w:rPr>
        <w:t>логики.</w:t>
      </w:r>
      <w:r>
        <w:rPr>
          <w:sz w:val="28"/>
          <w:szCs w:val="28"/>
        </w:rPr>
        <w:t xml:space="preserve"> </w:t>
      </w:r>
      <w:r w:rsidRPr="00136B0C">
        <w:rPr>
          <w:sz w:val="28"/>
          <w:szCs w:val="28"/>
        </w:rPr>
        <w:t>Она</w:t>
      </w:r>
      <w:r>
        <w:rPr>
          <w:sz w:val="28"/>
          <w:szCs w:val="28"/>
        </w:rPr>
        <w:t xml:space="preserve"> </w:t>
      </w:r>
      <w:r w:rsidRPr="00136B0C">
        <w:rPr>
          <w:sz w:val="28"/>
          <w:szCs w:val="28"/>
        </w:rPr>
        <w:t>означает,</w:t>
      </w:r>
      <w:r>
        <w:rPr>
          <w:sz w:val="28"/>
          <w:szCs w:val="28"/>
        </w:rPr>
        <w:t xml:space="preserve"> </w:t>
      </w:r>
      <w:r w:rsidRPr="00136B0C">
        <w:rPr>
          <w:sz w:val="28"/>
          <w:szCs w:val="28"/>
        </w:rPr>
        <w:t>что</w:t>
      </w:r>
      <w:r>
        <w:rPr>
          <w:sz w:val="28"/>
          <w:szCs w:val="28"/>
        </w:rPr>
        <w:t xml:space="preserve"> </w:t>
      </w:r>
      <w:r w:rsidRPr="00136B0C">
        <w:rPr>
          <w:sz w:val="28"/>
          <w:szCs w:val="28"/>
        </w:rPr>
        <w:t>нельзя</w:t>
      </w:r>
      <w:r>
        <w:rPr>
          <w:sz w:val="28"/>
          <w:szCs w:val="28"/>
        </w:rPr>
        <w:t xml:space="preserve"> </w:t>
      </w:r>
      <w:r w:rsidRPr="00136B0C">
        <w:rPr>
          <w:sz w:val="28"/>
          <w:szCs w:val="28"/>
        </w:rPr>
        <w:t>достоверно</w:t>
      </w:r>
      <w:r>
        <w:rPr>
          <w:sz w:val="28"/>
          <w:szCs w:val="28"/>
        </w:rPr>
        <w:t xml:space="preserve"> </w:t>
      </w:r>
      <w:r w:rsidRPr="00136B0C">
        <w:rPr>
          <w:sz w:val="28"/>
          <w:szCs w:val="28"/>
        </w:rPr>
        <w:t>умозаключить</w:t>
      </w:r>
      <w:r>
        <w:rPr>
          <w:sz w:val="28"/>
          <w:szCs w:val="28"/>
        </w:rPr>
        <w:t xml:space="preserve"> </w:t>
      </w:r>
      <w:r w:rsidRPr="00136B0C">
        <w:rPr>
          <w:sz w:val="28"/>
          <w:szCs w:val="28"/>
        </w:rPr>
        <w:t>от</w:t>
      </w:r>
      <w:r>
        <w:rPr>
          <w:sz w:val="28"/>
          <w:szCs w:val="28"/>
        </w:rPr>
        <w:t xml:space="preserve"> </w:t>
      </w:r>
      <w:r w:rsidRPr="00136B0C">
        <w:rPr>
          <w:sz w:val="28"/>
          <w:szCs w:val="28"/>
        </w:rPr>
        <w:t>утверждения</w:t>
      </w:r>
      <w:r>
        <w:rPr>
          <w:sz w:val="28"/>
          <w:szCs w:val="28"/>
        </w:rPr>
        <w:t xml:space="preserve"> </w:t>
      </w:r>
      <w:r w:rsidRPr="00136B0C">
        <w:rPr>
          <w:sz w:val="28"/>
          <w:szCs w:val="28"/>
        </w:rPr>
        <w:t>следствия</w:t>
      </w:r>
      <w:r>
        <w:rPr>
          <w:sz w:val="28"/>
          <w:szCs w:val="28"/>
        </w:rPr>
        <w:t xml:space="preserve"> </w:t>
      </w:r>
      <w:r w:rsidRPr="00136B0C">
        <w:rPr>
          <w:sz w:val="28"/>
          <w:szCs w:val="28"/>
        </w:rPr>
        <w:t>к</w:t>
      </w:r>
      <w:r>
        <w:rPr>
          <w:sz w:val="28"/>
          <w:szCs w:val="28"/>
        </w:rPr>
        <w:t xml:space="preserve"> </w:t>
      </w:r>
      <w:r w:rsidRPr="00136B0C">
        <w:rPr>
          <w:sz w:val="28"/>
          <w:szCs w:val="28"/>
        </w:rPr>
        <w:t>утверждению</w:t>
      </w:r>
      <w:r>
        <w:rPr>
          <w:sz w:val="28"/>
          <w:szCs w:val="28"/>
        </w:rPr>
        <w:t xml:space="preserve"> </w:t>
      </w:r>
      <w:r w:rsidRPr="00136B0C">
        <w:rPr>
          <w:sz w:val="28"/>
          <w:szCs w:val="28"/>
        </w:rPr>
        <w:t>основания.</w:t>
      </w:r>
      <w:r>
        <w:rPr>
          <w:sz w:val="28"/>
          <w:szCs w:val="28"/>
        </w:rPr>
        <w:t xml:space="preserve"> </w:t>
      </w:r>
      <w:r w:rsidRPr="00136B0C">
        <w:rPr>
          <w:sz w:val="28"/>
          <w:szCs w:val="28"/>
        </w:rPr>
        <w:t>Люди</w:t>
      </w:r>
      <w:r>
        <w:rPr>
          <w:sz w:val="28"/>
          <w:szCs w:val="28"/>
        </w:rPr>
        <w:t xml:space="preserve"> </w:t>
      </w:r>
      <w:r w:rsidRPr="00136B0C">
        <w:rPr>
          <w:sz w:val="28"/>
          <w:szCs w:val="28"/>
        </w:rPr>
        <w:t>иногда</w:t>
      </w:r>
      <w:r>
        <w:rPr>
          <w:sz w:val="28"/>
          <w:szCs w:val="28"/>
        </w:rPr>
        <w:t xml:space="preserve"> </w:t>
      </w:r>
      <w:r w:rsidRPr="00136B0C">
        <w:rPr>
          <w:sz w:val="28"/>
          <w:szCs w:val="28"/>
        </w:rPr>
        <w:t>неправильно</w:t>
      </w:r>
      <w:r>
        <w:rPr>
          <w:sz w:val="28"/>
          <w:szCs w:val="28"/>
        </w:rPr>
        <w:t xml:space="preserve"> </w:t>
      </w:r>
      <w:r w:rsidRPr="00136B0C">
        <w:rPr>
          <w:sz w:val="28"/>
          <w:szCs w:val="28"/>
        </w:rPr>
        <w:t>умозаключают</w:t>
      </w:r>
      <w:r>
        <w:rPr>
          <w:sz w:val="28"/>
          <w:szCs w:val="28"/>
        </w:rPr>
        <w:t xml:space="preserve"> </w:t>
      </w:r>
      <w:r w:rsidRPr="00136B0C">
        <w:rPr>
          <w:sz w:val="28"/>
          <w:szCs w:val="28"/>
        </w:rPr>
        <w:t>так:</w:t>
      </w:r>
      <w:r>
        <w:rPr>
          <w:sz w:val="28"/>
          <w:szCs w:val="28"/>
        </w:rPr>
        <w:t xml:space="preserve"> </w:t>
      </w:r>
      <w:r w:rsidRPr="00136B0C">
        <w:rPr>
          <w:sz w:val="28"/>
          <w:szCs w:val="28"/>
        </w:rPr>
        <w:t>Если</w:t>
      </w:r>
      <w:r>
        <w:rPr>
          <w:sz w:val="28"/>
          <w:szCs w:val="28"/>
        </w:rPr>
        <w:t xml:space="preserve"> </w:t>
      </w:r>
      <w:r w:rsidRPr="00136B0C">
        <w:rPr>
          <w:sz w:val="28"/>
          <w:szCs w:val="28"/>
        </w:rPr>
        <w:t>бухта</w:t>
      </w:r>
      <w:r>
        <w:rPr>
          <w:sz w:val="28"/>
          <w:szCs w:val="28"/>
        </w:rPr>
        <w:t xml:space="preserve"> </w:t>
      </w:r>
      <w:r w:rsidRPr="00136B0C">
        <w:rPr>
          <w:sz w:val="28"/>
          <w:szCs w:val="28"/>
        </w:rPr>
        <w:t>замерзла,</w:t>
      </w:r>
      <w:r>
        <w:rPr>
          <w:sz w:val="28"/>
          <w:szCs w:val="28"/>
        </w:rPr>
        <w:t xml:space="preserve"> </w:t>
      </w:r>
      <w:r w:rsidRPr="00136B0C">
        <w:rPr>
          <w:sz w:val="28"/>
          <w:szCs w:val="28"/>
        </w:rPr>
        <w:t>то</w:t>
      </w:r>
      <w:r>
        <w:rPr>
          <w:sz w:val="28"/>
          <w:szCs w:val="28"/>
        </w:rPr>
        <w:t xml:space="preserve"> </w:t>
      </w:r>
      <w:r w:rsidRPr="00136B0C">
        <w:rPr>
          <w:sz w:val="28"/>
          <w:szCs w:val="28"/>
        </w:rPr>
        <w:t>суда</w:t>
      </w:r>
      <w:r>
        <w:rPr>
          <w:sz w:val="28"/>
          <w:szCs w:val="28"/>
        </w:rPr>
        <w:t xml:space="preserve"> </w:t>
      </w:r>
      <w:r w:rsidRPr="00136B0C">
        <w:rPr>
          <w:sz w:val="28"/>
          <w:szCs w:val="28"/>
        </w:rPr>
        <w:t>не</w:t>
      </w:r>
      <w:r>
        <w:rPr>
          <w:sz w:val="28"/>
          <w:szCs w:val="28"/>
        </w:rPr>
        <w:t xml:space="preserve"> </w:t>
      </w:r>
      <w:r w:rsidRPr="00136B0C">
        <w:rPr>
          <w:sz w:val="28"/>
          <w:szCs w:val="28"/>
        </w:rPr>
        <w:t>могут</w:t>
      </w:r>
      <w:r>
        <w:rPr>
          <w:sz w:val="28"/>
          <w:szCs w:val="28"/>
        </w:rPr>
        <w:t xml:space="preserve"> </w:t>
      </w:r>
      <w:r w:rsidRPr="00136B0C">
        <w:rPr>
          <w:sz w:val="28"/>
          <w:szCs w:val="28"/>
        </w:rPr>
        <w:t>входить</w:t>
      </w:r>
      <w:r>
        <w:rPr>
          <w:sz w:val="28"/>
          <w:szCs w:val="28"/>
        </w:rPr>
        <w:t xml:space="preserve"> </w:t>
      </w:r>
      <w:r w:rsidRPr="00136B0C">
        <w:rPr>
          <w:sz w:val="28"/>
          <w:szCs w:val="28"/>
        </w:rPr>
        <w:t>в</w:t>
      </w:r>
      <w:r>
        <w:rPr>
          <w:sz w:val="28"/>
          <w:szCs w:val="28"/>
        </w:rPr>
        <w:t xml:space="preserve"> </w:t>
      </w:r>
      <w:r w:rsidRPr="00136B0C">
        <w:rPr>
          <w:sz w:val="28"/>
          <w:szCs w:val="28"/>
        </w:rPr>
        <w:t>бухту.</w:t>
      </w:r>
      <w:r>
        <w:rPr>
          <w:sz w:val="28"/>
          <w:szCs w:val="28"/>
        </w:rPr>
        <w:t xml:space="preserve"> </w:t>
      </w:r>
      <w:r w:rsidRPr="00136B0C">
        <w:rPr>
          <w:sz w:val="28"/>
          <w:szCs w:val="28"/>
        </w:rPr>
        <w:t>Суда</w:t>
      </w:r>
      <w:r>
        <w:rPr>
          <w:sz w:val="28"/>
          <w:szCs w:val="28"/>
        </w:rPr>
        <w:t xml:space="preserve"> </w:t>
      </w:r>
      <w:r w:rsidRPr="00136B0C">
        <w:rPr>
          <w:sz w:val="28"/>
          <w:szCs w:val="28"/>
        </w:rPr>
        <w:t>не</w:t>
      </w:r>
      <w:r>
        <w:rPr>
          <w:sz w:val="28"/>
          <w:szCs w:val="28"/>
        </w:rPr>
        <w:t xml:space="preserve"> </w:t>
      </w:r>
      <w:r w:rsidRPr="00136B0C">
        <w:rPr>
          <w:sz w:val="28"/>
          <w:szCs w:val="28"/>
        </w:rPr>
        <w:t>могут</w:t>
      </w:r>
      <w:r>
        <w:rPr>
          <w:sz w:val="28"/>
          <w:szCs w:val="28"/>
        </w:rPr>
        <w:t xml:space="preserve"> </w:t>
      </w:r>
      <w:r w:rsidRPr="00136B0C">
        <w:rPr>
          <w:sz w:val="28"/>
          <w:szCs w:val="28"/>
        </w:rPr>
        <w:t>входить</w:t>
      </w:r>
      <w:r>
        <w:rPr>
          <w:sz w:val="28"/>
          <w:szCs w:val="28"/>
        </w:rPr>
        <w:t xml:space="preserve"> </w:t>
      </w:r>
      <w:r w:rsidRPr="00136B0C">
        <w:rPr>
          <w:sz w:val="28"/>
          <w:szCs w:val="28"/>
        </w:rPr>
        <w:t>в</w:t>
      </w:r>
      <w:r>
        <w:rPr>
          <w:sz w:val="28"/>
          <w:szCs w:val="28"/>
        </w:rPr>
        <w:t xml:space="preserve"> </w:t>
      </w:r>
      <w:r w:rsidRPr="00136B0C">
        <w:rPr>
          <w:sz w:val="28"/>
          <w:szCs w:val="28"/>
        </w:rPr>
        <w:t>бухту.</w:t>
      </w:r>
      <w:r>
        <w:rPr>
          <w:sz w:val="28"/>
          <w:szCs w:val="28"/>
        </w:rPr>
        <w:t xml:space="preserve"> </w:t>
      </w:r>
      <w:r w:rsidRPr="00136B0C">
        <w:rPr>
          <w:sz w:val="28"/>
          <w:szCs w:val="28"/>
        </w:rPr>
        <w:t>Бухта</w:t>
      </w:r>
      <w:r>
        <w:rPr>
          <w:sz w:val="28"/>
          <w:szCs w:val="28"/>
        </w:rPr>
        <w:t xml:space="preserve"> </w:t>
      </w:r>
      <w:r w:rsidRPr="00136B0C">
        <w:rPr>
          <w:sz w:val="28"/>
          <w:szCs w:val="28"/>
        </w:rPr>
        <w:t>замерзла.</w:t>
      </w:r>
      <w:r>
        <w:rPr>
          <w:sz w:val="28"/>
          <w:szCs w:val="28"/>
        </w:rPr>
        <w:t xml:space="preserve"> </w:t>
      </w:r>
      <w:r w:rsidRPr="00136B0C">
        <w:rPr>
          <w:sz w:val="28"/>
          <w:szCs w:val="28"/>
        </w:rPr>
        <w:t>Заключение</w:t>
      </w:r>
      <w:r>
        <w:rPr>
          <w:sz w:val="28"/>
          <w:szCs w:val="28"/>
        </w:rPr>
        <w:t xml:space="preserve"> </w:t>
      </w:r>
      <w:r w:rsidRPr="00136B0C">
        <w:rPr>
          <w:sz w:val="28"/>
          <w:szCs w:val="28"/>
        </w:rPr>
        <w:t>будет</w:t>
      </w:r>
      <w:r>
        <w:rPr>
          <w:sz w:val="28"/>
          <w:szCs w:val="28"/>
        </w:rPr>
        <w:t xml:space="preserve"> </w:t>
      </w:r>
      <w:r w:rsidRPr="00136B0C">
        <w:rPr>
          <w:sz w:val="28"/>
          <w:szCs w:val="28"/>
        </w:rPr>
        <w:t>лишь</w:t>
      </w:r>
      <w:r>
        <w:rPr>
          <w:sz w:val="28"/>
          <w:szCs w:val="28"/>
        </w:rPr>
        <w:t xml:space="preserve"> </w:t>
      </w:r>
      <w:r w:rsidRPr="00136B0C">
        <w:rPr>
          <w:sz w:val="28"/>
          <w:szCs w:val="28"/>
        </w:rPr>
        <w:t>вероятностным</w:t>
      </w:r>
      <w:r>
        <w:rPr>
          <w:sz w:val="28"/>
          <w:szCs w:val="28"/>
        </w:rPr>
        <w:t xml:space="preserve"> </w:t>
      </w:r>
      <w:r w:rsidRPr="00136B0C">
        <w:rPr>
          <w:sz w:val="28"/>
          <w:szCs w:val="28"/>
        </w:rPr>
        <w:t>суждением,</w:t>
      </w:r>
      <w:r>
        <w:rPr>
          <w:sz w:val="28"/>
          <w:szCs w:val="28"/>
        </w:rPr>
        <w:t xml:space="preserve"> </w:t>
      </w:r>
      <w:r w:rsidRPr="00136B0C">
        <w:rPr>
          <w:sz w:val="28"/>
          <w:szCs w:val="28"/>
        </w:rPr>
        <w:t>то</w:t>
      </w:r>
      <w:r>
        <w:rPr>
          <w:sz w:val="28"/>
          <w:szCs w:val="28"/>
        </w:rPr>
        <w:t xml:space="preserve"> </w:t>
      </w:r>
      <w:r w:rsidRPr="00136B0C">
        <w:rPr>
          <w:sz w:val="28"/>
          <w:szCs w:val="28"/>
        </w:rPr>
        <w:t>есть</w:t>
      </w:r>
      <w:r>
        <w:rPr>
          <w:sz w:val="28"/>
          <w:szCs w:val="28"/>
        </w:rPr>
        <w:t xml:space="preserve"> </w:t>
      </w:r>
      <w:r w:rsidRPr="00136B0C">
        <w:rPr>
          <w:sz w:val="28"/>
          <w:szCs w:val="28"/>
        </w:rPr>
        <w:t>вероятно,</w:t>
      </w:r>
      <w:r>
        <w:rPr>
          <w:sz w:val="28"/>
          <w:szCs w:val="28"/>
        </w:rPr>
        <w:t xml:space="preserve"> </w:t>
      </w:r>
      <w:r w:rsidRPr="00136B0C">
        <w:rPr>
          <w:sz w:val="28"/>
          <w:szCs w:val="28"/>
        </w:rPr>
        <w:t>что</w:t>
      </w:r>
      <w:r>
        <w:rPr>
          <w:sz w:val="28"/>
          <w:szCs w:val="28"/>
        </w:rPr>
        <w:t xml:space="preserve"> </w:t>
      </w:r>
      <w:r w:rsidRPr="00136B0C">
        <w:rPr>
          <w:sz w:val="28"/>
          <w:szCs w:val="28"/>
        </w:rPr>
        <w:t>бухта</w:t>
      </w:r>
      <w:r>
        <w:rPr>
          <w:sz w:val="28"/>
          <w:szCs w:val="28"/>
        </w:rPr>
        <w:t xml:space="preserve"> </w:t>
      </w:r>
      <w:r w:rsidRPr="00136B0C">
        <w:rPr>
          <w:sz w:val="28"/>
          <w:szCs w:val="28"/>
        </w:rPr>
        <w:t>замерзла,</w:t>
      </w:r>
      <w:r>
        <w:rPr>
          <w:sz w:val="28"/>
          <w:szCs w:val="28"/>
        </w:rPr>
        <w:t xml:space="preserve"> </w:t>
      </w:r>
      <w:r w:rsidRPr="00136B0C">
        <w:rPr>
          <w:sz w:val="28"/>
          <w:szCs w:val="28"/>
        </w:rPr>
        <w:t>но</w:t>
      </w:r>
      <w:r>
        <w:rPr>
          <w:sz w:val="28"/>
          <w:szCs w:val="28"/>
        </w:rPr>
        <w:t xml:space="preserve"> </w:t>
      </w:r>
      <w:r w:rsidRPr="00136B0C">
        <w:rPr>
          <w:sz w:val="28"/>
          <w:szCs w:val="28"/>
        </w:rPr>
        <w:t>возможно</w:t>
      </w:r>
      <w:r>
        <w:rPr>
          <w:sz w:val="28"/>
          <w:szCs w:val="28"/>
        </w:rPr>
        <w:t xml:space="preserve"> </w:t>
      </w:r>
      <w:r w:rsidRPr="00136B0C">
        <w:rPr>
          <w:sz w:val="28"/>
          <w:szCs w:val="28"/>
        </w:rPr>
        <w:t>и</w:t>
      </w:r>
      <w:r>
        <w:rPr>
          <w:sz w:val="28"/>
          <w:szCs w:val="28"/>
        </w:rPr>
        <w:t xml:space="preserve"> </w:t>
      </w:r>
      <w:r w:rsidRPr="00136B0C">
        <w:rPr>
          <w:sz w:val="28"/>
          <w:szCs w:val="28"/>
        </w:rPr>
        <w:t>то,</w:t>
      </w:r>
      <w:r>
        <w:rPr>
          <w:sz w:val="28"/>
          <w:szCs w:val="28"/>
        </w:rPr>
        <w:t xml:space="preserve"> </w:t>
      </w:r>
      <w:r w:rsidRPr="00136B0C">
        <w:rPr>
          <w:sz w:val="28"/>
          <w:szCs w:val="28"/>
        </w:rPr>
        <w:t>что</w:t>
      </w:r>
      <w:r>
        <w:rPr>
          <w:sz w:val="28"/>
          <w:szCs w:val="28"/>
        </w:rPr>
        <w:t xml:space="preserve"> </w:t>
      </w:r>
      <w:r w:rsidRPr="00136B0C">
        <w:rPr>
          <w:sz w:val="28"/>
          <w:szCs w:val="28"/>
        </w:rPr>
        <w:t>дует</w:t>
      </w:r>
      <w:r>
        <w:rPr>
          <w:sz w:val="28"/>
          <w:szCs w:val="28"/>
        </w:rPr>
        <w:t xml:space="preserve"> </w:t>
      </w:r>
      <w:r w:rsidRPr="00136B0C">
        <w:rPr>
          <w:sz w:val="28"/>
          <w:szCs w:val="28"/>
        </w:rPr>
        <w:t>сильный</w:t>
      </w:r>
      <w:r>
        <w:rPr>
          <w:sz w:val="28"/>
          <w:szCs w:val="28"/>
        </w:rPr>
        <w:t xml:space="preserve"> </w:t>
      </w:r>
      <w:r w:rsidRPr="00136B0C">
        <w:rPr>
          <w:sz w:val="28"/>
          <w:szCs w:val="28"/>
        </w:rPr>
        <w:t>ветер,</w:t>
      </w:r>
      <w:r>
        <w:rPr>
          <w:sz w:val="28"/>
          <w:szCs w:val="28"/>
        </w:rPr>
        <w:t xml:space="preserve"> </w:t>
      </w:r>
      <w:r w:rsidRPr="00136B0C">
        <w:rPr>
          <w:sz w:val="28"/>
          <w:szCs w:val="28"/>
        </w:rPr>
        <w:t>или</w:t>
      </w:r>
      <w:r>
        <w:rPr>
          <w:sz w:val="28"/>
          <w:szCs w:val="28"/>
        </w:rPr>
        <w:t xml:space="preserve"> </w:t>
      </w:r>
      <w:r w:rsidRPr="00136B0C">
        <w:rPr>
          <w:sz w:val="28"/>
          <w:szCs w:val="28"/>
        </w:rPr>
        <w:t>бухта</w:t>
      </w:r>
      <w:r>
        <w:rPr>
          <w:sz w:val="28"/>
          <w:szCs w:val="28"/>
        </w:rPr>
        <w:t xml:space="preserve"> </w:t>
      </w:r>
      <w:r w:rsidRPr="00136B0C">
        <w:rPr>
          <w:sz w:val="28"/>
          <w:szCs w:val="28"/>
        </w:rPr>
        <w:t>заминирована,</w:t>
      </w:r>
      <w:r>
        <w:rPr>
          <w:sz w:val="28"/>
          <w:szCs w:val="28"/>
        </w:rPr>
        <w:t xml:space="preserve"> </w:t>
      </w:r>
      <w:r w:rsidRPr="00136B0C">
        <w:rPr>
          <w:sz w:val="28"/>
          <w:szCs w:val="28"/>
        </w:rPr>
        <w:t>или</w:t>
      </w:r>
      <w:r>
        <w:rPr>
          <w:sz w:val="28"/>
          <w:szCs w:val="28"/>
        </w:rPr>
        <w:t xml:space="preserve"> </w:t>
      </w:r>
      <w:r w:rsidRPr="00136B0C">
        <w:rPr>
          <w:sz w:val="28"/>
          <w:szCs w:val="28"/>
        </w:rPr>
        <w:t>существует</w:t>
      </w:r>
      <w:r>
        <w:rPr>
          <w:sz w:val="28"/>
          <w:szCs w:val="28"/>
        </w:rPr>
        <w:t xml:space="preserve"> </w:t>
      </w:r>
      <w:r w:rsidRPr="00136B0C">
        <w:rPr>
          <w:sz w:val="28"/>
          <w:szCs w:val="28"/>
        </w:rPr>
        <w:t>другая</w:t>
      </w:r>
      <w:r>
        <w:rPr>
          <w:sz w:val="28"/>
          <w:szCs w:val="28"/>
        </w:rPr>
        <w:t xml:space="preserve"> </w:t>
      </w:r>
      <w:r w:rsidRPr="00136B0C">
        <w:rPr>
          <w:sz w:val="28"/>
          <w:szCs w:val="28"/>
        </w:rPr>
        <w:t>причина,</w:t>
      </w:r>
      <w:r>
        <w:rPr>
          <w:sz w:val="28"/>
          <w:szCs w:val="28"/>
        </w:rPr>
        <w:t xml:space="preserve"> </w:t>
      </w:r>
      <w:r w:rsidRPr="00136B0C">
        <w:rPr>
          <w:sz w:val="28"/>
          <w:szCs w:val="28"/>
        </w:rPr>
        <w:t>по</w:t>
      </w:r>
      <w:r>
        <w:rPr>
          <w:sz w:val="28"/>
          <w:szCs w:val="28"/>
        </w:rPr>
        <w:t xml:space="preserve"> </w:t>
      </w:r>
      <w:r w:rsidRPr="00136B0C">
        <w:rPr>
          <w:sz w:val="28"/>
          <w:szCs w:val="28"/>
        </w:rPr>
        <w:t>которой</w:t>
      </w:r>
      <w:r>
        <w:rPr>
          <w:sz w:val="28"/>
          <w:szCs w:val="28"/>
        </w:rPr>
        <w:t xml:space="preserve"> </w:t>
      </w:r>
      <w:r w:rsidRPr="00136B0C">
        <w:rPr>
          <w:sz w:val="28"/>
          <w:szCs w:val="28"/>
        </w:rPr>
        <w:t>суда</w:t>
      </w:r>
      <w:r>
        <w:rPr>
          <w:sz w:val="28"/>
          <w:szCs w:val="28"/>
        </w:rPr>
        <w:t xml:space="preserve"> </w:t>
      </w:r>
      <w:r w:rsidRPr="00136B0C">
        <w:rPr>
          <w:sz w:val="28"/>
          <w:szCs w:val="28"/>
        </w:rPr>
        <w:t>не</w:t>
      </w:r>
      <w:r>
        <w:rPr>
          <w:sz w:val="28"/>
          <w:szCs w:val="28"/>
        </w:rPr>
        <w:t xml:space="preserve"> </w:t>
      </w:r>
      <w:r w:rsidRPr="00136B0C">
        <w:rPr>
          <w:sz w:val="28"/>
          <w:szCs w:val="28"/>
        </w:rPr>
        <w:t>могут</w:t>
      </w:r>
      <w:r>
        <w:rPr>
          <w:sz w:val="28"/>
          <w:szCs w:val="28"/>
        </w:rPr>
        <w:t xml:space="preserve"> </w:t>
      </w:r>
      <w:r w:rsidRPr="00136B0C">
        <w:rPr>
          <w:sz w:val="28"/>
          <w:szCs w:val="28"/>
        </w:rPr>
        <w:t>входить</w:t>
      </w:r>
      <w:r>
        <w:rPr>
          <w:sz w:val="28"/>
          <w:szCs w:val="28"/>
        </w:rPr>
        <w:t xml:space="preserve"> </w:t>
      </w:r>
      <w:r w:rsidRPr="00136B0C">
        <w:rPr>
          <w:sz w:val="28"/>
          <w:szCs w:val="28"/>
        </w:rPr>
        <w:t>в</w:t>
      </w:r>
      <w:r>
        <w:rPr>
          <w:sz w:val="28"/>
          <w:szCs w:val="28"/>
        </w:rPr>
        <w:t xml:space="preserve"> </w:t>
      </w:r>
      <w:r w:rsidRPr="00136B0C">
        <w:rPr>
          <w:sz w:val="28"/>
          <w:szCs w:val="28"/>
        </w:rPr>
        <w:t>бухту.</w:t>
      </w:r>
      <w:r>
        <w:rPr>
          <w:sz w:val="28"/>
          <w:szCs w:val="28"/>
        </w:rPr>
        <w:t xml:space="preserve"> </w:t>
      </w:r>
      <w:r w:rsidRPr="00136B0C">
        <w:rPr>
          <w:sz w:val="28"/>
          <w:szCs w:val="28"/>
        </w:rPr>
        <w:t>Вероятностное</w:t>
      </w:r>
      <w:r>
        <w:rPr>
          <w:sz w:val="28"/>
          <w:szCs w:val="28"/>
        </w:rPr>
        <w:t xml:space="preserve"> </w:t>
      </w:r>
      <w:r w:rsidRPr="00136B0C">
        <w:rPr>
          <w:sz w:val="28"/>
          <w:szCs w:val="28"/>
        </w:rPr>
        <w:t>заключение</w:t>
      </w:r>
      <w:r>
        <w:rPr>
          <w:sz w:val="28"/>
          <w:szCs w:val="28"/>
        </w:rPr>
        <w:t xml:space="preserve"> </w:t>
      </w:r>
      <w:r w:rsidRPr="00136B0C">
        <w:rPr>
          <w:sz w:val="28"/>
          <w:szCs w:val="28"/>
        </w:rPr>
        <w:t>получится</w:t>
      </w:r>
      <w:r>
        <w:rPr>
          <w:sz w:val="28"/>
          <w:szCs w:val="28"/>
        </w:rPr>
        <w:t xml:space="preserve"> </w:t>
      </w:r>
      <w:r w:rsidRPr="00136B0C">
        <w:rPr>
          <w:sz w:val="28"/>
          <w:szCs w:val="28"/>
        </w:rPr>
        <w:t>и</w:t>
      </w:r>
      <w:r>
        <w:rPr>
          <w:sz w:val="28"/>
          <w:szCs w:val="28"/>
        </w:rPr>
        <w:t xml:space="preserve"> </w:t>
      </w:r>
      <w:r w:rsidRPr="00136B0C">
        <w:rPr>
          <w:sz w:val="28"/>
          <w:szCs w:val="28"/>
        </w:rPr>
        <w:t>в</w:t>
      </w:r>
      <w:r>
        <w:rPr>
          <w:sz w:val="28"/>
          <w:szCs w:val="28"/>
        </w:rPr>
        <w:t xml:space="preserve"> </w:t>
      </w:r>
      <w:r w:rsidRPr="00136B0C">
        <w:rPr>
          <w:sz w:val="28"/>
          <w:szCs w:val="28"/>
        </w:rPr>
        <w:t>таком</w:t>
      </w:r>
      <w:r>
        <w:rPr>
          <w:sz w:val="28"/>
          <w:szCs w:val="28"/>
        </w:rPr>
        <w:t xml:space="preserve"> </w:t>
      </w:r>
      <w:r w:rsidRPr="00136B0C">
        <w:rPr>
          <w:sz w:val="28"/>
          <w:szCs w:val="28"/>
        </w:rPr>
        <w:t>умозаключении:</w:t>
      </w:r>
      <w:r>
        <w:rPr>
          <w:sz w:val="28"/>
          <w:szCs w:val="28"/>
        </w:rPr>
        <w:t xml:space="preserve"> </w:t>
      </w:r>
      <w:r w:rsidRPr="00136B0C">
        <w:rPr>
          <w:sz w:val="28"/>
          <w:szCs w:val="28"/>
        </w:rPr>
        <w:t>Если</w:t>
      </w:r>
      <w:r>
        <w:rPr>
          <w:sz w:val="28"/>
          <w:szCs w:val="28"/>
        </w:rPr>
        <w:t xml:space="preserve"> </w:t>
      </w:r>
      <w:r w:rsidRPr="00136B0C">
        <w:rPr>
          <w:sz w:val="28"/>
          <w:szCs w:val="28"/>
        </w:rPr>
        <w:t>данное</w:t>
      </w:r>
      <w:r>
        <w:rPr>
          <w:sz w:val="28"/>
          <w:szCs w:val="28"/>
        </w:rPr>
        <w:t xml:space="preserve"> </w:t>
      </w:r>
      <w:r w:rsidRPr="00136B0C">
        <w:rPr>
          <w:sz w:val="28"/>
          <w:szCs w:val="28"/>
        </w:rPr>
        <w:t>тело</w:t>
      </w:r>
      <w:r>
        <w:rPr>
          <w:sz w:val="28"/>
          <w:szCs w:val="28"/>
        </w:rPr>
        <w:t xml:space="preserve"> – </w:t>
      </w:r>
      <w:r w:rsidRPr="00136B0C">
        <w:rPr>
          <w:sz w:val="28"/>
          <w:szCs w:val="28"/>
        </w:rPr>
        <w:t>графит,</w:t>
      </w:r>
      <w:r>
        <w:rPr>
          <w:sz w:val="28"/>
          <w:szCs w:val="28"/>
        </w:rPr>
        <w:t xml:space="preserve"> </w:t>
      </w:r>
      <w:r w:rsidRPr="00136B0C">
        <w:rPr>
          <w:sz w:val="28"/>
          <w:szCs w:val="28"/>
        </w:rPr>
        <w:t>то</w:t>
      </w:r>
      <w:r>
        <w:rPr>
          <w:sz w:val="28"/>
          <w:szCs w:val="28"/>
        </w:rPr>
        <w:t xml:space="preserve"> </w:t>
      </w:r>
      <w:r w:rsidRPr="00136B0C">
        <w:rPr>
          <w:sz w:val="28"/>
          <w:szCs w:val="28"/>
        </w:rPr>
        <w:t>оно</w:t>
      </w:r>
      <w:r>
        <w:rPr>
          <w:sz w:val="28"/>
          <w:szCs w:val="28"/>
        </w:rPr>
        <w:t xml:space="preserve"> </w:t>
      </w:r>
      <w:r w:rsidRPr="00136B0C">
        <w:rPr>
          <w:sz w:val="28"/>
          <w:szCs w:val="28"/>
        </w:rPr>
        <w:t>электропроводно.</w:t>
      </w:r>
      <w:r>
        <w:rPr>
          <w:sz w:val="28"/>
          <w:szCs w:val="28"/>
        </w:rPr>
        <w:t xml:space="preserve"> </w:t>
      </w:r>
      <w:r w:rsidRPr="00136B0C">
        <w:rPr>
          <w:sz w:val="28"/>
          <w:szCs w:val="28"/>
        </w:rPr>
        <w:t>Данное</w:t>
      </w:r>
      <w:r>
        <w:rPr>
          <w:sz w:val="28"/>
          <w:szCs w:val="28"/>
        </w:rPr>
        <w:t xml:space="preserve"> </w:t>
      </w:r>
      <w:r w:rsidRPr="00136B0C">
        <w:rPr>
          <w:sz w:val="28"/>
          <w:szCs w:val="28"/>
        </w:rPr>
        <w:t>тело</w:t>
      </w:r>
      <w:r>
        <w:rPr>
          <w:sz w:val="28"/>
          <w:szCs w:val="28"/>
        </w:rPr>
        <w:t xml:space="preserve"> </w:t>
      </w:r>
      <w:r w:rsidRPr="00136B0C">
        <w:rPr>
          <w:sz w:val="28"/>
          <w:szCs w:val="28"/>
        </w:rPr>
        <w:t>электропроводно.</w:t>
      </w:r>
      <w:r>
        <w:rPr>
          <w:sz w:val="28"/>
          <w:szCs w:val="28"/>
        </w:rPr>
        <w:t xml:space="preserve"> </w:t>
      </w:r>
      <w:r w:rsidRPr="00136B0C">
        <w:rPr>
          <w:sz w:val="28"/>
          <w:szCs w:val="28"/>
        </w:rPr>
        <w:t>Вероятно,</w:t>
      </w:r>
      <w:r>
        <w:rPr>
          <w:sz w:val="28"/>
          <w:szCs w:val="28"/>
        </w:rPr>
        <w:t xml:space="preserve"> </w:t>
      </w:r>
      <w:r w:rsidRPr="00136B0C">
        <w:rPr>
          <w:sz w:val="28"/>
          <w:szCs w:val="28"/>
        </w:rPr>
        <w:t>данное</w:t>
      </w:r>
      <w:r>
        <w:rPr>
          <w:sz w:val="28"/>
          <w:szCs w:val="28"/>
        </w:rPr>
        <w:t xml:space="preserve"> </w:t>
      </w:r>
      <w:r w:rsidRPr="00136B0C">
        <w:rPr>
          <w:sz w:val="28"/>
          <w:szCs w:val="28"/>
        </w:rPr>
        <w:t>тело</w:t>
      </w:r>
      <w:r>
        <w:rPr>
          <w:sz w:val="28"/>
          <w:szCs w:val="28"/>
        </w:rPr>
        <w:t xml:space="preserve"> – </w:t>
      </w:r>
      <w:r w:rsidRPr="00136B0C">
        <w:rPr>
          <w:sz w:val="28"/>
          <w:szCs w:val="28"/>
        </w:rPr>
        <w:t>графит.</w:t>
      </w:r>
      <w:r>
        <w:rPr>
          <w:sz w:val="28"/>
          <w:szCs w:val="28"/>
        </w:rPr>
        <w:t xml:space="preserve"> </w:t>
      </w:r>
      <w:r w:rsidRPr="00136B0C">
        <w:rPr>
          <w:sz w:val="28"/>
          <w:szCs w:val="28"/>
        </w:rPr>
        <w:t>Второй</w:t>
      </w:r>
      <w:r>
        <w:rPr>
          <w:sz w:val="28"/>
          <w:szCs w:val="28"/>
        </w:rPr>
        <w:t xml:space="preserve"> </w:t>
      </w:r>
      <w:r w:rsidRPr="00136B0C">
        <w:rPr>
          <w:sz w:val="28"/>
          <w:szCs w:val="28"/>
        </w:rPr>
        <w:t>вероятностный</w:t>
      </w:r>
      <w:r>
        <w:rPr>
          <w:sz w:val="28"/>
          <w:szCs w:val="28"/>
        </w:rPr>
        <w:t xml:space="preserve"> </w:t>
      </w:r>
      <w:r w:rsidRPr="00136B0C">
        <w:rPr>
          <w:sz w:val="28"/>
          <w:szCs w:val="28"/>
        </w:rPr>
        <w:t>модус.</w:t>
      </w:r>
      <w:r>
        <w:rPr>
          <w:sz w:val="28"/>
          <w:szCs w:val="28"/>
        </w:rPr>
        <w:t xml:space="preserve"> </w:t>
      </w:r>
      <w:r w:rsidRPr="00136B0C">
        <w:rPr>
          <w:sz w:val="28"/>
          <w:szCs w:val="28"/>
        </w:rPr>
        <w:t>Это</w:t>
      </w:r>
      <w:r>
        <w:rPr>
          <w:sz w:val="28"/>
          <w:szCs w:val="28"/>
        </w:rPr>
        <w:t xml:space="preserve"> </w:t>
      </w:r>
      <w:r w:rsidRPr="00136B0C">
        <w:rPr>
          <w:sz w:val="28"/>
          <w:szCs w:val="28"/>
        </w:rPr>
        <w:t>второй</w:t>
      </w:r>
      <w:r>
        <w:rPr>
          <w:sz w:val="28"/>
          <w:szCs w:val="28"/>
        </w:rPr>
        <w:t xml:space="preserve"> </w:t>
      </w:r>
      <w:r w:rsidRPr="00136B0C">
        <w:rPr>
          <w:sz w:val="28"/>
          <w:szCs w:val="28"/>
        </w:rPr>
        <w:t>модус,</w:t>
      </w:r>
      <w:r>
        <w:rPr>
          <w:sz w:val="28"/>
          <w:szCs w:val="28"/>
        </w:rPr>
        <w:t xml:space="preserve"> </w:t>
      </w:r>
      <w:r w:rsidRPr="00136B0C">
        <w:rPr>
          <w:sz w:val="28"/>
          <w:szCs w:val="28"/>
        </w:rPr>
        <w:t>не</w:t>
      </w:r>
      <w:r>
        <w:rPr>
          <w:sz w:val="28"/>
          <w:szCs w:val="28"/>
        </w:rPr>
        <w:t xml:space="preserve"> </w:t>
      </w:r>
      <w:r w:rsidRPr="00136B0C">
        <w:rPr>
          <w:sz w:val="28"/>
          <w:szCs w:val="28"/>
        </w:rPr>
        <w:t>дающий</w:t>
      </w:r>
      <w:r>
        <w:rPr>
          <w:sz w:val="28"/>
          <w:szCs w:val="28"/>
        </w:rPr>
        <w:t xml:space="preserve"> </w:t>
      </w:r>
      <w:r w:rsidRPr="00136B0C">
        <w:rPr>
          <w:sz w:val="28"/>
          <w:szCs w:val="28"/>
        </w:rPr>
        <w:t>достоверного</w:t>
      </w:r>
      <w:r>
        <w:rPr>
          <w:sz w:val="28"/>
          <w:szCs w:val="28"/>
        </w:rPr>
        <w:t xml:space="preserve"> </w:t>
      </w:r>
      <w:r w:rsidRPr="00136B0C">
        <w:rPr>
          <w:sz w:val="28"/>
          <w:szCs w:val="28"/>
        </w:rPr>
        <w:t>заключения.</w:t>
      </w:r>
      <w:r>
        <w:rPr>
          <w:sz w:val="28"/>
          <w:szCs w:val="28"/>
        </w:rPr>
        <w:t xml:space="preserve"> </w:t>
      </w:r>
      <w:r w:rsidRPr="00136B0C">
        <w:rPr>
          <w:sz w:val="28"/>
          <w:szCs w:val="28"/>
        </w:rPr>
        <w:t>Структура</w:t>
      </w:r>
      <w:r>
        <w:rPr>
          <w:sz w:val="28"/>
          <w:szCs w:val="28"/>
        </w:rPr>
        <w:t xml:space="preserve"> </w:t>
      </w:r>
      <w:r w:rsidRPr="00136B0C">
        <w:rPr>
          <w:sz w:val="28"/>
          <w:szCs w:val="28"/>
        </w:rPr>
        <w:t>его:</w:t>
      </w:r>
    </w:p>
    <w:p w:rsidR="00026D38" w:rsidRPr="00136B0C" w:rsidRDefault="00026D38" w:rsidP="00026D38">
      <w:pPr>
        <w:spacing w:before="100" w:beforeAutospacing="1" w:after="100" w:afterAutospacing="1" w:line="360" w:lineRule="auto"/>
        <w:ind w:left="75" w:right="75" w:firstLine="709"/>
        <w:jc w:val="both"/>
        <w:rPr>
          <w:sz w:val="28"/>
          <w:szCs w:val="28"/>
        </w:rPr>
      </w:pPr>
      <w:r w:rsidRPr="00136B0C">
        <w:rPr>
          <w:sz w:val="28"/>
          <w:szCs w:val="28"/>
        </w:rPr>
        <w:t>Если</w:t>
      </w:r>
      <w:r>
        <w:rPr>
          <w:sz w:val="28"/>
          <w:szCs w:val="28"/>
        </w:rPr>
        <w:t xml:space="preserve"> </w:t>
      </w:r>
      <w:r w:rsidRPr="00136B0C">
        <w:rPr>
          <w:sz w:val="28"/>
          <w:szCs w:val="28"/>
        </w:rPr>
        <w:t>а,</w:t>
      </w:r>
      <w:r>
        <w:rPr>
          <w:sz w:val="28"/>
          <w:szCs w:val="28"/>
        </w:rPr>
        <w:t xml:space="preserve"> </w:t>
      </w:r>
      <w:r w:rsidRPr="00136B0C">
        <w:rPr>
          <w:sz w:val="28"/>
          <w:szCs w:val="28"/>
        </w:rPr>
        <w:t>то</w:t>
      </w:r>
      <w:r>
        <w:rPr>
          <w:sz w:val="28"/>
          <w:szCs w:val="28"/>
        </w:rPr>
        <w:t xml:space="preserve"> </w:t>
      </w:r>
      <w:r w:rsidRPr="00136B0C">
        <w:rPr>
          <w:sz w:val="28"/>
          <w:szCs w:val="28"/>
        </w:rPr>
        <w:t>Ь.</w:t>
      </w:r>
      <w:r>
        <w:rPr>
          <w:sz w:val="28"/>
          <w:szCs w:val="28"/>
        </w:rPr>
        <w:t xml:space="preserve"> </w:t>
      </w:r>
      <w:r w:rsidRPr="00136B0C">
        <w:rPr>
          <w:sz w:val="28"/>
          <w:szCs w:val="28"/>
        </w:rPr>
        <w:t>Не-а._____</w:t>
      </w:r>
      <w:r>
        <w:rPr>
          <w:sz w:val="28"/>
          <w:szCs w:val="28"/>
        </w:rPr>
        <w:t xml:space="preserve"> </w:t>
      </w:r>
      <w:r w:rsidRPr="00136B0C">
        <w:rPr>
          <w:sz w:val="28"/>
          <w:szCs w:val="28"/>
        </w:rPr>
        <w:t>Вероятно,</w:t>
      </w:r>
      <w:r>
        <w:rPr>
          <w:sz w:val="28"/>
          <w:szCs w:val="28"/>
        </w:rPr>
        <w:t xml:space="preserve"> </w:t>
      </w:r>
      <w:r w:rsidRPr="00136B0C">
        <w:rPr>
          <w:sz w:val="28"/>
          <w:szCs w:val="28"/>
        </w:rPr>
        <w:t>не-Ь.</w:t>
      </w:r>
      <w:r>
        <w:rPr>
          <w:sz w:val="28"/>
          <w:szCs w:val="28"/>
        </w:rPr>
        <w:t xml:space="preserve"> </w:t>
      </w:r>
      <w:r w:rsidRPr="00136B0C">
        <w:rPr>
          <w:sz w:val="28"/>
          <w:szCs w:val="28"/>
        </w:rPr>
        <w:t>Схема:</w:t>
      </w:r>
      <w:r>
        <w:rPr>
          <w:sz w:val="28"/>
          <w:szCs w:val="28"/>
        </w:rPr>
        <w:t xml:space="preserve"> </w:t>
      </w:r>
      <w:r w:rsidRPr="00136B0C">
        <w:rPr>
          <w:sz w:val="28"/>
          <w:szCs w:val="28"/>
        </w:rPr>
        <w:t>а</w:t>
      </w:r>
      <w:r>
        <w:rPr>
          <w:sz w:val="28"/>
          <w:szCs w:val="28"/>
        </w:rPr>
        <w:t xml:space="preserve"> </w:t>
      </w:r>
      <w:r w:rsidRPr="00136B0C">
        <w:rPr>
          <w:sz w:val="28"/>
          <w:szCs w:val="28"/>
        </w:rPr>
        <w:t>-»</w:t>
      </w:r>
      <w:r>
        <w:rPr>
          <w:sz w:val="28"/>
          <w:szCs w:val="28"/>
        </w:rPr>
        <w:t xml:space="preserve"> </w:t>
      </w:r>
      <w:r w:rsidRPr="00136B0C">
        <w:rPr>
          <w:sz w:val="28"/>
          <w:szCs w:val="28"/>
        </w:rPr>
        <w:t>Ь</w:t>
      </w:r>
      <w:r>
        <w:rPr>
          <w:sz w:val="28"/>
          <w:szCs w:val="28"/>
        </w:rPr>
        <w:t xml:space="preserve"> </w:t>
      </w:r>
      <w:r w:rsidRPr="00136B0C">
        <w:rPr>
          <w:sz w:val="28"/>
          <w:szCs w:val="28"/>
        </w:rPr>
        <w:t>~а</w:t>
      </w:r>
      <w:r>
        <w:rPr>
          <w:sz w:val="28"/>
          <w:szCs w:val="28"/>
        </w:rPr>
        <w:t xml:space="preserve"> </w:t>
      </w:r>
      <w:r w:rsidRPr="00136B0C">
        <w:rPr>
          <w:sz w:val="28"/>
          <w:szCs w:val="28"/>
        </w:rPr>
        <w:t>Вероятно,</w:t>
      </w:r>
      <w:r>
        <w:rPr>
          <w:sz w:val="28"/>
          <w:szCs w:val="28"/>
        </w:rPr>
        <w:t xml:space="preserve"> </w:t>
      </w:r>
      <w:r w:rsidRPr="00136B0C">
        <w:rPr>
          <w:sz w:val="28"/>
          <w:szCs w:val="28"/>
        </w:rPr>
        <w:t>Ъ</w:t>
      </w:r>
    </w:p>
    <w:p w:rsidR="00026D38" w:rsidRPr="00136B0C" w:rsidRDefault="00026D38" w:rsidP="00026D38">
      <w:pPr>
        <w:shd w:val="clear" w:color="auto" w:fill="F8FCFF"/>
        <w:spacing w:before="100" w:line="360" w:lineRule="auto"/>
        <w:ind w:firstLine="709"/>
        <w:jc w:val="both"/>
        <w:rPr>
          <w:sz w:val="28"/>
          <w:szCs w:val="28"/>
        </w:rPr>
      </w:pPr>
      <w:r w:rsidRPr="00136B0C">
        <w:rPr>
          <w:sz w:val="28"/>
          <w:szCs w:val="28"/>
        </w:rPr>
        <w:t>Формула</w:t>
      </w:r>
      <w:r>
        <w:rPr>
          <w:sz w:val="28"/>
          <w:szCs w:val="28"/>
        </w:rPr>
        <w:t xml:space="preserve"> </w:t>
      </w:r>
      <w:r w:rsidRPr="00136B0C">
        <w:rPr>
          <w:sz w:val="28"/>
          <w:szCs w:val="28"/>
        </w:rPr>
        <w:t>((а</w:t>
      </w:r>
      <w:r>
        <w:rPr>
          <w:sz w:val="28"/>
          <w:szCs w:val="28"/>
        </w:rPr>
        <w:t xml:space="preserve"> </w:t>
      </w:r>
      <w:r w:rsidRPr="00136B0C">
        <w:rPr>
          <w:sz w:val="28"/>
          <w:szCs w:val="28"/>
        </w:rPr>
        <w:t>-»</w:t>
      </w:r>
      <w:r>
        <w:rPr>
          <w:sz w:val="28"/>
          <w:szCs w:val="28"/>
        </w:rPr>
        <w:t xml:space="preserve"> </w:t>
      </w:r>
      <w:r w:rsidRPr="00136B0C">
        <w:rPr>
          <w:sz w:val="28"/>
          <w:szCs w:val="28"/>
        </w:rPr>
        <w:t>Ь)</w:t>
      </w:r>
      <w:r>
        <w:rPr>
          <w:sz w:val="28"/>
          <w:szCs w:val="28"/>
        </w:rPr>
        <w:t xml:space="preserve"> </w:t>
      </w:r>
      <w:r w:rsidRPr="00136B0C">
        <w:rPr>
          <w:sz w:val="28"/>
          <w:szCs w:val="28"/>
        </w:rPr>
        <w:t>л</w:t>
      </w:r>
      <w:r>
        <w:rPr>
          <w:sz w:val="28"/>
          <w:szCs w:val="28"/>
        </w:rPr>
        <w:t xml:space="preserve"> </w:t>
      </w:r>
      <w:r w:rsidRPr="00136B0C">
        <w:rPr>
          <w:sz w:val="28"/>
          <w:szCs w:val="28"/>
        </w:rPr>
        <w:t>a)</w:t>
      </w:r>
      <w:r>
        <w:rPr>
          <w:sz w:val="28"/>
          <w:szCs w:val="28"/>
        </w:rPr>
        <w:t xml:space="preserve"> </w:t>
      </w:r>
      <w:r w:rsidRPr="00136B0C">
        <w:rPr>
          <w:sz w:val="28"/>
          <w:szCs w:val="28"/>
        </w:rPr>
        <w:t>-»</w:t>
      </w:r>
      <w:r>
        <w:rPr>
          <w:sz w:val="28"/>
          <w:szCs w:val="28"/>
        </w:rPr>
        <w:t xml:space="preserve"> </w:t>
      </w:r>
      <w:r w:rsidRPr="00136B0C">
        <w:rPr>
          <w:sz w:val="28"/>
          <w:szCs w:val="28"/>
        </w:rPr>
        <w:t>b</w:t>
      </w:r>
      <w:r>
        <w:rPr>
          <w:sz w:val="28"/>
          <w:szCs w:val="28"/>
        </w:rPr>
        <w:t xml:space="preserve"> </w:t>
      </w:r>
      <w:r w:rsidRPr="00136B0C">
        <w:rPr>
          <w:sz w:val="28"/>
          <w:szCs w:val="28"/>
        </w:rPr>
        <w:t>(4)</w:t>
      </w:r>
      <w:r>
        <w:rPr>
          <w:sz w:val="28"/>
          <w:szCs w:val="28"/>
        </w:rPr>
        <w:t xml:space="preserve"> </w:t>
      </w:r>
      <w:r w:rsidRPr="00136B0C">
        <w:rPr>
          <w:sz w:val="28"/>
          <w:szCs w:val="28"/>
        </w:rPr>
        <w:t>не</w:t>
      </w:r>
      <w:r>
        <w:rPr>
          <w:sz w:val="28"/>
          <w:szCs w:val="28"/>
        </w:rPr>
        <w:t xml:space="preserve"> </w:t>
      </w:r>
      <w:r w:rsidRPr="00136B0C">
        <w:rPr>
          <w:sz w:val="28"/>
          <w:szCs w:val="28"/>
        </w:rPr>
        <w:t>является</w:t>
      </w:r>
      <w:r>
        <w:rPr>
          <w:sz w:val="28"/>
          <w:szCs w:val="28"/>
        </w:rPr>
        <w:t xml:space="preserve"> </w:t>
      </w:r>
      <w:r w:rsidRPr="00136B0C">
        <w:rPr>
          <w:sz w:val="28"/>
          <w:szCs w:val="28"/>
        </w:rPr>
        <w:t>законом</w:t>
      </w:r>
      <w:r>
        <w:rPr>
          <w:sz w:val="28"/>
          <w:szCs w:val="28"/>
        </w:rPr>
        <w:t xml:space="preserve"> </w:t>
      </w:r>
      <w:r w:rsidRPr="00136B0C">
        <w:rPr>
          <w:sz w:val="28"/>
          <w:szCs w:val="28"/>
        </w:rPr>
        <w:t>логики.</w:t>
      </w:r>
      <w:r>
        <w:rPr>
          <w:sz w:val="28"/>
          <w:szCs w:val="28"/>
        </w:rPr>
        <w:t xml:space="preserve"> </w:t>
      </w:r>
      <w:r w:rsidRPr="00136B0C">
        <w:rPr>
          <w:sz w:val="28"/>
          <w:szCs w:val="28"/>
        </w:rPr>
        <w:t>Она</w:t>
      </w:r>
      <w:r>
        <w:rPr>
          <w:sz w:val="28"/>
          <w:szCs w:val="28"/>
        </w:rPr>
        <w:t xml:space="preserve"> </w:t>
      </w:r>
      <w:r w:rsidRPr="00136B0C">
        <w:rPr>
          <w:sz w:val="28"/>
          <w:szCs w:val="28"/>
        </w:rPr>
        <w:t>означает,</w:t>
      </w:r>
      <w:r>
        <w:rPr>
          <w:sz w:val="28"/>
          <w:szCs w:val="28"/>
        </w:rPr>
        <w:t xml:space="preserve"> </w:t>
      </w:r>
      <w:r w:rsidRPr="00136B0C">
        <w:rPr>
          <w:sz w:val="28"/>
          <w:szCs w:val="28"/>
        </w:rPr>
        <w:t>что</w:t>
      </w:r>
      <w:r>
        <w:rPr>
          <w:sz w:val="28"/>
          <w:szCs w:val="28"/>
        </w:rPr>
        <w:t xml:space="preserve"> </w:t>
      </w:r>
      <w:r w:rsidRPr="00136B0C">
        <w:rPr>
          <w:sz w:val="28"/>
          <w:szCs w:val="28"/>
        </w:rPr>
        <w:t>нельзя</w:t>
      </w:r>
      <w:r>
        <w:rPr>
          <w:sz w:val="28"/>
          <w:szCs w:val="28"/>
        </w:rPr>
        <w:t xml:space="preserve"> </w:t>
      </w:r>
      <w:r w:rsidRPr="00136B0C">
        <w:rPr>
          <w:sz w:val="28"/>
          <w:szCs w:val="28"/>
        </w:rPr>
        <w:t>принимать</w:t>
      </w:r>
      <w:r>
        <w:rPr>
          <w:sz w:val="28"/>
          <w:szCs w:val="28"/>
        </w:rPr>
        <w:t xml:space="preserve"> </w:t>
      </w:r>
      <w:r w:rsidRPr="00136B0C">
        <w:rPr>
          <w:sz w:val="28"/>
          <w:szCs w:val="28"/>
        </w:rPr>
        <w:t>заключение</w:t>
      </w:r>
      <w:r>
        <w:rPr>
          <w:sz w:val="28"/>
          <w:szCs w:val="28"/>
        </w:rPr>
        <w:t xml:space="preserve"> </w:t>
      </w:r>
      <w:r w:rsidRPr="00136B0C">
        <w:rPr>
          <w:sz w:val="28"/>
          <w:szCs w:val="28"/>
        </w:rPr>
        <w:t>за</w:t>
      </w:r>
      <w:r>
        <w:rPr>
          <w:sz w:val="28"/>
          <w:szCs w:val="28"/>
        </w:rPr>
        <w:t xml:space="preserve"> </w:t>
      </w:r>
      <w:r w:rsidRPr="00136B0C">
        <w:rPr>
          <w:sz w:val="28"/>
          <w:szCs w:val="28"/>
        </w:rPr>
        <w:t>достоверное,</w:t>
      </w:r>
      <w:r>
        <w:rPr>
          <w:sz w:val="28"/>
          <w:szCs w:val="28"/>
        </w:rPr>
        <w:t xml:space="preserve"> </w:t>
      </w:r>
      <w:r w:rsidRPr="00136B0C">
        <w:rPr>
          <w:sz w:val="28"/>
          <w:szCs w:val="28"/>
        </w:rPr>
        <w:t>умозаключая</w:t>
      </w:r>
      <w:r>
        <w:rPr>
          <w:sz w:val="28"/>
          <w:szCs w:val="28"/>
        </w:rPr>
        <w:t xml:space="preserve"> </w:t>
      </w:r>
      <w:r w:rsidRPr="00136B0C">
        <w:rPr>
          <w:sz w:val="28"/>
          <w:szCs w:val="28"/>
        </w:rPr>
        <w:t>от</w:t>
      </w:r>
      <w:r>
        <w:rPr>
          <w:sz w:val="28"/>
          <w:szCs w:val="28"/>
        </w:rPr>
        <w:t xml:space="preserve"> </w:t>
      </w:r>
      <w:r w:rsidRPr="00136B0C">
        <w:rPr>
          <w:sz w:val="28"/>
          <w:szCs w:val="28"/>
        </w:rPr>
        <w:t>отрицания</w:t>
      </w:r>
      <w:r>
        <w:rPr>
          <w:sz w:val="28"/>
          <w:szCs w:val="28"/>
        </w:rPr>
        <w:t xml:space="preserve"> </w:t>
      </w:r>
      <w:r w:rsidRPr="00136B0C">
        <w:rPr>
          <w:sz w:val="28"/>
          <w:szCs w:val="28"/>
        </w:rPr>
        <w:t>основания</w:t>
      </w:r>
      <w:r>
        <w:rPr>
          <w:sz w:val="28"/>
          <w:szCs w:val="28"/>
        </w:rPr>
        <w:t xml:space="preserve"> </w:t>
      </w:r>
      <w:r w:rsidRPr="00136B0C">
        <w:rPr>
          <w:sz w:val="28"/>
          <w:szCs w:val="28"/>
        </w:rPr>
        <w:t>к</w:t>
      </w:r>
      <w:r>
        <w:rPr>
          <w:sz w:val="28"/>
          <w:szCs w:val="28"/>
        </w:rPr>
        <w:t xml:space="preserve"> </w:t>
      </w:r>
      <w:r w:rsidRPr="00136B0C">
        <w:rPr>
          <w:sz w:val="28"/>
          <w:szCs w:val="28"/>
        </w:rPr>
        <w:t>отрицанию</w:t>
      </w:r>
      <w:r>
        <w:rPr>
          <w:sz w:val="28"/>
          <w:szCs w:val="28"/>
        </w:rPr>
        <w:t xml:space="preserve"> </w:t>
      </w:r>
      <w:r w:rsidRPr="00136B0C">
        <w:rPr>
          <w:sz w:val="28"/>
          <w:szCs w:val="28"/>
        </w:rPr>
        <w:t>следствия.Некоторые</w:t>
      </w:r>
      <w:r>
        <w:rPr>
          <w:sz w:val="28"/>
          <w:szCs w:val="28"/>
        </w:rPr>
        <w:t xml:space="preserve"> </w:t>
      </w:r>
      <w:r w:rsidRPr="00136B0C">
        <w:rPr>
          <w:sz w:val="28"/>
          <w:szCs w:val="28"/>
        </w:rPr>
        <w:t>врачи</w:t>
      </w:r>
      <w:r>
        <w:rPr>
          <w:sz w:val="28"/>
          <w:szCs w:val="28"/>
        </w:rPr>
        <w:t xml:space="preserve"> </w:t>
      </w:r>
      <w:r w:rsidRPr="00136B0C">
        <w:rPr>
          <w:sz w:val="28"/>
          <w:szCs w:val="28"/>
        </w:rPr>
        <w:t>ошибочно</w:t>
      </w:r>
      <w:r>
        <w:rPr>
          <w:sz w:val="28"/>
          <w:szCs w:val="28"/>
        </w:rPr>
        <w:t xml:space="preserve"> </w:t>
      </w:r>
      <w:r w:rsidRPr="00136B0C">
        <w:rPr>
          <w:sz w:val="28"/>
          <w:szCs w:val="28"/>
        </w:rPr>
        <w:t>рассуждают</w:t>
      </w:r>
      <w:r>
        <w:rPr>
          <w:sz w:val="28"/>
          <w:szCs w:val="28"/>
        </w:rPr>
        <w:t xml:space="preserve"> </w:t>
      </w:r>
      <w:r w:rsidRPr="00136B0C">
        <w:rPr>
          <w:sz w:val="28"/>
          <w:szCs w:val="28"/>
        </w:rPr>
        <w:t>так:</w:t>
      </w:r>
      <w:r>
        <w:rPr>
          <w:sz w:val="28"/>
          <w:szCs w:val="28"/>
        </w:rPr>
        <w:t xml:space="preserve"> </w:t>
      </w:r>
      <w:r w:rsidRPr="00136B0C">
        <w:rPr>
          <w:sz w:val="28"/>
          <w:szCs w:val="28"/>
        </w:rPr>
        <w:t>Если</w:t>
      </w:r>
      <w:r>
        <w:rPr>
          <w:sz w:val="28"/>
          <w:szCs w:val="28"/>
        </w:rPr>
        <w:t xml:space="preserve"> </w:t>
      </w:r>
      <w:r w:rsidRPr="00136B0C">
        <w:rPr>
          <w:sz w:val="28"/>
          <w:szCs w:val="28"/>
        </w:rPr>
        <w:t>человек</w:t>
      </w:r>
      <w:r>
        <w:rPr>
          <w:sz w:val="28"/>
          <w:szCs w:val="28"/>
        </w:rPr>
        <w:t xml:space="preserve"> </w:t>
      </w:r>
      <w:r w:rsidRPr="00136B0C">
        <w:rPr>
          <w:sz w:val="28"/>
          <w:szCs w:val="28"/>
        </w:rPr>
        <w:t>имеет</w:t>
      </w:r>
      <w:r>
        <w:rPr>
          <w:sz w:val="28"/>
          <w:szCs w:val="28"/>
        </w:rPr>
        <w:t xml:space="preserve"> </w:t>
      </w:r>
      <w:r w:rsidRPr="00136B0C">
        <w:rPr>
          <w:sz w:val="28"/>
          <w:szCs w:val="28"/>
        </w:rPr>
        <w:t>повышенную</w:t>
      </w:r>
      <w:r>
        <w:rPr>
          <w:sz w:val="28"/>
          <w:szCs w:val="28"/>
        </w:rPr>
        <w:t xml:space="preserve"> </w:t>
      </w:r>
      <w:r w:rsidRPr="00136B0C">
        <w:rPr>
          <w:sz w:val="28"/>
          <w:szCs w:val="28"/>
        </w:rPr>
        <w:t>температуру,</w:t>
      </w:r>
      <w:r>
        <w:rPr>
          <w:sz w:val="28"/>
          <w:szCs w:val="28"/>
        </w:rPr>
        <w:t xml:space="preserve"> </w:t>
      </w:r>
      <w:r w:rsidRPr="00136B0C">
        <w:rPr>
          <w:sz w:val="28"/>
          <w:szCs w:val="28"/>
        </w:rPr>
        <w:t>то</w:t>
      </w:r>
      <w:r>
        <w:rPr>
          <w:sz w:val="28"/>
          <w:szCs w:val="28"/>
        </w:rPr>
        <w:t xml:space="preserve"> </w:t>
      </w:r>
      <w:r w:rsidRPr="00136B0C">
        <w:rPr>
          <w:sz w:val="28"/>
          <w:szCs w:val="28"/>
        </w:rPr>
        <w:t>он</w:t>
      </w:r>
      <w:r>
        <w:rPr>
          <w:sz w:val="28"/>
          <w:szCs w:val="28"/>
        </w:rPr>
        <w:t xml:space="preserve"> </w:t>
      </w:r>
      <w:r w:rsidRPr="00136B0C">
        <w:rPr>
          <w:sz w:val="28"/>
          <w:szCs w:val="28"/>
        </w:rPr>
        <w:t>болен.</w:t>
      </w:r>
      <w:r>
        <w:rPr>
          <w:sz w:val="28"/>
          <w:szCs w:val="28"/>
        </w:rPr>
        <w:t xml:space="preserve"> </w:t>
      </w:r>
      <w:r w:rsidRPr="00136B0C">
        <w:rPr>
          <w:sz w:val="28"/>
          <w:szCs w:val="28"/>
        </w:rPr>
        <w:t>Данный</w:t>
      </w:r>
      <w:r>
        <w:rPr>
          <w:sz w:val="28"/>
          <w:szCs w:val="28"/>
        </w:rPr>
        <w:t xml:space="preserve"> </w:t>
      </w:r>
      <w:r w:rsidRPr="00136B0C">
        <w:rPr>
          <w:sz w:val="28"/>
          <w:szCs w:val="28"/>
        </w:rPr>
        <w:t>человек</w:t>
      </w:r>
      <w:r>
        <w:rPr>
          <w:sz w:val="28"/>
          <w:szCs w:val="28"/>
        </w:rPr>
        <w:t xml:space="preserve"> </w:t>
      </w:r>
      <w:r w:rsidRPr="00136B0C">
        <w:rPr>
          <w:sz w:val="28"/>
          <w:szCs w:val="28"/>
        </w:rPr>
        <w:t>не</w:t>
      </w:r>
      <w:r>
        <w:rPr>
          <w:sz w:val="28"/>
          <w:szCs w:val="28"/>
        </w:rPr>
        <w:t xml:space="preserve"> </w:t>
      </w:r>
      <w:r w:rsidRPr="00136B0C">
        <w:rPr>
          <w:sz w:val="28"/>
          <w:szCs w:val="28"/>
        </w:rPr>
        <w:t>имеет</w:t>
      </w:r>
      <w:r>
        <w:rPr>
          <w:sz w:val="28"/>
          <w:szCs w:val="28"/>
        </w:rPr>
        <w:t xml:space="preserve"> </w:t>
      </w:r>
      <w:r w:rsidRPr="00136B0C">
        <w:rPr>
          <w:sz w:val="28"/>
          <w:szCs w:val="28"/>
        </w:rPr>
        <w:t>повышенной</w:t>
      </w:r>
      <w:r>
        <w:rPr>
          <w:sz w:val="28"/>
          <w:szCs w:val="28"/>
        </w:rPr>
        <w:t xml:space="preserve"> </w:t>
      </w:r>
      <w:r w:rsidR="008D3D0F">
        <w:rPr>
          <w:sz w:val="28"/>
          <w:szCs w:val="28"/>
        </w:rPr>
        <w:t>температуры.</w:t>
      </w:r>
      <w:r>
        <w:rPr>
          <w:sz w:val="28"/>
          <w:szCs w:val="28"/>
        </w:rPr>
        <w:t xml:space="preserve"> </w:t>
      </w:r>
      <w:r w:rsidRPr="00136B0C">
        <w:rPr>
          <w:sz w:val="28"/>
          <w:szCs w:val="28"/>
        </w:rPr>
        <w:t>Данный</w:t>
      </w:r>
      <w:r>
        <w:rPr>
          <w:sz w:val="28"/>
          <w:szCs w:val="28"/>
        </w:rPr>
        <w:t xml:space="preserve"> </w:t>
      </w:r>
      <w:r w:rsidRPr="00136B0C">
        <w:rPr>
          <w:sz w:val="28"/>
          <w:szCs w:val="28"/>
        </w:rPr>
        <w:t>человек</w:t>
      </w:r>
      <w:r>
        <w:rPr>
          <w:sz w:val="28"/>
          <w:szCs w:val="28"/>
        </w:rPr>
        <w:t xml:space="preserve"> </w:t>
      </w:r>
      <w:r w:rsidRPr="00136B0C">
        <w:rPr>
          <w:sz w:val="28"/>
          <w:szCs w:val="28"/>
        </w:rPr>
        <w:t>не</w:t>
      </w:r>
      <w:r>
        <w:rPr>
          <w:sz w:val="28"/>
          <w:szCs w:val="28"/>
        </w:rPr>
        <w:t xml:space="preserve"> </w:t>
      </w:r>
      <w:r w:rsidRPr="00136B0C">
        <w:rPr>
          <w:sz w:val="28"/>
          <w:szCs w:val="28"/>
        </w:rPr>
        <w:t>болен</w:t>
      </w:r>
      <w:r w:rsidR="008D3D0F">
        <w:rPr>
          <w:rStyle w:val="af2"/>
          <w:sz w:val="28"/>
          <w:szCs w:val="28"/>
        </w:rPr>
        <w:footnoteReference w:id="4"/>
      </w:r>
      <w:r w:rsidRPr="00136B0C">
        <w:rPr>
          <w:sz w:val="28"/>
          <w:szCs w:val="28"/>
        </w:rPr>
        <w:t>.</w:t>
      </w:r>
    </w:p>
    <w:p w:rsidR="00026D38" w:rsidRPr="00136B0C" w:rsidRDefault="00026D38" w:rsidP="00026D38">
      <w:pPr>
        <w:shd w:val="clear" w:color="auto" w:fill="F8FCFF"/>
        <w:spacing w:before="100" w:line="360" w:lineRule="auto"/>
        <w:ind w:firstLine="709"/>
        <w:jc w:val="both"/>
        <w:rPr>
          <w:sz w:val="28"/>
          <w:szCs w:val="28"/>
        </w:rPr>
      </w:pPr>
      <w:r w:rsidRPr="00136B0C">
        <w:rPr>
          <w:sz w:val="28"/>
          <w:szCs w:val="28"/>
        </w:rPr>
        <w:t>Учащиеся</w:t>
      </w:r>
      <w:r>
        <w:rPr>
          <w:sz w:val="28"/>
          <w:szCs w:val="28"/>
        </w:rPr>
        <w:t xml:space="preserve"> </w:t>
      </w:r>
      <w:r w:rsidRPr="00136B0C">
        <w:rPr>
          <w:sz w:val="28"/>
          <w:szCs w:val="28"/>
        </w:rPr>
        <w:t>в</w:t>
      </w:r>
      <w:r>
        <w:rPr>
          <w:sz w:val="28"/>
          <w:szCs w:val="28"/>
        </w:rPr>
        <w:t xml:space="preserve"> </w:t>
      </w:r>
      <w:r w:rsidRPr="00136B0C">
        <w:rPr>
          <w:sz w:val="28"/>
          <w:szCs w:val="28"/>
        </w:rPr>
        <w:t>школе</w:t>
      </w:r>
      <w:r>
        <w:rPr>
          <w:sz w:val="28"/>
          <w:szCs w:val="28"/>
        </w:rPr>
        <w:t xml:space="preserve"> </w:t>
      </w:r>
      <w:r w:rsidRPr="00136B0C">
        <w:rPr>
          <w:sz w:val="28"/>
          <w:szCs w:val="28"/>
        </w:rPr>
        <w:t>также</w:t>
      </w:r>
      <w:r>
        <w:rPr>
          <w:sz w:val="28"/>
          <w:szCs w:val="28"/>
        </w:rPr>
        <w:t xml:space="preserve"> </w:t>
      </w:r>
      <w:r w:rsidRPr="00136B0C">
        <w:rPr>
          <w:sz w:val="28"/>
          <w:szCs w:val="28"/>
        </w:rPr>
        <w:t>допускают</w:t>
      </w:r>
      <w:r>
        <w:rPr>
          <w:sz w:val="28"/>
          <w:szCs w:val="28"/>
        </w:rPr>
        <w:t xml:space="preserve"> </w:t>
      </w:r>
      <w:r w:rsidRPr="00136B0C">
        <w:rPr>
          <w:sz w:val="28"/>
          <w:szCs w:val="28"/>
        </w:rPr>
        <w:t>логические</w:t>
      </w:r>
      <w:r>
        <w:rPr>
          <w:sz w:val="28"/>
          <w:szCs w:val="28"/>
        </w:rPr>
        <w:t xml:space="preserve"> </w:t>
      </w:r>
      <w:r w:rsidRPr="00136B0C">
        <w:rPr>
          <w:sz w:val="28"/>
          <w:szCs w:val="28"/>
        </w:rPr>
        <w:t>ошибки</w:t>
      </w:r>
      <w:r>
        <w:rPr>
          <w:sz w:val="28"/>
          <w:szCs w:val="28"/>
        </w:rPr>
        <w:t xml:space="preserve"> </w:t>
      </w:r>
      <w:r w:rsidRPr="00136B0C">
        <w:rPr>
          <w:sz w:val="28"/>
          <w:szCs w:val="28"/>
        </w:rPr>
        <w:t>при</w:t>
      </w:r>
      <w:r>
        <w:rPr>
          <w:sz w:val="28"/>
          <w:szCs w:val="28"/>
        </w:rPr>
        <w:t xml:space="preserve"> </w:t>
      </w:r>
      <w:r w:rsidRPr="00136B0C">
        <w:rPr>
          <w:sz w:val="28"/>
          <w:szCs w:val="28"/>
        </w:rPr>
        <w:t>построении</w:t>
      </w:r>
      <w:r>
        <w:rPr>
          <w:sz w:val="28"/>
          <w:szCs w:val="28"/>
        </w:rPr>
        <w:t xml:space="preserve"> </w:t>
      </w:r>
      <w:r w:rsidRPr="00136B0C">
        <w:rPr>
          <w:sz w:val="28"/>
          <w:szCs w:val="28"/>
        </w:rPr>
        <w:t>умозаключений.</w:t>
      </w:r>
      <w:r>
        <w:rPr>
          <w:sz w:val="28"/>
          <w:szCs w:val="28"/>
        </w:rPr>
        <w:t xml:space="preserve"> </w:t>
      </w:r>
      <w:r w:rsidRPr="00136B0C">
        <w:rPr>
          <w:sz w:val="28"/>
          <w:szCs w:val="28"/>
        </w:rPr>
        <w:t>Вот</w:t>
      </w:r>
      <w:r>
        <w:rPr>
          <w:sz w:val="28"/>
          <w:szCs w:val="28"/>
        </w:rPr>
        <w:t xml:space="preserve"> </w:t>
      </w:r>
      <w:r w:rsidRPr="00136B0C">
        <w:rPr>
          <w:sz w:val="28"/>
          <w:szCs w:val="28"/>
        </w:rPr>
        <w:t>пример:</w:t>
      </w:r>
      <w:r>
        <w:rPr>
          <w:sz w:val="28"/>
          <w:szCs w:val="28"/>
        </w:rPr>
        <w:t xml:space="preserve"> </w:t>
      </w:r>
      <w:r w:rsidRPr="00136B0C">
        <w:rPr>
          <w:sz w:val="28"/>
          <w:szCs w:val="28"/>
        </w:rPr>
        <w:t>Если</w:t>
      </w:r>
      <w:r>
        <w:rPr>
          <w:sz w:val="28"/>
          <w:szCs w:val="28"/>
        </w:rPr>
        <w:t xml:space="preserve"> </w:t>
      </w:r>
      <w:r w:rsidRPr="00136B0C">
        <w:rPr>
          <w:sz w:val="28"/>
          <w:szCs w:val="28"/>
        </w:rPr>
        <w:t>тело</w:t>
      </w:r>
      <w:r>
        <w:rPr>
          <w:sz w:val="28"/>
          <w:szCs w:val="28"/>
        </w:rPr>
        <w:t xml:space="preserve"> </w:t>
      </w:r>
      <w:r w:rsidRPr="00136B0C">
        <w:rPr>
          <w:sz w:val="28"/>
          <w:szCs w:val="28"/>
        </w:rPr>
        <w:t>подвергнуть</w:t>
      </w:r>
      <w:r>
        <w:rPr>
          <w:sz w:val="28"/>
          <w:szCs w:val="28"/>
        </w:rPr>
        <w:t xml:space="preserve"> </w:t>
      </w:r>
      <w:r w:rsidRPr="00136B0C">
        <w:rPr>
          <w:sz w:val="28"/>
          <w:szCs w:val="28"/>
        </w:rPr>
        <w:t>трению,</w:t>
      </w:r>
      <w:r>
        <w:rPr>
          <w:sz w:val="28"/>
          <w:szCs w:val="28"/>
        </w:rPr>
        <w:t xml:space="preserve"> </w:t>
      </w:r>
      <w:r w:rsidRPr="00136B0C">
        <w:rPr>
          <w:sz w:val="28"/>
          <w:szCs w:val="28"/>
        </w:rPr>
        <w:t>то</w:t>
      </w:r>
      <w:r>
        <w:rPr>
          <w:sz w:val="28"/>
          <w:szCs w:val="28"/>
        </w:rPr>
        <w:t xml:space="preserve"> </w:t>
      </w:r>
      <w:r w:rsidRPr="00136B0C">
        <w:rPr>
          <w:sz w:val="28"/>
          <w:szCs w:val="28"/>
        </w:rPr>
        <w:t>оно</w:t>
      </w:r>
      <w:r>
        <w:rPr>
          <w:sz w:val="28"/>
          <w:szCs w:val="28"/>
        </w:rPr>
        <w:t xml:space="preserve"> </w:t>
      </w:r>
      <w:r w:rsidRPr="00136B0C">
        <w:rPr>
          <w:sz w:val="28"/>
          <w:szCs w:val="28"/>
        </w:rPr>
        <w:t>нагреется.</w:t>
      </w:r>
      <w:r>
        <w:rPr>
          <w:sz w:val="28"/>
          <w:szCs w:val="28"/>
        </w:rPr>
        <w:t xml:space="preserve"> </w:t>
      </w:r>
      <w:r w:rsidRPr="00136B0C">
        <w:rPr>
          <w:sz w:val="28"/>
          <w:szCs w:val="28"/>
        </w:rPr>
        <w:t>Тело</w:t>
      </w:r>
      <w:r>
        <w:rPr>
          <w:sz w:val="28"/>
          <w:szCs w:val="28"/>
        </w:rPr>
        <w:t xml:space="preserve"> </w:t>
      </w:r>
      <w:r w:rsidRPr="00136B0C">
        <w:rPr>
          <w:sz w:val="28"/>
          <w:szCs w:val="28"/>
        </w:rPr>
        <w:t>не</w:t>
      </w:r>
      <w:r>
        <w:rPr>
          <w:sz w:val="28"/>
          <w:szCs w:val="28"/>
        </w:rPr>
        <w:t xml:space="preserve"> </w:t>
      </w:r>
      <w:r w:rsidRPr="00136B0C">
        <w:rPr>
          <w:sz w:val="28"/>
          <w:szCs w:val="28"/>
        </w:rPr>
        <w:t>подвергли</w:t>
      </w:r>
      <w:r>
        <w:rPr>
          <w:sz w:val="28"/>
          <w:szCs w:val="28"/>
        </w:rPr>
        <w:t xml:space="preserve"> </w:t>
      </w:r>
      <w:r w:rsidRPr="00136B0C">
        <w:rPr>
          <w:sz w:val="28"/>
          <w:szCs w:val="28"/>
        </w:rPr>
        <w:t>трению.</w:t>
      </w:r>
      <w:r>
        <w:rPr>
          <w:sz w:val="28"/>
          <w:szCs w:val="28"/>
        </w:rPr>
        <w:t xml:space="preserve"> </w:t>
      </w:r>
      <w:r w:rsidRPr="00136B0C">
        <w:rPr>
          <w:sz w:val="28"/>
          <w:szCs w:val="28"/>
        </w:rPr>
        <w:t>Тело</w:t>
      </w:r>
      <w:r>
        <w:rPr>
          <w:sz w:val="28"/>
          <w:szCs w:val="28"/>
        </w:rPr>
        <w:t xml:space="preserve"> </w:t>
      </w:r>
      <w:r w:rsidRPr="00136B0C">
        <w:rPr>
          <w:sz w:val="28"/>
          <w:szCs w:val="28"/>
        </w:rPr>
        <w:t>не</w:t>
      </w:r>
      <w:r>
        <w:rPr>
          <w:sz w:val="28"/>
          <w:szCs w:val="28"/>
        </w:rPr>
        <w:t xml:space="preserve"> </w:t>
      </w:r>
      <w:r w:rsidRPr="00136B0C">
        <w:rPr>
          <w:sz w:val="28"/>
          <w:szCs w:val="28"/>
        </w:rPr>
        <w:t>нагрелось.</w:t>
      </w:r>
      <w:r>
        <w:rPr>
          <w:sz w:val="28"/>
          <w:szCs w:val="28"/>
        </w:rPr>
        <w:t xml:space="preserve"> </w:t>
      </w:r>
    </w:p>
    <w:p w:rsidR="00026D38" w:rsidRPr="00136B0C" w:rsidRDefault="00026D38" w:rsidP="00026D38">
      <w:pPr>
        <w:spacing w:line="360" w:lineRule="auto"/>
        <w:ind w:firstLine="709"/>
        <w:jc w:val="both"/>
        <w:rPr>
          <w:sz w:val="28"/>
          <w:szCs w:val="28"/>
        </w:rPr>
      </w:pPr>
      <w:r w:rsidRPr="00136B0C">
        <w:rPr>
          <w:sz w:val="28"/>
          <w:szCs w:val="28"/>
        </w:rPr>
        <w:t>Заключение</w:t>
      </w:r>
      <w:r>
        <w:rPr>
          <w:sz w:val="28"/>
          <w:szCs w:val="28"/>
        </w:rPr>
        <w:t xml:space="preserve"> </w:t>
      </w:r>
      <w:r w:rsidRPr="00136B0C">
        <w:rPr>
          <w:sz w:val="28"/>
          <w:szCs w:val="28"/>
        </w:rPr>
        <w:t>здесь</w:t>
      </w:r>
      <w:r>
        <w:rPr>
          <w:sz w:val="28"/>
          <w:szCs w:val="28"/>
        </w:rPr>
        <w:t xml:space="preserve"> </w:t>
      </w:r>
      <w:r w:rsidRPr="00136B0C">
        <w:rPr>
          <w:sz w:val="28"/>
          <w:szCs w:val="28"/>
        </w:rPr>
        <w:t>только</w:t>
      </w:r>
      <w:r>
        <w:rPr>
          <w:sz w:val="28"/>
          <w:szCs w:val="28"/>
        </w:rPr>
        <w:t xml:space="preserve"> </w:t>
      </w:r>
      <w:r w:rsidRPr="00136B0C">
        <w:rPr>
          <w:sz w:val="28"/>
          <w:szCs w:val="28"/>
        </w:rPr>
        <w:t>вероятностное,</w:t>
      </w:r>
      <w:r>
        <w:rPr>
          <w:sz w:val="28"/>
          <w:szCs w:val="28"/>
        </w:rPr>
        <w:t xml:space="preserve"> </w:t>
      </w:r>
      <w:r w:rsidRPr="00136B0C">
        <w:rPr>
          <w:sz w:val="28"/>
          <w:szCs w:val="28"/>
        </w:rPr>
        <w:t>но</w:t>
      </w:r>
      <w:r>
        <w:rPr>
          <w:sz w:val="28"/>
          <w:szCs w:val="28"/>
        </w:rPr>
        <w:t xml:space="preserve"> </w:t>
      </w:r>
      <w:r w:rsidRPr="00136B0C">
        <w:rPr>
          <w:sz w:val="28"/>
          <w:szCs w:val="28"/>
        </w:rPr>
        <w:t>не</w:t>
      </w:r>
      <w:r>
        <w:rPr>
          <w:sz w:val="28"/>
          <w:szCs w:val="28"/>
        </w:rPr>
        <w:t xml:space="preserve"> </w:t>
      </w:r>
      <w:r w:rsidRPr="00136B0C">
        <w:rPr>
          <w:sz w:val="28"/>
          <w:szCs w:val="28"/>
        </w:rPr>
        <w:t>достоверное,</w:t>
      </w:r>
      <w:r>
        <w:rPr>
          <w:sz w:val="28"/>
          <w:szCs w:val="28"/>
        </w:rPr>
        <w:t xml:space="preserve"> </w:t>
      </w:r>
      <w:r w:rsidRPr="00136B0C">
        <w:rPr>
          <w:sz w:val="28"/>
          <w:szCs w:val="28"/>
        </w:rPr>
        <w:t>ибо</w:t>
      </w:r>
      <w:r>
        <w:rPr>
          <w:sz w:val="28"/>
          <w:szCs w:val="28"/>
        </w:rPr>
        <w:t xml:space="preserve"> </w:t>
      </w:r>
      <w:r w:rsidRPr="00136B0C">
        <w:rPr>
          <w:sz w:val="28"/>
          <w:szCs w:val="28"/>
        </w:rPr>
        <w:t>тело</w:t>
      </w:r>
      <w:r>
        <w:rPr>
          <w:sz w:val="28"/>
          <w:szCs w:val="28"/>
        </w:rPr>
        <w:t xml:space="preserve"> </w:t>
      </w:r>
      <w:r w:rsidRPr="00136B0C">
        <w:rPr>
          <w:sz w:val="28"/>
          <w:szCs w:val="28"/>
        </w:rPr>
        <w:t>могло</w:t>
      </w:r>
      <w:r>
        <w:rPr>
          <w:sz w:val="28"/>
          <w:szCs w:val="28"/>
        </w:rPr>
        <w:t xml:space="preserve"> </w:t>
      </w:r>
      <w:r w:rsidRPr="00136B0C">
        <w:rPr>
          <w:sz w:val="28"/>
          <w:szCs w:val="28"/>
        </w:rPr>
        <w:t>нагреться</w:t>
      </w:r>
      <w:r>
        <w:rPr>
          <w:sz w:val="28"/>
          <w:szCs w:val="28"/>
        </w:rPr>
        <w:t xml:space="preserve"> </w:t>
      </w:r>
      <w:r w:rsidRPr="00136B0C">
        <w:rPr>
          <w:sz w:val="28"/>
          <w:szCs w:val="28"/>
        </w:rPr>
        <w:t>по</w:t>
      </w:r>
      <w:r>
        <w:rPr>
          <w:sz w:val="28"/>
          <w:szCs w:val="28"/>
        </w:rPr>
        <w:t xml:space="preserve"> </w:t>
      </w:r>
      <w:r w:rsidRPr="00136B0C">
        <w:rPr>
          <w:sz w:val="28"/>
          <w:szCs w:val="28"/>
        </w:rPr>
        <w:t>какой-либо</w:t>
      </w:r>
      <w:r>
        <w:rPr>
          <w:sz w:val="28"/>
          <w:szCs w:val="28"/>
        </w:rPr>
        <w:t xml:space="preserve"> </w:t>
      </w:r>
      <w:r w:rsidRPr="00136B0C">
        <w:rPr>
          <w:sz w:val="28"/>
          <w:szCs w:val="28"/>
        </w:rPr>
        <w:t>другой</w:t>
      </w:r>
      <w:r>
        <w:rPr>
          <w:sz w:val="28"/>
          <w:szCs w:val="28"/>
        </w:rPr>
        <w:t xml:space="preserve"> </w:t>
      </w:r>
      <w:r w:rsidRPr="00136B0C">
        <w:rPr>
          <w:sz w:val="28"/>
          <w:szCs w:val="28"/>
        </w:rPr>
        <w:t>причине</w:t>
      </w:r>
      <w:r>
        <w:rPr>
          <w:sz w:val="28"/>
          <w:szCs w:val="28"/>
        </w:rPr>
        <w:t xml:space="preserve"> </w:t>
      </w:r>
      <w:r w:rsidRPr="00136B0C">
        <w:rPr>
          <w:sz w:val="28"/>
          <w:szCs w:val="28"/>
        </w:rPr>
        <w:t>(от</w:t>
      </w:r>
      <w:r>
        <w:rPr>
          <w:sz w:val="28"/>
          <w:szCs w:val="28"/>
        </w:rPr>
        <w:t xml:space="preserve"> </w:t>
      </w:r>
      <w:r w:rsidRPr="00136B0C">
        <w:rPr>
          <w:sz w:val="28"/>
          <w:szCs w:val="28"/>
        </w:rPr>
        <w:t>солнца,</w:t>
      </w:r>
      <w:r>
        <w:rPr>
          <w:sz w:val="28"/>
          <w:szCs w:val="28"/>
        </w:rPr>
        <w:t xml:space="preserve"> </w:t>
      </w:r>
      <w:r w:rsidRPr="00136B0C">
        <w:rPr>
          <w:sz w:val="28"/>
          <w:szCs w:val="28"/>
        </w:rPr>
        <w:t>в</w:t>
      </w:r>
      <w:r>
        <w:rPr>
          <w:sz w:val="28"/>
          <w:szCs w:val="28"/>
        </w:rPr>
        <w:t xml:space="preserve"> </w:t>
      </w:r>
      <w:r w:rsidRPr="00136B0C">
        <w:rPr>
          <w:sz w:val="28"/>
          <w:szCs w:val="28"/>
        </w:rPr>
        <w:t>печи</w:t>
      </w:r>
      <w:r>
        <w:rPr>
          <w:sz w:val="28"/>
          <w:szCs w:val="28"/>
        </w:rPr>
        <w:t xml:space="preserve"> </w:t>
      </w:r>
      <w:r w:rsidRPr="00136B0C">
        <w:rPr>
          <w:sz w:val="28"/>
          <w:szCs w:val="28"/>
        </w:rPr>
        <w:t>и</w:t>
      </w:r>
      <w:r>
        <w:rPr>
          <w:sz w:val="28"/>
          <w:szCs w:val="28"/>
        </w:rPr>
        <w:t xml:space="preserve"> </w:t>
      </w:r>
      <w:r w:rsidRPr="00136B0C">
        <w:rPr>
          <w:sz w:val="28"/>
          <w:szCs w:val="28"/>
        </w:rPr>
        <w:t>так</w:t>
      </w:r>
      <w:r>
        <w:rPr>
          <w:sz w:val="28"/>
          <w:szCs w:val="28"/>
        </w:rPr>
        <w:t xml:space="preserve"> </w:t>
      </w:r>
      <w:r w:rsidRPr="00136B0C">
        <w:rPr>
          <w:sz w:val="28"/>
          <w:szCs w:val="28"/>
        </w:rPr>
        <w:t>далее).</w:t>
      </w:r>
    </w:p>
    <w:p w:rsidR="00026D38" w:rsidRPr="00136B0C" w:rsidRDefault="00026D38" w:rsidP="00026D38">
      <w:pPr>
        <w:spacing w:line="360" w:lineRule="auto"/>
        <w:ind w:firstLine="709"/>
        <w:jc w:val="both"/>
        <w:rPr>
          <w:sz w:val="28"/>
          <w:szCs w:val="28"/>
        </w:rPr>
      </w:pPr>
      <w:r w:rsidRPr="00136B0C">
        <w:rPr>
          <w:sz w:val="28"/>
          <w:szCs w:val="28"/>
        </w:rPr>
        <w:t>Заметим,</w:t>
      </w:r>
      <w:r>
        <w:rPr>
          <w:sz w:val="28"/>
          <w:szCs w:val="28"/>
        </w:rPr>
        <w:t xml:space="preserve"> </w:t>
      </w:r>
      <w:r w:rsidRPr="00136B0C">
        <w:rPr>
          <w:sz w:val="28"/>
          <w:szCs w:val="28"/>
        </w:rPr>
        <w:t>что</w:t>
      </w:r>
      <w:r>
        <w:rPr>
          <w:sz w:val="28"/>
          <w:szCs w:val="28"/>
        </w:rPr>
        <w:t xml:space="preserve"> </w:t>
      </w:r>
      <w:r w:rsidRPr="00136B0C">
        <w:rPr>
          <w:sz w:val="28"/>
          <w:szCs w:val="28"/>
        </w:rPr>
        <w:t>приведение</w:t>
      </w:r>
      <w:r>
        <w:rPr>
          <w:sz w:val="28"/>
          <w:szCs w:val="28"/>
        </w:rPr>
        <w:t xml:space="preserve"> </w:t>
      </w:r>
      <w:r w:rsidRPr="00136B0C">
        <w:rPr>
          <w:sz w:val="28"/>
          <w:szCs w:val="28"/>
        </w:rPr>
        <w:t>такого</w:t>
      </w:r>
      <w:r>
        <w:rPr>
          <w:sz w:val="28"/>
          <w:szCs w:val="28"/>
        </w:rPr>
        <w:t xml:space="preserve"> </w:t>
      </w:r>
      <w:r w:rsidRPr="00136B0C">
        <w:rPr>
          <w:sz w:val="28"/>
          <w:szCs w:val="28"/>
        </w:rPr>
        <w:t>рода</w:t>
      </w:r>
      <w:r>
        <w:rPr>
          <w:sz w:val="28"/>
          <w:szCs w:val="28"/>
        </w:rPr>
        <w:t xml:space="preserve"> </w:t>
      </w:r>
      <w:r w:rsidRPr="00136B0C">
        <w:rPr>
          <w:sz w:val="28"/>
          <w:szCs w:val="28"/>
        </w:rPr>
        <w:t>примеров</w:t>
      </w:r>
      <w:r>
        <w:rPr>
          <w:sz w:val="28"/>
          <w:szCs w:val="28"/>
        </w:rPr>
        <w:t xml:space="preserve"> </w:t>
      </w:r>
      <w:r w:rsidRPr="00136B0C">
        <w:rPr>
          <w:sz w:val="28"/>
          <w:szCs w:val="28"/>
        </w:rPr>
        <w:t>вполне</w:t>
      </w:r>
      <w:r>
        <w:rPr>
          <w:sz w:val="28"/>
          <w:szCs w:val="28"/>
        </w:rPr>
        <w:t xml:space="preserve"> </w:t>
      </w:r>
      <w:r w:rsidRPr="00136B0C">
        <w:rPr>
          <w:sz w:val="28"/>
          <w:szCs w:val="28"/>
        </w:rPr>
        <w:t>достаточно</w:t>
      </w:r>
      <w:r>
        <w:rPr>
          <w:sz w:val="28"/>
          <w:szCs w:val="28"/>
        </w:rPr>
        <w:t xml:space="preserve"> </w:t>
      </w:r>
      <w:r w:rsidRPr="00136B0C">
        <w:rPr>
          <w:sz w:val="28"/>
          <w:szCs w:val="28"/>
        </w:rPr>
        <w:t>для</w:t>
      </w:r>
      <w:r>
        <w:rPr>
          <w:sz w:val="28"/>
          <w:szCs w:val="28"/>
        </w:rPr>
        <w:t xml:space="preserve"> </w:t>
      </w:r>
      <w:r w:rsidRPr="00136B0C">
        <w:rPr>
          <w:sz w:val="28"/>
          <w:szCs w:val="28"/>
        </w:rPr>
        <w:t>того,</w:t>
      </w:r>
      <w:r>
        <w:rPr>
          <w:sz w:val="28"/>
          <w:szCs w:val="28"/>
        </w:rPr>
        <w:t xml:space="preserve"> </w:t>
      </w:r>
      <w:r w:rsidRPr="00136B0C">
        <w:rPr>
          <w:sz w:val="28"/>
          <w:szCs w:val="28"/>
        </w:rPr>
        <w:t>чтобы</w:t>
      </w:r>
      <w:r>
        <w:rPr>
          <w:sz w:val="28"/>
          <w:szCs w:val="28"/>
        </w:rPr>
        <w:t xml:space="preserve"> </w:t>
      </w:r>
      <w:r w:rsidRPr="00136B0C">
        <w:rPr>
          <w:sz w:val="28"/>
          <w:szCs w:val="28"/>
        </w:rPr>
        <w:t>показать,</w:t>
      </w:r>
      <w:r>
        <w:rPr>
          <w:sz w:val="28"/>
          <w:szCs w:val="28"/>
        </w:rPr>
        <w:t xml:space="preserve"> </w:t>
      </w:r>
      <w:r w:rsidRPr="00136B0C">
        <w:rPr>
          <w:sz w:val="28"/>
          <w:szCs w:val="28"/>
        </w:rPr>
        <w:t>что</w:t>
      </w:r>
      <w:r>
        <w:rPr>
          <w:sz w:val="28"/>
          <w:szCs w:val="28"/>
        </w:rPr>
        <w:t xml:space="preserve"> </w:t>
      </w:r>
      <w:r w:rsidRPr="00136B0C">
        <w:rPr>
          <w:sz w:val="28"/>
          <w:szCs w:val="28"/>
        </w:rPr>
        <w:t>формы</w:t>
      </w:r>
      <w:r>
        <w:rPr>
          <w:sz w:val="28"/>
          <w:szCs w:val="28"/>
        </w:rPr>
        <w:t xml:space="preserve"> </w:t>
      </w:r>
      <w:r w:rsidRPr="00136B0C">
        <w:rPr>
          <w:sz w:val="28"/>
          <w:szCs w:val="28"/>
        </w:rPr>
        <w:t>умозаключений,</w:t>
      </w:r>
      <w:r>
        <w:rPr>
          <w:sz w:val="28"/>
          <w:szCs w:val="28"/>
        </w:rPr>
        <w:t xml:space="preserve"> </w:t>
      </w:r>
      <w:r w:rsidRPr="00136B0C">
        <w:rPr>
          <w:sz w:val="28"/>
          <w:szCs w:val="28"/>
        </w:rPr>
        <w:t>выражаемые</w:t>
      </w:r>
      <w:r>
        <w:rPr>
          <w:sz w:val="28"/>
          <w:szCs w:val="28"/>
        </w:rPr>
        <w:t xml:space="preserve"> </w:t>
      </w:r>
      <w:r w:rsidRPr="00136B0C">
        <w:rPr>
          <w:sz w:val="28"/>
          <w:szCs w:val="28"/>
        </w:rPr>
        <w:t>формулами</w:t>
      </w:r>
      <w:r>
        <w:rPr>
          <w:sz w:val="28"/>
          <w:szCs w:val="28"/>
        </w:rPr>
        <w:t xml:space="preserve"> </w:t>
      </w:r>
      <w:r w:rsidRPr="00136B0C">
        <w:rPr>
          <w:sz w:val="28"/>
          <w:szCs w:val="28"/>
        </w:rPr>
        <w:t>(3)</w:t>
      </w:r>
      <w:r>
        <w:rPr>
          <w:sz w:val="28"/>
          <w:szCs w:val="28"/>
        </w:rPr>
        <w:t xml:space="preserve"> </w:t>
      </w:r>
      <w:r w:rsidRPr="00136B0C">
        <w:rPr>
          <w:sz w:val="28"/>
          <w:szCs w:val="28"/>
        </w:rPr>
        <w:t>и</w:t>
      </w:r>
      <w:r>
        <w:rPr>
          <w:sz w:val="28"/>
          <w:szCs w:val="28"/>
        </w:rPr>
        <w:t xml:space="preserve"> </w:t>
      </w:r>
      <w:r w:rsidRPr="00136B0C">
        <w:rPr>
          <w:sz w:val="28"/>
          <w:szCs w:val="28"/>
        </w:rPr>
        <w:t>(4),</w:t>
      </w:r>
      <w:r>
        <w:rPr>
          <w:sz w:val="28"/>
          <w:szCs w:val="28"/>
        </w:rPr>
        <w:t xml:space="preserve"> </w:t>
      </w:r>
      <w:r w:rsidRPr="00136B0C">
        <w:rPr>
          <w:sz w:val="28"/>
          <w:szCs w:val="28"/>
        </w:rPr>
        <w:t>неправильны.</w:t>
      </w:r>
      <w:r>
        <w:rPr>
          <w:sz w:val="28"/>
          <w:szCs w:val="28"/>
        </w:rPr>
        <w:t xml:space="preserve"> </w:t>
      </w:r>
      <w:r w:rsidRPr="00136B0C">
        <w:rPr>
          <w:sz w:val="28"/>
          <w:szCs w:val="28"/>
        </w:rPr>
        <w:t>Но</w:t>
      </w:r>
      <w:r>
        <w:rPr>
          <w:sz w:val="28"/>
          <w:szCs w:val="28"/>
        </w:rPr>
        <w:t xml:space="preserve"> </w:t>
      </w:r>
      <w:r w:rsidRPr="00136B0C">
        <w:rPr>
          <w:sz w:val="28"/>
          <w:szCs w:val="28"/>
        </w:rPr>
        <w:t>никакое</w:t>
      </w:r>
      <w:r>
        <w:rPr>
          <w:sz w:val="28"/>
          <w:szCs w:val="28"/>
        </w:rPr>
        <w:t xml:space="preserve"> </w:t>
      </w:r>
      <w:r w:rsidRPr="00136B0C">
        <w:rPr>
          <w:sz w:val="28"/>
          <w:szCs w:val="28"/>
        </w:rPr>
        <w:t>количество</w:t>
      </w:r>
      <w:r>
        <w:rPr>
          <w:sz w:val="28"/>
          <w:szCs w:val="28"/>
        </w:rPr>
        <w:t xml:space="preserve"> </w:t>
      </w:r>
      <w:r w:rsidRPr="00136B0C">
        <w:rPr>
          <w:sz w:val="28"/>
          <w:szCs w:val="28"/>
        </w:rPr>
        <w:t>примеров</w:t>
      </w:r>
      <w:r>
        <w:rPr>
          <w:sz w:val="28"/>
          <w:szCs w:val="28"/>
        </w:rPr>
        <w:t xml:space="preserve"> </w:t>
      </w:r>
      <w:r w:rsidRPr="00136B0C">
        <w:rPr>
          <w:sz w:val="28"/>
          <w:szCs w:val="28"/>
        </w:rPr>
        <w:t>применения</w:t>
      </w:r>
      <w:r>
        <w:rPr>
          <w:sz w:val="28"/>
          <w:szCs w:val="28"/>
        </w:rPr>
        <w:t xml:space="preserve"> </w:t>
      </w:r>
      <w:r w:rsidRPr="00136B0C">
        <w:rPr>
          <w:sz w:val="28"/>
          <w:szCs w:val="28"/>
        </w:rPr>
        <w:t>форм,</w:t>
      </w:r>
      <w:r>
        <w:rPr>
          <w:sz w:val="28"/>
          <w:szCs w:val="28"/>
        </w:rPr>
        <w:t xml:space="preserve"> </w:t>
      </w:r>
      <w:r w:rsidRPr="00136B0C">
        <w:rPr>
          <w:sz w:val="28"/>
          <w:szCs w:val="28"/>
        </w:rPr>
        <w:t>соответствующих</w:t>
      </w:r>
      <w:r>
        <w:rPr>
          <w:sz w:val="28"/>
          <w:szCs w:val="28"/>
        </w:rPr>
        <w:t xml:space="preserve"> </w:t>
      </w:r>
      <w:r w:rsidRPr="00136B0C">
        <w:rPr>
          <w:sz w:val="28"/>
          <w:szCs w:val="28"/>
        </w:rPr>
        <w:t>формулам</w:t>
      </w:r>
      <w:r>
        <w:rPr>
          <w:sz w:val="28"/>
          <w:szCs w:val="28"/>
        </w:rPr>
        <w:t xml:space="preserve"> </w:t>
      </w:r>
      <w:r w:rsidRPr="00136B0C">
        <w:rPr>
          <w:sz w:val="28"/>
          <w:szCs w:val="28"/>
        </w:rPr>
        <w:t>(1)</w:t>
      </w:r>
      <w:r>
        <w:rPr>
          <w:sz w:val="28"/>
          <w:szCs w:val="28"/>
        </w:rPr>
        <w:t xml:space="preserve"> </w:t>
      </w:r>
      <w:r w:rsidRPr="00136B0C">
        <w:rPr>
          <w:sz w:val="28"/>
          <w:szCs w:val="28"/>
        </w:rPr>
        <w:t>и</w:t>
      </w:r>
      <w:r>
        <w:rPr>
          <w:sz w:val="28"/>
          <w:szCs w:val="28"/>
        </w:rPr>
        <w:t xml:space="preserve"> </w:t>
      </w:r>
      <w:r w:rsidRPr="00136B0C">
        <w:rPr>
          <w:sz w:val="28"/>
          <w:szCs w:val="28"/>
        </w:rPr>
        <w:t>(2),</w:t>
      </w:r>
      <w:r>
        <w:rPr>
          <w:sz w:val="28"/>
          <w:szCs w:val="28"/>
        </w:rPr>
        <w:t xml:space="preserve"> </w:t>
      </w:r>
      <w:r w:rsidRPr="00136B0C">
        <w:rPr>
          <w:sz w:val="28"/>
          <w:szCs w:val="28"/>
        </w:rPr>
        <w:t>не</w:t>
      </w:r>
      <w:r>
        <w:rPr>
          <w:sz w:val="28"/>
          <w:szCs w:val="28"/>
        </w:rPr>
        <w:t xml:space="preserve"> </w:t>
      </w:r>
      <w:r w:rsidRPr="00136B0C">
        <w:rPr>
          <w:sz w:val="28"/>
          <w:szCs w:val="28"/>
        </w:rPr>
        <w:t>в</w:t>
      </w:r>
      <w:r>
        <w:rPr>
          <w:sz w:val="28"/>
          <w:szCs w:val="28"/>
        </w:rPr>
        <w:t xml:space="preserve"> </w:t>
      </w:r>
      <w:r w:rsidRPr="00136B0C">
        <w:rPr>
          <w:sz w:val="28"/>
          <w:szCs w:val="28"/>
        </w:rPr>
        <w:t>состоянии</w:t>
      </w:r>
      <w:r>
        <w:rPr>
          <w:sz w:val="28"/>
          <w:szCs w:val="28"/>
        </w:rPr>
        <w:t xml:space="preserve"> – </w:t>
      </w:r>
      <w:r w:rsidRPr="00136B0C">
        <w:rPr>
          <w:sz w:val="28"/>
          <w:szCs w:val="28"/>
        </w:rPr>
        <w:t>если</w:t>
      </w:r>
      <w:r>
        <w:rPr>
          <w:sz w:val="28"/>
          <w:szCs w:val="28"/>
        </w:rPr>
        <w:t xml:space="preserve"> </w:t>
      </w:r>
      <w:r w:rsidRPr="00136B0C">
        <w:rPr>
          <w:sz w:val="28"/>
          <w:szCs w:val="28"/>
        </w:rPr>
        <w:t>мы</w:t>
      </w:r>
      <w:r>
        <w:rPr>
          <w:sz w:val="28"/>
          <w:szCs w:val="28"/>
        </w:rPr>
        <w:t xml:space="preserve"> </w:t>
      </w:r>
      <w:r w:rsidRPr="00136B0C">
        <w:rPr>
          <w:sz w:val="28"/>
          <w:szCs w:val="28"/>
        </w:rPr>
        <w:t>оперируем</w:t>
      </w:r>
      <w:r>
        <w:rPr>
          <w:sz w:val="28"/>
          <w:szCs w:val="28"/>
        </w:rPr>
        <w:t xml:space="preserve"> </w:t>
      </w:r>
      <w:r w:rsidRPr="00136B0C">
        <w:rPr>
          <w:sz w:val="28"/>
          <w:szCs w:val="28"/>
        </w:rPr>
        <w:t>только</w:t>
      </w:r>
      <w:r>
        <w:rPr>
          <w:sz w:val="28"/>
          <w:szCs w:val="28"/>
        </w:rPr>
        <w:t xml:space="preserve"> </w:t>
      </w:r>
      <w:r w:rsidRPr="00136B0C">
        <w:rPr>
          <w:sz w:val="28"/>
          <w:szCs w:val="28"/>
        </w:rPr>
        <w:t>примерами</w:t>
      </w:r>
      <w:r>
        <w:rPr>
          <w:sz w:val="28"/>
          <w:szCs w:val="28"/>
        </w:rPr>
        <w:t xml:space="preserve"> – </w:t>
      </w:r>
      <w:r w:rsidRPr="00136B0C">
        <w:rPr>
          <w:sz w:val="28"/>
          <w:szCs w:val="28"/>
        </w:rPr>
        <w:t>обосновать</w:t>
      </w:r>
      <w:r>
        <w:rPr>
          <w:sz w:val="28"/>
          <w:szCs w:val="28"/>
        </w:rPr>
        <w:t xml:space="preserve"> </w:t>
      </w:r>
      <w:r w:rsidRPr="00136B0C">
        <w:rPr>
          <w:sz w:val="28"/>
          <w:szCs w:val="28"/>
        </w:rPr>
        <w:t>их</w:t>
      </w:r>
      <w:r>
        <w:rPr>
          <w:sz w:val="28"/>
          <w:szCs w:val="28"/>
        </w:rPr>
        <w:t xml:space="preserve"> </w:t>
      </w:r>
      <w:r w:rsidRPr="00136B0C">
        <w:rPr>
          <w:sz w:val="28"/>
          <w:szCs w:val="28"/>
        </w:rPr>
        <w:t>логической</w:t>
      </w:r>
      <w:r>
        <w:rPr>
          <w:sz w:val="28"/>
          <w:szCs w:val="28"/>
        </w:rPr>
        <w:t xml:space="preserve"> </w:t>
      </w:r>
      <w:r w:rsidRPr="00136B0C">
        <w:rPr>
          <w:sz w:val="28"/>
          <w:szCs w:val="28"/>
        </w:rPr>
        <w:t>правильности.</w:t>
      </w:r>
      <w:r>
        <w:rPr>
          <w:sz w:val="28"/>
          <w:szCs w:val="28"/>
        </w:rPr>
        <w:t xml:space="preserve"> </w:t>
      </w:r>
      <w:r w:rsidRPr="00136B0C">
        <w:rPr>
          <w:sz w:val="28"/>
          <w:szCs w:val="28"/>
        </w:rPr>
        <w:t>Для</w:t>
      </w:r>
      <w:r>
        <w:rPr>
          <w:sz w:val="28"/>
          <w:szCs w:val="28"/>
        </w:rPr>
        <w:t xml:space="preserve"> </w:t>
      </w:r>
      <w:r w:rsidRPr="00136B0C">
        <w:rPr>
          <w:sz w:val="28"/>
          <w:szCs w:val="28"/>
        </w:rPr>
        <w:t>такого</w:t>
      </w:r>
      <w:r>
        <w:rPr>
          <w:sz w:val="28"/>
          <w:szCs w:val="28"/>
        </w:rPr>
        <w:t xml:space="preserve"> </w:t>
      </w:r>
      <w:r w:rsidRPr="00136B0C">
        <w:rPr>
          <w:sz w:val="28"/>
          <w:szCs w:val="28"/>
        </w:rPr>
        <w:t>обоснования</w:t>
      </w:r>
      <w:r>
        <w:rPr>
          <w:sz w:val="28"/>
          <w:szCs w:val="28"/>
        </w:rPr>
        <w:t xml:space="preserve"> </w:t>
      </w:r>
      <w:r w:rsidRPr="00136B0C">
        <w:rPr>
          <w:sz w:val="28"/>
          <w:szCs w:val="28"/>
        </w:rPr>
        <w:t>требуется</w:t>
      </w:r>
      <w:r>
        <w:rPr>
          <w:sz w:val="28"/>
          <w:szCs w:val="28"/>
        </w:rPr>
        <w:t xml:space="preserve"> </w:t>
      </w:r>
      <w:r w:rsidRPr="00136B0C">
        <w:rPr>
          <w:sz w:val="28"/>
          <w:szCs w:val="28"/>
        </w:rPr>
        <w:t>уже</w:t>
      </w:r>
      <w:r>
        <w:rPr>
          <w:sz w:val="28"/>
          <w:szCs w:val="28"/>
        </w:rPr>
        <w:t xml:space="preserve"> </w:t>
      </w:r>
      <w:r w:rsidRPr="00136B0C">
        <w:rPr>
          <w:sz w:val="28"/>
          <w:szCs w:val="28"/>
        </w:rPr>
        <w:t>некоторая</w:t>
      </w:r>
      <w:r>
        <w:rPr>
          <w:sz w:val="28"/>
          <w:szCs w:val="28"/>
        </w:rPr>
        <w:t xml:space="preserve"> </w:t>
      </w:r>
      <w:r w:rsidRPr="00136B0C">
        <w:rPr>
          <w:sz w:val="28"/>
          <w:szCs w:val="28"/>
        </w:rPr>
        <w:t>логическая</w:t>
      </w:r>
      <w:r>
        <w:rPr>
          <w:sz w:val="28"/>
          <w:szCs w:val="28"/>
        </w:rPr>
        <w:t xml:space="preserve"> </w:t>
      </w:r>
      <w:r w:rsidRPr="00136B0C">
        <w:rPr>
          <w:sz w:val="28"/>
          <w:szCs w:val="28"/>
        </w:rPr>
        <w:t>теория.</w:t>
      </w:r>
      <w:r>
        <w:rPr>
          <w:sz w:val="28"/>
          <w:szCs w:val="28"/>
        </w:rPr>
        <w:t xml:space="preserve"> </w:t>
      </w:r>
      <w:r w:rsidRPr="00136B0C">
        <w:rPr>
          <w:sz w:val="28"/>
          <w:szCs w:val="28"/>
        </w:rPr>
        <w:t>Такая</w:t>
      </w:r>
      <w:r>
        <w:rPr>
          <w:sz w:val="28"/>
          <w:szCs w:val="28"/>
        </w:rPr>
        <w:t xml:space="preserve"> </w:t>
      </w:r>
      <w:r w:rsidRPr="00136B0C">
        <w:rPr>
          <w:sz w:val="28"/>
          <w:szCs w:val="28"/>
        </w:rPr>
        <w:t>теория,</w:t>
      </w:r>
      <w:r>
        <w:rPr>
          <w:sz w:val="28"/>
          <w:szCs w:val="28"/>
        </w:rPr>
        <w:t xml:space="preserve"> </w:t>
      </w:r>
      <w:r w:rsidRPr="00136B0C">
        <w:rPr>
          <w:sz w:val="28"/>
          <w:szCs w:val="28"/>
        </w:rPr>
        <w:t>фактически</w:t>
      </w:r>
      <w:r>
        <w:rPr>
          <w:sz w:val="28"/>
          <w:szCs w:val="28"/>
        </w:rPr>
        <w:t xml:space="preserve"> </w:t>
      </w:r>
      <w:r w:rsidRPr="00136B0C">
        <w:rPr>
          <w:sz w:val="28"/>
          <w:szCs w:val="28"/>
        </w:rPr>
        <w:t>отсутствующая</w:t>
      </w:r>
      <w:r>
        <w:rPr>
          <w:sz w:val="28"/>
          <w:szCs w:val="28"/>
        </w:rPr>
        <w:t xml:space="preserve"> </w:t>
      </w:r>
      <w:r w:rsidRPr="00136B0C">
        <w:rPr>
          <w:sz w:val="28"/>
          <w:szCs w:val="28"/>
        </w:rPr>
        <w:t>в</w:t>
      </w:r>
      <w:r>
        <w:rPr>
          <w:sz w:val="28"/>
          <w:szCs w:val="28"/>
        </w:rPr>
        <w:t xml:space="preserve"> </w:t>
      </w:r>
      <w:r w:rsidRPr="00136B0C">
        <w:rPr>
          <w:sz w:val="28"/>
          <w:szCs w:val="28"/>
        </w:rPr>
        <w:t>традиционной</w:t>
      </w:r>
      <w:r>
        <w:rPr>
          <w:sz w:val="28"/>
          <w:szCs w:val="28"/>
        </w:rPr>
        <w:t xml:space="preserve"> </w:t>
      </w:r>
      <w:r w:rsidRPr="00136B0C">
        <w:rPr>
          <w:sz w:val="28"/>
          <w:szCs w:val="28"/>
        </w:rPr>
        <w:t>логике,</w:t>
      </w:r>
      <w:r>
        <w:rPr>
          <w:sz w:val="28"/>
          <w:szCs w:val="28"/>
        </w:rPr>
        <w:t xml:space="preserve"> </w:t>
      </w:r>
      <w:r w:rsidRPr="00136B0C">
        <w:rPr>
          <w:sz w:val="28"/>
          <w:szCs w:val="28"/>
        </w:rPr>
        <w:t>содержится</w:t>
      </w:r>
      <w:r>
        <w:rPr>
          <w:sz w:val="28"/>
          <w:szCs w:val="28"/>
        </w:rPr>
        <w:t xml:space="preserve"> </w:t>
      </w:r>
      <w:r w:rsidRPr="00136B0C">
        <w:rPr>
          <w:sz w:val="28"/>
          <w:szCs w:val="28"/>
        </w:rPr>
        <w:t>в</w:t>
      </w:r>
      <w:r>
        <w:rPr>
          <w:sz w:val="28"/>
          <w:szCs w:val="28"/>
        </w:rPr>
        <w:t xml:space="preserve"> </w:t>
      </w:r>
      <w:r w:rsidRPr="00136B0C">
        <w:rPr>
          <w:sz w:val="28"/>
          <w:szCs w:val="28"/>
        </w:rPr>
        <w:t>алгебре</w:t>
      </w:r>
      <w:r>
        <w:rPr>
          <w:sz w:val="28"/>
          <w:szCs w:val="28"/>
        </w:rPr>
        <w:t xml:space="preserve"> </w:t>
      </w:r>
      <w:r w:rsidRPr="00136B0C">
        <w:rPr>
          <w:sz w:val="28"/>
          <w:szCs w:val="28"/>
        </w:rPr>
        <w:t>логики.</w:t>
      </w:r>
      <w:r>
        <w:rPr>
          <w:sz w:val="28"/>
          <w:szCs w:val="28"/>
        </w:rPr>
        <w:t xml:space="preserve"> </w:t>
      </w:r>
      <w:r w:rsidRPr="00136B0C">
        <w:rPr>
          <w:sz w:val="28"/>
          <w:szCs w:val="28"/>
        </w:rPr>
        <w:t>Если</w:t>
      </w:r>
      <w:r>
        <w:rPr>
          <w:sz w:val="28"/>
          <w:szCs w:val="28"/>
        </w:rPr>
        <w:t xml:space="preserve"> </w:t>
      </w:r>
      <w:r w:rsidRPr="00136B0C">
        <w:rPr>
          <w:sz w:val="28"/>
          <w:szCs w:val="28"/>
        </w:rPr>
        <w:t>формула,</w:t>
      </w:r>
      <w:r>
        <w:rPr>
          <w:sz w:val="28"/>
          <w:szCs w:val="28"/>
        </w:rPr>
        <w:t xml:space="preserve"> </w:t>
      </w:r>
      <w:r w:rsidRPr="00136B0C">
        <w:rPr>
          <w:sz w:val="28"/>
          <w:szCs w:val="28"/>
        </w:rPr>
        <w:t>в</w:t>
      </w:r>
      <w:r>
        <w:rPr>
          <w:sz w:val="28"/>
          <w:szCs w:val="28"/>
        </w:rPr>
        <w:t xml:space="preserve"> </w:t>
      </w:r>
      <w:r w:rsidRPr="00136B0C">
        <w:rPr>
          <w:sz w:val="28"/>
          <w:szCs w:val="28"/>
        </w:rPr>
        <w:t>которой</w:t>
      </w:r>
      <w:r>
        <w:rPr>
          <w:sz w:val="28"/>
          <w:szCs w:val="28"/>
        </w:rPr>
        <w:t xml:space="preserve"> </w:t>
      </w:r>
      <w:r w:rsidRPr="00136B0C">
        <w:rPr>
          <w:sz w:val="28"/>
          <w:szCs w:val="28"/>
        </w:rPr>
        <w:t>конъюнкция</w:t>
      </w:r>
      <w:r>
        <w:rPr>
          <w:sz w:val="28"/>
          <w:szCs w:val="28"/>
        </w:rPr>
        <w:t xml:space="preserve"> </w:t>
      </w:r>
      <w:r w:rsidRPr="00136B0C">
        <w:rPr>
          <w:sz w:val="28"/>
          <w:szCs w:val="28"/>
        </w:rPr>
        <w:t>посылок</w:t>
      </w:r>
      <w:r>
        <w:rPr>
          <w:sz w:val="28"/>
          <w:szCs w:val="28"/>
        </w:rPr>
        <w:t xml:space="preserve"> </w:t>
      </w:r>
      <w:r w:rsidRPr="00136B0C">
        <w:rPr>
          <w:sz w:val="28"/>
          <w:szCs w:val="28"/>
        </w:rPr>
        <w:t>и</w:t>
      </w:r>
      <w:r>
        <w:rPr>
          <w:sz w:val="28"/>
          <w:szCs w:val="28"/>
        </w:rPr>
        <w:t xml:space="preserve"> </w:t>
      </w:r>
      <w:r w:rsidRPr="00136B0C">
        <w:rPr>
          <w:sz w:val="28"/>
          <w:szCs w:val="28"/>
        </w:rPr>
        <w:t>предполагаемое</w:t>
      </w:r>
      <w:r>
        <w:rPr>
          <w:sz w:val="28"/>
          <w:szCs w:val="28"/>
        </w:rPr>
        <w:t xml:space="preserve"> </w:t>
      </w:r>
      <w:r w:rsidRPr="00136B0C">
        <w:rPr>
          <w:sz w:val="28"/>
          <w:szCs w:val="28"/>
        </w:rPr>
        <w:t>заключение</w:t>
      </w:r>
      <w:r>
        <w:rPr>
          <w:sz w:val="28"/>
          <w:szCs w:val="28"/>
        </w:rPr>
        <w:t xml:space="preserve"> </w:t>
      </w:r>
      <w:r w:rsidRPr="00136B0C">
        <w:rPr>
          <w:sz w:val="28"/>
          <w:szCs w:val="28"/>
        </w:rPr>
        <w:t>соединены</w:t>
      </w:r>
      <w:r>
        <w:rPr>
          <w:sz w:val="28"/>
          <w:szCs w:val="28"/>
        </w:rPr>
        <w:t xml:space="preserve"> </w:t>
      </w:r>
      <w:r w:rsidRPr="00136B0C">
        <w:rPr>
          <w:sz w:val="28"/>
          <w:szCs w:val="28"/>
        </w:rPr>
        <w:t>знаком</w:t>
      </w:r>
      <w:r>
        <w:rPr>
          <w:sz w:val="28"/>
          <w:szCs w:val="28"/>
        </w:rPr>
        <w:t xml:space="preserve"> </w:t>
      </w:r>
      <w:r w:rsidRPr="00136B0C">
        <w:rPr>
          <w:sz w:val="28"/>
          <w:szCs w:val="28"/>
        </w:rPr>
        <w:t>импликации,</w:t>
      </w:r>
      <w:r>
        <w:rPr>
          <w:sz w:val="28"/>
          <w:szCs w:val="28"/>
        </w:rPr>
        <w:t xml:space="preserve"> </w:t>
      </w:r>
      <w:r w:rsidRPr="00136B0C">
        <w:rPr>
          <w:sz w:val="28"/>
          <w:szCs w:val="28"/>
        </w:rPr>
        <w:t>не</w:t>
      </w:r>
      <w:r>
        <w:rPr>
          <w:sz w:val="28"/>
          <w:szCs w:val="28"/>
        </w:rPr>
        <w:t xml:space="preserve"> </w:t>
      </w:r>
      <w:r w:rsidRPr="00136B0C">
        <w:rPr>
          <w:sz w:val="28"/>
          <w:szCs w:val="28"/>
        </w:rPr>
        <w:t>является</w:t>
      </w:r>
      <w:r>
        <w:rPr>
          <w:sz w:val="28"/>
          <w:szCs w:val="28"/>
        </w:rPr>
        <w:t xml:space="preserve"> </w:t>
      </w:r>
      <w:r w:rsidRPr="00136B0C">
        <w:rPr>
          <w:sz w:val="28"/>
          <w:szCs w:val="28"/>
        </w:rPr>
        <w:t>тождественно-истинной,</w:t>
      </w:r>
      <w:r>
        <w:rPr>
          <w:sz w:val="28"/>
          <w:szCs w:val="28"/>
        </w:rPr>
        <w:t xml:space="preserve"> </w:t>
      </w:r>
      <w:r w:rsidRPr="00136B0C">
        <w:rPr>
          <w:sz w:val="28"/>
          <w:szCs w:val="28"/>
        </w:rPr>
        <w:t>то</w:t>
      </w:r>
      <w:r>
        <w:rPr>
          <w:sz w:val="28"/>
          <w:szCs w:val="28"/>
        </w:rPr>
        <w:t xml:space="preserve"> </w:t>
      </w:r>
      <w:r w:rsidRPr="00136B0C">
        <w:rPr>
          <w:sz w:val="28"/>
          <w:szCs w:val="28"/>
        </w:rPr>
        <w:t>есть</w:t>
      </w:r>
      <w:r>
        <w:rPr>
          <w:sz w:val="28"/>
          <w:szCs w:val="28"/>
        </w:rPr>
        <w:t xml:space="preserve"> </w:t>
      </w:r>
      <w:r w:rsidRPr="00136B0C">
        <w:rPr>
          <w:sz w:val="28"/>
          <w:szCs w:val="28"/>
        </w:rPr>
        <w:t>не</w:t>
      </w:r>
      <w:r>
        <w:rPr>
          <w:sz w:val="28"/>
          <w:szCs w:val="28"/>
        </w:rPr>
        <w:t xml:space="preserve"> </w:t>
      </w:r>
      <w:r w:rsidRPr="00136B0C">
        <w:rPr>
          <w:sz w:val="28"/>
          <w:szCs w:val="28"/>
        </w:rPr>
        <w:t>выражает</w:t>
      </w:r>
      <w:r>
        <w:rPr>
          <w:sz w:val="28"/>
          <w:szCs w:val="28"/>
        </w:rPr>
        <w:t xml:space="preserve"> </w:t>
      </w:r>
      <w:r w:rsidRPr="00136B0C">
        <w:rPr>
          <w:sz w:val="28"/>
          <w:szCs w:val="28"/>
        </w:rPr>
        <w:t>закона</w:t>
      </w:r>
      <w:r>
        <w:rPr>
          <w:sz w:val="28"/>
          <w:szCs w:val="28"/>
        </w:rPr>
        <w:t xml:space="preserve"> </w:t>
      </w:r>
      <w:r w:rsidRPr="00136B0C">
        <w:rPr>
          <w:sz w:val="28"/>
          <w:szCs w:val="28"/>
        </w:rPr>
        <w:t>логики,</w:t>
      </w:r>
      <w:r>
        <w:rPr>
          <w:sz w:val="28"/>
          <w:szCs w:val="28"/>
        </w:rPr>
        <w:t xml:space="preserve"> </w:t>
      </w:r>
      <w:r w:rsidRPr="00136B0C">
        <w:rPr>
          <w:sz w:val="28"/>
          <w:szCs w:val="28"/>
        </w:rPr>
        <w:t>то</w:t>
      </w:r>
      <w:r>
        <w:rPr>
          <w:sz w:val="28"/>
          <w:szCs w:val="28"/>
        </w:rPr>
        <w:t xml:space="preserve"> </w:t>
      </w:r>
      <w:r w:rsidRPr="00136B0C">
        <w:rPr>
          <w:sz w:val="28"/>
          <w:szCs w:val="28"/>
        </w:rPr>
        <w:t>в</w:t>
      </w:r>
      <w:r>
        <w:rPr>
          <w:sz w:val="28"/>
          <w:szCs w:val="28"/>
        </w:rPr>
        <w:t xml:space="preserve"> </w:t>
      </w:r>
      <w:r w:rsidRPr="00136B0C">
        <w:rPr>
          <w:sz w:val="28"/>
          <w:szCs w:val="28"/>
        </w:rPr>
        <w:t>умозаключении</w:t>
      </w:r>
      <w:r>
        <w:rPr>
          <w:sz w:val="28"/>
          <w:szCs w:val="28"/>
        </w:rPr>
        <w:t xml:space="preserve"> </w:t>
      </w:r>
      <w:r w:rsidRPr="00136B0C">
        <w:rPr>
          <w:sz w:val="28"/>
          <w:szCs w:val="28"/>
        </w:rPr>
        <w:t>заключение</w:t>
      </w:r>
      <w:r>
        <w:rPr>
          <w:sz w:val="28"/>
          <w:szCs w:val="28"/>
        </w:rPr>
        <w:t xml:space="preserve"> </w:t>
      </w:r>
      <w:r w:rsidRPr="00136B0C">
        <w:rPr>
          <w:sz w:val="28"/>
          <w:szCs w:val="28"/>
        </w:rPr>
        <w:t>не</w:t>
      </w:r>
      <w:r>
        <w:rPr>
          <w:sz w:val="28"/>
          <w:szCs w:val="28"/>
        </w:rPr>
        <w:t xml:space="preserve"> </w:t>
      </w:r>
      <w:r w:rsidRPr="00136B0C">
        <w:rPr>
          <w:sz w:val="28"/>
          <w:szCs w:val="28"/>
        </w:rPr>
        <w:t>является</w:t>
      </w:r>
      <w:r>
        <w:rPr>
          <w:sz w:val="28"/>
          <w:szCs w:val="28"/>
        </w:rPr>
        <w:t xml:space="preserve"> </w:t>
      </w:r>
      <w:r w:rsidRPr="00136B0C">
        <w:rPr>
          <w:sz w:val="28"/>
          <w:szCs w:val="28"/>
        </w:rPr>
        <w:t>достоверным.</w:t>
      </w:r>
      <w:r>
        <w:rPr>
          <w:sz w:val="28"/>
          <w:szCs w:val="28"/>
        </w:rPr>
        <w:t xml:space="preserve"> </w:t>
      </w:r>
      <w:r w:rsidRPr="00136B0C">
        <w:rPr>
          <w:sz w:val="28"/>
          <w:szCs w:val="28"/>
        </w:rPr>
        <w:t>С</w:t>
      </w:r>
      <w:r>
        <w:rPr>
          <w:sz w:val="28"/>
          <w:szCs w:val="28"/>
        </w:rPr>
        <w:t xml:space="preserve"> </w:t>
      </w:r>
      <w:r w:rsidRPr="00136B0C">
        <w:rPr>
          <w:sz w:val="28"/>
          <w:szCs w:val="28"/>
        </w:rPr>
        <w:t>помощью</w:t>
      </w:r>
      <w:r>
        <w:rPr>
          <w:sz w:val="28"/>
          <w:szCs w:val="28"/>
        </w:rPr>
        <w:t xml:space="preserve"> </w:t>
      </w:r>
      <w:r w:rsidRPr="00136B0C">
        <w:rPr>
          <w:sz w:val="28"/>
          <w:szCs w:val="28"/>
        </w:rPr>
        <w:t>табличного</w:t>
      </w:r>
      <w:r>
        <w:rPr>
          <w:sz w:val="28"/>
          <w:szCs w:val="28"/>
        </w:rPr>
        <w:t xml:space="preserve"> </w:t>
      </w:r>
      <w:r w:rsidRPr="00136B0C">
        <w:rPr>
          <w:sz w:val="28"/>
          <w:szCs w:val="28"/>
        </w:rPr>
        <w:t>метода</w:t>
      </w:r>
      <w:r>
        <w:rPr>
          <w:sz w:val="28"/>
          <w:szCs w:val="28"/>
        </w:rPr>
        <w:t xml:space="preserve"> </w:t>
      </w:r>
      <w:r w:rsidRPr="00136B0C">
        <w:rPr>
          <w:sz w:val="28"/>
          <w:szCs w:val="28"/>
        </w:rPr>
        <w:t>можно</w:t>
      </w:r>
      <w:r>
        <w:rPr>
          <w:sz w:val="28"/>
          <w:szCs w:val="28"/>
        </w:rPr>
        <w:t xml:space="preserve"> </w:t>
      </w:r>
      <w:r w:rsidRPr="00136B0C">
        <w:rPr>
          <w:sz w:val="28"/>
          <w:szCs w:val="28"/>
        </w:rPr>
        <w:t>доказать,</w:t>
      </w:r>
      <w:r>
        <w:rPr>
          <w:sz w:val="28"/>
          <w:szCs w:val="28"/>
        </w:rPr>
        <w:t xml:space="preserve"> </w:t>
      </w:r>
      <w:r w:rsidRPr="00136B0C">
        <w:rPr>
          <w:sz w:val="28"/>
          <w:szCs w:val="28"/>
        </w:rPr>
        <w:t>что</w:t>
      </w:r>
      <w:r>
        <w:rPr>
          <w:sz w:val="28"/>
          <w:szCs w:val="28"/>
        </w:rPr>
        <w:t xml:space="preserve"> </w:t>
      </w:r>
      <w:r w:rsidRPr="00136B0C">
        <w:rPr>
          <w:sz w:val="28"/>
          <w:szCs w:val="28"/>
        </w:rPr>
        <w:t>колонки</w:t>
      </w:r>
      <w:r>
        <w:rPr>
          <w:sz w:val="28"/>
          <w:szCs w:val="28"/>
        </w:rPr>
        <w:t xml:space="preserve"> </w:t>
      </w:r>
      <w:r w:rsidRPr="00136B0C">
        <w:rPr>
          <w:sz w:val="28"/>
          <w:szCs w:val="28"/>
        </w:rPr>
        <w:t>таблицы</w:t>
      </w:r>
      <w:r>
        <w:rPr>
          <w:sz w:val="28"/>
          <w:szCs w:val="28"/>
        </w:rPr>
        <w:t xml:space="preserve"> </w:t>
      </w:r>
      <w:r w:rsidRPr="00136B0C">
        <w:rPr>
          <w:sz w:val="28"/>
          <w:szCs w:val="28"/>
        </w:rPr>
        <w:t>1,</w:t>
      </w:r>
      <w:r>
        <w:rPr>
          <w:sz w:val="28"/>
          <w:szCs w:val="28"/>
        </w:rPr>
        <w:t xml:space="preserve"> </w:t>
      </w:r>
      <w:r w:rsidRPr="00136B0C">
        <w:rPr>
          <w:sz w:val="28"/>
          <w:szCs w:val="28"/>
        </w:rPr>
        <w:t>соответствующие</w:t>
      </w:r>
      <w:r>
        <w:rPr>
          <w:sz w:val="28"/>
          <w:szCs w:val="28"/>
        </w:rPr>
        <w:t xml:space="preserve"> </w:t>
      </w:r>
      <w:r w:rsidRPr="00136B0C">
        <w:rPr>
          <w:sz w:val="28"/>
          <w:szCs w:val="28"/>
        </w:rPr>
        <w:t>формулам</w:t>
      </w:r>
      <w:r>
        <w:rPr>
          <w:sz w:val="28"/>
          <w:szCs w:val="28"/>
        </w:rPr>
        <w:t xml:space="preserve"> </w:t>
      </w:r>
      <w:r w:rsidRPr="00136B0C">
        <w:rPr>
          <w:sz w:val="28"/>
          <w:szCs w:val="28"/>
        </w:rPr>
        <w:t>(1)</w:t>
      </w:r>
      <w:r>
        <w:rPr>
          <w:sz w:val="28"/>
          <w:szCs w:val="28"/>
        </w:rPr>
        <w:t xml:space="preserve"> </w:t>
      </w:r>
      <w:r w:rsidRPr="00136B0C">
        <w:rPr>
          <w:sz w:val="28"/>
          <w:szCs w:val="28"/>
        </w:rPr>
        <w:t>modus</w:t>
      </w:r>
      <w:r>
        <w:rPr>
          <w:sz w:val="28"/>
          <w:szCs w:val="28"/>
        </w:rPr>
        <w:t xml:space="preserve"> </w:t>
      </w:r>
      <w:r w:rsidRPr="00136B0C">
        <w:rPr>
          <w:sz w:val="28"/>
          <w:szCs w:val="28"/>
        </w:rPr>
        <w:t>ponens</w:t>
      </w:r>
      <w:r>
        <w:rPr>
          <w:sz w:val="28"/>
          <w:szCs w:val="28"/>
        </w:rPr>
        <w:t xml:space="preserve"> </w:t>
      </w:r>
      <w:r w:rsidRPr="00136B0C">
        <w:rPr>
          <w:sz w:val="28"/>
          <w:szCs w:val="28"/>
        </w:rPr>
        <w:t>и</w:t>
      </w:r>
      <w:r>
        <w:rPr>
          <w:sz w:val="28"/>
          <w:szCs w:val="28"/>
        </w:rPr>
        <w:t xml:space="preserve"> </w:t>
      </w:r>
      <w:r w:rsidRPr="00136B0C">
        <w:rPr>
          <w:sz w:val="28"/>
          <w:szCs w:val="28"/>
        </w:rPr>
        <w:t>(2)</w:t>
      </w:r>
      <w:r>
        <w:rPr>
          <w:sz w:val="28"/>
          <w:szCs w:val="28"/>
        </w:rPr>
        <w:t xml:space="preserve"> </w:t>
      </w:r>
      <w:r w:rsidRPr="00136B0C">
        <w:rPr>
          <w:sz w:val="28"/>
          <w:szCs w:val="28"/>
        </w:rPr>
        <w:t>modus</w:t>
      </w:r>
      <w:r>
        <w:rPr>
          <w:sz w:val="28"/>
          <w:szCs w:val="28"/>
        </w:rPr>
        <w:t xml:space="preserve"> </w:t>
      </w:r>
      <w:r w:rsidRPr="00136B0C">
        <w:rPr>
          <w:sz w:val="28"/>
          <w:szCs w:val="28"/>
        </w:rPr>
        <w:t>tollens</w:t>
      </w:r>
      <w:r>
        <w:rPr>
          <w:sz w:val="28"/>
          <w:szCs w:val="28"/>
        </w:rPr>
        <w:t xml:space="preserve"> </w:t>
      </w:r>
      <w:r w:rsidRPr="00136B0C">
        <w:rPr>
          <w:sz w:val="28"/>
          <w:szCs w:val="28"/>
        </w:rPr>
        <w:t>выражают</w:t>
      </w:r>
      <w:r>
        <w:rPr>
          <w:sz w:val="28"/>
          <w:szCs w:val="28"/>
        </w:rPr>
        <w:t xml:space="preserve"> </w:t>
      </w:r>
      <w:r w:rsidRPr="00136B0C">
        <w:rPr>
          <w:sz w:val="28"/>
          <w:szCs w:val="28"/>
        </w:rPr>
        <w:t>законы</w:t>
      </w:r>
      <w:r>
        <w:rPr>
          <w:sz w:val="28"/>
          <w:szCs w:val="28"/>
        </w:rPr>
        <w:t xml:space="preserve"> </w:t>
      </w:r>
      <w:r w:rsidRPr="00136B0C">
        <w:rPr>
          <w:sz w:val="28"/>
          <w:szCs w:val="28"/>
        </w:rPr>
        <w:t>логики,</w:t>
      </w:r>
      <w:r>
        <w:rPr>
          <w:sz w:val="28"/>
          <w:szCs w:val="28"/>
        </w:rPr>
        <w:t xml:space="preserve"> </w:t>
      </w:r>
      <w:r w:rsidRPr="00136B0C">
        <w:rPr>
          <w:sz w:val="28"/>
          <w:szCs w:val="28"/>
        </w:rPr>
        <w:t>а</w:t>
      </w:r>
      <w:r>
        <w:rPr>
          <w:sz w:val="28"/>
          <w:szCs w:val="28"/>
        </w:rPr>
        <w:t xml:space="preserve"> </w:t>
      </w:r>
      <w:r w:rsidRPr="00136B0C">
        <w:rPr>
          <w:sz w:val="28"/>
          <w:szCs w:val="28"/>
        </w:rPr>
        <w:t>это</w:t>
      </w:r>
      <w:r>
        <w:rPr>
          <w:sz w:val="28"/>
          <w:szCs w:val="28"/>
        </w:rPr>
        <w:t xml:space="preserve"> </w:t>
      </w:r>
      <w:r w:rsidRPr="00136B0C">
        <w:rPr>
          <w:sz w:val="28"/>
          <w:szCs w:val="28"/>
        </w:rPr>
        <w:t>означает,</w:t>
      </w:r>
      <w:r>
        <w:rPr>
          <w:sz w:val="28"/>
          <w:szCs w:val="28"/>
        </w:rPr>
        <w:t xml:space="preserve"> </w:t>
      </w:r>
      <w:r w:rsidRPr="00136B0C">
        <w:rPr>
          <w:sz w:val="28"/>
          <w:szCs w:val="28"/>
        </w:rPr>
        <w:t>что</w:t>
      </w:r>
      <w:r>
        <w:rPr>
          <w:sz w:val="28"/>
          <w:szCs w:val="28"/>
        </w:rPr>
        <w:t xml:space="preserve"> </w:t>
      </w:r>
      <w:r w:rsidRPr="00136B0C">
        <w:rPr>
          <w:sz w:val="28"/>
          <w:szCs w:val="28"/>
        </w:rPr>
        <w:t>modus</w:t>
      </w:r>
      <w:r>
        <w:rPr>
          <w:sz w:val="28"/>
          <w:szCs w:val="28"/>
        </w:rPr>
        <w:t xml:space="preserve"> </w:t>
      </w:r>
      <w:r w:rsidRPr="00136B0C">
        <w:rPr>
          <w:sz w:val="28"/>
          <w:szCs w:val="28"/>
        </w:rPr>
        <w:t>ponens</w:t>
      </w:r>
      <w:r>
        <w:rPr>
          <w:sz w:val="28"/>
          <w:szCs w:val="28"/>
        </w:rPr>
        <w:t xml:space="preserve"> </w:t>
      </w:r>
      <w:r w:rsidRPr="00136B0C">
        <w:rPr>
          <w:sz w:val="28"/>
          <w:szCs w:val="28"/>
        </w:rPr>
        <w:t>и</w:t>
      </w:r>
      <w:r>
        <w:rPr>
          <w:sz w:val="28"/>
          <w:szCs w:val="28"/>
        </w:rPr>
        <w:t xml:space="preserve"> </w:t>
      </w:r>
      <w:r w:rsidRPr="00136B0C">
        <w:rPr>
          <w:sz w:val="28"/>
          <w:szCs w:val="28"/>
        </w:rPr>
        <w:t>modus</w:t>
      </w:r>
      <w:r>
        <w:rPr>
          <w:sz w:val="28"/>
          <w:szCs w:val="28"/>
        </w:rPr>
        <w:t xml:space="preserve"> </w:t>
      </w:r>
      <w:r w:rsidRPr="00136B0C">
        <w:rPr>
          <w:sz w:val="28"/>
          <w:szCs w:val="28"/>
        </w:rPr>
        <w:t>tollens</w:t>
      </w:r>
      <w:r>
        <w:rPr>
          <w:sz w:val="28"/>
          <w:szCs w:val="28"/>
        </w:rPr>
        <w:t xml:space="preserve"> </w:t>
      </w:r>
      <w:r w:rsidRPr="00136B0C">
        <w:rPr>
          <w:sz w:val="28"/>
          <w:szCs w:val="28"/>
        </w:rPr>
        <w:t>представляют</w:t>
      </w:r>
      <w:r>
        <w:rPr>
          <w:sz w:val="28"/>
          <w:szCs w:val="28"/>
        </w:rPr>
        <w:t xml:space="preserve"> </w:t>
      </w:r>
      <w:r w:rsidRPr="00136B0C">
        <w:rPr>
          <w:sz w:val="28"/>
          <w:szCs w:val="28"/>
        </w:rPr>
        <w:t>собой</w:t>
      </w:r>
      <w:r>
        <w:rPr>
          <w:sz w:val="28"/>
          <w:szCs w:val="28"/>
        </w:rPr>
        <w:t xml:space="preserve"> </w:t>
      </w:r>
      <w:r w:rsidRPr="00136B0C">
        <w:rPr>
          <w:sz w:val="28"/>
          <w:szCs w:val="28"/>
        </w:rPr>
        <w:t>логически</w:t>
      </w:r>
      <w:r>
        <w:rPr>
          <w:sz w:val="28"/>
          <w:szCs w:val="28"/>
        </w:rPr>
        <w:t xml:space="preserve"> </w:t>
      </w:r>
      <w:r w:rsidRPr="00136B0C">
        <w:rPr>
          <w:sz w:val="28"/>
          <w:szCs w:val="28"/>
        </w:rPr>
        <w:t>правильные</w:t>
      </w:r>
      <w:r>
        <w:rPr>
          <w:sz w:val="28"/>
          <w:szCs w:val="28"/>
        </w:rPr>
        <w:t xml:space="preserve"> </w:t>
      </w:r>
      <w:r w:rsidRPr="00136B0C">
        <w:rPr>
          <w:sz w:val="28"/>
          <w:szCs w:val="28"/>
        </w:rPr>
        <w:t>формы</w:t>
      </w:r>
      <w:r>
        <w:rPr>
          <w:sz w:val="28"/>
          <w:szCs w:val="28"/>
        </w:rPr>
        <w:t xml:space="preserve"> </w:t>
      </w:r>
      <w:r w:rsidRPr="00136B0C">
        <w:rPr>
          <w:sz w:val="28"/>
          <w:szCs w:val="28"/>
        </w:rPr>
        <w:t>умозаключений.</w:t>
      </w:r>
    </w:p>
    <w:p w:rsidR="00026D38" w:rsidRPr="00136B0C" w:rsidRDefault="00026D38" w:rsidP="00026D38">
      <w:pPr>
        <w:spacing w:line="360" w:lineRule="auto"/>
        <w:ind w:firstLine="709"/>
        <w:jc w:val="both"/>
        <w:rPr>
          <w:sz w:val="28"/>
          <w:szCs w:val="28"/>
        </w:rPr>
      </w:pPr>
      <w:r w:rsidRPr="00136B0C">
        <w:rPr>
          <w:sz w:val="28"/>
          <w:szCs w:val="28"/>
        </w:rPr>
        <w:t>((а</w:t>
      </w:r>
      <w:r>
        <w:rPr>
          <w:sz w:val="28"/>
          <w:szCs w:val="28"/>
        </w:rPr>
        <w:t xml:space="preserve"> </w:t>
      </w:r>
      <w:r w:rsidRPr="00136B0C">
        <w:rPr>
          <w:sz w:val="28"/>
          <w:szCs w:val="28"/>
        </w:rPr>
        <w:t>-»</w:t>
      </w:r>
      <w:r>
        <w:rPr>
          <w:sz w:val="28"/>
          <w:szCs w:val="28"/>
        </w:rPr>
        <w:t xml:space="preserve"> </w:t>
      </w:r>
      <w:r w:rsidRPr="00136B0C">
        <w:rPr>
          <w:sz w:val="28"/>
          <w:szCs w:val="28"/>
        </w:rPr>
        <w:t>Ь)</w:t>
      </w:r>
      <w:r>
        <w:rPr>
          <w:sz w:val="28"/>
          <w:szCs w:val="28"/>
        </w:rPr>
        <w:t xml:space="preserve"> </w:t>
      </w:r>
      <w:r w:rsidRPr="00136B0C">
        <w:rPr>
          <w:sz w:val="28"/>
          <w:szCs w:val="28"/>
        </w:rPr>
        <w:t>л</w:t>
      </w:r>
      <w:r>
        <w:rPr>
          <w:sz w:val="28"/>
          <w:szCs w:val="28"/>
        </w:rPr>
        <w:t xml:space="preserve"> </w:t>
      </w:r>
      <w:r w:rsidRPr="00136B0C">
        <w:rPr>
          <w:sz w:val="28"/>
          <w:szCs w:val="28"/>
        </w:rPr>
        <w:t>Ь)</w:t>
      </w:r>
      <w:r>
        <w:rPr>
          <w:sz w:val="28"/>
          <w:szCs w:val="28"/>
        </w:rPr>
        <w:t xml:space="preserve"> </w:t>
      </w:r>
      <w:r w:rsidRPr="00136B0C">
        <w:rPr>
          <w:sz w:val="28"/>
          <w:szCs w:val="28"/>
        </w:rPr>
        <w:t>-»</w:t>
      </w:r>
      <w:r>
        <w:rPr>
          <w:sz w:val="28"/>
          <w:szCs w:val="28"/>
        </w:rPr>
        <w:t xml:space="preserve"> </w:t>
      </w:r>
      <w:r w:rsidRPr="00136B0C">
        <w:rPr>
          <w:sz w:val="28"/>
          <w:szCs w:val="28"/>
        </w:rPr>
        <w:t>а</w:t>
      </w:r>
      <w:r>
        <w:rPr>
          <w:sz w:val="28"/>
          <w:szCs w:val="28"/>
        </w:rPr>
        <w:t xml:space="preserve"> </w:t>
      </w:r>
      <w:r w:rsidRPr="00136B0C">
        <w:rPr>
          <w:sz w:val="28"/>
          <w:szCs w:val="28"/>
        </w:rPr>
        <w:t>и</w:t>
      </w:r>
      <w:r>
        <w:rPr>
          <w:sz w:val="28"/>
          <w:szCs w:val="28"/>
        </w:rPr>
        <w:t xml:space="preserve"> </w:t>
      </w:r>
      <w:r w:rsidRPr="00136B0C">
        <w:rPr>
          <w:sz w:val="28"/>
          <w:szCs w:val="28"/>
        </w:rPr>
        <w:t>((а</w:t>
      </w:r>
      <w:r>
        <w:rPr>
          <w:sz w:val="28"/>
          <w:szCs w:val="28"/>
        </w:rPr>
        <w:t xml:space="preserve"> </w:t>
      </w:r>
      <w:r w:rsidRPr="00136B0C">
        <w:rPr>
          <w:sz w:val="28"/>
          <w:szCs w:val="28"/>
        </w:rPr>
        <w:t>-*</w:t>
      </w:r>
      <w:r>
        <w:rPr>
          <w:sz w:val="28"/>
          <w:szCs w:val="28"/>
        </w:rPr>
        <w:t xml:space="preserve"> </w:t>
      </w:r>
      <w:r w:rsidRPr="00136B0C">
        <w:rPr>
          <w:sz w:val="28"/>
          <w:szCs w:val="28"/>
        </w:rPr>
        <w:t>Ь)</w:t>
      </w:r>
      <w:r>
        <w:rPr>
          <w:sz w:val="28"/>
          <w:szCs w:val="28"/>
        </w:rPr>
        <w:t xml:space="preserve"> </w:t>
      </w:r>
      <w:r w:rsidRPr="00136B0C">
        <w:rPr>
          <w:sz w:val="28"/>
          <w:szCs w:val="28"/>
        </w:rPr>
        <w:t>л</w:t>
      </w:r>
      <w:r>
        <w:rPr>
          <w:sz w:val="28"/>
          <w:szCs w:val="28"/>
        </w:rPr>
        <w:t xml:space="preserve"> </w:t>
      </w:r>
      <w:r w:rsidRPr="00136B0C">
        <w:rPr>
          <w:sz w:val="28"/>
          <w:szCs w:val="28"/>
        </w:rPr>
        <w:t>~а)</w:t>
      </w:r>
      <w:r>
        <w:rPr>
          <w:sz w:val="28"/>
          <w:szCs w:val="28"/>
        </w:rPr>
        <w:t xml:space="preserve"> </w:t>
      </w:r>
      <w:r w:rsidRPr="00136B0C">
        <w:rPr>
          <w:sz w:val="28"/>
          <w:szCs w:val="28"/>
        </w:rPr>
        <w:t>-»</w:t>
      </w:r>
      <w:r>
        <w:rPr>
          <w:sz w:val="28"/>
          <w:szCs w:val="28"/>
        </w:rPr>
        <w:t xml:space="preserve"> </w:t>
      </w:r>
      <w:r w:rsidRPr="00136B0C">
        <w:rPr>
          <w:sz w:val="28"/>
          <w:szCs w:val="28"/>
        </w:rPr>
        <w:t>Ъ</w:t>
      </w:r>
      <w:r>
        <w:rPr>
          <w:sz w:val="28"/>
          <w:szCs w:val="28"/>
        </w:rPr>
        <w:t xml:space="preserve"> </w:t>
      </w:r>
      <w:r w:rsidRPr="00136B0C">
        <w:rPr>
          <w:sz w:val="28"/>
          <w:szCs w:val="28"/>
        </w:rPr>
        <w:t>не</w:t>
      </w:r>
      <w:r>
        <w:rPr>
          <w:sz w:val="28"/>
          <w:szCs w:val="28"/>
        </w:rPr>
        <w:t xml:space="preserve"> </w:t>
      </w:r>
      <w:r w:rsidRPr="00136B0C">
        <w:rPr>
          <w:sz w:val="28"/>
          <w:szCs w:val="28"/>
        </w:rPr>
        <w:t>являются</w:t>
      </w:r>
      <w:r>
        <w:rPr>
          <w:sz w:val="28"/>
          <w:szCs w:val="28"/>
        </w:rPr>
        <w:t xml:space="preserve"> </w:t>
      </w:r>
      <w:r w:rsidRPr="00136B0C">
        <w:rPr>
          <w:sz w:val="28"/>
          <w:szCs w:val="28"/>
        </w:rPr>
        <w:t>тождественно-</w:t>
      </w:r>
      <w:r>
        <w:rPr>
          <w:sz w:val="28"/>
          <w:szCs w:val="28"/>
        </w:rPr>
        <w:t xml:space="preserve"> </w:t>
      </w:r>
      <w:r w:rsidRPr="00136B0C">
        <w:rPr>
          <w:sz w:val="28"/>
          <w:szCs w:val="28"/>
        </w:rPr>
        <w:t>истинными</w:t>
      </w:r>
      <w:r>
        <w:rPr>
          <w:sz w:val="28"/>
          <w:szCs w:val="28"/>
        </w:rPr>
        <w:t xml:space="preserve"> </w:t>
      </w:r>
      <w:r w:rsidRPr="00136B0C">
        <w:rPr>
          <w:sz w:val="28"/>
          <w:szCs w:val="28"/>
        </w:rPr>
        <w:t>высказываниями,</w:t>
      </w:r>
      <w:r>
        <w:rPr>
          <w:sz w:val="28"/>
          <w:szCs w:val="28"/>
        </w:rPr>
        <w:t xml:space="preserve"> </w:t>
      </w:r>
      <w:r w:rsidRPr="00136B0C">
        <w:rPr>
          <w:sz w:val="28"/>
          <w:szCs w:val="28"/>
        </w:rPr>
        <w:t>то</w:t>
      </w:r>
      <w:r>
        <w:rPr>
          <w:sz w:val="28"/>
          <w:szCs w:val="28"/>
        </w:rPr>
        <w:t xml:space="preserve"> </w:t>
      </w:r>
      <w:r w:rsidRPr="00136B0C">
        <w:rPr>
          <w:sz w:val="28"/>
          <w:szCs w:val="28"/>
        </w:rPr>
        <w:t>есть</w:t>
      </w:r>
      <w:r>
        <w:rPr>
          <w:sz w:val="28"/>
          <w:szCs w:val="28"/>
        </w:rPr>
        <w:t xml:space="preserve"> </w:t>
      </w:r>
      <w:r w:rsidRPr="00136B0C">
        <w:rPr>
          <w:sz w:val="28"/>
          <w:szCs w:val="28"/>
        </w:rPr>
        <w:t>законами</w:t>
      </w:r>
      <w:r>
        <w:rPr>
          <w:sz w:val="28"/>
          <w:szCs w:val="28"/>
        </w:rPr>
        <w:t xml:space="preserve"> </w:t>
      </w:r>
      <w:r w:rsidRPr="00136B0C">
        <w:rPr>
          <w:sz w:val="28"/>
          <w:szCs w:val="28"/>
        </w:rPr>
        <w:t>логики.</w:t>
      </w:r>
    </w:p>
    <w:p w:rsidR="00026D38" w:rsidRPr="00136B0C" w:rsidRDefault="00026D38" w:rsidP="00026D38">
      <w:pPr>
        <w:spacing w:line="360" w:lineRule="auto"/>
        <w:ind w:firstLine="709"/>
        <w:jc w:val="both"/>
        <w:rPr>
          <w:sz w:val="28"/>
          <w:szCs w:val="28"/>
        </w:rPr>
      </w:pPr>
      <w:r w:rsidRPr="00136B0C">
        <w:rPr>
          <w:sz w:val="28"/>
          <w:szCs w:val="28"/>
        </w:rPr>
        <w:t>Если</w:t>
      </w:r>
      <w:r>
        <w:rPr>
          <w:sz w:val="28"/>
          <w:szCs w:val="28"/>
        </w:rPr>
        <w:t xml:space="preserve"> </w:t>
      </w:r>
      <w:r w:rsidRPr="00136B0C">
        <w:rPr>
          <w:sz w:val="28"/>
          <w:szCs w:val="28"/>
        </w:rPr>
        <w:t>умозаключают</w:t>
      </w:r>
      <w:r>
        <w:rPr>
          <w:sz w:val="28"/>
          <w:szCs w:val="28"/>
        </w:rPr>
        <w:t xml:space="preserve"> </w:t>
      </w:r>
      <w:r w:rsidRPr="00136B0C">
        <w:rPr>
          <w:sz w:val="28"/>
          <w:szCs w:val="28"/>
        </w:rPr>
        <w:t>от</w:t>
      </w:r>
      <w:r>
        <w:rPr>
          <w:sz w:val="28"/>
          <w:szCs w:val="28"/>
        </w:rPr>
        <w:t xml:space="preserve"> </w:t>
      </w:r>
      <w:r w:rsidRPr="00136B0C">
        <w:rPr>
          <w:sz w:val="28"/>
          <w:szCs w:val="28"/>
        </w:rPr>
        <w:t>утверждения</w:t>
      </w:r>
      <w:r>
        <w:rPr>
          <w:sz w:val="28"/>
          <w:szCs w:val="28"/>
        </w:rPr>
        <w:t xml:space="preserve"> </w:t>
      </w:r>
      <w:r w:rsidRPr="00136B0C">
        <w:rPr>
          <w:sz w:val="28"/>
          <w:szCs w:val="28"/>
        </w:rPr>
        <w:t>следствия</w:t>
      </w:r>
      <w:r>
        <w:rPr>
          <w:sz w:val="28"/>
          <w:szCs w:val="28"/>
        </w:rPr>
        <w:t xml:space="preserve"> </w:t>
      </w:r>
      <w:r w:rsidRPr="00136B0C">
        <w:rPr>
          <w:sz w:val="28"/>
          <w:szCs w:val="28"/>
        </w:rPr>
        <w:t>к</w:t>
      </w:r>
      <w:r>
        <w:rPr>
          <w:sz w:val="28"/>
          <w:szCs w:val="28"/>
        </w:rPr>
        <w:t xml:space="preserve"> </w:t>
      </w:r>
      <w:r w:rsidRPr="00136B0C">
        <w:rPr>
          <w:sz w:val="28"/>
          <w:szCs w:val="28"/>
        </w:rPr>
        <w:t>утверждению</w:t>
      </w:r>
      <w:r>
        <w:rPr>
          <w:sz w:val="28"/>
          <w:szCs w:val="28"/>
        </w:rPr>
        <w:t xml:space="preserve"> </w:t>
      </w:r>
      <w:r w:rsidRPr="00136B0C">
        <w:rPr>
          <w:sz w:val="28"/>
          <w:szCs w:val="28"/>
        </w:rPr>
        <w:t>основания,</w:t>
      </w:r>
      <w:r>
        <w:rPr>
          <w:sz w:val="28"/>
          <w:szCs w:val="28"/>
        </w:rPr>
        <w:t xml:space="preserve"> </w:t>
      </w:r>
      <w:r w:rsidRPr="00136B0C">
        <w:rPr>
          <w:sz w:val="28"/>
          <w:szCs w:val="28"/>
        </w:rPr>
        <w:t>то</w:t>
      </w:r>
      <w:r>
        <w:rPr>
          <w:sz w:val="28"/>
          <w:szCs w:val="28"/>
        </w:rPr>
        <w:t xml:space="preserve"> </w:t>
      </w:r>
      <w:r w:rsidRPr="00136B0C">
        <w:rPr>
          <w:sz w:val="28"/>
          <w:szCs w:val="28"/>
        </w:rPr>
        <w:t>можно</w:t>
      </w:r>
      <w:r>
        <w:rPr>
          <w:sz w:val="28"/>
          <w:szCs w:val="28"/>
        </w:rPr>
        <w:t xml:space="preserve"> </w:t>
      </w:r>
      <w:r w:rsidRPr="00136B0C">
        <w:rPr>
          <w:sz w:val="28"/>
          <w:szCs w:val="28"/>
        </w:rPr>
        <w:t>прийти</w:t>
      </w:r>
      <w:r>
        <w:rPr>
          <w:sz w:val="28"/>
          <w:szCs w:val="28"/>
        </w:rPr>
        <w:t xml:space="preserve"> </w:t>
      </w:r>
      <w:r w:rsidRPr="00136B0C">
        <w:rPr>
          <w:sz w:val="28"/>
          <w:szCs w:val="28"/>
        </w:rPr>
        <w:t>к</w:t>
      </w:r>
      <w:r>
        <w:rPr>
          <w:sz w:val="28"/>
          <w:szCs w:val="28"/>
        </w:rPr>
        <w:t xml:space="preserve"> </w:t>
      </w:r>
      <w:r w:rsidRPr="00136B0C">
        <w:rPr>
          <w:sz w:val="28"/>
          <w:szCs w:val="28"/>
        </w:rPr>
        <w:t>ложному</w:t>
      </w:r>
      <w:r>
        <w:rPr>
          <w:sz w:val="28"/>
          <w:szCs w:val="28"/>
        </w:rPr>
        <w:t xml:space="preserve"> </w:t>
      </w:r>
      <w:r w:rsidRPr="00136B0C">
        <w:rPr>
          <w:sz w:val="28"/>
          <w:szCs w:val="28"/>
        </w:rPr>
        <w:t>заключению</w:t>
      </w:r>
      <w:r>
        <w:rPr>
          <w:sz w:val="28"/>
          <w:szCs w:val="28"/>
        </w:rPr>
        <w:t xml:space="preserve"> </w:t>
      </w:r>
      <w:r w:rsidRPr="00136B0C">
        <w:rPr>
          <w:sz w:val="28"/>
          <w:szCs w:val="28"/>
        </w:rPr>
        <w:t>вследствие</w:t>
      </w:r>
      <w:r>
        <w:rPr>
          <w:sz w:val="28"/>
          <w:szCs w:val="28"/>
        </w:rPr>
        <w:t xml:space="preserve"> </w:t>
      </w:r>
      <w:r w:rsidRPr="00136B0C">
        <w:rPr>
          <w:sz w:val="28"/>
          <w:szCs w:val="28"/>
        </w:rPr>
        <w:t>множественности</w:t>
      </w:r>
      <w:r>
        <w:rPr>
          <w:sz w:val="28"/>
          <w:szCs w:val="28"/>
        </w:rPr>
        <w:t xml:space="preserve"> </w:t>
      </w:r>
      <w:r w:rsidRPr="00136B0C">
        <w:rPr>
          <w:sz w:val="28"/>
          <w:szCs w:val="28"/>
        </w:rPr>
        <w:t>причин,</w:t>
      </w:r>
      <w:r>
        <w:rPr>
          <w:sz w:val="28"/>
          <w:szCs w:val="28"/>
        </w:rPr>
        <w:t xml:space="preserve"> </w:t>
      </w:r>
      <w:r w:rsidRPr="00136B0C">
        <w:rPr>
          <w:sz w:val="28"/>
          <w:szCs w:val="28"/>
        </w:rPr>
        <w:t>из</w:t>
      </w:r>
      <w:r>
        <w:rPr>
          <w:sz w:val="28"/>
          <w:szCs w:val="28"/>
        </w:rPr>
        <w:t xml:space="preserve"> </w:t>
      </w:r>
      <w:r w:rsidRPr="00136B0C">
        <w:rPr>
          <w:sz w:val="28"/>
          <w:szCs w:val="28"/>
        </w:rPr>
        <w:t>которых</w:t>
      </w:r>
      <w:r>
        <w:rPr>
          <w:sz w:val="28"/>
          <w:szCs w:val="28"/>
        </w:rPr>
        <w:t xml:space="preserve"> </w:t>
      </w:r>
      <w:r w:rsidRPr="00136B0C">
        <w:rPr>
          <w:sz w:val="28"/>
          <w:szCs w:val="28"/>
        </w:rPr>
        <w:t>может</w:t>
      </w:r>
      <w:r>
        <w:rPr>
          <w:sz w:val="28"/>
          <w:szCs w:val="28"/>
        </w:rPr>
        <w:t xml:space="preserve"> </w:t>
      </w:r>
      <w:r w:rsidRPr="00136B0C">
        <w:rPr>
          <w:sz w:val="28"/>
          <w:szCs w:val="28"/>
        </w:rPr>
        <w:t>вытекать</w:t>
      </w:r>
      <w:r>
        <w:rPr>
          <w:sz w:val="28"/>
          <w:szCs w:val="28"/>
        </w:rPr>
        <w:t xml:space="preserve"> </w:t>
      </w:r>
      <w:r w:rsidRPr="00136B0C">
        <w:rPr>
          <w:sz w:val="28"/>
          <w:szCs w:val="28"/>
        </w:rPr>
        <w:t>одно</w:t>
      </w:r>
      <w:r>
        <w:rPr>
          <w:sz w:val="28"/>
          <w:szCs w:val="28"/>
        </w:rPr>
        <w:t xml:space="preserve"> </w:t>
      </w:r>
      <w:r w:rsidRPr="00136B0C">
        <w:rPr>
          <w:sz w:val="28"/>
          <w:szCs w:val="28"/>
        </w:rPr>
        <w:t>и</w:t>
      </w:r>
      <w:r>
        <w:rPr>
          <w:sz w:val="28"/>
          <w:szCs w:val="28"/>
        </w:rPr>
        <w:t xml:space="preserve"> </w:t>
      </w:r>
      <w:r w:rsidRPr="00136B0C">
        <w:rPr>
          <w:sz w:val="28"/>
          <w:szCs w:val="28"/>
        </w:rPr>
        <w:t>то</w:t>
      </w:r>
      <w:r>
        <w:rPr>
          <w:sz w:val="28"/>
          <w:szCs w:val="28"/>
        </w:rPr>
        <w:t xml:space="preserve"> </w:t>
      </w:r>
      <w:r w:rsidRPr="00136B0C">
        <w:rPr>
          <w:sz w:val="28"/>
          <w:szCs w:val="28"/>
        </w:rPr>
        <w:t>же</w:t>
      </w:r>
      <w:r>
        <w:rPr>
          <w:sz w:val="28"/>
          <w:szCs w:val="28"/>
        </w:rPr>
        <w:t xml:space="preserve"> </w:t>
      </w:r>
      <w:r w:rsidRPr="00136B0C">
        <w:rPr>
          <w:sz w:val="28"/>
          <w:szCs w:val="28"/>
        </w:rPr>
        <w:t>следствие.</w:t>
      </w:r>
      <w:r>
        <w:rPr>
          <w:sz w:val="28"/>
          <w:szCs w:val="28"/>
        </w:rPr>
        <w:t xml:space="preserve"> </w:t>
      </w:r>
      <w:r w:rsidRPr="00136B0C">
        <w:rPr>
          <w:sz w:val="28"/>
          <w:szCs w:val="28"/>
        </w:rPr>
        <w:t>Например,</w:t>
      </w:r>
      <w:r>
        <w:rPr>
          <w:sz w:val="28"/>
          <w:szCs w:val="28"/>
        </w:rPr>
        <w:t xml:space="preserve"> </w:t>
      </w:r>
      <w:r w:rsidRPr="00136B0C">
        <w:rPr>
          <w:sz w:val="28"/>
          <w:szCs w:val="28"/>
        </w:rPr>
        <w:t>выясняя</w:t>
      </w:r>
      <w:r>
        <w:rPr>
          <w:sz w:val="28"/>
          <w:szCs w:val="28"/>
        </w:rPr>
        <w:t xml:space="preserve"> </w:t>
      </w:r>
      <w:r w:rsidRPr="00136B0C">
        <w:rPr>
          <w:sz w:val="28"/>
          <w:szCs w:val="28"/>
        </w:rPr>
        <w:t>причину</w:t>
      </w:r>
      <w:r>
        <w:rPr>
          <w:sz w:val="28"/>
          <w:szCs w:val="28"/>
        </w:rPr>
        <w:t xml:space="preserve"> </w:t>
      </w:r>
      <w:r w:rsidRPr="00136B0C">
        <w:rPr>
          <w:sz w:val="28"/>
          <w:szCs w:val="28"/>
        </w:rPr>
        <w:t>заболевания</w:t>
      </w:r>
      <w:r>
        <w:rPr>
          <w:sz w:val="28"/>
          <w:szCs w:val="28"/>
        </w:rPr>
        <w:t xml:space="preserve"> </w:t>
      </w:r>
      <w:r w:rsidRPr="00136B0C">
        <w:rPr>
          <w:sz w:val="28"/>
          <w:szCs w:val="28"/>
        </w:rPr>
        <w:t>человека,</w:t>
      </w:r>
      <w:r>
        <w:rPr>
          <w:sz w:val="28"/>
          <w:szCs w:val="28"/>
        </w:rPr>
        <w:t xml:space="preserve"> </w:t>
      </w:r>
      <w:r w:rsidRPr="00136B0C">
        <w:rPr>
          <w:sz w:val="28"/>
          <w:szCs w:val="28"/>
        </w:rPr>
        <w:t>надо</w:t>
      </w:r>
      <w:r>
        <w:rPr>
          <w:sz w:val="28"/>
          <w:szCs w:val="28"/>
        </w:rPr>
        <w:t xml:space="preserve"> </w:t>
      </w:r>
      <w:r w:rsidRPr="00136B0C">
        <w:rPr>
          <w:sz w:val="28"/>
          <w:szCs w:val="28"/>
        </w:rPr>
        <w:t>перебрать</w:t>
      </w:r>
      <w:r>
        <w:rPr>
          <w:sz w:val="28"/>
          <w:szCs w:val="28"/>
        </w:rPr>
        <w:t xml:space="preserve"> </w:t>
      </w:r>
      <w:r w:rsidRPr="00136B0C">
        <w:rPr>
          <w:sz w:val="28"/>
          <w:szCs w:val="28"/>
        </w:rPr>
        <w:t>все</w:t>
      </w:r>
      <w:r>
        <w:rPr>
          <w:sz w:val="28"/>
          <w:szCs w:val="28"/>
        </w:rPr>
        <w:t xml:space="preserve"> </w:t>
      </w:r>
      <w:r w:rsidRPr="00136B0C">
        <w:rPr>
          <w:sz w:val="28"/>
          <w:szCs w:val="28"/>
        </w:rPr>
        <w:t>возможные</w:t>
      </w:r>
      <w:r>
        <w:rPr>
          <w:sz w:val="28"/>
          <w:szCs w:val="28"/>
        </w:rPr>
        <w:t xml:space="preserve"> </w:t>
      </w:r>
      <w:r w:rsidRPr="00136B0C">
        <w:rPr>
          <w:sz w:val="28"/>
          <w:szCs w:val="28"/>
        </w:rPr>
        <w:t>причины:</w:t>
      </w:r>
      <w:r>
        <w:rPr>
          <w:sz w:val="28"/>
          <w:szCs w:val="28"/>
        </w:rPr>
        <w:t xml:space="preserve"> </w:t>
      </w:r>
      <w:r w:rsidRPr="00136B0C">
        <w:rPr>
          <w:sz w:val="28"/>
          <w:szCs w:val="28"/>
        </w:rPr>
        <w:t>простудился,</w:t>
      </w:r>
      <w:r>
        <w:rPr>
          <w:sz w:val="28"/>
          <w:szCs w:val="28"/>
        </w:rPr>
        <w:t xml:space="preserve"> </w:t>
      </w:r>
      <w:r w:rsidRPr="00136B0C">
        <w:rPr>
          <w:sz w:val="28"/>
          <w:szCs w:val="28"/>
        </w:rPr>
        <w:t>переутомился,</w:t>
      </w:r>
      <w:r>
        <w:rPr>
          <w:sz w:val="28"/>
          <w:szCs w:val="28"/>
        </w:rPr>
        <w:t xml:space="preserve"> </w:t>
      </w:r>
      <w:r w:rsidRPr="00136B0C">
        <w:rPr>
          <w:sz w:val="28"/>
          <w:szCs w:val="28"/>
        </w:rPr>
        <w:t>был</w:t>
      </w:r>
      <w:r>
        <w:rPr>
          <w:sz w:val="28"/>
          <w:szCs w:val="28"/>
        </w:rPr>
        <w:t xml:space="preserve"> </w:t>
      </w:r>
      <w:r w:rsidRPr="00136B0C">
        <w:rPr>
          <w:sz w:val="28"/>
          <w:szCs w:val="28"/>
        </w:rPr>
        <w:t>в</w:t>
      </w:r>
      <w:r>
        <w:rPr>
          <w:sz w:val="28"/>
          <w:szCs w:val="28"/>
        </w:rPr>
        <w:t xml:space="preserve"> </w:t>
      </w:r>
      <w:r w:rsidRPr="00136B0C">
        <w:rPr>
          <w:sz w:val="28"/>
          <w:szCs w:val="28"/>
        </w:rPr>
        <w:t>контакте</w:t>
      </w:r>
      <w:r>
        <w:rPr>
          <w:sz w:val="28"/>
          <w:szCs w:val="28"/>
        </w:rPr>
        <w:t xml:space="preserve"> </w:t>
      </w:r>
      <w:r w:rsidRPr="00136B0C">
        <w:rPr>
          <w:sz w:val="28"/>
          <w:szCs w:val="28"/>
        </w:rPr>
        <w:t>в</w:t>
      </w:r>
      <w:r>
        <w:rPr>
          <w:sz w:val="28"/>
          <w:szCs w:val="28"/>
        </w:rPr>
        <w:t xml:space="preserve"> </w:t>
      </w:r>
      <w:r w:rsidRPr="00136B0C">
        <w:rPr>
          <w:sz w:val="28"/>
          <w:szCs w:val="28"/>
        </w:rPr>
        <w:t>бациллоносителем</w:t>
      </w:r>
      <w:r>
        <w:rPr>
          <w:sz w:val="28"/>
          <w:szCs w:val="28"/>
        </w:rPr>
        <w:t xml:space="preserve"> </w:t>
      </w:r>
      <w:r w:rsidRPr="00136B0C">
        <w:rPr>
          <w:sz w:val="28"/>
          <w:szCs w:val="28"/>
        </w:rPr>
        <w:t>и</w:t>
      </w:r>
      <w:r>
        <w:rPr>
          <w:sz w:val="28"/>
          <w:szCs w:val="28"/>
        </w:rPr>
        <w:t xml:space="preserve"> </w:t>
      </w:r>
      <w:r w:rsidRPr="00136B0C">
        <w:rPr>
          <w:sz w:val="28"/>
          <w:szCs w:val="28"/>
        </w:rPr>
        <w:t>так</w:t>
      </w:r>
      <w:r>
        <w:rPr>
          <w:sz w:val="28"/>
          <w:szCs w:val="28"/>
        </w:rPr>
        <w:t xml:space="preserve"> </w:t>
      </w:r>
      <w:r w:rsidRPr="00136B0C">
        <w:rPr>
          <w:sz w:val="28"/>
          <w:szCs w:val="28"/>
        </w:rPr>
        <w:t>далее.</w:t>
      </w:r>
    </w:p>
    <w:p w:rsidR="00026D38" w:rsidRPr="00136B0C" w:rsidRDefault="00026D38" w:rsidP="00026D38">
      <w:pPr>
        <w:tabs>
          <w:tab w:val="left" w:pos="4114"/>
        </w:tabs>
        <w:spacing w:line="360" w:lineRule="auto"/>
        <w:ind w:firstLine="709"/>
        <w:jc w:val="both"/>
        <w:rPr>
          <w:sz w:val="28"/>
          <w:szCs w:val="28"/>
        </w:rPr>
      </w:pPr>
    </w:p>
    <w:p w:rsidR="00026D38" w:rsidRPr="00136B0C" w:rsidRDefault="00026D38" w:rsidP="00026D38">
      <w:pPr>
        <w:tabs>
          <w:tab w:val="left" w:pos="4114"/>
        </w:tabs>
        <w:spacing w:line="360" w:lineRule="auto"/>
        <w:ind w:firstLine="709"/>
        <w:jc w:val="center"/>
        <w:rPr>
          <w:b/>
          <w:sz w:val="28"/>
          <w:szCs w:val="28"/>
        </w:rPr>
      </w:pPr>
      <w:r w:rsidRPr="00136B0C">
        <w:rPr>
          <w:b/>
          <w:sz w:val="28"/>
          <w:szCs w:val="28"/>
        </w:rPr>
        <w:t>д)</w:t>
      </w:r>
      <w:r>
        <w:rPr>
          <w:b/>
          <w:sz w:val="28"/>
          <w:szCs w:val="28"/>
        </w:rPr>
        <w:t xml:space="preserve"> </w:t>
      </w:r>
      <w:r w:rsidRPr="00136B0C">
        <w:rPr>
          <w:b/>
          <w:sz w:val="28"/>
          <w:szCs w:val="28"/>
        </w:rPr>
        <w:t>Условно</w:t>
      </w:r>
      <w:r>
        <w:rPr>
          <w:b/>
          <w:sz w:val="28"/>
          <w:szCs w:val="28"/>
        </w:rPr>
        <w:t xml:space="preserve"> </w:t>
      </w:r>
      <w:r w:rsidRPr="00136B0C">
        <w:rPr>
          <w:b/>
          <w:sz w:val="28"/>
          <w:szCs w:val="28"/>
        </w:rPr>
        <w:t>–</w:t>
      </w:r>
      <w:r>
        <w:rPr>
          <w:b/>
          <w:sz w:val="28"/>
          <w:szCs w:val="28"/>
        </w:rPr>
        <w:t xml:space="preserve"> </w:t>
      </w:r>
      <w:r w:rsidRPr="00136B0C">
        <w:rPr>
          <w:b/>
          <w:sz w:val="28"/>
          <w:szCs w:val="28"/>
        </w:rPr>
        <w:t>разделительное</w:t>
      </w:r>
      <w:r>
        <w:rPr>
          <w:b/>
          <w:sz w:val="28"/>
          <w:szCs w:val="28"/>
        </w:rPr>
        <w:t xml:space="preserve"> </w:t>
      </w:r>
      <w:r w:rsidRPr="00136B0C">
        <w:rPr>
          <w:b/>
          <w:sz w:val="28"/>
          <w:szCs w:val="28"/>
        </w:rPr>
        <w:t>умозаключение.</w:t>
      </w:r>
      <w:r>
        <w:rPr>
          <w:b/>
          <w:sz w:val="28"/>
          <w:szCs w:val="28"/>
        </w:rPr>
        <w:t xml:space="preserve"> </w:t>
      </w:r>
      <w:r w:rsidRPr="00136B0C">
        <w:rPr>
          <w:b/>
          <w:sz w:val="28"/>
          <w:szCs w:val="28"/>
        </w:rPr>
        <w:t>Сложные</w:t>
      </w:r>
      <w:r>
        <w:rPr>
          <w:b/>
          <w:sz w:val="28"/>
          <w:szCs w:val="28"/>
        </w:rPr>
        <w:t xml:space="preserve"> </w:t>
      </w:r>
      <w:r w:rsidRPr="00136B0C">
        <w:rPr>
          <w:b/>
          <w:sz w:val="28"/>
          <w:szCs w:val="28"/>
        </w:rPr>
        <w:t>и</w:t>
      </w:r>
      <w:r>
        <w:rPr>
          <w:b/>
          <w:sz w:val="28"/>
          <w:szCs w:val="28"/>
        </w:rPr>
        <w:t xml:space="preserve"> </w:t>
      </w:r>
      <w:r w:rsidRPr="00136B0C">
        <w:rPr>
          <w:b/>
          <w:sz w:val="28"/>
          <w:szCs w:val="28"/>
        </w:rPr>
        <w:t>простые</w:t>
      </w:r>
    </w:p>
    <w:p w:rsidR="00026D38" w:rsidRDefault="00026D38" w:rsidP="00026D38">
      <w:pPr>
        <w:tabs>
          <w:tab w:val="left" w:pos="4114"/>
        </w:tabs>
        <w:spacing w:line="360" w:lineRule="auto"/>
        <w:ind w:firstLine="709"/>
        <w:jc w:val="center"/>
        <w:rPr>
          <w:b/>
          <w:sz w:val="28"/>
          <w:szCs w:val="28"/>
        </w:rPr>
      </w:pPr>
      <w:r w:rsidRPr="00136B0C">
        <w:rPr>
          <w:b/>
          <w:sz w:val="28"/>
          <w:szCs w:val="28"/>
        </w:rPr>
        <w:t>модусы</w:t>
      </w:r>
    </w:p>
    <w:p w:rsidR="00026D38" w:rsidRPr="00136B0C" w:rsidRDefault="00026D38" w:rsidP="00026D38">
      <w:pPr>
        <w:tabs>
          <w:tab w:val="left" w:pos="4114"/>
        </w:tabs>
        <w:spacing w:line="360" w:lineRule="auto"/>
        <w:ind w:firstLine="709"/>
        <w:jc w:val="center"/>
        <w:rPr>
          <w:b/>
          <w:sz w:val="28"/>
          <w:szCs w:val="28"/>
        </w:rPr>
      </w:pPr>
    </w:p>
    <w:p w:rsidR="00026D38" w:rsidRPr="00136B0C" w:rsidRDefault="00026D38" w:rsidP="00026D38">
      <w:pPr>
        <w:spacing w:line="360" w:lineRule="auto"/>
        <w:ind w:firstLine="709"/>
        <w:jc w:val="both"/>
        <w:rPr>
          <w:i/>
          <w:iCs/>
          <w:sz w:val="28"/>
          <w:szCs w:val="28"/>
        </w:rPr>
      </w:pPr>
      <w:r w:rsidRPr="00136B0C">
        <w:rPr>
          <w:i/>
          <w:iCs/>
          <w:sz w:val="28"/>
          <w:szCs w:val="28"/>
        </w:rPr>
        <w:t>Умозаключение,</w:t>
      </w:r>
      <w:r>
        <w:rPr>
          <w:i/>
          <w:iCs/>
          <w:sz w:val="28"/>
          <w:szCs w:val="28"/>
        </w:rPr>
        <w:t xml:space="preserve"> </w:t>
      </w:r>
      <w:r w:rsidRPr="00136B0C">
        <w:rPr>
          <w:i/>
          <w:iCs/>
          <w:sz w:val="28"/>
          <w:szCs w:val="28"/>
        </w:rPr>
        <w:t>в</w:t>
      </w:r>
      <w:r>
        <w:rPr>
          <w:i/>
          <w:iCs/>
          <w:sz w:val="28"/>
          <w:szCs w:val="28"/>
        </w:rPr>
        <w:t xml:space="preserve"> </w:t>
      </w:r>
      <w:r w:rsidRPr="00136B0C">
        <w:rPr>
          <w:i/>
          <w:iCs/>
          <w:sz w:val="28"/>
          <w:szCs w:val="28"/>
        </w:rPr>
        <w:t>котором</w:t>
      </w:r>
      <w:r>
        <w:rPr>
          <w:i/>
          <w:iCs/>
          <w:sz w:val="28"/>
          <w:szCs w:val="28"/>
        </w:rPr>
        <w:t xml:space="preserve"> </w:t>
      </w:r>
      <w:r w:rsidRPr="00136B0C">
        <w:rPr>
          <w:i/>
          <w:iCs/>
          <w:sz w:val="28"/>
          <w:szCs w:val="28"/>
        </w:rPr>
        <w:t>одна</w:t>
      </w:r>
      <w:r>
        <w:rPr>
          <w:i/>
          <w:iCs/>
          <w:sz w:val="28"/>
          <w:szCs w:val="28"/>
        </w:rPr>
        <w:t xml:space="preserve"> </w:t>
      </w:r>
      <w:r w:rsidRPr="00136B0C">
        <w:rPr>
          <w:i/>
          <w:iCs/>
          <w:sz w:val="28"/>
          <w:szCs w:val="28"/>
        </w:rPr>
        <w:t>посылка</w:t>
      </w:r>
      <w:r>
        <w:rPr>
          <w:i/>
          <w:iCs/>
          <w:sz w:val="28"/>
          <w:szCs w:val="28"/>
        </w:rPr>
        <w:t xml:space="preserve"> </w:t>
      </w:r>
      <w:r w:rsidRPr="00136B0C">
        <w:rPr>
          <w:i/>
          <w:iCs/>
          <w:sz w:val="28"/>
          <w:szCs w:val="28"/>
        </w:rPr>
        <w:t>условное,</w:t>
      </w:r>
      <w:r>
        <w:rPr>
          <w:i/>
          <w:iCs/>
          <w:sz w:val="28"/>
          <w:szCs w:val="28"/>
        </w:rPr>
        <w:t xml:space="preserve"> </w:t>
      </w:r>
      <w:r w:rsidRPr="00136B0C">
        <w:rPr>
          <w:i/>
          <w:iCs/>
          <w:sz w:val="28"/>
          <w:szCs w:val="28"/>
        </w:rPr>
        <w:t>а</w:t>
      </w:r>
      <w:r>
        <w:rPr>
          <w:i/>
          <w:iCs/>
          <w:sz w:val="28"/>
          <w:szCs w:val="28"/>
        </w:rPr>
        <w:t xml:space="preserve"> </w:t>
      </w:r>
      <w:r w:rsidRPr="00136B0C">
        <w:rPr>
          <w:i/>
          <w:iCs/>
          <w:sz w:val="28"/>
          <w:szCs w:val="28"/>
        </w:rPr>
        <w:t>другая</w:t>
      </w:r>
      <w:r>
        <w:rPr>
          <w:i/>
          <w:iCs/>
          <w:sz w:val="28"/>
          <w:szCs w:val="28"/>
        </w:rPr>
        <w:t xml:space="preserve"> – </w:t>
      </w:r>
      <w:r w:rsidRPr="00136B0C">
        <w:rPr>
          <w:i/>
          <w:iCs/>
          <w:sz w:val="28"/>
          <w:szCs w:val="28"/>
        </w:rPr>
        <w:t>разделительное</w:t>
      </w:r>
      <w:r>
        <w:rPr>
          <w:i/>
          <w:iCs/>
          <w:sz w:val="28"/>
          <w:szCs w:val="28"/>
        </w:rPr>
        <w:t xml:space="preserve"> </w:t>
      </w:r>
      <w:r w:rsidRPr="00136B0C">
        <w:rPr>
          <w:i/>
          <w:iCs/>
          <w:sz w:val="28"/>
          <w:szCs w:val="28"/>
        </w:rPr>
        <w:t>суждения,</w:t>
      </w:r>
      <w:r>
        <w:rPr>
          <w:i/>
          <w:iCs/>
          <w:sz w:val="28"/>
          <w:szCs w:val="28"/>
        </w:rPr>
        <w:t xml:space="preserve"> </w:t>
      </w:r>
      <w:r w:rsidRPr="00136B0C">
        <w:rPr>
          <w:i/>
          <w:iCs/>
          <w:sz w:val="28"/>
          <w:szCs w:val="28"/>
        </w:rPr>
        <w:t>называется</w:t>
      </w:r>
      <w:r>
        <w:rPr>
          <w:i/>
          <w:iCs/>
          <w:sz w:val="28"/>
          <w:szCs w:val="28"/>
        </w:rPr>
        <w:t xml:space="preserve"> </w:t>
      </w:r>
      <w:r w:rsidRPr="00136B0C">
        <w:rPr>
          <w:i/>
          <w:iCs/>
          <w:sz w:val="28"/>
          <w:szCs w:val="28"/>
        </w:rPr>
        <w:t>условно-разделительным,</w:t>
      </w:r>
      <w:r>
        <w:rPr>
          <w:i/>
          <w:iCs/>
          <w:sz w:val="28"/>
          <w:szCs w:val="28"/>
        </w:rPr>
        <w:t xml:space="preserve"> </w:t>
      </w:r>
      <w:r w:rsidRPr="00136B0C">
        <w:rPr>
          <w:i/>
          <w:iCs/>
          <w:sz w:val="28"/>
          <w:szCs w:val="28"/>
        </w:rPr>
        <w:t>или</w:t>
      </w:r>
      <w:r>
        <w:rPr>
          <w:i/>
          <w:iCs/>
          <w:sz w:val="28"/>
          <w:szCs w:val="28"/>
        </w:rPr>
        <w:t xml:space="preserve"> </w:t>
      </w:r>
      <w:r w:rsidRPr="00136B0C">
        <w:rPr>
          <w:i/>
          <w:iCs/>
          <w:sz w:val="28"/>
          <w:szCs w:val="28"/>
        </w:rPr>
        <w:t>лемматическим.</w:t>
      </w:r>
    </w:p>
    <w:p w:rsidR="00026D38" w:rsidRPr="00136B0C" w:rsidRDefault="00026D38" w:rsidP="00026D38">
      <w:pPr>
        <w:spacing w:line="360" w:lineRule="auto"/>
        <w:ind w:firstLine="709"/>
        <w:jc w:val="both"/>
        <w:rPr>
          <w:sz w:val="28"/>
          <w:szCs w:val="28"/>
        </w:rPr>
      </w:pPr>
      <w:r w:rsidRPr="00136B0C">
        <w:rPr>
          <w:sz w:val="28"/>
          <w:szCs w:val="28"/>
        </w:rPr>
        <w:t>Разделительное</w:t>
      </w:r>
      <w:r>
        <w:rPr>
          <w:sz w:val="28"/>
          <w:szCs w:val="28"/>
        </w:rPr>
        <w:t xml:space="preserve"> </w:t>
      </w:r>
      <w:r w:rsidRPr="00136B0C">
        <w:rPr>
          <w:sz w:val="28"/>
          <w:szCs w:val="28"/>
        </w:rPr>
        <w:t>суждение</w:t>
      </w:r>
      <w:r>
        <w:rPr>
          <w:sz w:val="28"/>
          <w:szCs w:val="28"/>
        </w:rPr>
        <w:t xml:space="preserve"> </w:t>
      </w:r>
      <w:r w:rsidRPr="00136B0C">
        <w:rPr>
          <w:sz w:val="28"/>
          <w:szCs w:val="28"/>
        </w:rPr>
        <w:t>может</w:t>
      </w:r>
      <w:r>
        <w:rPr>
          <w:sz w:val="28"/>
          <w:szCs w:val="28"/>
        </w:rPr>
        <w:t xml:space="preserve"> </w:t>
      </w:r>
      <w:r w:rsidRPr="00136B0C">
        <w:rPr>
          <w:sz w:val="28"/>
          <w:szCs w:val="28"/>
        </w:rPr>
        <w:t>содержать</w:t>
      </w:r>
      <w:r>
        <w:rPr>
          <w:sz w:val="28"/>
          <w:szCs w:val="28"/>
        </w:rPr>
        <w:t xml:space="preserve"> </w:t>
      </w:r>
      <w:r w:rsidRPr="00136B0C">
        <w:rPr>
          <w:sz w:val="28"/>
          <w:szCs w:val="28"/>
        </w:rPr>
        <w:t>две,</w:t>
      </w:r>
      <w:r>
        <w:rPr>
          <w:sz w:val="28"/>
          <w:szCs w:val="28"/>
        </w:rPr>
        <w:t xml:space="preserve"> </w:t>
      </w:r>
      <w:r w:rsidRPr="00136B0C">
        <w:rPr>
          <w:sz w:val="28"/>
          <w:szCs w:val="28"/>
        </w:rPr>
        <w:t>три</w:t>
      </w:r>
      <w:r>
        <w:rPr>
          <w:sz w:val="28"/>
          <w:szCs w:val="28"/>
        </w:rPr>
        <w:t xml:space="preserve"> </w:t>
      </w:r>
      <w:r w:rsidRPr="00136B0C">
        <w:rPr>
          <w:sz w:val="28"/>
          <w:szCs w:val="28"/>
        </w:rPr>
        <w:t>и</w:t>
      </w:r>
      <w:r>
        <w:rPr>
          <w:sz w:val="28"/>
          <w:szCs w:val="28"/>
        </w:rPr>
        <w:t xml:space="preserve"> </w:t>
      </w:r>
      <w:r w:rsidRPr="00136B0C">
        <w:rPr>
          <w:sz w:val="28"/>
          <w:szCs w:val="28"/>
        </w:rPr>
        <w:t>большее</w:t>
      </w:r>
      <w:r>
        <w:rPr>
          <w:sz w:val="28"/>
          <w:szCs w:val="28"/>
        </w:rPr>
        <w:t xml:space="preserve"> </w:t>
      </w:r>
      <w:r w:rsidRPr="00136B0C">
        <w:rPr>
          <w:sz w:val="28"/>
          <w:szCs w:val="28"/>
        </w:rPr>
        <w:t>число</w:t>
      </w:r>
      <w:r>
        <w:rPr>
          <w:sz w:val="28"/>
          <w:szCs w:val="28"/>
        </w:rPr>
        <w:t xml:space="preserve"> </w:t>
      </w:r>
      <w:r w:rsidRPr="00136B0C">
        <w:rPr>
          <w:sz w:val="28"/>
          <w:szCs w:val="28"/>
        </w:rPr>
        <w:t>альтернатив,</w:t>
      </w:r>
      <w:r>
        <w:rPr>
          <w:sz w:val="28"/>
          <w:szCs w:val="28"/>
        </w:rPr>
        <w:t xml:space="preserve"> </w:t>
      </w:r>
      <w:r w:rsidRPr="00136B0C">
        <w:rPr>
          <w:sz w:val="28"/>
          <w:szCs w:val="28"/>
        </w:rPr>
        <w:t>поэтому</w:t>
      </w:r>
      <w:r>
        <w:rPr>
          <w:sz w:val="28"/>
          <w:szCs w:val="28"/>
        </w:rPr>
        <w:t xml:space="preserve"> </w:t>
      </w:r>
      <w:r w:rsidRPr="00136B0C">
        <w:rPr>
          <w:sz w:val="28"/>
          <w:szCs w:val="28"/>
        </w:rPr>
        <w:t>лемматические</w:t>
      </w:r>
      <w:r>
        <w:rPr>
          <w:sz w:val="28"/>
          <w:szCs w:val="28"/>
        </w:rPr>
        <w:t xml:space="preserve"> </w:t>
      </w:r>
      <w:r w:rsidRPr="00136B0C">
        <w:rPr>
          <w:sz w:val="28"/>
          <w:szCs w:val="28"/>
        </w:rPr>
        <w:t>умозаключения</w:t>
      </w:r>
      <w:r>
        <w:rPr>
          <w:sz w:val="28"/>
          <w:szCs w:val="28"/>
        </w:rPr>
        <w:t xml:space="preserve"> </w:t>
      </w:r>
      <w:r w:rsidRPr="00136B0C">
        <w:rPr>
          <w:sz w:val="28"/>
          <w:szCs w:val="28"/>
        </w:rPr>
        <w:t>делятся</w:t>
      </w:r>
      <w:r>
        <w:rPr>
          <w:sz w:val="28"/>
          <w:szCs w:val="28"/>
        </w:rPr>
        <w:t xml:space="preserve"> </w:t>
      </w:r>
      <w:r w:rsidRPr="00136B0C">
        <w:rPr>
          <w:sz w:val="28"/>
          <w:szCs w:val="28"/>
        </w:rPr>
        <w:t>на</w:t>
      </w:r>
      <w:r>
        <w:rPr>
          <w:sz w:val="28"/>
          <w:szCs w:val="28"/>
        </w:rPr>
        <w:t xml:space="preserve"> </w:t>
      </w:r>
      <w:r w:rsidRPr="00136B0C">
        <w:rPr>
          <w:sz w:val="28"/>
          <w:szCs w:val="28"/>
        </w:rPr>
        <w:t>дилеммы</w:t>
      </w:r>
      <w:r>
        <w:rPr>
          <w:sz w:val="28"/>
          <w:szCs w:val="28"/>
        </w:rPr>
        <w:t xml:space="preserve"> </w:t>
      </w:r>
      <w:r w:rsidRPr="00136B0C">
        <w:rPr>
          <w:sz w:val="28"/>
          <w:szCs w:val="28"/>
        </w:rPr>
        <w:t>(две</w:t>
      </w:r>
      <w:r>
        <w:rPr>
          <w:sz w:val="28"/>
          <w:szCs w:val="28"/>
        </w:rPr>
        <w:t xml:space="preserve"> </w:t>
      </w:r>
      <w:r w:rsidRPr="00136B0C">
        <w:rPr>
          <w:sz w:val="28"/>
          <w:szCs w:val="28"/>
        </w:rPr>
        <w:t>альтернативы),</w:t>
      </w:r>
      <w:r>
        <w:rPr>
          <w:sz w:val="28"/>
          <w:szCs w:val="28"/>
        </w:rPr>
        <w:t xml:space="preserve"> </w:t>
      </w:r>
      <w:r w:rsidRPr="00136B0C">
        <w:rPr>
          <w:sz w:val="28"/>
          <w:szCs w:val="28"/>
        </w:rPr>
        <w:t>трилеммы</w:t>
      </w:r>
      <w:r>
        <w:rPr>
          <w:sz w:val="28"/>
          <w:szCs w:val="28"/>
        </w:rPr>
        <w:t xml:space="preserve"> </w:t>
      </w:r>
      <w:r w:rsidRPr="00136B0C">
        <w:rPr>
          <w:sz w:val="28"/>
          <w:szCs w:val="28"/>
        </w:rPr>
        <w:t>(три</w:t>
      </w:r>
      <w:r>
        <w:rPr>
          <w:sz w:val="28"/>
          <w:szCs w:val="28"/>
        </w:rPr>
        <w:t xml:space="preserve"> </w:t>
      </w:r>
      <w:r w:rsidRPr="00136B0C">
        <w:rPr>
          <w:sz w:val="28"/>
          <w:szCs w:val="28"/>
        </w:rPr>
        <w:t>альтернативы)</w:t>
      </w:r>
      <w:r>
        <w:rPr>
          <w:sz w:val="28"/>
          <w:szCs w:val="28"/>
        </w:rPr>
        <w:t xml:space="preserve"> </w:t>
      </w:r>
      <w:r w:rsidRPr="00136B0C">
        <w:rPr>
          <w:sz w:val="28"/>
          <w:szCs w:val="28"/>
        </w:rPr>
        <w:t>и</w:t>
      </w:r>
      <w:r>
        <w:rPr>
          <w:sz w:val="28"/>
          <w:szCs w:val="28"/>
        </w:rPr>
        <w:t xml:space="preserve"> </w:t>
      </w:r>
      <w:r w:rsidRPr="00136B0C">
        <w:rPr>
          <w:sz w:val="28"/>
          <w:szCs w:val="28"/>
        </w:rPr>
        <w:t>так</w:t>
      </w:r>
      <w:r>
        <w:rPr>
          <w:sz w:val="28"/>
          <w:szCs w:val="28"/>
        </w:rPr>
        <w:t xml:space="preserve"> </w:t>
      </w:r>
      <w:r w:rsidRPr="00136B0C">
        <w:rPr>
          <w:sz w:val="28"/>
          <w:szCs w:val="28"/>
        </w:rPr>
        <w:t>далее.</w:t>
      </w:r>
    </w:p>
    <w:p w:rsidR="00026D38" w:rsidRPr="00136B0C" w:rsidRDefault="00026D38" w:rsidP="00026D38">
      <w:pPr>
        <w:spacing w:line="360" w:lineRule="auto"/>
        <w:ind w:firstLine="709"/>
        <w:jc w:val="both"/>
        <w:rPr>
          <w:sz w:val="28"/>
          <w:szCs w:val="28"/>
        </w:rPr>
      </w:pPr>
      <w:r w:rsidRPr="00136B0C">
        <w:rPr>
          <w:sz w:val="28"/>
          <w:szCs w:val="28"/>
        </w:rPr>
        <w:t>Различают</w:t>
      </w:r>
      <w:r>
        <w:rPr>
          <w:sz w:val="28"/>
          <w:szCs w:val="28"/>
        </w:rPr>
        <w:t xml:space="preserve"> </w:t>
      </w:r>
      <w:r w:rsidRPr="00136B0C">
        <w:rPr>
          <w:sz w:val="28"/>
          <w:szCs w:val="28"/>
        </w:rPr>
        <w:t>два</w:t>
      </w:r>
      <w:r>
        <w:rPr>
          <w:sz w:val="28"/>
          <w:szCs w:val="28"/>
        </w:rPr>
        <w:t xml:space="preserve"> </w:t>
      </w:r>
      <w:r w:rsidRPr="00136B0C">
        <w:rPr>
          <w:sz w:val="28"/>
          <w:szCs w:val="28"/>
        </w:rPr>
        <w:t>вида</w:t>
      </w:r>
      <w:r>
        <w:rPr>
          <w:sz w:val="28"/>
          <w:szCs w:val="28"/>
        </w:rPr>
        <w:t xml:space="preserve"> </w:t>
      </w:r>
      <w:r w:rsidRPr="00136B0C">
        <w:rPr>
          <w:sz w:val="28"/>
          <w:szCs w:val="28"/>
        </w:rPr>
        <w:t>дилемм:</w:t>
      </w:r>
      <w:r>
        <w:rPr>
          <w:sz w:val="28"/>
          <w:szCs w:val="28"/>
        </w:rPr>
        <w:t xml:space="preserve"> </w:t>
      </w:r>
      <w:r w:rsidRPr="00136B0C">
        <w:rPr>
          <w:sz w:val="28"/>
          <w:szCs w:val="28"/>
        </w:rPr>
        <w:t>кон</w:t>
      </w:r>
      <w:r w:rsidRPr="00136B0C">
        <w:rPr>
          <w:sz w:val="28"/>
          <w:szCs w:val="28"/>
        </w:rPr>
        <w:softHyphen/>
        <w:t>структивную</w:t>
      </w:r>
      <w:r>
        <w:rPr>
          <w:sz w:val="28"/>
          <w:szCs w:val="28"/>
        </w:rPr>
        <w:t xml:space="preserve"> </w:t>
      </w:r>
      <w:r w:rsidRPr="00136B0C">
        <w:rPr>
          <w:sz w:val="28"/>
          <w:szCs w:val="28"/>
        </w:rPr>
        <w:t>(созидательную)</w:t>
      </w:r>
      <w:r>
        <w:rPr>
          <w:sz w:val="28"/>
          <w:szCs w:val="28"/>
        </w:rPr>
        <w:t xml:space="preserve"> </w:t>
      </w:r>
      <w:r w:rsidRPr="00136B0C">
        <w:rPr>
          <w:sz w:val="28"/>
          <w:szCs w:val="28"/>
        </w:rPr>
        <w:t>и</w:t>
      </w:r>
      <w:r>
        <w:rPr>
          <w:sz w:val="28"/>
          <w:szCs w:val="28"/>
        </w:rPr>
        <w:t xml:space="preserve"> </w:t>
      </w:r>
      <w:r w:rsidRPr="00136B0C">
        <w:rPr>
          <w:sz w:val="28"/>
          <w:szCs w:val="28"/>
        </w:rPr>
        <w:t>деструктивную</w:t>
      </w:r>
      <w:r>
        <w:rPr>
          <w:sz w:val="28"/>
          <w:szCs w:val="28"/>
        </w:rPr>
        <w:t xml:space="preserve"> </w:t>
      </w:r>
      <w:r w:rsidRPr="00136B0C">
        <w:rPr>
          <w:sz w:val="28"/>
          <w:szCs w:val="28"/>
        </w:rPr>
        <w:t>(разрушительную),</w:t>
      </w:r>
      <w:r>
        <w:rPr>
          <w:sz w:val="28"/>
          <w:szCs w:val="28"/>
        </w:rPr>
        <w:t xml:space="preserve"> </w:t>
      </w:r>
      <w:r w:rsidRPr="00136B0C">
        <w:rPr>
          <w:sz w:val="28"/>
          <w:szCs w:val="28"/>
        </w:rPr>
        <w:t>каждая</w:t>
      </w:r>
      <w:r>
        <w:rPr>
          <w:sz w:val="28"/>
          <w:szCs w:val="28"/>
        </w:rPr>
        <w:t xml:space="preserve"> </w:t>
      </w:r>
      <w:r w:rsidRPr="00136B0C">
        <w:rPr>
          <w:sz w:val="28"/>
          <w:szCs w:val="28"/>
        </w:rPr>
        <w:t>из</w:t>
      </w:r>
      <w:r>
        <w:rPr>
          <w:sz w:val="28"/>
          <w:szCs w:val="28"/>
        </w:rPr>
        <w:t xml:space="preserve"> </w:t>
      </w:r>
      <w:r w:rsidRPr="00136B0C">
        <w:rPr>
          <w:sz w:val="28"/>
          <w:szCs w:val="28"/>
        </w:rPr>
        <w:t>которых</w:t>
      </w:r>
      <w:r>
        <w:rPr>
          <w:sz w:val="28"/>
          <w:szCs w:val="28"/>
        </w:rPr>
        <w:t xml:space="preserve"> </w:t>
      </w:r>
      <w:r w:rsidRPr="00136B0C">
        <w:rPr>
          <w:sz w:val="28"/>
          <w:szCs w:val="28"/>
        </w:rPr>
        <w:t>делится</w:t>
      </w:r>
      <w:r>
        <w:rPr>
          <w:sz w:val="28"/>
          <w:szCs w:val="28"/>
        </w:rPr>
        <w:t xml:space="preserve"> </w:t>
      </w:r>
      <w:r w:rsidRPr="00136B0C">
        <w:rPr>
          <w:sz w:val="28"/>
          <w:szCs w:val="28"/>
        </w:rPr>
        <w:t>на</w:t>
      </w:r>
      <w:r>
        <w:rPr>
          <w:sz w:val="28"/>
          <w:szCs w:val="28"/>
        </w:rPr>
        <w:t xml:space="preserve"> </w:t>
      </w:r>
      <w:r w:rsidRPr="00136B0C">
        <w:rPr>
          <w:sz w:val="28"/>
          <w:szCs w:val="28"/>
        </w:rPr>
        <w:t>простую</w:t>
      </w:r>
      <w:r>
        <w:rPr>
          <w:sz w:val="28"/>
          <w:szCs w:val="28"/>
        </w:rPr>
        <w:t xml:space="preserve"> </w:t>
      </w:r>
      <w:r w:rsidRPr="00136B0C">
        <w:rPr>
          <w:sz w:val="28"/>
          <w:szCs w:val="28"/>
        </w:rPr>
        <w:t>и</w:t>
      </w:r>
      <w:r>
        <w:rPr>
          <w:sz w:val="28"/>
          <w:szCs w:val="28"/>
        </w:rPr>
        <w:t xml:space="preserve"> </w:t>
      </w:r>
      <w:r w:rsidRPr="00136B0C">
        <w:rPr>
          <w:sz w:val="28"/>
          <w:szCs w:val="28"/>
        </w:rPr>
        <w:t>сложную.</w:t>
      </w:r>
    </w:p>
    <w:p w:rsidR="00026D38" w:rsidRPr="00136B0C" w:rsidRDefault="00026D38" w:rsidP="00026D38">
      <w:pPr>
        <w:spacing w:line="360" w:lineRule="auto"/>
        <w:ind w:firstLine="709"/>
        <w:jc w:val="both"/>
        <w:rPr>
          <w:sz w:val="28"/>
          <w:szCs w:val="28"/>
        </w:rPr>
      </w:pPr>
      <w:r w:rsidRPr="00136B0C">
        <w:rPr>
          <w:bCs/>
          <w:i/>
          <w:iCs/>
          <w:sz w:val="28"/>
          <w:szCs w:val="28"/>
        </w:rPr>
        <w:t>В</w:t>
      </w:r>
      <w:r>
        <w:rPr>
          <w:bCs/>
          <w:i/>
          <w:iCs/>
          <w:sz w:val="28"/>
          <w:szCs w:val="28"/>
        </w:rPr>
        <w:t xml:space="preserve"> </w:t>
      </w:r>
      <w:r w:rsidRPr="00136B0C">
        <w:rPr>
          <w:bCs/>
          <w:i/>
          <w:iCs/>
          <w:sz w:val="28"/>
          <w:szCs w:val="28"/>
        </w:rPr>
        <w:t>простой</w:t>
      </w:r>
      <w:r>
        <w:rPr>
          <w:bCs/>
          <w:i/>
          <w:iCs/>
          <w:sz w:val="28"/>
          <w:szCs w:val="28"/>
        </w:rPr>
        <w:t xml:space="preserve"> </w:t>
      </w:r>
      <w:r w:rsidRPr="00136B0C">
        <w:rPr>
          <w:bCs/>
          <w:i/>
          <w:iCs/>
          <w:sz w:val="28"/>
          <w:szCs w:val="28"/>
        </w:rPr>
        <w:t>конструктивной</w:t>
      </w:r>
      <w:r>
        <w:rPr>
          <w:bCs/>
          <w:i/>
          <w:iCs/>
          <w:sz w:val="28"/>
          <w:szCs w:val="28"/>
        </w:rPr>
        <w:t xml:space="preserve"> </w:t>
      </w:r>
      <w:r w:rsidRPr="00136B0C">
        <w:rPr>
          <w:bCs/>
          <w:i/>
          <w:iCs/>
          <w:sz w:val="28"/>
          <w:szCs w:val="28"/>
        </w:rPr>
        <w:t>дилемме</w:t>
      </w:r>
      <w:r>
        <w:rPr>
          <w:sz w:val="28"/>
          <w:szCs w:val="28"/>
        </w:rPr>
        <w:t xml:space="preserve"> </w:t>
      </w:r>
      <w:r w:rsidRPr="00136B0C">
        <w:rPr>
          <w:sz w:val="28"/>
          <w:szCs w:val="28"/>
        </w:rPr>
        <w:t>условная</w:t>
      </w:r>
      <w:r>
        <w:rPr>
          <w:sz w:val="28"/>
          <w:szCs w:val="28"/>
        </w:rPr>
        <w:t xml:space="preserve"> </w:t>
      </w:r>
      <w:r w:rsidRPr="00136B0C">
        <w:rPr>
          <w:sz w:val="28"/>
          <w:szCs w:val="28"/>
        </w:rPr>
        <w:t>посылка</w:t>
      </w:r>
      <w:r>
        <w:rPr>
          <w:sz w:val="28"/>
          <w:szCs w:val="28"/>
        </w:rPr>
        <w:t xml:space="preserve"> </w:t>
      </w:r>
      <w:r w:rsidRPr="00136B0C">
        <w:rPr>
          <w:sz w:val="28"/>
          <w:szCs w:val="28"/>
        </w:rPr>
        <w:t>содер</w:t>
      </w:r>
      <w:r w:rsidRPr="00136B0C">
        <w:rPr>
          <w:sz w:val="28"/>
          <w:szCs w:val="28"/>
        </w:rPr>
        <w:softHyphen/>
        <w:t>жит</w:t>
      </w:r>
      <w:r>
        <w:rPr>
          <w:sz w:val="28"/>
          <w:szCs w:val="28"/>
        </w:rPr>
        <w:t xml:space="preserve"> </w:t>
      </w:r>
      <w:r w:rsidRPr="00136B0C">
        <w:rPr>
          <w:sz w:val="28"/>
          <w:szCs w:val="28"/>
        </w:rPr>
        <w:t>два</w:t>
      </w:r>
      <w:r>
        <w:rPr>
          <w:sz w:val="28"/>
          <w:szCs w:val="28"/>
        </w:rPr>
        <w:t xml:space="preserve"> </w:t>
      </w:r>
      <w:r w:rsidRPr="00136B0C">
        <w:rPr>
          <w:sz w:val="28"/>
          <w:szCs w:val="28"/>
        </w:rPr>
        <w:t>основания,</w:t>
      </w:r>
      <w:r>
        <w:rPr>
          <w:sz w:val="28"/>
          <w:szCs w:val="28"/>
        </w:rPr>
        <w:t xml:space="preserve"> </w:t>
      </w:r>
      <w:r w:rsidRPr="00136B0C">
        <w:rPr>
          <w:sz w:val="28"/>
          <w:szCs w:val="28"/>
        </w:rPr>
        <w:t>из</w:t>
      </w:r>
      <w:r>
        <w:rPr>
          <w:sz w:val="28"/>
          <w:szCs w:val="28"/>
        </w:rPr>
        <w:t xml:space="preserve"> </w:t>
      </w:r>
      <w:r w:rsidRPr="00136B0C">
        <w:rPr>
          <w:sz w:val="28"/>
          <w:szCs w:val="28"/>
        </w:rPr>
        <w:t>которых</w:t>
      </w:r>
      <w:r>
        <w:rPr>
          <w:sz w:val="28"/>
          <w:szCs w:val="28"/>
        </w:rPr>
        <w:t xml:space="preserve"> </w:t>
      </w:r>
      <w:r w:rsidRPr="00136B0C">
        <w:rPr>
          <w:sz w:val="28"/>
          <w:szCs w:val="28"/>
        </w:rPr>
        <w:t>вытекает</w:t>
      </w:r>
      <w:r>
        <w:rPr>
          <w:sz w:val="28"/>
          <w:szCs w:val="28"/>
        </w:rPr>
        <w:t xml:space="preserve"> </w:t>
      </w:r>
      <w:r w:rsidRPr="00136B0C">
        <w:rPr>
          <w:sz w:val="28"/>
          <w:szCs w:val="28"/>
        </w:rPr>
        <w:t>одно</w:t>
      </w:r>
      <w:r>
        <w:rPr>
          <w:sz w:val="28"/>
          <w:szCs w:val="28"/>
        </w:rPr>
        <w:t xml:space="preserve"> </w:t>
      </w:r>
      <w:r w:rsidRPr="00136B0C">
        <w:rPr>
          <w:sz w:val="28"/>
          <w:szCs w:val="28"/>
        </w:rPr>
        <w:t>и</w:t>
      </w:r>
      <w:r>
        <w:rPr>
          <w:sz w:val="28"/>
          <w:szCs w:val="28"/>
        </w:rPr>
        <w:t xml:space="preserve"> </w:t>
      </w:r>
      <w:r w:rsidRPr="00136B0C">
        <w:rPr>
          <w:sz w:val="28"/>
          <w:szCs w:val="28"/>
        </w:rPr>
        <w:t>то</w:t>
      </w:r>
      <w:r>
        <w:rPr>
          <w:sz w:val="28"/>
          <w:szCs w:val="28"/>
        </w:rPr>
        <w:t xml:space="preserve"> </w:t>
      </w:r>
      <w:r w:rsidRPr="00136B0C">
        <w:rPr>
          <w:sz w:val="28"/>
          <w:szCs w:val="28"/>
        </w:rPr>
        <w:t>же</w:t>
      </w:r>
      <w:r>
        <w:rPr>
          <w:sz w:val="28"/>
          <w:szCs w:val="28"/>
        </w:rPr>
        <w:t xml:space="preserve"> </w:t>
      </w:r>
      <w:r w:rsidRPr="00136B0C">
        <w:rPr>
          <w:sz w:val="28"/>
          <w:szCs w:val="28"/>
        </w:rPr>
        <w:t>следствие.</w:t>
      </w:r>
      <w:r>
        <w:rPr>
          <w:sz w:val="28"/>
          <w:szCs w:val="28"/>
        </w:rPr>
        <w:t xml:space="preserve"> </w:t>
      </w:r>
      <w:r w:rsidRPr="00136B0C">
        <w:rPr>
          <w:sz w:val="28"/>
          <w:szCs w:val="28"/>
        </w:rPr>
        <w:t>Разделительная</w:t>
      </w:r>
      <w:r>
        <w:rPr>
          <w:sz w:val="28"/>
          <w:szCs w:val="28"/>
        </w:rPr>
        <w:t xml:space="preserve"> </w:t>
      </w:r>
      <w:r w:rsidRPr="00136B0C">
        <w:rPr>
          <w:sz w:val="28"/>
          <w:szCs w:val="28"/>
        </w:rPr>
        <w:t>посылка</w:t>
      </w:r>
      <w:r>
        <w:rPr>
          <w:sz w:val="28"/>
          <w:szCs w:val="28"/>
        </w:rPr>
        <w:t xml:space="preserve"> </w:t>
      </w:r>
      <w:r w:rsidRPr="00136B0C">
        <w:rPr>
          <w:sz w:val="28"/>
          <w:szCs w:val="28"/>
        </w:rPr>
        <w:t>утверждает</w:t>
      </w:r>
      <w:r>
        <w:rPr>
          <w:sz w:val="28"/>
          <w:szCs w:val="28"/>
        </w:rPr>
        <w:t xml:space="preserve"> </w:t>
      </w:r>
      <w:r w:rsidRPr="00136B0C">
        <w:rPr>
          <w:sz w:val="28"/>
          <w:szCs w:val="28"/>
        </w:rPr>
        <w:t>оба</w:t>
      </w:r>
      <w:r>
        <w:rPr>
          <w:sz w:val="28"/>
          <w:szCs w:val="28"/>
        </w:rPr>
        <w:t xml:space="preserve"> </w:t>
      </w:r>
      <w:r w:rsidRPr="00136B0C">
        <w:rPr>
          <w:sz w:val="28"/>
          <w:szCs w:val="28"/>
        </w:rPr>
        <w:t>возможных</w:t>
      </w:r>
      <w:r>
        <w:rPr>
          <w:sz w:val="28"/>
          <w:szCs w:val="28"/>
        </w:rPr>
        <w:t xml:space="preserve"> </w:t>
      </w:r>
      <w:r w:rsidRPr="00136B0C">
        <w:rPr>
          <w:sz w:val="28"/>
          <w:szCs w:val="28"/>
        </w:rPr>
        <w:t>основания,</w:t>
      </w:r>
      <w:r>
        <w:rPr>
          <w:sz w:val="28"/>
          <w:szCs w:val="28"/>
        </w:rPr>
        <w:t xml:space="preserve"> </w:t>
      </w:r>
      <w:r w:rsidRPr="00136B0C">
        <w:rPr>
          <w:sz w:val="28"/>
          <w:szCs w:val="28"/>
        </w:rPr>
        <w:t>за</w:t>
      </w:r>
      <w:r w:rsidRPr="00136B0C">
        <w:rPr>
          <w:sz w:val="28"/>
          <w:szCs w:val="28"/>
        </w:rPr>
        <w:softHyphen/>
        <w:t>ключение</w:t>
      </w:r>
      <w:r>
        <w:rPr>
          <w:sz w:val="28"/>
          <w:szCs w:val="28"/>
        </w:rPr>
        <w:t xml:space="preserve"> </w:t>
      </w:r>
      <w:r w:rsidRPr="00136B0C">
        <w:rPr>
          <w:sz w:val="28"/>
          <w:szCs w:val="28"/>
        </w:rPr>
        <w:t>утверждает</w:t>
      </w:r>
      <w:r>
        <w:rPr>
          <w:sz w:val="28"/>
          <w:szCs w:val="28"/>
        </w:rPr>
        <w:t xml:space="preserve"> </w:t>
      </w:r>
      <w:r w:rsidRPr="00136B0C">
        <w:rPr>
          <w:sz w:val="28"/>
          <w:szCs w:val="28"/>
        </w:rPr>
        <w:t>следствие.</w:t>
      </w:r>
      <w:r>
        <w:rPr>
          <w:sz w:val="28"/>
          <w:szCs w:val="28"/>
        </w:rPr>
        <w:t xml:space="preserve"> </w:t>
      </w:r>
      <w:r w:rsidRPr="00136B0C">
        <w:rPr>
          <w:sz w:val="28"/>
          <w:szCs w:val="28"/>
        </w:rPr>
        <w:t>Рассуждение</w:t>
      </w:r>
      <w:r>
        <w:rPr>
          <w:sz w:val="28"/>
          <w:szCs w:val="28"/>
        </w:rPr>
        <w:t xml:space="preserve"> </w:t>
      </w:r>
      <w:r w:rsidRPr="00136B0C">
        <w:rPr>
          <w:sz w:val="28"/>
          <w:szCs w:val="28"/>
        </w:rPr>
        <w:t>направлено</w:t>
      </w:r>
      <w:r>
        <w:rPr>
          <w:sz w:val="28"/>
          <w:szCs w:val="28"/>
        </w:rPr>
        <w:t xml:space="preserve"> </w:t>
      </w:r>
      <w:r w:rsidRPr="00136B0C">
        <w:rPr>
          <w:sz w:val="28"/>
          <w:szCs w:val="28"/>
        </w:rPr>
        <w:t>от</w:t>
      </w:r>
      <w:r>
        <w:rPr>
          <w:sz w:val="28"/>
          <w:szCs w:val="28"/>
        </w:rPr>
        <w:t xml:space="preserve"> </w:t>
      </w:r>
      <w:r w:rsidRPr="00136B0C">
        <w:rPr>
          <w:sz w:val="28"/>
          <w:szCs w:val="28"/>
        </w:rPr>
        <w:t>ут</w:t>
      </w:r>
      <w:r w:rsidRPr="00136B0C">
        <w:rPr>
          <w:sz w:val="28"/>
          <w:szCs w:val="28"/>
        </w:rPr>
        <w:softHyphen/>
        <w:t>верждения</w:t>
      </w:r>
      <w:r>
        <w:rPr>
          <w:sz w:val="28"/>
          <w:szCs w:val="28"/>
        </w:rPr>
        <w:t xml:space="preserve"> </w:t>
      </w:r>
      <w:r w:rsidRPr="00136B0C">
        <w:rPr>
          <w:sz w:val="28"/>
          <w:szCs w:val="28"/>
        </w:rPr>
        <w:t>истинности</w:t>
      </w:r>
      <w:r>
        <w:rPr>
          <w:sz w:val="28"/>
          <w:szCs w:val="28"/>
        </w:rPr>
        <w:t xml:space="preserve"> </w:t>
      </w:r>
      <w:r w:rsidRPr="00136B0C">
        <w:rPr>
          <w:sz w:val="28"/>
          <w:szCs w:val="28"/>
        </w:rPr>
        <w:t>оснований</w:t>
      </w:r>
      <w:r>
        <w:rPr>
          <w:sz w:val="28"/>
          <w:szCs w:val="28"/>
        </w:rPr>
        <w:t xml:space="preserve"> </w:t>
      </w:r>
      <w:r w:rsidRPr="00136B0C">
        <w:rPr>
          <w:sz w:val="28"/>
          <w:szCs w:val="28"/>
        </w:rPr>
        <w:t>к</w:t>
      </w:r>
      <w:r>
        <w:rPr>
          <w:sz w:val="28"/>
          <w:szCs w:val="28"/>
        </w:rPr>
        <w:t xml:space="preserve"> </w:t>
      </w:r>
      <w:r w:rsidRPr="00136B0C">
        <w:rPr>
          <w:sz w:val="28"/>
          <w:szCs w:val="28"/>
        </w:rPr>
        <w:t>утверждению</w:t>
      </w:r>
      <w:r>
        <w:rPr>
          <w:sz w:val="28"/>
          <w:szCs w:val="28"/>
        </w:rPr>
        <w:t xml:space="preserve"> </w:t>
      </w:r>
      <w:r w:rsidRPr="00136B0C">
        <w:rPr>
          <w:sz w:val="28"/>
          <w:szCs w:val="28"/>
        </w:rPr>
        <w:t>истинности</w:t>
      </w:r>
      <w:r>
        <w:rPr>
          <w:sz w:val="28"/>
          <w:szCs w:val="28"/>
        </w:rPr>
        <w:t xml:space="preserve"> </w:t>
      </w:r>
      <w:r w:rsidRPr="00136B0C">
        <w:rPr>
          <w:sz w:val="28"/>
          <w:szCs w:val="28"/>
        </w:rPr>
        <w:t>след</w:t>
      </w:r>
      <w:r w:rsidRPr="00136B0C">
        <w:rPr>
          <w:sz w:val="28"/>
          <w:szCs w:val="28"/>
        </w:rPr>
        <w:softHyphen/>
        <w:t>ствия.</w:t>
      </w:r>
    </w:p>
    <w:p w:rsidR="00026D38" w:rsidRPr="00136B0C" w:rsidRDefault="00026D38" w:rsidP="00026D38">
      <w:pPr>
        <w:spacing w:line="360" w:lineRule="auto"/>
        <w:ind w:firstLine="709"/>
        <w:jc w:val="both"/>
        <w:rPr>
          <w:sz w:val="28"/>
          <w:szCs w:val="28"/>
        </w:rPr>
      </w:pPr>
      <w:r w:rsidRPr="00136B0C">
        <w:rPr>
          <w:sz w:val="28"/>
          <w:szCs w:val="28"/>
        </w:rPr>
        <w:t>Схема</w:t>
      </w:r>
      <w:r>
        <w:rPr>
          <w:sz w:val="28"/>
          <w:szCs w:val="28"/>
        </w:rPr>
        <w:t xml:space="preserve"> </w:t>
      </w:r>
      <w:r w:rsidRPr="00136B0C">
        <w:rPr>
          <w:sz w:val="28"/>
          <w:szCs w:val="28"/>
        </w:rPr>
        <w:t>простой</w:t>
      </w:r>
      <w:r>
        <w:rPr>
          <w:sz w:val="28"/>
          <w:szCs w:val="28"/>
        </w:rPr>
        <w:t xml:space="preserve"> </w:t>
      </w:r>
      <w:r w:rsidRPr="00136B0C">
        <w:rPr>
          <w:sz w:val="28"/>
          <w:szCs w:val="28"/>
        </w:rPr>
        <w:t>конструктивной</w:t>
      </w:r>
      <w:r>
        <w:rPr>
          <w:sz w:val="28"/>
          <w:szCs w:val="28"/>
        </w:rPr>
        <w:t xml:space="preserve"> </w:t>
      </w:r>
      <w:r w:rsidRPr="00136B0C">
        <w:rPr>
          <w:sz w:val="28"/>
          <w:szCs w:val="28"/>
        </w:rPr>
        <w:t>дилеммы:</w:t>
      </w:r>
    </w:p>
    <w:p w:rsidR="00026D38" w:rsidRPr="00136B0C" w:rsidRDefault="00026D38" w:rsidP="00026D38">
      <w:pPr>
        <w:spacing w:before="40" w:line="360" w:lineRule="auto"/>
        <w:ind w:firstLine="709"/>
        <w:jc w:val="both"/>
        <w:rPr>
          <w:sz w:val="28"/>
          <w:szCs w:val="28"/>
        </w:rPr>
      </w:pPr>
      <w:r w:rsidRPr="00136B0C">
        <w:rPr>
          <w:sz w:val="28"/>
          <w:szCs w:val="28"/>
          <w:u w:val="single"/>
        </w:rPr>
        <w:t>(р-»г)^(q-&gt;г),рvq</w:t>
      </w:r>
    </w:p>
    <w:p w:rsidR="00026D38" w:rsidRPr="00136B0C" w:rsidRDefault="00026D38" w:rsidP="00026D38">
      <w:pPr>
        <w:spacing w:line="360" w:lineRule="auto"/>
        <w:ind w:firstLine="709"/>
        <w:jc w:val="both"/>
        <w:rPr>
          <w:sz w:val="28"/>
          <w:szCs w:val="28"/>
        </w:rPr>
      </w:pPr>
      <w:r w:rsidRPr="00136B0C">
        <w:rPr>
          <w:bCs/>
          <w:i/>
          <w:iCs/>
          <w:sz w:val="28"/>
          <w:szCs w:val="28"/>
        </w:rPr>
        <w:t>В</w:t>
      </w:r>
      <w:r>
        <w:rPr>
          <w:bCs/>
          <w:i/>
          <w:iCs/>
          <w:sz w:val="28"/>
          <w:szCs w:val="28"/>
        </w:rPr>
        <w:t xml:space="preserve"> </w:t>
      </w:r>
      <w:r w:rsidRPr="00136B0C">
        <w:rPr>
          <w:bCs/>
          <w:i/>
          <w:iCs/>
          <w:sz w:val="28"/>
          <w:szCs w:val="28"/>
        </w:rPr>
        <w:t>сложной</w:t>
      </w:r>
      <w:r>
        <w:rPr>
          <w:bCs/>
          <w:i/>
          <w:iCs/>
          <w:sz w:val="28"/>
          <w:szCs w:val="28"/>
        </w:rPr>
        <w:t xml:space="preserve"> </w:t>
      </w:r>
      <w:r w:rsidRPr="00136B0C">
        <w:rPr>
          <w:bCs/>
          <w:i/>
          <w:iCs/>
          <w:sz w:val="28"/>
          <w:szCs w:val="28"/>
        </w:rPr>
        <w:t>конструктивной</w:t>
      </w:r>
      <w:r>
        <w:rPr>
          <w:bCs/>
          <w:i/>
          <w:iCs/>
          <w:sz w:val="28"/>
          <w:szCs w:val="28"/>
        </w:rPr>
        <w:t xml:space="preserve"> </w:t>
      </w:r>
      <w:r w:rsidRPr="00136B0C">
        <w:rPr>
          <w:bCs/>
          <w:i/>
          <w:iCs/>
          <w:sz w:val="28"/>
          <w:szCs w:val="28"/>
        </w:rPr>
        <w:t>дилемме</w:t>
      </w:r>
      <w:r>
        <w:rPr>
          <w:sz w:val="28"/>
          <w:szCs w:val="28"/>
        </w:rPr>
        <w:t xml:space="preserve"> </w:t>
      </w:r>
      <w:r w:rsidRPr="00136B0C">
        <w:rPr>
          <w:sz w:val="28"/>
          <w:szCs w:val="28"/>
        </w:rPr>
        <w:t>условная</w:t>
      </w:r>
      <w:r>
        <w:rPr>
          <w:sz w:val="28"/>
          <w:szCs w:val="28"/>
        </w:rPr>
        <w:t xml:space="preserve"> </w:t>
      </w:r>
      <w:r w:rsidRPr="00136B0C">
        <w:rPr>
          <w:sz w:val="28"/>
          <w:szCs w:val="28"/>
        </w:rPr>
        <w:t>посылка</w:t>
      </w:r>
      <w:r>
        <w:rPr>
          <w:sz w:val="28"/>
          <w:szCs w:val="28"/>
        </w:rPr>
        <w:t xml:space="preserve"> </w:t>
      </w:r>
      <w:r w:rsidRPr="00136B0C">
        <w:rPr>
          <w:sz w:val="28"/>
          <w:szCs w:val="28"/>
        </w:rPr>
        <w:t>содер</w:t>
      </w:r>
      <w:r w:rsidRPr="00136B0C">
        <w:rPr>
          <w:sz w:val="28"/>
          <w:szCs w:val="28"/>
        </w:rPr>
        <w:softHyphen/>
        <w:t>жит</w:t>
      </w:r>
      <w:r>
        <w:rPr>
          <w:sz w:val="28"/>
          <w:szCs w:val="28"/>
        </w:rPr>
        <w:t xml:space="preserve"> </w:t>
      </w:r>
      <w:r w:rsidRPr="00136B0C">
        <w:rPr>
          <w:sz w:val="28"/>
          <w:szCs w:val="28"/>
        </w:rPr>
        <w:t>два</w:t>
      </w:r>
      <w:r>
        <w:rPr>
          <w:sz w:val="28"/>
          <w:szCs w:val="28"/>
        </w:rPr>
        <w:t xml:space="preserve"> </w:t>
      </w:r>
      <w:r w:rsidRPr="00136B0C">
        <w:rPr>
          <w:sz w:val="28"/>
          <w:szCs w:val="28"/>
        </w:rPr>
        <w:t>основания</w:t>
      </w:r>
      <w:r>
        <w:rPr>
          <w:sz w:val="28"/>
          <w:szCs w:val="28"/>
        </w:rPr>
        <w:t xml:space="preserve"> </w:t>
      </w:r>
      <w:r w:rsidRPr="00136B0C">
        <w:rPr>
          <w:sz w:val="28"/>
          <w:szCs w:val="28"/>
        </w:rPr>
        <w:t>и</w:t>
      </w:r>
      <w:r>
        <w:rPr>
          <w:sz w:val="28"/>
          <w:szCs w:val="28"/>
        </w:rPr>
        <w:t xml:space="preserve"> </w:t>
      </w:r>
      <w:r w:rsidRPr="00136B0C">
        <w:rPr>
          <w:sz w:val="28"/>
          <w:szCs w:val="28"/>
        </w:rPr>
        <w:t>два</w:t>
      </w:r>
      <w:r>
        <w:rPr>
          <w:sz w:val="28"/>
          <w:szCs w:val="28"/>
        </w:rPr>
        <w:t xml:space="preserve"> </w:t>
      </w:r>
      <w:r w:rsidRPr="00136B0C">
        <w:rPr>
          <w:sz w:val="28"/>
          <w:szCs w:val="28"/>
        </w:rPr>
        <w:t>следствия.</w:t>
      </w:r>
      <w:r>
        <w:rPr>
          <w:sz w:val="28"/>
          <w:szCs w:val="28"/>
        </w:rPr>
        <w:t xml:space="preserve"> </w:t>
      </w:r>
      <w:r w:rsidRPr="00136B0C">
        <w:rPr>
          <w:sz w:val="28"/>
          <w:szCs w:val="28"/>
        </w:rPr>
        <w:t>Разделительная</w:t>
      </w:r>
      <w:r>
        <w:rPr>
          <w:sz w:val="28"/>
          <w:szCs w:val="28"/>
        </w:rPr>
        <w:t xml:space="preserve"> </w:t>
      </w:r>
      <w:r w:rsidRPr="00136B0C">
        <w:rPr>
          <w:sz w:val="28"/>
          <w:szCs w:val="28"/>
        </w:rPr>
        <w:t>посылка</w:t>
      </w:r>
      <w:r>
        <w:rPr>
          <w:sz w:val="28"/>
          <w:szCs w:val="28"/>
        </w:rPr>
        <w:t xml:space="preserve"> </w:t>
      </w:r>
      <w:r w:rsidRPr="00136B0C">
        <w:rPr>
          <w:sz w:val="28"/>
          <w:szCs w:val="28"/>
        </w:rPr>
        <w:t>утверж</w:t>
      </w:r>
      <w:r w:rsidRPr="00136B0C">
        <w:rPr>
          <w:sz w:val="28"/>
          <w:szCs w:val="28"/>
        </w:rPr>
        <w:softHyphen/>
        <w:t>дает</w:t>
      </w:r>
      <w:r>
        <w:rPr>
          <w:sz w:val="28"/>
          <w:szCs w:val="28"/>
        </w:rPr>
        <w:t xml:space="preserve"> </w:t>
      </w:r>
      <w:r w:rsidRPr="00136B0C">
        <w:rPr>
          <w:sz w:val="28"/>
          <w:szCs w:val="28"/>
        </w:rPr>
        <w:t>оба</w:t>
      </w:r>
      <w:r>
        <w:rPr>
          <w:sz w:val="28"/>
          <w:szCs w:val="28"/>
        </w:rPr>
        <w:t xml:space="preserve"> </w:t>
      </w:r>
      <w:r w:rsidRPr="00136B0C">
        <w:rPr>
          <w:sz w:val="28"/>
          <w:szCs w:val="28"/>
        </w:rPr>
        <w:t>возможных</w:t>
      </w:r>
      <w:r>
        <w:rPr>
          <w:sz w:val="28"/>
          <w:szCs w:val="28"/>
        </w:rPr>
        <w:t xml:space="preserve"> </w:t>
      </w:r>
      <w:r w:rsidRPr="00136B0C">
        <w:rPr>
          <w:sz w:val="28"/>
          <w:szCs w:val="28"/>
        </w:rPr>
        <w:t>следствия.</w:t>
      </w:r>
      <w:r>
        <w:rPr>
          <w:sz w:val="28"/>
          <w:szCs w:val="28"/>
        </w:rPr>
        <w:t xml:space="preserve"> </w:t>
      </w:r>
      <w:r w:rsidRPr="00136B0C">
        <w:rPr>
          <w:sz w:val="28"/>
          <w:szCs w:val="28"/>
        </w:rPr>
        <w:t>Рассуждение</w:t>
      </w:r>
      <w:r>
        <w:rPr>
          <w:sz w:val="28"/>
          <w:szCs w:val="28"/>
        </w:rPr>
        <w:t xml:space="preserve"> </w:t>
      </w:r>
      <w:r w:rsidRPr="00136B0C">
        <w:rPr>
          <w:sz w:val="28"/>
          <w:szCs w:val="28"/>
        </w:rPr>
        <w:t>направлено</w:t>
      </w:r>
      <w:r>
        <w:rPr>
          <w:sz w:val="28"/>
          <w:szCs w:val="28"/>
        </w:rPr>
        <w:t xml:space="preserve"> </w:t>
      </w:r>
      <w:r w:rsidRPr="00136B0C">
        <w:rPr>
          <w:sz w:val="28"/>
          <w:szCs w:val="28"/>
        </w:rPr>
        <w:t>от</w:t>
      </w:r>
      <w:r>
        <w:rPr>
          <w:sz w:val="28"/>
          <w:szCs w:val="28"/>
        </w:rPr>
        <w:t xml:space="preserve"> </w:t>
      </w:r>
      <w:r w:rsidRPr="00136B0C">
        <w:rPr>
          <w:sz w:val="28"/>
          <w:szCs w:val="28"/>
        </w:rPr>
        <w:t>утверж</w:t>
      </w:r>
      <w:r w:rsidRPr="00136B0C">
        <w:rPr>
          <w:sz w:val="28"/>
          <w:szCs w:val="28"/>
        </w:rPr>
        <w:softHyphen/>
        <w:t>дения</w:t>
      </w:r>
      <w:r>
        <w:rPr>
          <w:sz w:val="28"/>
          <w:szCs w:val="28"/>
        </w:rPr>
        <w:t xml:space="preserve"> </w:t>
      </w:r>
      <w:r w:rsidRPr="00136B0C">
        <w:rPr>
          <w:sz w:val="28"/>
          <w:szCs w:val="28"/>
        </w:rPr>
        <w:t>истинности</w:t>
      </w:r>
      <w:r>
        <w:rPr>
          <w:sz w:val="28"/>
          <w:szCs w:val="28"/>
        </w:rPr>
        <w:t xml:space="preserve"> </w:t>
      </w:r>
      <w:r w:rsidRPr="00136B0C">
        <w:rPr>
          <w:sz w:val="28"/>
          <w:szCs w:val="28"/>
        </w:rPr>
        <w:t>оснований</w:t>
      </w:r>
      <w:r>
        <w:rPr>
          <w:sz w:val="28"/>
          <w:szCs w:val="28"/>
        </w:rPr>
        <w:t xml:space="preserve"> </w:t>
      </w:r>
      <w:r w:rsidRPr="00136B0C">
        <w:rPr>
          <w:sz w:val="28"/>
          <w:szCs w:val="28"/>
        </w:rPr>
        <w:t>к</w:t>
      </w:r>
      <w:r>
        <w:rPr>
          <w:sz w:val="28"/>
          <w:szCs w:val="28"/>
        </w:rPr>
        <w:t xml:space="preserve"> </w:t>
      </w:r>
      <w:r w:rsidRPr="00136B0C">
        <w:rPr>
          <w:sz w:val="28"/>
          <w:szCs w:val="28"/>
        </w:rPr>
        <w:t>утверждению</w:t>
      </w:r>
      <w:r>
        <w:rPr>
          <w:sz w:val="28"/>
          <w:szCs w:val="28"/>
        </w:rPr>
        <w:t xml:space="preserve"> </w:t>
      </w:r>
      <w:r w:rsidRPr="00136B0C">
        <w:rPr>
          <w:sz w:val="28"/>
          <w:szCs w:val="28"/>
        </w:rPr>
        <w:t>истинности</w:t>
      </w:r>
      <w:r>
        <w:rPr>
          <w:sz w:val="28"/>
          <w:szCs w:val="28"/>
        </w:rPr>
        <w:t xml:space="preserve"> </w:t>
      </w:r>
      <w:r w:rsidRPr="00136B0C">
        <w:rPr>
          <w:sz w:val="28"/>
          <w:szCs w:val="28"/>
        </w:rPr>
        <w:t>следствий.</w:t>
      </w:r>
    </w:p>
    <w:p w:rsidR="00026D38" w:rsidRPr="00136B0C" w:rsidRDefault="00026D38" w:rsidP="00026D38">
      <w:pPr>
        <w:spacing w:line="360" w:lineRule="auto"/>
        <w:ind w:firstLine="709"/>
        <w:jc w:val="both"/>
        <w:rPr>
          <w:sz w:val="28"/>
          <w:szCs w:val="28"/>
        </w:rPr>
      </w:pPr>
      <w:r w:rsidRPr="00136B0C">
        <w:rPr>
          <w:sz w:val="28"/>
          <w:szCs w:val="28"/>
        </w:rPr>
        <w:t>Схема</w:t>
      </w:r>
      <w:r>
        <w:rPr>
          <w:sz w:val="28"/>
          <w:szCs w:val="28"/>
        </w:rPr>
        <w:t xml:space="preserve"> </w:t>
      </w:r>
      <w:r w:rsidRPr="00136B0C">
        <w:rPr>
          <w:sz w:val="28"/>
          <w:szCs w:val="28"/>
        </w:rPr>
        <w:t>сложной</w:t>
      </w:r>
      <w:r>
        <w:rPr>
          <w:sz w:val="28"/>
          <w:szCs w:val="28"/>
        </w:rPr>
        <w:t xml:space="preserve"> </w:t>
      </w:r>
      <w:r w:rsidRPr="00136B0C">
        <w:rPr>
          <w:sz w:val="28"/>
          <w:szCs w:val="28"/>
        </w:rPr>
        <w:t>конструктивной</w:t>
      </w:r>
      <w:r>
        <w:rPr>
          <w:sz w:val="28"/>
          <w:szCs w:val="28"/>
        </w:rPr>
        <w:t xml:space="preserve"> </w:t>
      </w:r>
      <w:r w:rsidRPr="00136B0C">
        <w:rPr>
          <w:sz w:val="28"/>
          <w:szCs w:val="28"/>
        </w:rPr>
        <w:t>дилеммы:</w:t>
      </w:r>
    </w:p>
    <w:p w:rsidR="00026D38" w:rsidRPr="00136B0C" w:rsidRDefault="00026D38" w:rsidP="00026D38">
      <w:pPr>
        <w:spacing w:line="360" w:lineRule="auto"/>
        <w:ind w:firstLine="709"/>
        <w:jc w:val="both"/>
        <w:rPr>
          <w:b/>
          <w:bCs/>
          <w:sz w:val="28"/>
          <w:szCs w:val="28"/>
          <w:u w:val="single"/>
        </w:rPr>
      </w:pPr>
      <w:r w:rsidRPr="00136B0C">
        <w:rPr>
          <w:sz w:val="28"/>
          <w:szCs w:val="28"/>
          <w:u w:val="single"/>
        </w:rPr>
        <w:t>(p-&gt;q)^(r-»s),</w:t>
      </w:r>
      <w:r>
        <w:rPr>
          <w:sz w:val="28"/>
          <w:szCs w:val="28"/>
          <w:u w:val="single"/>
        </w:rPr>
        <w:t xml:space="preserve"> </w:t>
      </w:r>
      <w:r w:rsidRPr="00136B0C">
        <w:rPr>
          <w:sz w:val="28"/>
          <w:szCs w:val="28"/>
          <w:u w:val="single"/>
        </w:rPr>
        <w:t>pvr</w:t>
      </w:r>
    </w:p>
    <w:p w:rsidR="00026D38" w:rsidRPr="00136B0C" w:rsidRDefault="00026D38" w:rsidP="00026D38">
      <w:pPr>
        <w:spacing w:line="360" w:lineRule="auto"/>
        <w:ind w:firstLine="709"/>
        <w:jc w:val="both"/>
        <w:rPr>
          <w:sz w:val="28"/>
          <w:szCs w:val="28"/>
        </w:rPr>
      </w:pPr>
      <w:r>
        <w:rPr>
          <w:sz w:val="28"/>
          <w:szCs w:val="28"/>
        </w:rPr>
        <w:t xml:space="preserve">  </w:t>
      </w:r>
      <w:r w:rsidRPr="00136B0C">
        <w:rPr>
          <w:sz w:val="28"/>
          <w:szCs w:val="28"/>
        </w:rPr>
        <w:t>qvs</w:t>
      </w:r>
    </w:p>
    <w:p w:rsidR="00026D38" w:rsidRPr="00136B0C" w:rsidRDefault="00026D38" w:rsidP="00026D38">
      <w:pPr>
        <w:spacing w:line="360" w:lineRule="auto"/>
        <w:ind w:firstLine="709"/>
        <w:jc w:val="both"/>
        <w:rPr>
          <w:sz w:val="28"/>
          <w:szCs w:val="28"/>
        </w:rPr>
      </w:pPr>
      <w:r w:rsidRPr="00136B0C">
        <w:rPr>
          <w:bCs/>
          <w:i/>
          <w:iCs/>
          <w:sz w:val="28"/>
          <w:szCs w:val="28"/>
        </w:rPr>
        <w:t>В</w:t>
      </w:r>
      <w:r>
        <w:rPr>
          <w:bCs/>
          <w:i/>
          <w:iCs/>
          <w:sz w:val="28"/>
          <w:szCs w:val="28"/>
        </w:rPr>
        <w:t xml:space="preserve"> </w:t>
      </w:r>
      <w:r w:rsidRPr="00136B0C">
        <w:rPr>
          <w:bCs/>
          <w:i/>
          <w:iCs/>
          <w:sz w:val="28"/>
          <w:szCs w:val="28"/>
        </w:rPr>
        <w:t>простой</w:t>
      </w:r>
      <w:r>
        <w:rPr>
          <w:bCs/>
          <w:i/>
          <w:iCs/>
          <w:sz w:val="28"/>
          <w:szCs w:val="28"/>
        </w:rPr>
        <w:t xml:space="preserve"> </w:t>
      </w:r>
      <w:r w:rsidRPr="00136B0C">
        <w:rPr>
          <w:bCs/>
          <w:i/>
          <w:iCs/>
          <w:sz w:val="28"/>
          <w:szCs w:val="28"/>
        </w:rPr>
        <w:t>деструктивной</w:t>
      </w:r>
      <w:r>
        <w:rPr>
          <w:bCs/>
          <w:i/>
          <w:iCs/>
          <w:sz w:val="28"/>
          <w:szCs w:val="28"/>
        </w:rPr>
        <w:t xml:space="preserve"> </w:t>
      </w:r>
      <w:r w:rsidRPr="00136B0C">
        <w:rPr>
          <w:bCs/>
          <w:i/>
          <w:iCs/>
          <w:sz w:val="28"/>
          <w:szCs w:val="28"/>
        </w:rPr>
        <w:t>дилемме</w:t>
      </w:r>
      <w:r>
        <w:rPr>
          <w:sz w:val="28"/>
          <w:szCs w:val="28"/>
        </w:rPr>
        <w:t xml:space="preserve"> </w:t>
      </w:r>
      <w:r w:rsidRPr="00136B0C">
        <w:rPr>
          <w:sz w:val="28"/>
          <w:szCs w:val="28"/>
        </w:rPr>
        <w:t>условная</w:t>
      </w:r>
      <w:r>
        <w:rPr>
          <w:sz w:val="28"/>
          <w:szCs w:val="28"/>
        </w:rPr>
        <w:t xml:space="preserve"> </w:t>
      </w:r>
      <w:r w:rsidRPr="00136B0C">
        <w:rPr>
          <w:sz w:val="28"/>
          <w:szCs w:val="28"/>
        </w:rPr>
        <w:t>посылка</w:t>
      </w:r>
      <w:r>
        <w:rPr>
          <w:sz w:val="28"/>
          <w:szCs w:val="28"/>
        </w:rPr>
        <w:t xml:space="preserve"> </w:t>
      </w:r>
      <w:r w:rsidRPr="00136B0C">
        <w:rPr>
          <w:sz w:val="28"/>
          <w:szCs w:val="28"/>
        </w:rPr>
        <w:t>содержит</w:t>
      </w:r>
      <w:r>
        <w:rPr>
          <w:sz w:val="28"/>
          <w:szCs w:val="28"/>
        </w:rPr>
        <w:t xml:space="preserve"> </w:t>
      </w:r>
      <w:r w:rsidRPr="00136B0C">
        <w:rPr>
          <w:sz w:val="28"/>
          <w:szCs w:val="28"/>
        </w:rPr>
        <w:t>одно</w:t>
      </w:r>
      <w:r>
        <w:rPr>
          <w:sz w:val="28"/>
          <w:szCs w:val="28"/>
        </w:rPr>
        <w:t xml:space="preserve"> </w:t>
      </w:r>
      <w:r w:rsidRPr="00136B0C">
        <w:rPr>
          <w:sz w:val="28"/>
          <w:szCs w:val="28"/>
        </w:rPr>
        <w:t>основание,</w:t>
      </w:r>
      <w:r>
        <w:rPr>
          <w:sz w:val="28"/>
          <w:szCs w:val="28"/>
        </w:rPr>
        <w:t xml:space="preserve"> </w:t>
      </w:r>
      <w:r w:rsidRPr="00136B0C">
        <w:rPr>
          <w:sz w:val="28"/>
          <w:szCs w:val="28"/>
        </w:rPr>
        <w:t>из</w:t>
      </w:r>
      <w:r>
        <w:rPr>
          <w:sz w:val="28"/>
          <w:szCs w:val="28"/>
        </w:rPr>
        <w:t xml:space="preserve"> </w:t>
      </w:r>
      <w:r w:rsidRPr="00136B0C">
        <w:rPr>
          <w:sz w:val="28"/>
          <w:szCs w:val="28"/>
        </w:rPr>
        <w:t>которого</w:t>
      </w:r>
      <w:r>
        <w:rPr>
          <w:sz w:val="28"/>
          <w:szCs w:val="28"/>
        </w:rPr>
        <w:t xml:space="preserve"> </w:t>
      </w:r>
      <w:r w:rsidRPr="00136B0C">
        <w:rPr>
          <w:sz w:val="28"/>
          <w:szCs w:val="28"/>
        </w:rPr>
        <w:t>вытекает</w:t>
      </w:r>
      <w:r>
        <w:rPr>
          <w:sz w:val="28"/>
          <w:szCs w:val="28"/>
        </w:rPr>
        <w:t xml:space="preserve"> </w:t>
      </w:r>
      <w:r w:rsidRPr="00136B0C">
        <w:rPr>
          <w:sz w:val="28"/>
          <w:szCs w:val="28"/>
        </w:rPr>
        <w:t>два</w:t>
      </w:r>
      <w:r>
        <w:rPr>
          <w:sz w:val="28"/>
          <w:szCs w:val="28"/>
        </w:rPr>
        <w:t xml:space="preserve"> </w:t>
      </w:r>
      <w:r w:rsidRPr="00136B0C">
        <w:rPr>
          <w:sz w:val="28"/>
          <w:szCs w:val="28"/>
        </w:rPr>
        <w:t>возможных</w:t>
      </w:r>
      <w:r>
        <w:rPr>
          <w:sz w:val="28"/>
          <w:szCs w:val="28"/>
        </w:rPr>
        <w:t xml:space="preserve"> </w:t>
      </w:r>
      <w:r w:rsidRPr="00136B0C">
        <w:rPr>
          <w:sz w:val="28"/>
          <w:szCs w:val="28"/>
        </w:rPr>
        <w:t>следствия.</w:t>
      </w:r>
      <w:r>
        <w:rPr>
          <w:sz w:val="28"/>
          <w:szCs w:val="28"/>
        </w:rPr>
        <w:t xml:space="preserve"> </w:t>
      </w:r>
      <w:r w:rsidRPr="00136B0C">
        <w:rPr>
          <w:sz w:val="28"/>
          <w:szCs w:val="28"/>
        </w:rPr>
        <w:t>Разделительная</w:t>
      </w:r>
      <w:r>
        <w:rPr>
          <w:sz w:val="28"/>
          <w:szCs w:val="28"/>
        </w:rPr>
        <w:t xml:space="preserve"> </w:t>
      </w:r>
      <w:r w:rsidRPr="00136B0C">
        <w:rPr>
          <w:sz w:val="28"/>
          <w:szCs w:val="28"/>
        </w:rPr>
        <w:t>посылка</w:t>
      </w:r>
      <w:r>
        <w:rPr>
          <w:sz w:val="28"/>
          <w:szCs w:val="28"/>
        </w:rPr>
        <w:t xml:space="preserve"> </w:t>
      </w:r>
      <w:r w:rsidRPr="00136B0C">
        <w:rPr>
          <w:sz w:val="28"/>
          <w:szCs w:val="28"/>
        </w:rPr>
        <w:t>отрицает</w:t>
      </w:r>
      <w:r>
        <w:rPr>
          <w:sz w:val="28"/>
          <w:szCs w:val="28"/>
        </w:rPr>
        <w:t xml:space="preserve"> </w:t>
      </w:r>
      <w:r w:rsidRPr="00136B0C">
        <w:rPr>
          <w:sz w:val="28"/>
          <w:szCs w:val="28"/>
        </w:rPr>
        <w:t>оба</w:t>
      </w:r>
      <w:r>
        <w:rPr>
          <w:sz w:val="28"/>
          <w:szCs w:val="28"/>
        </w:rPr>
        <w:t xml:space="preserve"> </w:t>
      </w:r>
      <w:r w:rsidRPr="00136B0C">
        <w:rPr>
          <w:sz w:val="28"/>
          <w:szCs w:val="28"/>
        </w:rPr>
        <w:t>следствия,</w:t>
      </w:r>
      <w:r>
        <w:rPr>
          <w:sz w:val="28"/>
          <w:szCs w:val="28"/>
        </w:rPr>
        <w:t xml:space="preserve"> </w:t>
      </w:r>
      <w:r w:rsidRPr="00136B0C">
        <w:rPr>
          <w:sz w:val="28"/>
          <w:szCs w:val="28"/>
        </w:rPr>
        <w:t>заключение</w:t>
      </w:r>
      <w:r>
        <w:rPr>
          <w:sz w:val="28"/>
          <w:szCs w:val="28"/>
        </w:rPr>
        <w:t xml:space="preserve"> </w:t>
      </w:r>
      <w:r w:rsidRPr="00136B0C">
        <w:rPr>
          <w:sz w:val="28"/>
          <w:szCs w:val="28"/>
        </w:rPr>
        <w:t>отри</w:t>
      </w:r>
      <w:r w:rsidRPr="00136B0C">
        <w:rPr>
          <w:sz w:val="28"/>
          <w:szCs w:val="28"/>
        </w:rPr>
        <w:softHyphen/>
        <w:t>цает</w:t>
      </w:r>
      <w:r>
        <w:rPr>
          <w:sz w:val="28"/>
          <w:szCs w:val="28"/>
        </w:rPr>
        <w:t xml:space="preserve"> </w:t>
      </w:r>
      <w:r w:rsidRPr="00136B0C">
        <w:rPr>
          <w:sz w:val="28"/>
          <w:szCs w:val="28"/>
        </w:rPr>
        <w:t>основание.</w:t>
      </w:r>
      <w:r>
        <w:rPr>
          <w:sz w:val="28"/>
          <w:szCs w:val="28"/>
        </w:rPr>
        <w:t xml:space="preserve"> </w:t>
      </w:r>
      <w:r w:rsidRPr="00136B0C">
        <w:rPr>
          <w:sz w:val="28"/>
          <w:szCs w:val="28"/>
        </w:rPr>
        <w:t>Рассуждение</w:t>
      </w:r>
      <w:r>
        <w:rPr>
          <w:sz w:val="28"/>
          <w:szCs w:val="28"/>
        </w:rPr>
        <w:t xml:space="preserve"> </w:t>
      </w:r>
      <w:r w:rsidRPr="00136B0C">
        <w:rPr>
          <w:sz w:val="28"/>
          <w:szCs w:val="28"/>
        </w:rPr>
        <w:t>направлено</w:t>
      </w:r>
      <w:r>
        <w:rPr>
          <w:sz w:val="28"/>
          <w:szCs w:val="28"/>
        </w:rPr>
        <w:t xml:space="preserve"> </w:t>
      </w:r>
      <w:r w:rsidRPr="00136B0C">
        <w:rPr>
          <w:sz w:val="28"/>
          <w:szCs w:val="28"/>
        </w:rPr>
        <w:t>от</w:t>
      </w:r>
      <w:r>
        <w:rPr>
          <w:sz w:val="28"/>
          <w:szCs w:val="28"/>
        </w:rPr>
        <w:t xml:space="preserve"> </w:t>
      </w:r>
      <w:r w:rsidRPr="00136B0C">
        <w:rPr>
          <w:sz w:val="28"/>
          <w:szCs w:val="28"/>
        </w:rPr>
        <w:t>отрицания</w:t>
      </w:r>
      <w:r>
        <w:rPr>
          <w:sz w:val="28"/>
          <w:szCs w:val="28"/>
        </w:rPr>
        <w:t xml:space="preserve"> </w:t>
      </w:r>
      <w:r w:rsidRPr="00136B0C">
        <w:rPr>
          <w:sz w:val="28"/>
          <w:szCs w:val="28"/>
        </w:rPr>
        <w:t>истинности</w:t>
      </w:r>
      <w:r>
        <w:rPr>
          <w:sz w:val="28"/>
          <w:szCs w:val="28"/>
        </w:rPr>
        <w:t xml:space="preserve"> </w:t>
      </w:r>
      <w:r w:rsidRPr="00136B0C">
        <w:rPr>
          <w:sz w:val="28"/>
          <w:szCs w:val="28"/>
        </w:rPr>
        <w:t>следствий</w:t>
      </w:r>
      <w:r>
        <w:rPr>
          <w:sz w:val="28"/>
          <w:szCs w:val="28"/>
        </w:rPr>
        <w:t xml:space="preserve"> </w:t>
      </w:r>
      <w:r w:rsidRPr="00136B0C">
        <w:rPr>
          <w:sz w:val="28"/>
          <w:szCs w:val="28"/>
        </w:rPr>
        <w:t>к</w:t>
      </w:r>
      <w:r>
        <w:rPr>
          <w:sz w:val="28"/>
          <w:szCs w:val="28"/>
        </w:rPr>
        <w:t xml:space="preserve"> </w:t>
      </w:r>
      <w:r w:rsidRPr="00136B0C">
        <w:rPr>
          <w:sz w:val="28"/>
          <w:szCs w:val="28"/>
        </w:rPr>
        <w:t>отрицанию</w:t>
      </w:r>
      <w:r>
        <w:rPr>
          <w:sz w:val="28"/>
          <w:szCs w:val="28"/>
        </w:rPr>
        <w:t xml:space="preserve"> </w:t>
      </w:r>
      <w:r w:rsidRPr="00136B0C">
        <w:rPr>
          <w:sz w:val="28"/>
          <w:szCs w:val="28"/>
        </w:rPr>
        <w:t>истинности</w:t>
      </w:r>
      <w:r>
        <w:rPr>
          <w:sz w:val="28"/>
          <w:szCs w:val="28"/>
        </w:rPr>
        <w:t xml:space="preserve"> </w:t>
      </w:r>
      <w:r w:rsidRPr="00136B0C">
        <w:rPr>
          <w:sz w:val="28"/>
          <w:szCs w:val="28"/>
        </w:rPr>
        <w:t>основания.</w:t>
      </w:r>
    </w:p>
    <w:p w:rsidR="00026D38" w:rsidRPr="00136B0C" w:rsidRDefault="00026D38" w:rsidP="00026D38">
      <w:pPr>
        <w:spacing w:line="360" w:lineRule="auto"/>
        <w:ind w:firstLine="709"/>
        <w:jc w:val="both"/>
        <w:rPr>
          <w:sz w:val="28"/>
          <w:szCs w:val="28"/>
        </w:rPr>
      </w:pPr>
      <w:r w:rsidRPr="00136B0C">
        <w:rPr>
          <w:sz w:val="28"/>
          <w:szCs w:val="28"/>
        </w:rPr>
        <w:t>Схема</w:t>
      </w:r>
      <w:r>
        <w:rPr>
          <w:sz w:val="28"/>
          <w:szCs w:val="28"/>
        </w:rPr>
        <w:t xml:space="preserve"> </w:t>
      </w:r>
      <w:r w:rsidRPr="00136B0C">
        <w:rPr>
          <w:sz w:val="28"/>
          <w:szCs w:val="28"/>
        </w:rPr>
        <w:t>простой</w:t>
      </w:r>
      <w:r>
        <w:rPr>
          <w:sz w:val="28"/>
          <w:szCs w:val="28"/>
        </w:rPr>
        <w:t xml:space="preserve"> </w:t>
      </w:r>
      <w:r w:rsidRPr="00136B0C">
        <w:rPr>
          <w:sz w:val="28"/>
          <w:szCs w:val="28"/>
        </w:rPr>
        <w:t>деструктивной</w:t>
      </w:r>
      <w:r>
        <w:rPr>
          <w:sz w:val="28"/>
          <w:szCs w:val="28"/>
        </w:rPr>
        <w:t xml:space="preserve"> </w:t>
      </w:r>
      <w:r w:rsidRPr="00136B0C">
        <w:rPr>
          <w:sz w:val="28"/>
          <w:szCs w:val="28"/>
        </w:rPr>
        <w:t>дилеммы:</w:t>
      </w:r>
    </w:p>
    <w:p w:rsidR="00026D38" w:rsidRPr="00136B0C" w:rsidRDefault="00026D38" w:rsidP="00026D38">
      <w:pPr>
        <w:spacing w:line="360" w:lineRule="auto"/>
        <w:ind w:firstLine="709"/>
        <w:jc w:val="both"/>
        <w:rPr>
          <w:sz w:val="28"/>
          <w:szCs w:val="28"/>
        </w:rPr>
      </w:pPr>
      <w:r w:rsidRPr="00136B0C">
        <w:rPr>
          <w:sz w:val="28"/>
          <w:szCs w:val="28"/>
          <w:u w:val="single"/>
        </w:rPr>
        <w:t>(p-&gt;q)^(p-»r),1qv1r</w:t>
      </w:r>
    </w:p>
    <w:p w:rsidR="00026D38" w:rsidRPr="00136B0C" w:rsidRDefault="00026D38" w:rsidP="00026D38">
      <w:pPr>
        <w:spacing w:line="360" w:lineRule="auto"/>
        <w:ind w:firstLine="709"/>
        <w:jc w:val="both"/>
        <w:rPr>
          <w:sz w:val="28"/>
          <w:szCs w:val="28"/>
        </w:rPr>
      </w:pPr>
      <w:r>
        <w:rPr>
          <w:b/>
          <w:bCs/>
          <w:smallCaps/>
          <w:sz w:val="28"/>
          <w:szCs w:val="28"/>
        </w:rPr>
        <w:t xml:space="preserve">   </w:t>
      </w:r>
      <w:r w:rsidRPr="00136B0C">
        <w:rPr>
          <w:b/>
          <w:bCs/>
          <w:smallCaps/>
          <w:sz w:val="28"/>
          <w:szCs w:val="28"/>
        </w:rPr>
        <w:t>1p</w:t>
      </w:r>
    </w:p>
    <w:p w:rsidR="00026D38" w:rsidRPr="00136B0C" w:rsidRDefault="00026D38" w:rsidP="00026D38">
      <w:pPr>
        <w:spacing w:line="360" w:lineRule="auto"/>
        <w:ind w:firstLine="709"/>
        <w:jc w:val="both"/>
        <w:rPr>
          <w:sz w:val="28"/>
          <w:szCs w:val="28"/>
        </w:rPr>
      </w:pPr>
      <w:r w:rsidRPr="00136B0C">
        <w:rPr>
          <w:bCs/>
          <w:i/>
          <w:iCs/>
          <w:sz w:val="28"/>
          <w:szCs w:val="28"/>
        </w:rPr>
        <w:t>В</w:t>
      </w:r>
      <w:r>
        <w:rPr>
          <w:bCs/>
          <w:i/>
          <w:iCs/>
          <w:sz w:val="28"/>
          <w:szCs w:val="28"/>
        </w:rPr>
        <w:t xml:space="preserve"> </w:t>
      </w:r>
      <w:r w:rsidRPr="00136B0C">
        <w:rPr>
          <w:bCs/>
          <w:i/>
          <w:iCs/>
          <w:sz w:val="28"/>
          <w:szCs w:val="28"/>
        </w:rPr>
        <w:t>сложной</w:t>
      </w:r>
      <w:r>
        <w:rPr>
          <w:bCs/>
          <w:i/>
          <w:iCs/>
          <w:sz w:val="28"/>
          <w:szCs w:val="28"/>
        </w:rPr>
        <w:t xml:space="preserve"> </w:t>
      </w:r>
      <w:r w:rsidRPr="00136B0C">
        <w:rPr>
          <w:bCs/>
          <w:i/>
          <w:iCs/>
          <w:sz w:val="28"/>
          <w:szCs w:val="28"/>
        </w:rPr>
        <w:t>деструктивной</w:t>
      </w:r>
      <w:r>
        <w:rPr>
          <w:bCs/>
          <w:i/>
          <w:iCs/>
          <w:sz w:val="28"/>
          <w:szCs w:val="28"/>
        </w:rPr>
        <w:t xml:space="preserve"> </w:t>
      </w:r>
      <w:r w:rsidRPr="00136B0C">
        <w:rPr>
          <w:bCs/>
          <w:i/>
          <w:iCs/>
          <w:sz w:val="28"/>
          <w:szCs w:val="28"/>
        </w:rPr>
        <w:t>дилемме</w:t>
      </w:r>
      <w:r>
        <w:rPr>
          <w:sz w:val="28"/>
          <w:szCs w:val="28"/>
        </w:rPr>
        <w:t xml:space="preserve"> </w:t>
      </w:r>
      <w:r w:rsidRPr="00136B0C">
        <w:rPr>
          <w:sz w:val="28"/>
          <w:szCs w:val="28"/>
        </w:rPr>
        <w:t>условная</w:t>
      </w:r>
      <w:r>
        <w:rPr>
          <w:sz w:val="28"/>
          <w:szCs w:val="28"/>
        </w:rPr>
        <w:t xml:space="preserve"> </w:t>
      </w:r>
      <w:r w:rsidRPr="00136B0C">
        <w:rPr>
          <w:sz w:val="28"/>
          <w:szCs w:val="28"/>
        </w:rPr>
        <w:t>посылка</w:t>
      </w:r>
      <w:r>
        <w:rPr>
          <w:sz w:val="28"/>
          <w:szCs w:val="28"/>
        </w:rPr>
        <w:t xml:space="preserve"> </w:t>
      </w:r>
      <w:r w:rsidRPr="00136B0C">
        <w:rPr>
          <w:sz w:val="28"/>
          <w:szCs w:val="28"/>
        </w:rPr>
        <w:t>содержит</w:t>
      </w:r>
      <w:r>
        <w:rPr>
          <w:sz w:val="28"/>
          <w:szCs w:val="28"/>
        </w:rPr>
        <w:t xml:space="preserve"> </w:t>
      </w:r>
      <w:r w:rsidRPr="00136B0C">
        <w:rPr>
          <w:sz w:val="28"/>
          <w:szCs w:val="28"/>
        </w:rPr>
        <w:t>два</w:t>
      </w:r>
      <w:r>
        <w:rPr>
          <w:sz w:val="28"/>
          <w:szCs w:val="28"/>
        </w:rPr>
        <w:t xml:space="preserve"> </w:t>
      </w:r>
      <w:r w:rsidRPr="00136B0C">
        <w:rPr>
          <w:sz w:val="28"/>
          <w:szCs w:val="28"/>
        </w:rPr>
        <w:t>основания</w:t>
      </w:r>
      <w:r>
        <w:rPr>
          <w:sz w:val="28"/>
          <w:szCs w:val="28"/>
        </w:rPr>
        <w:t xml:space="preserve"> </w:t>
      </w:r>
      <w:r w:rsidRPr="00136B0C">
        <w:rPr>
          <w:sz w:val="28"/>
          <w:szCs w:val="28"/>
        </w:rPr>
        <w:t>и</w:t>
      </w:r>
      <w:r>
        <w:rPr>
          <w:sz w:val="28"/>
          <w:szCs w:val="28"/>
        </w:rPr>
        <w:t xml:space="preserve"> </w:t>
      </w:r>
      <w:r w:rsidRPr="00136B0C">
        <w:rPr>
          <w:sz w:val="28"/>
          <w:szCs w:val="28"/>
        </w:rPr>
        <w:t>два</w:t>
      </w:r>
      <w:r>
        <w:rPr>
          <w:sz w:val="28"/>
          <w:szCs w:val="28"/>
        </w:rPr>
        <w:t xml:space="preserve"> </w:t>
      </w:r>
      <w:r w:rsidRPr="00136B0C">
        <w:rPr>
          <w:sz w:val="28"/>
          <w:szCs w:val="28"/>
        </w:rPr>
        <w:t>следствия.</w:t>
      </w:r>
      <w:r>
        <w:rPr>
          <w:sz w:val="28"/>
          <w:szCs w:val="28"/>
        </w:rPr>
        <w:t xml:space="preserve"> </w:t>
      </w:r>
      <w:r w:rsidRPr="00136B0C">
        <w:rPr>
          <w:sz w:val="28"/>
          <w:szCs w:val="28"/>
        </w:rPr>
        <w:t>Разделительная</w:t>
      </w:r>
      <w:r>
        <w:rPr>
          <w:sz w:val="28"/>
          <w:szCs w:val="28"/>
        </w:rPr>
        <w:t xml:space="preserve"> </w:t>
      </w:r>
      <w:r w:rsidRPr="00136B0C">
        <w:rPr>
          <w:sz w:val="28"/>
          <w:szCs w:val="28"/>
        </w:rPr>
        <w:t>посылка</w:t>
      </w:r>
      <w:r>
        <w:rPr>
          <w:sz w:val="28"/>
          <w:szCs w:val="28"/>
        </w:rPr>
        <w:t xml:space="preserve"> </w:t>
      </w:r>
      <w:r w:rsidRPr="00136B0C">
        <w:rPr>
          <w:sz w:val="28"/>
          <w:szCs w:val="28"/>
        </w:rPr>
        <w:t>отрицает</w:t>
      </w:r>
      <w:r>
        <w:rPr>
          <w:sz w:val="28"/>
          <w:szCs w:val="28"/>
        </w:rPr>
        <w:t xml:space="preserve"> </w:t>
      </w:r>
      <w:r w:rsidRPr="00136B0C">
        <w:rPr>
          <w:sz w:val="28"/>
          <w:szCs w:val="28"/>
        </w:rPr>
        <w:t>оба</w:t>
      </w:r>
      <w:r>
        <w:rPr>
          <w:sz w:val="28"/>
          <w:szCs w:val="28"/>
        </w:rPr>
        <w:t xml:space="preserve"> </w:t>
      </w:r>
      <w:r w:rsidRPr="00136B0C">
        <w:rPr>
          <w:sz w:val="28"/>
          <w:szCs w:val="28"/>
        </w:rPr>
        <w:t>следствия,</w:t>
      </w:r>
      <w:r>
        <w:rPr>
          <w:sz w:val="28"/>
          <w:szCs w:val="28"/>
        </w:rPr>
        <w:t xml:space="preserve"> </w:t>
      </w:r>
      <w:r w:rsidRPr="00136B0C">
        <w:rPr>
          <w:sz w:val="28"/>
          <w:szCs w:val="28"/>
        </w:rPr>
        <w:t>заключение</w:t>
      </w:r>
      <w:r>
        <w:rPr>
          <w:sz w:val="28"/>
          <w:szCs w:val="28"/>
        </w:rPr>
        <w:t xml:space="preserve"> </w:t>
      </w:r>
      <w:r w:rsidRPr="00136B0C">
        <w:rPr>
          <w:sz w:val="28"/>
          <w:szCs w:val="28"/>
        </w:rPr>
        <w:t>отрицает</w:t>
      </w:r>
      <w:r>
        <w:rPr>
          <w:sz w:val="28"/>
          <w:szCs w:val="28"/>
        </w:rPr>
        <w:t xml:space="preserve"> </w:t>
      </w:r>
      <w:r w:rsidRPr="00136B0C">
        <w:rPr>
          <w:sz w:val="28"/>
          <w:szCs w:val="28"/>
        </w:rPr>
        <w:t>оба</w:t>
      </w:r>
      <w:r>
        <w:rPr>
          <w:sz w:val="28"/>
          <w:szCs w:val="28"/>
        </w:rPr>
        <w:t xml:space="preserve"> </w:t>
      </w:r>
      <w:r w:rsidRPr="00136B0C">
        <w:rPr>
          <w:sz w:val="28"/>
          <w:szCs w:val="28"/>
        </w:rPr>
        <w:t>основания.</w:t>
      </w:r>
      <w:r>
        <w:rPr>
          <w:sz w:val="28"/>
          <w:szCs w:val="28"/>
        </w:rPr>
        <w:t xml:space="preserve"> </w:t>
      </w:r>
      <w:r w:rsidRPr="00136B0C">
        <w:rPr>
          <w:sz w:val="28"/>
          <w:szCs w:val="28"/>
        </w:rPr>
        <w:t>Рассуждение</w:t>
      </w:r>
      <w:r>
        <w:rPr>
          <w:sz w:val="28"/>
          <w:szCs w:val="28"/>
        </w:rPr>
        <w:t xml:space="preserve"> </w:t>
      </w:r>
      <w:r w:rsidRPr="00136B0C">
        <w:rPr>
          <w:sz w:val="28"/>
          <w:szCs w:val="28"/>
        </w:rPr>
        <w:t>направлено</w:t>
      </w:r>
      <w:r>
        <w:rPr>
          <w:sz w:val="28"/>
          <w:szCs w:val="28"/>
        </w:rPr>
        <w:t xml:space="preserve"> </w:t>
      </w:r>
      <w:r w:rsidRPr="00136B0C">
        <w:rPr>
          <w:sz w:val="28"/>
          <w:szCs w:val="28"/>
        </w:rPr>
        <w:t>от</w:t>
      </w:r>
      <w:r>
        <w:rPr>
          <w:sz w:val="28"/>
          <w:szCs w:val="28"/>
        </w:rPr>
        <w:t xml:space="preserve"> </w:t>
      </w:r>
      <w:r w:rsidRPr="00136B0C">
        <w:rPr>
          <w:sz w:val="28"/>
          <w:szCs w:val="28"/>
        </w:rPr>
        <w:t>отрицания</w:t>
      </w:r>
      <w:r>
        <w:rPr>
          <w:sz w:val="28"/>
          <w:szCs w:val="28"/>
        </w:rPr>
        <w:t xml:space="preserve"> </w:t>
      </w:r>
      <w:r w:rsidRPr="00136B0C">
        <w:rPr>
          <w:sz w:val="28"/>
          <w:szCs w:val="28"/>
        </w:rPr>
        <w:t>истинности</w:t>
      </w:r>
      <w:r>
        <w:rPr>
          <w:sz w:val="28"/>
          <w:szCs w:val="28"/>
        </w:rPr>
        <w:t xml:space="preserve"> </w:t>
      </w:r>
      <w:r w:rsidRPr="00136B0C">
        <w:rPr>
          <w:sz w:val="28"/>
          <w:szCs w:val="28"/>
        </w:rPr>
        <w:t>следствий</w:t>
      </w:r>
      <w:r>
        <w:rPr>
          <w:sz w:val="28"/>
          <w:szCs w:val="28"/>
        </w:rPr>
        <w:t xml:space="preserve"> </w:t>
      </w:r>
      <w:r w:rsidRPr="00136B0C">
        <w:rPr>
          <w:sz w:val="28"/>
          <w:szCs w:val="28"/>
        </w:rPr>
        <w:t>к</w:t>
      </w:r>
      <w:r>
        <w:rPr>
          <w:sz w:val="28"/>
          <w:szCs w:val="28"/>
        </w:rPr>
        <w:t xml:space="preserve"> </w:t>
      </w:r>
      <w:r w:rsidRPr="00136B0C">
        <w:rPr>
          <w:sz w:val="28"/>
          <w:szCs w:val="28"/>
        </w:rPr>
        <w:t>отрицанию</w:t>
      </w:r>
      <w:r>
        <w:rPr>
          <w:sz w:val="28"/>
          <w:szCs w:val="28"/>
        </w:rPr>
        <w:t xml:space="preserve"> </w:t>
      </w:r>
      <w:r w:rsidRPr="00136B0C">
        <w:rPr>
          <w:sz w:val="28"/>
          <w:szCs w:val="28"/>
        </w:rPr>
        <w:t>истин</w:t>
      </w:r>
      <w:r w:rsidRPr="00136B0C">
        <w:rPr>
          <w:sz w:val="28"/>
          <w:szCs w:val="28"/>
        </w:rPr>
        <w:softHyphen/>
        <w:t>ности</w:t>
      </w:r>
      <w:r>
        <w:rPr>
          <w:sz w:val="28"/>
          <w:szCs w:val="28"/>
        </w:rPr>
        <w:t xml:space="preserve"> </w:t>
      </w:r>
      <w:r w:rsidRPr="00136B0C">
        <w:rPr>
          <w:sz w:val="28"/>
          <w:szCs w:val="28"/>
        </w:rPr>
        <w:t>оснований</w:t>
      </w:r>
      <w:r w:rsidR="008D3D0F">
        <w:rPr>
          <w:rStyle w:val="af2"/>
          <w:sz w:val="28"/>
          <w:szCs w:val="28"/>
        </w:rPr>
        <w:footnoteReference w:id="5"/>
      </w:r>
      <w:r w:rsidRPr="00136B0C">
        <w:rPr>
          <w:sz w:val="28"/>
          <w:szCs w:val="28"/>
        </w:rPr>
        <w:t>.</w:t>
      </w:r>
    </w:p>
    <w:p w:rsidR="00026D38" w:rsidRPr="00136B0C" w:rsidRDefault="00026D38" w:rsidP="00026D38">
      <w:pPr>
        <w:spacing w:line="360" w:lineRule="auto"/>
        <w:ind w:firstLine="709"/>
        <w:jc w:val="both"/>
        <w:rPr>
          <w:sz w:val="28"/>
          <w:szCs w:val="28"/>
        </w:rPr>
      </w:pPr>
      <w:r w:rsidRPr="00136B0C">
        <w:rPr>
          <w:sz w:val="28"/>
          <w:szCs w:val="28"/>
        </w:rPr>
        <w:t>Схема</w:t>
      </w:r>
      <w:r>
        <w:rPr>
          <w:sz w:val="28"/>
          <w:szCs w:val="28"/>
        </w:rPr>
        <w:t xml:space="preserve"> </w:t>
      </w:r>
      <w:r w:rsidRPr="00136B0C">
        <w:rPr>
          <w:sz w:val="28"/>
          <w:szCs w:val="28"/>
        </w:rPr>
        <w:t>сложной</w:t>
      </w:r>
      <w:r>
        <w:rPr>
          <w:sz w:val="28"/>
          <w:szCs w:val="28"/>
        </w:rPr>
        <w:t xml:space="preserve"> </w:t>
      </w:r>
      <w:r w:rsidRPr="00136B0C">
        <w:rPr>
          <w:sz w:val="28"/>
          <w:szCs w:val="28"/>
        </w:rPr>
        <w:t>деструктивной</w:t>
      </w:r>
      <w:r>
        <w:rPr>
          <w:sz w:val="28"/>
          <w:szCs w:val="28"/>
        </w:rPr>
        <w:t xml:space="preserve"> </w:t>
      </w:r>
      <w:r w:rsidRPr="00136B0C">
        <w:rPr>
          <w:sz w:val="28"/>
          <w:szCs w:val="28"/>
        </w:rPr>
        <w:t>дилеммы:</w:t>
      </w:r>
    </w:p>
    <w:p w:rsidR="00026D38" w:rsidRPr="00136B0C" w:rsidRDefault="00026D38" w:rsidP="00026D38">
      <w:pPr>
        <w:spacing w:line="360" w:lineRule="auto"/>
        <w:ind w:firstLine="709"/>
        <w:jc w:val="both"/>
        <w:rPr>
          <w:sz w:val="28"/>
          <w:szCs w:val="28"/>
        </w:rPr>
      </w:pPr>
      <w:r w:rsidRPr="00136B0C">
        <w:rPr>
          <w:sz w:val="28"/>
          <w:szCs w:val="28"/>
          <w:u w:val="single"/>
        </w:rPr>
        <w:t>(p-»q)^(r-&gt;s),1qv1s</w:t>
      </w:r>
    </w:p>
    <w:p w:rsidR="00026D38" w:rsidRPr="00136B0C" w:rsidRDefault="00026D38" w:rsidP="00026D38">
      <w:pPr>
        <w:spacing w:line="360" w:lineRule="auto"/>
        <w:ind w:firstLine="709"/>
        <w:jc w:val="both"/>
        <w:rPr>
          <w:sz w:val="28"/>
          <w:szCs w:val="28"/>
        </w:rPr>
      </w:pPr>
      <w:r>
        <w:rPr>
          <w:sz w:val="28"/>
          <w:szCs w:val="28"/>
        </w:rPr>
        <w:t xml:space="preserve">  </w:t>
      </w:r>
      <w:r w:rsidRPr="00136B0C">
        <w:rPr>
          <w:sz w:val="28"/>
          <w:szCs w:val="28"/>
        </w:rPr>
        <w:t>1pv1r</w:t>
      </w:r>
      <w:r>
        <w:rPr>
          <w:sz w:val="28"/>
          <w:szCs w:val="28"/>
        </w:rPr>
        <w:t xml:space="preserve"> </w:t>
      </w:r>
    </w:p>
    <w:p w:rsidR="00026D38" w:rsidRPr="00136B0C" w:rsidRDefault="00026D38" w:rsidP="00026D38">
      <w:pPr>
        <w:spacing w:line="360" w:lineRule="auto"/>
        <w:ind w:firstLine="709"/>
        <w:jc w:val="both"/>
        <w:rPr>
          <w:sz w:val="28"/>
          <w:szCs w:val="28"/>
        </w:rPr>
      </w:pPr>
    </w:p>
    <w:p w:rsidR="00026D38" w:rsidRDefault="00026D38" w:rsidP="00026D38">
      <w:pPr>
        <w:tabs>
          <w:tab w:val="left" w:pos="4114"/>
        </w:tabs>
        <w:spacing w:line="360" w:lineRule="auto"/>
        <w:ind w:firstLine="709"/>
        <w:jc w:val="center"/>
        <w:rPr>
          <w:b/>
          <w:sz w:val="28"/>
          <w:szCs w:val="28"/>
        </w:rPr>
      </w:pPr>
      <w:r w:rsidRPr="00136B0C">
        <w:rPr>
          <w:b/>
          <w:sz w:val="28"/>
          <w:szCs w:val="28"/>
        </w:rPr>
        <w:t>е)</w:t>
      </w:r>
      <w:r>
        <w:rPr>
          <w:b/>
          <w:sz w:val="28"/>
          <w:szCs w:val="28"/>
        </w:rPr>
        <w:t xml:space="preserve"> </w:t>
      </w:r>
      <w:r w:rsidRPr="00136B0C">
        <w:rPr>
          <w:b/>
          <w:sz w:val="28"/>
          <w:szCs w:val="28"/>
        </w:rPr>
        <w:t>Сокращенный</w:t>
      </w:r>
      <w:r>
        <w:rPr>
          <w:b/>
          <w:sz w:val="28"/>
          <w:szCs w:val="28"/>
        </w:rPr>
        <w:t xml:space="preserve"> </w:t>
      </w:r>
      <w:r w:rsidRPr="00136B0C">
        <w:rPr>
          <w:b/>
          <w:sz w:val="28"/>
          <w:szCs w:val="28"/>
        </w:rPr>
        <w:t>силлогизм</w:t>
      </w:r>
    </w:p>
    <w:p w:rsidR="00026D38" w:rsidRPr="00136B0C" w:rsidRDefault="00026D38" w:rsidP="00026D38">
      <w:pPr>
        <w:tabs>
          <w:tab w:val="left" w:pos="4114"/>
        </w:tabs>
        <w:spacing w:line="360" w:lineRule="auto"/>
        <w:ind w:firstLine="709"/>
        <w:jc w:val="center"/>
        <w:rPr>
          <w:b/>
          <w:sz w:val="28"/>
          <w:szCs w:val="28"/>
        </w:rPr>
      </w:pPr>
    </w:p>
    <w:p w:rsidR="00026D38" w:rsidRPr="00136B0C" w:rsidRDefault="00026D38" w:rsidP="00026D38">
      <w:pPr>
        <w:spacing w:line="360" w:lineRule="auto"/>
        <w:ind w:firstLine="709"/>
        <w:jc w:val="both"/>
        <w:rPr>
          <w:sz w:val="28"/>
          <w:szCs w:val="28"/>
        </w:rPr>
      </w:pPr>
      <w:r w:rsidRPr="00136B0C">
        <w:rPr>
          <w:sz w:val="28"/>
          <w:szCs w:val="28"/>
        </w:rPr>
        <w:t>Силлогизм,</w:t>
      </w:r>
      <w:r>
        <w:rPr>
          <w:sz w:val="28"/>
          <w:szCs w:val="28"/>
        </w:rPr>
        <w:t xml:space="preserve"> </w:t>
      </w:r>
      <w:r w:rsidRPr="00136B0C">
        <w:rPr>
          <w:sz w:val="28"/>
          <w:szCs w:val="28"/>
        </w:rPr>
        <w:t>в</w:t>
      </w:r>
      <w:r>
        <w:rPr>
          <w:sz w:val="28"/>
          <w:szCs w:val="28"/>
        </w:rPr>
        <w:t xml:space="preserve"> </w:t>
      </w:r>
      <w:r w:rsidRPr="00136B0C">
        <w:rPr>
          <w:sz w:val="28"/>
          <w:szCs w:val="28"/>
        </w:rPr>
        <w:t>котором</w:t>
      </w:r>
      <w:r>
        <w:rPr>
          <w:sz w:val="28"/>
          <w:szCs w:val="28"/>
        </w:rPr>
        <w:t xml:space="preserve"> </w:t>
      </w:r>
      <w:r w:rsidRPr="00136B0C">
        <w:rPr>
          <w:sz w:val="28"/>
          <w:szCs w:val="28"/>
        </w:rPr>
        <w:t>выражены</w:t>
      </w:r>
      <w:r>
        <w:rPr>
          <w:sz w:val="28"/>
          <w:szCs w:val="28"/>
        </w:rPr>
        <w:t xml:space="preserve"> </w:t>
      </w:r>
      <w:r w:rsidRPr="00136B0C">
        <w:rPr>
          <w:sz w:val="28"/>
          <w:szCs w:val="28"/>
        </w:rPr>
        <w:t>все</w:t>
      </w:r>
      <w:r>
        <w:rPr>
          <w:sz w:val="28"/>
          <w:szCs w:val="28"/>
        </w:rPr>
        <w:t xml:space="preserve"> </w:t>
      </w:r>
      <w:r w:rsidRPr="00136B0C">
        <w:rPr>
          <w:sz w:val="28"/>
          <w:szCs w:val="28"/>
        </w:rPr>
        <w:t>его</w:t>
      </w:r>
      <w:r>
        <w:rPr>
          <w:sz w:val="28"/>
          <w:szCs w:val="28"/>
        </w:rPr>
        <w:t xml:space="preserve"> </w:t>
      </w:r>
      <w:r w:rsidRPr="00136B0C">
        <w:rPr>
          <w:sz w:val="28"/>
          <w:szCs w:val="28"/>
        </w:rPr>
        <w:t>части</w:t>
      </w:r>
      <w:r>
        <w:rPr>
          <w:sz w:val="28"/>
          <w:szCs w:val="28"/>
        </w:rPr>
        <w:t xml:space="preserve"> – </w:t>
      </w:r>
      <w:r w:rsidRPr="00136B0C">
        <w:rPr>
          <w:sz w:val="28"/>
          <w:szCs w:val="28"/>
        </w:rPr>
        <w:t>обе</w:t>
      </w:r>
      <w:r>
        <w:rPr>
          <w:sz w:val="28"/>
          <w:szCs w:val="28"/>
        </w:rPr>
        <w:t xml:space="preserve"> </w:t>
      </w:r>
      <w:r w:rsidRPr="00136B0C">
        <w:rPr>
          <w:sz w:val="28"/>
          <w:szCs w:val="28"/>
        </w:rPr>
        <w:t>посылки</w:t>
      </w:r>
      <w:r>
        <w:rPr>
          <w:sz w:val="28"/>
          <w:szCs w:val="28"/>
        </w:rPr>
        <w:t xml:space="preserve"> </w:t>
      </w:r>
      <w:r w:rsidRPr="00136B0C">
        <w:rPr>
          <w:sz w:val="28"/>
          <w:szCs w:val="28"/>
        </w:rPr>
        <w:t>и</w:t>
      </w:r>
      <w:r>
        <w:rPr>
          <w:sz w:val="28"/>
          <w:szCs w:val="28"/>
        </w:rPr>
        <w:t xml:space="preserve"> </w:t>
      </w:r>
      <w:r w:rsidRPr="00136B0C">
        <w:rPr>
          <w:sz w:val="28"/>
          <w:szCs w:val="28"/>
        </w:rPr>
        <w:t>заключение,</w:t>
      </w:r>
      <w:r>
        <w:rPr>
          <w:sz w:val="28"/>
          <w:szCs w:val="28"/>
        </w:rPr>
        <w:t xml:space="preserve"> </w:t>
      </w:r>
      <w:r w:rsidRPr="00136B0C">
        <w:rPr>
          <w:sz w:val="28"/>
          <w:szCs w:val="28"/>
        </w:rPr>
        <w:t>называется</w:t>
      </w:r>
      <w:r>
        <w:rPr>
          <w:sz w:val="28"/>
          <w:szCs w:val="28"/>
        </w:rPr>
        <w:t xml:space="preserve"> </w:t>
      </w:r>
      <w:r w:rsidRPr="00136B0C">
        <w:rPr>
          <w:sz w:val="28"/>
          <w:szCs w:val="28"/>
        </w:rPr>
        <w:t>полным.</w:t>
      </w:r>
      <w:r>
        <w:rPr>
          <w:sz w:val="28"/>
          <w:szCs w:val="28"/>
        </w:rPr>
        <w:t xml:space="preserve"> </w:t>
      </w:r>
      <w:r w:rsidRPr="00136B0C">
        <w:rPr>
          <w:sz w:val="28"/>
          <w:szCs w:val="28"/>
        </w:rPr>
        <w:t>Однако</w:t>
      </w:r>
      <w:r>
        <w:rPr>
          <w:sz w:val="28"/>
          <w:szCs w:val="28"/>
        </w:rPr>
        <w:t xml:space="preserve"> </w:t>
      </w:r>
      <w:r w:rsidRPr="00136B0C">
        <w:rPr>
          <w:sz w:val="28"/>
          <w:szCs w:val="28"/>
        </w:rPr>
        <w:t>на</w:t>
      </w:r>
      <w:r>
        <w:rPr>
          <w:sz w:val="28"/>
          <w:szCs w:val="28"/>
        </w:rPr>
        <w:t xml:space="preserve"> </w:t>
      </w:r>
      <w:r w:rsidRPr="00136B0C">
        <w:rPr>
          <w:sz w:val="28"/>
          <w:szCs w:val="28"/>
        </w:rPr>
        <w:t>практике</w:t>
      </w:r>
      <w:r>
        <w:rPr>
          <w:sz w:val="28"/>
          <w:szCs w:val="28"/>
        </w:rPr>
        <w:t xml:space="preserve"> </w:t>
      </w:r>
      <w:r w:rsidRPr="00136B0C">
        <w:rPr>
          <w:sz w:val="28"/>
          <w:szCs w:val="28"/>
        </w:rPr>
        <w:t>чаще</w:t>
      </w:r>
      <w:r>
        <w:rPr>
          <w:sz w:val="28"/>
          <w:szCs w:val="28"/>
        </w:rPr>
        <w:t xml:space="preserve"> </w:t>
      </w:r>
      <w:r w:rsidRPr="00136B0C">
        <w:rPr>
          <w:sz w:val="28"/>
          <w:szCs w:val="28"/>
        </w:rPr>
        <w:t>использу</w:t>
      </w:r>
      <w:r w:rsidRPr="00136B0C">
        <w:rPr>
          <w:sz w:val="28"/>
          <w:szCs w:val="28"/>
        </w:rPr>
        <w:softHyphen/>
        <w:t>ются</w:t>
      </w:r>
      <w:r>
        <w:rPr>
          <w:sz w:val="28"/>
          <w:szCs w:val="28"/>
        </w:rPr>
        <w:t xml:space="preserve"> </w:t>
      </w:r>
      <w:r w:rsidRPr="00136B0C">
        <w:rPr>
          <w:sz w:val="28"/>
          <w:szCs w:val="28"/>
        </w:rPr>
        <w:t>силлогизмы,</w:t>
      </w:r>
      <w:r>
        <w:rPr>
          <w:sz w:val="28"/>
          <w:szCs w:val="28"/>
        </w:rPr>
        <w:t xml:space="preserve"> </w:t>
      </w:r>
      <w:r w:rsidRPr="00136B0C">
        <w:rPr>
          <w:sz w:val="28"/>
          <w:szCs w:val="28"/>
        </w:rPr>
        <w:t>в</w:t>
      </w:r>
      <w:r>
        <w:rPr>
          <w:sz w:val="28"/>
          <w:szCs w:val="28"/>
        </w:rPr>
        <w:t xml:space="preserve"> </w:t>
      </w:r>
      <w:r w:rsidRPr="00136B0C">
        <w:rPr>
          <w:sz w:val="28"/>
          <w:szCs w:val="28"/>
        </w:rPr>
        <w:t>которых</w:t>
      </w:r>
      <w:r>
        <w:rPr>
          <w:sz w:val="28"/>
          <w:szCs w:val="28"/>
        </w:rPr>
        <w:t xml:space="preserve"> </w:t>
      </w:r>
      <w:r w:rsidRPr="00136B0C">
        <w:rPr>
          <w:sz w:val="28"/>
          <w:szCs w:val="28"/>
        </w:rPr>
        <w:t>одна</w:t>
      </w:r>
      <w:r>
        <w:rPr>
          <w:sz w:val="28"/>
          <w:szCs w:val="28"/>
        </w:rPr>
        <w:t xml:space="preserve"> </w:t>
      </w:r>
      <w:r w:rsidRPr="00136B0C">
        <w:rPr>
          <w:sz w:val="28"/>
          <w:szCs w:val="28"/>
        </w:rPr>
        <w:t>из</w:t>
      </w:r>
      <w:r>
        <w:rPr>
          <w:sz w:val="28"/>
          <w:szCs w:val="28"/>
        </w:rPr>
        <w:t xml:space="preserve"> </w:t>
      </w:r>
      <w:r w:rsidRPr="00136B0C">
        <w:rPr>
          <w:sz w:val="28"/>
          <w:szCs w:val="28"/>
        </w:rPr>
        <w:t>посылок</w:t>
      </w:r>
      <w:r>
        <w:rPr>
          <w:sz w:val="28"/>
          <w:szCs w:val="28"/>
        </w:rPr>
        <w:t xml:space="preserve"> </w:t>
      </w:r>
      <w:r w:rsidRPr="00136B0C">
        <w:rPr>
          <w:sz w:val="28"/>
          <w:szCs w:val="28"/>
        </w:rPr>
        <w:t>или</w:t>
      </w:r>
      <w:r>
        <w:rPr>
          <w:sz w:val="28"/>
          <w:szCs w:val="28"/>
        </w:rPr>
        <w:t xml:space="preserve"> </w:t>
      </w:r>
      <w:r w:rsidRPr="00136B0C">
        <w:rPr>
          <w:sz w:val="28"/>
          <w:szCs w:val="28"/>
        </w:rPr>
        <w:t>заключение</w:t>
      </w:r>
      <w:r>
        <w:rPr>
          <w:sz w:val="28"/>
          <w:szCs w:val="28"/>
        </w:rPr>
        <w:t xml:space="preserve"> </w:t>
      </w:r>
      <w:r w:rsidRPr="00136B0C">
        <w:rPr>
          <w:sz w:val="28"/>
          <w:szCs w:val="28"/>
        </w:rPr>
        <w:t>явно</w:t>
      </w:r>
      <w:r>
        <w:rPr>
          <w:sz w:val="28"/>
          <w:szCs w:val="28"/>
        </w:rPr>
        <w:t xml:space="preserve"> </w:t>
      </w:r>
      <w:r w:rsidRPr="00136B0C">
        <w:rPr>
          <w:sz w:val="28"/>
          <w:szCs w:val="28"/>
        </w:rPr>
        <w:t>не</w:t>
      </w:r>
      <w:r>
        <w:rPr>
          <w:sz w:val="28"/>
          <w:szCs w:val="28"/>
        </w:rPr>
        <w:t xml:space="preserve"> </w:t>
      </w:r>
      <w:r w:rsidRPr="00136B0C">
        <w:rPr>
          <w:sz w:val="28"/>
          <w:szCs w:val="28"/>
        </w:rPr>
        <w:t>выражаются,</w:t>
      </w:r>
      <w:r>
        <w:rPr>
          <w:sz w:val="28"/>
          <w:szCs w:val="28"/>
        </w:rPr>
        <w:t xml:space="preserve"> </w:t>
      </w:r>
      <w:r w:rsidRPr="00136B0C">
        <w:rPr>
          <w:sz w:val="28"/>
          <w:szCs w:val="28"/>
        </w:rPr>
        <w:t>а</w:t>
      </w:r>
      <w:r>
        <w:rPr>
          <w:sz w:val="28"/>
          <w:szCs w:val="28"/>
        </w:rPr>
        <w:t xml:space="preserve"> </w:t>
      </w:r>
      <w:r w:rsidRPr="00136B0C">
        <w:rPr>
          <w:sz w:val="28"/>
          <w:szCs w:val="28"/>
        </w:rPr>
        <w:t>подразумеваются</w:t>
      </w:r>
      <w:r w:rsidR="008D3D0F">
        <w:rPr>
          <w:rStyle w:val="af2"/>
          <w:sz w:val="28"/>
          <w:szCs w:val="28"/>
        </w:rPr>
        <w:footnoteReference w:id="6"/>
      </w:r>
      <w:r w:rsidRPr="00136B0C">
        <w:rPr>
          <w:sz w:val="28"/>
          <w:szCs w:val="28"/>
        </w:rPr>
        <w:t>.</w:t>
      </w:r>
    </w:p>
    <w:p w:rsidR="00026D38" w:rsidRPr="00136B0C" w:rsidRDefault="00026D38" w:rsidP="00026D38">
      <w:pPr>
        <w:spacing w:line="360" w:lineRule="auto"/>
        <w:ind w:firstLine="709"/>
        <w:jc w:val="both"/>
        <w:rPr>
          <w:i/>
          <w:iCs/>
          <w:sz w:val="28"/>
          <w:szCs w:val="28"/>
        </w:rPr>
      </w:pPr>
      <w:r w:rsidRPr="00136B0C">
        <w:rPr>
          <w:i/>
          <w:iCs/>
          <w:sz w:val="28"/>
          <w:szCs w:val="28"/>
        </w:rPr>
        <w:t>Силлогизм</w:t>
      </w:r>
      <w:r>
        <w:rPr>
          <w:i/>
          <w:iCs/>
          <w:sz w:val="28"/>
          <w:szCs w:val="28"/>
        </w:rPr>
        <w:t xml:space="preserve"> </w:t>
      </w:r>
      <w:r w:rsidRPr="00136B0C">
        <w:rPr>
          <w:i/>
          <w:iCs/>
          <w:sz w:val="28"/>
          <w:szCs w:val="28"/>
        </w:rPr>
        <w:t>с</w:t>
      </w:r>
      <w:r>
        <w:rPr>
          <w:i/>
          <w:iCs/>
          <w:sz w:val="28"/>
          <w:szCs w:val="28"/>
        </w:rPr>
        <w:t xml:space="preserve"> </w:t>
      </w:r>
      <w:r w:rsidRPr="00136B0C">
        <w:rPr>
          <w:i/>
          <w:iCs/>
          <w:sz w:val="28"/>
          <w:szCs w:val="28"/>
        </w:rPr>
        <w:t>пропущенной</w:t>
      </w:r>
      <w:r>
        <w:rPr>
          <w:i/>
          <w:iCs/>
          <w:sz w:val="28"/>
          <w:szCs w:val="28"/>
        </w:rPr>
        <w:t xml:space="preserve"> </w:t>
      </w:r>
      <w:r w:rsidRPr="00136B0C">
        <w:rPr>
          <w:i/>
          <w:iCs/>
          <w:sz w:val="28"/>
          <w:szCs w:val="28"/>
        </w:rPr>
        <w:t>посылкой</w:t>
      </w:r>
      <w:r>
        <w:rPr>
          <w:i/>
          <w:iCs/>
          <w:sz w:val="28"/>
          <w:szCs w:val="28"/>
        </w:rPr>
        <w:t xml:space="preserve"> </w:t>
      </w:r>
      <w:r w:rsidRPr="00136B0C">
        <w:rPr>
          <w:i/>
          <w:iCs/>
          <w:sz w:val="28"/>
          <w:szCs w:val="28"/>
        </w:rPr>
        <w:t>или</w:t>
      </w:r>
      <w:r>
        <w:rPr>
          <w:i/>
          <w:iCs/>
          <w:sz w:val="28"/>
          <w:szCs w:val="28"/>
        </w:rPr>
        <w:t xml:space="preserve"> </w:t>
      </w:r>
      <w:r w:rsidRPr="00136B0C">
        <w:rPr>
          <w:i/>
          <w:iCs/>
          <w:sz w:val="28"/>
          <w:szCs w:val="28"/>
        </w:rPr>
        <w:t>заключением</w:t>
      </w:r>
      <w:r>
        <w:rPr>
          <w:i/>
          <w:iCs/>
          <w:sz w:val="28"/>
          <w:szCs w:val="28"/>
        </w:rPr>
        <w:t xml:space="preserve"> </w:t>
      </w:r>
      <w:r w:rsidRPr="00136B0C">
        <w:rPr>
          <w:i/>
          <w:iCs/>
          <w:sz w:val="28"/>
          <w:szCs w:val="28"/>
        </w:rPr>
        <w:t>называет</w:t>
      </w:r>
      <w:r w:rsidRPr="00136B0C">
        <w:rPr>
          <w:i/>
          <w:iCs/>
          <w:sz w:val="28"/>
          <w:szCs w:val="28"/>
        </w:rPr>
        <w:softHyphen/>
        <w:t>ся</w:t>
      </w:r>
      <w:r>
        <w:rPr>
          <w:i/>
          <w:iCs/>
          <w:sz w:val="28"/>
          <w:szCs w:val="28"/>
        </w:rPr>
        <w:t xml:space="preserve"> </w:t>
      </w:r>
      <w:r w:rsidRPr="00136B0C">
        <w:rPr>
          <w:i/>
          <w:iCs/>
          <w:sz w:val="28"/>
          <w:szCs w:val="28"/>
        </w:rPr>
        <w:t>сокращенным</w:t>
      </w:r>
      <w:r>
        <w:rPr>
          <w:i/>
          <w:iCs/>
          <w:sz w:val="28"/>
          <w:szCs w:val="28"/>
        </w:rPr>
        <w:t xml:space="preserve"> </w:t>
      </w:r>
      <w:r w:rsidRPr="00136B0C">
        <w:rPr>
          <w:i/>
          <w:iCs/>
          <w:sz w:val="28"/>
          <w:szCs w:val="28"/>
        </w:rPr>
        <w:t>силлогизмом,</w:t>
      </w:r>
      <w:r>
        <w:rPr>
          <w:i/>
          <w:iCs/>
          <w:sz w:val="28"/>
          <w:szCs w:val="28"/>
        </w:rPr>
        <w:t xml:space="preserve"> </w:t>
      </w:r>
      <w:r w:rsidRPr="00136B0C">
        <w:rPr>
          <w:i/>
          <w:iCs/>
          <w:sz w:val="28"/>
          <w:szCs w:val="28"/>
        </w:rPr>
        <w:t>или</w:t>
      </w:r>
      <w:r>
        <w:rPr>
          <w:i/>
          <w:iCs/>
          <w:sz w:val="28"/>
          <w:szCs w:val="28"/>
        </w:rPr>
        <w:t xml:space="preserve"> </w:t>
      </w:r>
      <w:r w:rsidRPr="00136B0C">
        <w:rPr>
          <w:i/>
          <w:iCs/>
          <w:sz w:val="28"/>
          <w:szCs w:val="28"/>
        </w:rPr>
        <w:t>энтимемой.</w:t>
      </w:r>
    </w:p>
    <w:p w:rsidR="00026D38" w:rsidRPr="00136B0C" w:rsidRDefault="00026D38" w:rsidP="00026D38">
      <w:pPr>
        <w:spacing w:line="360" w:lineRule="auto"/>
        <w:ind w:firstLine="709"/>
        <w:jc w:val="both"/>
        <w:rPr>
          <w:sz w:val="28"/>
          <w:szCs w:val="28"/>
        </w:rPr>
      </w:pPr>
      <w:r w:rsidRPr="00136B0C">
        <w:rPr>
          <w:sz w:val="28"/>
          <w:szCs w:val="28"/>
        </w:rPr>
        <w:t>Энтимема</w:t>
      </w:r>
      <w:r>
        <w:rPr>
          <w:sz w:val="28"/>
          <w:szCs w:val="28"/>
        </w:rPr>
        <w:t xml:space="preserve"> </w:t>
      </w:r>
      <w:r w:rsidRPr="00136B0C">
        <w:rPr>
          <w:sz w:val="28"/>
          <w:szCs w:val="28"/>
        </w:rPr>
        <w:t>в</w:t>
      </w:r>
      <w:r>
        <w:rPr>
          <w:sz w:val="28"/>
          <w:szCs w:val="28"/>
        </w:rPr>
        <w:t xml:space="preserve"> </w:t>
      </w:r>
      <w:r w:rsidRPr="00136B0C">
        <w:rPr>
          <w:sz w:val="28"/>
          <w:szCs w:val="28"/>
        </w:rPr>
        <w:t>переводе</w:t>
      </w:r>
      <w:r>
        <w:rPr>
          <w:sz w:val="28"/>
          <w:szCs w:val="28"/>
        </w:rPr>
        <w:t xml:space="preserve"> </w:t>
      </w:r>
      <w:r w:rsidRPr="00136B0C">
        <w:rPr>
          <w:sz w:val="28"/>
          <w:szCs w:val="28"/>
        </w:rPr>
        <w:t>с</w:t>
      </w:r>
      <w:r>
        <w:rPr>
          <w:sz w:val="28"/>
          <w:szCs w:val="28"/>
        </w:rPr>
        <w:t xml:space="preserve"> </w:t>
      </w:r>
      <w:r w:rsidRPr="00136B0C">
        <w:rPr>
          <w:sz w:val="28"/>
          <w:szCs w:val="28"/>
        </w:rPr>
        <w:t>греческого</w:t>
      </w:r>
      <w:r>
        <w:rPr>
          <w:sz w:val="28"/>
          <w:szCs w:val="28"/>
        </w:rPr>
        <w:t xml:space="preserve"> </w:t>
      </w:r>
      <w:r w:rsidRPr="00136B0C">
        <w:rPr>
          <w:sz w:val="28"/>
          <w:szCs w:val="28"/>
        </w:rPr>
        <w:t>буквально</w:t>
      </w:r>
      <w:r>
        <w:rPr>
          <w:sz w:val="28"/>
          <w:szCs w:val="28"/>
        </w:rPr>
        <w:t xml:space="preserve"> </w:t>
      </w:r>
      <w:r w:rsidRPr="00136B0C">
        <w:rPr>
          <w:sz w:val="28"/>
          <w:szCs w:val="28"/>
        </w:rPr>
        <w:t>означает</w:t>
      </w:r>
      <w:r>
        <w:rPr>
          <w:sz w:val="28"/>
          <w:szCs w:val="28"/>
        </w:rPr>
        <w:t xml:space="preserve"> </w:t>
      </w:r>
      <w:r w:rsidRPr="00136B0C">
        <w:rPr>
          <w:sz w:val="28"/>
          <w:szCs w:val="28"/>
        </w:rPr>
        <w:t>«в</w:t>
      </w:r>
      <w:r>
        <w:rPr>
          <w:sz w:val="28"/>
          <w:szCs w:val="28"/>
        </w:rPr>
        <w:t xml:space="preserve"> </w:t>
      </w:r>
      <w:r w:rsidRPr="00136B0C">
        <w:rPr>
          <w:sz w:val="28"/>
          <w:szCs w:val="28"/>
        </w:rPr>
        <w:t>уме».</w:t>
      </w:r>
      <w:r>
        <w:rPr>
          <w:sz w:val="28"/>
          <w:szCs w:val="28"/>
        </w:rPr>
        <w:t xml:space="preserve"> </w:t>
      </w:r>
      <w:r w:rsidRPr="00136B0C">
        <w:rPr>
          <w:sz w:val="28"/>
          <w:szCs w:val="28"/>
        </w:rPr>
        <w:t>Широко</w:t>
      </w:r>
      <w:r>
        <w:rPr>
          <w:sz w:val="28"/>
          <w:szCs w:val="28"/>
        </w:rPr>
        <w:t xml:space="preserve"> </w:t>
      </w:r>
      <w:r w:rsidRPr="00136B0C">
        <w:rPr>
          <w:sz w:val="28"/>
          <w:szCs w:val="28"/>
        </w:rPr>
        <w:t>используются</w:t>
      </w:r>
      <w:r>
        <w:rPr>
          <w:sz w:val="28"/>
          <w:szCs w:val="28"/>
        </w:rPr>
        <w:t xml:space="preserve"> </w:t>
      </w:r>
      <w:r w:rsidRPr="00136B0C">
        <w:rPr>
          <w:sz w:val="28"/>
          <w:szCs w:val="28"/>
        </w:rPr>
        <w:t>энтимемы</w:t>
      </w:r>
      <w:r>
        <w:rPr>
          <w:sz w:val="28"/>
          <w:szCs w:val="28"/>
        </w:rPr>
        <w:t xml:space="preserve"> </w:t>
      </w:r>
      <w:r w:rsidRPr="00136B0C">
        <w:rPr>
          <w:sz w:val="28"/>
          <w:szCs w:val="28"/>
        </w:rPr>
        <w:t>простого</w:t>
      </w:r>
      <w:r>
        <w:rPr>
          <w:sz w:val="28"/>
          <w:szCs w:val="28"/>
        </w:rPr>
        <w:t xml:space="preserve"> </w:t>
      </w:r>
      <w:r w:rsidRPr="00136B0C">
        <w:rPr>
          <w:sz w:val="28"/>
          <w:szCs w:val="28"/>
        </w:rPr>
        <w:t>категорического</w:t>
      </w:r>
      <w:r>
        <w:rPr>
          <w:sz w:val="28"/>
          <w:szCs w:val="28"/>
        </w:rPr>
        <w:t xml:space="preserve"> </w:t>
      </w:r>
      <w:r w:rsidRPr="00136B0C">
        <w:rPr>
          <w:sz w:val="28"/>
          <w:szCs w:val="28"/>
        </w:rPr>
        <w:t>сил</w:t>
      </w:r>
      <w:r w:rsidRPr="00136B0C">
        <w:rPr>
          <w:sz w:val="28"/>
          <w:szCs w:val="28"/>
        </w:rPr>
        <w:softHyphen/>
        <w:t>логизма,</w:t>
      </w:r>
      <w:r>
        <w:rPr>
          <w:sz w:val="28"/>
          <w:szCs w:val="28"/>
        </w:rPr>
        <w:t xml:space="preserve"> </w:t>
      </w:r>
      <w:r w:rsidRPr="00136B0C">
        <w:rPr>
          <w:sz w:val="28"/>
          <w:szCs w:val="28"/>
        </w:rPr>
        <w:t>особенно</w:t>
      </w:r>
      <w:r>
        <w:rPr>
          <w:sz w:val="28"/>
          <w:szCs w:val="28"/>
        </w:rPr>
        <w:t xml:space="preserve"> </w:t>
      </w:r>
      <w:r w:rsidRPr="00136B0C">
        <w:rPr>
          <w:sz w:val="28"/>
          <w:szCs w:val="28"/>
        </w:rPr>
        <w:t>выводы</w:t>
      </w:r>
      <w:r>
        <w:rPr>
          <w:sz w:val="28"/>
          <w:szCs w:val="28"/>
        </w:rPr>
        <w:t xml:space="preserve"> </w:t>
      </w:r>
      <w:r w:rsidRPr="00136B0C">
        <w:rPr>
          <w:sz w:val="28"/>
          <w:szCs w:val="28"/>
        </w:rPr>
        <w:t>по</w:t>
      </w:r>
      <w:r>
        <w:rPr>
          <w:sz w:val="28"/>
          <w:szCs w:val="28"/>
        </w:rPr>
        <w:t xml:space="preserve"> </w:t>
      </w:r>
      <w:r w:rsidRPr="00136B0C">
        <w:rPr>
          <w:sz w:val="28"/>
          <w:szCs w:val="28"/>
        </w:rPr>
        <w:t>первой</w:t>
      </w:r>
      <w:r>
        <w:rPr>
          <w:sz w:val="28"/>
          <w:szCs w:val="28"/>
        </w:rPr>
        <w:t xml:space="preserve"> </w:t>
      </w:r>
      <w:r w:rsidRPr="00136B0C">
        <w:rPr>
          <w:sz w:val="28"/>
          <w:szCs w:val="28"/>
        </w:rPr>
        <w:t>фигуре.</w:t>
      </w:r>
      <w:r>
        <w:rPr>
          <w:sz w:val="28"/>
          <w:szCs w:val="28"/>
        </w:rPr>
        <w:t xml:space="preserve"> </w:t>
      </w:r>
      <w:r w:rsidRPr="00136B0C">
        <w:rPr>
          <w:sz w:val="28"/>
          <w:szCs w:val="28"/>
        </w:rPr>
        <w:t>Например:</w:t>
      </w:r>
      <w:r>
        <w:rPr>
          <w:sz w:val="28"/>
          <w:szCs w:val="28"/>
        </w:rPr>
        <w:t xml:space="preserve"> </w:t>
      </w:r>
      <w:r w:rsidRPr="00136B0C">
        <w:rPr>
          <w:sz w:val="28"/>
          <w:szCs w:val="28"/>
        </w:rPr>
        <w:t>«Н.</w:t>
      </w:r>
      <w:r>
        <w:rPr>
          <w:sz w:val="28"/>
          <w:szCs w:val="28"/>
        </w:rPr>
        <w:t xml:space="preserve"> </w:t>
      </w:r>
      <w:r w:rsidRPr="00136B0C">
        <w:rPr>
          <w:sz w:val="28"/>
          <w:szCs w:val="28"/>
        </w:rPr>
        <w:t>совер</w:t>
      </w:r>
      <w:r w:rsidRPr="00136B0C">
        <w:rPr>
          <w:sz w:val="28"/>
          <w:szCs w:val="28"/>
        </w:rPr>
        <w:softHyphen/>
        <w:t>шил</w:t>
      </w:r>
      <w:r>
        <w:rPr>
          <w:sz w:val="28"/>
          <w:szCs w:val="28"/>
        </w:rPr>
        <w:t xml:space="preserve"> </w:t>
      </w:r>
      <w:r w:rsidRPr="00136B0C">
        <w:rPr>
          <w:sz w:val="28"/>
          <w:szCs w:val="28"/>
        </w:rPr>
        <w:t>преступление</w:t>
      </w:r>
      <w:r>
        <w:rPr>
          <w:sz w:val="28"/>
          <w:szCs w:val="28"/>
        </w:rPr>
        <w:t xml:space="preserve"> </w:t>
      </w:r>
      <w:r w:rsidRPr="00136B0C">
        <w:rPr>
          <w:sz w:val="28"/>
          <w:szCs w:val="28"/>
        </w:rPr>
        <w:t>и</w:t>
      </w:r>
      <w:r>
        <w:rPr>
          <w:sz w:val="28"/>
          <w:szCs w:val="28"/>
        </w:rPr>
        <w:t xml:space="preserve"> </w:t>
      </w:r>
      <w:r w:rsidRPr="00136B0C">
        <w:rPr>
          <w:sz w:val="28"/>
          <w:szCs w:val="28"/>
        </w:rPr>
        <w:t>поэтому</w:t>
      </w:r>
      <w:r>
        <w:rPr>
          <w:sz w:val="28"/>
          <w:szCs w:val="28"/>
        </w:rPr>
        <w:t xml:space="preserve"> </w:t>
      </w:r>
      <w:r w:rsidRPr="00136B0C">
        <w:rPr>
          <w:sz w:val="28"/>
          <w:szCs w:val="28"/>
        </w:rPr>
        <w:t>подлежит</w:t>
      </w:r>
      <w:r>
        <w:rPr>
          <w:sz w:val="28"/>
          <w:szCs w:val="28"/>
        </w:rPr>
        <w:t xml:space="preserve"> </w:t>
      </w:r>
      <w:r w:rsidRPr="00136B0C">
        <w:rPr>
          <w:sz w:val="28"/>
          <w:szCs w:val="28"/>
        </w:rPr>
        <w:t>уголовной</w:t>
      </w:r>
      <w:r>
        <w:rPr>
          <w:sz w:val="28"/>
          <w:szCs w:val="28"/>
        </w:rPr>
        <w:t xml:space="preserve"> </w:t>
      </w:r>
      <w:r w:rsidRPr="00136B0C">
        <w:rPr>
          <w:sz w:val="28"/>
          <w:szCs w:val="28"/>
        </w:rPr>
        <w:t>ответственности».</w:t>
      </w:r>
      <w:r>
        <w:rPr>
          <w:sz w:val="28"/>
          <w:szCs w:val="28"/>
        </w:rPr>
        <w:t xml:space="preserve"> </w:t>
      </w:r>
      <w:r w:rsidRPr="00136B0C">
        <w:rPr>
          <w:sz w:val="28"/>
          <w:szCs w:val="28"/>
        </w:rPr>
        <w:t>Здесь</w:t>
      </w:r>
      <w:r>
        <w:rPr>
          <w:sz w:val="28"/>
          <w:szCs w:val="28"/>
        </w:rPr>
        <w:t xml:space="preserve"> </w:t>
      </w:r>
      <w:r w:rsidRPr="00136B0C">
        <w:rPr>
          <w:sz w:val="28"/>
          <w:szCs w:val="28"/>
        </w:rPr>
        <w:t>пропущена</w:t>
      </w:r>
      <w:r>
        <w:rPr>
          <w:sz w:val="28"/>
          <w:szCs w:val="28"/>
        </w:rPr>
        <w:t xml:space="preserve"> </w:t>
      </w:r>
      <w:r w:rsidRPr="00136B0C">
        <w:rPr>
          <w:sz w:val="28"/>
          <w:szCs w:val="28"/>
        </w:rPr>
        <w:t>большая</w:t>
      </w:r>
      <w:r>
        <w:rPr>
          <w:sz w:val="28"/>
          <w:szCs w:val="28"/>
        </w:rPr>
        <w:t xml:space="preserve"> </w:t>
      </w:r>
      <w:r w:rsidRPr="00136B0C">
        <w:rPr>
          <w:sz w:val="28"/>
          <w:szCs w:val="28"/>
        </w:rPr>
        <w:t>посылка:</w:t>
      </w:r>
      <w:r>
        <w:rPr>
          <w:sz w:val="28"/>
          <w:szCs w:val="28"/>
        </w:rPr>
        <w:t xml:space="preserve"> </w:t>
      </w:r>
      <w:r w:rsidRPr="00136B0C">
        <w:rPr>
          <w:sz w:val="28"/>
          <w:szCs w:val="28"/>
        </w:rPr>
        <w:t>«Лицо,</w:t>
      </w:r>
      <w:r>
        <w:rPr>
          <w:sz w:val="28"/>
          <w:szCs w:val="28"/>
        </w:rPr>
        <w:t xml:space="preserve"> </w:t>
      </w:r>
      <w:r w:rsidRPr="00136B0C">
        <w:rPr>
          <w:sz w:val="28"/>
          <w:szCs w:val="28"/>
        </w:rPr>
        <w:t>совершившее</w:t>
      </w:r>
      <w:r>
        <w:rPr>
          <w:sz w:val="28"/>
          <w:szCs w:val="28"/>
        </w:rPr>
        <w:t xml:space="preserve"> </w:t>
      </w:r>
      <w:r w:rsidRPr="00136B0C">
        <w:rPr>
          <w:sz w:val="28"/>
          <w:szCs w:val="28"/>
        </w:rPr>
        <w:t>преступ</w:t>
      </w:r>
      <w:r w:rsidRPr="00136B0C">
        <w:rPr>
          <w:sz w:val="28"/>
          <w:szCs w:val="28"/>
        </w:rPr>
        <w:softHyphen/>
        <w:t>ление,</w:t>
      </w:r>
      <w:r>
        <w:rPr>
          <w:sz w:val="28"/>
          <w:szCs w:val="28"/>
        </w:rPr>
        <w:t xml:space="preserve"> </w:t>
      </w:r>
      <w:r w:rsidRPr="00136B0C">
        <w:rPr>
          <w:sz w:val="28"/>
          <w:szCs w:val="28"/>
        </w:rPr>
        <w:t>подлежит</w:t>
      </w:r>
      <w:r>
        <w:rPr>
          <w:sz w:val="28"/>
          <w:szCs w:val="28"/>
        </w:rPr>
        <w:t xml:space="preserve"> </w:t>
      </w:r>
      <w:r w:rsidRPr="00136B0C">
        <w:rPr>
          <w:sz w:val="28"/>
          <w:szCs w:val="28"/>
        </w:rPr>
        <w:t>уголовной</w:t>
      </w:r>
      <w:r>
        <w:rPr>
          <w:sz w:val="28"/>
          <w:szCs w:val="28"/>
        </w:rPr>
        <w:t xml:space="preserve"> </w:t>
      </w:r>
      <w:r w:rsidRPr="00136B0C">
        <w:rPr>
          <w:sz w:val="28"/>
          <w:szCs w:val="28"/>
        </w:rPr>
        <w:t>ответственности».</w:t>
      </w:r>
      <w:r>
        <w:rPr>
          <w:sz w:val="28"/>
          <w:szCs w:val="28"/>
        </w:rPr>
        <w:t xml:space="preserve"> </w:t>
      </w:r>
      <w:r w:rsidRPr="00136B0C">
        <w:rPr>
          <w:sz w:val="28"/>
          <w:szCs w:val="28"/>
        </w:rPr>
        <w:t>Она</w:t>
      </w:r>
      <w:r>
        <w:rPr>
          <w:sz w:val="28"/>
          <w:szCs w:val="28"/>
        </w:rPr>
        <w:t xml:space="preserve"> </w:t>
      </w:r>
      <w:r w:rsidRPr="00136B0C">
        <w:rPr>
          <w:sz w:val="28"/>
          <w:szCs w:val="28"/>
        </w:rPr>
        <w:t>представляет</w:t>
      </w:r>
      <w:r>
        <w:rPr>
          <w:sz w:val="28"/>
          <w:szCs w:val="28"/>
        </w:rPr>
        <w:t xml:space="preserve"> </w:t>
      </w:r>
      <w:r w:rsidRPr="00136B0C">
        <w:rPr>
          <w:sz w:val="28"/>
          <w:szCs w:val="28"/>
        </w:rPr>
        <w:t>собой</w:t>
      </w:r>
      <w:r>
        <w:rPr>
          <w:sz w:val="28"/>
          <w:szCs w:val="28"/>
        </w:rPr>
        <w:t xml:space="preserve"> </w:t>
      </w:r>
      <w:r w:rsidRPr="00136B0C">
        <w:rPr>
          <w:sz w:val="28"/>
          <w:szCs w:val="28"/>
        </w:rPr>
        <w:t>общеизвестное</w:t>
      </w:r>
      <w:r>
        <w:rPr>
          <w:sz w:val="28"/>
          <w:szCs w:val="28"/>
        </w:rPr>
        <w:t xml:space="preserve"> </w:t>
      </w:r>
      <w:r w:rsidRPr="00136B0C">
        <w:rPr>
          <w:sz w:val="28"/>
          <w:szCs w:val="28"/>
        </w:rPr>
        <w:t>положение,</w:t>
      </w:r>
      <w:r>
        <w:rPr>
          <w:sz w:val="28"/>
          <w:szCs w:val="28"/>
        </w:rPr>
        <w:t xml:space="preserve"> </w:t>
      </w:r>
      <w:r w:rsidRPr="00136B0C">
        <w:rPr>
          <w:sz w:val="28"/>
          <w:szCs w:val="28"/>
        </w:rPr>
        <w:t>формулировать</w:t>
      </w:r>
      <w:r>
        <w:rPr>
          <w:sz w:val="28"/>
          <w:szCs w:val="28"/>
        </w:rPr>
        <w:t xml:space="preserve"> </w:t>
      </w:r>
      <w:r w:rsidRPr="00136B0C">
        <w:rPr>
          <w:sz w:val="28"/>
          <w:szCs w:val="28"/>
        </w:rPr>
        <w:t>которое</w:t>
      </w:r>
      <w:r>
        <w:rPr>
          <w:sz w:val="28"/>
          <w:szCs w:val="28"/>
        </w:rPr>
        <w:t xml:space="preserve"> </w:t>
      </w:r>
      <w:r w:rsidRPr="00136B0C">
        <w:rPr>
          <w:sz w:val="28"/>
          <w:szCs w:val="28"/>
        </w:rPr>
        <w:t>необяза</w:t>
      </w:r>
      <w:r w:rsidRPr="00136B0C">
        <w:rPr>
          <w:sz w:val="28"/>
          <w:szCs w:val="28"/>
        </w:rPr>
        <w:softHyphen/>
        <w:t>тельно</w:t>
      </w:r>
      <w:r w:rsidR="008D3D0F">
        <w:rPr>
          <w:rStyle w:val="af2"/>
          <w:sz w:val="28"/>
          <w:szCs w:val="28"/>
        </w:rPr>
        <w:footnoteReference w:id="7"/>
      </w:r>
      <w:r w:rsidRPr="00136B0C">
        <w:rPr>
          <w:sz w:val="28"/>
          <w:szCs w:val="28"/>
        </w:rPr>
        <w:t>.</w:t>
      </w:r>
    </w:p>
    <w:p w:rsidR="00026D38" w:rsidRPr="00136B0C" w:rsidRDefault="00026D38" w:rsidP="00026D38">
      <w:pPr>
        <w:spacing w:line="360" w:lineRule="auto"/>
        <w:ind w:firstLine="709"/>
        <w:jc w:val="both"/>
        <w:rPr>
          <w:sz w:val="28"/>
          <w:szCs w:val="28"/>
        </w:rPr>
      </w:pPr>
      <w:r w:rsidRPr="00136B0C">
        <w:rPr>
          <w:sz w:val="28"/>
          <w:szCs w:val="28"/>
        </w:rPr>
        <w:t>Полный</w:t>
      </w:r>
      <w:r>
        <w:rPr>
          <w:sz w:val="28"/>
          <w:szCs w:val="28"/>
        </w:rPr>
        <w:t xml:space="preserve"> </w:t>
      </w:r>
      <w:r w:rsidRPr="00136B0C">
        <w:rPr>
          <w:sz w:val="28"/>
          <w:szCs w:val="28"/>
        </w:rPr>
        <w:t>силлогизм</w:t>
      </w:r>
      <w:r>
        <w:rPr>
          <w:sz w:val="28"/>
          <w:szCs w:val="28"/>
        </w:rPr>
        <w:t xml:space="preserve"> </w:t>
      </w:r>
      <w:r w:rsidRPr="00136B0C">
        <w:rPr>
          <w:sz w:val="28"/>
          <w:szCs w:val="28"/>
        </w:rPr>
        <w:t>строится</w:t>
      </w:r>
      <w:r>
        <w:rPr>
          <w:sz w:val="28"/>
          <w:szCs w:val="28"/>
        </w:rPr>
        <w:t xml:space="preserve"> </w:t>
      </w:r>
      <w:r w:rsidRPr="00136B0C">
        <w:rPr>
          <w:sz w:val="28"/>
          <w:szCs w:val="28"/>
        </w:rPr>
        <w:t>по</w:t>
      </w:r>
      <w:r>
        <w:rPr>
          <w:sz w:val="28"/>
          <w:szCs w:val="28"/>
        </w:rPr>
        <w:t xml:space="preserve"> </w:t>
      </w:r>
      <w:r w:rsidRPr="00136B0C">
        <w:rPr>
          <w:sz w:val="28"/>
          <w:szCs w:val="28"/>
        </w:rPr>
        <w:t>1-й</w:t>
      </w:r>
      <w:r>
        <w:rPr>
          <w:sz w:val="28"/>
          <w:szCs w:val="28"/>
        </w:rPr>
        <w:t xml:space="preserve"> </w:t>
      </w:r>
      <w:r w:rsidRPr="00136B0C">
        <w:rPr>
          <w:sz w:val="28"/>
          <w:szCs w:val="28"/>
        </w:rPr>
        <w:t>фигуре:</w:t>
      </w:r>
    </w:p>
    <w:p w:rsidR="00026D38" w:rsidRPr="00136B0C" w:rsidRDefault="00026D38" w:rsidP="00026D38">
      <w:pPr>
        <w:spacing w:line="360" w:lineRule="auto"/>
        <w:ind w:firstLine="709"/>
        <w:jc w:val="both"/>
        <w:rPr>
          <w:sz w:val="28"/>
          <w:szCs w:val="28"/>
        </w:rPr>
      </w:pPr>
      <w:r w:rsidRPr="00136B0C">
        <w:rPr>
          <w:sz w:val="28"/>
          <w:szCs w:val="28"/>
        </w:rPr>
        <w:t>Лицо,</w:t>
      </w:r>
      <w:r>
        <w:rPr>
          <w:sz w:val="28"/>
          <w:szCs w:val="28"/>
        </w:rPr>
        <w:t xml:space="preserve"> </w:t>
      </w:r>
      <w:r w:rsidRPr="00136B0C">
        <w:rPr>
          <w:sz w:val="28"/>
          <w:szCs w:val="28"/>
        </w:rPr>
        <w:t>совершившее</w:t>
      </w:r>
      <w:r>
        <w:rPr>
          <w:sz w:val="28"/>
          <w:szCs w:val="28"/>
        </w:rPr>
        <w:t xml:space="preserve"> </w:t>
      </w:r>
      <w:r w:rsidRPr="00136B0C">
        <w:rPr>
          <w:sz w:val="28"/>
          <w:szCs w:val="28"/>
        </w:rPr>
        <w:t>преступление</w:t>
      </w:r>
      <w:r>
        <w:rPr>
          <w:sz w:val="28"/>
          <w:szCs w:val="28"/>
        </w:rPr>
        <w:t xml:space="preserve"> </w:t>
      </w:r>
      <w:r w:rsidRPr="00136B0C">
        <w:rPr>
          <w:sz w:val="28"/>
          <w:szCs w:val="28"/>
        </w:rPr>
        <w:t>(М),</w:t>
      </w:r>
      <w:r>
        <w:rPr>
          <w:sz w:val="28"/>
          <w:szCs w:val="28"/>
        </w:rPr>
        <w:t xml:space="preserve"> </w:t>
      </w:r>
      <w:r w:rsidRPr="00136B0C">
        <w:rPr>
          <w:sz w:val="28"/>
          <w:szCs w:val="28"/>
        </w:rPr>
        <w:t>подлежит</w:t>
      </w:r>
      <w:r>
        <w:rPr>
          <w:sz w:val="28"/>
          <w:szCs w:val="28"/>
        </w:rPr>
        <w:t xml:space="preserve"> </w:t>
      </w:r>
      <w:r w:rsidRPr="00136B0C">
        <w:rPr>
          <w:sz w:val="28"/>
          <w:szCs w:val="28"/>
        </w:rPr>
        <w:t>уголовной</w:t>
      </w:r>
    </w:p>
    <w:p w:rsidR="00026D38" w:rsidRPr="00136B0C" w:rsidRDefault="00026D38" w:rsidP="00026D38">
      <w:pPr>
        <w:spacing w:line="360" w:lineRule="auto"/>
        <w:ind w:firstLine="709"/>
        <w:jc w:val="both"/>
        <w:rPr>
          <w:sz w:val="28"/>
          <w:szCs w:val="28"/>
        </w:rPr>
      </w:pPr>
      <w:r w:rsidRPr="00136B0C">
        <w:rPr>
          <w:sz w:val="28"/>
          <w:szCs w:val="28"/>
        </w:rPr>
        <w:t>ответственности</w:t>
      </w:r>
      <w:r>
        <w:rPr>
          <w:sz w:val="28"/>
          <w:szCs w:val="28"/>
        </w:rPr>
        <w:t xml:space="preserve"> </w:t>
      </w:r>
      <w:r w:rsidRPr="00136B0C">
        <w:rPr>
          <w:sz w:val="28"/>
          <w:szCs w:val="28"/>
        </w:rPr>
        <w:t>(р)</w:t>
      </w:r>
    </w:p>
    <w:p w:rsidR="00026D38" w:rsidRPr="00136B0C" w:rsidRDefault="00026D38" w:rsidP="00026D38">
      <w:pPr>
        <w:spacing w:line="360" w:lineRule="auto"/>
        <w:ind w:firstLine="709"/>
        <w:jc w:val="both"/>
        <w:rPr>
          <w:sz w:val="28"/>
          <w:szCs w:val="28"/>
        </w:rPr>
      </w:pPr>
      <w:r w:rsidRPr="00136B0C">
        <w:rPr>
          <w:sz w:val="28"/>
          <w:szCs w:val="28"/>
        </w:rPr>
        <w:t>Н.</w:t>
      </w:r>
      <w:r>
        <w:rPr>
          <w:sz w:val="28"/>
          <w:szCs w:val="28"/>
        </w:rPr>
        <w:t xml:space="preserve"> </w:t>
      </w:r>
      <w:r w:rsidRPr="00136B0C">
        <w:rPr>
          <w:sz w:val="28"/>
          <w:szCs w:val="28"/>
        </w:rPr>
        <w:t>(s)</w:t>
      </w:r>
      <w:r>
        <w:rPr>
          <w:sz w:val="28"/>
          <w:szCs w:val="28"/>
        </w:rPr>
        <w:t xml:space="preserve"> </w:t>
      </w:r>
      <w:r w:rsidRPr="00136B0C">
        <w:rPr>
          <w:sz w:val="28"/>
          <w:szCs w:val="28"/>
        </w:rPr>
        <w:t>совершил</w:t>
      </w:r>
      <w:r>
        <w:rPr>
          <w:sz w:val="28"/>
          <w:szCs w:val="28"/>
        </w:rPr>
        <w:t xml:space="preserve"> </w:t>
      </w:r>
      <w:r w:rsidRPr="00136B0C">
        <w:rPr>
          <w:sz w:val="28"/>
          <w:szCs w:val="28"/>
        </w:rPr>
        <w:t>преступление</w:t>
      </w:r>
      <w:r>
        <w:rPr>
          <w:sz w:val="28"/>
          <w:szCs w:val="28"/>
        </w:rPr>
        <w:t xml:space="preserve"> </w:t>
      </w:r>
      <w:r w:rsidRPr="00136B0C">
        <w:rPr>
          <w:sz w:val="28"/>
          <w:szCs w:val="28"/>
        </w:rPr>
        <w:t>(М)</w:t>
      </w:r>
    </w:p>
    <w:p w:rsidR="00026D38" w:rsidRPr="00136B0C" w:rsidRDefault="00026D38" w:rsidP="00026D38">
      <w:pPr>
        <w:spacing w:line="360" w:lineRule="auto"/>
        <w:ind w:firstLine="709"/>
        <w:jc w:val="both"/>
        <w:rPr>
          <w:sz w:val="28"/>
          <w:szCs w:val="28"/>
        </w:rPr>
      </w:pPr>
      <w:r w:rsidRPr="00136B0C">
        <w:rPr>
          <w:sz w:val="28"/>
          <w:szCs w:val="28"/>
        </w:rPr>
        <w:t>Н.</w:t>
      </w:r>
      <w:r>
        <w:rPr>
          <w:sz w:val="28"/>
          <w:szCs w:val="28"/>
        </w:rPr>
        <w:t xml:space="preserve"> </w:t>
      </w:r>
      <w:r w:rsidRPr="00136B0C">
        <w:rPr>
          <w:sz w:val="28"/>
          <w:szCs w:val="28"/>
        </w:rPr>
        <w:t>(s)</w:t>
      </w:r>
      <w:r>
        <w:rPr>
          <w:sz w:val="28"/>
          <w:szCs w:val="28"/>
        </w:rPr>
        <w:t xml:space="preserve"> </w:t>
      </w:r>
      <w:r w:rsidRPr="00136B0C">
        <w:rPr>
          <w:sz w:val="28"/>
          <w:szCs w:val="28"/>
        </w:rPr>
        <w:t>подлежит</w:t>
      </w:r>
      <w:r>
        <w:rPr>
          <w:sz w:val="28"/>
          <w:szCs w:val="28"/>
        </w:rPr>
        <w:t xml:space="preserve"> </w:t>
      </w:r>
      <w:r w:rsidRPr="00136B0C">
        <w:rPr>
          <w:sz w:val="28"/>
          <w:szCs w:val="28"/>
        </w:rPr>
        <w:t>уголовной</w:t>
      </w:r>
      <w:r>
        <w:rPr>
          <w:sz w:val="28"/>
          <w:szCs w:val="28"/>
        </w:rPr>
        <w:t xml:space="preserve"> </w:t>
      </w:r>
      <w:r w:rsidRPr="00136B0C">
        <w:rPr>
          <w:sz w:val="28"/>
          <w:szCs w:val="28"/>
        </w:rPr>
        <w:t>ответственности</w:t>
      </w:r>
      <w:r>
        <w:rPr>
          <w:sz w:val="28"/>
          <w:szCs w:val="28"/>
        </w:rPr>
        <w:t xml:space="preserve"> </w:t>
      </w:r>
      <w:r w:rsidRPr="00136B0C">
        <w:rPr>
          <w:sz w:val="28"/>
          <w:szCs w:val="28"/>
        </w:rPr>
        <w:t>(р)</w:t>
      </w:r>
    </w:p>
    <w:p w:rsidR="00026D38" w:rsidRPr="00136B0C" w:rsidRDefault="00026D38" w:rsidP="00026D38">
      <w:pPr>
        <w:spacing w:line="360" w:lineRule="auto"/>
        <w:ind w:firstLine="709"/>
        <w:jc w:val="both"/>
        <w:rPr>
          <w:sz w:val="28"/>
          <w:szCs w:val="28"/>
        </w:rPr>
      </w:pPr>
      <w:r w:rsidRPr="00136B0C">
        <w:rPr>
          <w:sz w:val="28"/>
          <w:szCs w:val="28"/>
        </w:rPr>
        <w:t>В</w:t>
      </w:r>
      <w:r>
        <w:rPr>
          <w:sz w:val="28"/>
          <w:szCs w:val="28"/>
        </w:rPr>
        <w:t xml:space="preserve"> </w:t>
      </w:r>
      <w:r w:rsidRPr="00136B0C">
        <w:rPr>
          <w:sz w:val="28"/>
          <w:szCs w:val="28"/>
        </w:rPr>
        <w:t>зависимости</w:t>
      </w:r>
      <w:r>
        <w:rPr>
          <w:sz w:val="28"/>
          <w:szCs w:val="28"/>
        </w:rPr>
        <w:t xml:space="preserve"> </w:t>
      </w:r>
      <w:r w:rsidRPr="00136B0C">
        <w:rPr>
          <w:sz w:val="28"/>
          <w:szCs w:val="28"/>
        </w:rPr>
        <w:t>от</w:t>
      </w:r>
      <w:r>
        <w:rPr>
          <w:sz w:val="28"/>
          <w:szCs w:val="28"/>
        </w:rPr>
        <w:t xml:space="preserve"> </w:t>
      </w:r>
      <w:r w:rsidRPr="00136B0C">
        <w:rPr>
          <w:sz w:val="28"/>
          <w:szCs w:val="28"/>
        </w:rPr>
        <w:t>того,</w:t>
      </w:r>
      <w:r>
        <w:rPr>
          <w:sz w:val="28"/>
          <w:szCs w:val="28"/>
        </w:rPr>
        <w:t xml:space="preserve"> </w:t>
      </w:r>
      <w:r w:rsidRPr="00136B0C">
        <w:rPr>
          <w:sz w:val="28"/>
          <w:szCs w:val="28"/>
        </w:rPr>
        <w:t>какая</w:t>
      </w:r>
      <w:r>
        <w:rPr>
          <w:sz w:val="28"/>
          <w:szCs w:val="28"/>
        </w:rPr>
        <w:t xml:space="preserve"> </w:t>
      </w:r>
      <w:r w:rsidRPr="00136B0C">
        <w:rPr>
          <w:sz w:val="28"/>
          <w:szCs w:val="28"/>
        </w:rPr>
        <w:t>часть</w:t>
      </w:r>
      <w:r>
        <w:rPr>
          <w:sz w:val="28"/>
          <w:szCs w:val="28"/>
        </w:rPr>
        <w:t xml:space="preserve"> </w:t>
      </w:r>
      <w:r w:rsidRPr="00136B0C">
        <w:rPr>
          <w:sz w:val="28"/>
          <w:szCs w:val="28"/>
        </w:rPr>
        <w:t>силлогизма</w:t>
      </w:r>
      <w:r>
        <w:rPr>
          <w:sz w:val="28"/>
          <w:szCs w:val="28"/>
        </w:rPr>
        <w:t xml:space="preserve"> </w:t>
      </w:r>
      <w:r w:rsidRPr="00136B0C">
        <w:rPr>
          <w:sz w:val="28"/>
          <w:szCs w:val="28"/>
        </w:rPr>
        <w:t>пропущена,</w:t>
      </w:r>
      <w:r>
        <w:rPr>
          <w:sz w:val="28"/>
          <w:szCs w:val="28"/>
        </w:rPr>
        <w:t xml:space="preserve"> </w:t>
      </w:r>
      <w:r w:rsidRPr="00136B0C">
        <w:rPr>
          <w:sz w:val="28"/>
          <w:szCs w:val="28"/>
        </w:rPr>
        <w:t>разли</w:t>
      </w:r>
      <w:r w:rsidRPr="00136B0C">
        <w:rPr>
          <w:sz w:val="28"/>
          <w:szCs w:val="28"/>
        </w:rPr>
        <w:softHyphen/>
        <w:t>чают</w:t>
      </w:r>
      <w:r>
        <w:rPr>
          <w:sz w:val="28"/>
          <w:szCs w:val="28"/>
        </w:rPr>
        <w:t xml:space="preserve"> </w:t>
      </w:r>
      <w:r w:rsidRPr="00136B0C">
        <w:rPr>
          <w:sz w:val="28"/>
          <w:szCs w:val="28"/>
        </w:rPr>
        <w:t>три</w:t>
      </w:r>
      <w:r>
        <w:rPr>
          <w:sz w:val="28"/>
          <w:szCs w:val="28"/>
        </w:rPr>
        <w:t xml:space="preserve"> </w:t>
      </w:r>
      <w:r w:rsidRPr="00136B0C">
        <w:rPr>
          <w:sz w:val="28"/>
          <w:szCs w:val="28"/>
        </w:rPr>
        <w:t>вида</w:t>
      </w:r>
      <w:r>
        <w:rPr>
          <w:sz w:val="28"/>
          <w:szCs w:val="28"/>
        </w:rPr>
        <w:t xml:space="preserve"> </w:t>
      </w:r>
      <w:r w:rsidRPr="00136B0C">
        <w:rPr>
          <w:sz w:val="28"/>
          <w:szCs w:val="28"/>
        </w:rPr>
        <w:t>энтимемы:</w:t>
      </w:r>
      <w:r>
        <w:rPr>
          <w:sz w:val="28"/>
          <w:szCs w:val="28"/>
        </w:rPr>
        <w:t xml:space="preserve"> </w:t>
      </w:r>
      <w:r w:rsidRPr="00136B0C">
        <w:rPr>
          <w:sz w:val="28"/>
          <w:szCs w:val="28"/>
        </w:rPr>
        <w:t>с</w:t>
      </w:r>
      <w:r>
        <w:rPr>
          <w:sz w:val="28"/>
          <w:szCs w:val="28"/>
        </w:rPr>
        <w:t xml:space="preserve"> </w:t>
      </w:r>
      <w:r w:rsidRPr="00136B0C">
        <w:rPr>
          <w:sz w:val="28"/>
          <w:szCs w:val="28"/>
        </w:rPr>
        <w:t>пропущенной</w:t>
      </w:r>
      <w:r>
        <w:rPr>
          <w:sz w:val="28"/>
          <w:szCs w:val="28"/>
        </w:rPr>
        <w:t xml:space="preserve"> </w:t>
      </w:r>
      <w:r w:rsidRPr="00136B0C">
        <w:rPr>
          <w:sz w:val="28"/>
          <w:szCs w:val="28"/>
        </w:rPr>
        <w:t>большей</w:t>
      </w:r>
      <w:r>
        <w:rPr>
          <w:sz w:val="28"/>
          <w:szCs w:val="28"/>
        </w:rPr>
        <w:t xml:space="preserve"> </w:t>
      </w:r>
      <w:r w:rsidRPr="00136B0C">
        <w:rPr>
          <w:sz w:val="28"/>
          <w:szCs w:val="28"/>
        </w:rPr>
        <w:t>посылкой,</w:t>
      </w:r>
      <w:r>
        <w:rPr>
          <w:sz w:val="28"/>
          <w:szCs w:val="28"/>
        </w:rPr>
        <w:t xml:space="preserve"> </w:t>
      </w:r>
      <w:r w:rsidRPr="00136B0C">
        <w:rPr>
          <w:sz w:val="28"/>
          <w:szCs w:val="28"/>
        </w:rPr>
        <w:t>с</w:t>
      </w:r>
      <w:r>
        <w:rPr>
          <w:sz w:val="28"/>
          <w:szCs w:val="28"/>
        </w:rPr>
        <w:t xml:space="preserve"> </w:t>
      </w:r>
      <w:r w:rsidRPr="00136B0C">
        <w:rPr>
          <w:sz w:val="28"/>
          <w:szCs w:val="28"/>
        </w:rPr>
        <w:t>про</w:t>
      </w:r>
      <w:r w:rsidRPr="00136B0C">
        <w:rPr>
          <w:sz w:val="28"/>
          <w:szCs w:val="28"/>
        </w:rPr>
        <w:softHyphen/>
        <w:t>пущенной</w:t>
      </w:r>
      <w:r>
        <w:rPr>
          <w:sz w:val="28"/>
          <w:szCs w:val="28"/>
        </w:rPr>
        <w:t xml:space="preserve"> </w:t>
      </w:r>
      <w:r w:rsidRPr="00136B0C">
        <w:rPr>
          <w:sz w:val="28"/>
          <w:szCs w:val="28"/>
        </w:rPr>
        <w:t>меньшей</w:t>
      </w:r>
      <w:r>
        <w:rPr>
          <w:sz w:val="28"/>
          <w:szCs w:val="28"/>
        </w:rPr>
        <w:t xml:space="preserve"> </w:t>
      </w:r>
      <w:r w:rsidRPr="00136B0C">
        <w:rPr>
          <w:sz w:val="28"/>
          <w:szCs w:val="28"/>
        </w:rPr>
        <w:t>посылкой</w:t>
      </w:r>
      <w:r>
        <w:rPr>
          <w:sz w:val="28"/>
          <w:szCs w:val="28"/>
        </w:rPr>
        <w:t xml:space="preserve"> </w:t>
      </w:r>
      <w:r w:rsidRPr="00136B0C">
        <w:rPr>
          <w:sz w:val="28"/>
          <w:szCs w:val="28"/>
        </w:rPr>
        <w:t>и</w:t>
      </w:r>
      <w:r>
        <w:rPr>
          <w:sz w:val="28"/>
          <w:szCs w:val="28"/>
        </w:rPr>
        <w:t xml:space="preserve"> </w:t>
      </w:r>
      <w:r w:rsidRPr="00136B0C">
        <w:rPr>
          <w:sz w:val="28"/>
          <w:szCs w:val="28"/>
        </w:rPr>
        <w:t>с</w:t>
      </w:r>
      <w:r>
        <w:rPr>
          <w:sz w:val="28"/>
          <w:szCs w:val="28"/>
        </w:rPr>
        <w:t xml:space="preserve"> </w:t>
      </w:r>
      <w:r w:rsidRPr="00136B0C">
        <w:rPr>
          <w:sz w:val="28"/>
          <w:szCs w:val="28"/>
        </w:rPr>
        <w:t>пропущенным</w:t>
      </w:r>
      <w:r>
        <w:rPr>
          <w:sz w:val="28"/>
          <w:szCs w:val="28"/>
        </w:rPr>
        <w:t xml:space="preserve"> </w:t>
      </w:r>
      <w:r w:rsidRPr="00136B0C">
        <w:rPr>
          <w:sz w:val="28"/>
          <w:szCs w:val="28"/>
        </w:rPr>
        <w:t>заключением.</w:t>
      </w:r>
    </w:p>
    <w:p w:rsidR="00026D38" w:rsidRPr="00136B0C" w:rsidRDefault="00026D38" w:rsidP="00026D38">
      <w:pPr>
        <w:spacing w:line="360" w:lineRule="auto"/>
        <w:ind w:firstLine="709"/>
        <w:jc w:val="both"/>
        <w:rPr>
          <w:sz w:val="28"/>
          <w:szCs w:val="28"/>
        </w:rPr>
      </w:pPr>
      <w:r w:rsidRPr="00136B0C">
        <w:rPr>
          <w:sz w:val="28"/>
          <w:szCs w:val="28"/>
        </w:rPr>
        <w:t>Умозаключение</w:t>
      </w:r>
      <w:r>
        <w:rPr>
          <w:sz w:val="28"/>
          <w:szCs w:val="28"/>
        </w:rPr>
        <w:t xml:space="preserve"> </w:t>
      </w:r>
      <w:r w:rsidRPr="00136B0C">
        <w:rPr>
          <w:sz w:val="28"/>
          <w:szCs w:val="28"/>
        </w:rPr>
        <w:t>в</w:t>
      </w:r>
      <w:r>
        <w:rPr>
          <w:sz w:val="28"/>
          <w:szCs w:val="28"/>
        </w:rPr>
        <w:t xml:space="preserve"> </w:t>
      </w:r>
      <w:r w:rsidRPr="00136B0C">
        <w:rPr>
          <w:sz w:val="28"/>
          <w:szCs w:val="28"/>
        </w:rPr>
        <w:t>форме</w:t>
      </w:r>
      <w:r>
        <w:rPr>
          <w:sz w:val="28"/>
          <w:szCs w:val="28"/>
        </w:rPr>
        <w:t xml:space="preserve"> </w:t>
      </w:r>
      <w:r w:rsidRPr="00136B0C">
        <w:rPr>
          <w:sz w:val="28"/>
          <w:szCs w:val="28"/>
        </w:rPr>
        <w:t>энтимемы</w:t>
      </w:r>
      <w:r>
        <w:rPr>
          <w:sz w:val="28"/>
          <w:szCs w:val="28"/>
        </w:rPr>
        <w:t xml:space="preserve"> </w:t>
      </w:r>
      <w:r w:rsidRPr="00136B0C">
        <w:rPr>
          <w:sz w:val="28"/>
          <w:szCs w:val="28"/>
        </w:rPr>
        <w:t>может</w:t>
      </w:r>
      <w:r>
        <w:rPr>
          <w:sz w:val="28"/>
          <w:szCs w:val="28"/>
        </w:rPr>
        <w:t xml:space="preserve"> </w:t>
      </w:r>
      <w:r w:rsidRPr="00136B0C">
        <w:rPr>
          <w:sz w:val="28"/>
          <w:szCs w:val="28"/>
        </w:rPr>
        <w:t>быть</w:t>
      </w:r>
      <w:r>
        <w:rPr>
          <w:sz w:val="28"/>
          <w:szCs w:val="28"/>
        </w:rPr>
        <w:t xml:space="preserve"> </w:t>
      </w:r>
      <w:r w:rsidRPr="00136B0C">
        <w:rPr>
          <w:sz w:val="28"/>
          <w:szCs w:val="28"/>
        </w:rPr>
        <w:t>построено</w:t>
      </w:r>
      <w:r>
        <w:rPr>
          <w:sz w:val="28"/>
          <w:szCs w:val="28"/>
        </w:rPr>
        <w:t xml:space="preserve"> </w:t>
      </w:r>
      <w:r w:rsidRPr="00136B0C">
        <w:rPr>
          <w:sz w:val="28"/>
          <w:szCs w:val="28"/>
        </w:rPr>
        <w:t>и</w:t>
      </w:r>
      <w:r>
        <w:rPr>
          <w:sz w:val="28"/>
          <w:szCs w:val="28"/>
        </w:rPr>
        <w:t xml:space="preserve"> </w:t>
      </w:r>
      <w:r w:rsidRPr="00136B0C">
        <w:rPr>
          <w:sz w:val="28"/>
          <w:szCs w:val="28"/>
        </w:rPr>
        <w:t>по</w:t>
      </w:r>
      <w:r>
        <w:rPr>
          <w:sz w:val="28"/>
          <w:szCs w:val="28"/>
        </w:rPr>
        <w:t xml:space="preserve"> </w:t>
      </w:r>
      <w:r w:rsidRPr="00136B0C">
        <w:rPr>
          <w:sz w:val="28"/>
          <w:szCs w:val="28"/>
        </w:rPr>
        <w:t>2-й</w:t>
      </w:r>
      <w:r>
        <w:rPr>
          <w:sz w:val="28"/>
          <w:szCs w:val="28"/>
        </w:rPr>
        <w:t xml:space="preserve"> </w:t>
      </w:r>
      <w:r w:rsidRPr="00136B0C">
        <w:rPr>
          <w:sz w:val="28"/>
          <w:szCs w:val="28"/>
        </w:rPr>
        <w:t>фигуре;</w:t>
      </w:r>
      <w:r>
        <w:rPr>
          <w:sz w:val="28"/>
          <w:szCs w:val="28"/>
        </w:rPr>
        <w:t xml:space="preserve"> </w:t>
      </w:r>
      <w:r w:rsidRPr="00136B0C">
        <w:rPr>
          <w:sz w:val="28"/>
          <w:szCs w:val="28"/>
        </w:rPr>
        <w:t>по</w:t>
      </w:r>
      <w:r>
        <w:rPr>
          <w:sz w:val="28"/>
          <w:szCs w:val="28"/>
        </w:rPr>
        <w:t xml:space="preserve"> </w:t>
      </w:r>
      <w:r w:rsidRPr="00136B0C">
        <w:rPr>
          <w:sz w:val="28"/>
          <w:szCs w:val="28"/>
        </w:rPr>
        <w:t>3-й</w:t>
      </w:r>
      <w:r>
        <w:rPr>
          <w:sz w:val="28"/>
          <w:szCs w:val="28"/>
        </w:rPr>
        <w:t xml:space="preserve"> </w:t>
      </w:r>
      <w:r w:rsidRPr="00136B0C">
        <w:rPr>
          <w:sz w:val="28"/>
          <w:szCs w:val="28"/>
        </w:rPr>
        <w:t>фигуре</w:t>
      </w:r>
      <w:r>
        <w:rPr>
          <w:sz w:val="28"/>
          <w:szCs w:val="28"/>
        </w:rPr>
        <w:t xml:space="preserve"> </w:t>
      </w:r>
      <w:r w:rsidRPr="00136B0C">
        <w:rPr>
          <w:sz w:val="28"/>
          <w:szCs w:val="28"/>
        </w:rPr>
        <w:t>оно</w:t>
      </w:r>
      <w:r>
        <w:rPr>
          <w:sz w:val="28"/>
          <w:szCs w:val="28"/>
        </w:rPr>
        <w:t xml:space="preserve"> </w:t>
      </w:r>
      <w:r w:rsidRPr="00136B0C">
        <w:rPr>
          <w:sz w:val="28"/>
          <w:szCs w:val="28"/>
        </w:rPr>
        <w:t>строится</w:t>
      </w:r>
      <w:r>
        <w:rPr>
          <w:sz w:val="28"/>
          <w:szCs w:val="28"/>
        </w:rPr>
        <w:t xml:space="preserve"> </w:t>
      </w:r>
      <w:r w:rsidRPr="00136B0C">
        <w:rPr>
          <w:sz w:val="28"/>
          <w:szCs w:val="28"/>
        </w:rPr>
        <w:t>редко.</w:t>
      </w:r>
    </w:p>
    <w:p w:rsidR="00026D38" w:rsidRPr="00136B0C" w:rsidRDefault="00026D38" w:rsidP="00026D38">
      <w:pPr>
        <w:spacing w:line="360" w:lineRule="auto"/>
        <w:ind w:firstLine="709"/>
        <w:jc w:val="both"/>
        <w:rPr>
          <w:sz w:val="28"/>
          <w:szCs w:val="28"/>
        </w:rPr>
      </w:pPr>
      <w:r w:rsidRPr="00136B0C">
        <w:rPr>
          <w:sz w:val="28"/>
          <w:szCs w:val="28"/>
        </w:rPr>
        <w:t>Форму</w:t>
      </w:r>
      <w:r>
        <w:rPr>
          <w:sz w:val="28"/>
          <w:szCs w:val="28"/>
        </w:rPr>
        <w:t xml:space="preserve"> </w:t>
      </w:r>
      <w:r w:rsidRPr="00136B0C">
        <w:rPr>
          <w:sz w:val="28"/>
          <w:szCs w:val="28"/>
        </w:rPr>
        <w:t>энтимемы</w:t>
      </w:r>
      <w:r>
        <w:rPr>
          <w:sz w:val="28"/>
          <w:szCs w:val="28"/>
        </w:rPr>
        <w:t xml:space="preserve"> </w:t>
      </w:r>
      <w:r w:rsidRPr="00136B0C">
        <w:rPr>
          <w:sz w:val="28"/>
          <w:szCs w:val="28"/>
        </w:rPr>
        <w:t>принимают</w:t>
      </w:r>
      <w:r>
        <w:rPr>
          <w:sz w:val="28"/>
          <w:szCs w:val="28"/>
        </w:rPr>
        <w:t xml:space="preserve"> </w:t>
      </w:r>
      <w:r w:rsidRPr="00136B0C">
        <w:rPr>
          <w:sz w:val="28"/>
          <w:szCs w:val="28"/>
        </w:rPr>
        <w:t>также</w:t>
      </w:r>
      <w:r>
        <w:rPr>
          <w:sz w:val="28"/>
          <w:szCs w:val="28"/>
        </w:rPr>
        <w:t xml:space="preserve"> </w:t>
      </w:r>
      <w:r w:rsidRPr="00136B0C">
        <w:rPr>
          <w:sz w:val="28"/>
          <w:szCs w:val="28"/>
        </w:rPr>
        <w:t>умозаключения,</w:t>
      </w:r>
      <w:r>
        <w:rPr>
          <w:sz w:val="28"/>
          <w:szCs w:val="28"/>
        </w:rPr>
        <w:t xml:space="preserve"> </w:t>
      </w:r>
      <w:r w:rsidRPr="00136B0C">
        <w:rPr>
          <w:sz w:val="28"/>
          <w:szCs w:val="28"/>
        </w:rPr>
        <w:t>посылками</w:t>
      </w:r>
      <w:r>
        <w:rPr>
          <w:sz w:val="28"/>
          <w:szCs w:val="28"/>
        </w:rPr>
        <w:t xml:space="preserve"> </w:t>
      </w:r>
      <w:r w:rsidRPr="00136B0C">
        <w:rPr>
          <w:sz w:val="28"/>
          <w:szCs w:val="28"/>
        </w:rPr>
        <w:t>которых</w:t>
      </w:r>
      <w:r>
        <w:rPr>
          <w:sz w:val="28"/>
          <w:szCs w:val="28"/>
        </w:rPr>
        <w:t xml:space="preserve"> </w:t>
      </w:r>
      <w:r w:rsidRPr="00136B0C">
        <w:rPr>
          <w:sz w:val="28"/>
          <w:szCs w:val="28"/>
        </w:rPr>
        <w:t>являются</w:t>
      </w:r>
      <w:r>
        <w:rPr>
          <w:sz w:val="28"/>
          <w:szCs w:val="28"/>
        </w:rPr>
        <w:t xml:space="preserve"> </w:t>
      </w:r>
      <w:r w:rsidRPr="00136B0C">
        <w:rPr>
          <w:sz w:val="28"/>
          <w:szCs w:val="28"/>
        </w:rPr>
        <w:t>условные</w:t>
      </w:r>
      <w:r>
        <w:rPr>
          <w:sz w:val="28"/>
          <w:szCs w:val="28"/>
        </w:rPr>
        <w:t xml:space="preserve"> </w:t>
      </w:r>
      <w:r w:rsidRPr="00136B0C">
        <w:rPr>
          <w:sz w:val="28"/>
          <w:szCs w:val="28"/>
        </w:rPr>
        <w:t>и</w:t>
      </w:r>
      <w:r>
        <w:rPr>
          <w:sz w:val="28"/>
          <w:szCs w:val="28"/>
        </w:rPr>
        <w:t xml:space="preserve"> </w:t>
      </w:r>
      <w:r w:rsidRPr="00136B0C">
        <w:rPr>
          <w:sz w:val="28"/>
          <w:szCs w:val="28"/>
        </w:rPr>
        <w:t>разделительные</w:t>
      </w:r>
      <w:r>
        <w:rPr>
          <w:sz w:val="28"/>
          <w:szCs w:val="28"/>
        </w:rPr>
        <w:t xml:space="preserve"> </w:t>
      </w:r>
      <w:r w:rsidRPr="00136B0C">
        <w:rPr>
          <w:sz w:val="28"/>
          <w:szCs w:val="28"/>
        </w:rPr>
        <w:t>суждения.</w:t>
      </w:r>
    </w:p>
    <w:p w:rsidR="00026D38" w:rsidRPr="00136B0C" w:rsidRDefault="00026D38" w:rsidP="00026D38">
      <w:pPr>
        <w:spacing w:line="360" w:lineRule="auto"/>
        <w:ind w:firstLine="709"/>
        <w:jc w:val="both"/>
        <w:rPr>
          <w:sz w:val="28"/>
          <w:szCs w:val="28"/>
        </w:rPr>
      </w:pPr>
      <w:r w:rsidRPr="00136B0C">
        <w:rPr>
          <w:i/>
          <w:iCs/>
          <w:sz w:val="28"/>
          <w:szCs w:val="28"/>
        </w:rPr>
        <w:t>Условно-категорический</w:t>
      </w:r>
      <w:r>
        <w:rPr>
          <w:i/>
          <w:iCs/>
          <w:sz w:val="28"/>
          <w:szCs w:val="28"/>
        </w:rPr>
        <w:t xml:space="preserve"> </w:t>
      </w:r>
      <w:r w:rsidRPr="00136B0C">
        <w:rPr>
          <w:i/>
          <w:iCs/>
          <w:sz w:val="28"/>
          <w:szCs w:val="28"/>
        </w:rPr>
        <w:t>силлогизм</w:t>
      </w:r>
      <w:r>
        <w:rPr>
          <w:i/>
          <w:iCs/>
          <w:sz w:val="28"/>
          <w:szCs w:val="28"/>
        </w:rPr>
        <w:t xml:space="preserve"> </w:t>
      </w:r>
      <w:r w:rsidRPr="00136B0C">
        <w:rPr>
          <w:i/>
          <w:iCs/>
          <w:sz w:val="28"/>
          <w:szCs w:val="28"/>
        </w:rPr>
        <w:t>с</w:t>
      </w:r>
      <w:r>
        <w:rPr>
          <w:i/>
          <w:iCs/>
          <w:sz w:val="28"/>
          <w:szCs w:val="28"/>
        </w:rPr>
        <w:t xml:space="preserve"> </w:t>
      </w:r>
      <w:r w:rsidRPr="00136B0C">
        <w:rPr>
          <w:i/>
          <w:iCs/>
          <w:sz w:val="28"/>
          <w:szCs w:val="28"/>
        </w:rPr>
        <w:t>пропущенной</w:t>
      </w:r>
      <w:r>
        <w:rPr>
          <w:i/>
          <w:iCs/>
          <w:sz w:val="28"/>
          <w:szCs w:val="28"/>
        </w:rPr>
        <w:t xml:space="preserve"> </w:t>
      </w:r>
      <w:r w:rsidRPr="00136B0C">
        <w:rPr>
          <w:i/>
          <w:iCs/>
          <w:sz w:val="28"/>
          <w:szCs w:val="28"/>
        </w:rPr>
        <w:t>большей</w:t>
      </w:r>
      <w:r>
        <w:rPr>
          <w:i/>
          <w:iCs/>
          <w:sz w:val="28"/>
          <w:szCs w:val="28"/>
        </w:rPr>
        <w:t xml:space="preserve"> </w:t>
      </w:r>
      <w:r w:rsidRPr="00136B0C">
        <w:rPr>
          <w:i/>
          <w:iCs/>
          <w:sz w:val="28"/>
          <w:szCs w:val="28"/>
        </w:rPr>
        <w:t>по</w:t>
      </w:r>
      <w:r w:rsidRPr="00136B0C">
        <w:rPr>
          <w:i/>
          <w:iCs/>
          <w:sz w:val="28"/>
          <w:szCs w:val="28"/>
        </w:rPr>
        <w:softHyphen/>
        <w:t>сылкой:</w:t>
      </w:r>
      <w:r>
        <w:rPr>
          <w:sz w:val="28"/>
          <w:szCs w:val="28"/>
        </w:rPr>
        <w:t xml:space="preserve"> </w:t>
      </w:r>
      <w:r w:rsidRPr="00136B0C">
        <w:rPr>
          <w:sz w:val="28"/>
          <w:szCs w:val="28"/>
        </w:rPr>
        <w:t>«Уголовное</w:t>
      </w:r>
      <w:r>
        <w:rPr>
          <w:sz w:val="28"/>
          <w:szCs w:val="28"/>
        </w:rPr>
        <w:t xml:space="preserve"> </w:t>
      </w:r>
      <w:r w:rsidRPr="00136B0C">
        <w:rPr>
          <w:sz w:val="28"/>
          <w:szCs w:val="28"/>
        </w:rPr>
        <w:t>дело</w:t>
      </w:r>
      <w:r>
        <w:rPr>
          <w:sz w:val="28"/>
          <w:szCs w:val="28"/>
        </w:rPr>
        <w:t xml:space="preserve"> </w:t>
      </w:r>
      <w:r w:rsidRPr="00136B0C">
        <w:rPr>
          <w:sz w:val="28"/>
          <w:szCs w:val="28"/>
        </w:rPr>
        <w:t>не</w:t>
      </w:r>
      <w:r>
        <w:rPr>
          <w:sz w:val="28"/>
          <w:szCs w:val="28"/>
        </w:rPr>
        <w:t xml:space="preserve"> </w:t>
      </w:r>
      <w:r w:rsidRPr="00136B0C">
        <w:rPr>
          <w:sz w:val="28"/>
          <w:szCs w:val="28"/>
        </w:rPr>
        <w:t>может</w:t>
      </w:r>
      <w:r>
        <w:rPr>
          <w:sz w:val="28"/>
          <w:szCs w:val="28"/>
        </w:rPr>
        <w:t xml:space="preserve"> </w:t>
      </w:r>
      <w:r w:rsidRPr="00136B0C">
        <w:rPr>
          <w:sz w:val="28"/>
          <w:szCs w:val="28"/>
        </w:rPr>
        <w:t>быть</w:t>
      </w:r>
      <w:r>
        <w:rPr>
          <w:sz w:val="28"/>
          <w:szCs w:val="28"/>
        </w:rPr>
        <w:t xml:space="preserve"> </w:t>
      </w:r>
      <w:r w:rsidRPr="00136B0C">
        <w:rPr>
          <w:sz w:val="28"/>
          <w:szCs w:val="28"/>
        </w:rPr>
        <w:t>возбуждено,</w:t>
      </w:r>
      <w:r>
        <w:rPr>
          <w:sz w:val="28"/>
          <w:szCs w:val="28"/>
        </w:rPr>
        <w:t xml:space="preserve"> </w:t>
      </w:r>
      <w:r w:rsidRPr="00136B0C">
        <w:rPr>
          <w:sz w:val="28"/>
          <w:szCs w:val="28"/>
        </w:rPr>
        <w:t>так</w:t>
      </w:r>
      <w:r>
        <w:rPr>
          <w:sz w:val="28"/>
          <w:szCs w:val="28"/>
        </w:rPr>
        <w:t xml:space="preserve"> </w:t>
      </w:r>
      <w:r w:rsidRPr="00136B0C">
        <w:rPr>
          <w:sz w:val="28"/>
          <w:szCs w:val="28"/>
        </w:rPr>
        <w:t>как</w:t>
      </w:r>
      <w:r>
        <w:rPr>
          <w:sz w:val="28"/>
          <w:szCs w:val="28"/>
        </w:rPr>
        <w:t xml:space="preserve"> </w:t>
      </w:r>
      <w:r w:rsidRPr="00136B0C">
        <w:rPr>
          <w:sz w:val="28"/>
          <w:szCs w:val="28"/>
        </w:rPr>
        <w:t>собы</w:t>
      </w:r>
      <w:r w:rsidRPr="00136B0C">
        <w:rPr>
          <w:sz w:val="28"/>
          <w:szCs w:val="28"/>
        </w:rPr>
        <w:softHyphen/>
        <w:t>тие</w:t>
      </w:r>
      <w:r>
        <w:rPr>
          <w:sz w:val="28"/>
          <w:szCs w:val="28"/>
        </w:rPr>
        <w:t xml:space="preserve"> </w:t>
      </w:r>
      <w:r w:rsidRPr="00136B0C">
        <w:rPr>
          <w:sz w:val="28"/>
          <w:szCs w:val="28"/>
        </w:rPr>
        <w:t>преступления</w:t>
      </w:r>
      <w:r>
        <w:rPr>
          <w:sz w:val="28"/>
          <w:szCs w:val="28"/>
        </w:rPr>
        <w:t xml:space="preserve"> </w:t>
      </w:r>
      <w:r w:rsidRPr="00136B0C">
        <w:rPr>
          <w:sz w:val="28"/>
          <w:szCs w:val="28"/>
        </w:rPr>
        <w:t>не</w:t>
      </w:r>
      <w:r>
        <w:rPr>
          <w:sz w:val="28"/>
          <w:szCs w:val="28"/>
        </w:rPr>
        <w:t xml:space="preserve"> </w:t>
      </w:r>
      <w:r w:rsidRPr="00136B0C">
        <w:rPr>
          <w:sz w:val="28"/>
          <w:szCs w:val="28"/>
        </w:rPr>
        <w:t>имело</w:t>
      </w:r>
      <w:r>
        <w:rPr>
          <w:sz w:val="28"/>
          <w:szCs w:val="28"/>
        </w:rPr>
        <w:t xml:space="preserve"> </w:t>
      </w:r>
      <w:r w:rsidRPr="00136B0C">
        <w:rPr>
          <w:sz w:val="28"/>
          <w:szCs w:val="28"/>
        </w:rPr>
        <w:t>места».</w:t>
      </w:r>
    </w:p>
    <w:p w:rsidR="00026D38" w:rsidRPr="00136B0C" w:rsidRDefault="00026D38" w:rsidP="00026D38">
      <w:pPr>
        <w:spacing w:line="360" w:lineRule="auto"/>
        <w:ind w:firstLine="709"/>
        <w:jc w:val="both"/>
        <w:rPr>
          <w:sz w:val="28"/>
          <w:szCs w:val="28"/>
        </w:rPr>
      </w:pPr>
      <w:r w:rsidRPr="00136B0C">
        <w:rPr>
          <w:sz w:val="28"/>
          <w:szCs w:val="28"/>
        </w:rPr>
        <w:t>Здесь</w:t>
      </w:r>
      <w:r>
        <w:rPr>
          <w:sz w:val="28"/>
          <w:szCs w:val="28"/>
        </w:rPr>
        <w:t xml:space="preserve"> </w:t>
      </w:r>
      <w:r w:rsidRPr="00136B0C">
        <w:rPr>
          <w:sz w:val="28"/>
          <w:szCs w:val="28"/>
        </w:rPr>
        <w:t>пропущена</w:t>
      </w:r>
      <w:r>
        <w:rPr>
          <w:sz w:val="28"/>
          <w:szCs w:val="28"/>
        </w:rPr>
        <w:t xml:space="preserve"> </w:t>
      </w:r>
      <w:r w:rsidRPr="00136B0C">
        <w:rPr>
          <w:sz w:val="28"/>
          <w:szCs w:val="28"/>
        </w:rPr>
        <w:t>большая</w:t>
      </w:r>
      <w:r>
        <w:rPr>
          <w:sz w:val="28"/>
          <w:szCs w:val="28"/>
        </w:rPr>
        <w:t xml:space="preserve"> </w:t>
      </w:r>
      <w:r w:rsidRPr="00136B0C">
        <w:rPr>
          <w:sz w:val="28"/>
          <w:szCs w:val="28"/>
        </w:rPr>
        <w:t>посылка</w:t>
      </w:r>
      <w:r>
        <w:rPr>
          <w:sz w:val="28"/>
          <w:szCs w:val="28"/>
        </w:rPr>
        <w:t xml:space="preserve"> – </w:t>
      </w:r>
      <w:r w:rsidRPr="00136B0C">
        <w:rPr>
          <w:sz w:val="28"/>
          <w:szCs w:val="28"/>
        </w:rPr>
        <w:t>условное</w:t>
      </w:r>
      <w:r>
        <w:rPr>
          <w:sz w:val="28"/>
          <w:szCs w:val="28"/>
        </w:rPr>
        <w:t xml:space="preserve"> </w:t>
      </w:r>
      <w:r w:rsidRPr="00136B0C">
        <w:rPr>
          <w:sz w:val="28"/>
          <w:szCs w:val="28"/>
        </w:rPr>
        <w:t>суждение</w:t>
      </w:r>
      <w:r>
        <w:rPr>
          <w:sz w:val="28"/>
          <w:szCs w:val="28"/>
        </w:rPr>
        <w:t xml:space="preserve"> </w:t>
      </w:r>
      <w:r w:rsidRPr="00136B0C">
        <w:rPr>
          <w:sz w:val="28"/>
          <w:szCs w:val="28"/>
        </w:rPr>
        <w:t>«Если</w:t>
      </w:r>
      <w:r>
        <w:rPr>
          <w:sz w:val="28"/>
          <w:szCs w:val="28"/>
        </w:rPr>
        <w:t xml:space="preserve"> </w:t>
      </w:r>
      <w:r w:rsidRPr="00136B0C">
        <w:rPr>
          <w:sz w:val="28"/>
          <w:szCs w:val="28"/>
        </w:rPr>
        <w:t>событие</w:t>
      </w:r>
      <w:r>
        <w:rPr>
          <w:sz w:val="28"/>
          <w:szCs w:val="28"/>
        </w:rPr>
        <w:t xml:space="preserve"> </w:t>
      </w:r>
      <w:r w:rsidRPr="00136B0C">
        <w:rPr>
          <w:sz w:val="28"/>
          <w:szCs w:val="28"/>
        </w:rPr>
        <w:t>преступления</w:t>
      </w:r>
      <w:r>
        <w:rPr>
          <w:sz w:val="28"/>
          <w:szCs w:val="28"/>
        </w:rPr>
        <w:t xml:space="preserve"> </w:t>
      </w:r>
      <w:r w:rsidRPr="00136B0C">
        <w:rPr>
          <w:sz w:val="28"/>
          <w:szCs w:val="28"/>
        </w:rPr>
        <w:t>не</w:t>
      </w:r>
      <w:r>
        <w:rPr>
          <w:sz w:val="28"/>
          <w:szCs w:val="28"/>
        </w:rPr>
        <w:t xml:space="preserve"> </w:t>
      </w:r>
      <w:r w:rsidRPr="00136B0C">
        <w:rPr>
          <w:sz w:val="28"/>
          <w:szCs w:val="28"/>
        </w:rPr>
        <w:t>имело</w:t>
      </w:r>
      <w:r>
        <w:rPr>
          <w:sz w:val="28"/>
          <w:szCs w:val="28"/>
        </w:rPr>
        <w:t xml:space="preserve"> </w:t>
      </w:r>
      <w:r w:rsidRPr="00136B0C">
        <w:rPr>
          <w:sz w:val="28"/>
          <w:szCs w:val="28"/>
        </w:rPr>
        <w:t>места,</w:t>
      </w:r>
      <w:r>
        <w:rPr>
          <w:sz w:val="28"/>
          <w:szCs w:val="28"/>
        </w:rPr>
        <w:t xml:space="preserve"> </w:t>
      </w:r>
      <w:r w:rsidRPr="00136B0C">
        <w:rPr>
          <w:sz w:val="28"/>
          <w:szCs w:val="28"/>
        </w:rPr>
        <w:t>то</w:t>
      </w:r>
      <w:r>
        <w:rPr>
          <w:sz w:val="28"/>
          <w:szCs w:val="28"/>
        </w:rPr>
        <w:t xml:space="preserve"> </w:t>
      </w:r>
      <w:r w:rsidRPr="00136B0C">
        <w:rPr>
          <w:sz w:val="28"/>
          <w:szCs w:val="28"/>
        </w:rPr>
        <w:t>уголовное</w:t>
      </w:r>
      <w:r>
        <w:rPr>
          <w:sz w:val="28"/>
          <w:szCs w:val="28"/>
        </w:rPr>
        <w:t xml:space="preserve"> </w:t>
      </w:r>
      <w:r w:rsidRPr="00136B0C">
        <w:rPr>
          <w:sz w:val="28"/>
          <w:szCs w:val="28"/>
        </w:rPr>
        <w:t>дело</w:t>
      </w:r>
      <w:r>
        <w:rPr>
          <w:sz w:val="28"/>
          <w:szCs w:val="28"/>
        </w:rPr>
        <w:t xml:space="preserve"> </w:t>
      </w:r>
      <w:r w:rsidRPr="00136B0C">
        <w:rPr>
          <w:sz w:val="28"/>
          <w:szCs w:val="28"/>
        </w:rPr>
        <w:t>не</w:t>
      </w:r>
      <w:r>
        <w:rPr>
          <w:sz w:val="28"/>
          <w:szCs w:val="28"/>
        </w:rPr>
        <w:t xml:space="preserve"> </w:t>
      </w:r>
      <w:r w:rsidRPr="00136B0C">
        <w:rPr>
          <w:sz w:val="28"/>
          <w:szCs w:val="28"/>
        </w:rPr>
        <w:t>может</w:t>
      </w:r>
      <w:r>
        <w:rPr>
          <w:sz w:val="28"/>
          <w:szCs w:val="28"/>
        </w:rPr>
        <w:t xml:space="preserve"> </w:t>
      </w:r>
      <w:r w:rsidRPr="00136B0C">
        <w:rPr>
          <w:sz w:val="28"/>
          <w:szCs w:val="28"/>
        </w:rPr>
        <w:t>быть</w:t>
      </w:r>
      <w:r>
        <w:rPr>
          <w:sz w:val="28"/>
          <w:szCs w:val="28"/>
        </w:rPr>
        <w:t xml:space="preserve"> </w:t>
      </w:r>
      <w:r w:rsidRPr="00136B0C">
        <w:rPr>
          <w:sz w:val="28"/>
          <w:szCs w:val="28"/>
        </w:rPr>
        <w:t>возбуждено».</w:t>
      </w:r>
      <w:r>
        <w:rPr>
          <w:sz w:val="28"/>
          <w:szCs w:val="28"/>
        </w:rPr>
        <w:t xml:space="preserve"> </w:t>
      </w:r>
      <w:r w:rsidRPr="00136B0C">
        <w:rPr>
          <w:sz w:val="28"/>
          <w:szCs w:val="28"/>
        </w:rPr>
        <w:t>Она</w:t>
      </w:r>
      <w:r>
        <w:rPr>
          <w:sz w:val="28"/>
          <w:szCs w:val="28"/>
        </w:rPr>
        <w:t xml:space="preserve"> </w:t>
      </w:r>
      <w:r w:rsidRPr="00136B0C">
        <w:rPr>
          <w:sz w:val="28"/>
          <w:szCs w:val="28"/>
        </w:rPr>
        <w:t>содержит</w:t>
      </w:r>
      <w:r>
        <w:rPr>
          <w:sz w:val="28"/>
          <w:szCs w:val="28"/>
        </w:rPr>
        <w:t xml:space="preserve"> </w:t>
      </w:r>
      <w:r w:rsidRPr="00136B0C">
        <w:rPr>
          <w:sz w:val="28"/>
          <w:szCs w:val="28"/>
        </w:rPr>
        <w:t>известное</w:t>
      </w:r>
      <w:r>
        <w:rPr>
          <w:sz w:val="28"/>
          <w:szCs w:val="28"/>
        </w:rPr>
        <w:t xml:space="preserve"> </w:t>
      </w:r>
      <w:r w:rsidRPr="00136B0C">
        <w:rPr>
          <w:sz w:val="28"/>
          <w:szCs w:val="28"/>
        </w:rPr>
        <w:t>положение</w:t>
      </w:r>
      <w:r>
        <w:rPr>
          <w:sz w:val="28"/>
          <w:szCs w:val="28"/>
        </w:rPr>
        <w:t xml:space="preserve"> </w:t>
      </w:r>
      <w:r w:rsidRPr="00136B0C">
        <w:rPr>
          <w:sz w:val="28"/>
          <w:szCs w:val="28"/>
        </w:rPr>
        <w:t>Уголовно-процессуального</w:t>
      </w:r>
      <w:r>
        <w:rPr>
          <w:sz w:val="28"/>
          <w:szCs w:val="28"/>
        </w:rPr>
        <w:t xml:space="preserve"> </w:t>
      </w:r>
      <w:r w:rsidRPr="00136B0C">
        <w:rPr>
          <w:sz w:val="28"/>
          <w:szCs w:val="28"/>
        </w:rPr>
        <w:t>кодекса,</w:t>
      </w:r>
      <w:r>
        <w:rPr>
          <w:sz w:val="28"/>
          <w:szCs w:val="28"/>
        </w:rPr>
        <w:t xml:space="preserve"> </w:t>
      </w:r>
      <w:r w:rsidRPr="00136B0C">
        <w:rPr>
          <w:sz w:val="28"/>
          <w:szCs w:val="28"/>
        </w:rPr>
        <w:t>которое</w:t>
      </w:r>
      <w:r>
        <w:rPr>
          <w:sz w:val="28"/>
          <w:szCs w:val="28"/>
        </w:rPr>
        <w:t xml:space="preserve"> </w:t>
      </w:r>
      <w:r w:rsidRPr="00136B0C">
        <w:rPr>
          <w:sz w:val="28"/>
          <w:szCs w:val="28"/>
        </w:rPr>
        <w:t>подразумевается.</w:t>
      </w:r>
    </w:p>
    <w:p w:rsidR="00026D38" w:rsidRPr="00136B0C" w:rsidRDefault="00026D38" w:rsidP="00026D38">
      <w:pPr>
        <w:spacing w:line="360" w:lineRule="auto"/>
        <w:ind w:firstLine="709"/>
        <w:jc w:val="both"/>
        <w:rPr>
          <w:sz w:val="28"/>
          <w:szCs w:val="28"/>
        </w:rPr>
      </w:pPr>
      <w:r w:rsidRPr="00136B0C">
        <w:rPr>
          <w:i/>
          <w:iCs/>
          <w:sz w:val="28"/>
          <w:szCs w:val="28"/>
        </w:rPr>
        <w:t>Разделительно-категорический</w:t>
      </w:r>
      <w:r>
        <w:rPr>
          <w:i/>
          <w:iCs/>
          <w:sz w:val="28"/>
          <w:szCs w:val="28"/>
        </w:rPr>
        <w:t xml:space="preserve"> </w:t>
      </w:r>
      <w:r w:rsidRPr="00136B0C">
        <w:rPr>
          <w:i/>
          <w:iCs/>
          <w:sz w:val="28"/>
          <w:szCs w:val="28"/>
        </w:rPr>
        <w:t>силлогизм</w:t>
      </w:r>
      <w:r>
        <w:rPr>
          <w:i/>
          <w:iCs/>
          <w:sz w:val="28"/>
          <w:szCs w:val="28"/>
        </w:rPr>
        <w:t xml:space="preserve"> </w:t>
      </w:r>
      <w:r w:rsidRPr="00136B0C">
        <w:rPr>
          <w:i/>
          <w:iCs/>
          <w:sz w:val="28"/>
          <w:szCs w:val="28"/>
        </w:rPr>
        <w:t>с</w:t>
      </w:r>
      <w:r>
        <w:rPr>
          <w:i/>
          <w:iCs/>
          <w:sz w:val="28"/>
          <w:szCs w:val="28"/>
        </w:rPr>
        <w:t xml:space="preserve"> </w:t>
      </w:r>
      <w:r w:rsidRPr="00136B0C">
        <w:rPr>
          <w:i/>
          <w:iCs/>
          <w:sz w:val="28"/>
          <w:szCs w:val="28"/>
        </w:rPr>
        <w:t>опущенной</w:t>
      </w:r>
      <w:r>
        <w:rPr>
          <w:i/>
          <w:iCs/>
          <w:sz w:val="28"/>
          <w:szCs w:val="28"/>
        </w:rPr>
        <w:t xml:space="preserve"> </w:t>
      </w:r>
      <w:r w:rsidRPr="00136B0C">
        <w:rPr>
          <w:i/>
          <w:iCs/>
          <w:sz w:val="28"/>
          <w:szCs w:val="28"/>
        </w:rPr>
        <w:t>большей</w:t>
      </w:r>
      <w:r>
        <w:rPr>
          <w:i/>
          <w:iCs/>
          <w:sz w:val="28"/>
          <w:szCs w:val="28"/>
        </w:rPr>
        <w:t xml:space="preserve"> </w:t>
      </w:r>
      <w:r w:rsidRPr="00136B0C">
        <w:rPr>
          <w:i/>
          <w:iCs/>
          <w:sz w:val="28"/>
          <w:szCs w:val="28"/>
        </w:rPr>
        <w:t>посылкой:</w:t>
      </w:r>
      <w:r>
        <w:rPr>
          <w:sz w:val="28"/>
          <w:szCs w:val="28"/>
        </w:rPr>
        <w:t xml:space="preserve"> </w:t>
      </w:r>
      <w:r w:rsidRPr="00136B0C">
        <w:rPr>
          <w:sz w:val="28"/>
          <w:szCs w:val="28"/>
        </w:rPr>
        <w:t>«По</w:t>
      </w:r>
      <w:r>
        <w:rPr>
          <w:sz w:val="28"/>
          <w:szCs w:val="28"/>
        </w:rPr>
        <w:t xml:space="preserve"> </w:t>
      </w:r>
      <w:r w:rsidRPr="00136B0C">
        <w:rPr>
          <w:sz w:val="28"/>
          <w:szCs w:val="28"/>
        </w:rPr>
        <w:t>данному</w:t>
      </w:r>
      <w:r>
        <w:rPr>
          <w:sz w:val="28"/>
          <w:szCs w:val="28"/>
        </w:rPr>
        <w:t xml:space="preserve"> </w:t>
      </w:r>
      <w:r w:rsidRPr="00136B0C">
        <w:rPr>
          <w:sz w:val="28"/>
          <w:szCs w:val="28"/>
        </w:rPr>
        <w:t>делу</w:t>
      </w:r>
      <w:r>
        <w:rPr>
          <w:sz w:val="28"/>
          <w:szCs w:val="28"/>
        </w:rPr>
        <w:t xml:space="preserve"> </w:t>
      </w:r>
      <w:r w:rsidRPr="00136B0C">
        <w:rPr>
          <w:sz w:val="28"/>
          <w:szCs w:val="28"/>
        </w:rPr>
        <w:t>не</w:t>
      </w:r>
      <w:r>
        <w:rPr>
          <w:sz w:val="28"/>
          <w:szCs w:val="28"/>
        </w:rPr>
        <w:t xml:space="preserve"> </w:t>
      </w:r>
      <w:r w:rsidRPr="00136B0C">
        <w:rPr>
          <w:sz w:val="28"/>
          <w:szCs w:val="28"/>
        </w:rPr>
        <w:t>может</w:t>
      </w:r>
      <w:r>
        <w:rPr>
          <w:sz w:val="28"/>
          <w:szCs w:val="28"/>
        </w:rPr>
        <w:t xml:space="preserve"> </w:t>
      </w:r>
      <w:r w:rsidRPr="00136B0C">
        <w:rPr>
          <w:sz w:val="28"/>
          <w:szCs w:val="28"/>
        </w:rPr>
        <w:t>быть</w:t>
      </w:r>
      <w:r>
        <w:rPr>
          <w:sz w:val="28"/>
          <w:szCs w:val="28"/>
        </w:rPr>
        <w:t xml:space="preserve"> </w:t>
      </w:r>
      <w:r w:rsidRPr="00136B0C">
        <w:rPr>
          <w:sz w:val="28"/>
          <w:szCs w:val="28"/>
        </w:rPr>
        <w:t>вынесен</w:t>
      </w:r>
      <w:r>
        <w:rPr>
          <w:sz w:val="28"/>
          <w:szCs w:val="28"/>
        </w:rPr>
        <w:t xml:space="preserve"> </w:t>
      </w:r>
      <w:r w:rsidRPr="00136B0C">
        <w:rPr>
          <w:sz w:val="28"/>
          <w:szCs w:val="28"/>
        </w:rPr>
        <w:t>оправдатель</w:t>
      </w:r>
      <w:r w:rsidRPr="00136B0C">
        <w:rPr>
          <w:sz w:val="28"/>
          <w:szCs w:val="28"/>
        </w:rPr>
        <w:softHyphen/>
        <w:t>ный</w:t>
      </w:r>
      <w:r>
        <w:rPr>
          <w:sz w:val="28"/>
          <w:szCs w:val="28"/>
        </w:rPr>
        <w:t xml:space="preserve"> </w:t>
      </w:r>
      <w:r w:rsidRPr="00136B0C">
        <w:rPr>
          <w:sz w:val="28"/>
          <w:szCs w:val="28"/>
        </w:rPr>
        <w:t>приговор,</w:t>
      </w:r>
      <w:r>
        <w:rPr>
          <w:sz w:val="28"/>
          <w:szCs w:val="28"/>
        </w:rPr>
        <w:t xml:space="preserve"> </w:t>
      </w:r>
      <w:r w:rsidRPr="00136B0C">
        <w:rPr>
          <w:sz w:val="28"/>
          <w:szCs w:val="28"/>
        </w:rPr>
        <w:t>он</w:t>
      </w:r>
      <w:r>
        <w:rPr>
          <w:sz w:val="28"/>
          <w:szCs w:val="28"/>
        </w:rPr>
        <w:t xml:space="preserve"> </w:t>
      </w:r>
      <w:r w:rsidRPr="00136B0C">
        <w:rPr>
          <w:sz w:val="28"/>
          <w:szCs w:val="28"/>
        </w:rPr>
        <w:t>должен</w:t>
      </w:r>
      <w:r>
        <w:rPr>
          <w:sz w:val="28"/>
          <w:szCs w:val="28"/>
        </w:rPr>
        <w:t xml:space="preserve"> </w:t>
      </w:r>
      <w:r w:rsidRPr="00136B0C">
        <w:rPr>
          <w:sz w:val="28"/>
          <w:szCs w:val="28"/>
        </w:rPr>
        <w:t>быть</w:t>
      </w:r>
      <w:r>
        <w:rPr>
          <w:sz w:val="28"/>
          <w:szCs w:val="28"/>
        </w:rPr>
        <w:t xml:space="preserve"> </w:t>
      </w:r>
      <w:r w:rsidRPr="00136B0C">
        <w:rPr>
          <w:sz w:val="28"/>
          <w:szCs w:val="28"/>
        </w:rPr>
        <w:t>обвинительным».</w:t>
      </w:r>
    </w:p>
    <w:p w:rsidR="00026D38" w:rsidRPr="00136B0C" w:rsidRDefault="00026D38" w:rsidP="00026D38">
      <w:pPr>
        <w:spacing w:line="360" w:lineRule="auto"/>
        <w:ind w:firstLine="709"/>
        <w:jc w:val="both"/>
        <w:rPr>
          <w:sz w:val="28"/>
          <w:szCs w:val="28"/>
        </w:rPr>
      </w:pPr>
      <w:r w:rsidRPr="00136B0C">
        <w:rPr>
          <w:sz w:val="28"/>
          <w:szCs w:val="28"/>
        </w:rPr>
        <w:t>Большая</w:t>
      </w:r>
      <w:r>
        <w:rPr>
          <w:sz w:val="28"/>
          <w:szCs w:val="28"/>
        </w:rPr>
        <w:t xml:space="preserve"> </w:t>
      </w:r>
      <w:r w:rsidRPr="00136B0C">
        <w:rPr>
          <w:sz w:val="28"/>
          <w:szCs w:val="28"/>
        </w:rPr>
        <w:t>посылка</w:t>
      </w:r>
      <w:r>
        <w:rPr>
          <w:sz w:val="28"/>
          <w:szCs w:val="28"/>
        </w:rPr>
        <w:t xml:space="preserve"> – </w:t>
      </w:r>
      <w:r w:rsidRPr="00136B0C">
        <w:rPr>
          <w:sz w:val="28"/>
          <w:szCs w:val="28"/>
        </w:rPr>
        <w:t>разделительное</w:t>
      </w:r>
      <w:r>
        <w:rPr>
          <w:sz w:val="28"/>
          <w:szCs w:val="28"/>
        </w:rPr>
        <w:t xml:space="preserve"> </w:t>
      </w:r>
      <w:r w:rsidRPr="00136B0C">
        <w:rPr>
          <w:sz w:val="28"/>
          <w:szCs w:val="28"/>
        </w:rPr>
        <w:t>суждение</w:t>
      </w:r>
      <w:r>
        <w:rPr>
          <w:sz w:val="28"/>
          <w:szCs w:val="28"/>
        </w:rPr>
        <w:t xml:space="preserve"> </w:t>
      </w:r>
      <w:r w:rsidRPr="00136B0C">
        <w:rPr>
          <w:sz w:val="28"/>
          <w:szCs w:val="28"/>
        </w:rPr>
        <w:t>«По</w:t>
      </w:r>
      <w:r>
        <w:rPr>
          <w:sz w:val="28"/>
          <w:szCs w:val="28"/>
        </w:rPr>
        <w:t xml:space="preserve"> </w:t>
      </w:r>
      <w:r w:rsidRPr="00136B0C">
        <w:rPr>
          <w:sz w:val="28"/>
          <w:szCs w:val="28"/>
        </w:rPr>
        <w:t>данному</w:t>
      </w:r>
      <w:r>
        <w:rPr>
          <w:sz w:val="28"/>
          <w:szCs w:val="28"/>
        </w:rPr>
        <w:t xml:space="preserve"> </w:t>
      </w:r>
      <w:r w:rsidRPr="00136B0C">
        <w:rPr>
          <w:sz w:val="28"/>
          <w:szCs w:val="28"/>
        </w:rPr>
        <w:t>делу</w:t>
      </w:r>
      <w:r>
        <w:rPr>
          <w:sz w:val="28"/>
          <w:szCs w:val="28"/>
        </w:rPr>
        <w:t xml:space="preserve"> </w:t>
      </w:r>
      <w:r w:rsidRPr="00136B0C">
        <w:rPr>
          <w:sz w:val="28"/>
          <w:szCs w:val="28"/>
        </w:rPr>
        <w:t>может</w:t>
      </w:r>
      <w:r>
        <w:rPr>
          <w:sz w:val="28"/>
          <w:szCs w:val="28"/>
        </w:rPr>
        <w:t xml:space="preserve"> </w:t>
      </w:r>
      <w:r w:rsidRPr="00136B0C">
        <w:rPr>
          <w:sz w:val="28"/>
          <w:szCs w:val="28"/>
        </w:rPr>
        <w:t>быть</w:t>
      </w:r>
      <w:r>
        <w:rPr>
          <w:sz w:val="28"/>
          <w:szCs w:val="28"/>
        </w:rPr>
        <w:t xml:space="preserve"> </w:t>
      </w:r>
      <w:r w:rsidRPr="00136B0C">
        <w:rPr>
          <w:sz w:val="28"/>
          <w:szCs w:val="28"/>
        </w:rPr>
        <w:t>вынесен</w:t>
      </w:r>
      <w:r>
        <w:rPr>
          <w:sz w:val="28"/>
          <w:szCs w:val="28"/>
        </w:rPr>
        <w:t xml:space="preserve"> </w:t>
      </w:r>
      <w:r w:rsidRPr="00136B0C">
        <w:rPr>
          <w:sz w:val="28"/>
          <w:szCs w:val="28"/>
        </w:rPr>
        <w:t>либо</w:t>
      </w:r>
      <w:r>
        <w:rPr>
          <w:sz w:val="28"/>
          <w:szCs w:val="28"/>
        </w:rPr>
        <w:t xml:space="preserve"> </w:t>
      </w:r>
      <w:r w:rsidRPr="00136B0C">
        <w:rPr>
          <w:sz w:val="28"/>
          <w:szCs w:val="28"/>
        </w:rPr>
        <w:t>оправдательный,</w:t>
      </w:r>
      <w:r>
        <w:rPr>
          <w:sz w:val="28"/>
          <w:szCs w:val="28"/>
        </w:rPr>
        <w:t xml:space="preserve"> </w:t>
      </w:r>
      <w:r w:rsidRPr="00136B0C">
        <w:rPr>
          <w:sz w:val="28"/>
          <w:szCs w:val="28"/>
        </w:rPr>
        <w:t>либо</w:t>
      </w:r>
      <w:r>
        <w:rPr>
          <w:sz w:val="28"/>
          <w:szCs w:val="28"/>
        </w:rPr>
        <w:t xml:space="preserve"> </w:t>
      </w:r>
      <w:r w:rsidRPr="00136B0C">
        <w:rPr>
          <w:sz w:val="28"/>
          <w:szCs w:val="28"/>
        </w:rPr>
        <w:t>обвинительный</w:t>
      </w:r>
      <w:r>
        <w:rPr>
          <w:sz w:val="28"/>
          <w:szCs w:val="28"/>
        </w:rPr>
        <w:t xml:space="preserve"> </w:t>
      </w:r>
      <w:r w:rsidRPr="00136B0C">
        <w:rPr>
          <w:sz w:val="28"/>
          <w:szCs w:val="28"/>
        </w:rPr>
        <w:t>приговор»</w:t>
      </w:r>
      <w:r>
        <w:rPr>
          <w:sz w:val="28"/>
          <w:szCs w:val="28"/>
        </w:rPr>
        <w:t xml:space="preserve"> </w:t>
      </w:r>
      <w:r w:rsidRPr="00136B0C">
        <w:rPr>
          <w:sz w:val="28"/>
          <w:szCs w:val="28"/>
        </w:rPr>
        <w:t>не</w:t>
      </w:r>
      <w:r>
        <w:rPr>
          <w:sz w:val="28"/>
          <w:szCs w:val="28"/>
        </w:rPr>
        <w:t xml:space="preserve"> </w:t>
      </w:r>
      <w:r w:rsidRPr="00136B0C">
        <w:rPr>
          <w:sz w:val="28"/>
          <w:szCs w:val="28"/>
        </w:rPr>
        <w:t>формулируется.</w:t>
      </w:r>
    </w:p>
    <w:p w:rsidR="00026D38" w:rsidRPr="00136B0C" w:rsidRDefault="00026D38" w:rsidP="00026D38">
      <w:pPr>
        <w:spacing w:line="360" w:lineRule="auto"/>
        <w:ind w:firstLine="709"/>
        <w:jc w:val="both"/>
        <w:rPr>
          <w:sz w:val="28"/>
          <w:szCs w:val="28"/>
        </w:rPr>
      </w:pPr>
      <w:r w:rsidRPr="00136B0C">
        <w:rPr>
          <w:i/>
          <w:iCs/>
          <w:sz w:val="28"/>
          <w:szCs w:val="28"/>
        </w:rPr>
        <w:t>Разделительно-категорический</w:t>
      </w:r>
      <w:r>
        <w:rPr>
          <w:i/>
          <w:iCs/>
          <w:sz w:val="28"/>
          <w:szCs w:val="28"/>
        </w:rPr>
        <w:t xml:space="preserve"> </w:t>
      </w:r>
      <w:r w:rsidRPr="00136B0C">
        <w:rPr>
          <w:i/>
          <w:iCs/>
          <w:sz w:val="28"/>
          <w:szCs w:val="28"/>
        </w:rPr>
        <w:t>силлогизм</w:t>
      </w:r>
      <w:r>
        <w:rPr>
          <w:i/>
          <w:iCs/>
          <w:sz w:val="28"/>
          <w:szCs w:val="28"/>
        </w:rPr>
        <w:t xml:space="preserve"> </w:t>
      </w:r>
      <w:r w:rsidRPr="00136B0C">
        <w:rPr>
          <w:i/>
          <w:iCs/>
          <w:sz w:val="28"/>
          <w:szCs w:val="28"/>
        </w:rPr>
        <w:t>с</w:t>
      </w:r>
      <w:r>
        <w:rPr>
          <w:i/>
          <w:iCs/>
          <w:sz w:val="28"/>
          <w:szCs w:val="28"/>
        </w:rPr>
        <w:t xml:space="preserve"> </w:t>
      </w:r>
      <w:r w:rsidRPr="00136B0C">
        <w:rPr>
          <w:i/>
          <w:iCs/>
          <w:sz w:val="28"/>
          <w:szCs w:val="28"/>
        </w:rPr>
        <w:t>опущенным</w:t>
      </w:r>
      <w:r>
        <w:rPr>
          <w:i/>
          <w:iCs/>
          <w:sz w:val="28"/>
          <w:szCs w:val="28"/>
        </w:rPr>
        <w:t xml:space="preserve"> </w:t>
      </w:r>
      <w:r w:rsidRPr="00136B0C">
        <w:rPr>
          <w:i/>
          <w:iCs/>
          <w:sz w:val="28"/>
          <w:szCs w:val="28"/>
        </w:rPr>
        <w:t>заклю</w:t>
      </w:r>
      <w:r w:rsidRPr="00136B0C">
        <w:rPr>
          <w:i/>
          <w:iCs/>
          <w:sz w:val="28"/>
          <w:szCs w:val="28"/>
        </w:rPr>
        <w:softHyphen/>
        <w:t>чением:</w:t>
      </w:r>
      <w:r>
        <w:rPr>
          <w:sz w:val="28"/>
          <w:szCs w:val="28"/>
        </w:rPr>
        <w:t xml:space="preserve"> </w:t>
      </w:r>
      <w:r w:rsidRPr="00136B0C">
        <w:rPr>
          <w:sz w:val="28"/>
          <w:szCs w:val="28"/>
        </w:rPr>
        <w:t>«Смерть</w:t>
      </w:r>
      <w:r>
        <w:rPr>
          <w:sz w:val="28"/>
          <w:szCs w:val="28"/>
        </w:rPr>
        <w:t xml:space="preserve"> </w:t>
      </w:r>
      <w:r w:rsidRPr="00136B0C">
        <w:rPr>
          <w:sz w:val="28"/>
          <w:szCs w:val="28"/>
        </w:rPr>
        <w:t>произошла</w:t>
      </w:r>
      <w:r>
        <w:rPr>
          <w:sz w:val="28"/>
          <w:szCs w:val="28"/>
        </w:rPr>
        <w:t xml:space="preserve"> </w:t>
      </w:r>
      <w:r w:rsidRPr="00136B0C">
        <w:rPr>
          <w:sz w:val="28"/>
          <w:szCs w:val="28"/>
        </w:rPr>
        <w:t>либо</w:t>
      </w:r>
      <w:r>
        <w:rPr>
          <w:sz w:val="28"/>
          <w:szCs w:val="28"/>
        </w:rPr>
        <w:t xml:space="preserve"> </w:t>
      </w:r>
      <w:r w:rsidRPr="00136B0C">
        <w:rPr>
          <w:sz w:val="28"/>
          <w:szCs w:val="28"/>
        </w:rPr>
        <w:t>в</w:t>
      </w:r>
      <w:r>
        <w:rPr>
          <w:sz w:val="28"/>
          <w:szCs w:val="28"/>
        </w:rPr>
        <w:t xml:space="preserve"> </w:t>
      </w:r>
      <w:r w:rsidRPr="00136B0C">
        <w:rPr>
          <w:sz w:val="28"/>
          <w:szCs w:val="28"/>
        </w:rPr>
        <w:t>результате</w:t>
      </w:r>
      <w:r>
        <w:rPr>
          <w:sz w:val="28"/>
          <w:szCs w:val="28"/>
        </w:rPr>
        <w:t xml:space="preserve"> </w:t>
      </w:r>
      <w:r w:rsidRPr="00136B0C">
        <w:rPr>
          <w:sz w:val="28"/>
          <w:szCs w:val="28"/>
        </w:rPr>
        <w:t>убийства,</w:t>
      </w:r>
      <w:r>
        <w:rPr>
          <w:sz w:val="28"/>
          <w:szCs w:val="28"/>
        </w:rPr>
        <w:t xml:space="preserve"> </w:t>
      </w:r>
      <w:r w:rsidRPr="00136B0C">
        <w:rPr>
          <w:sz w:val="28"/>
          <w:szCs w:val="28"/>
        </w:rPr>
        <w:t>либо</w:t>
      </w:r>
      <w:r>
        <w:rPr>
          <w:sz w:val="28"/>
          <w:szCs w:val="28"/>
        </w:rPr>
        <w:t xml:space="preserve"> </w:t>
      </w:r>
      <w:r w:rsidRPr="00136B0C">
        <w:rPr>
          <w:sz w:val="28"/>
          <w:szCs w:val="28"/>
        </w:rPr>
        <w:t>в</w:t>
      </w:r>
      <w:r>
        <w:rPr>
          <w:sz w:val="28"/>
          <w:szCs w:val="28"/>
        </w:rPr>
        <w:t xml:space="preserve"> </w:t>
      </w:r>
      <w:r w:rsidRPr="00136B0C">
        <w:rPr>
          <w:sz w:val="28"/>
          <w:szCs w:val="28"/>
        </w:rPr>
        <w:t>результате</w:t>
      </w:r>
      <w:r>
        <w:rPr>
          <w:sz w:val="28"/>
          <w:szCs w:val="28"/>
        </w:rPr>
        <w:t xml:space="preserve"> </w:t>
      </w:r>
      <w:r w:rsidRPr="00136B0C">
        <w:rPr>
          <w:sz w:val="28"/>
          <w:szCs w:val="28"/>
        </w:rPr>
        <w:t>самоубийства,</w:t>
      </w:r>
      <w:r>
        <w:rPr>
          <w:sz w:val="28"/>
          <w:szCs w:val="28"/>
        </w:rPr>
        <w:t xml:space="preserve"> </w:t>
      </w:r>
      <w:r w:rsidRPr="00136B0C">
        <w:rPr>
          <w:sz w:val="28"/>
          <w:szCs w:val="28"/>
        </w:rPr>
        <w:t>либо</w:t>
      </w:r>
      <w:r>
        <w:rPr>
          <w:sz w:val="28"/>
          <w:szCs w:val="28"/>
        </w:rPr>
        <w:t xml:space="preserve"> </w:t>
      </w:r>
      <w:r w:rsidRPr="00136B0C">
        <w:rPr>
          <w:sz w:val="28"/>
          <w:szCs w:val="28"/>
        </w:rPr>
        <w:t>в</w:t>
      </w:r>
      <w:r>
        <w:rPr>
          <w:sz w:val="28"/>
          <w:szCs w:val="28"/>
        </w:rPr>
        <w:t xml:space="preserve"> </w:t>
      </w:r>
      <w:r w:rsidRPr="00136B0C">
        <w:rPr>
          <w:sz w:val="28"/>
          <w:szCs w:val="28"/>
        </w:rPr>
        <w:t>результате</w:t>
      </w:r>
      <w:r>
        <w:rPr>
          <w:sz w:val="28"/>
          <w:szCs w:val="28"/>
        </w:rPr>
        <w:t xml:space="preserve"> </w:t>
      </w:r>
      <w:r w:rsidRPr="00136B0C">
        <w:rPr>
          <w:sz w:val="28"/>
          <w:szCs w:val="28"/>
        </w:rPr>
        <w:t>несчастного</w:t>
      </w:r>
      <w:r>
        <w:rPr>
          <w:sz w:val="28"/>
          <w:szCs w:val="28"/>
        </w:rPr>
        <w:t xml:space="preserve"> </w:t>
      </w:r>
      <w:r w:rsidRPr="00136B0C">
        <w:rPr>
          <w:sz w:val="28"/>
          <w:szCs w:val="28"/>
        </w:rPr>
        <w:t>случая,</w:t>
      </w:r>
      <w:r>
        <w:rPr>
          <w:sz w:val="28"/>
          <w:szCs w:val="28"/>
        </w:rPr>
        <w:t xml:space="preserve"> </w:t>
      </w:r>
      <w:r w:rsidRPr="00136B0C">
        <w:rPr>
          <w:sz w:val="28"/>
          <w:szCs w:val="28"/>
        </w:rPr>
        <w:t>либо</w:t>
      </w:r>
      <w:r>
        <w:rPr>
          <w:sz w:val="28"/>
          <w:szCs w:val="28"/>
        </w:rPr>
        <w:t xml:space="preserve"> </w:t>
      </w:r>
      <w:r w:rsidRPr="00136B0C">
        <w:rPr>
          <w:sz w:val="28"/>
          <w:szCs w:val="28"/>
        </w:rPr>
        <w:t>в</w:t>
      </w:r>
      <w:r>
        <w:rPr>
          <w:sz w:val="28"/>
          <w:szCs w:val="28"/>
        </w:rPr>
        <w:t xml:space="preserve"> </w:t>
      </w:r>
      <w:r w:rsidRPr="00136B0C">
        <w:rPr>
          <w:sz w:val="28"/>
          <w:szCs w:val="28"/>
        </w:rPr>
        <w:t>силу</w:t>
      </w:r>
      <w:r>
        <w:rPr>
          <w:sz w:val="28"/>
          <w:szCs w:val="28"/>
        </w:rPr>
        <w:t xml:space="preserve"> </w:t>
      </w:r>
      <w:r w:rsidRPr="00136B0C">
        <w:rPr>
          <w:sz w:val="28"/>
          <w:szCs w:val="28"/>
        </w:rPr>
        <w:t>естественных</w:t>
      </w:r>
      <w:r>
        <w:rPr>
          <w:sz w:val="28"/>
          <w:szCs w:val="28"/>
        </w:rPr>
        <w:t xml:space="preserve"> </w:t>
      </w:r>
      <w:r w:rsidRPr="00136B0C">
        <w:rPr>
          <w:sz w:val="28"/>
          <w:szCs w:val="28"/>
        </w:rPr>
        <w:t>причин.</w:t>
      </w:r>
      <w:r>
        <w:rPr>
          <w:sz w:val="28"/>
          <w:szCs w:val="28"/>
        </w:rPr>
        <w:t xml:space="preserve"> </w:t>
      </w:r>
      <w:r w:rsidRPr="00136B0C">
        <w:rPr>
          <w:sz w:val="28"/>
          <w:szCs w:val="28"/>
        </w:rPr>
        <w:t>Смерть</w:t>
      </w:r>
      <w:r>
        <w:rPr>
          <w:sz w:val="28"/>
          <w:szCs w:val="28"/>
        </w:rPr>
        <w:t xml:space="preserve"> </w:t>
      </w:r>
      <w:r w:rsidRPr="00136B0C">
        <w:rPr>
          <w:sz w:val="28"/>
          <w:szCs w:val="28"/>
        </w:rPr>
        <w:t>произошла</w:t>
      </w:r>
      <w:r>
        <w:rPr>
          <w:sz w:val="28"/>
          <w:szCs w:val="28"/>
        </w:rPr>
        <w:t xml:space="preserve"> </w:t>
      </w:r>
      <w:r w:rsidRPr="00136B0C">
        <w:rPr>
          <w:sz w:val="28"/>
          <w:szCs w:val="28"/>
        </w:rPr>
        <w:t>в</w:t>
      </w:r>
      <w:r>
        <w:rPr>
          <w:sz w:val="28"/>
          <w:szCs w:val="28"/>
        </w:rPr>
        <w:t xml:space="preserve"> </w:t>
      </w:r>
      <w:r w:rsidRPr="00136B0C">
        <w:rPr>
          <w:sz w:val="28"/>
          <w:szCs w:val="28"/>
        </w:rPr>
        <w:t>результате</w:t>
      </w:r>
      <w:r>
        <w:rPr>
          <w:sz w:val="28"/>
          <w:szCs w:val="28"/>
        </w:rPr>
        <w:t xml:space="preserve"> </w:t>
      </w:r>
      <w:r w:rsidRPr="00136B0C">
        <w:rPr>
          <w:sz w:val="28"/>
          <w:szCs w:val="28"/>
        </w:rPr>
        <w:t>несчастного</w:t>
      </w:r>
      <w:r>
        <w:rPr>
          <w:sz w:val="28"/>
          <w:szCs w:val="28"/>
        </w:rPr>
        <w:t xml:space="preserve"> </w:t>
      </w:r>
      <w:r w:rsidRPr="00136B0C">
        <w:rPr>
          <w:sz w:val="28"/>
          <w:szCs w:val="28"/>
        </w:rPr>
        <w:t>случая».</w:t>
      </w:r>
    </w:p>
    <w:p w:rsidR="00026D38" w:rsidRPr="00136B0C" w:rsidRDefault="00026D38" w:rsidP="00026D38">
      <w:pPr>
        <w:spacing w:line="360" w:lineRule="auto"/>
        <w:ind w:firstLine="709"/>
        <w:jc w:val="both"/>
        <w:rPr>
          <w:sz w:val="28"/>
          <w:szCs w:val="28"/>
        </w:rPr>
      </w:pPr>
      <w:r w:rsidRPr="00136B0C">
        <w:rPr>
          <w:sz w:val="28"/>
          <w:szCs w:val="28"/>
        </w:rPr>
        <w:t>Заключение,</w:t>
      </w:r>
      <w:r>
        <w:rPr>
          <w:sz w:val="28"/>
          <w:szCs w:val="28"/>
        </w:rPr>
        <w:t xml:space="preserve"> </w:t>
      </w:r>
      <w:r w:rsidRPr="00136B0C">
        <w:rPr>
          <w:sz w:val="28"/>
          <w:szCs w:val="28"/>
        </w:rPr>
        <w:t>отрицающее</w:t>
      </w:r>
      <w:r>
        <w:rPr>
          <w:sz w:val="28"/>
          <w:szCs w:val="28"/>
        </w:rPr>
        <w:t xml:space="preserve"> </w:t>
      </w:r>
      <w:r w:rsidRPr="00136B0C">
        <w:rPr>
          <w:sz w:val="28"/>
          <w:szCs w:val="28"/>
        </w:rPr>
        <w:t>все</w:t>
      </w:r>
      <w:r>
        <w:rPr>
          <w:sz w:val="28"/>
          <w:szCs w:val="28"/>
        </w:rPr>
        <w:t xml:space="preserve"> </w:t>
      </w:r>
      <w:r w:rsidRPr="00136B0C">
        <w:rPr>
          <w:sz w:val="28"/>
          <w:szCs w:val="28"/>
        </w:rPr>
        <w:t>другие</w:t>
      </w:r>
      <w:r>
        <w:rPr>
          <w:sz w:val="28"/>
          <w:szCs w:val="28"/>
        </w:rPr>
        <w:t xml:space="preserve"> </w:t>
      </w:r>
      <w:r w:rsidRPr="00136B0C">
        <w:rPr>
          <w:sz w:val="28"/>
          <w:szCs w:val="28"/>
        </w:rPr>
        <w:t>альтернативы,</w:t>
      </w:r>
      <w:r>
        <w:rPr>
          <w:sz w:val="28"/>
          <w:szCs w:val="28"/>
        </w:rPr>
        <w:t xml:space="preserve"> </w:t>
      </w:r>
      <w:r w:rsidRPr="00136B0C">
        <w:rPr>
          <w:sz w:val="28"/>
          <w:szCs w:val="28"/>
        </w:rPr>
        <w:t>обычно</w:t>
      </w:r>
      <w:r>
        <w:rPr>
          <w:sz w:val="28"/>
          <w:szCs w:val="28"/>
        </w:rPr>
        <w:t xml:space="preserve"> </w:t>
      </w:r>
      <w:r w:rsidRPr="00136B0C">
        <w:rPr>
          <w:sz w:val="28"/>
          <w:szCs w:val="28"/>
        </w:rPr>
        <w:t>не</w:t>
      </w:r>
      <w:r>
        <w:rPr>
          <w:sz w:val="28"/>
          <w:szCs w:val="28"/>
        </w:rPr>
        <w:t xml:space="preserve"> </w:t>
      </w:r>
      <w:r w:rsidRPr="00136B0C">
        <w:rPr>
          <w:sz w:val="28"/>
          <w:szCs w:val="28"/>
        </w:rPr>
        <w:t>формулируется.</w:t>
      </w:r>
    </w:p>
    <w:p w:rsidR="00026D38" w:rsidRDefault="00026D38" w:rsidP="00026D38">
      <w:pPr>
        <w:spacing w:line="360" w:lineRule="auto"/>
        <w:ind w:firstLine="709"/>
        <w:jc w:val="both"/>
        <w:rPr>
          <w:sz w:val="28"/>
          <w:szCs w:val="28"/>
        </w:rPr>
      </w:pPr>
      <w:r w:rsidRPr="00136B0C">
        <w:rPr>
          <w:sz w:val="28"/>
          <w:szCs w:val="28"/>
        </w:rPr>
        <w:t>Использование</w:t>
      </w:r>
      <w:r>
        <w:rPr>
          <w:sz w:val="28"/>
          <w:szCs w:val="28"/>
        </w:rPr>
        <w:t xml:space="preserve"> </w:t>
      </w:r>
      <w:r w:rsidRPr="00136B0C">
        <w:rPr>
          <w:sz w:val="28"/>
          <w:szCs w:val="28"/>
        </w:rPr>
        <w:t>сокращенных</w:t>
      </w:r>
      <w:r>
        <w:rPr>
          <w:sz w:val="28"/>
          <w:szCs w:val="28"/>
        </w:rPr>
        <w:t xml:space="preserve"> </w:t>
      </w:r>
      <w:r w:rsidRPr="00136B0C">
        <w:rPr>
          <w:sz w:val="28"/>
          <w:szCs w:val="28"/>
        </w:rPr>
        <w:t>силлогизмов</w:t>
      </w:r>
      <w:r>
        <w:rPr>
          <w:sz w:val="28"/>
          <w:szCs w:val="28"/>
        </w:rPr>
        <w:t xml:space="preserve"> </w:t>
      </w:r>
      <w:r w:rsidRPr="00136B0C">
        <w:rPr>
          <w:sz w:val="28"/>
          <w:szCs w:val="28"/>
        </w:rPr>
        <w:t>обусловлено</w:t>
      </w:r>
      <w:r>
        <w:rPr>
          <w:sz w:val="28"/>
          <w:szCs w:val="28"/>
        </w:rPr>
        <w:t xml:space="preserve"> </w:t>
      </w:r>
      <w:r w:rsidRPr="00136B0C">
        <w:rPr>
          <w:sz w:val="28"/>
          <w:szCs w:val="28"/>
        </w:rPr>
        <w:t>тем,</w:t>
      </w:r>
      <w:r>
        <w:rPr>
          <w:sz w:val="28"/>
          <w:szCs w:val="28"/>
        </w:rPr>
        <w:t xml:space="preserve"> </w:t>
      </w:r>
      <w:r w:rsidRPr="00136B0C">
        <w:rPr>
          <w:sz w:val="28"/>
          <w:szCs w:val="28"/>
        </w:rPr>
        <w:t>что</w:t>
      </w:r>
      <w:r>
        <w:rPr>
          <w:sz w:val="28"/>
          <w:szCs w:val="28"/>
        </w:rPr>
        <w:t xml:space="preserve"> </w:t>
      </w:r>
      <w:r w:rsidRPr="00136B0C">
        <w:rPr>
          <w:sz w:val="28"/>
          <w:szCs w:val="28"/>
        </w:rPr>
        <w:t>пропущенная</w:t>
      </w:r>
      <w:r>
        <w:rPr>
          <w:sz w:val="28"/>
          <w:szCs w:val="28"/>
        </w:rPr>
        <w:t xml:space="preserve"> </w:t>
      </w:r>
      <w:r w:rsidRPr="00136B0C">
        <w:rPr>
          <w:sz w:val="28"/>
          <w:szCs w:val="28"/>
        </w:rPr>
        <w:t>посылка</w:t>
      </w:r>
      <w:r>
        <w:rPr>
          <w:sz w:val="28"/>
          <w:szCs w:val="28"/>
        </w:rPr>
        <w:t xml:space="preserve"> </w:t>
      </w:r>
      <w:r w:rsidRPr="00136B0C">
        <w:rPr>
          <w:sz w:val="28"/>
          <w:szCs w:val="28"/>
        </w:rPr>
        <w:t>или</w:t>
      </w:r>
      <w:r>
        <w:rPr>
          <w:sz w:val="28"/>
          <w:szCs w:val="28"/>
        </w:rPr>
        <w:t xml:space="preserve"> </w:t>
      </w:r>
      <w:r w:rsidRPr="00136B0C">
        <w:rPr>
          <w:sz w:val="28"/>
          <w:szCs w:val="28"/>
        </w:rPr>
        <w:t>заключение</w:t>
      </w:r>
      <w:r>
        <w:rPr>
          <w:sz w:val="28"/>
          <w:szCs w:val="28"/>
        </w:rPr>
        <w:t xml:space="preserve"> </w:t>
      </w:r>
      <w:r w:rsidRPr="00136B0C">
        <w:rPr>
          <w:sz w:val="28"/>
          <w:szCs w:val="28"/>
        </w:rPr>
        <w:t>либо</w:t>
      </w:r>
      <w:r>
        <w:rPr>
          <w:sz w:val="28"/>
          <w:szCs w:val="28"/>
        </w:rPr>
        <w:t xml:space="preserve"> </w:t>
      </w:r>
      <w:r w:rsidRPr="00136B0C">
        <w:rPr>
          <w:sz w:val="28"/>
          <w:szCs w:val="28"/>
        </w:rPr>
        <w:t>содержит</w:t>
      </w:r>
      <w:r>
        <w:rPr>
          <w:sz w:val="28"/>
          <w:szCs w:val="28"/>
        </w:rPr>
        <w:t xml:space="preserve"> </w:t>
      </w:r>
      <w:r w:rsidRPr="00136B0C">
        <w:rPr>
          <w:sz w:val="28"/>
          <w:szCs w:val="28"/>
        </w:rPr>
        <w:t>известное</w:t>
      </w:r>
      <w:r>
        <w:rPr>
          <w:sz w:val="28"/>
          <w:szCs w:val="28"/>
        </w:rPr>
        <w:t xml:space="preserve"> </w:t>
      </w:r>
      <w:r w:rsidRPr="00136B0C">
        <w:rPr>
          <w:sz w:val="28"/>
          <w:szCs w:val="28"/>
        </w:rPr>
        <w:t>положение,</w:t>
      </w:r>
      <w:r>
        <w:rPr>
          <w:sz w:val="28"/>
          <w:szCs w:val="28"/>
        </w:rPr>
        <w:t xml:space="preserve"> </w:t>
      </w:r>
      <w:r w:rsidRPr="00136B0C">
        <w:rPr>
          <w:sz w:val="28"/>
          <w:szCs w:val="28"/>
        </w:rPr>
        <w:t>которое</w:t>
      </w:r>
      <w:r>
        <w:rPr>
          <w:sz w:val="28"/>
          <w:szCs w:val="28"/>
        </w:rPr>
        <w:t xml:space="preserve"> </w:t>
      </w:r>
      <w:r w:rsidRPr="00136B0C">
        <w:rPr>
          <w:sz w:val="28"/>
          <w:szCs w:val="28"/>
        </w:rPr>
        <w:t>не</w:t>
      </w:r>
      <w:r>
        <w:rPr>
          <w:sz w:val="28"/>
          <w:szCs w:val="28"/>
        </w:rPr>
        <w:t xml:space="preserve"> </w:t>
      </w:r>
      <w:r w:rsidRPr="00136B0C">
        <w:rPr>
          <w:sz w:val="28"/>
          <w:szCs w:val="28"/>
        </w:rPr>
        <w:t>нуждается</w:t>
      </w:r>
      <w:r>
        <w:rPr>
          <w:sz w:val="28"/>
          <w:szCs w:val="28"/>
        </w:rPr>
        <w:t xml:space="preserve"> </w:t>
      </w:r>
      <w:r w:rsidRPr="00136B0C">
        <w:rPr>
          <w:sz w:val="28"/>
          <w:szCs w:val="28"/>
        </w:rPr>
        <w:t>в</w:t>
      </w:r>
      <w:r>
        <w:rPr>
          <w:sz w:val="28"/>
          <w:szCs w:val="28"/>
        </w:rPr>
        <w:t xml:space="preserve"> </w:t>
      </w:r>
      <w:r w:rsidRPr="00136B0C">
        <w:rPr>
          <w:sz w:val="28"/>
          <w:szCs w:val="28"/>
        </w:rPr>
        <w:t>устном</w:t>
      </w:r>
      <w:r>
        <w:rPr>
          <w:sz w:val="28"/>
          <w:szCs w:val="28"/>
        </w:rPr>
        <w:t xml:space="preserve"> </w:t>
      </w:r>
      <w:r w:rsidRPr="00136B0C">
        <w:rPr>
          <w:sz w:val="28"/>
          <w:szCs w:val="28"/>
        </w:rPr>
        <w:t>или</w:t>
      </w:r>
      <w:r>
        <w:rPr>
          <w:sz w:val="28"/>
          <w:szCs w:val="28"/>
        </w:rPr>
        <w:t xml:space="preserve"> </w:t>
      </w:r>
      <w:r w:rsidRPr="00136B0C">
        <w:rPr>
          <w:sz w:val="28"/>
          <w:szCs w:val="28"/>
        </w:rPr>
        <w:t>письменном</w:t>
      </w:r>
      <w:r>
        <w:rPr>
          <w:sz w:val="28"/>
          <w:szCs w:val="28"/>
        </w:rPr>
        <w:t xml:space="preserve"> </w:t>
      </w:r>
      <w:r w:rsidRPr="00136B0C">
        <w:rPr>
          <w:sz w:val="28"/>
          <w:szCs w:val="28"/>
        </w:rPr>
        <w:t>выраже</w:t>
      </w:r>
      <w:r w:rsidRPr="00136B0C">
        <w:rPr>
          <w:sz w:val="28"/>
          <w:szCs w:val="28"/>
        </w:rPr>
        <w:softHyphen/>
        <w:t>нии,</w:t>
      </w:r>
      <w:r>
        <w:rPr>
          <w:sz w:val="28"/>
          <w:szCs w:val="28"/>
        </w:rPr>
        <w:t xml:space="preserve"> </w:t>
      </w:r>
      <w:r w:rsidRPr="00136B0C">
        <w:rPr>
          <w:sz w:val="28"/>
          <w:szCs w:val="28"/>
        </w:rPr>
        <w:t>либо</w:t>
      </w:r>
      <w:r>
        <w:rPr>
          <w:sz w:val="28"/>
          <w:szCs w:val="28"/>
        </w:rPr>
        <w:t xml:space="preserve"> </w:t>
      </w:r>
      <w:r w:rsidRPr="00136B0C">
        <w:rPr>
          <w:sz w:val="28"/>
          <w:szCs w:val="28"/>
        </w:rPr>
        <w:t>в</w:t>
      </w:r>
      <w:r>
        <w:rPr>
          <w:sz w:val="28"/>
          <w:szCs w:val="28"/>
        </w:rPr>
        <w:t xml:space="preserve"> </w:t>
      </w:r>
      <w:r w:rsidRPr="00136B0C">
        <w:rPr>
          <w:sz w:val="28"/>
          <w:szCs w:val="28"/>
        </w:rPr>
        <w:t>контексте</w:t>
      </w:r>
      <w:r>
        <w:rPr>
          <w:sz w:val="28"/>
          <w:szCs w:val="28"/>
        </w:rPr>
        <w:t xml:space="preserve"> </w:t>
      </w:r>
      <w:r w:rsidRPr="00136B0C">
        <w:rPr>
          <w:sz w:val="28"/>
          <w:szCs w:val="28"/>
        </w:rPr>
        <w:t>выраженных</w:t>
      </w:r>
      <w:r>
        <w:rPr>
          <w:sz w:val="28"/>
          <w:szCs w:val="28"/>
        </w:rPr>
        <w:t xml:space="preserve"> </w:t>
      </w:r>
      <w:r w:rsidRPr="00136B0C">
        <w:rPr>
          <w:sz w:val="28"/>
          <w:szCs w:val="28"/>
        </w:rPr>
        <w:t>частей</w:t>
      </w:r>
      <w:r>
        <w:rPr>
          <w:sz w:val="28"/>
          <w:szCs w:val="28"/>
        </w:rPr>
        <w:t xml:space="preserve"> </w:t>
      </w:r>
      <w:r w:rsidRPr="00136B0C">
        <w:rPr>
          <w:sz w:val="28"/>
          <w:szCs w:val="28"/>
        </w:rPr>
        <w:t>умозаключения</w:t>
      </w:r>
      <w:r>
        <w:rPr>
          <w:sz w:val="28"/>
          <w:szCs w:val="28"/>
        </w:rPr>
        <w:t xml:space="preserve"> </w:t>
      </w:r>
      <w:r w:rsidRPr="00136B0C">
        <w:rPr>
          <w:sz w:val="28"/>
          <w:szCs w:val="28"/>
        </w:rPr>
        <w:t>она</w:t>
      </w:r>
      <w:r>
        <w:rPr>
          <w:sz w:val="28"/>
          <w:szCs w:val="28"/>
        </w:rPr>
        <w:t xml:space="preserve"> </w:t>
      </w:r>
      <w:r w:rsidRPr="00136B0C">
        <w:rPr>
          <w:sz w:val="28"/>
          <w:szCs w:val="28"/>
        </w:rPr>
        <w:t>легко</w:t>
      </w:r>
      <w:r>
        <w:rPr>
          <w:sz w:val="28"/>
          <w:szCs w:val="28"/>
        </w:rPr>
        <w:t xml:space="preserve"> </w:t>
      </w:r>
      <w:r w:rsidRPr="00136B0C">
        <w:rPr>
          <w:sz w:val="28"/>
          <w:szCs w:val="28"/>
        </w:rPr>
        <w:t>подразумевается.</w:t>
      </w:r>
      <w:r>
        <w:rPr>
          <w:sz w:val="28"/>
          <w:szCs w:val="28"/>
        </w:rPr>
        <w:t xml:space="preserve">   </w:t>
      </w:r>
      <w:r w:rsidRPr="00136B0C">
        <w:rPr>
          <w:sz w:val="28"/>
          <w:szCs w:val="28"/>
        </w:rPr>
        <w:t>Именно</w:t>
      </w:r>
      <w:r>
        <w:rPr>
          <w:sz w:val="28"/>
          <w:szCs w:val="28"/>
        </w:rPr>
        <w:t xml:space="preserve"> </w:t>
      </w:r>
      <w:r w:rsidRPr="00136B0C">
        <w:rPr>
          <w:sz w:val="28"/>
          <w:szCs w:val="28"/>
        </w:rPr>
        <w:t>поэтому</w:t>
      </w:r>
      <w:r>
        <w:rPr>
          <w:sz w:val="28"/>
          <w:szCs w:val="28"/>
        </w:rPr>
        <w:t xml:space="preserve"> </w:t>
      </w:r>
      <w:r w:rsidRPr="00136B0C">
        <w:rPr>
          <w:sz w:val="28"/>
          <w:szCs w:val="28"/>
        </w:rPr>
        <w:t>рассуждение</w:t>
      </w:r>
      <w:r>
        <w:rPr>
          <w:sz w:val="28"/>
          <w:szCs w:val="28"/>
        </w:rPr>
        <w:t xml:space="preserve"> </w:t>
      </w:r>
      <w:r w:rsidRPr="00136B0C">
        <w:rPr>
          <w:sz w:val="28"/>
          <w:szCs w:val="28"/>
        </w:rPr>
        <w:t>протекает,</w:t>
      </w:r>
      <w:r>
        <w:rPr>
          <w:sz w:val="28"/>
          <w:szCs w:val="28"/>
        </w:rPr>
        <w:t xml:space="preserve"> </w:t>
      </w:r>
      <w:r w:rsidRPr="00136B0C">
        <w:rPr>
          <w:sz w:val="28"/>
          <w:szCs w:val="28"/>
        </w:rPr>
        <w:t>как</w:t>
      </w:r>
      <w:r>
        <w:rPr>
          <w:sz w:val="28"/>
          <w:szCs w:val="28"/>
        </w:rPr>
        <w:t xml:space="preserve"> </w:t>
      </w:r>
      <w:r w:rsidRPr="00136B0C">
        <w:rPr>
          <w:sz w:val="28"/>
          <w:szCs w:val="28"/>
        </w:rPr>
        <w:t>пра</w:t>
      </w:r>
      <w:r w:rsidRPr="00136B0C">
        <w:rPr>
          <w:sz w:val="28"/>
          <w:szCs w:val="28"/>
        </w:rPr>
        <w:softHyphen/>
        <w:t>вило,</w:t>
      </w:r>
      <w:r>
        <w:rPr>
          <w:sz w:val="28"/>
          <w:szCs w:val="28"/>
        </w:rPr>
        <w:t xml:space="preserve"> </w:t>
      </w:r>
      <w:r w:rsidRPr="00136B0C">
        <w:rPr>
          <w:sz w:val="28"/>
          <w:szCs w:val="28"/>
        </w:rPr>
        <w:t>в</w:t>
      </w:r>
      <w:r>
        <w:rPr>
          <w:sz w:val="28"/>
          <w:szCs w:val="28"/>
        </w:rPr>
        <w:t xml:space="preserve"> </w:t>
      </w:r>
      <w:r w:rsidRPr="00136B0C">
        <w:rPr>
          <w:sz w:val="28"/>
          <w:szCs w:val="28"/>
        </w:rPr>
        <w:t>форме</w:t>
      </w:r>
      <w:r>
        <w:rPr>
          <w:sz w:val="28"/>
          <w:szCs w:val="28"/>
        </w:rPr>
        <w:t xml:space="preserve"> </w:t>
      </w:r>
      <w:r w:rsidRPr="00136B0C">
        <w:rPr>
          <w:sz w:val="28"/>
          <w:szCs w:val="28"/>
        </w:rPr>
        <w:t>энтимем.</w:t>
      </w:r>
      <w:r>
        <w:rPr>
          <w:sz w:val="28"/>
          <w:szCs w:val="28"/>
        </w:rPr>
        <w:t xml:space="preserve"> </w:t>
      </w:r>
      <w:r w:rsidRPr="00136B0C">
        <w:rPr>
          <w:sz w:val="28"/>
          <w:szCs w:val="28"/>
        </w:rPr>
        <w:t>Но,</w:t>
      </w:r>
      <w:r>
        <w:rPr>
          <w:sz w:val="28"/>
          <w:szCs w:val="28"/>
        </w:rPr>
        <w:t xml:space="preserve"> </w:t>
      </w:r>
      <w:r w:rsidRPr="00136B0C">
        <w:rPr>
          <w:sz w:val="28"/>
          <w:szCs w:val="28"/>
        </w:rPr>
        <w:t>поскольку</w:t>
      </w:r>
      <w:r>
        <w:rPr>
          <w:sz w:val="28"/>
          <w:szCs w:val="28"/>
        </w:rPr>
        <w:t xml:space="preserve"> </w:t>
      </w:r>
      <w:r w:rsidRPr="00136B0C">
        <w:rPr>
          <w:sz w:val="28"/>
          <w:szCs w:val="28"/>
        </w:rPr>
        <w:t>в</w:t>
      </w:r>
      <w:r>
        <w:rPr>
          <w:sz w:val="28"/>
          <w:szCs w:val="28"/>
        </w:rPr>
        <w:t xml:space="preserve"> </w:t>
      </w:r>
      <w:r w:rsidRPr="00136B0C">
        <w:rPr>
          <w:sz w:val="28"/>
          <w:szCs w:val="28"/>
        </w:rPr>
        <w:t>энтимеме</w:t>
      </w:r>
      <w:r>
        <w:rPr>
          <w:sz w:val="28"/>
          <w:szCs w:val="28"/>
        </w:rPr>
        <w:t xml:space="preserve"> </w:t>
      </w:r>
      <w:r w:rsidRPr="00136B0C">
        <w:rPr>
          <w:sz w:val="28"/>
          <w:szCs w:val="28"/>
        </w:rPr>
        <w:t>выражены</w:t>
      </w:r>
      <w:r>
        <w:rPr>
          <w:sz w:val="28"/>
          <w:szCs w:val="28"/>
        </w:rPr>
        <w:t xml:space="preserve"> </w:t>
      </w:r>
      <w:r w:rsidRPr="00136B0C">
        <w:rPr>
          <w:sz w:val="28"/>
          <w:szCs w:val="28"/>
        </w:rPr>
        <w:t>не</w:t>
      </w:r>
      <w:r>
        <w:rPr>
          <w:sz w:val="28"/>
          <w:szCs w:val="28"/>
        </w:rPr>
        <w:t xml:space="preserve"> </w:t>
      </w:r>
      <w:r w:rsidRPr="00136B0C">
        <w:rPr>
          <w:sz w:val="28"/>
          <w:szCs w:val="28"/>
        </w:rPr>
        <w:t>все</w:t>
      </w:r>
      <w:r>
        <w:rPr>
          <w:sz w:val="28"/>
          <w:szCs w:val="28"/>
        </w:rPr>
        <w:t xml:space="preserve"> </w:t>
      </w:r>
      <w:r w:rsidRPr="00136B0C">
        <w:rPr>
          <w:sz w:val="28"/>
          <w:szCs w:val="28"/>
        </w:rPr>
        <w:t>части</w:t>
      </w:r>
      <w:r>
        <w:rPr>
          <w:sz w:val="28"/>
          <w:szCs w:val="28"/>
        </w:rPr>
        <w:t xml:space="preserve"> </w:t>
      </w:r>
      <w:r w:rsidRPr="00136B0C">
        <w:rPr>
          <w:sz w:val="28"/>
          <w:szCs w:val="28"/>
        </w:rPr>
        <w:t>умозаключения,</w:t>
      </w:r>
      <w:r>
        <w:rPr>
          <w:sz w:val="28"/>
          <w:szCs w:val="28"/>
        </w:rPr>
        <w:t xml:space="preserve"> </w:t>
      </w:r>
      <w:r w:rsidRPr="00136B0C">
        <w:rPr>
          <w:sz w:val="28"/>
          <w:szCs w:val="28"/>
        </w:rPr>
        <w:t>скрывающуюся</w:t>
      </w:r>
      <w:r>
        <w:rPr>
          <w:sz w:val="28"/>
          <w:szCs w:val="28"/>
        </w:rPr>
        <w:t xml:space="preserve"> </w:t>
      </w:r>
      <w:r w:rsidRPr="00136B0C">
        <w:rPr>
          <w:sz w:val="28"/>
          <w:szCs w:val="28"/>
        </w:rPr>
        <w:t>в</w:t>
      </w:r>
      <w:r>
        <w:rPr>
          <w:sz w:val="28"/>
          <w:szCs w:val="28"/>
        </w:rPr>
        <w:t xml:space="preserve"> </w:t>
      </w:r>
      <w:r w:rsidRPr="00136B0C">
        <w:rPr>
          <w:sz w:val="28"/>
          <w:szCs w:val="28"/>
        </w:rPr>
        <w:t>ней</w:t>
      </w:r>
      <w:r>
        <w:rPr>
          <w:sz w:val="28"/>
          <w:szCs w:val="28"/>
        </w:rPr>
        <w:t xml:space="preserve"> </w:t>
      </w:r>
      <w:r w:rsidRPr="00136B0C">
        <w:rPr>
          <w:sz w:val="28"/>
          <w:szCs w:val="28"/>
        </w:rPr>
        <w:t>ошибку</w:t>
      </w:r>
      <w:r>
        <w:rPr>
          <w:sz w:val="28"/>
          <w:szCs w:val="28"/>
        </w:rPr>
        <w:t xml:space="preserve"> </w:t>
      </w:r>
      <w:r w:rsidRPr="00136B0C">
        <w:rPr>
          <w:sz w:val="28"/>
          <w:szCs w:val="28"/>
        </w:rPr>
        <w:t>обнаружить</w:t>
      </w:r>
      <w:r>
        <w:rPr>
          <w:sz w:val="28"/>
          <w:szCs w:val="28"/>
        </w:rPr>
        <w:t xml:space="preserve"> </w:t>
      </w:r>
      <w:r w:rsidRPr="00136B0C">
        <w:rPr>
          <w:sz w:val="28"/>
          <w:szCs w:val="28"/>
        </w:rPr>
        <w:t>труднее,</w:t>
      </w:r>
      <w:r>
        <w:rPr>
          <w:sz w:val="28"/>
          <w:szCs w:val="28"/>
        </w:rPr>
        <w:t xml:space="preserve"> </w:t>
      </w:r>
      <w:r w:rsidRPr="00136B0C">
        <w:rPr>
          <w:sz w:val="28"/>
          <w:szCs w:val="28"/>
        </w:rPr>
        <w:t>чем</w:t>
      </w:r>
      <w:r>
        <w:rPr>
          <w:sz w:val="28"/>
          <w:szCs w:val="28"/>
        </w:rPr>
        <w:t xml:space="preserve"> </w:t>
      </w:r>
      <w:r w:rsidRPr="00136B0C">
        <w:rPr>
          <w:sz w:val="28"/>
          <w:szCs w:val="28"/>
        </w:rPr>
        <w:t>в</w:t>
      </w:r>
      <w:r>
        <w:rPr>
          <w:sz w:val="28"/>
          <w:szCs w:val="28"/>
        </w:rPr>
        <w:t xml:space="preserve"> </w:t>
      </w:r>
      <w:r w:rsidRPr="00136B0C">
        <w:rPr>
          <w:sz w:val="28"/>
          <w:szCs w:val="28"/>
        </w:rPr>
        <w:t>полном</w:t>
      </w:r>
      <w:r>
        <w:rPr>
          <w:sz w:val="28"/>
          <w:szCs w:val="28"/>
        </w:rPr>
        <w:t xml:space="preserve"> </w:t>
      </w:r>
      <w:r w:rsidRPr="00136B0C">
        <w:rPr>
          <w:sz w:val="28"/>
          <w:szCs w:val="28"/>
        </w:rPr>
        <w:t>умозаключении.</w:t>
      </w:r>
      <w:r>
        <w:rPr>
          <w:sz w:val="28"/>
          <w:szCs w:val="28"/>
        </w:rPr>
        <w:t xml:space="preserve"> </w:t>
      </w:r>
      <w:r w:rsidRPr="00136B0C">
        <w:rPr>
          <w:sz w:val="28"/>
          <w:szCs w:val="28"/>
        </w:rPr>
        <w:t>Поэтому</w:t>
      </w:r>
      <w:r>
        <w:rPr>
          <w:sz w:val="28"/>
          <w:szCs w:val="28"/>
        </w:rPr>
        <w:t xml:space="preserve"> </w:t>
      </w:r>
      <w:r w:rsidRPr="00136B0C">
        <w:rPr>
          <w:sz w:val="28"/>
          <w:szCs w:val="28"/>
        </w:rPr>
        <w:t>для</w:t>
      </w:r>
      <w:r>
        <w:rPr>
          <w:sz w:val="28"/>
          <w:szCs w:val="28"/>
        </w:rPr>
        <w:t xml:space="preserve"> </w:t>
      </w:r>
      <w:r w:rsidRPr="00136B0C">
        <w:rPr>
          <w:sz w:val="28"/>
          <w:szCs w:val="28"/>
        </w:rPr>
        <w:t>проверки</w:t>
      </w:r>
      <w:r>
        <w:rPr>
          <w:sz w:val="28"/>
          <w:szCs w:val="28"/>
        </w:rPr>
        <w:t xml:space="preserve"> </w:t>
      </w:r>
      <w:r w:rsidRPr="00136B0C">
        <w:rPr>
          <w:sz w:val="28"/>
          <w:szCs w:val="28"/>
        </w:rPr>
        <w:t>пра</w:t>
      </w:r>
      <w:r w:rsidRPr="00136B0C">
        <w:rPr>
          <w:sz w:val="28"/>
          <w:szCs w:val="28"/>
        </w:rPr>
        <w:softHyphen/>
        <w:t>вильности</w:t>
      </w:r>
      <w:r>
        <w:rPr>
          <w:sz w:val="28"/>
          <w:szCs w:val="28"/>
        </w:rPr>
        <w:t xml:space="preserve"> </w:t>
      </w:r>
      <w:r w:rsidRPr="00136B0C">
        <w:rPr>
          <w:sz w:val="28"/>
          <w:szCs w:val="28"/>
        </w:rPr>
        <w:t>рассуждения</w:t>
      </w:r>
      <w:r>
        <w:rPr>
          <w:sz w:val="28"/>
          <w:szCs w:val="28"/>
        </w:rPr>
        <w:t xml:space="preserve"> </w:t>
      </w:r>
      <w:r w:rsidRPr="00136B0C">
        <w:rPr>
          <w:sz w:val="28"/>
          <w:szCs w:val="28"/>
        </w:rPr>
        <w:t>следует</w:t>
      </w:r>
      <w:r>
        <w:rPr>
          <w:sz w:val="28"/>
          <w:szCs w:val="28"/>
        </w:rPr>
        <w:t xml:space="preserve"> </w:t>
      </w:r>
      <w:r w:rsidRPr="00136B0C">
        <w:rPr>
          <w:sz w:val="28"/>
          <w:szCs w:val="28"/>
        </w:rPr>
        <w:t>найти</w:t>
      </w:r>
      <w:r>
        <w:rPr>
          <w:sz w:val="28"/>
          <w:szCs w:val="28"/>
        </w:rPr>
        <w:t xml:space="preserve"> </w:t>
      </w:r>
      <w:r w:rsidRPr="00136B0C">
        <w:rPr>
          <w:sz w:val="28"/>
          <w:szCs w:val="28"/>
        </w:rPr>
        <w:t>пропущенные</w:t>
      </w:r>
      <w:r>
        <w:rPr>
          <w:sz w:val="28"/>
          <w:szCs w:val="28"/>
        </w:rPr>
        <w:t xml:space="preserve"> </w:t>
      </w:r>
      <w:r w:rsidRPr="00136B0C">
        <w:rPr>
          <w:sz w:val="28"/>
          <w:szCs w:val="28"/>
        </w:rPr>
        <w:t>части</w:t>
      </w:r>
      <w:r>
        <w:rPr>
          <w:sz w:val="28"/>
          <w:szCs w:val="28"/>
        </w:rPr>
        <w:t xml:space="preserve"> </w:t>
      </w:r>
      <w:r w:rsidRPr="00136B0C">
        <w:rPr>
          <w:sz w:val="28"/>
          <w:szCs w:val="28"/>
        </w:rPr>
        <w:t>умозак</w:t>
      </w:r>
      <w:r w:rsidRPr="00136B0C">
        <w:rPr>
          <w:sz w:val="28"/>
          <w:szCs w:val="28"/>
        </w:rPr>
        <w:softHyphen/>
        <w:t>лючения</w:t>
      </w:r>
      <w:r>
        <w:rPr>
          <w:sz w:val="28"/>
          <w:szCs w:val="28"/>
        </w:rPr>
        <w:t xml:space="preserve"> </w:t>
      </w:r>
      <w:r w:rsidRPr="00136B0C">
        <w:rPr>
          <w:sz w:val="28"/>
          <w:szCs w:val="28"/>
        </w:rPr>
        <w:t>и</w:t>
      </w:r>
      <w:r>
        <w:rPr>
          <w:sz w:val="28"/>
          <w:szCs w:val="28"/>
        </w:rPr>
        <w:t xml:space="preserve"> </w:t>
      </w:r>
      <w:r w:rsidRPr="00136B0C">
        <w:rPr>
          <w:sz w:val="28"/>
          <w:szCs w:val="28"/>
        </w:rPr>
        <w:t>восстановить</w:t>
      </w:r>
      <w:r>
        <w:rPr>
          <w:sz w:val="28"/>
          <w:szCs w:val="28"/>
        </w:rPr>
        <w:t xml:space="preserve"> </w:t>
      </w:r>
      <w:r w:rsidRPr="00136B0C">
        <w:rPr>
          <w:sz w:val="28"/>
          <w:szCs w:val="28"/>
        </w:rPr>
        <w:t>энтимему</w:t>
      </w:r>
      <w:r>
        <w:rPr>
          <w:sz w:val="28"/>
          <w:szCs w:val="28"/>
        </w:rPr>
        <w:t xml:space="preserve"> </w:t>
      </w:r>
      <w:r w:rsidRPr="00136B0C">
        <w:rPr>
          <w:sz w:val="28"/>
          <w:szCs w:val="28"/>
        </w:rPr>
        <w:t>в</w:t>
      </w:r>
      <w:r>
        <w:rPr>
          <w:sz w:val="28"/>
          <w:szCs w:val="28"/>
        </w:rPr>
        <w:t xml:space="preserve"> </w:t>
      </w:r>
      <w:r w:rsidRPr="00136B0C">
        <w:rPr>
          <w:sz w:val="28"/>
          <w:szCs w:val="28"/>
        </w:rPr>
        <w:t>полный</w:t>
      </w:r>
      <w:r>
        <w:rPr>
          <w:sz w:val="28"/>
          <w:szCs w:val="28"/>
        </w:rPr>
        <w:t xml:space="preserve"> </w:t>
      </w:r>
      <w:r w:rsidRPr="00136B0C">
        <w:rPr>
          <w:sz w:val="28"/>
          <w:szCs w:val="28"/>
        </w:rPr>
        <w:t>силлогизм.</w:t>
      </w:r>
    </w:p>
    <w:p w:rsidR="00026D38" w:rsidRPr="00136B0C" w:rsidRDefault="00026D38" w:rsidP="00026D38">
      <w:pPr>
        <w:spacing w:line="360" w:lineRule="auto"/>
        <w:ind w:firstLine="709"/>
        <w:jc w:val="both"/>
        <w:rPr>
          <w:sz w:val="28"/>
          <w:szCs w:val="28"/>
        </w:rPr>
      </w:pPr>
    </w:p>
    <w:p w:rsidR="00026D38" w:rsidRDefault="00026D38" w:rsidP="00026D38">
      <w:pPr>
        <w:tabs>
          <w:tab w:val="left" w:pos="4114"/>
        </w:tabs>
        <w:spacing w:line="360" w:lineRule="auto"/>
        <w:ind w:firstLine="709"/>
        <w:jc w:val="center"/>
        <w:rPr>
          <w:b/>
          <w:sz w:val="28"/>
          <w:szCs w:val="28"/>
        </w:rPr>
      </w:pPr>
      <w:r w:rsidRPr="00136B0C">
        <w:rPr>
          <w:b/>
          <w:sz w:val="28"/>
          <w:szCs w:val="28"/>
        </w:rPr>
        <w:t>ж)</w:t>
      </w:r>
      <w:r>
        <w:rPr>
          <w:b/>
          <w:sz w:val="28"/>
          <w:szCs w:val="28"/>
        </w:rPr>
        <w:t xml:space="preserve"> </w:t>
      </w:r>
      <w:r w:rsidRPr="00136B0C">
        <w:rPr>
          <w:b/>
          <w:sz w:val="28"/>
          <w:szCs w:val="28"/>
        </w:rPr>
        <w:t>Индуктивные</w:t>
      </w:r>
      <w:r>
        <w:rPr>
          <w:b/>
          <w:sz w:val="28"/>
          <w:szCs w:val="28"/>
        </w:rPr>
        <w:t xml:space="preserve"> </w:t>
      </w:r>
      <w:r w:rsidRPr="00136B0C">
        <w:rPr>
          <w:b/>
          <w:sz w:val="28"/>
          <w:szCs w:val="28"/>
        </w:rPr>
        <w:t>умозаключения.</w:t>
      </w:r>
      <w:r>
        <w:rPr>
          <w:b/>
          <w:sz w:val="28"/>
          <w:szCs w:val="28"/>
        </w:rPr>
        <w:t xml:space="preserve"> </w:t>
      </w:r>
      <w:r w:rsidRPr="00136B0C">
        <w:rPr>
          <w:b/>
          <w:sz w:val="28"/>
          <w:szCs w:val="28"/>
        </w:rPr>
        <w:t>Виды</w:t>
      </w:r>
      <w:r>
        <w:rPr>
          <w:b/>
          <w:sz w:val="28"/>
          <w:szCs w:val="28"/>
        </w:rPr>
        <w:t xml:space="preserve"> </w:t>
      </w:r>
      <w:r w:rsidRPr="00136B0C">
        <w:rPr>
          <w:b/>
          <w:sz w:val="28"/>
          <w:szCs w:val="28"/>
        </w:rPr>
        <w:t>индукции</w:t>
      </w:r>
    </w:p>
    <w:p w:rsidR="00026D38" w:rsidRPr="00136B0C" w:rsidRDefault="00026D38" w:rsidP="00026D38">
      <w:pPr>
        <w:tabs>
          <w:tab w:val="left" w:pos="4114"/>
        </w:tabs>
        <w:spacing w:line="360" w:lineRule="auto"/>
        <w:ind w:firstLine="709"/>
        <w:jc w:val="center"/>
        <w:rPr>
          <w:b/>
          <w:sz w:val="28"/>
          <w:szCs w:val="28"/>
        </w:rPr>
      </w:pPr>
    </w:p>
    <w:p w:rsidR="00026D38" w:rsidRPr="00136B0C" w:rsidRDefault="00026D38" w:rsidP="002674AD">
      <w:pPr>
        <w:pStyle w:val="ab"/>
        <w:spacing w:after="0" w:line="360" w:lineRule="auto"/>
        <w:ind w:firstLine="709"/>
        <w:jc w:val="both"/>
        <w:rPr>
          <w:sz w:val="28"/>
          <w:szCs w:val="28"/>
        </w:rPr>
      </w:pPr>
      <w:r w:rsidRPr="00136B0C">
        <w:rPr>
          <w:sz w:val="28"/>
          <w:szCs w:val="28"/>
        </w:rPr>
        <w:t>Индукция</w:t>
      </w:r>
      <w:r>
        <w:rPr>
          <w:sz w:val="28"/>
          <w:szCs w:val="28"/>
        </w:rPr>
        <w:t xml:space="preserve"> </w:t>
      </w:r>
      <w:r w:rsidRPr="00136B0C">
        <w:rPr>
          <w:sz w:val="28"/>
          <w:szCs w:val="28"/>
        </w:rPr>
        <w:t>-</w:t>
      </w:r>
      <w:r>
        <w:rPr>
          <w:sz w:val="28"/>
          <w:szCs w:val="28"/>
        </w:rPr>
        <w:t xml:space="preserve"> </w:t>
      </w:r>
      <w:r w:rsidRPr="00136B0C">
        <w:rPr>
          <w:sz w:val="28"/>
          <w:szCs w:val="28"/>
        </w:rPr>
        <w:t>это</w:t>
      </w:r>
      <w:r>
        <w:rPr>
          <w:sz w:val="28"/>
          <w:szCs w:val="28"/>
        </w:rPr>
        <w:t xml:space="preserve"> </w:t>
      </w:r>
      <w:r w:rsidRPr="00136B0C">
        <w:rPr>
          <w:sz w:val="28"/>
          <w:szCs w:val="28"/>
        </w:rPr>
        <w:t>умозаключение,</w:t>
      </w:r>
      <w:r>
        <w:rPr>
          <w:sz w:val="28"/>
          <w:szCs w:val="28"/>
        </w:rPr>
        <w:t xml:space="preserve"> </w:t>
      </w:r>
      <w:r w:rsidRPr="00136B0C">
        <w:rPr>
          <w:sz w:val="28"/>
          <w:szCs w:val="28"/>
        </w:rPr>
        <w:t>в</w:t>
      </w:r>
      <w:r>
        <w:rPr>
          <w:sz w:val="28"/>
          <w:szCs w:val="28"/>
        </w:rPr>
        <w:t xml:space="preserve"> </w:t>
      </w:r>
      <w:r w:rsidRPr="00136B0C">
        <w:rPr>
          <w:sz w:val="28"/>
          <w:szCs w:val="28"/>
        </w:rPr>
        <w:t>результате</w:t>
      </w:r>
      <w:r>
        <w:rPr>
          <w:sz w:val="28"/>
          <w:szCs w:val="28"/>
        </w:rPr>
        <w:t xml:space="preserve"> </w:t>
      </w:r>
      <w:r w:rsidRPr="00136B0C">
        <w:rPr>
          <w:sz w:val="28"/>
          <w:szCs w:val="28"/>
        </w:rPr>
        <w:t>которого</w:t>
      </w:r>
      <w:r>
        <w:rPr>
          <w:sz w:val="28"/>
          <w:szCs w:val="28"/>
        </w:rPr>
        <w:t xml:space="preserve"> </w:t>
      </w:r>
      <w:r w:rsidRPr="00136B0C">
        <w:rPr>
          <w:sz w:val="28"/>
          <w:szCs w:val="28"/>
        </w:rPr>
        <w:t>на</w:t>
      </w:r>
      <w:r>
        <w:rPr>
          <w:sz w:val="28"/>
          <w:szCs w:val="28"/>
        </w:rPr>
        <w:t xml:space="preserve"> </w:t>
      </w:r>
      <w:r w:rsidRPr="00136B0C">
        <w:rPr>
          <w:sz w:val="28"/>
          <w:szCs w:val="28"/>
        </w:rPr>
        <w:t>основе</w:t>
      </w:r>
      <w:r>
        <w:rPr>
          <w:sz w:val="28"/>
          <w:szCs w:val="28"/>
        </w:rPr>
        <w:t xml:space="preserve"> </w:t>
      </w:r>
      <w:r w:rsidRPr="00136B0C">
        <w:rPr>
          <w:sz w:val="28"/>
          <w:szCs w:val="28"/>
        </w:rPr>
        <w:t>знания</w:t>
      </w:r>
      <w:r>
        <w:rPr>
          <w:sz w:val="28"/>
          <w:szCs w:val="28"/>
        </w:rPr>
        <w:t xml:space="preserve"> </w:t>
      </w:r>
      <w:r w:rsidRPr="00136B0C">
        <w:rPr>
          <w:sz w:val="28"/>
          <w:szCs w:val="28"/>
        </w:rPr>
        <w:t>об</w:t>
      </w:r>
      <w:r>
        <w:rPr>
          <w:sz w:val="28"/>
          <w:szCs w:val="28"/>
        </w:rPr>
        <w:t xml:space="preserve"> </w:t>
      </w:r>
      <w:r w:rsidRPr="00136B0C">
        <w:rPr>
          <w:sz w:val="28"/>
          <w:szCs w:val="28"/>
        </w:rPr>
        <w:t>отдельных</w:t>
      </w:r>
      <w:r>
        <w:rPr>
          <w:sz w:val="28"/>
          <w:szCs w:val="28"/>
        </w:rPr>
        <w:t xml:space="preserve"> </w:t>
      </w:r>
      <w:r w:rsidRPr="00136B0C">
        <w:rPr>
          <w:sz w:val="28"/>
          <w:szCs w:val="28"/>
        </w:rPr>
        <w:t>предметах</w:t>
      </w:r>
      <w:r>
        <w:rPr>
          <w:sz w:val="28"/>
          <w:szCs w:val="28"/>
        </w:rPr>
        <w:t xml:space="preserve"> </w:t>
      </w:r>
      <w:r w:rsidRPr="00136B0C">
        <w:rPr>
          <w:sz w:val="28"/>
          <w:szCs w:val="28"/>
        </w:rPr>
        <w:t>какого-либо</w:t>
      </w:r>
      <w:r>
        <w:rPr>
          <w:sz w:val="28"/>
          <w:szCs w:val="28"/>
        </w:rPr>
        <w:t xml:space="preserve"> </w:t>
      </w:r>
      <w:r w:rsidRPr="00136B0C">
        <w:rPr>
          <w:sz w:val="28"/>
          <w:szCs w:val="28"/>
        </w:rPr>
        <w:t>класса</w:t>
      </w:r>
      <w:r>
        <w:rPr>
          <w:sz w:val="28"/>
          <w:szCs w:val="28"/>
        </w:rPr>
        <w:t xml:space="preserve"> </w:t>
      </w:r>
      <w:r w:rsidRPr="00136B0C">
        <w:rPr>
          <w:sz w:val="28"/>
          <w:szCs w:val="28"/>
        </w:rPr>
        <w:t>делается</w:t>
      </w:r>
      <w:r>
        <w:rPr>
          <w:sz w:val="28"/>
          <w:szCs w:val="28"/>
        </w:rPr>
        <w:t xml:space="preserve"> </w:t>
      </w:r>
      <w:r w:rsidRPr="00136B0C">
        <w:rPr>
          <w:sz w:val="28"/>
          <w:szCs w:val="28"/>
        </w:rPr>
        <w:t>вывод</w:t>
      </w:r>
      <w:r>
        <w:rPr>
          <w:sz w:val="28"/>
          <w:szCs w:val="28"/>
        </w:rPr>
        <w:t xml:space="preserve"> </w:t>
      </w:r>
      <w:r w:rsidRPr="00136B0C">
        <w:rPr>
          <w:sz w:val="28"/>
          <w:szCs w:val="28"/>
        </w:rPr>
        <w:t>обо</w:t>
      </w:r>
      <w:r>
        <w:rPr>
          <w:sz w:val="28"/>
          <w:szCs w:val="28"/>
        </w:rPr>
        <w:t xml:space="preserve"> </w:t>
      </w:r>
      <w:r w:rsidRPr="00136B0C">
        <w:rPr>
          <w:sz w:val="28"/>
          <w:szCs w:val="28"/>
        </w:rPr>
        <w:t>всем</w:t>
      </w:r>
      <w:r>
        <w:rPr>
          <w:sz w:val="28"/>
          <w:szCs w:val="28"/>
        </w:rPr>
        <w:t xml:space="preserve"> </w:t>
      </w:r>
      <w:r w:rsidRPr="00136B0C">
        <w:rPr>
          <w:sz w:val="28"/>
          <w:szCs w:val="28"/>
        </w:rPr>
        <w:t>классе</w:t>
      </w:r>
      <w:r>
        <w:rPr>
          <w:sz w:val="28"/>
          <w:szCs w:val="28"/>
        </w:rPr>
        <w:t xml:space="preserve"> </w:t>
      </w:r>
      <w:r w:rsidRPr="00136B0C">
        <w:rPr>
          <w:sz w:val="28"/>
          <w:szCs w:val="28"/>
        </w:rPr>
        <w:t>этих</w:t>
      </w:r>
      <w:r>
        <w:rPr>
          <w:sz w:val="28"/>
          <w:szCs w:val="28"/>
        </w:rPr>
        <w:t xml:space="preserve"> </w:t>
      </w:r>
      <w:r w:rsidRPr="00136B0C">
        <w:rPr>
          <w:sz w:val="28"/>
          <w:szCs w:val="28"/>
        </w:rPr>
        <w:t>предметов.</w:t>
      </w:r>
    </w:p>
    <w:p w:rsidR="00026D38" w:rsidRPr="00136B0C" w:rsidRDefault="00026D38" w:rsidP="002674AD">
      <w:pPr>
        <w:pStyle w:val="ab"/>
        <w:spacing w:after="0" w:line="360" w:lineRule="auto"/>
        <w:ind w:firstLine="709"/>
        <w:jc w:val="both"/>
        <w:rPr>
          <w:sz w:val="28"/>
          <w:szCs w:val="28"/>
        </w:rPr>
      </w:pPr>
      <w:r w:rsidRPr="00136B0C">
        <w:rPr>
          <w:sz w:val="28"/>
          <w:szCs w:val="28"/>
        </w:rPr>
        <w:t>Наблюдение</w:t>
      </w:r>
      <w:r>
        <w:rPr>
          <w:sz w:val="28"/>
          <w:szCs w:val="28"/>
        </w:rPr>
        <w:t xml:space="preserve"> </w:t>
      </w:r>
      <w:r w:rsidRPr="00136B0C">
        <w:rPr>
          <w:sz w:val="28"/>
          <w:szCs w:val="28"/>
        </w:rPr>
        <w:t>природных</w:t>
      </w:r>
      <w:r>
        <w:rPr>
          <w:sz w:val="28"/>
          <w:szCs w:val="28"/>
        </w:rPr>
        <w:t xml:space="preserve"> </w:t>
      </w:r>
      <w:r w:rsidRPr="00136B0C">
        <w:rPr>
          <w:sz w:val="28"/>
          <w:szCs w:val="28"/>
        </w:rPr>
        <w:t>явлений</w:t>
      </w:r>
      <w:r>
        <w:rPr>
          <w:sz w:val="28"/>
          <w:szCs w:val="28"/>
        </w:rPr>
        <w:t xml:space="preserve"> </w:t>
      </w:r>
      <w:r w:rsidRPr="00136B0C">
        <w:rPr>
          <w:sz w:val="28"/>
          <w:szCs w:val="28"/>
        </w:rPr>
        <w:t>и</w:t>
      </w:r>
      <w:r>
        <w:rPr>
          <w:sz w:val="28"/>
          <w:szCs w:val="28"/>
        </w:rPr>
        <w:t xml:space="preserve"> </w:t>
      </w:r>
      <w:r w:rsidRPr="00136B0C">
        <w:rPr>
          <w:sz w:val="28"/>
          <w:szCs w:val="28"/>
        </w:rPr>
        <w:t>обобщение</w:t>
      </w:r>
      <w:r>
        <w:rPr>
          <w:sz w:val="28"/>
          <w:szCs w:val="28"/>
        </w:rPr>
        <w:t xml:space="preserve"> </w:t>
      </w:r>
      <w:r w:rsidRPr="00136B0C">
        <w:rPr>
          <w:sz w:val="28"/>
          <w:szCs w:val="28"/>
        </w:rPr>
        <w:t>полученных</w:t>
      </w:r>
      <w:r>
        <w:rPr>
          <w:sz w:val="28"/>
          <w:szCs w:val="28"/>
        </w:rPr>
        <w:t xml:space="preserve"> </w:t>
      </w:r>
      <w:r w:rsidRPr="00136B0C">
        <w:rPr>
          <w:sz w:val="28"/>
          <w:szCs w:val="28"/>
        </w:rPr>
        <w:t>результатов</w:t>
      </w:r>
      <w:r>
        <w:rPr>
          <w:sz w:val="28"/>
          <w:szCs w:val="28"/>
        </w:rPr>
        <w:t xml:space="preserve"> </w:t>
      </w:r>
      <w:r w:rsidRPr="00136B0C">
        <w:rPr>
          <w:sz w:val="28"/>
          <w:szCs w:val="28"/>
        </w:rPr>
        <w:t>представляют</w:t>
      </w:r>
      <w:r>
        <w:rPr>
          <w:sz w:val="28"/>
          <w:szCs w:val="28"/>
        </w:rPr>
        <w:t xml:space="preserve"> </w:t>
      </w:r>
      <w:r w:rsidRPr="00136B0C">
        <w:rPr>
          <w:sz w:val="28"/>
          <w:szCs w:val="28"/>
        </w:rPr>
        <w:t>собой</w:t>
      </w:r>
      <w:r>
        <w:rPr>
          <w:sz w:val="28"/>
          <w:szCs w:val="28"/>
        </w:rPr>
        <w:t xml:space="preserve"> </w:t>
      </w:r>
      <w:r w:rsidRPr="00136B0C">
        <w:rPr>
          <w:sz w:val="28"/>
          <w:szCs w:val="28"/>
        </w:rPr>
        <w:t>один</w:t>
      </w:r>
      <w:r>
        <w:rPr>
          <w:sz w:val="28"/>
          <w:szCs w:val="28"/>
        </w:rPr>
        <w:t xml:space="preserve"> </w:t>
      </w:r>
      <w:r w:rsidRPr="00136B0C">
        <w:rPr>
          <w:sz w:val="28"/>
          <w:szCs w:val="28"/>
        </w:rPr>
        <w:t>из</w:t>
      </w:r>
      <w:r>
        <w:rPr>
          <w:sz w:val="28"/>
          <w:szCs w:val="28"/>
        </w:rPr>
        <w:t xml:space="preserve"> </w:t>
      </w:r>
      <w:r w:rsidRPr="00136B0C">
        <w:rPr>
          <w:sz w:val="28"/>
          <w:szCs w:val="28"/>
        </w:rPr>
        <w:t>самых</w:t>
      </w:r>
      <w:r>
        <w:rPr>
          <w:sz w:val="28"/>
          <w:szCs w:val="28"/>
        </w:rPr>
        <w:t xml:space="preserve"> </w:t>
      </w:r>
      <w:r w:rsidRPr="00136B0C">
        <w:rPr>
          <w:sz w:val="28"/>
          <w:szCs w:val="28"/>
        </w:rPr>
        <w:t>распространенных</w:t>
      </w:r>
      <w:r>
        <w:rPr>
          <w:sz w:val="28"/>
          <w:szCs w:val="28"/>
        </w:rPr>
        <w:t xml:space="preserve"> </w:t>
      </w:r>
      <w:r w:rsidRPr="00136B0C">
        <w:rPr>
          <w:sz w:val="28"/>
          <w:szCs w:val="28"/>
        </w:rPr>
        <w:t>методов</w:t>
      </w:r>
      <w:r>
        <w:rPr>
          <w:sz w:val="28"/>
          <w:szCs w:val="28"/>
        </w:rPr>
        <w:t xml:space="preserve"> </w:t>
      </w:r>
      <w:r w:rsidRPr="00136B0C">
        <w:rPr>
          <w:sz w:val="28"/>
          <w:szCs w:val="28"/>
        </w:rPr>
        <w:t>постижения</w:t>
      </w:r>
      <w:r>
        <w:rPr>
          <w:sz w:val="28"/>
          <w:szCs w:val="28"/>
        </w:rPr>
        <w:t xml:space="preserve"> </w:t>
      </w:r>
      <w:r w:rsidRPr="00136B0C">
        <w:rPr>
          <w:sz w:val="28"/>
          <w:szCs w:val="28"/>
        </w:rPr>
        <w:t>окружающего</w:t>
      </w:r>
      <w:r>
        <w:rPr>
          <w:sz w:val="28"/>
          <w:szCs w:val="28"/>
        </w:rPr>
        <w:t xml:space="preserve"> </w:t>
      </w:r>
      <w:r w:rsidRPr="00136B0C">
        <w:rPr>
          <w:sz w:val="28"/>
          <w:szCs w:val="28"/>
        </w:rPr>
        <w:t>мира.</w:t>
      </w:r>
      <w:r>
        <w:rPr>
          <w:sz w:val="28"/>
          <w:szCs w:val="28"/>
        </w:rPr>
        <w:t xml:space="preserve"> </w:t>
      </w:r>
      <w:r w:rsidRPr="00136B0C">
        <w:rPr>
          <w:sz w:val="28"/>
          <w:szCs w:val="28"/>
        </w:rPr>
        <w:t>Факты</w:t>
      </w:r>
      <w:r>
        <w:rPr>
          <w:sz w:val="28"/>
          <w:szCs w:val="28"/>
        </w:rPr>
        <w:t xml:space="preserve"> </w:t>
      </w:r>
      <w:r w:rsidRPr="00136B0C">
        <w:rPr>
          <w:sz w:val="28"/>
          <w:szCs w:val="28"/>
        </w:rPr>
        <w:t>наталкивают</w:t>
      </w:r>
      <w:r>
        <w:rPr>
          <w:sz w:val="28"/>
          <w:szCs w:val="28"/>
        </w:rPr>
        <w:t xml:space="preserve"> </w:t>
      </w:r>
      <w:r w:rsidRPr="00136B0C">
        <w:rPr>
          <w:sz w:val="28"/>
          <w:szCs w:val="28"/>
        </w:rPr>
        <w:t>человека</w:t>
      </w:r>
      <w:r>
        <w:rPr>
          <w:sz w:val="28"/>
          <w:szCs w:val="28"/>
        </w:rPr>
        <w:t xml:space="preserve"> </w:t>
      </w:r>
      <w:r w:rsidRPr="00136B0C">
        <w:rPr>
          <w:sz w:val="28"/>
          <w:szCs w:val="28"/>
        </w:rPr>
        <w:t>на</w:t>
      </w:r>
      <w:r>
        <w:rPr>
          <w:sz w:val="28"/>
          <w:szCs w:val="28"/>
        </w:rPr>
        <w:t xml:space="preserve"> </w:t>
      </w:r>
      <w:r w:rsidRPr="00136B0C">
        <w:rPr>
          <w:sz w:val="28"/>
          <w:szCs w:val="28"/>
        </w:rPr>
        <w:t>общие</w:t>
      </w:r>
      <w:r>
        <w:rPr>
          <w:sz w:val="28"/>
          <w:szCs w:val="28"/>
        </w:rPr>
        <w:t xml:space="preserve"> </w:t>
      </w:r>
      <w:r w:rsidRPr="00136B0C">
        <w:rPr>
          <w:sz w:val="28"/>
          <w:szCs w:val="28"/>
        </w:rPr>
        <w:t>закономерности,</w:t>
      </w:r>
      <w:r>
        <w:rPr>
          <w:sz w:val="28"/>
          <w:szCs w:val="28"/>
        </w:rPr>
        <w:t xml:space="preserve"> </w:t>
      </w:r>
      <w:r w:rsidRPr="00136B0C">
        <w:rPr>
          <w:sz w:val="28"/>
          <w:szCs w:val="28"/>
        </w:rPr>
        <w:t>наводят</w:t>
      </w:r>
      <w:r>
        <w:rPr>
          <w:sz w:val="28"/>
          <w:szCs w:val="28"/>
        </w:rPr>
        <w:t xml:space="preserve"> </w:t>
      </w:r>
      <w:r w:rsidRPr="00136B0C">
        <w:rPr>
          <w:sz w:val="28"/>
          <w:szCs w:val="28"/>
        </w:rPr>
        <w:t>на</w:t>
      </w:r>
      <w:r>
        <w:rPr>
          <w:sz w:val="28"/>
          <w:szCs w:val="28"/>
        </w:rPr>
        <w:t xml:space="preserve"> </w:t>
      </w:r>
      <w:r w:rsidRPr="00136B0C">
        <w:rPr>
          <w:sz w:val="28"/>
          <w:szCs w:val="28"/>
        </w:rPr>
        <w:t>них.</w:t>
      </w:r>
      <w:r>
        <w:rPr>
          <w:sz w:val="28"/>
          <w:szCs w:val="28"/>
        </w:rPr>
        <w:t xml:space="preserve"> </w:t>
      </w:r>
      <w:r w:rsidRPr="00136B0C">
        <w:rPr>
          <w:sz w:val="28"/>
          <w:szCs w:val="28"/>
        </w:rPr>
        <w:t>Поэтому</w:t>
      </w:r>
      <w:r>
        <w:rPr>
          <w:sz w:val="28"/>
          <w:szCs w:val="28"/>
        </w:rPr>
        <w:t xml:space="preserve"> </w:t>
      </w:r>
      <w:r w:rsidRPr="00136B0C">
        <w:rPr>
          <w:sz w:val="28"/>
          <w:szCs w:val="28"/>
        </w:rPr>
        <w:t>Аристотель</w:t>
      </w:r>
      <w:r>
        <w:rPr>
          <w:sz w:val="28"/>
          <w:szCs w:val="28"/>
        </w:rPr>
        <w:t xml:space="preserve"> </w:t>
      </w:r>
      <w:r w:rsidRPr="00136B0C">
        <w:rPr>
          <w:sz w:val="28"/>
          <w:szCs w:val="28"/>
        </w:rPr>
        <w:t>называл</w:t>
      </w:r>
      <w:r>
        <w:rPr>
          <w:sz w:val="28"/>
          <w:szCs w:val="28"/>
        </w:rPr>
        <w:t xml:space="preserve"> </w:t>
      </w:r>
      <w:r w:rsidRPr="00136B0C">
        <w:rPr>
          <w:sz w:val="28"/>
          <w:szCs w:val="28"/>
        </w:rPr>
        <w:t>этот</w:t>
      </w:r>
      <w:r>
        <w:rPr>
          <w:sz w:val="28"/>
          <w:szCs w:val="28"/>
        </w:rPr>
        <w:t xml:space="preserve"> </w:t>
      </w:r>
      <w:r w:rsidRPr="00136B0C">
        <w:rPr>
          <w:sz w:val="28"/>
          <w:szCs w:val="28"/>
        </w:rPr>
        <w:t>вид</w:t>
      </w:r>
      <w:r>
        <w:rPr>
          <w:sz w:val="28"/>
          <w:szCs w:val="28"/>
        </w:rPr>
        <w:t xml:space="preserve"> </w:t>
      </w:r>
      <w:r w:rsidRPr="00136B0C">
        <w:rPr>
          <w:sz w:val="28"/>
          <w:szCs w:val="28"/>
        </w:rPr>
        <w:t>умозаключения</w:t>
      </w:r>
      <w:r>
        <w:rPr>
          <w:sz w:val="28"/>
          <w:szCs w:val="28"/>
        </w:rPr>
        <w:t xml:space="preserve"> </w:t>
      </w:r>
      <w:r w:rsidRPr="00136B0C">
        <w:rPr>
          <w:sz w:val="28"/>
          <w:szCs w:val="28"/>
        </w:rPr>
        <w:t>наведением.</w:t>
      </w:r>
      <w:r w:rsidRPr="00136B0C">
        <w:rPr>
          <w:color w:val="000000"/>
          <w:sz w:val="28"/>
          <w:szCs w:val="28"/>
        </w:rPr>
        <w:br/>
      </w:r>
      <w:r w:rsidRPr="00136B0C">
        <w:rPr>
          <w:sz w:val="28"/>
          <w:szCs w:val="28"/>
        </w:rPr>
        <w:t>Индукцию</w:t>
      </w:r>
      <w:r>
        <w:rPr>
          <w:sz w:val="28"/>
          <w:szCs w:val="28"/>
        </w:rPr>
        <w:t xml:space="preserve"> </w:t>
      </w:r>
      <w:r w:rsidRPr="00136B0C">
        <w:rPr>
          <w:sz w:val="28"/>
          <w:szCs w:val="28"/>
        </w:rPr>
        <w:t>принято</w:t>
      </w:r>
      <w:r>
        <w:rPr>
          <w:sz w:val="28"/>
          <w:szCs w:val="28"/>
        </w:rPr>
        <w:t xml:space="preserve"> </w:t>
      </w:r>
      <w:r w:rsidRPr="00136B0C">
        <w:rPr>
          <w:sz w:val="28"/>
          <w:szCs w:val="28"/>
        </w:rPr>
        <w:t>подразделять</w:t>
      </w:r>
      <w:r>
        <w:rPr>
          <w:sz w:val="28"/>
          <w:szCs w:val="28"/>
        </w:rPr>
        <w:t xml:space="preserve"> </w:t>
      </w:r>
      <w:r w:rsidRPr="00136B0C">
        <w:rPr>
          <w:sz w:val="28"/>
          <w:szCs w:val="28"/>
        </w:rPr>
        <w:t>на</w:t>
      </w:r>
      <w:r>
        <w:rPr>
          <w:sz w:val="28"/>
          <w:szCs w:val="28"/>
        </w:rPr>
        <w:t xml:space="preserve"> </w:t>
      </w:r>
      <w:r w:rsidRPr="00136B0C">
        <w:rPr>
          <w:sz w:val="28"/>
          <w:szCs w:val="28"/>
        </w:rPr>
        <w:t>полную</w:t>
      </w:r>
      <w:r>
        <w:rPr>
          <w:sz w:val="28"/>
          <w:szCs w:val="28"/>
        </w:rPr>
        <w:t xml:space="preserve"> </w:t>
      </w:r>
      <w:r w:rsidRPr="00136B0C">
        <w:rPr>
          <w:sz w:val="28"/>
          <w:szCs w:val="28"/>
        </w:rPr>
        <w:t>и</w:t>
      </w:r>
      <w:r>
        <w:rPr>
          <w:sz w:val="28"/>
          <w:szCs w:val="28"/>
        </w:rPr>
        <w:t xml:space="preserve"> </w:t>
      </w:r>
      <w:r w:rsidRPr="00136B0C">
        <w:rPr>
          <w:sz w:val="28"/>
          <w:szCs w:val="28"/>
        </w:rPr>
        <w:t>неполную;</w:t>
      </w:r>
      <w:r>
        <w:rPr>
          <w:sz w:val="28"/>
          <w:szCs w:val="28"/>
        </w:rPr>
        <w:t xml:space="preserve"> </w:t>
      </w:r>
      <w:r w:rsidRPr="00136B0C">
        <w:rPr>
          <w:sz w:val="28"/>
          <w:szCs w:val="28"/>
        </w:rPr>
        <w:t>последняя</w:t>
      </w:r>
      <w:r>
        <w:rPr>
          <w:sz w:val="28"/>
          <w:szCs w:val="28"/>
        </w:rPr>
        <w:t xml:space="preserve"> </w:t>
      </w:r>
      <w:r w:rsidRPr="00136B0C">
        <w:rPr>
          <w:sz w:val="28"/>
          <w:szCs w:val="28"/>
        </w:rPr>
        <w:t>в</w:t>
      </w:r>
      <w:r>
        <w:rPr>
          <w:sz w:val="28"/>
          <w:szCs w:val="28"/>
        </w:rPr>
        <w:t xml:space="preserve"> </w:t>
      </w:r>
      <w:r w:rsidRPr="00136B0C">
        <w:rPr>
          <w:sz w:val="28"/>
          <w:szCs w:val="28"/>
        </w:rPr>
        <w:t>свою</w:t>
      </w:r>
      <w:r>
        <w:rPr>
          <w:sz w:val="28"/>
          <w:szCs w:val="28"/>
        </w:rPr>
        <w:t xml:space="preserve"> </w:t>
      </w:r>
      <w:r w:rsidRPr="00136B0C">
        <w:rPr>
          <w:sz w:val="28"/>
          <w:szCs w:val="28"/>
        </w:rPr>
        <w:t>очередь</w:t>
      </w:r>
      <w:r>
        <w:rPr>
          <w:sz w:val="28"/>
          <w:szCs w:val="28"/>
        </w:rPr>
        <w:t xml:space="preserve"> </w:t>
      </w:r>
      <w:r w:rsidRPr="00136B0C">
        <w:rPr>
          <w:sz w:val="28"/>
          <w:szCs w:val="28"/>
        </w:rPr>
        <w:t>распадается</w:t>
      </w:r>
      <w:r>
        <w:rPr>
          <w:sz w:val="28"/>
          <w:szCs w:val="28"/>
        </w:rPr>
        <w:t xml:space="preserve"> </w:t>
      </w:r>
      <w:r w:rsidRPr="00136B0C">
        <w:rPr>
          <w:sz w:val="28"/>
          <w:szCs w:val="28"/>
        </w:rPr>
        <w:t>еще</w:t>
      </w:r>
      <w:r>
        <w:rPr>
          <w:sz w:val="28"/>
          <w:szCs w:val="28"/>
        </w:rPr>
        <w:t xml:space="preserve"> </w:t>
      </w:r>
      <w:r w:rsidRPr="00136B0C">
        <w:rPr>
          <w:sz w:val="28"/>
          <w:szCs w:val="28"/>
        </w:rPr>
        <w:t>на</w:t>
      </w:r>
      <w:r>
        <w:rPr>
          <w:sz w:val="28"/>
          <w:szCs w:val="28"/>
        </w:rPr>
        <w:t xml:space="preserve"> </w:t>
      </w:r>
      <w:r w:rsidRPr="00136B0C">
        <w:rPr>
          <w:sz w:val="28"/>
          <w:szCs w:val="28"/>
        </w:rPr>
        <w:t>две</w:t>
      </w:r>
      <w:r>
        <w:rPr>
          <w:sz w:val="28"/>
          <w:szCs w:val="28"/>
        </w:rPr>
        <w:t xml:space="preserve"> </w:t>
      </w:r>
      <w:r w:rsidRPr="00136B0C">
        <w:rPr>
          <w:sz w:val="28"/>
          <w:szCs w:val="28"/>
        </w:rPr>
        <w:t>разновидности.</w:t>
      </w:r>
      <w:r>
        <w:rPr>
          <w:sz w:val="28"/>
          <w:szCs w:val="28"/>
        </w:rPr>
        <w:t xml:space="preserve"> </w:t>
      </w:r>
      <w:r w:rsidRPr="00136B0C">
        <w:rPr>
          <w:sz w:val="28"/>
          <w:szCs w:val="28"/>
        </w:rPr>
        <w:t>Кроме</w:t>
      </w:r>
      <w:r>
        <w:rPr>
          <w:sz w:val="28"/>
          <w:szCs w:val="28"/>
        </w:rPr>
        <w:t xml:space="preserve"> </w:t>
      </w:r>
      <w:r w:rsidRPr="00136B0C">
        <w:rPr>
          <w:sz w:val="28"/>
          <w:szCs w:val="28"/>
        </w:rPr>
        <w:t>того,</w:t>
      </w:r>
      <w:r>
        <w:rPr>
          <w:sz w:val="28"/>
          <w:szCs w:val="28"/>
        </w:rPr>
        <w:t xml:space="preserve"> </w:t>
      </w:r>
      <w:r w:rsidRPr="00136B0C">
        <w:rPr>
          <w:sz w:val="28"/>
          <w:szCs w:val="28"/>
        </w:rPr>
        <w:t>имеется</w:t>
      </w:r>
      <w:r>
        <w:rPr>
          <w:sz w:val="28"/>
          <w:szCs w:val="28"/>
        </w:rPr>
        <w:t xml:space="preserve"> </w:t>
      </w:r>
      <w:r w:rsidRPr="00136B0C">
        <w:rPr>
          <w:sz w:val="28"/>
          <w:szCs w:val="28"/>
        </w:rPr>
        <w:t>также</w:t>
      </w:r>
      <w:r>
        <w:rPr>
          <w:sz w:val="28"/>
          <w:szCs w:val="28"/>
        </w:rPr>
        <w:t xml:space="preserve"> </w:t>
      </w:r>
      <w:r w:rsidRPr="00136B0C">
        <w:rPr>
          <w:sz w:val="28"/>
          <w:szCs w:val="28"/>
        </w:rPr>
        <w:t>научная</w:t>
      </w:r>
      <w:r>
        <w:rPr>
          <w:sz w:val="28"/>
          <w:szCs w:val="28"/>
        </w:rPr>
        <w:t xml:space="preserve"> </w:t>
      </w:r>
      <w:r w:rsidRPr="00136B0C">
        <w:rPr>
          <w:sz w:val="28"/>
          <w:szCs w:val="28"/>
        </w:rPr>
        <w:t>индукция.</w:t>
      </w:r>
    </w:p>
    <w:p w:rsidR="00026D38" w:rsidRPr="00136B0C" w:rsidRDefault="00026D38" w:rsidP="002674AD">
      <w:pPr>
        <w:pStyle w:val="ab"/>
        <w:spacing w:after="0" w:line="360" w:lineRule="auto"/>
        <w:ind w:firstLine="709"/>
        <w:jc w:val="both"/>
        <w:rPr>
          <w:sz w:val="28"/>
          <w:szCs w:val="28"/>
        </w:rPr>
      </w:pPr>
      <w:r w:rsidRPr="00136B0C">
        <w:rPr>
          <w:sz w:val="28"/>
          <w:szCs w:val="28"/>
        </w:rPr>
        <w:t>Самой</w:t>
      </w:r>
      <w:r>
        <w:rPr>
          <w:sz w:val="28"/>
          <w:szCs w:val="28"/>
        </w:rPr>
        <w:t xml:space="preserve"> </w:t>
      </w:r>
      <w:r w:rsidRPr="00136B0C">
        <w:rPr>
          <w:sz w:val="28"/>
          <w:szCs w:val="28"/>
        </w:rPr>
        <w:t>простой</w:t>
      </w:r>
      <w:r>
        <w:rPr>
          <w:sz w:val="28"/>
          <w:szCs w:val="28"/>
        </w:rPr>
        <w:t xml:space="preserve"> </w:t>
      </w:r>
      <w:r w:rsidRPr="00136B0C">
        <w:rPr>
          <w:sz w:val="28"/>
          <w:szCs w:val="28"/>
        </w:rPr>
        <w:t>разновидностью</w:t>
      </w:r>
      <w:r>
        <w:rPr>
          <w:sz w:val="28"/>
          <w:szCs w:val="28"/>
        </w:rPr>
        <w:t xml:space="preserve"> </w:t>
      </w:r>
      <w:r w:rsidRPr="00136B0C">
        <w:rPr>
          <w:sz w:val="28"/>
          <w:szCs w:val="28"/>
        </w:rPr>
        <w:t>индуктивного</w:t>
      </w:r>
      <w:r>
        <w:rPr>
          <w:sz w:val="28"/>
          <w:szCs w:val="28"/>
        </w:rPr>
        <w:t xml:space="preserve"> </w:t>
      </w:r>
      <w:r w:rsidRPr="00136B0C">
        <w:rPr>
          <w:sz w:val="28"/>
          <w:szCs w:val="28"/>
        </w:rPr>
        <w:t>процесса</w:t>
      </w:r>
      <w:r>
        <w:rPr>
          <w:sz w:val="28"/>
          <w:szCs w:val="28"/>
        </w:rPr>
        <w:t xml:space="preserve"> </w:t>
      </w:r>
      <w:r w:rsidRPr="00136B0C">
        <w:rPr>
          <w:sz w:val="28"/>
          <w:szCs w:val="28"/>
        </w:rPr>
        <w:t>является</w:t>
      </w:r>
      <w:r>
        <w:rPr>
          <w:sz w:val="28"/>
          <w:szCs w:val="28"/>
        </w:rPr>
        <w:t xml:space="preserve"> </w:t>
      </w:r>
      <w:r w:rsidRPr="00136B0C">
        <w:rPr>
          <w:sz w:val="28"/>
          <w:szCs w:val="28"/>
        </w:rPr>
        <w:t>полная</w:t>
      </w:r>
      <w:r>
        <w:rPr>
          <w:sz w:val="28"/>
          <w:szCs w:val="28"/>
        </w:rPr>
        <w:t xml:space="preserve"> </w:t>
      </w:r>
      <w:r w:rsidRPr="00136B0C">
        <w:rPr>
          <w:sz w:val="28"/>
          <w:szCs w:val="28"/>
        </w:rPr>
        <w:t>индукция.</w:t>
      </w:r>
      <w:r>
        <w:rPr>
          <w:sz w:val="28"/>
          <w:szCs w:val="28"/>
        </w:rPr>
        <w:t xml:space="preserve"> </w:t>
      </w:r>
      <w:r w:rsidRPr="00136B0C">
        <w:rPr>
          <w:sz w:val="28"/>
          <w:szCs w:val="28"/>
        </w:rPr>
        <w:t>В</w:t>
      </w:r>
      <w:r>
        <w:rPr>
          <w:sz w:val="28"/>
          <w:szCs w:val="28"/>
        </w:rPr>
        <w:t xml:space="preserve"> </w:t>
      </w:r>
      <w:r w:rsidRPr="00136B0C">
        <w:rPr>
          <w:sz w:val="28"/>
          <w:szCs w:val="28"/>
        </w:rPr>
        <w:t>этом</w:t>
      </w:r>
      <w:r>
        <w:rPr>
          <w:sz w:val="28"/>
          <w:szCs w:val="28"/>
        </w:rPr>
        <w:t xml:space="preserve"> </w:t>
      </w:r>
      <w:r w:rsidRPr="00136B0C">
        <w:rPr>
          <w:sz w:val="28"/>
          <w:szCs w:val="28"/>
        </w:rPr>
        <w:t>случае</w:t>
      </w:r>
      <w:r>
        <w:rPr>
          <w:sz w:val="28"/>
          <w:szCs w:val="28"/>
        </w:rPr>
        <w:t xml:space="preserve"> </w:t>
      </w:r>
      <w:r w:rsidRPr="00136B0C">
        <w:rPr>
          <w:sz w:val="28"/>
          <w:szCs w:val="28"/>
        </w:rPr>
        <w:t>перечисляются</w:t>
      </w:r>
      <w:r>
        <w:rPr>
          <w:sz w:val="28"/>
          <w:szCs w:val="28"/>
        </w:rPr>
        <w:t xml:space="preserve"> </w:t>
      </w:r>
      <w:r w:rsidRPr="00136B0C">
        <w:rPr>
          <w:sz w:val="28"/>
          <w:szCs w:val="28"/>
        </w:rPr>
        <w:t>все</w:t>
      </w:r>
      <w:r>
        <w:rPr>
          <w:sz w:val="28"/>
          <w:szCs w:val="28"/>
        </w:rPr>
        <w:t xml:space="preserve"> </w:t>
      </w:r>
      <w:r w:rsidRPr="00136B0C">
        <w:rPr>
          <w:sz w:val="28"/>
          <w:szCs w:val="28"/>
        </w:rPr>
        <w:t>без</w:t>
      </w:r>
      <w:r>
        <w:rPr>
          <w:sz w:val="28"/>
          <w:szCs w:val="28"/>
        </w:rPr>
        <w:t xml:space="preserve"> </w:t>
      </w:r>
      <w:r w:rsidRPr="00136B0C">
        <w:rPr>
          <w:sz w:val="28"/>
          <w:szCs w:val="28"/>
        </w:rPr>
        <w:t>исключения</w:t>
      </w:r>
      <w:r>
        <w:rPr>
          <w:sz w:val="28"/>
          <w:szCs w:val="28"/>
        </w:rPr>
        <w:t xml:space="preserve"> </w:t>
      </w:r>
      <w:r w:rsidRPr="00136B0C">
        <w:rPr>
          <w:sz w:val="28"/>
          <w:szCs w:val="28"/>
        </w:rPr>
        <w:t>предметы</w:t>
      </w:r>
      <w:r>
        <w:rPr>
          <w:sz w:val="28"/>
          <w:szCs w:val="28"/>
        </w:rPr>
        <w:t xml:space="preserve"> </w:t>
      </w:r>
      <w:r w:rsidRPr="00136B0C">
        <w:rPr>
          <w:sz w:val="28"/>
          <w:szCs w:val="28"/>
        </w:rPr>
        <w:t>данного</w:t>
      </w:r>
      <w:r>
        <w:rPr>
          <w:sz w:val="28"/>
          <w:szCs w:val="28"/>
        </w:rPr>
        <w:t xml:space="preserve"> </w:t>
      </w:r>
      <w:r w:rsidRPr="00136B0C">
        <w:rPr>
          <w:sz w:val="28"/>
          <w:szCs w:val="28"/>
        </w:rPr>
        <w:t>класса.</w:t>
      </w:r>
      <w:r>
        <w:rPr>
          <w:sz w:val="28"/>
          <w:szCs w:val="28"/>
        </w:rPr>
        <w:t xml:space="preserve"> </w:t>
      </w:r>
      <w:r w:rsidRPr="00136B0C">
        <w:rPr>
          <w:sz w:val="28"/>
          <w:szCs w:val="28"/>
        </w:rPr>
        <w:t>Заключение</w:t>
      </w:r>
      <w:r>
        <w:rPr>
          <w:sz w:val="28"/>
          <w:szCs w:val="28"/>
        </w:rPr>
        <w:t xml:space="preserve"> </w:t>
      </w:r>
      <w:r w:rsidRPr="00136B0C">
        <w:rPr>
          <w:sz w:val="28"/>
          <w:szCs w:val="28"/>
        </w:rPr>
        <w:t>суммирует</w:t>
      </w:r>
      <w:r>
        <w:rPr>
          <w:sz w:val="28"/>
          <w:szCs w:val="28"/>
        </w:rPr>
        <w:t xml:space="preserve"> </w:t>
      </w:r>
      <w:r w:rsidRPr="00136B0C">
        <w:rPr>
          <w:sz w:val="28"/>
          <w:szCs w:val="28"/>
        </w:rPr>
        <w:t>итог.</w:t>
      </w:r>
      <w:r>
        <w:rPr>
          <w:sz w:val="28"/>
          <w:szCs w:val="28"/>
        </w:rPr>
        <w:t xml:space="preserve"> </w:t>
      </w:r>
      <w:r w:rsidRPr="00136B0C">
        <w:rPr>
          <w:sz w:val="28"/>
          <w:szCs w:val="28"/>
        </w:rPr>
        <w:t>С</w:t>
      </w:r>
      <w:r>
        <w:rPr>
          <w:sz w:val="28"/>
          <w:szCs w:val="28"/>
        </w:rPr>
        <w:t xml:space="preserve"> </w:t>
      </w:r>
      <w:r w:rsidRPr="00136B0C">
        <w:rPr>
          <w:sz w:val="28"/>
          <w:szCs w:val="28"/>
        </w:rPr>
        <w:t>полной</w:t>
      </w:r>
      <w:r>
        <w:rPr>
          <w:sz w:val="28"/>
          <w:szCs w:val="28"/>
        </w:rPr>
        <w:t xml:space="preserve"> </w:t>
      </w:r>
      <w:r w:rsidRPr="00136B0C">
        <w:rPr>
          <w:sz w:val="28"/>
          <w:szCs w:val="28"/>
        </w:rPr>
        <w:t>индукцией</w:t>
      </w:r>
      <w:r>
        <w:rPr>
          <w:sz w:val="28"/>
          <w:szCs w:val="28"/>
        </w:rPr>
        <w:t xml:space="preserve"> </w:t>
      </w:r>
      <w:r w:rsidRPr="00136B0C">
        <w:rPr>
          <w:sz w:val="28"/>
          <w:szCs w:val="28"/>
        </w:rPr>
        <w:t>весьма</w:t>
      </w:r>
      <w:r>
        <w:rPr>
          <w:sz w:val="28"/>
          <w:szCs w:val="28"/>
        </w:rPr>
        <w:t xml:space="preserve"> </w:t>
      </w:r>
      <w:r w:rsidRPr="00136B0C">
        <w:rPr>
          <w:sz w:val="28"/>
          <w:szCs w:val="28"/>
        </w:rPr>
        <w:t>часто</w:t>
      </w:r>
      <w:r>
        <w:rPr>
          <w:sz w:val="28"/>
          <w:szCs w:val="28"/>
        </w:rPr>
        <w:t xml:space="preserve"> </w:t>
      </w:r>
      <w:r w:rsidRPr="00136B0C">
        <w:rPr>
          <w:sz w:val="28"/>
          <w:szCs w:val="28"/>
        </w:rPr>
        <w:t>приходится</w:t>
      </w:r>
      <w:r>
        <w:rPr>
          <w:sz w:val="28"/>
          <w:szCs w:val="28"/>
        </w:rPr>
        <w:t xml:space="preserve"> </w:t>
      </w:r>
      <w:r w:rsidRPr="00136B0C">
        <w:rPr>
          <w:sz w:val="28"/>
          <w:szCs w:val="28"/>
        </w:rPr>
        <w:t>сталкиваться</w:t>
      </w:r>
      <w:r>
        <w:rPr>
          <w:sz w:val="28"/>
          <w:szCs w:val="28"/>
        </w:rPr>
        <w:t xml:space="preserve"> </w:t>
      </w:r>
      <w:r w:rsidRPr="00136B0C">
        <w:rPr>
          <w:sz w:val="28"/>
          <w:szCs w:val="28"/>
        </w:rPr>
        <w:t>в</w:t>
      </w:r>
      <w:r>
        <w:rPr>
          <w:sz w:val="28"/>
          <w:szCs w:val="28"/>
        </w:rPr>
        <w:t xml:space="preserve"> </w:t>
      </w:r>
      <w:r w:rsidRPr="00136B0C">
        <w:rPr>
          <w:sz w:val="28"/>
          <w:szCs w:val="28"/>
        </w:rPr>
        <w:t>повседневной</w:t>
      </w:r>
      <w:r>
        <w:rPr>
          <w:sz w:val="28"/>
          <w:szCs w:val="28"/>
        </w:rPr>
        <w:t xml:space="preserve"> </w:t>
      </w:r>
      <w:r w:rsidRPr="00136B0C">
        <w:rPr>
          <w:sz w:val="28"/>
          <w:szCs w:val="28"/>
        </w:rPr>
        <w:t>практической</w:t>
      </w:r>
      <w:r>
        <w:rPr>
          <w:sz w:val="28"/>
          <w:szCs w:val="28"/>
        </w:rPr>
        <w:t xml:space="preserve"> </w:t>
      </w:r>
      <w:r w:rsidRPr="00136B0C">
        <w:rPr>
          <w:sz w:val="28"/>
          <w:szCs w:val="28"/>
        </w:rPr>
        <w:t>деятельности.</w:t>
      </w:r>
      <w:r>
        <w:rPr>
          <w:sz w:val="28"/>
          <w:szCs w:val="28"/>
        </w:rPr>
        <w:t xml:space="preserve"> </w:t>
      </w:r>
      <w:r w:rsidRPr="00136B0C">
        <w:rPr>
          <w:sz w:val="28"/>
          <w:szCs w:val="28"/>
        </w:rPr>
        <w:t>Мы</w:t>
      </w:r>
      <w:r>
        <w:rPr>
          <w:sz w:val="28"/>
          <w:szCs w:val="28"/>
        </w:rPr>
        <w:t xml:space="preserve"> </w:t>
      </w:r>
      <w:r w:rsidRPr="00136B0C">
        <w:rPr>
          <w:sz w:val="28"/>
          <w:szCs w:val="28"/>
        </w:rPr>
        <w:t>можем</w:t>
      </w:r>
      <w:r>
        <w:rPr>
          <w:sz w:val="28"/>
          <w:szCs w:val="28"/>
        </w:rPr>
        <w:t xml:space="preserve"> </w:t>
      </w:r>
      <w:r w:rsidRPr="00136B0C">
        <w:rPr>
          <w:sz w:val="28"/>
          <w:szCs w:val="28"/>
        </w:rPr>
        <w:t>делать</w:t>
      </w:r>
      <w:r>
        <w:rPr>
          <w:sz w:val="28"/>
          <w:szCs w:val="28"/>
        </w:rPr>
        <w:t xml:space="preserve"> </w:t>
      </w:r>
      <w:r w:rsidRPr="00136B0C">
        <w:rPr>
          <w:sz w:val="28"/>
          <w:szCs w:val="28"/>
        </w:rPr>
        <w:t>обобщающие</w:t>
      </w:r>
      <w:r>
        <w:rPr>
          <w:sz w:val="28"/>
          <w:szCs w:val="28"/>
        </w:rPr>
        <w:t xml:space="preserve"> </w:t>
      </w:r>
      <w:r w:rsidRPr="00136B0C">
        <w:rPr>
          <w:sz w:val="28"/>
          <w:szCs w:val="28"/>
        </w:rPr>
        <w:t>выводы</w:t>
      </w:r>
      <w:r>
        <w:rPr>
          <w:sz w:val="28"/>
          <w:szCs w:val="28"/>
        </w:rPr>
        <w:t xml:space="preserve"> </w:t>
      </w:r>
      <w:r w:rsidRPr="00136B0C">
        <w:rPr>
          <w:sz w:val="28"/>
          <w:szCs w:val="28"/>
        </w:rPr>
        <w:t>о</w:t>
      </w:r>
      <w:r>
        <w:rPr>
          <w:sz w:val="28"/>
          <w:szCs w:val="28"/>
        </w:rPr>
        <w:t xml:space="preserve"> </w:t>
      </w:r>
      <w:r w:rsidRPr="00136B0C">
        <w:rPr>
          <w:sz w:val="28"/>
          <w:szCs w:val="28"/>
        </w:rPr>
        <w:t>цене</w:t>
      </w:r>
      <w:r>
        <w:rPr>
          <w:sz w:val="28"/>
          <w:szCs w:val="28"/>
        </w:rPr>
        <w:t xml:space="preserve"> </w:t>
      </w:r>
      <w:r w:rsidRPr="00136B0C">
        <w:rPr>
          <w:sz w:val="28"/>
          <w:szCs w:val="28"/>
        </w:rPr>
        <w:t>на</w:t>
      </w:r>
      <w:r>
        <w:rPr>
          <w:sz w:val="28"/>
          <w:szCs w:val="28"/>
        </w:rPr>
        <w:t xml:space="preserve"> </w:t>
      </w:r>
      <w:r w:rsidRPr="00136B0C">
        <w:rPr>
          <w:sz w:val="28"/>
          <w:szCs w:val="28"/>
        </w:rPr>
        <w:t>разнообразные</w:t>
      </w:r>
      <w:r>
        <w:rPr>
          <w:sz w:val="28"/>
          <w:szCs w:val="28"/>
        </w:rPr>
        <w:t xml:space="preserve"> </w:t>
      </w:r>
      <w:r w:rsidRPr="00136B0C">
        <w:rPr>
          <w:sz w:val="28"/>
          <w:szCs w:val="28"/>
        </w:rPr>
        <w:t>товары</w:t>
      </w:r>
      <w:r>
        <w:rPr>
          <w:sz w:val="28"/>
          <w:szCs w:val="28"/>
        </w:rPr>
        <w:t xml:space="preserve"> </w:t>
      </w:r>
      <w:r w:rsidRPr="00136B0C">
        <w:rPr>
          <w:sz w:val="28"/>
          <w:szCs w:val="28"/>
        </w:rPr>
        <w:t>такого-то</w:t>
      </w:r>
      <w:r>
        <w:rPr>
          <w:sz w:val="28"/>
          <w:szCs w:val="28"/>
        </w:rPr>
        <w:t xml:space="preserve"> </w:t>
      </w:r>
      <w:r w:rsidRPr="00136B0C">
        <w:rPr>
          <w:sz w:val="28"/>
          <w:szCs w:val="28"/>
        </w:rPr>
        <w:t>предприятия,</w:t>
      </w:r>
      <w:r>
        <w:rPr>
          <w:sz w:val="28"/>
          <w:szCs w:val="28"/>
        </w:rPr>
        <w:t xml:space="preserve"> </w:t>
      </w:r>
      <w:r w:rsidRPr="00136B0C">
        <w:rPr>
          <w:sz w:val="28"/>
          <w:szCs w:val="28"/>
        </w:rPr>
        <w:t>о</w:t>
      </w:r>
      <w:r>
        <w:rPr>
          <w:sz w:val="28"/>
          <w:szCs w:val="28"/>
        </w:rPr>
        <w:t xml:space="preserve"> </w:t>
      </w:r>
      <w:r w:rsidRPr="00136B0C">
        <w:rPr>
          <w:sz w:val="28"/>
          <w:szCs w:val="28"/>
        </w:rPr>
        <w:t>морозных</w:t>
      </w:r>
      <w:r>
        <w:rPr>
          <w:sz w:val="28"/>
          <w:szCs w:val="28"/>
        </w:rPr>
        <w:t xml:space="preserve"> </w:t>
      </w:r>
      <w:r w:rsidRPr="00136B0C">
        <w:rPr>
          <w:sz w:val="28"/>
          <w:szCs w:val="28"/>
        </w:rPr>
        <w:t>днях</w:t>
      </w:r>
      <w:r>
        <w:rPr>
          <w:sz w:val="28"/>
          <w:szCs w:val="28"/>
        </w:rPr>
        <w:t xml:space="preserve"> </w:t>
      </w:r>
      <w:r w:rsidRPr="00136B0C">
        <w:rPr>
          <w:sz w:val="28"/>
          <w:szCs w:val="28"/>
        </w:rPr>
        <w:t>на</w:t>
      </w:r>
      <w:r>
        <w:rPr>
          <w:sz w:val="28"/>
          <w:szCs w:val="28"/>
        </w:rPr>
        <w:t xml:space="preserve"> </w:t>
      </w:r>
      <w:r w:rsidRPr="00136B0C">
        <w:rPr>
          <w:sz w:val="28"/>
          <w:szCs w:val="28"/>
        </w:rPr>
        <w:t>прошлой</w:t>
      </w:r>
      <w:r>
        <w:rPr>
          <w:sz w:val="28"/>
          <w:szCs w:val="28"/>
        </w:rPr>
        <w:t xml:space="preserve"> </w:t>
      </w:r>
      <w:r w:rsidRPr="00136B0C">
        <w:rPr>
          <w:sz w:val="28"/>
          <w:szCs w:val="28"/>
        </w:rPr>
        <w:t>неделе,</w:t>
      </w:r>
      <w:r>
        <w:rPr>
          <w:sz w:val="28"/>
          <w:szCs w:val="28"/>
        </w:rPr>
        <w:t xml:space="preserve"> </w:t>
      </w:r>
      <w:r w:rsidRPr="00136B0C">
        <w:rPr>
          <w:sz w:val="28"/>
          <w:szCs w:val="28"/>
        </w:rPr>
        <w:t>об</w:t>
      </w:r>
      <w:r>
        <w:rPr>
          <w:sz w:val="28"/>
          <w:szCs w:val="28"/>
        </w:rPr>
        <w:t xml:space="preserve"> </w:t>
      </w:r>
      <w:r w:rsidRPr="00136B0C">
        <w:rPr>
          <w:sz w:val="28"/>
          <w:szCs w:val="28"/>
        </w:rPr>
        <w:t>этажности</w:t>
      </w:r>
      <w:r>
        <w:rPr>
          <w:sz w:val="28"/>
          <w:szCs w:val="28"/>
        </w:rPr>
        <w:t xml:space="preserve"> </w:t>
      </w:r>
      <w:r w:rsidRPr="00136B0C">
        <w:rPr>
          <w:sz w:val="28"/>
          <w:szCs w:val="28"/>
        </w:rPr>
        <w:t>зданий</w:t>
      </w:r>
      <w:r>
        <w:rPr>
          <w:sz w:val="28"/>
          <w:szCs w:val="28"/>
        </w:rPr>
        <w:t xml:space="preserve"> </w:t>
      </w:r>
      <w:r w:rsidRPr="00136B0C">
        <w:rPr>
          <w:sz w:val="28"/>
          <w:szCs w:val="28"/>
        </w:rPr>
        <w:t>в</w:t>
      </w:r>
      <w:r>
        <w:rPr>
          <w:sz w:val="28"/>
          <w:szCs w:val="28"/>
        </w:rPr>
        <w:t xml:space="preserve"> </w:t>
      </w:r>
      <w:r w:rsidRPr="00136B0C">
        <w:rPr>
          <w:sz w:val="28"/>
          <w:szCs w:val="28"/>
        </w:rPr>
        <w:t>данном</w:t>
      </w:r>
      <w:r>
        <w:rPr>
          <w:sz w:val="28"/>
          <w:szCs w:val="28"/>
        </w:rPr>
        <w:t xml:space="preserve"> </w:t>
      </w:r>
      <w:r w:rsidRPr="00136B0C">
        <w:rPr>
          <w:sz w:val="28"/>
          <w:szCs w:val="28"/>
        </w:rPr>
        <w:t>квартале.</w:t>
      </w:r>
      <w:r>
        <w:rPr>
          <w:color w:val="000000"/>
          <w:sz w:val="28"/>
          <w:szCs w:val="28"/>
        </w:rPr>
        <w:t xml:space="preserve"> </w:t>
      </w:r>
      <w:r w:rsidRPr="00136B0C">
        <w:rPr>
          <w:sz w:val="28"/>
          <w:szCs w:val="28"/>
        </w:rPr>
        <w:t>Неполная</w:t>
      </w:r>
      <w:r>
        <w:rPr>
          <w:sz w:val="28"/>
          <w:szCs w:val="28"/>
        </w:rPr>
        <w:t xml:space="preserve"> </w:t>
      </w:r>
      <w:r w:rsidRPr="00136B0C">
        <w:rPr>
          <w:sz w:val="28"/>
          <w:szCs w:val="28"/>
        </w:rPr>
        <w:t>индукция.</w:t>
      </w:r>
      <w:r>
        <w:rPr>
          <w:sz w:val="28"/>
          <w:szCs w:val="28"/>
        </w:rPr>
        <w:t xml:space="preserve"> </w:t>
      </w:r>
      <w:r w:rsidRPr="00136B0C">
        <w:rPr>
          <w:sz w:val="28"/>
          <w:szCs w:val="28"/>
        </w:rPr>
        <w:t>В</w:t>
      </w:r>
      <w:r>
        <w:rPr>
          <w:sz w:val="28"/>
          <w:szCs w:val="28"/>
        </w:rPr>
        <w:t xml:space="preserve"> </w:t>
      </w:r>
      <w:r w:rsidRPr="00136B0C">
        <w:rPr>
          <w:sz w:val="28"/>
          <w:szCs w:val="28"/>
        </w:rPr>
        <w:t>научном</w:t>
      </w:r>
      <w:r>
        <w:rPr>
          <w:sz w:val="28"/>
          <w:szCs w:val="28"/>
        </w:rPr>
        <w:t xml:space="preserve"> </w:t>
      </w:r>
      <w:r w:rsidRPr="00136B0C">
        <w:rPr>
          <w:sz w:val="28"/>
          <w:szCs w:val="28"/>
        </w:rPr>
        <w:t>познании</w:t>
      </w:r>
      <w:r>
        <w:rPr>
          <w:sz w:val="28"/>
          <w:szCs w:val="28"/>
        </w:rPr>
        <w:t xml:space="preserve"> </w:t>
      </w:r>
      <w:r w:rsidRPr="00136B0C">
        <w:rPr>
          <w:sz w:val="28"/>
          <w:szCs w:val="28"/>
        </w:rPr>
        <w:t>возможность</w:t>
      </w:r>
      <w:r>
        <w:rPr>
          <w:sz w:val="28"/>
          <w:szCs w:val="28"/>
        </w:rPr>
        <w:t xml:space="preserve"> </w:t>
      </w:r>
      <w:r w:rsidRPr="00136B0C">
        <w:rPr>
          <w:sz w:val="28"/>
          <w:szCs w:val="28"/>
        </w:rPr>
        <w:t>исчерпывающим</w:t>
      </w:r>
      <w:r>
        <w:rPr>
          <w:sz w:val="28"/>
          <w:szCs w:val="28"/>
        </w:rPr>
        <w:t xml:space="preserve"> </w:t>
      </w:r>
      <w:r w:rsidRPr="00136B0C">
        <w:rPr>
          <w:sz w:val="28"/>
          <w:szCs w:val="28"/>
        </w:rPr>
        <w:t>образом</w:t>
      </w:r>
      <w:r>
        <w:rPr>
          <w:sz w:val="28"/>
          <w:szCs w:val="28"/>
        </w:rPr>
        <w:t xml:space="preserve"> </w:t>
      </w:r>
      <w:r w:rsidRPr="00136B0C">
        <w:rPr>
          <w:sz w:val="28"/>
          <w:szCs w:val="28"/>
        </w:rPr>
        <w:t>охватить</w:t>
      </w:r>
      <w:r>
        <w:rPr>
          <w:sz w:val="28"/>
          <w:szCs w:val="28"/>
        </w:rPr>
        <w:t xml:space="preserve"> </w:t>
      </w:r>
      <w:r w:rsidRPr="00136B0C">
        <w:rPr>
          <w:sz w:val="28"/>
          <w:szCs w:val="28"/>
        </w:rPr>
        <w:t>все</w:t>
      </w:r>
      <w:r>
        <w:rPr>
          <w:sz w:val="28"/>
          <w:szCs w:val="28"/>
        </w:rPr>
        <w:t xml:space="preserve"> </w:t>
      </w:r>
      <w:r w:rsidRPr="00136B0C">
        <w:rPr>
          <w:sz w:val="28"/>
          <w:szCs w:val="28"/>
        </w:rPr>
        <w:t>изучаемые</w:t>
      </w:r>
      <w:r>
        <w:rPr>
          <w:sz w:val="28"/>
          <w:szCs w:val="28"/>
        </w:rPr>
        <w:t xml:space="preserve"> </w:t>
      </w:r>
      <w:r w:rsidRPr="00136B0C">
        <w:rPr>
          <w:sz w:val="28"/>
          <w:szCs w:val="28"/>
        </w:rPr>
        <w:t>явления</w:t>
      </w:r>
      <w:r>
        <w:rPr>
          <w:sz w:val="28"/>
          <w:szCs w:val="28"/>
        </w:rPr>
        <w:t xml:space="preserve"> </w:t>
      </w:r>
      <w:r w:rsidRPr="00136B0C">
        <w:rPr>
          <w:sz w:val="28"/>
          <w:szCs w:val="28"/>
        </w:rPr>
        <w:t>данного</w:t>
      </w:r>
      <w:r>
        <w:rPr>
          <w:sz w:val="28"/>
          <w:szCs w:val="28"/>
        </w:rPr>
        <w:t xml:space="preserve"> </w:t>
      </w:r>
      <w:r w:rsidRPr="00136B0C">
        <w:rPr>
          <w:sz w:val="28"/>
          <w:szCs w:val="28"/>
        </w:rPr>
        <w:t>класса</w:t>
      </w:r>
      <w:r>
        <w:rPr>
          <w:sz w:val="28"/>
          <w:szCs w:val="28"/>
        </w:rPr>
        <w:t xml:space="preserve"> </w:t>
      </w:r>
      <w:r w:rsidRPr="00136B0C">
        <w:rPr>
          <w:sz w:val="28"/>
          <w:szCs w:val="28"/>
        </w:rPr>
        <w:t>встречается</w:t>
      </w:r>
      <w:r>
        <w:rPr>
          <w:sz w:val="28"/>
          <w:szCs w:val="28"/>
        </w:rPr>
        <w:t xml:space="preserve"> </w:t>
      </w:r>
      <w:r w:rsidRPr="00136B0C">
        <w:rPr>
          <w:sz w:val="28"/>
          <w:szCs w:val="28"/>
        </w:rPr>
        <w:t>сравнительно</w:t>
      </w:r>
      <w:r>
        <w:rPr>
          <w:sz w:val="28"/>
          <w:szCs w:val="28"/>
        </w:rPr>
        <w:t xml:space="preserve"> </w:t>
      </w:r>
      <w:r w:rsidRPr="00136B0C">
        <w:rPr>
          <w:sz w:val="28"/>
          <w:szCs w:val="28"/>
        </w:rPr>
        <w:t>редко.</w:t>
      </w:r>
      <w:r>
        <w:rPr>
          <w:sz w:val="28"/>
          <w:szCs w:val="28"/>
        </w:rPr>
        <w:t xml:space="preserve"> </w:t>
      </w:r>
      <w:r w:rsidRPr="00136B0C">
        <w:rPr>
          <w:sz w:val="28"/>
          <w:szCs w:val="28"/>
        </w:rPr>
        <w:t>Более</w:t>
      </w:r>
      <w:r>
        <w:rPr>
          <w:sz w:val="28"/>
          <w:szCs w:val="28"/>
        </w:rPr>
        <w:t xml:space="preserve"> </w:t>
      </w:r>
      <w:r w:rsidRPr="00136B0C">
        <w:rPr>
          <w:sz w:val="28"/>
          <w:szCs w:val="28"/>
        </w:rPr>
        <w:t>распространены</w:t>
      </w:r>
      <w:r>
        <w:rPr>
          <w:sz w:val="28"/>
          <w:szCs w:val="28"/>
        </w:rPr>
        <w:t xml:space="preserve"> </w:t>
      </w:r>
      <w:r w:rsidRPr="00136B0C">
        <w:rPr>
          <w:sz w:val="28"/>
          <w:szCs w:val="28"/>
        </w:rPr>
        <w:t>обобщения,</w:t>
      </w:r>
      <w:r>
        <w:rPr>
          <w:sz w:val="28"/>
          <w:szCs w:val="28"/>
        </w:rPr>
        <w:t xml:space="preserve"> </w:t>
      </w:r>
      <w:r w:rsidRPr="00136B0C">
        <w:rPr>
          <w:sz w:val="28"/>
          <w:szCs w:val="28"/>
        </w:rPr>
        <w:t>построенные</w:t>
      </w:r>
      <w:r>
        <w:rPr>
          <w:sz w:val="28"/>
          <w:szCs w:val="28"/>
        </w:rPr>
        <w:t xml:space="preserve"> </w:t>
      </w:r>
      <w:r w:rsidRPr="00136B0C">
        <w:rPr>
          <w:sz w:val="28"/>
          <w:szCs w:val="28"/>
        </w:rPr>
        <w:t>на</w:t>
      </w:r>
      <w:r>
        <w:rPr>
          <w:sz w:val="28"/>
          <w:szCs w:val="28"/>
        </w:rPr>
        <w:t xml:space="preserve"> </w:t>
      </w:r>
      <w:r w:rsidRPr="00136B0C">
        <w:rPr>
          <w:sz w:val="28"/>
          <w:szCs w:val="28"/>
        </w:rPr>
        <w:t>основе</w:t>
      </w:r>
      <w:r>
        <w:rPr>
          <w:sz w:val="28"/>
          <w:szCs w:val="28"/>
        </w:rPr>
        <w:t xml:space="preserve"> </w:t>
      </w:r>
      <w:r w:rsidRPr="00136B0C">
        <w:rPr>
          <w:sz w:val="28"/>
          <w:szCs w:val="28"/>
        </w:rPr>
        <w:t>знания</w:t>
      </w:r>
      <w:r>
        <w:rPr>
          <w:sz w:val="28"/>
          <w:szCs w:val="28"/>
        </w:rPr>
        <w:t xml:space="preserve"> </w:t>
      </w:r>
      <w:r w:rsidRPr="00136B0C">
        <w:rPr>
          <w:sz w:val="28"/>
          <w:szCs w:val="28"/>
        </w:rPr>
        <w:t>только</w:t>
      </w:r>
      <w:r>
        <w:rPr>
          <w:sz w:val="28"/>
          <w:szCs w:val="28"/>
        </w:rPr>
        <w:t xml:space="preserve"> </w:t>
      </w:r>
      <w:r w:rsidRPr="00136B0C">
        <w:rPr>
          <w:sz w:val="28"/>
          <w:szCs w:val="28"/>
        </w:rPr>
        <w:t>части</w:t>
      </w:r>
      <w:r>
        <w:rPr>
          <w:sz w:val="28"/>
          <w:szCs w:val="28"/>
        </w:rPr>
        <w:t xml:space="preserve"> </w:t>
      </w:r>
      <w:r w:rsidRPr="00136B0C">
        <w:rPr>
          <w:sz w:val="28"/>
          <w:szCs w:val="28"/>
        </w:rPr>
        <w:t>всей</w:t>
      </w:r>
      <w:r>
        <w:rPr>
          <w:sz w:val="28"/>
          <w:szCs w:val="28"/>
        </w:rPr>
        <w:t xml:space="preserve"> </w:t>
      </w:r>
      <w:r w:rsidRPr="00136B0C">
        <w:rPr>
          <w:sz w:val="28"/>
          <w:szCs w:val="28"/>
        </w:rPr>
        <w:t>интересующей</w:t>
      </w:r>
      <w:r>
        <w:rPr>
          <w:sz w:val="28"/>
          <w:szCs w:val="28"/>
        </w:rPr>
        <w:t xml:space="preserve"> </w:t>
      </w:r>
      <w:r w:rsidRPr="00136B0C">
        <w:rPr>
          <w:sz w:val="28"/>
          <w:szCs w:val="28"/>
        </w:rPr>
        <w:t>нас</w:t>
      </w:r>
      <w:r>
        <w:rPr>
          <w:sz w:val="28"/>
          <w:szCs w:val="28"/>
        </w:rPr>
        <w:t xml:space="preserve"> </w:t>
      </w:r>
      <w:r w:rsidRPr="00136B0C">
        <w:rPr>
          <w:sz w:val="28"/>
          <w:szCs w:val="28"/>
        </w:rPr>
        <w:t>совокупности</w:t>
      </w:r>
      <w:r>
        <w:rPr>
          <w:sz w:val="28"/>
          <w:szCs w:val="28"/>
        </w:rPr>
        <w:t xml:space="preserve"> </w:t>
      </w:r>
      <w:r w:rsidRPr="00136B0C">
        <w:rPr>
          <w:sz w:val="28"/>
          <w:szCs w:val="28"/>
        </w:rPr>
        <w:t>вещей.</w:t>
      </w:r>
      <w:r>
        <w:rPr>
          <w:sz w:val="28"/>
          <w:szCs w:val="28"/>
        </w:rPr>
        <w:t xml:space="preserve"> </w:t>
      </w:r>
      <w:r w:rsidRPr="00136B0C">
        <w:rPr>
          <w:sz w:val="28"/>
          <w:szCs w:val="28"/>
        </w:rPr>
        <w:t>Во</w:t>
      </w:r>
      <w:r>
        <w:rPr>
          <w:sz w:val="28"/>
          <w:szCs w:val="28"/>
        </w:rPr>
        <w:t xml:space="preserve"> </w:t>
      </w:r>
      <w:r w:rsidRPr="00136B0C">
        <w:rPr>
          <w:sz w:val="28"/>
          <w:szCs w:val="28"/>
        </w:rPr>
        <w:t>всяком</w:t>
      </w:r>
      <w:r>
        <w:rPr>
          <w:sz w:val="28"/>
          <w:szCs w:val="28"/>
        </w:rPr>
        <w:t xml:space="preserve"> </w:t>
      </w:r>
      <w:r w:rsidRPr="00136B0C">
        <w:rPr>
          <w:sz w:val="28"/>
          <w:szCs w:val="28"/>
        </w:rPr>
        <w:t>случае,</w:t>
      </w:r>
      <w:r>
        <w:rPr>
          <w:sz w:val="28"/>
          <w:szCs w:val="28"/>
        </w:rPr>
        <w:t xml:space="preserve"> </w:t>
      </w:r>
      <w:r w:rsidRPr="00136B0C">
        <w:rPr>
          <w:sz w:val="28"/>
          <w:szCs w:val="28"/>
        </w:rPr>
        <w:t>многие</w:t>
      </w:r>
      <w:r>
        <w:rPr>
          <w:sz w:val="28"/>
          <w:szCs w:val="28"/>
        </w:rPr>
        <w:t xml:space="preserve"> </w:t>
      </w:r>
      <w:r w:rsidRPr="00136B0C">
        <w:rPr>
          <w:sz w:val="28"/>
          <w:szCs w:val="28"/>
        </w:rPr>
        <w:t>научные</w:t>
      </w:r>
      <w:r>
        <w:rPr>
          <w:sz w:val="28"/>
          <w:szCs w:val="28"/>
        </w:rPr>
        <w:t xml:space="preserve"> </w:t>
      </w:r>
      <w:r w:rsidRPr="00136B0C">
        <w:rPr>
          <w:sz w:val="28"/>
          <w:szCs w:val="28"/>
        </w:rPr>
        <w:t>законы</w:t>
      </w:r>
      <w:r>
        <w:rPr>
          <w:sz w:val="28"/>
          <w:szCs w:val="28"/>
        </w:rPr>
        <w:t xml:space="preserve"> </w:t>
      </w:r>
      <w:r w:rsidRPr="00136B0C">
        <w:rPr>
          <w:sz w:val="28"/>
          <w:szCs w:val="28"/>
        </w:rPr>
        <w:t>получены</w:t>
      </w:r>
      <w:r>
        <w:rPr>
          <w:sz w:val="28"/>
          <w:szCs w:val="28"/>
        </w:rPr>
        <w:t xml:space="preserve"> </w:t>
      </w:r>
      <w:r w:rsidRPr="00136B0C">
        <w:rPr>
          <w:sz w:val="28"/>
          <w:szCs w:val="28"/>
        </w:rPr>
        <w:t>с</w:t>
      </w:r>
      <w:r>
        <w:rPr>
          <w:sz w:val="28"/>
          <w:szCs w:val="28"/>
        </w:rPr>
        <w:t xml:space="preserve"> </w:t>
      </w:r>
      <w:r w:rsidRPr="00136B0C">
        <w:rPr>
          <w:sz w:val="28"/>
          <w:szCs w:val="28"/>
        </w:rPr>
        <w:t>помощью</w:t>
      </w:r>
      <w:r>
        <w:rPr>
          <w:sz w:val="28"/>
          <w:szCs w:val="28"/>
        </w:rPr>
        <w:t xml:space="preserve"> </w:t>
      </w:r>
      <w:r w:rsidRPr="00136B0C">
        <w:rPr>
          <w:sz w:val="28"/>
          <w:szCs w:val="28"/>
        </w:rPr>
        <w:t>неполной</w:t>
      </w:r>
      <w:r>
        <w:rPr>
          <w:sz w:val="28"/>
          <w:szCs w:val="28"/>
        </w:rPr>
        <w:t xml:space="preserve"> </w:t>
      </w:r>
      <w:r w:rsidRPr="00136B0C">
        <w:rPr>
          <w:sz w:val="28"/>
          <w:szCs w:val="28"/>
        </w:rPr>
        <w:t>индукции.</w:t>
      </w:r>
    </w:p>
    <w:p w:rsidR="00026D38" w:rsidRDefault="00026D38" w:rsidP="002674AD">
      <w:pPr>
        <w:pStyle w:val="ab"/>
        <w:spacing w:after="0" w:line="360" w:lineRule="auto"/>
        <w:ind w:firstLine="709"/>
        <w:jc w:val="both"/>
        <w:rPr>
          <w:sz w:val="28"/>
          <w:szCs w:val="28"/>
        </w:rPr>
      </w:pPr>
      <w:r w:rsidRPr="00136B0C">
        <w:rPr>
          <w:sz w:val="28"/>
          <w:szCs w:val="28"/>
        </w:rPr>
        <w:t>Методы</w:t>
      </w:r>
      <w:r>
        <w:rPr>
          <w:sz w:val="28"/>
          <w:szCs w:val="28"/>
        </w:rPr>
        <w:t xml:space="preserve"> </w:t>
      </w:r>
      <w:r w:rsidRPr="00136B0C">
        <w:rPr>
          <w:sz w:val="28"/>
          <w:szCs w:val="28"/>
        </w:rPr>
        <w:t>научной</w:t>
      </w:r>
      <w:r>
        <w:rPr>
          <w:sz w:val="28"/>
          <w:szCs w:val="28"/>
        </w:rPr>
        <w:t xml:space="preserve"> </w:t>
      </w:r>
      <w:r w:rsidRPr="00136B0C">
        <w:rPr>
          <w:sz w:val="28"/>
          <w:szCs w:val="28"/>
        </w:rPr>
        <w:t>индукции</w:t>
      </w:r>
      <w:r>
        <w:rPr>
          <w:sz w:val="28"/>
          <w:szCs w:val="28"/>
        </w:rPr>
        <w:t xml:space="preserve"> </w:t>
      </w:r>
      <w:r w:rsidRPr="00136B0C">
        <w:rPr>
          <w:sz w:val="28"/>
          <w:szCs w:val="28"/>
        </w:rPr>
        <w:t>разрабатываются</w:t>
      </w:r>
      <w:r>
        <w:rPr>
          <w:sz w:val="28"/>
          <w:szCs w:val="28"/>
        </w:rPr>
        <w:t xml:space="preserve"> </w:t>
      </w:r>
      <w:r w:rsidRPr="00136B0C">
        <w:rPr>
          <w:sz w:val="28"/>
          <w:szCs w:val="28"/>
        </w:rPr>
        <w:t>на</w:t>
      </w:r>
      <w:r>
        <w:rPr>
          <w:sz w:val="28"/>
          <w:szCs w:val="28"/>
        </w:rPr>
        <w:t xml:space="preserve"> </w:t>
      </w:r>
      <w:r w:rsidRPr="00136B0C">
        <w:rPr>
          <w:sz w:val="28"/>
          <w:szCs w:val="28"/>
        </w:rPr>
        <w:t>основе</w:t>
      </w:r>
      <w:r>
        <w:rPr>
          <w:sz w:val="28"/>
          <w:szCs w:val="28"/>
        </w:rPr>
        <w:t xml:space="preserve"> </w:t>
      </w:r>
      <w:r w:rsidRPr="00136B0C">
        <w:rPr>
          <w:sz w:val="28"/>
          <w:szCs w:val="28"/>
        </w:rPr>
        <w:t>общего</w:t>
      </w:r>
      <w:r>
        <w:rPr>
          <w:sz w:val="28"/>
          <w:szCs w:val="28"/>
        </w:rPr>
        <w:t xml:space="preserve"> </w:t>
      </w:r>
      <w:r w:rsidRPr="00136B0C">
        <w:rPr>
          <w:sz w:val="28"/>
          <w:szCs w:val="28"/>
        </w:rPr>
        <w:t>учения</w:t>
      </w:r>
      <w:r>
        <w:rPr>
          <w:sz w:val="28"/>
          <w:szCs w:val="28"/>
        </w:rPr>
        <w:t xml:space="preserve"> </w:t>
      </w:r>
      <w:r w:rsidRPr="00136B0C">
        <w:rPr>
          <w:sz w:val="28"/>
          <w:szCs w:val="28"/>
        </w:rPr>
        <w:t>об</w:t>
      </w:r>
      <w:r>
        <w:rPr>
          <w:sz w:val="28"/>
          <w:szCs w:val="28"/>
        </w:rPr>
        <w:t xml:space="preserve"> </w:t>
      </w:r>
      <w:r w:rsidRPr="00136B0C">
        <w:rPr>
          <w:sz w:val="28"/>
          <w:szCs w:val="28"/>
        </w:rPr>
        <w:t>индуктивных</w:t>
      </w:r>
      <w:r>
        <w:rPr>
          <w:sz w:val="28"/>
          <w:szCs w:val="28"/>
        </w:rPr>
        <w:t xml:space="preserve"> </w:t>
      </w:r>
      <w:r w:rsidRPr="00136B0C">
        <w:rPr>
          <w:sz w:val="28"/>
          <w:szCs w:val="28"/>
        </w:rPr>
        <w:t>умозаключениях.</w:t>
      </w:r>
      <w:r>
        <w:rPr>
          <w:sz w:val="28"/>
          <w:szCs w:val="28"/>
        </w:rPr>
        <w:t xml:space="preserve"> </w:t>
      </w:r>
      <w:r w:rsidRPr="00136B0C">
        <w:rPr>
          <w:sz w:val="28"/>
          <w:szCs w:val="28"/>
        </w:rPr>
        <w:t>Она</w:t>
      </w:r>
      <w:r>
        <w:rPr>
          <w:sz w:val="28"/>
          <w:szCs w:val="28"/>
        </w:rPr>
        <w:t xml:space="preserve"> </w:t>
      </w:r>
      <w:r w:rsidRPr="00136B0C">
        <w:rPr>
          <w:sz w:val="28"/>
          <w:szCs w:val="28"/>
        </w:rPr>
        <w:t>может</w:t>
      </w:r>
      <w:r>
        <w:rPr>
          <w:sz w:val="28"/>
          <w:szCs w:val="28"/>
        </w:rPr>
        <w:t xml:space="preserve"> </w:t>
      </w:r>
      <w:r w:rsidRPr="00136B0C">
        <w:rPr>
          <w:sz w:val="28"/>
          <w:szCs w:val="28"/>
        </w:rPr>
        <w:t>быть</w:t>
      </w:r>
      <w:r>
        <w:rPr>
          <w:sz w:val="28"/>
          <w:szCs w:val="28"/>
        </w:rPr>
        <w:t xml:space="preserve"> </w:t>
      </w:r>
      <w:r w:rsidRPr="00136B0C">
        <w:rPr>
          <w:sz w:val="28"/>
          <w:szCs w:val="28"/>
        </w:rPr>
        <w:t>полной</w:t>
      </w:r>
      <w:r>
        <w:rPr>
          <w:sz w:val="28"/>
          <w:szCs w:val="28"/>
        </w:rPr>
        <w:t xml:space="preserve"> </w:t>
      </w:r>
      <w:r w:rsidRPr="00136B0C">
        <w:rPr>
          <w:sz w:val="28"/>
          <w:szCs w:val="28"/>
        </w:rPr>
        <w:t>и</w:t>
      </w:r>
      <w:r>
        <w:rPr>
          <w:sz w:val="28"/>
          <w:szCs w:val="28"/>
        </w:rPr>
        <w:t xml:space="preserve"> </w:t>
      </w:r>
      <w:r w:rsidRPr="00136B0C">
        <w:rPr>
          <w:sz w:val="28"/>
          <w:szCs w:val="28"/>
        </w:rPr>
        <w:t>неполной</w:t>
      </w:r>
      <w:r>
        <w:rPr>
          <w:sz w:val="28"/>
          <w:szCs w:val="28"/>
        </w:rPr>
        <w:t xml:space="preserve"> </w:t>
      </w:r>
      <w:r w:rsidRPr="00136B0C">
        <w:rPr>
          <w:sz w:val="28"/>
          <w:szCs w:val="28"/>
        </w:rPr>
        <w:t>во</w:t>
      </w:r>
      <w:r>
        <w:rPr>
          <w:sz w:val="28"/>
          <w:szCs w:val="28"/>
        </w:rPr>
        <w:t xml:space="preserve"> </w:t>
      </w:r>
      <w:r w:rsidRPr="00136B0C">
        <w:rPr>
          <w:sz w:val="28"/>
          <w:szCs w:val="28"/>
        </w:rPr>
        <w:t>всех</w:t>
      </w:r>
      <w:r>
        <w:rPr>
          <w:sz w:val="28"/>
          <w:szCs w:val="28"/>
        </w:rPr>
        <w:t xml:space="preserve"> </w:t>
      </w:r>
      <w:r w:rsidRPr="00136B0C">
        <w:rPr>
          <w:sz w:val="28"/>
          <w:szCs w:val="28"/>
        </w:rPr>
        <w:t>разновидностях</w:t>
      </w:r>
      <w:r>
        <w:rPr>
          <w:sz w:val="28"/>
          <w:szCs w:val="28"/>
        </w:rPr>
        <w:t xml:space="preserve"> </w:t>
      </w:r>
      <w:r w:rsidRPr="00136B0C">
        <w:rPr>
          <w:sz w:val="28"/>
          <w:szCs w:val="28"/>
        </w:rPr>
        <w:t>последней.</w:t>
      </w:r>
      <w:r>
        <w:rPr>
          <w:sz w:val="28"/>
          <w:szCs w:val="28"/>
        </w:rPr>
        <w:t xml:space="preserve"> </w:t>
      </w:r>
      <w:r w:rsidRPr="00136B0C">
        <w:rPr>
          <w:sz w:val="28"/>
          <w:szCs w:val="28"/>
        </w:rPr>
        <w:t>Но</w:t>
      </w:r>
      <w:r>
        <w:rPr>
          <w:sz w:val="28"/>
          <w:szCs w:val="28"/>
        </w:rPr>
        <w:t xml:space="preserve"> </w:t>
      </w:r>
      <w:r w:rsidRPr="00136B0C">
        <w:rPr>
          <w:sz w:val="28"/>
          <w:szCs w:val="28"/>
        </w:rPr>
        <w:t>научная</w:t>
      </w:r>
      <w:r>
        <w:rPr>
          <w:sz w:val="28"/>
          <w:szCs w:val="28"/>
        </w:rPr>
        <w:t xml:space="preserve"> </w:t>
      </w:r>
      <w:r w:rsidRPr="00136B0C">
        <w:rPr>
          <w:sz w:val="28"/>
          <w:szCs w:val="28"/>
        </w:rPr>
        <w:t>индукция</w:t>
      </w:r>
      <w:r>
        <w:rPr>
          <w:sz w:val="28"/>
          <w:szCs w:val="28"/>
        </w:rPr>
        <w:t xml:space="preserve"> </w:t>
      </w:r>
      <w:r w:rsidRPr="00136B0C">
        <w:rPr>
          <w:sz w:val="28"/>
          <w:szCs w:val="28"/>
        </w:rPr>
        <w:t>направлена</w:t>
      </w:r>
      <w:r>
        <w:rPr>
          <w:sz w:val="28"/>
          <w:szCs w:val="28"/>
        </w:rPr>
        <w:t xml:space="preserve"> </w:t>
      </w:r>
      <w:r w:rsidRPr="00136B0C">
        <w:rPr>
          <w:sz w:val="28"/>
          <w:szCs w:val="28"/>
        </w:rPr>
        <w:t>на</w:t>
      </w:r>
      <w:r>
        <w:rPr>
          <w:sz w:val="28"/>
          <w:szCs w:val="28"/>
        </w:rPr>
        <w:t xml:space="preserve"> </w:t>
      </w:r>
      <w:r w:rsidRPr="00136B0C">
        <w:rPr>
          <w:sz w:val="28"/>
          <w:szCs w:val="28"/>
        </w:rPr>
        <w:t>изучение</w:t>
      </w:r>
      <w:r>
        <w:rPr>
          <w:sz w:val="28"/>
          <w:szCs w:val="28"/>
        </w:rPr>
        <w:t xml:space="preserve"> </w:t>
      </w:r>
      <w:r w:rsidRPr="00136B0C">
        <w:rPr>
          <w:sz w:val="28"/>
          <w:szCs w:val="28"/>
        </w:rPr>
        <w:t>взаимосвязанных</w:t>
      </w:r>
      <w:r>
        <w:rPr>
          <w:sz w:val="28"/>
          <w:szCs w:val="28"/>
        </w:rPr>
        <w:t xml:space="preserve"> </w:t>
      </w:r>
      <w:r w:rsidRPr="00136B0C">
        <w:rPr>
          <w:sz w:val="28"/>
          <w:szCs w:val="28"/>
        </w:rPr>
        <w:t>явлений.</w:t>
      </w:r>
    </w:p>
    <w:p w:rsidR="00026D38" w:rsidRPr="00136B0C" w:rsidRDefault="00026D38" w:rsidP="00026D38">
      <w:pPr>
        <w:pStyle w:val="ab"/>
        <w:spacing w:line="360" w:lineRule="auto"/>
        <w:ind w:firstLine="709"/>
        <w:jc w:val="both"/>
        <w:rPr>
          <w:sz w:val="28"/>
          <w:szCs w:val="28"/>
        </w:rPr>
      </w:pPr>
    </w:p>
    <w:p w:rsidR="00026D38" w:rsidRDefault="00026D38" w:rsidP="00026D38">
      <w:pPr>
        <w:tabs>
          <w:tab w:val="left" w:pos="4114"/>
        </w:tabs>
        <w:spacing w:line="360" w:lineRule="auto"/>
        <w:ind w:firstLine="709"/>
        <w:jc w:val="center"/>
        <w:rPr>
          <w:b/>
          <w:sz w:val="28"/>
          <w:szCs w:val="28"/>
        </w:rPr>
      </w:pPr>
      <w:r w:rsidRPr="00136B0C">
        <w:rPr>
          <w:b/>
          <w:sz w:val="28"/>
          <w:szCs w:val="28"/>
        </w:rPr>
        <w:t>з)</w:t>
      </w:r>
      <w:r>
        <w:rPr>
          <w:b/>
          <w:sz w:val="28"/>
          <w:szCs w:val="28"/>
        </w:rPr>
        <w:t xml:space="preserve"> </w:t>
      </w:r>
      <w:r w:rsidRPr="00136B0C">
        <w:rPr>
          <w:b/>
          <w:sz w:val="28"/>
          <w:szCs w:val="28"/>
        </w:rPr>
        <w:t>Умозаключения</w:t>
      </w:r>
      <w:r>
        <w:rPr>
          <w:b/>
          <w:sz w:val="28"/>
          <w:szCs w:val="28"/>
        </w:rPr>
        <w:t xml:space="preserve"> </w:t>
      </w:r>
      <w:r w:rsidRPr="00136B0C">
        <w:rPr>
          <w:b/>
          <w:sz w:val="28"/>
          <w:szCs w:val="28"/>
        </w:rPr>
        <w:t>по</w:t>
      </w:r>
      <w:r>
        <w:rPr>
          <w:b/>
          <w:sz w:val="28"/>
          <w:szCs w:val="28"/>
        </w:rPr>
        <w:t xml:space="preserve"> </w:t>
      </w:r>
      <w:r w:rsidRPr="00136B0C">
        <w:rPr>
          <w:b/>
          <w:sz w:val="28"/>
          <w:szCs w:val="28"/>
        </w:rPr>
        <w:t>аналогии</w:t>
      </w:r>
    </w:p>
    <w:p w:rsidR="00026D38" w:rsidRPr="00136B0C" w:rsidRDefault="00026D38" w:rsidP="00026D38">
      <w:pPr>
        <w:tabs>
          <w:tab w:val="left" w:pos="4114"/>
        </w:tabs>
        <w:spacing w:line="360" w:lineRule="auto"/>
        <w:ind w:firstLine="709"/>
        <w:jc w:val="both"/>
        <w:rPr>
          <w:b/>
          <w:sz w:val="28"/>
          <w:szCs w:val="28"/>
        </w:rPr>
      </w:pPr>
    </w:p>
    <w:p w:rsidR="00026D38" w:rsidRPr="00136B0C" w:rsidRDefault="00026D38" w:rsidP="00026D38">
      <w:pPr>
        <w:spacing w:line="360" w:lineRule="auto"/>
        <w:ind w:firstLine="709"/>
        <w:jc w:val="both"/>
        <w:rPr>
          <w:sz w:val="28"/>
          <w:szCs w:val="28"/>
        </w:rPr>
      </w:pPr>
      <w:r w:rsidRPr="00136B0C">
        <w:rPr>
          <w:sz w:val="28"/>
          <w:szCs w:val="28"/>
        </w:rPr>
        <w:t>Аналогия</w:t>
      </w:r>
      <w:r>
        <w:rPr>
          <w:sz w:val="28"/>
          <w:szCs w:val="28"/>
        </w:rPr>
        <w:t xml:space="preserve"> </w:t>
      </w:r>
      <w:r w:rsidRPr="00136B0C">
        <w:rPr>
          <w:sz w:val="28"/>
          <w:szCs w:val="28"/>
        </w:rPr>
        <w:t>в</w:t>
      </w:r>
      <w:r>
        <w:rPr>
          <w:sz w:val="28"/>
          <w:szCs w:val="28"/>
        </w:rPr>
        <w:t xml:space="preserve"> </w:t>
      </w:r>
      <w:r w:rsidRPr="00136B0C">
        <w:rPr>
          <w:sz w:val="28"/>
          <w:szCs w:val="28"/>
        </w:rPr>
        <w:t>переводе</w:t>
      </w:r>
      <w:r>
        <w:rPr>
          <w:sz w:val="28"/>
          <w:szCs w:val="28"/>
        </w:rPr>
        <w:t xml:space="preserve"> </w:t>
      </w:r>
      <w:r w:rsidRPr="00136B0C">
        <w:rPr>
          <w:sz w:val="28"/>
          <w:szCs w:val="28"/>
        </w:rPr>
        <w:t>с</w:t>
      </w:r>
      <w:r>
        <w:rPr>
          <w:sz w:val="28"/>
          <w:szCs w:val="28"/>
        </w:rPr>
        <w:t xml:space="preserve"> </w:t>
      </w:r>
      <w:r w:rsidRPr="00136B0C">
        <w:rPr>
          <w:sz w:val="28"/>
          <w:szCs w:val="28"/>
        </w:rPr>
        <w:t>греческого</w:t>
      </w:r>
      <w:r>
        <w:rPr>
          <w:sz w:val="28"/>
          <w:szCs w:val="28"/>
        </w:rPr>
        <w:t xml:space="preserve"> </w:t>
      </w:r>
      <w:r w:rsidRPr="00136B0C">
        <w:rPr>
          <w:sz w:val="28"/>
          <w:szCs w:val="28"/>
        </w:rPr>
        <w:t>означает</w:t>
      </w:r>
      <w:r>
        <w:rPr>
          <w:sz w:val="28"/>
          <w:szCs w:val="28"/>
        </w:rPr>
        <w:t xml:space="preserve"> </w:t>
      </w:r>
      <w:r w:rsidRPr="00136B0C">
        <w:rPr>
          <w:sz w:val="28"/>
          <w:szCs w:val="28"/>
        </w:rPr>
        <w:t>сходство,</w:t>
      </w:r>
      <w:r>
        <w:rPr>
          <w:sz w:val="28"/>
          <w:szCs w:val="28"/>
        </w:rPr>
        <w:t xml:space="preserve"> </w:t>
      </w:r>
      <w:r w:rsidRPr="00136B0C">
        <w:rPr>
          <w:sz w:val="28"/>
          <w:szCs w:val="28"/>
        </w:rPr>
        <w:t>подобие.</w:t>
      </w:r>
      <w:r>
        <w:rPr>
          <w:sz w:val="28"/>
          <w:szCs w:val="28"/>
        </w:rPr>
        <w:t xml:space="preserve"> </w:t>
      </w:r>
      <w:r w:rsidRPr="00136B0C">
        <w:rPr>
          <w:sz w:val="28"/>
          <w:szCs w:val="28"/>
        </w:rPr>
        <w:t>В</w:t>
      </w:r>
      <w:r>
        <w:rPr>
          <w:sz w:val="28"/>
          <w:szCs w:val="28"/>
        </w:rPr>
        <w:t xml:space="preserve"> </w:t>
      </w:r>
      <w:r w:rsidRPr="00136B0C">
        <w:rPr>
          <w:sz w:val="28"/>
          <w:szCs w:val="28"/>
        </w:rPr>
        <w:t>логике,</w:t>
      </w:r>
      <w:r>
        <w:rPr>
          <w:sz w:val="28"/>
          <w:szCs w:val="28"/>
        </w:rPr>
        <w:t xml:space="preserve"> </w:t>
      </w:r>
      <w:r w:rsidRPr="00136B0C">
        <w:rPr>
          <w:sz w:val="28"/>
          <w:szCs w:val="28"/>
        </w:rPr>
        <w:t>однако,</w:t>
      </w:r>
      <w:r>
        <w:rPr>
          <w:sz w:val="28"/>
          <w:szCs w:val="28"/>
        </w:rPr>
        <w:t xml:space="preserve"> </w:t>
      </w:r>
      <w:r w:rsidRPr="00136B0C">
        <w:rPr>
          <w:sz w:val="28"/>
          <w:szCs w:val="28"/>
        </w:rPr>
        <w:t>при</w:t>
      </w:r>
      <w:r>
        <w:rPr>
          <w:sz w:val="28"/>
          <w:szCs w:val="28"/>
        </w:rPr>
        <w:t xml:space="preserve"> </w:t>
      </w:r>
      <w:r w:rsidRPr="00136B0C">
        <w:rPr>
          <w:sz w:val="28"/>
          <w:szCs w:val="28"/>
        </w:rPr>
        <w:t>проведении</w:t>
      </w:r>
      <w:r>
        <w:rPr>
          <w:sz w:val="28"/>
          <w:szCs w:val="28"/>
        </w:rPr>
        <w:t xml:space="preserve"> </w:t>
      </w:r>
      <w:r w:rsidRPr="00136B0C">
        <w:rPr>
          <w:sz w:val="28"/>
          <w:szCs w:val="28"/>
        </w:rPr>
        <w:t>аналогии</w:t>
      </w:r>
      <w:r>
        <w:rPr>
          <w:sz w:val="28"/>
          <w:szCs w:val="28"/>
        </w:rPr>
        <w:t xml:space="preserve"> </w:t>
      </w:r>
      <w:r w:rsidRPr="00136B0C">
        <w:rPr>
          <w:sz w:val="28"/>
          <w:szCs w:val="28"/>
        </w:rPr>
        <w:t>не</w:t>
      </w:r>
      <w:r>
        <w:rPr>
          <w:sz w:val="28"/>
          <w:szCs w:val="28"/>
        </w:rPr>
        <w:t xml:space="preserve"> </w:t>
      </w:r>
      <w:r w:rsidRPr="00136B0C">
        <w:rPr>
          <w:sz w:val="28"/>
          <w:szCs w:val="28"/>
        </w:rPr>
        <w:t>ограничиваются</w:t>
      </w:r>
      <w:r>
        <w:rPr>
          <w:sz w:val="28"/>
          <w:szCs w:val="28"/>
        </w:rPr>
        <w:t xml:space="preserve"> </w:t>
      </w:r>
      <w:r w:rsidRPr="00136B0C">
        <w:rPr>
          <w:sz w:val="28"/>
          <w:szCs w:val="28"/>
        </w:rPr>
        <w:t>указанием</w:t>
      </w:r>
      <w:r>
        <w:rPr>
          <w:sz w:val="28"/>
          <w:szCs w:val="28"/>
        </w:rPr>
        <w:t xml:space="preserve"> </w:t>
      </w:r>
      <w:r w:rsidRPr="00136B0C">
        <w:rPr>
          <w:sz w:val="28"/>
          <w:szCs w:val="28"/>
        </w:rPr>
        <w:t>на</w:t>
      </w:r>
      <w:r>
        <w:rPr>
          <w:sz w:val="28"/>
          <w:szCs w:val="28"/>
        </w:rPr>
        <w:t xml:space="preserve"> </w:t>
      </w:r>
      <w:r w:rsidRPr="00136B0C">
        <w:rPr>
          <w:sz w:val="28"/>
          <w:szCs w:val="28"/>
        </w:rPr>
        <w:t>сходство.</w:t>
      </w:r>
      <w:r>
        <w:rPr>
          <w:sz w:val="28"/>
          <w:szCs w:val="28"/>
        </w:rPr>
        <w:t xml:space="preserve"> </w:t>
      </w:r>
      <w:r w:rsidRPr="00136B0C">
        <w:rPr>
          <w:sz w:val="28"/>
          <w:szCs w:val="28"/>
        </w:rPr>
        <w:t>Оно</w:t>
      </w:r>
      <w:r>
        <w:rPr>
          <w:sz w:val="28"/>
          <w:szCs w:val="28"/>
        </w:rPr>
        <w:t xml:space="preserve"> </w:t>
      </w:r>
      <w:r w:rsidRPr="00136B0C">
        <w:rPr>
          <w:sz w:val="28"/>
          <w:szCs w:val="28"/>
        </w:rPr>
        <w:t>становится</w:t>
      </w:r>
      <w:r>
        <w:rPr>
          <w:sz w:val="28"/>
          <w:szCs w:val="28"/>
        </w:rPr>
        <w:t xml:space="preserve"> </w:t>
      </w:r>
      <w:r w:rsidRPr="00136B0C">
        <w:rPr>
          <w:sz w:val="28"/>
          <w:szCs w:val="28"/>
        </w:rPr>
        <w:t>основой</w:t>
      </w:r>
      <w:r>
        <w:rPr>
          <w:sz w:val="28"/>
          <w:szCs w:val="28"/>
        </w:rPr>
        <w:t xml:space="preserve"> </w:t>
      </w:r>
      <w:r w:rsidRPr="00136B0C">
        <w:rPr>
          <w:sz w:val="28"/>
          <w:szCs w:val="28"/>
        </w:rPr>
        <w:t>для</w:t>
      </w:r>
      <w:r>
        <w:rPr>
          <w:sz w:val="28"/>
          <w:szCs w:val="28"/>
        </w:rPr>
        <w:t xml:space="preserve"> </w:t>
      </w:r>
      <w:r w:rsidRPr="00136B0C">
        <w:rPr>
          <w:sz w:val="28"/>
          <w:szCs w:val="28"/>
        </w:rPr>
        <w:t>получения</w:t>
      </w:r>
      <w:r>
        <w:rPr>
          <w:sz w:val="28"/>
          <w:szCs w:val="28"/>
        </w:rPr>
        <w:t xml:space="preserve"> </w:t>
      </w:r>
      <w:r w:rsidRPr="00136B0C">
        <w:rPr>
          <w:sz w:val="28"/>
          <w:szCs w:val="28"/>
        </w:rPr>
        <w:t>новых</w:t>
      </w:r>
      <w:r>
        <w:rPr>
          <w:sz w:val="28"/>
          <w:szCs w:val="28"/>
        </w:rPr>
        <w:t xml:space="preserve"> </w:t>
      </w:r>
      <w:r w:rsidRPr="00136B0C">
        <w:rPr>
          <w:sz w:val="28"/>
          <w:szCs w:val="28"/>
        </w:rPr>
        <w:t>выводов</w:t>
      </w:r>
      <w:r>
        <w:rPr>
          <w:sz w:val="28"/>
          <w:szCs w:val="28"/>
        </w:rPr>
        <w:t xml:space="preserve"> </w:t>
      </w:r>
      <w:r w:rsidRPr="00136B0C">
        <w:rPr>
          <w:sz w:val="28"/>
          <w:szCs w:val="28"/>
        </w:rPr>
        <w:t>о</w:t>
      </w:r>
      <w:r>
        <w:rPr>
          <w:sz w:val="28"/>
          <w:szCs w:val="28"/>
        </w:rPr>
        <w:t xml:space="preserve"> </w:t>
      </w:r>
      <w:r w:rsidRPr="00136B0C">
        <w:rPr>
          <w:sz w:val="28"/>
          <w:szCs w:val="28"/>
        </w:rPr>
        <w:t>таких</w:t>
      </w:r>
      <w:r>
        <w:rPr>
          <w:sz w:val="28"/>
          <w:szCs w:val="28"/>
        </w:rPr>
        <w:t xml:space="preserve"> </w:t>
      </w:r>
      <w:r w:rsidRPr="00136B0C">
        <w:rPr>
          <w:sz w:val="28"/>
          <w:szCs w:val="28"/>
        </w:rPr>
        <w:t>объектах,</w:t>
      </w:r>
      <w:r>
        <w:rPr>
          <w:sz w:val="28"/>
          <w:szCs w:val="28"/>
        </w:rPr>
        <w:t xml:space="preserve"> </w:t>
      </w:r>
      <w:r w:rsidRPr="00136B0C">
        <w:rPr>
          <w:sz w:val="28"/>
          <w:szCs w:val="28"/>
        </w:rPr>
        <w:t>познание</w:t>
      </w:r>
      <w:r>
        <w:rPr>
          <w:sz w:val="28"/>
          <w:szCs w:val="28"/>
        </w:rPr>
        <w:t xml:space="preserve"> </w:t>
      </w:r>
      <w:r w:rsidRPr="00136B0C">
        <w:rPr>
          <w:sz w:val="28"/>
          <w:szCs w:val="28"/>
        </w:rPr>
        <w:t>которых</w:t>
      </w:r>
      <w:r>
        <w:rPr>
          <w:sz w:val="28"/>
          <w:szCs w:val="28"/>
        </w:rPr>
        <w:t xml:space="preserve"> </w:t>
      </w:r>
      <w:r w:rsidRPr="00136B0C">
        <w:rPr>
          <w:sz w:val="28"/>
          <w:szCs w:val="28"/>
        </w:rPr>
        <w:t>по</w:t>
      </w:r>
      <w:r>
        <w:rPr>
          <w:sz w:val="28"/>
          <w:szCs w:val="28"/>
        </w:rPr>
        <w:t xml:space="preserve"> </w:t>
      </w:r>
      <w:r w:rsidRPr="00136B0C">
        <w:rPr>
          <w:sz w:val="28"/>
          <w:szCs w:val="28"/>
        </w:rPr>
        <w:t>каким-либо</w:t>
      </w:r>
      <w:r>
        <w:rPr>
          <w:sz w:val="28"/>
          <w:szCs w:val="28"/>
        </w:rPr>
        <w:t xml:space="preserve"> </w:t>
      </w:r>
      <w:r w:rsidRPr="00136B0C">
        <w:rPr>
          <w:sz w:val="28"/>
          <w:szCs w:val="28"/>
        </w:rPr>
        <w:t>причинам</w:t>
      </w:r>
      <w:r>
        <w:rPr>
          <w:sz w:val="28"/>
          <w:szCs w:val="28"/>
        </w:rPr>
        <w:t xml:space="preserve"> </w:t>
      </w:r>
      <w:r w:rsidRPr="00136B0C">
        <w:rPr>
          <w:sz w:val="28"/>
          <w:szCs w:val="28"/>
        </w:rPr>
        <w:t>затруднено.</w:t>
      </w:r>
    </w:p>
    <w:p w:rsidR="00026D38" w:rsidRPr="00136B0C" w:rsidRDefault="00026D38" w:rsidP="00026D38">
      <w:pPr>
        <w:pStyle w:val="ab"/>
        <w:spacing w:line="360" w:lineRule="auto"/>
        <w:ind w:firstLine="709"/>
        <w:jc w:val="both"/>
        <w:rPr>
          <w:sz w:val="28"/>
          <w:szCs w:val="28"/>
        </w:rPr>
      </w:pPr>
      <w:r w:rsidRPr="00136B0C">
        <w:rPr>
          <w:sz w:val="28"/>
          <w:szCs w:val="28"/>
        </w:rPr>
        <w:t>Аналогия</w:t>
      </w:r>
      <w:r>
        <w:rPr>
          <w:sz w:val="28"/>
          <w:szCs w:val="28"/>
        </w:rPr>
        <w:t xml:space="preserve"> </w:t>
      </w:r>
      <w:r w:rsidRPr="00136B0C">
        <w:rPr>
          <w:sz w:val="28"/>
          <w:szCs w:val="28"/>
        </w:rPr>
        <w:t>представляет</w:t>
      </w:r>
      <w:r>
        <w:rPr>
          <w:sz w:val="28"/>
          <w:szCs w:val="28"/>
        </w:rPr>
        <w:t xml:space="preserve"> </w:t>
      </w:r>
      <w:r w:rsidRPr="00136B0C">
        <w:rPr>
          <w:sz w:val="28"/>
          <w:szCs w:val="28"/>
        </w:rPr>
        <w:t>собой</w:t>
      </w:r>
      <w:r>
        <w:rPr>
          <w:sz w:val="28"/>
          <w:szCs w:val="28"/>
        </w:rPr>
        <w:t xml:space="preserve"> </w:t>
      </w:r>
      <w:r w:rsidRPr="00136B0C">
        <w:rPr>
          <w:sz w:val="28"/>
          <w:szCs w:val="28"/>
        </w:rPr>
        <w:t>вид</w:t>
      </w:r>
      <w:r>
        <w:rPr>
          <w:sz w:val="28"/>
          <w:szCs w:val="28"/>
        </w:rPr>
        <w:t xml:space="preserve"> </w:t>
      </w:r>
      <w:r w:rsidRPr="00136B0C">
        <w:rPr>
          <w:sz w:val="28"/>
          <w:szCs w:val="28"/>
        </w:rPr>
        <w:t>умозаключения,</w:t>
      </w:r>
      <w:r>
        <w:rPr>
          <w:sz w:val="28"/>
          <w:szCs w:val="28"/>
        </w:rPr>
        <w:t xml:space="preserve"> </w:t>
      </w:r>
      <w:r w:rsidRPr="00136B0C">
        <w:rPr>
          <w:sz w:val="28"/>
          <w:szCs w:val="28"/>
        </w:rPr>
        <w:t>в</w:t>
      </w:r>
      <w:r>
        <w:rPr>
          <w:sz w:val="28"/>
          <w:szCs w:val="28"/>
        </w:rPr>
        <w:t xml:space="preserve"> </w:t>
      </w:r>
      <w:r w:rsidRPr="00136B0C">
        <w:rPr>
          <w:sz w:val="28"/>
          <w:szCs w:val="28"/>
        </w:rPr>
        <w:t>котором</w:t>
      </w:r>
      <w:r>
        <w:rPr>
          <w:sz w:val="28"/>
          <w:szCs w:val="28"/>
        </w:rPr>
        <w:t xml:space="preserve"> </w:t>
      </w:r>
      <w:r w:rsidRPr="00136B0C">
        <w:rPr>
          <w:sz w:val="28"/>
          <w:szCs w:val="28"/>
        </w:rPr>
        <w:t>знания</w:t>
      </w:r>
      <w:r>
        <w:rPr>
          <w:sz w:val="28"/>
          <w:szCs w:val="28"/>
        </w:rPr>
        <w:t xml:space="preserve"> </w:t>
      </w:r>
      <w:r w:rsidRPr="00136B0C">
        <w:rPr>
          <w:sz w:val="28"/>
          <w:szCs w:val="28"/>
        </w:rPr>
        <w:t>об</w:t>
      </w:r>
      <w:r>
        <w:rPr>
          <w:sz w:val="28"/>
          <w:szCs w:val="28"/>
        </w:rPr>
        <w:t xml:space="preserve"> </w:t>
      </w:r>
      <w:r w:rsidRPr="00136B0C">
        <w:rPr>
          <w:sz w:val="28"/>
          <w:szCs w:val="28"/>
        </w:rPr>
        <w:t>одном</w:t>
      </w:r>
      <w:r>
        <w:rPr>
          <w:sz w:val="28"/>
          <w:szCs w:val="28"/>
        </w:rPr>
        <w:t xml:space="preserve"> </w:t>
      </w:r>
      <w:r w:rsidRPr="00136B0C">
        <w:rPr>
          <w:sz w:val="28"/>
          <w:szCs w:val="28"/>
        </w:rPr>
        <w:t>предмете</w:t>
      </w:r>
      <w:r>
        <w:rPr>
          <w:sz w:val="28"/>
          <w:szCs w:val="28"/>
        </w:rPr>
        <w:t xml:space="preserve"> </w:t>
      </w:r>
      <w:r w:rsidRPr="00136B0C">
        <w:rPr>
          <w:sz w:val="28"/>
          <w:szCs w:val="28"/>
        </w:rPr>
        <w:t>переносятся</w:t>
      </w:r>
      <w:r>
        <w:rPr>
          <w:sz w:val="28"/>
          <w:szCs w:val="28"/>
        </w:rPr>
        <w:t xml:space="preserve"> </w:t>
      </w:r>
      <w:r w:rsidRPr="00136B0C">
        <w:rPr>
          <w:sz w:val="28"/>
          <w:szCs w:val="28"/>
        </w:rPr>
        <w:t>на</w:t>
      </w:r>
      <w:r>
        <w:rPr>
          <w:sz w:val="28"/>
          <w:szCs w:val="28"/>
        </w:rPr>
        <w:t xml:space="preserve"> </w:t>
      </w:r>
      <w:r w:rsidRPr="00136B0C">
        <w:rPr>
          <w:sz w:val="28"/>
          <w:szCs w:val="28"/>
        </w:rPr>
        <w:t>предмет</w:t>
      </w:r>
      <w:r>
        <w:rPr>
          <w:sz w:val="28"/>
          <w:szCs w:val="28"/>
        </w:rPr>
        <w:t xml:space="preserve"> </w:t>
      </w:r>
      <w:r w:rsidRPr="00136B0C">
        <w:rPr>
          <w:sz w:val="28"/>
          <w:szCs w:val="28"/>
        </w:rPr>
        <w:t>другой</w:t>
      </w:r>
      <w:r>
        <w:rPr>
          <w:sz w:val="28"/>
          <w:szCs w:val="28"/>
        </w:rPr>
        <w:t xml:space="preserve"> </w:t>
      </w:r>
      <w:r w:rsidRPr="00136B0C">
        <w:rPr>
          <w:sz w:val="28"/>
          <w:szCs w:val="28"/>
        </w:rPr>
        <w:t>природы</w:t>
      </w:r>
      <w:r>
        <w:rPr>
          <w:sz w:val="28"/>
          <w:szCs w:val="28"/>
        </w:rPr>
        <w:t xml:space="preserve"> </w:t>
      </w:r>
      <w:r w:rsidRPr="00136B0C">
        <w:rPr>
          <w:sz w:val="28"/>
          <w:szCs w:val="28"/>
        </w:rPr>
        <w:t>на</w:t>
      </w:r>
      <w:r>
        <w:rPr>
          <w:sz w:val="28"/>
          <w:szCs w:val="28"/>
        </w:rPr>
        <w:t xml:space="preserve"> </w:t>
      </w:r>
      <w:r w:rsidRPr="00136B0C">
        <w:rPr>
          <w:sz w:val="28"/>
          <w:szCs w:val="28"/>
        </w:rPr>
        <w:t>основании</w:t>
      </w:r>
      <w:r>
        <w:rPr>
          <w:sz w:val="28"/>
          <w:szCs w:val="28"/>
        </w:rPr>
        <w:t xml:space="preserve"> </w:t>
      </w:r>
      <w:r w:rsidRPr="00136B0C">
        <w:rPr>
          <w:sz w:val="28"/>
          <w:szCs w:val="28"/>
        </w:rPr>
        <w:t>наличия</w:t>
      </w:r>
      <w:r>
        <w:rPr>
          <w:sz w:val="28"/>
          <w:szCs w:val="28"/>
        </w:rPr>
        <w:t xml:space="preserve"> </w:t>
      </w:r>
      <w:r w:rsidRPr="00136B0C">
        <w:rPr>
          <w:sz w:val="28"/>
          <w:szCs w:val="28"/>
        </w:rPr>
        <w:t>сходства</w:t>
      </w:r>
      <w:r>
        <w:rPr>
          <w:sz w:val="28"/>
          <w:szCs w:val="28"/>
        </w:rPr>
        <w:t xml:space="preserve"> </w:t>
      </w:r>
      <w:r w:rsidRPr="00136B0C">
        <w:rPr>
          <w:sz w:val="28"/>
          <w:szCs w:val="28"/>
        </w:rPr>
        <w:t>между</w:t>
      </w:r>
      <w:r>
        <w:rPr>
          <w:sz w:val="28"/>
          <w:szCs w:val="28"/>
        </w:rPr>
        <w:t xml:space="preserve"> </w:t>
      </w:r>
      <w:r w:rsidRPr="00136B0C">
        <w:rPr>
          <w:sz w:val="28"/>
          <w:szCs w:val="28"/>
        </w:rPr>
        <w:t>ними.</w:t>
      </w:r>
    </w:p>
    <w:p w:rsidR="00026D38" w:rsidRDefault="00026D38" w:rsidP="00026D38">
      <w:pPr>
        <w:spacing w:line="360" w:lineRule="auto"/>
        <w:ind w:firstLine="709"/>
        <w:jc w:val="both"/>
        <w:rPr>
          <w:sz w:val="28"/>
          <w:szCs w:val="28"/>
        </w:rPr>
      </w:pPr>
      <w:r w:rsidRPr="00136B0C">
        <w:rPr>
          <w:sz w:val="28"/>
          <w:szCs w:val="28"/>
        </w:rPr>
        <w:t>Говоря</w:t>
      </w:r>
      <w:r>
        <w:rPr>
          <w:sz w:val="28"/>
          <w:szCs w:val="28"/>
        </w:rPr>
        <w:t xml:space="preserve"> </w:t>
      </w:r>
      <w:r w:rsidRPr="00136B0C">
        <w:rPr>
          <w:sz w:val="28"/>
          <w:szCs w:val="28"/>
        </w:rPr>
        <w:t>формально,</w:t>
      </w:r>
      <w:r>
        <w:rPr>
          <w:sz w:val="28"/>
          <w:szCs w:val="28"/>
        </w:rPr>
        <w:t xml:space="preserve"> </w:t>
      </w:r>
      <w:r w:rsidRPr="00136B0C">
        <w:rPr>
          <w:sz w:val="28"/>
          <w:szCs w:val="28"/>
        </w:rPr>
        <w:t>умозаключение</w:t>
      </w:r>
      <w:r>
        <w:rPr>
          <w:sz w:val="28"/>
          <w:szCs w:val="28"/>
        </w:rPr>
        <w:t xml:space="preserve"> </w:t>
      </w:r>
      <w:r w:rsidRPr="00136B0C">
        <w:rPr>
          <w:sz w:val="28"/>
          <w:szCs w:val="28"/>
        </w:rPr>
        <w:t>по</w:t>
      </w:r>
      <w:r>
        <w:rPr>
          <w:sz w:val="28"/>
          <w:szCs w:val="28"/>
        </w:rPr>
        <w:t xml:space="preserve"> </w:t>
      </w:r>
      <w:r w:rsidRPr="00136B0C">
        <w:rPr>
          <w:sz w:val="28"/>
          <w:szCs w:val="28"/>
        </w:rPr>
        <w:t>аналогии</w:t>
      </w:r>
      <w:r>
        <w:rPr>
          <w:sz w:val="28"/>
          <w:szCs w:val="28"/>
        </w:rPr>
        <w:t xml:space="preserve"> </w:t>
      </w:r>
      <w:r w:rsidRPr="00136B0C">
        <w:rPr>
          <w:sz w:val="28"/>
          <w:szCs w:val="28"/>
        </w:rPr>
        <w:t>строится</w:t>
      </w:r>
      <w:r>
        <w:rPr>
          <w:sz w:val="28"/>
          <w:szCs w:val="28"/>
        </w:rPr>
        <w:t xml:space="preserve"> </w:t>
      </w:r>
      <w:r w:rsidRPr="00136B0C">
        <w:rPr>
          <w:sz w:val="28"/>
          <w:szCs w:val="28"/>
        </w:rPr>
        <w:t>следующим</w:t>
      </w:r>
      <w:r>
        <w:rPr>
          <w:sz w:val="28"/>
          <w:szCs w:val="28"/>
        </w:rPr>
        <w:t xml:space="preserve"> </w:t>
      </w:r>
      <w:r w:rsidRPr="00136B0C">
        <w:rPr>
          <w:sz w:val="28"/>
          <w:szCs w:val="28"/>
        </w:rPr>
        <w:t>образом:</w:t>
      </w:r>
      <w:r>
        <w:rPr>
          <w:sz w:val="28"/>
          <w:szCs w:val="28"/>
        </w:rPr>
        <w:t xml:space="preserve"> </w:t>
      </w:r>
      <w:r w:rsidRPr="00136B0C">
        <w:rPr>
          <w:sz w:val="28"/>
          <w:szCs w:val="28"/>
        </w:rPr>
        <w:t>два</w:t>
      </w:r>
      <w:r>
        <w:rPr>
          <w:sz w:val="28"/>
          <w:szCs w:val="28"/>
        </w:rPr>
        <w:t xml:space="preserve"> </w:t>
      </w:r>
      <w:r w:rsidRPr="00136B0C">
        <w:rPr>
          <w:sz w:val="28"/>
          <w:szCs w:val="28"/>
        </w:rPr>
        <w:t>предмета</w:t>
      </w:r>
      <w:r>
        <w:rPr>
          <w:sz w:val="28"/>
          <w:szCs w:val="28"/>
        </w:rPr>
        <w:t xml:space="preserve"> </w:t>
      </w:r>
      <w:r w:rsidRPr="00136B0C">
        <w:rPr>
          <w:sz w:val="28"/>
          <w:szCs w:val="28"/>
        </w:rPr>
        <w:t>обладают</w:t>
      </w:r>
      <w:r>
        <w:rPr>
          <w:sz w:val="28"/>
          <w:szCs w:val="28"/>
        </w:rPr>
        <w:t xml:space="preserve"> </w:t>
      </w:r>
      <w:r w:rsidRPr="00136B0C">
        <w:rPr>
          <w:sz w:val="28"/>
          <w:szCs w:val="28"/>
        </w:rPr>
        <w:t>рядом</w:t>
      </w:r>
      <w:r>
        <w:rPr>
          <w:sz w:val="28"/>
          <w:szCs w:val="28"/>
        </w:rPr>
        <w:t xml:space="preserve"> </w:t>
      </w:r>
      <w:r w:rsidRPr="00136B0C">
        <w:rPr>
          <w:sz w:val="28"/>
          <w:szCs w:val="28"/>
        </w:rPr>
        <w:t>сходных</w:t>
      </w:r>
      <w:r>
        <w:rPr>
          <w:sz w:val="28"/>
          <w:szCs w:val="28"/>
        </w:rPr>
        <w:t xml:space="preserve"> </w:t>
      </w:r>
      <w:r w:rsidRPr="00136B0C">
        <w:rPr>
          <w:sz w:val="28"/>
          <w:szCs w:val="28"/>
        </w:rPr>
        <w:t>признаков</w:t>
      </w:r>
      <w:r>
        <w:rPr>
          <w:sz w:val="28"/>
          <w:szCs w:val="28"/>
        </w:rPr>
        <w:t xml:space="preserve"> </w:t>
      </w:r>
      <w:r w:rsidRPr="00136B0C">
        <w:rPr>
          <w:sz w:val="28"/>
          <w:szCs w:val="28"/>
        </w:rPr>
        <w:t>a,</w:t>
      </w:r>
      <w:r>
        <w:rPr>
          <w:sz w:val="28"/>
          <w:szCs w:val="28"/>
        </w:rPr>
        <w:t xml:space="preserve"> </w:t>
      </w:r>
      <w:r w:rsidRPr="00136B0C">
        <w:rPr>
          <w:sz w:val="28"/>
          <w:szCs w:val="28"/>
        </w:rPr>
        <w:t>b,</w:t>
      </w:r>
      <w:r>
        <w:rPr>
          <w:sz w:val="28"/>
          <w:szCs w:val="28"/>
        </w:rPr>
        <w:t xml:space="preserve"> </w:t>
      </w:r>
      <w:r w:rsidRPr="00136B0C">
        <w:rPr>
          <w:sz w:val="28"/>
          <w:szCs w:val="28"/>
        </w:rPr>
        <w:t>c,</w:t>
      </w:r>
      <w:r>
        <w:rPr>
          <w:sz w:val="28"/>
          <w:szCs w:val="28"/>
        </w:rPr>
        <w:t xml:space="preserve"> </w:t>
      </w:r>
      <w:r w:rsidRPr="00136B0C">
        <w:rPr>
          <w:sz w:val="28"/>
          <w:szCs w:val="28"/>
        </w:rPr>
        <w:t>причем</w:t>
      </w:r>
      <w:r>
        <w:rPr>
          <w:sz w:val="28"/>
          <w:szCs w:val="28"/>
        </w:rPr>
        <w:t xml:space="preserve"> </w:t>
      </w:r>
      <w:r w:rsidRPr="00136B0C">
        <w:rPr>
          <w:sz w:val="28"/>
          <w:szCs w:val="28"/>
        </w:rPr>
        <w:t>один</w:t>
      </w:r>
      <w:r>
        <w:rPr>
          <w:sz w:val="28"/>
          <w:szCs w:val="28"/>
        </w:rPr>
        <w:t xml:space="preserve"> </w:t>
      </w:r>
      <w:r w:rsidRPr="00136B0C">
        <w:rPr>
          <w:sz w:val="28"/>
          <w:szCs w:val="28"/>
        </w:rPr>
        <w:t>из</w:t>
      </w:r>
      <w:r>
        <w:rPr>
          <w:sz w:val="28"/>
          <w:szCs w:val="28"/>
        </w:rPr>
        <w:t xml:space="preserve"> </w:t>
      </w:r>
      <w:r w:rsidRPr="00136B0C">
        <w:rPr>
          <w:sz w:val="28"/>
          <w:szCs w:val="28"/>
        </w:rPr>
        <w:t>них</w:t>
      </w:r>
      <w:r>
        <w:rPr>
          <w:sz w:val="28"/>
          <w:szCs w:val="28"/>
        </w:rPr>
        <w:t xml:space="preserve"> </w:t>
      </w:r>
      <w:r w:rsidRPr="00136B0C">
        <w:rPr>
          <w:sz w:val="28"/>
          <w:szCs w:val="28"/>
        </w:rPr>
        <w:t>имеет</w:t>
      </w:r>
      <w:r>
        <w:rPr>
          <w:sz w:val="28"/>
          <w:szCs w:val="28"/>
        </w:rPr>
        <w:t xml:space="preserve"> </w:t>
      </w:r>
      <w:r w:rsidRPr="00136B0C">
        <w:rPr>
          <w:sz w:val="28"/>
          <w:szCs w:val="28"/>
        </w:rPr>
        <w:t>еще</w:t>
      </w:r>
      <w:r>
        <w:rPr>
          <w:sz w:val="28"/>
          <w:szCs w:val="28"/>
        </w:rPr>
        <w:t xml:space="preserve"> </w:t>
      </w:r>
      <w:r w:rsidRPr="00136B0C">
        <w:rPr>
          <w:sz w:val="28"/>
          <w:szCs w:val="28"/>
        </w:rPr>
        <w:t>и</w:t>
      </w:r>
      <w:r>
        <w:rPr>
          <w:sz w:val="28"/>
          <w:szCs w:val="28"/>
        </w:rPr>
        <w:t xml:space="preserve"> </w:t>
      </w:r>
      <w:r w:rsidRPr="00136B0C">
        <w:rPr>
          <w:sz w:val="28"/>
          <w:szCs w:val="28"/>
        </w:rPr>
        <w:t>признак</w:t>
      </w:r>
      <w:r>
        <w:rPr>
          <w:sz w:val="28"/>
          <w:szCs w:val="28"/>
        </w:rPr>
        <w:t xml:space="preserve"> </w:t>
      </w:r>
      <w:r w:rsidRPr="00136B0C">
        <w:rPr>
          <w:sz w:val="28"/>
          <w:szCs w:val="28"/>
        </w:rPr>
        <w:t>d.</w:t>
      </w:r>
      <w:r>
        <w:rPr>
          <w:sz w:val="28"/>
          <w:szCs w:val="28"/>
        </w:rPr>
        <w:t xml:space="preserve"> </w:t>
      </w:r>
      <w:r w:rsidRPr="00136B0C">
        <w:rPr>
          <w:sz w:val="28"/>
          <w:szCs w:val="28"/>
        </w:rPr>
        <w:t>Тогда</w:t>
      </w:r>
      <w:r>
        <w:rPr>
          <w:sz w:val="28"/>
          <w:szCs w:val="28"/>
        </w:rPr>
        <w:t xml:space="preserve"> </w:t>
      </w:r>
      <w:r w:rsidRPr="00136B0C">
        <w:rPr>
          <w:sz w:val="28"/>
          <w:szCs w:val="28"/>
        </w:rPr>
        <w:t>можно</w:t>
      </w:r>
      <w:r>
        <w:rPr>
          <w:sz w:val="28"/>
          <w:szCs w:val="28"/>
        </w:rPr>
        <w:t xml:space="preserve"> </w:t>
      </w:r>
      <w:r w:rsidRPr="00136B0C">
        <w:rPr>
          <w:sz w:val="28"/>
          <w:szCs w:val="28"/>
        </w:rPr>
        <w:t>сделать</w:t>
      </w:r>
      <w:r>
        <w:rPr>
          <w:sz w:val="28"/>
          <w:szCs w:val="28"/>
        </w:rPr>
        <w:t xml:space="preserve"> </w:t>
      </w:r>
      <w:r w:rsidRPr="00136B0C">
        <w:rPr>
          <w:sz w:val="28"/>
          <w:szCs w:val="28"/>
        </w:rPr>
        <w:t>предположение,</w:t>
      </w:r>
      <w:r>
        <w:rPr>
          <w:sz w:val="28"/>
          <w:szCs w:val="28"/>
        </w:rPr>
        <w:t xml:space="preserve"> </w:t>
      </w:r>
      <w:r w:rsidRPr="00136B0C">
        <w:rPr>
          <w:sz w:val="28"/>
          <w:szCs w:val="28"/>
        </w:rPr>
        <w:t>что</w:t>
      </w:r>
      <w:r>
        <w:rPr>
          <w:sz w:val="28"/>
          <w:szCs w:val="28"/>
        </w:rPr>
        <w:t xml:space="preserve"> </w:t>
      </w:r>
      <w:r w:rsidRPr="00136B0C">
        <w:rPr>
          <w:sz w:val="28"/>
          <w:szCs w:val="28"/>
        </w:rPr>
        <w:t>и</w:t>
      </w:r>
      <w:r>
        <w:rPr>
          <w:sz w:val="28"/>
          <w:szCs w:val="28"/>
        </w:rPr>
        <w:t xml:space="preserve"> </w:t>
      </w:r>
      <w:r w:rsidRPr="00136B0C">
        <w:rPr>
          <w:sz w:val="28"/>
          <w:szCs w:val="28"/>
        </w:rPr>
        <w:t>у</w:t>
      </w:r>
      <w:r>
        <w:rPr>
          <w:sz w:val="28"/>
          <w:szCs w:val="28"/>
        </w:rPr>
        <w:t xml:space="preserve"> </w:t>
      </w:r>
      <w:r w:rsidRPr="00136B0C">
        <w:rPr>
          <w:sz w:val="28"/>
          <w:szCs w:val="28"/>
        </w:rPr>
        <w:t>второго</w:t>
      </w:r>
      <w:r>
        <w:rPr>
          <w:sz w:val="28"/>
          <w:szCs w:val="28"/>
        </w:rPr>
        <w:t xml:space="preserve"> </w:t>
      </w:r>
      <w:r w:rsidRPr="00136B0C">
        <w:rPr>
          <w:sz w:val="28"/>
          <w:szCs w:val="28"/>
        </w:rPr>
        <w:t>тоже</w:t>
      </w:r>
      <w:r>
        <w:rPr>
          <w:sz w:val="28"/>
          <w:szCs w:val="28"/>
        </w:rPr>
        <w:t xml:space="preserve"> </w:t>
      </w:r>
      <w:r w:rsidRPr="00136B0C">
        <w:rPr>
          <w:sz w:val="28"/>
          <w:szCs w:val="28"/>
        </w:rPr>
        <w:t>есть</w:t>
      </w:r>
      <w:r>
        <w:rPr>
          <w:sz w:val="28"/>
          <w:szCs w:val="28"/>
        </w:rPr>
        <w:t xml:space="preserve"> </w:t>
      </w:r>
      <w:r w:rsidRPr="00136B0C">
        <w:rPr>
          <w:sz w:val="28"/>
          <w:szCs w:val="28"/>
        </w:rPr>
        <w:t>этот</w:t>
      </w:r>
      <w:r>
        <w:rPr>
          <w:sz w:val="28"/>
          <w:szCs w:val="28"/>
        </w:rPr>
        <w:t xml:space="preserve"> </w:t>
      </w:r>
      <w:r w:rsidRPr="00136B0C">
        <w:rPr>
          <w:sz w:val="28"/>
          <w:szCs w:val="28"/>
        </w:rPr>
        <w:t>признак.</w:t>
      </w:r>
      <w:r>
        <w:rPr>
          <w:sz w:val="28"/>
          <w:szCs w:val="28"/>
        </w:rPr>
        <w:t xml:space="preserve"> </w:t>
      </w:r>
      <w:r w:rsidRPr="00136B0C">
        <w:rPr>
          <w:sz w:val="28"/>
          <w:szCs w:val="28"/>
        </w:rPr>
        <w:t>Следует</w:t>
      </w:r>
      <w:r>
        <w:rPr>
          <w:sz w:val="28"/>
          <w:szCs w:val="28"/>
        </w:rPr>
        <w:t xml:space="preserve"> </w:t>
      </w:r>
      <w:r w:rsidRPr="00136B0C">
        <w:rPr>
          <w:sz w:val="28"/>
          <w:szCs w:val="28"/>
        </w:rPr>
        <w:t>помнить,</w:t>
      </w:r>
      <w:r>
        <w:rPr>
          <w:sz w:val="28"/>
          <w:szCs w:val="28"/>
        </w:rPr>
        <w:t xml:space="preserve"> </w:t>
      </w:r>
      <w:r w:rsidRPr="00136B0C">
        <w:rPr>
          <w:sz w:val="28"/>
          <w:szCs w:val="28"/>
        </w:rPr>
        <w:t>что</w:t>
      </w:r>
      <w:r>
        <w:rPr>
          <w:sz w:val="28"/>
          <w:szCs w:val="28"/>
        </w:rPr>
        <w:t xml:space="preserve"> </w:t>
      </w:r>
      <w:r w:rsidRPr="00136B0C">
        <w:rPr>
          <w:sz w:val="28"/>
          <w:szCs w:val="28"/>
        </w:rPr>
        <w:t>данный</w:t>
      </w:r>
      <w:r>
        <w:rPr>
          <w:sz w:val="28"/>
          <w:szCs w:val="28"/>
        </w:rPr>
        <w:t xml:space="preserve"> </w:t>
      </w:r>
      <w:r w:rsidRPr="00136B0C">
        <w:rPr>
          <w:sz w:val="28"/>
          <w:szCs w:val="28"/>
        </w:rPr>
        <w:t>вид</w:t>
      </w:r>
      <w:r>
        <w:rPr>
          <w:sz w:val="28"/>
          <w:szCs w:val="28"/>
        </w:rPr>
        <w:t xml:space="preserve"> </w:t>
      </w:r>
      <w:r w:rsidRPr="00136B0C">
        <w:rPr>
          <w:sz w:val="28"/>
          <w:szCs w:val="28"/>
        </w:rPr>
        <w:t>умозаключения</w:t>
      </w:r>
      <w:r>
        <w:rPr>
          <w:sz w:val="28"/>
          <w:szCs w:val="28"/>
        </w:rPr>
        <w:t xml:space="preserve"> </w:t>
      </w:r>
      <w:r w:rsidRPr="00136B0C">
        <w:rPr>
          <w:sz w:val="28"/>
          <w:szCs w:val="28"/>
        </w:rPr>
        <w:t>не</w:t>
      </w:r>
      <w:r>
        <w:rPr>
          <w:sz w:val="28"/>
          <w:szCs w:val="28"/>
        </w:rPr>
        <w:t xml:space="preserve"> </w:t>
      </w:r>
      <w:r w:rsidRPr="00136B0C">
        <w:rPr>
          <w:sz w:val="28"/>
          <w:szCs w:val="28"/>
        </w:rPr>
        <w:t>всегда</w:t>
      </w:r>
      <w:r>
        <w:rPr>
          <w:sz w:val="28"/>
          <w:szCs w:val="28"/>
        </w:rPr>
        <w:t xml:space="preserve"> </w:t>
      </w:r>
      <w:r w:rsidRPr="00136B0C">
        <w:rPr>
          <w:sz w:val="28"/>
          <w:szCs w:val="28"/>
        </w:rPr>
        <w:t>приводит</w:t>
      </w:r>
      <w:r>
        <w:rPr>
          <w:sz w:val="28"/>
          <w:szCs w:val="28"/>
        </w:rPr>
        <w:t xml:space="preserve"> </w:t>
      </w:r>
      <w:r w:rsidRPr="00136B0C">
        <w:rPr>
          <w:sz w:val="28"/>
          <w:szCs w:val="28"/>
        </w:rPr>
        <w:t>к</w:t>
      </w:r>
      <w:r>
        <w:rPr>
          <w:sz w:val="28"/>
          <w:szCs w:val="28"/>
        </w:rPr>
        <w:t xml:space="preserve"> </w:t>
      </w:r>
      <w:r w:rsidRPr="00136B0C">
        <w:rPr>
          <w:sz w:val="28"/>
          <w:szCs w:val="28"/>
        </w:rPr>
        <w:t>обоснованным</w:t>
      </w:r>
      <w:r>
        <w:rPr>
          <w:sz w:val="28"/>
          <w:szCs w:val="28"/>
        </w:rPr>
        <w:t xml:space="preserve"> </w:t>
      </w:r>
      <w:r w:rsidRPr="00136B0C">
        <w:rPr>
          <w:sz w:val="28"/>
          <w:szCs w:val="28"/>
        </w:rPr>
        <w:t>выводам.</w:t>
      </w:r>
      <w:r>
        <w:rPr>
          <w:sz w:val="28"/>
          <w:szCs w:val="28"/>
        </w:rPr>
        <w:t xml:space="preserve"> </w:t>
      </w:r>
      <w:r w:rsidRPr="00136B0C">
        <w:rPr>
          <w:sz w:val="28"/>
          <w:szCs w:val="28"/>
        </w:rPr>
        <w:t>Как</w:t>
      </w:r>
      <w:r>
        <w:rPr>
          <w:sz w:val="28"/>
          <w:szCs w:val="28"/>
        </w:rPr>
        <w:t xml:space="preserve"> </w:t>
      </w:r>
      <w:r w:rsidRPr="00136B0C">
        <w:rPr>
          <w:sz w:val="28"/>
          <w:szCs w:val="28"/>
        </w:rPr>
        <w:t>правило,</w:t>
      </w:r>
      <w:r>
        <w:rPr>
          <w:sz w:val="28"/>
          <w:szCs w:val="28"/>
        </w:rPr>
        <w:t xml:space="preserve"> </w:t>
      </w:r>
      <w:r w:rsidRPr="00136B0C">
        <w:rPr>
          <w:sz w:val="28"/>
          <w:szCs w:val="28"/>
        </w:rPr>
        <w:t>они</w:t>
      </w:r>
      <w:r>
        <w:rPr>
          <w:sz w:val="28"/>
          <w:szCs w:val="28"/>
        </w:rPr>
        <w:t xml:space="preserve"> </w:t>
      </w:r>
      <w:r w:rsidRPr="00136B0C">
        <w:rPr>
          <w:sz w:val="28"/>
          <w:szCs w:val="28"/>
        </w:rPr>
        <w:t>являются</w:t>
      </w:r>
      <w:r>
        <w:rPr>
          <w:sz w:val="28"/>
          <w:szCs w:val="28"/>
        </w:rPr>
        <w:t xml:space="preserve"> </w:t>
      </w:r>
      <w:r w:rsidRPr="00136B0C">
        <w:rPr>
          <w:sz w:val="28"/>
          <w:szCs w:val="28"/>
        </w:rPr>
        <w:t>лишь</w:t>
      </w:r>
      <w:r>
        <w:rPr>
          <w:sz w:val="28"/>
          <w:szCs w:val="28"/>
        </w:rPr>
        <w:t xml:space="preserve"> </w:t>
      </w:r>
      <w:r w:rsidRPr="00136B0C">
        <w:rPr>
          <w:sz w:val="28"/>
          <w:szCs w:val="28"/>
        </w:rPr>
        <w:t>более</w:t>
      </w:r>
      <w:r>
        <w:rPr>
          <w:sz w:val="28"/>
          <w:szCs w:val="28"/>
        </w:rPr>
        <w:t xml:space="preserve"> </w:t>
      </w:r>
      <w:r w:rsidRPr="00136B0C">
        <w:rPr>
          <w:sz w:val="28"/>
          <w:szCs w:val="28"/>
        </w:rPr>
        <w:t>или</w:t>
      </w:r>
      <w:r>
        <w:rPr>
          <w:sz w:val="28"/>
          <w:szCs w:val="28"/>
        </w:rPr>
        <w:t xml:space="preserve"> </w:t>
      </w:r>
      <w:r w:rsidRPr="00136B0C">
        <w:rPr>
          <w:sz w:val="28"/>
          <w:szCs w:val="28"/>
        </w:rPr>
        <w:t>менее</w:t>
      </w:r>
      <w:r>
        <w:rPr>
          <w:sz w:val="28"/>
          <w:szCs w:val="28"/>
        </w:rPr>
        <w:t xml:space="preserve"> </w:t>
      </w:r>
      <w:r w:rsidRPr="00136B0C">
        <w:rPr>
          <w:sz w:val="28"/>
          <w:szCs w:val="28"/>
        </w:rPr>
        <w:t>предположительными;</w:t>
      </w:r>
      <w:r>
        <w:rPr>
          <w:sz w:val="28"/>
          <w:szCs w:val="28"/>
        </w:rPr>
        <w:t xml:space="preserve"> </w:t>
      </w:r>
      <w:r w:rsidRPr="00136B0C">
        <w:rPr>
          <w:sz w:val="28"/>
          <w:szCs w:val="28"/>
        </w:rPr>
        <w:t>к</w:t>
      </w:r>
      <w:r>
        <w:rPr>
          <w:sz w:val="28"/>
          <w:szCs w:val="28"/>
        </w:rPr>
        <w:t xml:space="preserve"> </w:t>
      </w:r>
      <w:r w:rsidRPr="00136B0C">
        <w:rPr>
          <w:sz w:val="28"/>
          <w:szCs w:val="28"/>
        </w:rPr>
        <w:t>ним,</w:t>
      </w:r>
      <w:r>
        <w:rPr>
          <w:sz w:val="28"/>
          <w:szCs w:val="28"/>
        </w:rPr>
        <w:t xml:space="preserve"> </w:t>
      </w:r>
      <w:r w:rsidRPr="00136B0C">
        <w:rPr>
          <w:sz w:val="28"/>
          <w:szCs w:val="28"/>
        </w:rPr>
        <w:t>поэтому</w:t>
      </w:r>
      <w:r>
        <w:rPr>
          <w:sz w:val="28"/>
          <w:szCs w:val="28"/>
        </w:rPr>
        <w:t xml:space="preserve"> </w:t>
      </w:r>
      <w:r w:rsidRPr="00136B0C">
        <w:rPr>
          <w:sz w:val="28"/>
          <w:szCs w:val="28"/>
        </w:rPr>
        <w:t>чаще</w:t>
      </w:r>
      <w:r>
        <w:rPr>
          <w:sz w:val="28"/>
          <w:szCs w:val="28"/>
        </w:rPr>
        <w:t xml:space="preserve"> </w:t>
      </w:r>
      <w:r w:rsidRPr="00136B0C">
        <w:rPr>
          <w:sz w:val="28"/>
          <w:szCs w:val="28"/>
        </w:rPr>
        <w:t>всего</w:t>
      </w:r>
      <w:r>
        <w:rPr>
          <w:sz w:val="28"/>
          <w:szCs w:val="28"/>
        </w:rPr>
        <w:t xml:space="preserve"> </w:t>
      </w:r>
      <w:r w:rsidRPr="00136B0C">
        <w:rPr>
          <w:sz w:val="28"/>
          <w:szCs w:val="28"/>
        </w:rPr>
        <w:t>прибегают</w:t>
      </w:r>
      <w:r>
        <w:rPr>
          <w:sz w:val="28"/>
          <w:szCs w:val="28"/>
        </w:rPr>
        <w:t xml:space="preserve"> </w:t>
      </w:r>
      <w:r w:rsidRPr="00136B0C">
        <w:rPr>
          <w:sz w:val="28"/>
          <w:szCs w:val="28"/>
        </w:rPr>
        <w:t>как</w:t>
      </w:r>
      <w:r>
        <w:rPr>
          <w:sz w:val="28"/>
          <w:szCs w:val="28"/>
        </w:rPr>
        <w:t xml:space="preserve"> </w:t>
      </w:r>
      <w:r w:rsidRPr="00136B0C">
        <w:rPr>
          <w:sz w:val="28"/>
          <w:szCs w:val="28"/>
        </w:rPr>
        <w:t>к</w:t>
      </w:r>
      <w:r>
        <w:rPr>
          <w:sz w:val="28"/>
          <w:szCs w:val="28"/>
        </w:rPr>
        <w:t xml:space="preserve"> </w:t>
      </w:r>
      <w:r w:rsidRPr="00136B0C">
        <w:rPr>
          <w:sz w:val="28"/>
          <w:szCs w:val="28"/>
        </w:rPr>
        <w:t>первоначальным</w:t>
      </w:r>
      <w:r>
        <w:rPr>
          <w:sz w:val="28"/>
          <w:szCs w:val="28"/>
        </w:rPr>
        <w:t xml:space="preserve"> </w:t>
      </w:r>
      <w:r w:rsidRPr="00136B0C">
        <w:rPr>
          <w:sz w:val="28"/>
          <w:szCs w:val="28"/>
        </w:rPr>
        <w:t>ориентировочным</w:t>
      </w:r>
      <w:r>
        <w:rPr>
          <w:sz w:val="28"/>
          <w:szCs w:val="28"/>
        </w:rPr>
        <w:t xml:space="preserve"> </w:t>
      </w:r>
      <w:r w:rsidRPr="00136B0C">
        <w:rPr>
          <w:sz w:val="28"/>
          <w:szCs w:val="28"/>
        </w:rPr>
        <w:t>рабочим</w:t>
      </w:r>
      <w:r>
        <w:rPr>
          <w:sz w:val="28"/>
          <w:szCs w:val="28"/>
        </w:rPr>
        <w:t xml:space="preserve"> </w:t>
      </w:r>
      <w:r w:rsidRPr="00136B0C">
        <w:rPr>
          <w:sz w:val="28"/>
          <w:szCs w:val="28"/>
        </w:rPr>
        <w:t>гипотезам,</w:t>
      </w:r>
      <w:r>
        <w:rPr>
          <w:sz w:val="28"/>
          <w:szCs w:val="28"/>
        </w:rPr>
        <w:t xml:space="preserve"> </w:t>
      </w:r>
      <w:r w:rsidRPr="00136B0C">
        <w:rPr>
          <w:sz w:val="28"/>
          <w:szCs w:val="28"/>
        </w:rPr>
        <w:t>когда</w:t>
      </w:r>
      <w:r>
        <w:rPr>
          <w:sz w:val="28"/>
          <w:szCs w:val="28"/>
        </w:rPr>
        <w:t xml:space="preserve"> </w:t>
      </w:r>
      <w:r w:rsidRPr="00136B0C">
        <w:rPr>
          <w:sz w:val="28"/>
          <w:szCs w:val="28"/>
        </w:rPr>
        <w:t>еще</w:t>
      </w:r>
      <w:r>
        <w:rPr>
          <w:sz w:val="28"/>
          <w:szCs w:val="28"/>
        </w:rPr>
        <w:t xml:space="preserve"> </w:t>
      </w:r>
      <w:r w:rsidRPr="00136B0C">
        <w:rPr>
          <w:sz w:val="28"/>
          <w:szCs w:val="28"/>
        </w:rPr>
        <w:t>нет</w:t>
      </w:r>
      <w:r>
        <w:rPr>
          <w:sz w:val="28"/>
          <w:szCs w:val="28"/>
        </w:rPr>
        <w:t xml:space="preserve"> </w:t>
      </w:r>
      <w:r w:rsidRPr="00136B0C">
        <w:rPr>
          <w:sz w:val="28"/>
          <w:szCs w:val="28"/>
        </w:rPr>
        <w:t>более</w:t>
      </w:r>
      <w:r>
        <w:rPr>
          <w:sz w:val="28"/>
          <w:szCs w:val="28"/>
        </w:rPr>
        <w:t xml:space="preserve"> </w:t>
      </w:r>
      <w:r w:rsidRPr="00136B0C">
        <w:rPr>
          <w:sz w:val="28"/>
          <w:szCs w:val="28"/>
        </w:rPr>
        <w:t>надежных</w:t>
      </w:r>
      <w:r>
        <w:rPr>
          <w:sz w:val="28"/>
          <w:szCs w:val="28"/>
        </w:rPr>
        <w:t xml:space="preserve"> </w:t>
      </w:r>
      <w:r w:rsidRPr="00136B0C">
        <w:rPr>
          <w:sz w:val="28"/>
          <w:szCs w:val="28"/>
        </w:rPr>
        <w:t>способов</w:t>
      </w:r>
      <w:r>
        <w:rPr>
          <w:sz w:val="28"/>
          <w:szCs w:val="28"/>
        </w:rPr>
        <w:t xml:space="preserve"> </w:t>
      </w:r>
      <w:r w:rsidRPr="00136B0C">
        <w:rPr>
          <w:sz w:val="28"/>
          <w:szCs w:val="28"/>
        </w:rPr>
        <w:t>получить</w:t>
      </w:r>
      <w:r>
        <w:rPr>
          <w:sz w:val="28"/>
          <w:szCs w:val="28"/>
        </w:rPr>
        <w:t xml:space="preserve"> </w:t>
      </w:r>
      <w:r w:rsidRPr="00136B0C">
        <w:rPr>
          <w:sz w:val="28"/>
          <w:szCs w:val="28"/>
        </w:rPr>
        <w:t>ответы</w:t>
      </w:r>
      <w:r>
        <w:rPr>
          <w:sz w:val="28"/>
          <w:szCs w:val="28"/>
        </w:rPr>
        <w:t xml:space="preserve"> </w:t>
      </w:r>
      <w:r w:rsidRPr="00136B0C">
        <w:rPr>
          <w:sz w:val="28"/>
          <w:szCs w:val="28"/>
        </w:rPr>
        <w:t>на</w:t>
      </w:r>
      <w:r>
        <w:rPr>
          <w:sz w:val="28"/>
          <w:szCs w:val="28"/>
        </w:rPr>
        <w:t xml:space="preserve"> </w:t>
      </w:r>
      <w:r w:rsidRPr="00136B0C">
        <w:rPr>
          <w:sz w:val="28"/>
          <w:szCs w:val="28"/>
        </w:rPr>
        <w:t>интересующие</w:t>
      </w:r>
      <w:r>
        <w:rPr>
          <w:sz w:val="28"/>
          <w:szCs w:val="28"/>
        </w:rPr>
        <w:t xml:space="preserve"> </w:t>
      </w:r>
      <w:r w:rsidRPr="00136B0C">
        <w:rPr>
          <w:sz w:val="28"/>
          <w:szCs w:val="28"/>
        </w:rPr>
        <w:t>нас</w:t>
      </w:r>
      <w:r>
        <w:rPr>
          <w:sz w:val="28"/>
          <w:szCs w:val="28"/>
        </w:rPr>
        <w:t xml:space="preserve"> </w:t>
      </w:r>
      <w:r w:rsidRPr="00136B0C">
        <w:rPr>
          <w:sz w:val="28"/>
          <w:szCs w:val="28"/>
        </w:rPr>
        <w:t>вопросы.</w:t>
      </w:r>
      <w:r>
        <w:rPr>
          <w:sz w:val="28"/>
          <w:szCs w:val="28"/>
        </w:rPr>
        <w:t xml:space="preserve"> </w:t>
      </w:r>
      <w:r w:rsidRPr="00136B0C">
        <w:rPr>
          <w:sz w:val="28"/>
          <w:szCs w:val="28"/>
        </w:rPr>
        <w:t>Они</w:t>
      </w:r>
      <w:r>
        <w:rPr>
          <w:sz w:val="28"/>
          <w:szCs w:val="28"/>
        </w:rPr>
        <w:t xml:space="preserve"> </w:t>
      </w:r>
      <w:r w:rsidRPr="00136B0C">
        <w:rPr>
          <w:sz w:val="28"/>
          <w:szCs w:val="28"/>
        </w:rPr>
        <w:t>могут</w:t>
      </w:r>
      <w:r>
        <w:rPr>
          <w:sz w:val="28"/>
          <w:szCs w:val="28"/>
        </w:rPr>
        <w:t xml:space="preserve"> </w:t>
      </w:r>
      <w:r w:rsidRPr="00136B0C">
        <w:rPr>
          <w:sz w:val="28"/>
          <w:szCs w:val="28"/>
        </w:rPr>
        <w:t>служить</w:t>
      </w:r>
      <w:r>
        <w:rPr>
          <w:sz w:val="28"/>
          <w:szCs w:val="28"/>
        </w:rPr>
        <w:t xml:space="preserve"> </w:t>
      </w:r>
      <w:r w:rsidRPr="00136B0C">
        <w:rPr>
          <w:sz w:val="28"/>
          <w:szCs w:val="28"/>
        </w:rPr>
        <w:t>методологическими</w:t>
      </w:r>
      <w:r>
        <w:rPr>
          <w:sz w:val="28"/>
          <w:szCs w:val="28"/>
        </w:rPr>
        <w:t xml:space="preserve"> </w:t>
      </w:r>
      <w:r w:rsidRPr="00136B0C">
        <w:rPr>
          <w:sz w:val="28"/>
          <w:szCs w:val="28"/>
        </w:rPr>
        <w:t>ориентирами</w:t>
      </w:r>
      <w:r>
        <w:rPr>
          <w:sz w:val="28"/>
          <w:szCs w:val="28"/>
        </w:rPr>
        <w:t xml:space="preserve"> </w:t>
      </w:r>
      <w:r w:rsidRPr="00136B0C">
        <w:rPr>
          <w:sz w:val="28"/>
          <w:szCs w:val="28"/>
        </w:rPr>
        <w:t>в</w:t>
      </w:r>
      <w:r>
        <w:rPr>
          <w:sz w:val="28"/>
          <w:szCs w:val="28"/>
        </w:rPr>
        <w:t xml:space="preserve"> </w:t>
      </w:r>
      <w:r w:rsidRPr="00136B0C">
        <w:rPr>
          <w:sz w:val="28"/>
          <w:szCs w:val="28"/>
        </w:rPr>
        <w:t>научных</w:t>
      </w:r>
      <w:r>
        <w:rPr>
          <w:sz w:val="28"/>
          <w:szCs w:val="28"/>
        </w:rPr>
        <w:t xml:space="preserve"> </w:t>
      </w:r>
      <w:r w:rsidRPr="00136B0C">
        <w:rPr>
          <w:sz w:val="28"/>
          <w:szCs w:val="28"/>
        </w:rPr>
        <w:t>исследованиях,</w:t>
      </w:r>
      <w:r>
        <w:rPr>
          <w:sz w:val="28"/>
          <w:szCs w:val="28"/>
        </w:rPr>
        <w:t xml:space="preserve"> </w:t>
      </w:r>
      <w:r w:rsidRPr="00136B0C">
        <w:rPr>
          <w:sz w:val="28"/>
          <w:szCs w:val="28"/>
        </w:rPr>
        <w:t>суживают</w:t>
      </w:r>
      <w:r>
        <w:rPr>
          <w:sz w:val="28"/>
          <w:szCs w:val="28"/>
        </w:rPr>
        <w:t xml:space="preserve"> </w:t>
      </w:r>
      <w:r w:rsidRPr="00136B0C">
        <w:rPr>
          <w:sz w:val="28"/>
          <w:szCs w:val="28"/>
        </w:rPr>
        <w:t>зону</w:t>
      </w:r>
      <w:r>
        <w:rPr>
          <w:sz w:val="28"/>
          <w:szCs w:val="28"/>
        </w:rPr>
        <w:t xml:space="preserve"> </w:t>
      </w:r>
      <w:r w:rsidRPr="00136B0C">
        <w:rPr>
          <w:sz w:val="28"/>
          <w:szCs w:val="28"/>
        </w:rPr>
        <w:t>поиска.</w:t>
      </w:r>
      <w:r>
        <w:rPr>
          <w:sz w:val="28"/>
          <w:szCs w:val="28"/>
        </w:rPr>
        <w:t xml:space="preserve"> </w:t>
      </w:r>
      <w:r w:rsidRPr="00136B0C">
        <w:rPr>
          <w:sz w:val="28"/>
          <w:szCs w:val="28"/>
        </w:rPr>
        <w:t>Полученные</w:t>
      </w:r>
      <w:r>
        <w:rPr>
          <w:sz w:val="28"/>
          <w:szCs w:val="28"/>
        </w:rPr>
        <w:t xml:space="preserve"> </w:t>
      </w:r>
      <w:r w:rsidRPr="00136B0C">
        <w:rPr>
          <w:sz w:val="28"/>
          <w:szCs w:val="28"/>
        </w:rPr>
        <w:t>с</w:t>
      </w:r>
      <w:r>
        <w:rPr>
          <w:sz w:val="28"/>
          <w:szCs w:val="28"/>
        </w:rPr>
        <w:t xml:space="preserve"> </w:t>
      </w:r>
      <w:r w:rsidRPr="00136B0C">
        <w:rPr>
          <w:sz w:val="28"/>
          <w:szCs w:val="28"/>
        </w:rPr>
        <w:t>помощью</w:t>
      </w:r>
      <w:r>
        <w:rPr>
          <w:sz w:val="28"/>
          <w:szCs w:val="28"/>
        </w:rPr>
        <w:t xml:space="preserve"> </w:t>
      </w:r>
      <w:r w:rsidRPr="00136B0C">
        <w:rPr>
          <w:sz w:val="28"/>
          <w:szCs w:val="28"/>
        </w:rPr>
        <w:t>аналогии</w:t>
      </w:r>
      <w:r>
        <w:rPr>
          <w:sz w:val="28"/>
          <w:szCs w:val="28"/>
        </w:rPr>
        <w:t xml:space="preserve"> </w:t>
      </w:r>
      <w:r w:rsidRPr="00136B0C">
        <w:rPr>
          <w:sz w:val="28"/>
          <w:szCs w:val="28"/>
        </w:rPr>
        <w:t>результаты</w:t>
      </w:r>
      <w:r>
        <w:rPr>
          <w:sz w:val="28"/>
          <w:szCs w:val="28"/>
        </w:rPr>
        <w:t xml:space="preserve"> </w:t>
      </w:r>
      <w:r w:rsidRPr="00136B0C">
        <w:rPr>
          <w:sz w:val="28"/>
          <w:szCs w:val="28"/>
        </w:rPr>
        <w:t>потом</w:t>
      </w:r>
      <w:r>
        <w:rPr>
          <w:sz w:val="28"/>
          <w:szCs w:val="28"/>
        </w:rPr>
        <w:t xml:space="preserve"> </w:t>
      </w:r>
      <w:r w:rsidRPr="00136B0C">
        <w:rPr>
          <w:sz w:val="28"/>
          <w:szCs w:val="28"/>
        </w:rPr>
        <w:t>обычно</w:t>
      </w:r>
      <w:r>
        <w:rPr>
          <w:sz w:val="28"/>
          <w:szCs w:val="28"/>
        </w:rPr>
        <w:t xml:space="preserve"> </w:t>
      </w:r>
      <w:r w:rsidRPr="00136B0C">
        <w:rPr>
          <w:sz w:val="28"/>
          <w:szCs w:val="28"/>
        </w:rPr>
        <w:t>проверяют</w:t>
      </w:r>
      <w:r>
        <w:rPr>
          <w:sz w:val="28"/>
          <w:szCs w:val="28"/>
        </w:rPr>
        <w:t xml:space="preserve"> </w:t>
      </w:r>
      <w:r w:rsidRPr="00136B0C">
        <w:rPr>
          <w:sz w:val="28"/>
          <w:szCs w:val="28"/>
        </w:rPr>
        <w:t>другими</w:t>
      </w:r>
      <w:r>
        <w:rPr>
          <w:sz w:val="28"/>
          <w:szCs w:val="28"/>
        </w:rPr>
        <w:t xml:space="preserve"> </w:t>
      </w:r>
      <w:r w:rsidRPr="00136B0C">
        <w:rPr>
          <w:sz w:val="28"/>
          <w:szCs w:val="28"/>
        </w:rPr>
        <w:t>методами.</w:t>
      </w:r>
    </w:p>
    <w:p w:rsidR="00BB6D2F" w:rsidRDefault="00BB6D2F" w:rsidP="00026D38"/>
    <w:p w:rsidR="00135561" w:rsidRDefault="00135561" w:rsidP="00026D38"/>
    <w:p w:rsidR="00135561" w:rsidRDefault="00135561"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900EE">
      <w:pPr>
        <w:jc w:val="center"/>
        <w:rPr>
          <w:b/>
          <w:sz w:val="28"/>
          <w:szCs w:val="28"/>
        </w:rPr>
      </w:pPr>
      <w:r w:rsidRPr="000900EE">
        <w:rPr>
          <w:b/>
          <w:sz w:val="28"/>
          <w:szCs w:val="28"/>
        </w:rPr>
        <w:t>Заключение</w:t>
      </w:r>
    </w:p>
    <w:p w:rsidR="000900EE" w:rsidRDefault="000900EE" w:rsidP="000900EE">
      <w:pPr>
        <w:jc w:val="center"/>
        <w:rPr>
          <w:b/>
          <w:sz w:val="28"/>
          <w:szCs w:val="28"/>
        </w:rPr>
      </w:pPr>
    </w:p>
    <w:p w:rsidR="000900EE" w:rsidRPr="000900EE" w:rsidRDefault="000900EE" w:rsidP="000900EE">
      <w:pPr>
        <w:spacing w:line="360" w:lineRule="auto"/>
        <w:ind w:firstLine="709"/>
        <w:jc w:val="both"/>
        <w:rPr>
          <w:b/>
          <w:sz w:val="28"/>
          <w:szCs w:val="28"/>
        </w:rPr>
      </w:pPr>
      <w:r w:rsidRPr="000900EE">
        <w:rPr>
          <w:sz w:val="28"/>
          <w:szCs w:val="28"/>
        </w:rPr>
        <w:t>Умозаключения играют важную роль в процессе рассуждения. Благодаря тому, что предметом нашей мысли становится предмет, отраженный предикатом исходного суждения, мы уточняем наши знания, придаем им большую определенность. Необходимо, однако, строго соблюдать правила ограничения, нарушение которых ведет к ошибкам в рассуждении. Нельзя, например, общеутвердительное суждение, в котором предикат не распределен, обращать без ограничения, нельзя обращать с ограничением частноутвердительное суждение с распределенным предикатом.</w:t>
      </w:r>
    </w:p>
    <w:p w:rsidR="00135561" w:rsidRDefault="00135561" w:rsidP="00026D38"/>
    <w:p w:rsidR="00135561" w:rsidRDefault="00135561" w:rsidP="00026D38"/>
    <w:p w:rsidR="00135561" w:rsidRDefault="00135561" w:rsidP="00026D38"/>
    <w:p w:rsidR="00135561" w:rsidRDefault="00135561" w:rsidP="00026D38"/>
    <w:p w:rsidR="00135561" w:rsidRDefault="00135561" w:rsidP="00026D38"/>
    <w:p w:rsidR="00135561" w:rsidRDefault="00135561" w:rsidP="00026D38"/>
    <w:p w:rsidR="007B7C25" w:rsidRDefault="007B7C25" w:rsidP="00026D38"/>
    <w:p w:rsidR="007B7C25" w:rsidRDefault="007B7C25"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0900EE" w:rsidRDefault="000900EE" w:rsidP="00026D38"/>
    <w:p w:rsidR="007B7C25" w:rsidRDefault="007B7C25" w:rsidP="00026D38"/>
    <w:p w:rsidR="00135561" w:rsidRDefault="00135561" w:rsidP="00026D38"/>
    <w:p w:rsidR="00135561" w:rsidRPr="007B7C25" w:rsidRDefault="00135561" w:rsidP="007B7C25">
      <w:pPr>
        <w:jc w:val="center"/>
        <w:rPr>
          <w:b/>
          <w:sz w:val="28"/>
          <w:szCs w:val="28"/>
        </w:rPr>
      </w:pPr>
      <w:r w:rsidRPr="007B7C25">
        <w:rPr>
          <w:b/>
          <w:sz w:val="28"/>
          <w:szCs w:val="28"/>
        </w:rPr>
        <w:t>Литература</w:t>
      </w:r>
    </w:p>
    <w:p w:rsidR="00135561" w:rsidRDefault="00135561" w:rsidP="00026D38"/>
    <w:p w:rsidR="00135561" w:rsidRPr="00135561" w:rsidRDefault="00135561" w:rsidP="00135561">
      <w:pPr>
        <w:spacing w:before="100" w:beforeAutospacing="1"/>
        <w:rPr>
          <w:sz w:val="28"/>
          <w:szCs w:val="28"/>
        </w:rPr>
      </w:pPr>
      <w:r w:rsidRPr="00135561">
        <w:rPr>
          <w:sz w:val="28"/>
          <w:szCs w:val="28"/>
        </w:rPr>
        <w:t xml:space="preserve">1. Милль Д. С. Система логики силлогистической и индуктивной. СПб., </w:t>
      </w:r>
      <w:r w:rsidR="007B7C25">
        <w:rPr>
          <w:sz w:val="28"/>
          <w:szCs w:val="28"/>
        </w:rPr>
        <w:t>200</w:t>
      </w:r>
      <w:r w:rsidRPr="00135561">
        <w:rPr>
          <w:sz w:val="28"/>
          <w:szCs w:val="28"/>
        </w:rPr>
        <w:t>4.</w:t>
      </w:r>
    </w:p>
    <w:p w:rsidR="00135561" w:rsidRPr="00135561" w:rsidRDefault="00135561" w:rsidP="00135561">
      <w:pPr>
        <w:spacing w:before="100" w:beforeAutospacing="1"/>
        <w:rPr>
          <w:sz w:val="28"/>
          <w:szCs w:val="28"/>
        </w:rPr>
      </w:pPr>
      <w:r>
        <w:rPr>
          <w:sz w:val="28"/>
          <w:szCs w:val="28"/>
        </w:rPr>
        <w:t>2</w:t>
      </w:r>
      <w:r w:rsidRPr="00135561">
        <w:rPr>
          <w:sz w:val="28"/>
          <w:szCs w:val="28"/>
        </w:rPr>
        <w:t xml:space="preserve">. Петров В. В., Переверзев В. Н. Обработка языка и логика предикатов. Новосибирск, </w:t>
      </w:r>
      <w:r w:rsidR="007B7C25">
        <w:rPr>
          <w:sz w:val="28"/>
          <w:szCs w:val="28"/>
        </w:rPr>
        <w:t>200</w:t>
      </w:r>
      <w:r w:rsidRPr="00135561">
        <w:rPr>
          <w:sz w:val="28"/>
          <w:szCs w:val="28"/>
        </w:rPr>
        <w:t>3.</w:t>
      </w:r>
    </w:p>
    <w:p w:rsidR="00135561" w:rsidRPr="00135561" w:rsidRDefault="00135561" w:rsidP="00135561">
      <w:pPr>
        <w:spacing w:before="100" w:beforeAutospacing="1"/>
        <w:rPr>
          <w:sz w:val="28"/>
          <w:szCs w:val="28"/>
        </w:rPr>
      </w:pPr>
      <w:r>
        <w:rPr>
          <w:sz w:val="28"/>
          <w:szCs w:val="28"/>
        </w:rPr>
        <w:t>3</w:t>
      </w:r>
      <w:r w:rsidRPr="00135561">
        <w:rPr>
          <w:sz w:val="28"/>
          <w:szCs w:val="28"/>
        </w:rPr>
        <w:t xml:space="preserve">. Поппер К. Логика и рост научного знания. М., </w:t>
      </w:r>
      <w:r w:rsidR="007B7C25">
        <w:rPr>
          <w:sz w:val="28"/>
          <w:szCs w:val="28"/>
        </w:rPr>
        <w:t>200</w:t>
      </w:r>
      <w:r w:rsidRPr="00135561">
        <w:rPr>
          <w:sz w:val="28"/>
          <w:szCs w:val="28"/>
        </w:rPr>
        <w:t>3.</w:t>
      </w:r>
    </w:p>
    <w:p w:rsidR="00135561" w:rsidRPr="00135561" w:rsidRDefault="00135561" w:rsidP="00135561">
      <w:pPr>
        <w:spacing w:before="100" w:beforeAutospacing="1"/>
        <w:rPr>
          <w:sz w:val="28"/>
          <w:szCs w:val="28"/>
        </w:rPr>
      </w:pPr>
      <w:r>
        <w:rPr>
          <w:sz w:val="28"/>
          <w:szCs w:val="28"/>
        </w:rPr>
        <w:t>4</w:t>
      </w:r>
      <w:r w:rsidRPr="00135561">
        <w:rPr>
          <w:sz w:val="28"/>
          <w:szCs w:val="28"/>
        </w:rPr>
        <w:t xml:space="preserve">. Светилин А. Е. Учебник формальной логики. СПб., </w:t>
      </w:r>
      <w:r w:rsidR="007B7C25">
        <w:rPr>
          <w:sz w:val="28"/>
          <w:szCs w:val="28"/>
        </w:rPr>
        <w:t>200</w:t>
      </w:r>
      <w:r w:rsidRPr="00135561">
        <w:rPr>
          <w:sz w:val="28"/>
          <w:szCs w:val="28"/>
        </w:rPr>
        <w:t>5.</w:t>
      </w:r>
    </w:p>
    <w:p w:rsidR="00135561" w:rsidRPr="00135561" w:rsidRDefault="00135561" w:rsidP="00135561">
      <w:pPr>
        <w:spacing w:before="100" w:beforeAutospacing="1"/>
        <w:rPr>
          <w:sz w:val="28"/>
          <w:szCs w:val="28"/>
        </w:rPr>
      </w:pPr>
      <w:r>
        <w:rPr>
          <w:sz w:val="28"/>
          <w:szCs w:val="28"/>
        </w:rPr>
        <w:t>5</w:t>
      </w:r>
      <w:r w:rsidRPr="00135561">
        <w:rPr>
          <w:sz w:val="28"/>
          <w:szCs w:val="28"/>
        </w:rPr>
        <w:t xml:space="preserve">. Тарский А. Введение в логику и методологию дедуктивных наук. М.. </w:t>
      </w:r>
      <w:r w:rsidR="007B7C25">
        <w:rPr>
          <w:sz w:val="28"/>
          <w:szCs w:val="28"/>
        </w:rPr>
        <w:t>200</w:t>
      </w:r>
      <w:r w:rsidRPr="00135561">
        <w:rPr>
          <w:sz w:val="28"/>
          <w:szCs w:val="28"/>
        </w:rPr>
        <w:t>2.</w:t>
      </w:r>
    </w:p>
    <w:p w:rsidR="007B7C25" w:rsidRPr="00135561" w:rsidRDefault="00135561" w:rsidP="00135561">
      <w:pPr>
        <w:spacing w:before="100" w:beforeAutospacing="1"/>
        <w:rPr>
          <w:sz w:val="28"/>
          <w:szCs w:val="28"/>
        </w:rPr>
      </w:pPr>
      <w:r>
        <w:rPr>
          <w:sz w:val="28"/>
          <w:szCs w:val="28"/>
        </w:rPr>
        <w:t>6</w:t>
      </w:r>
      <w:r w:rsidRPr="00135561">
        <w:rPr>
          <w:sz w:val="28"/>
          <w:szCs w:val="28"/>
        </w:rPr>
        <w:t xml:space="preserve">. Фреге Г. Мысль: Логическое исследование// Философия. Логика. Язык. М., </w:t>
      </w:r>
      <w:r w:rsidR="007B7C25">
        <w:rPr>
          <w:sz w:val="28"/>
          <w:szCs w:val="28"/>
        </w:rPr>
        <w:t>2005</w:t>
      </w:r>
      <w:r w:rsidRPr="00135561">
        <w:rPr>
          <w:sz w:val="28"/>
          <w:szCs w:val="28"/>
        </w:rPr>
        <w:t>.</w:t>
      </w:r>
    </w:p>
    <w:p w:rsidR="00135561" w:rsidRDefault="007B7C25" w:rsidP="00026D38">
      <w:r>
        <w:rPr>
          <w:sz w:val="28"/>
          <w:szCs w:val="28"/>
        </w:rPr>
        <w:t>7</w:t>
      </w:r>
      <w:r w:rsidRPr="007B7C25">
        <w:rPr>
          <w:sz w:val="28"/>
          <w:szCs w:val="28"/>
        </w:rPr>
        <w:t>.  Гильберт Д., Аккерман В. Основы теоретической логики. М., 2000.</w:t>
      </w:r>
      <w:bookmarkStart w:id="0" w:name="_GoBack"/>
      <w:bookmarkEnd w:id="0"/>
    </w:p>
    <w:sectPr w:rsidR="00135561" w:rsidSect="000D12B4">
      <w:head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461" w:rsidRDefault="00D04461" w:rsidP="000D12B4">
      <w:r>
        <w:separator/>
      </w:r>
    </w:p>
  </w:endnote>
  <w:endnote w:type="continuationSeparator" w:id="0">
    <w:p w:rsidR="00D04461" w:rsidRDefault="00D04461" w:rsidP="000D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461" w:rsidRDefault="00D04461" w:rsidP="000D12B4">
      <w:r>
        <w:separator/>
      </w:r>
    </w:p>
  </w:footnote>
  <w:footnote w:type="continuationSeparator" w:id="0">
    <w:p w:rsidR="00D04461" w:rsidRDefault="00D04461" w:rsidP="000D12B4">
      <w:r>
        <w:continuationSeparator/>
      </w:r>
    </w:p>
  </w:footnote>
  <w:footnote w:id="1">
    <w:p w:rsidR="008D3D0F" w:rsidRDefault="008D3D0F">
      <w:pPr>
        <w:pStyle w:val="af0"/>
      </w:pPr>
      <w:r>
        <w:rPr>
          <w:rStyle w:val="af2"/>
        </w:rPr>
        <w:footnoteRef/>
      </w:r>
      <w:r>
        <w:t xml:space="preserve"> </w:t>
      </w:r>
      <w:r w:rsidRPr="008D3D0F">
        <w:t>Петров В. В., Переверзев В. Н. Обработка языка и логика предикатов. Новосибирск, 2003</w:t>
      </w:r>
      <w:r>
        <w:t>, С.49.</w:t>
      </w:r>
    </w:p>
  </w:footnote>
  <w:footnote w:id="2">
    <w:p w:rsidR="008D3D0F" w:rsidRPr="008D3D0F" w:rsidRDefault="008D3D0F">
      <w:pPr>
        <w:pStyle w:val="af0"/>
      </w:pPr>
      <w:r w:rsidRPr="008D3D0F">
        <w:rPr>
          <w:rStyle w:val="af2"/>
        </w:rPr>
        <w:footnoteRef/>
      </w:r>
      <w:r w:rsidRPr="008D3D0F">
        <w:t xml:space="preserve"> Поппер К. Логика и рост научного знания. М., 2003</w:t>
      </w:r>
      <w:r>
        <w:t>, С.87.</w:t>
      </w:r>
    </w:p>
  </w:footnote>
  <w:footnote w:id="3">
    <w:p w:rsidR="008D3D0F" w:rsidRPr="008D3D0F" w:rsidRDefault="008D3D0F">
      <w:pPr>
        <w:pStyle w:val="af0"/>
      </w:pPr>
      <w:r w:rsidRPr="008D3D0F">
        <w:rPr>
          <w:rStyle w:val="af2"/>
        </w:rPr>
        <w:footnoteRef/>
      </w:r>
      <w:r w:rsidRPr="008D3D0F">
        <w:t xml:space="preserve"> Тарский А. Введение в логику и методологию дедуктивных наук. М.. 2002</w:t>
      </w:r>
      <w:r>
        <w:t>, С.93.</w:t>
      </w:r>
    </w:p>
  </w:footnote>
  <w:footnote w:id="4">
    <w:p w:rsidR="008D3D0F" w:rsidRPr="008D3D0F" w:rsidRDefault="008D3D0F">
      <w:pPr>
        <w:pStyle w:val="af0"/>
      </w:pPr>
      <w:r w:rsidRPr="008D3D0F">
        <w:rPr>
          <w:rStyle w:val="af2"/>
        </w:rPr>
        <w:footnoteRef/>
      </w:r>
      <w:r w:rsidRPr="008D3D0F">
        <w:t xml:space="preserve"> Фреге Г. Мысль: Логическое исследование// Философия. Логика. Язык. М., 2005</w:t>
      </w:r>
      <w:r>
        <w:t>, С.73.</w:t>
      </w:r>
    </w:p>
  </w:footnote>
  <w:footnote w:id="5">
    <w:p w:rsidR="008D3D0F" w:rsidRDefault="008D3D0F">
      <w:pPr>
        <w:pStyle w:val="af0"/>
      </w:pPr>
      <w:r>
        <w:rPr>
          <w:rStyle w:val="af2"/>
        </w:rPr>
        <w:footnoteRef/>
      </w:r>
      <w:r>
        <w:t xml:space="preserve"> </w:t>
      </w:r>
      <w:r w:rsidRPr="008D3D0F">
        <w:t>Светилин А. Е. У</w:t>
      </w:r>
      <w:r>
        <w:t>чебник формальной логики. СПб.</w:t>
      </w:r>
      <w:r w:rsidRPr="008D3D0F">
        <w:t>2005</w:t>
      </w:r>
      <w:r>
        <w:t>, С.65.</w:t>
      </w:r>
    </w:p>
  </w:footnote>
  <w:footnote w:id="6">
    <w:p w:rsidR="008D3D0F" w:rsidRPr="008D3D0F" w:rsidRDefault="008D3D0F">
      <w:pPr>
        <w:pStyle w:val="af0"/>
      </w:pPr>
      <w:r w:rsidRPr="008D3D0F">
        <w:rPr>
          <w:rStyle w:val="af2"/>
        </w:rPr>
        <w:footnoteRef/>
      </w:r>
      <w:r w:rsidRPr="008D3D0F">
        <w:t xml:space="preserve"> Милль Д. С. Система логики силлог</w:t>
      </w:r>
      <w:r>
        <w:t xml:space="preserve">истической и индуктивной. СПб. </w:t>
      </w:r>
      <w:r w:rsidRPr="008D3D0F">
        <w:t>2004</w:t>
      </w:r>
      <w:r>
        <w:t>, С.94.</w:t>
      </w:r>
    </w:p>
  </w:footnote>
  <w:footnote w:id="7">
    <w:p w:rsidR="008D3D0F" w:rsidRPr="008D3D0F" w:rsidRDefault="008D3D0F">
      <w:pPr>
        <w:pStyle w:val="af0"/>
      </w:pPr>
      <w:r w:rsidRPr="008D3D0F">
        <w:rPr>
          <w:rStyle w:val="af2"/>
        </w:rPr>
        <w:footnoteRef/>
      </w:r>
      <w:r w:rsidRPr="008D3D0F">
        <w:t xml:space="preserve"> Гильберт Д., Аккерман В. Основы теоретической логики. М., 2000</w:t>
      </w:r>
      <w:r>
        <w:t>, С. 103.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B4" w:rsidRDefault="000D12B4">
    <w:pPr>
      <w:pStyle w:val="a6"/>
      <w:jc w:val="center"/>
    </w:pPr>
    <w:r>
      <w:fldChar w:fldCharType="begin"/>
    </w:r>
    <w:r>
      <w:instrText xml:space="preserve"> PAGE   \* MERGEFORMAT </w:instrText>
    </w:r>
    <w:r>
      <w:fldChar w:fldCharType="separate"/>
    </w:r>
    <w:r w:rsidR="002A48BB">
      <w:rPr>
        <w:noProof/>
      </w:rPr>
      <w:t>3</w:t>
    </w:r>
    <w:r>
      <w:fldChar w:fldCharType="end"/>
    </w:r>
  </w:p>
  <w:p w:rsidR="000D12B4" w:rsidRDefault="000D12B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C0FB6"/>
    <w:multiLevelType w:val="hybridMultilevel"/>
    <w:tmpl w:val="E042D6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A1920AE"/>
    <w:multiLevelType w:val="multilevel"/>
    <w:tmpl w:val="B52A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75940"/>
    <w:multiLevelType w:val="hybridMultilevel"/>
    <w:tmpl w:val="8F9CEE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EF3649"/>
    <w:multiLevelType w:val="hybridMultilevel"/>
    <w:tmpl w:val="D3D2B4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47C7C9F"/>
    <w:multiLevelType w:val="hybridMultilevel"/>
    <w:tmpl w:val="6A0811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0AD439C"/>
    <w:multiLevelType w:val="hybridMultilevel"/>
    <w:tmpl w:val="F244A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DE093B"/>
    <w:multiLevelType w:val="multilevel"/>
    <w:tmpl w:val="B552BA9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A355F8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2B6903C2"/>
    <w:multiLevelType w:val="hybridMultilevel"/>
    <w:tmpl w:val="95624B56"/>
    <w:lvl w:ilvl="0" w:tplc="04190001">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9">
    <w:nsid w:val="32E3786D"/>
    <w:multiLevelType w:val="hybridMultilevel"/>
    <w:tmpl w:val="84E6FA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3A67DD1"/>
    <w:multiLevelType w:val="hybridMultilevel"/>
    <w:tmpl w:val="43D010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CBF701A"/>
    <w:multiLevelType w:val="hybridMultilevel"/>
    <w:tmpl w:val="D6CC0698"/>
    <w:lvl w:ilvl="0" w:tplc="04190001">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2">
    <w:nsid w:val="536E6F3D"/>
    <w:multiLevelType w:val="hybridMultilevel"/>
    <w:tmpl w:val="AD9A98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4CE2E77"/>
    <w:multiLevelType w:val="singleLevel"/>
    <w:tmpl w:val="7DDE15B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4">
    <w:nsid w:val="54DE1235"/>
    <w:multiLevelType w:val="hybridMultilevel"/>
    <w:tmpl w:val="66345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5AB549C"/>
    <w:multiLevelType w:val="hybridMultilevel"/>
    <w:tmpl w:val="48F091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D63BD2"/>
    <w:multiLevelType w:val="hybridMultilevel"/>
    <w:tmpl w:val="3AC4F3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7786EE1"/>
    <w:multiLevelType w:val="multilevel"/>
    <w:tmpl w:val="0E9C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4634DD"/>
    <w:multiLevelType w:val="hybridMultilevel"/>
    <w:tmpl w:val="16A8AA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60E74C57"/>
    <w:multiLevelType w:val="hybridMultilevel"/>
    <w:tmpl w:val="18609892"/>
    <w:lvl w:ilvl="0" w:tplc="214A8AD4">
      <w:start w:val="1"/>
      <w:numFmt w:val="decimal"/>
      <w:lvlText w:val="%1."/>
      <w:lvlJc w:val="left"/>
      <w:pPr>
        <w:tabs>
          <w:tab w:val="num" w:pos="921"/>
        </w:tabs>
        <w:ind w:left="921" w:hanging="360"/>
      </w:pPr>
      <w:rPr>
        <w:rFonts w:cs="Times New Roman" w:hint="default"/>
        <w:b w:val="0"/>
      </w:rPr>
    </w:lvl>
    <w:lvl w:ilvl="1" w:tplc="04190001">
      <w:start w:val="1"/>
      <w:numFmt w:val="bullet"/>
      <w:lvlText w:val=""/>
      <w:lvlJc w:val="left"/>
      <w:pPr>
        <w:tabs>
          <w:tab w:val="num" w:pos="1641"/>
        </w:tabs>
        <w:ind w:left="1641" w:hanging="360"/>
      </w:pPr>
      <w:rPr>
        <w:rFonts w:ascii="Symbol" w:hAnsi="Symbol" w:hint="default"/>
        <w:b w:val="0"/>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20">
    <w:nsid w:val="65123D92"/>
    <w:multiLevelType w:val="hybridMultilevel"/>
    <w:tmpl w:val="0DAAB3E4"/>
    <w:lvl w:ilvl="0" w:tplc="E54064BC">
      <w:start w:val="1"/>
      <w:numFmt w:val="decimal"/>
      <w:lvlText w:val="%1."/>
      <w:lvlJc w:val="left"/>
      <w:pPr>
        <w:tabs>
          <w:tab w:val="num" w:pos="734"/>
        </w:tabs>
        <w:ind w:left="734" w:hanging="360"/>
      </w:pPr>
      <w:rPr>
        <w:rFonts w:cs="Times New Roman" w:hint="default"/>
        <w:b w:val="0"/>
        <w:i/>
      </w:rPr>
    </w:lvl>
    <w:lvl w:ilvl="1" w:tplc="04090019" w:tentative="1">
      <w:start w:val="1"/>
      <w:numFmt w:val="lowerLetter"/>
      <w:lvlText w:val="%2."/>
      <w:lvlJc w:val="left"/>
      <w:pPr>
        <w:tabs>
          <w:tab w:val="num" w:pos="1454"/>
        </w:tabs>
        <w:ind w:left="1454" w:hanging="360"/>
      </w:pPr>
      <w:rPr>
        <w:rFonts w:cs="Times New Roman"/>
      </w:rPr>
    </w:lvl>
    <w:lvl w:ilvl="2" w:tplc="0409001B" w:tentative="1">
      <w:start w:val="1"/>
      <w:numFmt w:val="lowerRoman"/>
      <w:lvlText w:val="%3."/>
      <w:lvlJc w:val="right"/>
      <w:pPr>
        <w:tabs>
          <w:tab w:val="num" w:pos="2174"/>
        </w:tabs>
        <w:ind w:left="2174" w:hanging="180"/>
      </w:pPr>
      <w:rPr>
        <w:rFonts w:cs="Times New Roman"/>
      </w:rPr>
    </w:lvl>
    <w:lvl w:ilvl="3" w:tplc="0409000F" w:tentative="1">
      <w:start w:val="1"/>
      <w:numFmt w:val="decimal"/>
      <w:lvlText w:val="%4."/>
      <w:lvlJc w:val="left"/>
      <w:pPr>
        <w:tabs>
          <w:tab w:val="num" w:pos="2894"/>
        </w:tabs>
        <w:ind w:left="2894" w:hanging="360"/>
      </w:pPr>
      <w:rPr>
        <w:rFonts w:cs="Times New Roman"/>
      </w:rPr>
    </w:lvl>
    <w:lvl w:ilvl="4" w:tplc="04090019" w:tentative="1">
      <w:start w:val="1"/>
      <w:numFmt w:val="lowerLetter"/>
      <w:lvlText w:val="%5."/>
      <w:lvlJc w:val="left"/>
      <w:pPr>
        <w:tabs>
          <w:tab w:val="num" w:pos="3614"/>
        </w:tabs>
        <w:ind w:left="3614" w:hanging="360"/>
      </w:pPr>
      <w:rPr>
        <w:rFonts w:cs="Times New Roman"/>
      </w:rPr>
    </w:lvl>
    <w:lvl w:ilvl="5" w:tplc="0409001B" w:tentative="1">
      <w:start w:val="1"/>
      <w:numFmt w:val="lowerRoman"/>
      <w:lvlText w:val="%6."/>
      <w:lvlJc w:val="right"/>
      <w:pPr>
        <w:tabs>
          <w:tab w:val="num" w:pos="4334"/>
        </w:tabs>
        <w:ind w:left="4334" w:hanging="180"/>
      </w:pPr>
      <w:rPr>
        <w:rFonts w:cs="Times New Roman"/>
      </w:rPr>
    </w:lvl>
    <w:lvl w:ilvl="6" w:tplc="0409000F" w:tentative="1">
      <w:start w:val="1"/>
      <w:numFmt w:val="decimal"/>
      <w:lvlText w:val="%7."/>
      <w:lvlJc w:val="left"/>
      <w:pPr>
        <w:tabs>
          <w:tab w:val="num" w:pos="5054"/>
        </w:tabs>
        <w:ind w:left="5054" w:hanging="360"/>
      </w:pPr>
      <w:rPr>
        <w:rFonts w:cs="Times New Roman"/>
      </w:rPr>
    </w:lvl>
    <w:lvl w:ilvl="7" w:tplc="04090019" w:tentative="1">
      <w:start w:val="1"/>
      <w:numFmt w:val="lowerLetter"/>
      <w:lvlText w:val="%8."/>
      <w:lvlJc w:val="left"/>
      <w:pPr>
        <w:tabs>
          <w:tab w:val="num" w:pos="5774"/>
        </w:tabs>
        <w:ind w:left="5774" w:hanging="360"/>
      </w:pPr>
      <w:rPr>
        <w:rFonts w:cs="Times New Roman"/>
      </w:rPr>
    </w:lvl>
    <w:lvl w:ilvl="8" w:tplc="0409001B" w:tentative="1">
      <w:start w:val="1"/>
      <w:numFmt w:val="lowerRoman"/>
      <w:lvlText w:val="%9."/>
      <w:lvlJc w:val="right"/>
      <w:pPr>
        <w:tabs>
          <w:tab w:val="num" w:pos="6494"/>
        </w:tabs>
        <w:ind w:left="6494" w:hanging="180"/>
      </w:pPr>
      <w:rPr>
        <w:rFonts w:cs="Times New Roman"/>
      </w:rPr>
    </w:lvl>
  </w:abstractNum>
  <w:abstractNum w:abstractNumId="21">
    <w:nsid w:val="676B317D"/>
    <w:multiLevelType w:val="hybridMultilevel"/>
    <w:tmpl w:val="1B16A1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EA33691"/>
    <w:multiLevelType w:val="multilevel"/>
    <w:tmpl w:val="307A10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6ED526DA"/>
    <w:multiLevelType w:val="hybridMultilevel"/>
    <w:tmpl w:val="6E2AD63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722E11D9"/>
    <w:multiLevelType w:val="hybridMultilevel"/>
    <w:tmpl w:val="AAC23F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352584B"/>
    <w:multiLevelType w:val="hybridMultilevel"/>
    <w:tmpl w:val="1ED07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4B05CF4"/>
    <w:multiLevelType w:val="hybridMultilevel"/>
    <w:tmpl w:val="1200F8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AF43D62"/>
    <w:multiLevelType w:val="hybridMultilevel"/>
    <w:tmpl w:val="38C66DF4"/>
    <w:lvl w:ilvl="0" w:tplc="04190001">
      <w:start w:val="1"/>
      <w:numFmt w:val="bullet"/>
      <w:lvlText w:val=""/>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num w:numId="1">
    <w:abstractNumId w:val="26"/>
  </w:num>
  <w:num w:numId="2">
    <w:abstractNumId w:val="3"/>
  </w:num>
  <w:num w:numId="3">
    <w:abstractNumId w:val="13"/>
  </w:num>
  <w:num w:numId="4">
    <w:abstractNumId w:val="20"/>
  </w:num>
  <w:num w:numId="5">
    <w:abstractNumId w:val="1"/>
  </w:num>
  <w:num w:numId="6">
    <w:abstractNumId w:val="6"/>
  </w:num>
  <w:num w:numId="7">
    <w:abstractNumId w:val="17"/>
  </w:num>
  <w:num w:numId="8">
    <w:abstractNumId w:val="22"/>
  </w:num>
  <w:num w:numId="9">
    <w:abstractNumId w:val="23"/>
  </w:num>
  <w:num w:numId="10">
    <w:abstractNumId w:val="27"/>
  </w:num>
  <w:num w:numId="11">
    <w:abstractNumId w:val="10"/>
  </w:num>
  <w:num w:numId="12">
    <w:abstractNumId w:val="19"/>
  </w:num>
  <w:num w:numId="13">
    <w:abstractNumId w:val="9"/>
  </w:num>
  <w:num w:numId="14">
    <w:abstractNumId w:val="12"/>
  </w:num>
  <w:num w:numId="15">
    <w:abstractNumId w:val="5"/>
  </w:num>
  <w:num w:numId="16">
    <w:abstractNumId w:val="24"/>
  </w:num>
  <w:num w:numId="17">
    <w:abstractNumId w:val="7"/>
  </w:num>
  <w:num w:numId="18">
    <w:abstractNumId w:val="21"/>
  </w:num>
  <w:num w:numId="19">
    <w:abstractNumId w:val="14"/>
  </w:num>
  <w:num w:numId="20">
    <w:abstractNumId w:val="2"/>
  </w:num>
  <w:num w:numId="21">
    <w:abstractNumId w:val="15"/>
  </w:num>
  <w:num w:numId="22">
    <w:abstractNumId w:val="18"/>
  </w:num>
  <w:num w:numId="23">
    <w:abstractNumId w:val="25"/>
  </w:num>
  <w:num w:numId="24">
    <w:abstractNumId w:val="4"/>
  </w:num>
  <w:num w:numId="25">
    <w:abstractNumId w:val="0"/>
  </w:num>
  <w:num w:numId="26">
    <w:abstractNumId w:val="11"/>
  </w:num>
  <w:num w:numId="27">
    <w:abstractNumId w:val="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D38"/>
    <w:rsid w:val="00026D38"/>
    <w:rsid w:val="000900EE"/>
    <w:rsid w:val="000D12B4"/>
    <w:rsid w:val="00135561"/>
    <w:rsid w:val="002674AD"/>
    <w:rsid w:val="002A48BB"/>
    <w:rsid w:val="005D2379"/>
    <w:rsid w:val="007B7C25"/>
    <w:rsid w:val="00825D4A"/>
    <w:rsid w:val="008D3D0F"/>
    <w:rsid w:val="00A100DE"/>
    <w:rsid w:val="00AB0CB3"/>
    <w:rsid w:val="00AB6AA0"/>
    <w:rsid w:val="00AF5315"/>
    <w:rsid w:val="00BB6D2F"/>
    <w:rsid w:val="00C4116F"/>
    <w:rsid w:val="00C41D6C"/>
    <w:rsid w:val="00C46641"/>
    <w:rsid w:val="00D04461"/>
    <w:rsid w:val="00EE0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39E66-F63B-4BC8-90D9-112BAC48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D38"/>
    <w:rPr>
      <w:rFonts w:ascii="Times New Roman" w:eastAsia="Times New Roman" w:hAnsi="Times New Roman"/>
      <w:sz w:val="24"/>
      <w:szCs w:val="24"/>
    </w:rPr>
  </w:style>
  <w:style w:type="paragraph" w:styleId="4">
    <w:name w:val="heading 4"/>
    <w:basedOn w:val="a"/>
    <w:next w:val="a"/>
    <w:link w:val="40"/>
    <w:uiPriority w:val="9"/>
    <w:qFormat/>
    <w:rsid w:val="00026D38"/>
    <w:pPr>
      <w:keepNext/>
      <w:autoSpaceDE w:val="0"/>
      <w:autoSpaceDN w:val="0"/>
      <w:adjustRightInd w:val="0"/>
      <w:spacing w:before="300"/>
      <w:jc w:val="both"/>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26D38"/>
    <w:rPr>
      <w:rFonts w:ascii="Times New Roman" w:eastAsia="Times New Roman" w:hAnsi="Times New Roman" w:cs="Times New Roman"/>
      <w:b/>
      <w:bCs/>
      <w:sz w:val="20"/>
      <w:szCs w:val="20"/>
      <w:lang w:eastAsia="ru-RU"/>
    </w:rPr>
  </w:style>
  <w:style w:type="paragraph" w:styleId="a3">
    <w:name w:val="footer"/>
    <w:basedOn w:val="a"/>
    <w:link w:val="a4"/>
    <w:uiPriority w:val="99"/>
    <w:rsid w:val="00026D38"/>
    <w:pPr>
      <w:tabs>
        <w:tab w:val="center" w:pos="4677"/>
        <w:tab w:val="right" w:pos="9355"/>
      </w:tabs>
    </w:pPr>
  </w:style>
  <w:style w:type="character" w:customStyle="1" w:styleId="a4">
    <w:name w:val="Нижній колонтитул Знак"/>
    <w:basedOn w:val="a0"/>
    <w:link w:val="a3"/>
    <w:uiPriority w:val="99"/>
    <w:rsid w:val="00026D38"/>
    <w:rPr>
      <w:rFonts w:ascii="Times New Roman" w:eastAsia="Times New Roman" w:hAnsi="Times New Roman" w:cs="Times New Roman"/>
      <w:sz w:val="24"/>
      <w:szCs w:val="24"/>
      <w:lang w:eastAsia="ru-RU"/>
    </w:rPr>
  </w:style>
  <w:style w:type="character" w:styleId="a5">
    <w:name w:val="page number"/>
    <w:basedOn w:val="a0"/>
    <w:uiPriority w:val="99"/>
    <w:rsid w:val="00026D38"/>
    <w:rPr>
      <w:rFonts w:cs="Times New Roman"/>
    </w:rPr>
  </w:style>
  <w:style w:type="paragraph" w:styleId="a6">
    <w:name w:val="header"/>
    <w:basedOn w:val="a"/>
    <w:link w:val="a7"/>
    <w:uiPriority w:val="99"/>
    <w:rsid w:val="00026D38"/>
    <w:pPr>
      <w:tabs>
        <w:tab w:val="center" w:pos="4677"/>
        <w:tab w:val="right" w:pos="9355"/>
      </w:tabs>
    </w:pPr>
  </w:style>
  <w:style w:type="character" w:customStyle="1" w:styleId="a7">
    <w:name w:val="Верхній колонтитул Знак"/>
    <w:basedOn w:val="a0"/>
    <w:link w:val="a6"/>
    <w:uiPriority w:val="99"/>
    <w:rsid w:val="00026D38"/>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026D38"/>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pPr>
    <w:rPr>
      <w:rFonts w:ascii="Courier New" w:hAnsi="Courier New" w:cs="Courier New"/>
      <w:sz w:val="20"/>
      <w:szCs w:val="20"/>
    </w:rPr>
  </w:style>
  <w:style w:type="character" w:customStyle="1" w:styleId="HTML0">
    <w:name w:val="Стандартний HTML Знак"/>
    <w:basedOn w:val="a0"/>
    <w:link w:val="HTML"/>
    <w:uiPriority w:val="99"/>
    <w:rsid w:val="00026D38"/>
    <w:rPr>
      <w:rFonts w:ascii="Courier New" w:eastAsia="Times New Roman" w:hAnsi="Courier New" w:cs="Courier New"/>
      <w:sz w:val="20"/>
      <w:szCs w:val="20"/>
      <w:lang w:eastAsia="ru-RU"/>
    </w:rPr>
  </w:style>
  <w:style w:type="paragraph" w:styleId="a8">
    <w:name w:val="Body Text Indent"/>
    <w:basedOn w:val="a"/>
    <w:link w:val="a9"/>
    <w:uiPriority w:val="99"/>
    <w:rsid w:val="00026D38"/>
    <w:pPr>
      <w:ind w:firstLine="709"/>
      <w:jc w:val="both"/>
    </w:pPr>
    <w:rPr>
      <w:sz w:val="28"/>
    </w:rPr>
  </w:style>
  <w:style w:type="character" w:customStyle="1" w:styleId="a9">
    <w:name w:val="Основний текст з відступом Знак"/>
    <w:basedOn w:val="a0"/>
    <w:link w:val="a8"/>
    <w:uiPriority w:val="99"/>
    <w:rsid w:val="00026D38"/>
    <w:rPr>
      <w:rFonts w:ascii="Times New Roman" w:eastAsia="Times New Roman" w:hAnsi="Times New Roman" w:cs="Times New Roman"/>
      <w:sz w:val="28"/>
      <w:szCs w:val="24"/>
      <w:lang w:eastAsia="ru-RU"/>
    </w:rPr>
  </w:style>
  <w:style w:type="paragraph" w:customStyle="1" w:styleId="FR3">
    <w:name w:val="FR3"/>
    <w:rsid w:val="00026D38"/>
    <w:pPr>
      <w:widowControl w:val="0"/>
      <w:spacing w:line="300" w:lineRule="auto"/>
      <w:ind w:firstLine="220"/>
      <w:jc w:val="both"/>
    </w:pPr>
    <w:rPr>
      <w:rFonts w:ascii="Courier New" w:eastAsia="Times New Roman" w:hAnsi="Courier New"/>
      <w:sz w:val="16"/>
    </w:rPr>
  </w:style>
  <w:style w:type="paragraph" w:styleId="aa">
    <w:name w:val="Normal (Web)"/>
    <w:basedOn w:val="a"/>
    <w:uiPriority w:val="99"/>
    <w:rsid w:val="00026D38"/>
    <w:pPr>
      <w:spacing w:before="100" w:beforeAutospacing="1" w:after="100" w:afterAutospacing="1"/>
    </w:pPr>
  </w:style>
  <w:style w:type="paragraph" w:styleId="ab">
    <w:name w:val="Body Text"/>
    <w:basedOn w:val="a"/>
    <w:link w:val="ac"/>
    <w:uiPriority w:val="99"/>
    <w:rsid w:val="00026D38"/>
    <w:pPr>
      <w:spacing w:after="120"/>
    </w:pPr>
  </w:style>
  <w:style w:type="character" w:customStyle="1" w:styleId="ac">
    <w:name w:val="Основний текст Знак"/>
    <w:basedOn w:val="a0"/>
    <w:link w:val="ab"/>
    <w:uiPriority w:val="99"/>
    <w:rsid w:val="00026D38"/>
    <w:rPr>
      <w:rFonts w:ascii="Times New Roman" w:eastAsia="Times New Roman" w:hAnsi="Times New Roman" w:cs="Times New Roman"/>
      <w:sz w:val="24"/>
      <w:szCs w:val="24"/>
      <w:lang w:eastAsia="ru-RU"/>
    </w:rPr>
  </w:style>
  <w:style w:type="character" w:styleId="ad">
    <w:name w:val="Hyperlink"/>
    <w:basedOn w:val="a0"/>
    <w:uiPriority w:val="99"/>
    <w:rsid w:val="00026D38"/>
    <w:rPr>
      <w:rFonts w:cs="Times New Roman"/>
      <w:color w:val="0000FF"/>
      <w:u w:val="single"/>
    </w:rPr>
  </w:style>
  <w:style w:type="character" w:styleId="ae">
    <w:name w:val="Strong"/>
    <w:basedOn w:val="a0"/>
    <w:uiPriority w:val="22"/>
    <w:qFormat/>
    <w:rsid w:val="00135561"/>
    <w:rPr>
      <w:b/>
      <w:bCs/>
    </w:rPr>
  </w:style>
  <w:style w:type="character" w:styleId="af">
    <w:name w:val="Emphasis"/>
    <w:basedOn w:val="a0"/>
    <w:uiPriority w:val="20"/>
    <w:qFormat/>
    <w:rsid w:val="00135561"/>
    <w:rPr>
      <w:i/>
      <w:iCs/>
    </w:rPr>
  </w:style>
  <w:style w:type="paragraph" w:styleId="af0">
    <w:name w:val="footnote text"/>
    <w:basedOn w:val="a"/>
    <w:link w:val="af1"/>
    <w:uiPriority w:val="99"/>
    <w:semiHidden/>
    <w:unhideWhenUsed/>
    <w:rsid w:val="008D3D0F"/>
    <w:rPr>
      <w:sz w:val="20"/>
      <w:szCs w:val="20"/>
    </w:rPr>
  </w:style>
  <w:style w:type="character" w:customStyle="1" w:styleId="af1">
    <w:name w:val="Текст виноски Знак"/>
    <w:basedOn w:val="a0"/>
    <w:link w:val="af0"/>
    <w:uiPriority w:val="99"/>
    <w:semiHidden/>
    <w:rsid w:val="008D3D0F"/>
    <w:rPr>
      <w:rFonts w:ascii="Times New Roman" w:eastAsia="Times New Roman" w:hAnsi="Times New Roman"/>
    </w:rPr>
  </w:style>
  <w:style w:type="character" w:styleId="af2">
    <w:name w:val="footnote reference"/>
    <w:basedOn w:val="a0"/>
    <w:uiPriority w:val="99"/>
    <w:semiHidden/>
    <w:unhideWhenUsed/>
    <w:rsid w:val="008D3D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9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2951</Words>
  <Characters>16826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19738</CharactersWithSpaces>
  <SharedDoc>false</SharedDoc>
  <HLinks>
    <vt:vector size="12" baseType="variant">
      <vt:variant>
        <vt:i4>5242951</vt:i4>
      </vt:variant>
      <vt:variant>
        <vt:i4>3</vt:i4>
      </vt:variant>
      <vt:variant>
        <vt:i4>0</vt:i4>
      </vt:variant>
      <vt:variant>
        <vt:i4>5</vt:i4>
      </vt:variant>
      <vt:variant>
        <vt:lpwstr>http://ru.wikipedia.org/wiki/%D0%A1%D1%85%D0%BE%D0%BB%D0%B0%D1%81%D1%82%D0%B8%D0%BA%D0%B0</vt:lpwstr>
      </vt:variant>
      <vt:variant>
        <vt:lpwstr/>
      </vt:variant>
      <vt:variant>
        <vt:i4>5242946</vt:i4>
      </vt:variant>
      <vt:variant>
        <vt:i4>0</vt:i4>
      </vt:variant>
      <vt:variant>
        <vt:i4>0</vt:i4>
      </vt:variant>
      <vt:variant>
        <vt:i4>5</vt:i4>
      </vt:variant>
      <vt:variant>
        <vt:lpwstr>http://ru.wikipedia.org/wiki/%D0%A2%D0%B5%D1%80%D0%BC%D0%B8%D0%BD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Irina</cp:lastModifiedBy>
  <cp:revision>2</cp:revision>
  <dcterms:created xsi:type="dcterms:W3CDTF">2014-08-16T07:08:00Z</dcterms:created>
  <dcterms:modified xsi:type="dcterms:W3CDTF">2014-08-16T07:08:00Z</dcterms:modified>
</cp:coreProperties>
</file>