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Вводная часть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В настоящее время реализация инвестиционных проектов по строительству объектов производственного назначения с офисными помещениями, отвечающих требованиям мировых стандартов качества, является задачей региональной важности для Краснодарского края.</w:t>
      </w: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Необходимость в строительстве производственной базы, в Анапском районе в целом, вызвано, износом материальной базы производственных помещений советского периода в прибрежных территориях Азово-Черноморского побережья. В результате открытости границ в период перестройки и демократических преобразований, усилением конкуренции со стороны стран-лидеров мирового производства, низким качеством отечественных стройматериалов, требуется создание в промышленной отрасли Анапского района предприятий нового типа, отвечающих мировым стандартам, по производству высококачественных стройматериалов в г-к Анапа.</w:t>
      </w: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В связи с тем, что развитие производственной базы г-к Анапы неразрывно связано с принятием современных архитектурных решений, повышением имиджа курортных зон Краснодарского края, инвестиционный проект "Производственная база с современным офисом и выставочным центром" в городе-курорте Анапа в х. Воскресенском, ул. Индустриальная на земельном участке площадью </w:t>
      </w:r>
      <w:smartTag w:uri="urn:schemas-microsoft-com:office:smarttags" w:element="metricconverter">
        <w:smartTagPr>
          <w:attr w:name="ProductID" w:val="10000 м2"/>
        </w:smartTagPr>
        <w:r w:rsidRPr="007873BC">
          <w:rPr>
            <w:sz w:val="28"/>
            <w:szCs w:val="28"/>
          </w:rPr>
          <w:t>10000 м2</w:t>
        </w:r>
      </w:smartTag>
      <w:r w:rsidRPr="007873BC">
        <w:rPr>
          <w:sz w:val="28"/>
          <w:szCs w:val="28"/>
        </w:rPr>
        <w:t xml:space="preserve"> представляет собой проект, по строительству объекта, обеспечивающего комплекс высококлассных строительных услуг, где покупатель может в одном месте получить консультацию менеджеров по предоставленным образцам стройматериалов и приобрести их в полном ассортименте, на территории современного благоустроенного архитектурного ансамбля, отвечающего мировым стандартам. Также потребители могут своими глазами увидеть выпускаемую базой продукцию и ознакомиться с их составом и характеристиками благодаря выставочному центру, который тоже будет находиться на территории производственной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базы</w:t>
      </w: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Предусматривается следующий порядок практической реализации проекта:</w:t>
      </w: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-сентябрь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2008 - октябрь 2008 года - прохождение необходимых разрешительных процедур,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приводящих к предоставлению без проведения торгов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земельного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участка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площадью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10000 м2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в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городе-курорте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Анапа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в районе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х.Воскресенский,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ул.Индустриальная в ссылаясь на постановление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главы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администрации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Краснодарского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края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от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25.05.2004 №503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"О предоставлении земельных участков на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территории Краснодарского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края"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(в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редакции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постановления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главы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администрации Краснодарского края от 10.06.2005 №522)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для реализации крупных инвестиционных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проектов с общей суммой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капитальных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вложений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1,5 миллиона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рублей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и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более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на основании решения экспертного межведомственного инвестиционного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совета при администрации Краснодарского края;</w:t>
      </w: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-сентябрь 2008 - октябрь 2008 года - проектные и изыскательские работы;</w:t>
      </w: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-октябрь 2008 года - май 2012 года - строительно-монтажные работы;</w:t>
      </w: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июнь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2012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года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-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ввод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объекта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в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эксплуатацию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на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полную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проектную мощность.</w:t>
      </w: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Объем инвестиций по проекту составляет более 1,5 млн. долларов.</w:t>
      </w: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Срок окупаемости проекта с момента ввода в эксплуатацию в июне 2012 года составляет лет. Кроме того, в результате реализации проекта будет создано около 40 новых высокооплачиваемых рабочих мест, годовые выплаты единого социального налога составят более 500 000 руб. в год.</w:t>
      </w: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Такие показатели социально-экономической и бюджетной эффективности, и региональная значимость проекта, позволяют рассматривать проект, «производственная база, с офисом и выставочным центром», как успешный проект развития производственно строительной отрасли Анапского района, комплексно воздействующий на экономическую, социальную и бюджетную сферы Краснодарского края.</w:t>
      </w:r>
    </w:p>
    <w:p w:rsidR="0018394C" w:rsidRPr="007873BC" w:rsidRDefault="0018394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Все стадии проекта - освоение инвестиций, деятельность по оказанию услуг, финансовая составляющая проекта, сбалансированы, учтены особенности сезонности, производственно строительного бизнеса, снабжения комплектующими материалами, и маркетинговой политики.</w:t>
      </w:r>
    </w:p>
    <w:p w:rsidR="006128F0" w:rsidRDefault="0018394C" w:rsidP="007873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73BC">
        <w:rPr>
          <w:sz w:val="28"/>
          <w:szCs w:val="28"/>
        </w:rPr>
        <w:t>Э</w:t>
      </w:r>
      <w:r w:rsidR="00CB7ADA" w:rsidRPr="007873BC">
        <w:rPr>
          <w:sz w:val="28"/>
          <w:szCs w:val="28"/>
        </w:rPr>
        <w:t>ффективные грузоперевозки. Наличие дороги хорошего качества, пролегающей от х. Воскресенского до города также способствует</w:t>
      </w:r>
      <w:r w:rsidR="007873BC">
        <w:rPr>
          <w:sz w:val="28"/>
          <w:szCs w:val="28"/>
        </w:rPr>
        <w:t xml:space="preserve"> </w:t>
      </w:r>
      <w:r w:rsidR="00CB7ADA" w:rsidRPr="007873BC">
        <w:rPr>
          <w:sz w:val="28"/>
          <w:szCs w:val="28"/>
        </w:rPr>
        <w:t>эффективности транспортных операций. Кроме того, аренда земли на данной территории сравнительно дешевле, чем аренда земли в городе, что, в свою очередь, снижает общую себестоимость продукции, а, следовательно приводит к увеличению прибыли предприятия.</w:t>
      </w:r>
    </w:p>
    <w:p w:rsidR="007873BC" w:rsidRDefault="007873BC" w:rsidP="007873BC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30"/>
          <w:lang w:val="uk-UA"/>
        </w:rPr>
      </w:pPr>
    </w:p>
    <w:p w:rsidR="007873BC" w:rsidRPr="007873BC" w:rsidRDefault="007873BC" w:rsidP="007873BC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Cs/>
          <w:color w:val="000000"/>
          <w:sz w:val="28"/>
          <w:szCs w:val="30"/>
        </w:rPr>
        <w:br w:type="page"/>
      </w:r>
      <w:r w:rsidRPr="007873BC">
        <w:rPr>
          <w:bCs/>
          <w:color w:val="000000"/>
          <w:sz w:val="28"/>
          <w:szCs w:val="30"/>
        </w:rPr>
        <w:t>Глава 1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B7ADA" w:rsidRPr="007873BC" w:rsidRDefault="007873BC" w:rsidP="007873BC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Продукция, товары и услуги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B7ADA" w:rsidRPr="007873BC" w:rsidRDefault="00CB7ADA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На нашей производственной базе планируется производить широкий спектр строительной продукции высокого качества</w:t>
      </w:r>
      <w:r w:rsidR="00815F7E" w:rsidRPr="007873BC">
        <w:rPr>
          <w:sz w:val="28"/>
          <w:szCs w:val="28"/>
        </w:rPr>
        <w:t xml:space="preserve"> на высококлассном оборудовании при сравнительно низких ценах.</w:t>
      </w:r>
    </w:p>
    <w:p w:rsidR="00C470BF" w:rsidRPr="007873BC" w:rsidRDefault="00815F7E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Также сотрудниками нашего предприятия будут оказываться услуги по перевозке готовой продукции, ее разгрузки. На территории нашей базы будет находиться торгово-выставочный зал, с помощью которого можно будет наглядно ознакомить потребителей с выпускаемой продукцией. Возле каждого вида продукции будет находиться информационный стенд с результатами лабораторных исследований </w:t>
      </w:r>
      <w:r w:rsidR="00C470BF" w:rsidRPr="007873BC">
        <w:rPr>
          <w:sz w:val="28"/>
          <w:szCs w:val="28"/>
        </w:rPr>
        <w:t>данного продукта. Данный фактор позволяет удовлетворить потребности даже самых привередливых покупателей. Лабораторные исследования качества продукции, производимой на нашей базе, планируется производить каждые 3 месяца.</w:t>
      </w:r>
    </w:p>
    <w:p w:rsidR="00C470BF" w:rsidRPr="007873BC" w:rsidRDefault="00C470B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Товары.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Керамзитные блоки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Шлакоблоки 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Керамзитные полублоки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Шлаковые полублоки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Бордюры разной конфигурации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Тротуарная плитка разной конфигурации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Перегородочные блоки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Декоративный камень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Желоба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Камни облицовочные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Камни стеновые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Элементы благоустройства</w:t>
      </w:r>
    </w:p>
    <w:p w:rsidR="00026AAF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26AAF" w:rsidRPr="007873BC">
        <w:rPr>
          <w:sz w:val="28"/>
          <w:szCs w:val="28"/>
        </w:rPr>
        <w:t>Таблица: Средняя себестоимость и средняя коне</w:t>
      </w:r>
      <w:r>
        <w:rPr>
          <w:sz w:val="28"/>
          <w:szCs w:val="28"/>
        </w:rPr>
        <w:t>чная цена реализуемой продукции</w:t>
      </w:r>
    </w:p>
    <w:tbl>
      <w:tblPr>
        <w:tblW w:w="8647" w:type="dxa"/>
        <w:tblInd w:w="108" w:type="dxa"/>
        <w:tblLook w:val="0000" w:firstRow="0" w:lastRow="0" w:firstColumn="0" w:lastColumn="0" w:noHBand="0" w:noVBand="0"/>
      </w:tblPr>
      <w:tblGrid>
        <w:gridCol w:w="3969"/>
        <w:gridCol w:w="2268"/>
        <w:gridCol w:w="2410"/>
      </w:tblGrid>
      <w:tr w:rsidR="00026AAF" w:rsidRPr="007873BC" w:rsidTr="00264321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Себестоимость (в руб.)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Конечная цена ( в руб.)</w:t>
            </w:r>
          </w:p>
        </w:tc>
      </w:tr>
      <w:tr w:rsidR="00026AAF" w:rsidRPr="007873BC" w:rsidTr="00264321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"/>
                <w:color w:val="000000"/>
              </w:rPr>
            </w:pPr>
            <w:r w:rsidRPr="007873BC">
              <w:rPr>
                <w:rFonts w:cs="Arial"/>
                <w:color w:val="000000"/>
              </w:rPr>
              <w:t>Камень стеновой пустотелый СКЦ-1 ГОСТразмеры: 190х390х188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масса: 21 кгII категория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92E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E4692E" w:rsidRPr="007873BC">
              <w:rPr>
                <w:rFonts w:cs="Arial CYR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CD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CA6CCD" w:rsidRPr="007873BC">
              <w:rPr>
                <w:rFonts w:cs="Arial CYR"/>
              </w:rPr>
              <w:t xml:space="preserve">37 </w:t>
            </w:r>
          </w:p>
        </w:tc>
      </w:tr>
      <w:tr w:rsidR="00026AAF" w:rsidRPr="007873BC" w:rsidTr="00264321">
        <w:trPr>
          <w:trHeight w:val="1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"/>
                <w:color w:val="000000"/>
              </w:rPr>
            </w:pPr>
            <w:r w:rsidRPr="007873BC">
              <w:rPr>
                <w:rFonts w:cs="Arial"/>
                <w:color w:val="000000"/>
              </w:rPr>
              <w:t>Камень стеновой полнотелый СКЦ-1 ГОСТразмеры: 190х390х188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масса: 29 кг, I категория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AAF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E4692E" w:rsidRPr="007873BC">
              <w:rPr>
                <w:rFonts w:cs="Arial CYR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CD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CA6CCD" w:rsidRPr="007873BC">
              <w:rPr>
                <w:rFonts w:cs="Arial CYR"/>
              </w:rPr>
              <w:t>55</w:t>
            </w:r>
            <w:r w:rsidRPr="007873BC">
              <w:rPr>
                <w:rFonts w:cs="Arial CYR"/>
              </w:rPr>
              <w:t xml:space="preserve"> </w:t>
            </w:r>
          </w:p>
        </w:tc>
      </w:tr>
      <w:tr w:rsidR="00026AAF" w:rsidRPr="007873BC" w:rsidTr="00264321">
        <w:trPr>
          <w:trHeight w:val="9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"/>
                <w:color w:val="000000"/>
              </w:rPr>
            </w:pPr>
            <w:r w:rsidRPr="007873BC">
              <w:rPr>
                <w:rFonts w:cs="Arial"/>
                <w:color w:val="000000"/>
              </w:rPr>
              <w:t>Камень стеновой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ломанный. Получается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 xml:space="preserve">из полнотелого СКЦ-1 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раскалыванием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разм:188х390х95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I категория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3BC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6CCD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CA6CCD" w:rsidRPr="007873BC">
              <w:rPr>
                <w:rFonts w:cs="Arial CYR"/>
              </w:rPr>
              <w:t>35</w:t>
            </w:r>
          </w:p>
        </w:tc>
      </w:tr>
      <w:tr w:rsidR="00B615F7" w:rsidRPr="007873BC" w:rsidTr="00264321">
        <w:trPr>
          <w:trHeight w:val="1516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615F7" w:rsidRPr="007873BC" w:rsidRDefault="00B615F7" w:rsidP="007873BC">
            <w:pPr>
              <w:spacing w:line="360" w:lineRule="auto"/>
              <w:rPr>
                <w:rFonts w:cs="Arial"/>
                <w:color w:val="000000"/>
              </w:rPr>
            </w:pPr>
            <w:r w:rsidRPr="007873BC">
              <w:rPr>
                <w:rFonts w:cs="Arial"/>
                <w:color w:val="000000"/>
              </w:rPr>
              <w:t>Камень цокольный,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рядовой "Растр ломаный"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СКВ-2-РТ, I категория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размеры: 195х390х188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масса: 30 кг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расход на м.куб: 13 шт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615F7" w:rsidRPr="007873BC" w:rsidRDefault="007873BC" w:rsidP="007873BC">
            <w:pPr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7873BC" w:rsidRPr="007873BC" w:rsidRDefault="007873BC" w:rsidP="007873BC">
            <w:pPr>
              <w:spacing w:line="360" w:lineRule="auto"/>
              <w:rPr>
                <w:rFonts w:cs="Arial CYR"/>
              </w:rPr>
            </w:pPr>
          </w:p>
          <w:p w:rsidR="00E4692E" w:rsidRPr="007873BC" w:rsidRDefault="00E4692E" w:rsidP="007873BC">
            <w:pPr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</w:t>
            </w:r>
          </w:p>
          <w:p w:rsidR="00E4692E" w:rsidRPr="007873BC" w:rsidRDefault="00E4692E" w:rsidP="007873BC">
            <w:pPr>
              <w:spacing w:line="360" w:lineRule="auto"/>
              <w:rPr>
                <w:rFonts w:cs="Arial CYR"/>
              </w:rPr>
            </w:pPr>
          </w:p>
          <w:p w:rsidR="00E4692E" w:rsidRPr="007873BC" w:rsidRDefault="00E4692E" w:rsidP="007873BC">
            <w:pPr>
              <w:spacing w:line="360" w:lineRule="auto"/>
              <w:rPr>
                <w:rFonts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648A" w:rsidRPr="007873BC" w:rsidRDefault="007873BC" w:rsidP="007873BC">
            <w:pPr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7873BC" w:rsidRPr="007873BC" w:rsidRDefault="007873BC" w:rsidP="007873BC">
            <w:pPr>
              <w:spacing w:line="360" w:lineRule="auto"/>
              <w:rPr>
                <w:rFonts w:cs="Arial CYR"/>
              </w:rPr>
            </w:pPr>
          </w:p>
          <w:p w:rsidR="00B615F7" w:rsidRPr="007873BC" w:rsidRDefault="003F0CEF" w:rsidP="007873BC">
            <w:pPr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50</w:t>
            </w:r>
          </w:p>
          <w:p w:rsidR="007E648A" w:rsidRPr="007873BC" w:rsidRDefault="007E648A" w:rsidP="007873BC">
            <w:pPr>
              <w:spacing w:line="360" w:lineRule="auto"/>
              <w:rPr>
                <w:rFonts w:cs="Arial CYR"/>
              </w:rPr>
            </w:pPr>
          </w:p>
          <w:p w:rsidR="007E648A" w:rsidRPr="007873BC" w:rsidRDefault="007E648A" w:rsidP="007873BC">
            <w:pPr>
              <w:spacing w:line="360" w:lineRule="auto"/>
              <w:rPr>
                <w:rFonts w:cs="Arial CYR"/>
              </w:rPr>
            </w:pPr>
          </w:p>
        </w:tc>
      </w:tr>
      <w:tr w:rsidR="00026AAF" w:rsidRPr="007873BC" w:rsidTr="00264321">
        <w:trPr>
          <w:trHeight w:val="7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"/>
                <w:color w:val="000000"/>
              </w:rPr>
            </w:pPr>
            <w:r w:rsidRPr="007873BC">
              <w:rPr>
                <w:rFonts w:cs="Arial"/>
                <w:color w:val="000000"/>
              </w:rPr>
              <w:t>Камень цокольный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угловой "Растр ломаный"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размеры: 195х390х188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масса: 30 кг, I категория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расход на м.куб: 13 шт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92E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E4692E" w:rsidRPr="007873BC">
              <w:rPr>
                <w:rFonts w:cs="Arial CYR"/>
              </w:rPr>
              <w:t>31,2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8A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3F0CEF" w:rsidRPr="007873BC">
              <w:rPr>
                <w:rFonts w:cs="Arial CYR"/>
              </w:rPr>
              <w:t>52</w:t>
            </w:r>
          </w:p>
        </w:tc>
      </w:tr>
      <w:tr w:rsidR="00026AAF" w:rsidRPr="007873BC" w:rsidTr="00264321">
        <w:trPr>
          <w:trHeight w:val="111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продольная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половинка СКЦ-2 ГОСТ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размеры: 90х390х188масса: 9 кг, II категория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расход на м.куб: 124 шт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92E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E4692E" w:rsidRPr="007873BC">
              <w:rPr>
                <w:rFonts w:cs="Arial CYR"/>
              </w:rPr>
              <w:t>13</w:t>
            </w:r>
            <w:r w:rsidRPr="007873BC">
              <w:rPr>
                <w:rFonts w:cs="Arial CY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3BC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690625" w:rsidRPr="007873BC" w:rsidRDefault="0069062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22</w:t>
            </w:r>
          </w:p>
        </w:tc>
      </w:tr>
      <w:tr w:rsidR="00026AAF" w:rsidRPr="007873BC" w:rsidTr="00264321">
        <w:trPr>
          <w:trHeight w:val="9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перегородочный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СКВ-1У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размеры: 120х390х188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масса: 12 кг, II категория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расход на м.куб: 87 шт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92E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E4692E" w:rsidRPr="007873BC">
              <w:rPr>
                <w:rFonts w:cs="Arial CYR"/>
              </w:rPr>
              <w:t>14</w:t>
            </w:r>
            <w:r w:rsidRPr="007873BC">
              <w:rPr>
                <w:rFonts w:cs="Arial CY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625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690625" w:rsidRPr="007873BC">
              <w:rPr>
                <w:rFonts w:cs="Arial CYR"/>
              </w:rPr>
              <w:t xml:space="preserve">24 </w:t>
            </w:r>
          </w:p>
        </w:tc>
      </w:tr>
      <w:tr w:rsidR="00EF4339" w:rsidRPr="007873BC" w:rsidTr="00264321">
        <w:trPr>
          <w:trHeight w:val="1078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EF4339" w:rsidRPr="007873BC" w:rsidRDefault="00EF4339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стеновой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"Кирпич утолщенный"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СКВ-4-0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размеры: 120х250х88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масса: 6 кг, II категория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расход на м.куб: 315 шт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20</w:t>
            </w: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EF4339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EF4339" w:rsidRPr="007873BC">
              <w:rPr>
                <w:rFonts w:cs="Arial CYR"/>
              </w:rPr>
              <w:t>33</w:t>
            </w:r>
          </w:p>
          <w:p w:rsidR="007E648A" w:rsidRPr="007873BC" w:rsidRDefault="007E648A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</w:tr>
      <w:tr w:rsidR="00026AAF" w:rsidRPr="007873BC" w:rsidTr="00264321">
        <w:trPr>
          <w:trHeight w:val="7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Плита тротуарная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"шестигранник"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ПТ Ш22-19. размеры: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шир:190мм, выс:70 мм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масса: 4.5 кг, II категория,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расход на кв.м: 28 шт + 8 1/2(7 шт.+2*0.5 в матрице)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3BC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210/м2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8A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3F0CEF" w:rsidRPr="007873BC">
              <w:rPr>
                <w:rFonts w:cs="Arial CYR"/>
              </w:rPr>
              <w:t>350</w:t>
            </w:r>
            <w:r w:rsidR="007E648A" w:rsidRPr="007873BC">
              <w:rPr>
                <w:rFonts w:cs="Arial CYR"/>
              </w:rPr>
              <w:t>/м2</w:t>
            </w:r>
          </w:p>
        </w:tc>
      </w:tr>
      <w:tr w:rsidR="00EF4339" w:rsidRPr="007873BC" w:rsidTr="00264321">
        <w:trPr>
          <w:trHeight w:val="1565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EF4339" w:rsidRPr="007873BC" w:rsidRDefault="00EF4339" w:rsidP="007873BC">
            <w:pPr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Плита тротуарная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"Толстушка" 1Ф9.7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ГОСТ 17608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размеры: 195х244х70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масса: 5.5 кг, II категория,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расход на кв.м: 25 шт(6 шт. в матрице)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EF4339" w:rsidRPr="007873BC" w:rsidRDefault="007873BC" w:rsidP="007873BC">
            <w:pPr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E4692E" w:rsidRPr="007873BC">
              <w:rPr>
                <w:rFonts w:cs="Arial CYR"/>
              </w:rPr>
              <w:t>215</w:t>
            </w:r>
            <w:r w:rsidRPr="007873BC">
              <w:rPr>
                <w:rFonts w:cs="Arial CYR"/>
              </w:rPr>
              <w:t xml:space="preserve"> </w:t>
            </w:r>
            <w:r w:rsidR="00E4692E" w:rsidRPr="007873BC">
              <w:rPr>
                <w:rFonts w:cs="Arial CYR"/>
              </w:rPr>
              <w:t>/м2</w:t>
            </w:r>
          </w:p>
          <w:p w:rsidR="00E4692E" w:rsidRPr="007873BC" w:rsidRDefault="00E4692E" w:rsidP="007873BC">
            <w:pPr>
              <w:spacing w:line="360" w:lineRule="auto"/>
              <w:rPr>
                <w:rFonts w:cs="Arial CYR"/>
              </w:rPr>
            </w:pPr>
          </w:p>
          <w:p w:rsidR="00E4692E" w:rsidRPr="007873BC" w:rsidRDefault="00E4692E" w:rsidP="007873BC">
            <w:pPr>
              <w:spacing w:line="360" w:lineRule="auto"/>
              <w:rPr>
                <w:rFonts w:cs="Arial CYR"/>
              </w:rPr>
            </w:pPr>
          </w:p>
          <w:p w:rsidR="00E4692E" w:rsidRPr="007873BC" w:rsidRDefault="00E4692E" w:rsidP="007873BC">
            <w:pPr>
              <w:spacing w:line="360" w:lineRule="auto"/>
              <w:rPr>
                <w:rFonts w:cs="Arial CYR"/>
              </w:rPr>
            </w:pPr>
          </w:p>
          <w:p w:rsidR="00E4692E" w:rsidRPr="007873BC" w:rsidRDefault="00E4692E" w:rsidP="007873BC">
            <w:pPr>
              <w:spacing w:line="360" w:lineRule="auto"/>
              <w:rPr>
                <w:rFonts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EF4339" w:rsidRPr="007873BC" w:rsidRDefault="007873BC" w:rsidP="007873BC">
            <w:pPr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EF4339" w:rsidRPr="007873BC">
              <w:rPr>
                <w:rFonts w:cs="Arial CYR"/>
              </w:rPr>
              <w:t>350</w:t>
            </w:r>
            <w:r w:rsidR="007E648A" w:rsidRPr="007873BC">
              <w:rPr>
                <w:rFonts w:cs="Arial CYR"/>
              </w:rPr>
              <w:t>/м2</w:t>
            </w:r>
          </w:p>
          <w:p w:rsidR="007E648A" w:rsidRPr="007873BC" w:rsidRDefault="007E648A" w:rsidP="007873BC">
            <w:pPr>
              <w:spacing w:line="360" w:lineRule="auto"/>
              <w:rPr>
                <w:rFonts w:cs="Arial CYR"/>
              </w:rPr>
            </w:pPr>
          </w:p>
          <w:p w:rsidR="007E648A" w:rsidRPr="007873BC" w:rsidRDefault="007E648A" w:rsidP="007873BC">
            <w:pPr>
              <w:spacing w:line="360" w:lineRule="auto"/>
              <w:rPr>
                <w:rFonts w:cs="Arial CYR"/>
              </w:rPr>
            </w:pPr>
          </w:p>
        </w:tc>
      </w:tr>
      <w:tr w:rsidR="00026AAF" w:rsidRPr="007873BC" w:rsidTr="00264321">
        <w:trPr>
          <w:trHeight w:val="1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Плита тротуарная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"Квадрат 19"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размеры: 190х190х70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(8 шт. в матрице).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II категория сложности.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3BC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162/м2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8A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7E648A" w:rsidRPr="007873BC">
              <w:rPr>
                <w:rFonts w:cs="Arial CYR"/>
              </w:rPr>
              <w:t>270/м2</w:t>
            </w:r>
          </w:p>
        </w:tc>
      </w:tr>
      <w:tr w:rsidR="00EF4339" w:rsidRPr="007873BC" w:rsidTr="00264321">
        <w:trPr>
          <w:trHeight w:val="1021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EF4339" w:rsidRPr="007873BC" w:rsidRDefault="00EF4339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Плита тротуарная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"Ромб" ПТ Р33-19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ширина кромки -190мм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высота -70мм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масса: 4.84 кг, II категория (6 шт. в матрице)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873BC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168/м2</w:t>
            </w: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EF4339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7E648A" w:rsidRPr="007873BC">
              <w:rPr>
                <w:rFonts w:cs="Arial CYR"/>
              </w:rPr>
              <w:t>280/м2</w:t>
            </w:r>
          </w:p>
          <w:p w:rsidR="007E648A" w:rsidRPr="007873BC" w:rsidRDefault="007E648A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  <w:p w:rsidR="007E648A" w:rsidRPr="007873BC" w:rsidRDefault="007E648A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  <w:p w:rsidR="007E648A" w:rsidRPr="007873BC" w:rsidRDefault="007E648A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</w:tr>
      <w:tr w:rsidR="00026AAF" w:rsidRPr="007873BC" w:rsidTr="00264321">
        <w:trPr>
          <w:trHeight w:val="9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ломанный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СКВ-2-О ТУ. Размеры: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95х(а-390 / б-190)х90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масса м.кв: 198 кг, I категория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расход на м.кв: а-28 / б-58 шт (а-4шт.+б-8 шт.в матрице)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3BC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625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690625" w:rsidRPr="007873BC">
              <w:rPr>
                <w:rFonts w:cs="Arial CYR"/>
              </w:rPr>
              <w:t>22</w:t>
            </w:r>
          </w:p>
        </w:tc>
      </w:tr>
      <w:tr w:rsidR="00026AAF" w:rsidRPr="007873BC" w:rsidTr="00264321">
        <w:trPr>
          <w:trHeight w:val="144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облицовочный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ломанный СКВ-2-Д ТУ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размеры: 125х250х88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масса м.кв: 275 кг, I категория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расход на м.кв: 32 шт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(2 угл.+ 7 ряд. шт.в матрице)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625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E4692E" w:rsidRPr="007873BC">
              <w:rPr>
                <w:rFonts w:cs="Arial CYR"/>
              </w:rPr>
              <w:t>20,4</w:t>
            </w:r>
            <w:r w:rsidRPr="007873BC">
              <w:rPr>
                <w:rFonts w:cs="Arial CYR"/>
              </w:rPr>
              <w:t xml:space="preserve"> </w:t>
            </w:r>
          </w:p>
          <w:p w:rsidR="00690625" w:rsidRPr="007873BC" w:rsidRDefault="0069062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  <w:p w:rsidR="007873BC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AAF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690625" w:rsidRPr="007873BC">
              <w:rPr>
                <w:rFonts w:cs="Arial CYR"/>
              </w:rPr>
              <w:t>34</w:t>
            </w:r>
            <w:r w:rsidRPr="007873BC">
              <w:rPr>
                <w:rFonts w:cs="Arial CYR"/>
              </w:rPr>
              <w:t xml:space="preserve"> </w:t>
            </w:r>
          </w:p>
          <w:p w:rsidR="00690625" w:rsidRPr="007873BC" w:rsidRDefault="0069062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  <w:p w:rsidR="00690625" w:rsidRPr="007873BC" w:rsidRDefault="0069062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  <w:p w:rsidR="00690625" w:rsidRPr="007873BC" w:rsidRDefault="0069062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</w:tr>
      <w:tr w:rsidR="000A6AF5" w:rsidRPr="007873BC" w:rsidTr="00264321">
        <w:trPr>
          <w:trHeight w:val="1247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A6AF5" w:rsidRPr="007873BC" w:rsidRDefault="000A6AF5" w:rsidP="007873BC">
            <w:pPr>
              <w:spacing w:line="360" w:lineRule="auto"/>
              <w:rPr>
                <w:rFonts w:cs="Arial CYR"/>
              </w:rPr>
            </w:pPr>
            <w:r w:rsidRPr="007873BC">
              <w:rPr>
                <w:bCs/>
              </w:rPr>
              <w:t xml:space="preserve">Камень бордюрный БК-4 </w:t>
            </w:r>
            <w:r w:rsidR="007873BC" w:rsidRPr="007873BC">
              <w:t xml:space="preserve"> </w:t>
            </w:r>
            <w:r w:rsidRPr="007873BC">
              <w:t xml:space="preserve">размеры: 150х780х300 </w:t>
            </w:r>
            <w:r w:rsidR="007873BC" w:rsidRPr="007873BC">
              <w:t xml:space="preserve"> </w:t>
            </w:r>
            <w:r w:rsidRPr="007873BC">
              <w:t xml:space="preserve">(1 шт. в матрице) </w:t>
            </w:r>
            <w:r w:rsidR="007873BC" w:rsidRPr="007873BC">
              <w:t xml:space="preserve"> </w:t>
            </w:r>
            <w:r w:rsidRPr="007873BC">
              <w:t>I категория сложности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</w:tr>
      <w:tr w:rsidR="00026AAF" w:rsidRPr="007873BC" w:rsidTr="00264321">
        <w:trPr>
          <w:trHeight w:val="7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EF4339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bCs/>
              </w:rPr>
              <w:t xml:space="preserve">Камень бордюрный БК-5 </w:t>
            </w:r>
            <w:r w:rsidR="007873BC" w:rsidRPr="007873BC">
              <w:t xml:space="preserve"> </w:t>
            </w:r>
            <w:r w:rsidRPr="007873BC">
              <w:t xml:space="preserve">размеры: 80х780х200 </w:t>
            </w:r>
            <w:r w:rsidR="007873BC" w:rsidRPr="007873BC">
              <w:t xml:space="preserve"> </w:t>
            </w:r>
            <w:r w:rsidRPr="007873BC">
              <w:t xml:space="preserve">(4 шт. в матрице). </w:t>
            </w:r>
            <w:r w:rsidR="007873BC" w:rsidRPr="007873BC">
              <w:t xml:space="preserve"> </w:t>
            </w:r>
            <w:r w:rsidRPr="007873BC">
              <w:t>I категория сложности.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</w:tr>
      <w:tr w:rsidR="007E648A" w:rsidRPr="007873BC" w:rsidTr="00264321">
        <w:trPr>
          <w:trHeight w:val="894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E648A" w:rsidRPr="007873BC" w:rsidRDefault="007E648A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"/>
                <w:color w:val="000000"/>
              </w:rPr>
            </w:pPr>
            <w:r w:rsidRPr="007873BC">
              <w:rPr>
                <w:rFonts w:cs="Arial"/>
                <w:color w:val="000000"/>
              </w:rPr>
              <w:t>Плитка облицовочная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(10 шт. в матрице)</w:t>
            </w:r>
            <w:r w:rsidR="007873BC" w:rsidRPr="007873BC">
              <w:rPr>
                <w:rFonts w:cs="Arial"/>
                <w:color w:val="000000"/>
              </w:rPr>
              <w:t xml:space="preserve"> </w:t>
            </w:r>
            <w:r w:rsidRPr="007873BC">
              <w:rPr>
                <w:rFonts w:cs="Arial"/>
                <w:color w:val="000000"/>
              </w:rPr>
              <w:t>II категория сложности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873BC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12</w:t>
            </w: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873BC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7E648A" w:rsidRPr="007873BC" w:rsidRDefault="007E648A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20</w:t>
            </w:r>
          </w:p>
          <w:p w:rsidR="007E648A" w:rsidRPr="007873BC" w:rsidRDefault="007E648A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</w:tr>
      <w:tr w:rsidR="007E648A" w:rsidRPr="007873BC" w:rsidTr="00264321">
        <w:trPr>
          <w:trHeight w:val="775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E648A" w:rsidRPr="007873BC" w:rsidRDefault="007E648A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Вазон "Усиленный"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В-2 (1 шт. в матрице).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размеры: шир:514мм, выс:230мм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масса: 41 кг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III категория сложности.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648A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648A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</w:tc>
      </w:tr>
      <w:tr w:rsidR="00026AAF" w:rsidRPr="007873BC" w:rsidTr="00264321">
        <w:trPr>
          <w:trHeight w:val="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AAF" w:rsidRPr="007873BC" w:rsidRDefault="00026AAF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Желобок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(1 шт. в матрице).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размеры: 300х790х85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I категория сложности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3BC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39</w:t>
            </w:r>
          </w:p>
          <w:p w:rsidR="00E4692E" w:rsidRPr="007873BC" w:rsidRDefault="00E4692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625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3F0CEF" w:rsidRPr="007873BC">
              <w:rPr>
                <w:rFonts w:cs="Arial CYR"/>
              </w:rPr>
              <w:t>65</w:t>
            </w:r>
          </w:p>
          <w:p w:rsidR="00690625" w:rsidRPr="007873BC" w:rsidRDefault="0069062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</w:tc>
      </w:tr>
      <w:tr w:rsidR="007E648A" w:rsidRPr="007873BC" w:rsidTr="00264321">
        <w:trPr>
          <w:trHeight w:val="681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E648A" w:rsidRPr="007873BC" w:rsidRDefault="007E648A" w:rsidP="007873BC">
            <w:pPr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Плита тротуарная 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 xml:space="preserve">прямоугольная "100х200" 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 xml:space="preserve">размеры: 100х200х60 мм 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 xml:space="preserve">III категория, </w:t>
            </w:r>
            <w:r w:rsidR="007873BC" w:rsidRPr="007873BC">
              <w:rPr>
                <w:rFonts w:cs="Arial CYR"/>
              </w:rPr>
              <w:t xml:space="preserve"> </w:t>
            </w:r>
            <w:r w:rsidRPr="007873BC">
              <w:rPr>
                <w:rFonts w:cs="Arial CYR"/>
              </w:rPr>
              <w:t>(9 шт. в матрице)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873BC" w:rsidRPr="007873BC" w:rsidRDefault="007873BC" w:rsidP="007873BC">
            <w:pPr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  <w:p w:rsidR="00E4692E" w:rsidRPr="007873BC" w:rsidRDefault="00C13B4A" w:rsidP="007873BC">
            <w:pPr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209/м2</w:t>
            </w:r>
          </w:p>
          <w:p w:rsidR="00E4692E" w:rsidRPr="007873BC" w:rsidRDefault="00E4692E" w:rsidP="007873BC">
            <w:pPr>
              <w:spacing w:line="360" w:lineRule="auto"/>
              <w:rPr>
                <w:rFonts w:cs="Arial CYR"/>
              </w:rPr>
            </w:pPr>
          </w:p>
          <w:p w:rsidR="00E4692E" w:rsidRPr="007873BC" w:rsidRDefault="00E4692E" w:rsidP="007873BC">
            <w:pPr>
              <w:spacing w:line="360" w:lineRule="auto"/>
              <w:rPr>
                <w:rFonts w:cs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C13B4A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  <w:r w:rsidR="007E648A" w:rsidRPr="007873BC">
              <w:rPr>
                <w:rFonts w:cs="Arial CYR"/>
              </w:rPr>
              <w:t>350/м2</w:t>
            </w:r>
            <w:r w:rsidRPr="007873BC">
              <w:rPr>
                <w:rFonts w:cs="Arial CYR"/>
              </w:rPr>
              <w:t xml:space="preserve"> </w:t>
            </w:r>
          </w:p>
          <w:p w:rsidR="007E648A" w:rsidRPr="007873BC" w:rsidRDefault="007E648A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</w:p>
          <w:p w:rsidR="007E648A" w:rsidRPr="007873BC" w:rsidRDefault="007E648A" w:rsidP="007873BC">
            <w:pPr>
              <w:spacing w:line="360" w:lineRule="auto"/>
              <w:rPr>
                <w:rFonts w:cs="Arial CYR"/>
              </w:rPr>
            </w:pPr>
          </w:p>
        </w:tc>
      </w:tr>
    </w:tbl>
    <w:p w:rsidR="00026AAF" w:rsidRPr="007873BC" w:rsidRDefault="00026AAF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3B2437" w:rsidRPr="007873BC" w:rsidRDefault="007873BC" w:rsidP="007873BC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Рынок и маркетинг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Рынок.</w:t>
      </w:r>
    </w:p>
    <w:p w:rsidR="003B2437" w:rsidRPr="007873BC" w:rsidRDefault="003B2437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Производственно строительной комплекс Краснодарского края является динамично развивающейся отраслью экономики Краснодарского края. В 2004 году в городах Краснодарского края работало около 1500 производственно строительных предприятий, малого и среднего масштаба.</w:t>
      </w:r>
    </w:p>
    <w:p w:rsidR="003B2437" w:rsidRPr="007873BC" w:rsidRDefault="003B2437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По данным краевого комитета статистики общий объем услуг по производству строительных материалов местного производства в 2006 году превысил 21 млрд.руб. или 110% в сопоставимой оценке к уровню 2005 года, что на 30 млн. больше утвержденного заданию по объему услуг, в том числе производственно торговые услуги составили 11,6 млрд. руб. или 113% по сравнению с прошлым 2005 годом, производственные услуги, включая услуги торговлю производимыми стройматериалами - 9,5 млрд. руб. или 107% к прошлому 2005 году.</w:t>
      </w:r>
    </w:p>
    <w:p w:rsidR="003B2437" w:rsidRPr="007873BC" w:rsidRDefault="003B2437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Всего за 2006 год в Анапском районе, было произведено более 500000мЗ стройматериалов это на 16,4 % больше, чем в предыдущем году, в том числе: 33000 м3 малых архитектурных форм, что на 21% больше по сравнению с аналогичным периодом прошлого года; это лучший максимально удельный показатель по всему Анапскому району, (по данным краевого комитета статистики) — показатели динамично растут, на 8,3 % по сравнению с аналогичными показателями прошлого года.</w:t>
      </w:r>
    </w:p>
    <w:p w:rsidR="003B2437" w:rsidRPr="007873BC" w:rsidRDefault="003B2437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Благоприятным условиям развития производственных мощностей Краснодарского края, способствовала программа оказания государственной поддержки хозяйствующих субъектов в форме субсидирования за счет средств краевого бюджета в части процентной ставки по кредитам, полученным в кредитных организациях Краснодарского края, которая начала действовать с 2002 года.</w:t>
      </w:r>
    </w:p>
    <w:p w:rsidR="003B2437" w:rsidRPr="007873BC" w:rsidRDefault="003B2437" w:rsidP="007873BC">
      <w:pPr>
        <w:shd w:val="clear" w:color="auto" w:fill="FFFFFF"/>
        <w:tabs>
          <w:tab w:val="left" w:pos="2957"/>
        </w:tabs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Большое внимание уделяется привлечению инвесторов в развитие производственно строительного комплекса. В качестве объектов для инвестиций рассматриваются новые предприятия, инфраструктура курорта, а также недостроенные объекты (незавершенное строительство). В ходе реализации краевой целевой программы «Производственно-строительного комплекса Краснодарского края на 2003-2010 годы (первый этап 2003-2005 годы)» департаментом комплексного развития совместно с комитетом по архитектуре и градостроительству проведена разработка планировочной структуры промышленных территорий. Проектами выявляются наиболее привлекательные инвестиционные территории для размещения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строительно-производственных площадок; рассматриваются предложения по созданию объектов круглогодичного использования, инженерной защите территорий.</w:t>
      </w:r>
    </w:p>
    <w:p w:rsidR="003B2437" w:rsidRPr="007873BC" w:rsidRDefault="003B2437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Анализ предлагаемого рынка услуг позволяет утверждать, что востребованность данного проекта очень высока, это позволит получить большое количество желающих приобрести в новом современном производственном предприятие товары по приемлемой цене.</w:t>
      </w:r>
    </w:p>
    <w:p w:rsidR="003B2437" w:rsidRPr="007873BC" w:rsidRDefault="003B2437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Согласно официальной статистике по курортной отрасли Краснодарского края, строительные материалы хорошего качества не превышают 40% от общего числа произведенных материалов. Учитывая это обстоятельство и принимая во внимание тот факт, что федеральный курорт Анапа быстрыми темпами расстраивается, требуются новые высоко качественные стройматериалы то очевидно, что представленный проект имеет все шансы успешной реализации.</w:t>
      </w:r>
    </w:p>
    <w:p w:rsidR="003B2437" w:rsidRPr="007873BC" w:rsidRDefault="003B2437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Маркетинг.</w:t>
      </w:r>
    </w:p>
    <w:p w:rsidR="00815F7E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Цель</w:t>
      </w:r>
    </w:p>
    <w:p w:rsidR="003B2437" w:rsidRPr="007873BC" w:rsidRDefault="003B243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Цель маркетинга предприятия будет заключаться в достижении большого объема </w:t>
      </w:r>
      <w:r w:rsidR="007873BC">
        <w:rPr>
          <w:sz w:val="28"/>
          <w:szCs w:val="28"/>
        </w:rPr>
        <w:t>продаж,</w:t>
      </w:r>
      <w:r w:rsidR="00D91844" w:rsidRPr="007873BC">
        <w:rPr>
          <w:sz w:val="28"/>
          <w:szCs w:val="28"/>
        </w:rPr>
        <w:t xml:space="preserve"> устойчивого положения на рынке, завоевание значительной доли рынка, завоевание доверия покупателей и получение большой прибыли.</w:t>
      </w:r>
    </w:p>
    <w:p w:rsidR="00D91844" w:rsidRPr="007873BC" w:rsidRDefault="00D91844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Ценообразование.</w:t>
      </w:r>
    </w:p>
    <w:p w:rsidR="00D91844" w:rsidRPr="007873BC" w:rsidRDefault="00D91844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Для начала будет использоваться стратегия ценового прорыва, то есть устанавливается цена на уровне более низком, чем заслуживает данный товар, будет получаться прибыль за счет большого объема продаж. Также в начале деятельности предприятия предполагается устанавливать цены на продукцию ниже, чем у наших конкурентов, что позволит нам выбиться на рынок и занять свою рыночную нишу. А когда будет достигнуто устойчивое положение на рынке, мы сможем поднять цены.</w:t>
      </w:r>
    </w:p>
    <w:p w:rsidR="00D91844" w:rsidRPr="007873BC" w:rsidRDefault="00D91844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Схема распространения товара.</w:t>
      </w:r>
    </w:p>
    <w:p w:rsidR="00D91844" w:rsidRPr="007873BC" w:rsidRDefault="00D948B6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Наша продукция будет продаваться как непосредственно на самой базе, так и через посредников. Предполагается также заключение договоров со строительными компаниями для постоянного сотрудничества. Также будет осуществляться продажа наших товаров через Интернет.</w:t>
      </w:r>
    </w:p>
    <w:p w:rsidR="00D948B6" w:rsidRPr="007873BC" w:rsidRDefault="00D948B6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Реклама.</w:t>
      </w:r>
    </w:p>
    <w:p w:rsidR="00D948B6" w:rsidRPr="007873BC" w:rsidRDefault="00D948B6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Сначала будет использоваться реклама на местном и региональном телевидении, радио, газетах, различных рекламных буклетов, справочниках товаров и услуг, рекламных стендов. Также реклама нашего предприятия будет размещена и в Интернете. Реклама будет содержать адрес нашего предприятия, время работы и выходные дни, краткое описание товаров, производимых на нашей базе, номенклатура, телефон, факс, </w:t>
      </w:r>
      <w:r w:rsidRPr="007873BC">
        <w:rPr>
          <w:sz w:val="28"/>
          <w:szCs w:val="28"/>
          <w:lang w:val="en-US"/>
        </w:rPr>
        <w:t>e</w:t>
      </w:r>
      <w:r w:rsidRPr="007873BC">
        <w:rPr>
          <w:sz w:val="28"/>
          <w:szCs w:val="28"/>
        </w:rPr>
        <w:t>-</w:t>
      </w:r>
      <w:r w:rsidRPr="007873BC">
        <w:rPr>
          <w:sz w:val="28"/>
          <w:szCs w:val="28"/>
          <w:lang w:val="en-US"/>
        </w:rPr>
        <w:t>mail</w:t>
      </w:r>
      <w:r w:rsidRPr="007873BC">
        <w:rPr>
          <w:sz w:val="28"/>
          <w:szCs w:val="28"/>
        </w:rPr>
        <w:t>.</w:t>
      </w:r>
    </w:p>
    <w:p w:rsidR="00D948B6" w:rsidRPr="007873BC" w:rsidRDefault="00D948B6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После завершения начальной стадии реклама будет носить напоминающий характер, то есть будет несколько рекламных щитов по городу, визитки.</w:t>
      </w:r>
    </w:p>
    <w:p w:rsidR="00D948B6" w:rsidRPr="007873BC" w:rsidRDefault="00D948B6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Формирование общественного мнения о фирме и товарах.</w:t>
      </w:r>
    </w:p>
    <w:p w:rsidR="00D948B6" w:rsidRPr="007873BC" w:rsidRDefault="00D948B6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Имидж нашего предприятия будет основываться на всегда высоком качестве </w:t>
      </w:r>
      <w:r w:rsidR="007F171C" w:rsidRPr="007873BC">
        <w:rPr>
          <w:sz w:val="28"/>
          <w:szCs w:val="28"/>
        </w:rPr>
        <w:t>продаваемой продукции и оказываемых услуг. Также на предприятии будет работать высококвалифицированный персонал. Наличие торгово-выставочной площади также будет содействовать формированию положительного имиджа нашего предприятия</w:t>
      </w:r>
    </w:p>
    <w:p w:rsidR="007F171C" w:rsidRPr="007873BC" w:rsidRDefault="007F171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Прочая информация по маркетинговой деятельности предприятия.</w:t>
      </w:r>
    </w:p>
    <w:p w:rsidR="007F171C" w:rsidRPr="007873BC" w:rsidRDefault="007F171C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Ежегодно предприятие планирует принимать участие в двух всероссийский выставках-ярмарках строительных материалов,</w:t>
      </w:r>
    </w:p>
    <w:p w:rsidR="007F171C" w:rsidRPr="007873BC" w:rsidRDefault="007F171C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проходящих в крупных городах Краснодарского края: Сочи (январь) и Анапа (февраль). Планируется также создание собственной веб-страницы и адресная рассылка по электронной почте. На веб-странице предприятия будет размещена информация о строительных мероприятиях, проводимых в Анапе, о предлагаемых стройматериалах, с подробным перечнем описаний составляющих продукцию, а так же о представляемых услугах, фотографии предлагаемой продукции и другой полезной информации.</w:t>
      </w:r>
    </w:p>
    <w:p w:rsidR="007F171C" w:rsidRPr="007873BC" w:rsidRDefault="007F171C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Использование адресной рассылки через электронную почту будет способствовать расширению географии контактов и ускорению процесса обмена информацией. Работа в сети Интернет позволит качественно поднять уровень сервиса, сократить время на их обслуживание, уменьшить затраты на средства связи и быстро реагировать на изменения ситуации на рынке строительных услуг.</w:t>
      </w:r>
    </w:p>
    <w:p w:rsidR="007F171C" w:rsidRPr="007873BC" w:rsidRDefault="007F171C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В целях обеспечения дополнительных продаж в периоды межсезонья и в летнее время, предприятие планирует обеспечивать программу сезонных скидок.</w:t>
      </w:r>
    </w:p>
    <w:p w:rsidR="007F171C" w:rsidRPr="007873BC" w:rsidRDefault="007F171C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На период планирования проекта маркетинговые издержки зафиксированы на уровне 2012 года. Предложенные мероприятия позволят организовать эффективное распространение информации о проектируемой производственной базы с торгово-выставочным центром и создадут предпосылки для привлечения новых покупателей к успешной реализации проекта.</w:t>
      </w:r>
    </w:p>
    <w:p w:rsidR="007F171C" w:rsidRDefault="007F171C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Но самым важным фактором в пользу реализации проекта является то, что наличие производственной базы с новым современным офисом привлечет также и ту категорию покупателей, которые приобретают заграничные строительные материалы, качественные отечественные строительные материалы местного производство используемые строителями г-к Анапа, будет иметь свое неповторимое лицо на рынке предоставляемых строительных услуг.</w:t>
      </w:r>
    </w:p>
    <w:p w:rsidR="007873BC" w:rsidRPr="007873BC" w:rsidRDefault="007873BC" w:rsidP="007873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171C" w:rsidRPr="007873BC" w:rsidRDefault="007873BC" w:rsidP="007873BC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Конкуренты и конкуренция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107FA3" w:rsidRPr="007873BC" w:rsidRDefault="00107FA3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Самым главным нашим преимуществом в борьбе с конкурентами станет высокое качество выпускаемой продукции. Также цены на нашу продукцию будут сравнительно ниже, чем у конкурентов. А если учитывать соотношение цены и качества нашей продукции, то получается значительное преимущество нашего предприятия. Также на территории нашей базы будет находиться торгово-выставочный зал. Такие залы есть только у нескольких наших самых сильных конкурентов, преобладающих на данном рынке. Это также является конкурентным преимуществом.</w:t>
      </w:r>
    </w:p>
    <w:p w:rsidR="00107FA3" w:rsidRPr="007873BC" w:rsidRDefault="00107FA3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В качестве других конкурентных преимуществ, следует перечислить транспортную доступность (федеральная магистраль М25, соединяющая Анапу с другими городами Краснодарского края; железнодорожный вокзал; аэропорт; морской порт)</w:t>
      </w:r>
      <w:r w:rsidR="007873BC">
        <w:rPr>
          <w:sz w:val="28"/>
          <w:szCs w:val="28"/>
        </w:rPr>
        <w:t xml:space="preserve"> </w:t>
      </w:r>
      <w:r w:rsidRPr="007873BC">
        <w:rPr>
          <w:sz w:val="28"/>
          <w:szCs w:val="28"/>
        </w:rPr>
        <w:t>и др.</w:t>
      </w:r>
    </w:p>
    <w:p w:rsidR="00BA7831" w:rsidRPr="007873BC" w:rsidRDefault="00BA7831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BD17E2" w:rsidRPr="007873BC" w:rsidRDefault="00BD17E2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1.</w:t>
      </w:r>
      <w:r w:rsidR="007873BC">
        <w:rPr>
          <w:sz w:val="28"/>
          <w:szCs w:val="28"/>
        </w:rPr>
        <w:t>4</w:t>
      </w:r>
      <w:r w:rsidRPr="007873BC">
        <w:rPr>
          <w:sz w:val="28"/>
          <w:szCs w:val="28"/>
        </w:rPr>
        <w:t xml:space="preserve"> Организацион</w:t>
      </w:r>
      <w:r w:rsidR="007873BC">
        <w:rPr>
          <w:sz w:val="28"/>
          <w:szCs w:val="28"/>
        </w:rPr>
        <w:t>ная структура и управление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026AAF" w:rsidRDefault="00026AA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Наше предприятие будет оформлено как Закрытое акционерное общество.</w:t>
      </w:r>
      <w:r w:rsidR="00BA7831" w:rsidRPr="007873BC">
        <w:rPr>
          <w:sz w:val="28"/>
          <w:szCs w:val="28"/>
        </w:rPr>
        <w:t xml:space="preserve"> Все руководители предприятия будут иметь долю в уставном капитале и определенное количество акций в соответствии с объемом вложенных средств. Управление предприятием будет осуществляться совместно всеми держателями акций.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BD17E2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 Характеристика персонала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BD17E2" w:rsidRPr="007873BC" w:rsidRDefault="00BD17E2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На нашей базе будут работать квалифицированные рабочие, обученные пользованию нашим строительным оборудованием, которые будут обеспечивать производственную деятельность нашего предприятия.</w:t>
      </w:r>
    </w:p>
    <w:p w:rsidR="00BD17E2" w:rsidRPr="007873BC" w:rsidRDefault="00BD17E2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У нас будут работать также 2 механика, которые будут проводить техническое обслуживание оборудования и транспорта нашего предприятия.</w:t>
      </w:r>
    </w:p>
    <w:p w:rsidR="00BD17E2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Будут работ</w:t>
      </w:r>
      <w:r w:rsidR="00DF02CE" w:rsidRPr="007873BC">
        <w:rPr>
          <w:sz w:val="28"/>
          <w:szCs w:val="28"/>
        </w:rPr>
        <w:t>ать также на нашем предприятии 1</w:t>
      </w:r>
      <w:r w:rsidRPr="007873BC">
        <w:rPr>
          <w:sz w:val="28"/>
          <w:szCs w:val="28"/>
        </w:rPr>
        <w:t xml:space="preserve"> повар и 2 уборщика офи</w:t>
      </w:r>
      <w:r w:rsidR="00DF02CE" w:rsidRPr="007873BC">
        <w:rPr>
          <w:sz w:val="28"/>
          <w:szCs w:val="28"/>
        </w:rPr>
        <w:t>сного помещения и комнат отдыха, 4 водителя грузового транспорта, маркетолог.</w:t>
      </w:r>
    </w:p>
    <w:p w:rsidR="00F53031" w:rsidRPr="007873BC" w:rsidRDefault="00BD17E2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Для проведения учетных операций на нашем предприятии будет работать бухгалтер. </w:t>
      </w:r>
    </w:p>
    <w:p w:rsidR="00BD17E2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Ну и конечно же </w:t>
      </w:r>
      <w:r w:rsidR="00F53031" w:rsidRPr="007873BC">
        <w:rPr>
          <w:sz w:val="28"/>
          <w:szCs w:val="28"/>
        </w:rPr>
        <w:t xml:space="preserve">директор </w:t>
      </w:r>
      <w:r w:rsidRPr="007873BC">
        <w:rPr>
          <w:sz w:val="28"/>
          <w:szCs w:val="28"/>
        </w:rPr>
        <w:t>с высшим образованием, имеющи</w:t>
      </w:r>
      <w:r w:rsidR="00F53031" w:rsidRPr="007873BC">
        <w:rPr>
          <w:sz w:val="28"/>
          <w:szCs w:val="28"/>
        </w:rPr>
        <w:t>й</w:t>
      </w:r>
      <w:r w:rsidRPr="007873BC">
        <w:rPr>
          <w:sz w:val="28"/>
          <w:szCs w:val="28"/>
        </w:rPr>
        <w:t xml:space="preserve"> предпринимательские способности.</w:t>
      </w:r>
    </w:p>
    <w:p w:rsidR="00596C5C" w:rsidRPr="00596C5C" w:rsidRDefault="00596C5C" w:rsidP="00596C5C">
      <w:pPr>
        <w:pStyle w:val="ab"/>
        <w:spacing w:line="240" w:lineRule="auto"/>
        <w:ind w:left="0" w:firstLine="720"/>
        <w:contextualSpacing w:val="0"/>
        <w:jc w:val="both"/>
        <w:rPr>
          <w:rFonts w:ascii="Times New Roman" w:hAnsi="Times New Roman"/>
          <w:color w:val="FFFFFF"/>
          <w:sz w:val="28"/>
          <w:szCs w:val="28"/>
          <w:lang w:val="uk-UA" w:eastAsia="ru-RU"/>
        </w:rPr>
      </w:pPr>
      <w:r w:rsidRPr="00596C5C">
        <w:rPr>
          <w:rFonts w:ascii="Times New Roman" w:hAnsi="Times New Roman"/>
          <w:color w:val="FFFFFF"/>
          <w:sz w:val="28"/>
          <w:szCs w:val="28"/>
        </w:rPr>
        <w:t>стратегия производственная база финансирование</w:t>
      </w:r>
    </w:p>
    <w:p w:rsidR="007873BC" w:rsidRDefault="00F53031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Таблица: Затраты на заработную плату работникам.</w:t>
      </w:r>
    </w:p>
    <w:tbl>
      <w:tblPr>
        <w:tblW w:w="8655" w:type="dxa"/>
        <w:tblInd w:w="93" w:type="dxa"/>
        <w:tblLook w:val="0000" w:firstRow="0" w:lastRow="0" w:firstColumn="0" w:lastColumn="0" w:noHBand="0" w:noVBand="0"/>
      </w:tblPr>
      <w:tblGrid>
        <w:gridCol w:w="2674"/>
        <w:gridCol w:w="2326"/>
        <w:gridCol w:w="3655"/>
      </w:tblGrid>
      <w:tr w:rsidR="00BA5762" w:rsidRPr="007873BC" w:rsidTr="007873BC">
        <w:trPr>
          <w:trHeight w:val="25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  <w:bCs/>
              </w:rPr>
            </w:pPr>
            <w:r w:rsidRPr="007873BC">
              <w:rPr>
                <w:rFonts w:cs="Arial CYR"/>
                <w:bCs/>
              </w:rPr>
              <w:t>Наименование работников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  <w:bCs/>
              </w:rPr>
            </w:pPr>
            <w:r w:rsidRPr="007873BC">
              <w:rPr>
                <w:rFonts w:cs="Arial CYR"/>
                <w:bCs/>
              </w:rPr>
              <w:t>Количество (шт.)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  <w:bCs/>
              </w:rPr>
            </w:pPr>
            <w:r w:rsidRPr="007873BC">
              <w:rPr>
                <w:rFonts w:cs="Arial CYR"/>
                <w:bCs/>
              </w:rPr>
              <w:t>Заработная плата</w:t>
            </w:r>
          </w:p>
        </w:tc>
      </w:tr>
      <w:tr w:rsidR="00BA5762" w:rsidRPr="007873BC" w:rsidTr="007873BC">
        <w:trPr>
          <w:trHeight w:val="25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Директор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50000</w:t>
            </w:r>
          </w:p>
        </w:tc>
      </w:tr>
      <w:tr w:rsidR="00BA5762" w:rsidRPr="007873BC" w:rsidTr="007873BC">
        <w:trPr>
          <w:trHeight w:val="25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бухгалтер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</w:tr>
      <w:tr w:rsidR="00BA5762" w:rsidRPr="007873BC" w:rsidTr="007873BC">
        <w:trPr>
          <w:trHeight w:val="25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Механики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</w:tr>
      <w:tr w:rsidR="00BA5762" w:rsidRPr="007873BC" w:rsidTr="007873BC">
        <w:trPr>
          <w:trHeight w:val="25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Рабочие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200000</w:t>
            </w:r>
          </w:p>
        </w:tc>
      </w:tr>
      <w:tr w:rsidR="00BA5762" w:rsidRPr="007873BC" w:rsidTr="007873BC">
        <w:trPr>
          <w:trHeight w:val="25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Повар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10000</w:t>
            </w:r>
          </w:p>
        </w:tc>
      </w:tr>
      <w:tr w:rsidR="00BA5762" w:rsidRPr="007873BC" w:rsidTr="007873BC">
        <w:trPr>
          <w:trHeight w:val="25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Уборщики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16000</w:t>
            </w:r>
          </w:p>
        </w:tc>
      </w:tr>
      <w:tr w:rsidR="00BA5762" w:rsidRPr="007873BC" w:rsidTr="007873BC">
        <w:trPr>
          <w:trHeight w:val="25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Водители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44000</w:t>
            </w:r>
          </w:p>
        </w:tc>
      </w:tr>
      <w:tr w:rsidR="00BA5762" w:rsidRPr="007873BC" w:rsidTr="007873BC">
        <w:trPr>
          <w:trHeight w:val="25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Маркетолог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20000</w:t>
            </w:r>
          </w:p>
        </w:tc>
      </w:tr>
      <w:tr w:rsidR="00BA5762" w:rsidRPr="007873BC" w:rsidTr="007873BC">
        <w:trPr>
          <w:trHeight w:val="255"/>
        </w:trPr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Всего: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762" w:rsidRPr="007873BC" w:rsidRDefault="00BA5762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400000</w:t>
            </w:r>
          </w:p>
        </w:tc>
      </w:tr>
    </w:tbl>
    <w:p w:rsidR="00F53031" w:rsidRPr="007873BC" w:rsidRDefault="00F53031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1.</w:t>
      </w:r>
      <w:r w:rsidR="007873BC">
        <w:rPr>
          <w:sz w:val="28"/>
          <w:szCs w:val="28"/>
        </w:rPr>
        <w:t>6</w:t>
      </w:r>
      <w:r w:rsidRPr="007873BC">
        <w:rPr>
          <w:sz w:val="28"/>
          <w:szCs w:val="28"/>
        </w:rPr>
        <w:t xml:space="preserve"> Применение капитал</w:t>
      </w:r>
      <w:r w:rsidR="007873BC">
        <w:rPr>
          <w:sz w:val="28"/>
          <w:szCs w:val="28"/>
        </w:rPr>
        <w:t>а и ожидаемый эффект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В начале капитал будет применяться для: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Аренды земли</w:t>
      </w:r>
    </w:p>
    <w:p w:rsidR="00E55EFF" w:rsidRPr="007873BC" w:rsidRDefault="00E55EF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Закупки стройматериалов для строительства зданий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Постройки производственного здания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Постройки офисного помещения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Постройки складских помещений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Постройки торгово-выставочного зала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Проведения коммуникаций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Постройки столовой, комнат отдыха и душевых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Закупки строительного оборудования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Закупки сырья для производства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Закупки транспортных средств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Закупки горюче-смазочных материалов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Закупки поддонов для блоков и других изделий</w:t>
      </w:r>
    </w:p>
    <w:p w:rsidR="00F91777" w:rsidRPr="007873BC" w:rsidRDefault="00F91777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- </w:t>
      </w:r>
      <w:r w:rsidR="00E55EFF" w:rsidRPr="007873BC">
        <w:rPr>
          <w:sz w:val="28"/>
          <w:szCs w:val="28"/>
        </w:rPr>
        <w:t>Закупки витрин и стендов для торгово-выставочного помещения</w:t>
      </w:r>
    </w:p>
    <w:p w:rsidR="00E55EFF" w:rsidRPr="007873BC" w:rsidRDefault="00E55EF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Закупки столовых принадлежностей и бытовой техники для столовой</w:t>
      </w:r>
    </w:p>
    <w:p w:rsidR="00E55EFF" w:rsidRPr="007873BC" w:rsidRDefault="00E55EF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Закупки мебели</w:t>
      </w:r>
    </w:p>
    <w:p w:rsidR="00E55EFF" w:rsidRPr="007873BC" w:rsidRDefault="00E55EF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- Организации рекламы </w:t>
      </w:r>
    </w:p>
    <w:p w:rsidR="00E55EFF" w:rsidRPr="007873BC" w:rsidRDefault="00E55EF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- Установки противопожарной системы </w:t>
      </w:r>
    </w:p>
    <w:p w:rsidR="00E55EFF" w:rsidRPr="007873BC" w:rsidRDefault="00E55EF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Закупки канцелярских принадлежностей и оборудования для офиса</w:t>
      </w:r>
    </w:p>
    <w:p w:rsidR="00E55EFF" w:rsidRPr="007873BC" w:rsidRDefault="00E55EF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Затем капитал будет применяться для:</w:t>
      </w:r>
    </w:p>
    <w:p w:rsidR="00E55EFF" w:rsidRPr="007873BC" w:rsidRDefault="00E55EF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Технического обслуживания оборудования в дальнейшем</w:t>
      </w:r>
    </w:p>
    <w:p w:rsidR="00E55EFF" w:rsidRPr="007873BC" w:rsidRDefault="00E55EF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Закупки нового оборудования в дальнейшем</w:t>
      </w:r>
    </w:p>
    <w:p w:rsidR="00E55EFF" w:rsidRPr="007873BC" w:rsidRDefault="00E55EF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- </w:t>
      </w:r>
      <w:r w:rsidR="00800148" w:rsidRPr="007873BC">
        <w:rPr>
          <w:sz w:val="28"/>
          <w:szCs w:val="28"/>
        </w:rPr>
        <w:t xml:space="preserve">Дальнейшей рекламы </w:t>
      </w:r>
    </w:p>
    <w:p w:rsidR="00800148" w:rsidRPr="007873BC" w:rsidRDefault="00800148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Дальнейшей закупки сырья</w:t>
      </w:r>
    </w:p>
    <w:p w:rsidR="00800148" w:rsidRPr="007873BC" w:rsidRDefault="00800148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- Оплаты труда персоналу</w:t>
      </w:r>
    </w:p>
    <w:p w:rsidR="00800148" w:rsidRPr="007873BC" w:rsidRDefault="00800148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Ожидается, что наше предприятие будет рентабельным, быстро окупится и будет приносить большую прибыль.</w:t>
      </w:r>
    </w:p>
    <w:p w:rsidR="00800148" w:rsidRPr="007873BC" w:rsidRDefault="00800148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Мы рассчитываем, что со временем сможем выкупить арендованную нами землю, и в дальнейшем расширим рамки нашего предприятия.</w:t>
      </w:r>
    </w:p>
    <w:p w:rsidR="00026AAF" w:rsidRPr="007873BC" w:rsidRDefault="00026AAF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026AAF" w:rsidRDefault="00026AA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1.</w:t>
      </w:r>
      <w:r w:rsidR="007873BC">
        <w:rPr>
          <w:sz w:val="28"/>
          <w:szCs w:val="28"/>
        </w:rPr>
        <w:t>7 Резюме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026AAF" w:rsidRPr="007873BC" w:rsidRDefault="00026AAF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Производственная база с офисом, торгово-выставочным залом, складскими помещениями и удобствами для рабочих.</w:t>
      </w:r>
    </w:p>
    <w:p w:rsidR="00026AAF" w:rsidRPr="007873BC" w:rsidRDefault="00026AAF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Наша производственная база будет располагаться </w:t>
      </w:r>
      <w:r w:rsidR="009B59FC" w:rsidRPr="007873BC">
        <w:rPr>
          <w:sz w:val="28"/>
          <w:szCs w:val="28"/>
        </w:rPr>
        <w:t>в х. Воскресенском на улице Индустриальной в Промзоне.</w:t>
      </w:r>
    </w:p>
    <w:p w:rsidR="009B59FC" w:rsidRPr="007873BC" w:rsidRDefault="009B59FC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На нашей базе будет производиться широкий спектр стеновых камней, облицовочных камней, тротуарных плиток и бордюрных камней, а также элементов благоустройства.</w:t>
      </w:r>
    </w:p>
    <w:p w:rsidR="009B59FC" w:rsidRPr="007873BC" w:rsidRDefault="009B59FC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При правильной маркетинговой деятельности на наш товар всегда будет высокий спрос, так как потребность в высококачественных стройматериалов на данный момент очень высока.</w:t>
      </w:r>
    </w:p>
    <w:p w:rsidR="009B59FC" w:rsidRPr="007873BC" w:rsidRDefault="009B59FC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Целью нашего маркетинга будет являться достижение большого объема продаж, завоевание доверия покупателей, достижение устойчивого положения на рынке строительных товаров</w:t>
      </w:r>
      <w:r w:rsidR="00C51608" w:rsidRPr="007873BC">
        <w:rPr>
          <w:sz w:val="28"/>
          <w:szCs w:val="28"/>
        </w:rPr>
        <w:t>, завоевание большой доли рынка и получение высокой прибыли.</w:t>
      </w:r>
    </w:p>
    <w:p w:rsidR="00C51608" w:rsidRPr="007873BC" w:rsidRDefault="00C51608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В формировании цен на продукцию для начала нами будет применяться стратегия ценового прорыва. А когда наше предприятие займет устойчивое положение на рынке, то сможем поднять цены.</w:t>
      </w:r>
    </w:p>
    <w:p w:rsidR="00C51608" w:rsidRPr="007873BC" w:rsidRDefault="00C51608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Наш товар будет продаваться как непосредственно на нашей базе, так и с помощью посредников. В дальнейшем, по мере развития и получения прибыли планируется выкупить арендуемую нами землю и закупить новое оборудование для увеличения объема производства.</w:t>
      </w:r>
    </w:p>
    <w:p w:rsidR="00C51608" w:rsidRPr="007873BC" w:rsidRDefault="00C51608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На нашей базе можно непосредственно ознакомиться с показателями нашей продукции в торгово-выставочном зале.</w:t>
      </w:r>
    </w:p>
    <w:p w:rsidR="00C51608" w:rsidRPr="007873BC" w:rsidRDefault="00C51608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Будет осуществляться реклама на местном и региональном телевидении, радио, газетах, различных рекламных буклетах</w:t>
      </w:r>
      <w:r w:rsidR="009D0C72" w:rsidRPr="007873BC">
        <w:rPr>
          <w:sz w:val="28"/>
          <w:szCs w:val="28"/>
        </w:rPr>
        <w:t>, рекламных стендах, реклама в Интернете, реклама в справочниках товаров и услуг.</w:t>
      </w:r>
    </w:p>
    <w:p w:rsidR="009D0C72" w:rsidRPr="007873BC" w:rsidRDefault="009D0C72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Имидж фирмы прежде всего будет основываться на всегда высоком качестве производимой продукции и сравнительно низких ценах при продаже данной продукции.</w:t>
      </w:r>
    </w:p>
    <w:p w:rsidR="009D0C72" w:rsidRPr="007873BC" w:rsidRDefault="009D0C72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Квалифицированные рабочие, обслуживающий персонал, руководители предприятия и финансовые специалисты.</w:t>
      </w:r>
    </w:p>
    <w:p w:rsidR="009D0C72" w:rsidRPr="007873BC" w:rsidRDefault="009D0C72" w:rsidP="007873B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Конечно же мы ожидаем, что наше предприятие будет рентабельным, быстро окупится и будет приносить высокую прибыль.</w:t>
      </w:r>
    </w:p>
    <w:p w:rsidR="009D0C72" w:rsidRPr="007873BC" w:rsidRDefault="009D0C72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9D0C72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D0C72" w:rsidRPr="007873BC">
        <w:rPr>
          <w:sz w:val="28"/>
          <w:szCs w:val="28"/>
        </w:rPr>
        <w:t>Глава 2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C13B4A" w:rsidRPr="007873BC" w:rsidRDefault="00C13B4A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2.1 Источн</w:t>
      </w:r>
      <w:r w:rsidR="007873BC">
        <w:rPr>
          <w:sz w:val="28"/>
          <w:szCs w:val="28"/>
        </w:rPr>
        <w:t>ики и назначение финансирования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9D0C72" w:rsidRPr="007873BC" w:rsidRDefault="0083425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Источниками финансирования </w:t>
      </w:r>
      <w:r w:rsidR="00C07AFC" w:rsidRPr="007873BC">
        <w:rPr>
          <w:sz w:val="28"/>
          <w:szCs w:val="28"/>
        </w:rPr>
        <w:t>наше производственной базы будет являться внутренний уставной капитал в размере 10</w:t>
      </w:r>
      <w:r w:rsidR="007873BC">
        <w:rPr>
          <w:sz w:val="28"/>
          <w:szCs w:val="28"/>
        </w:rPr>
        <w:t xml:space="preserve"> </w:t>
      </w:r>
      <w:r w:rsidR="00C07AFC" w:rsidRPr="007873BC">
        <w:rPr>
          <w:sz w:val="28"/>
          <w:szCs w:val="28"/>
        </w:rPr>
        <w:t>000</w:t>
      </w:r>
      <w:r w:rsidR="007873BC">
        <w:rPr>
          <w:sz w:val="28"/>
          <w:szCs w:val="28"/>
        </w:rPr>
        <w:t xml:space="preserve"> </w:t>
      </w:r>
      <w:r w:rsidR="00C07AFC" w:rsidRPr="007873BC">
        <w:rPr>
          <w:sz w:val="28"/>
          <w:szCs w:val="28"/>
        </w:rPr>
        <w:t>000 рублей.</w:t>
      </w:r>
    </w:p>
    <w:p w:rsidR="00C07AFC" w:rsidRPr="007873BC" w:rsidRDefault="00C07AF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Назначение финансирования – постройка самой производственной базы, её юридическое оформление, обеспечение производственной деятельности нашего предприятия, его раскрутка и завоевание устойчивого положения на рынке.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C13B4A" w:rsidRPr="007873BC" w:rsidRDefault="00C13B4A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2.2 Потребность в основных капиталах.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C13B4A" w:rsidRPr="007873BC" w:rsidRDefault="00C13B4A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Для получения прибыли от функционирования нашего предприятия, необходимо вложить внутренний уставной капитал.</w:t>
      </w:r>
    </w:p>
    <w:p w:rsidR="00C13B4A" w:rsidRPr="007873BC" w:rsidRDefault="00C13B4A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Затраты на строительство зданий, которые будут построены на территории нашей базы и проведение коммуникаций в общей сумме составят 5750000 рублей. Ниже приведены данные по затратам на оборудование и сырье, которое необходимо на начальных этапах.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C13B4A" w:rsidRPr="007873BC" w:rsidRDefault="00C13B4A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Таблица: затраты на оборудование и сырье.</w:t>
      </w:r>
    </w:p>
    <w:tbl>
      <w:tblPr>
        <w:tblW w:w="8754" w:type="dxa"/>
        <w:tblInd w:w="427" w:type="dxa"/>
        <w:tblLook w:val="0000" w:firstRow="0" w:lastRow="0" w:firstColumn="0" w:lastColumn="0" w:noHBand="0" w:noVBand="0"/>
      </w:tblPr>
      <w:tblGrid>
        <w:gridCol w:w="3792"/>
        <w:gridCol w:w="1800"/>
        <w:gridCol w:w="1744"/>
        <w:gridCol w:w="1418"/>
      </w:tblGrid>
      <w:tr w:rsidR="00DD0215" w:rsidRPr="007873BC" w:rsidTr="00264321">
        <w:trPr>
          <w:trHeight w:val="25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Оборудование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Количество (шт.)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Цена за единицу (руб.)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Итого (руб.)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Линия Рифей-Универсал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1000000</w:t>
            </w:r>
          </w:p>
        </w:tc>
      </w:tr>
      <w:tr w:rsidR="000A6AF5" w:rsidRPr="007873BC" w:rsidTr="00264321">
        <w:trPr>
          <w:gridAfter w:val="1"/>
          <w:wAfter w:w="1418" w:type="dxa"/>
          <w:trHeight w:val="323"/>
        </w:trPr>
        <w:tc>
          <w:tcPr>
            <w:tcW w:w="7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Tahoma"/>
                <w:bCs/>
              </w:rPr>
            </w:pPr>
            <w:r w:rsidRPr="007873BC">
              <w:rPr>
                <w:rFonts w:cs="Tahoma"/>
                <w:bCs/>
              </w:rPr>
              <w:t>Узлы "Пуасон-матрица":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стеновой пустотелый СКЦ-1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стеновой полнотелый СКЦ-1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</w:tr>
      <w:tr w:rsidR="00DD0215" w:rsidRPr="007873BC" w:rsidTr="00264321">
        <w:trPr>
          <w:trHeight w:val="549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стеновой цокольный, рядовой, СКВ-2-Р "Растр ломаный"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цокольный, угловой, "Растр ломаный"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продольная половинка СКЦ-2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перегоночный СКВ-1У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Плита тротуарная ПТ Ш 22-19 "Шестигранник"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Плита тротуарная ПТ Ш 25-12 "Прямоугольная"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Плита тротуарная 1Ф9.7 ГОСТ 17608 "Толстушка"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Плита тротуарная "Квадрат 19"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Плитка тротуарная ПТ Р 33-19 "Ромб"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олицовачный ломаный СКВ-2-О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облицовачный ломаный СКВ-2-Д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бордюрный БК-4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Камень бордюрный БК-5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Плитка облицовочная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35000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Вазон В-2 "Усиленный"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40000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Желобок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</w:tr>
      <w:tr w:rsidR="00DD0215" w:rsidRPr="007873BC" w:rsidTr="00264321">
        <w:trPr>
          <w:trHeight w:val="255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Всего: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7873B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6AF5" w:rsidRPr="007873BC" w:rsidRDefault="000A6AF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1650000</w:t>
            </w:r>
          </w:p>
        </w:tc>
      </w:tr>
    </w:tbl>
    <w:p w:rsidR="00C13B4A" w:rsidRPr="007873BC" w:rsidRDefault="00C13B4A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DD0215" w:rsidRPr="007873BC" w:rsidRDefault="00DD0215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2.3 Прогноз объемов реализации продукции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DD0215" w:rsidRPr="007873BC" w:rsidRDefault="00DD0215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Производство товара будет осуществляться исходя из спроса на рынке и в соответствии с договорами по продаже нашего товара заказчикам.</w:t>
      </w:r>
    </w:p>
    <w:p w:rsidR="00DD0215" w:rsidRDefault="00DD0215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Цена на товар будет устанавливаться путем наценки на камни стеновые в размере 20% от себестоимости; на камни облицовочные – в размере</w:t>
      </w:r>
      <w:r w:rsidR="00A170CB" w:rsidRPr="007873BC">
        <w:rPr>
          <w:sz w:val="28"/>
          <w:szCs w:val="28"/>
        </w:rPr>
        <w:t xml:space="preserve"> 22 % от себестоимости; на тротуарную плитку – 18 %, на элементы благоустройства – 20 %.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A170CB" w:rsidRPr="007873BC" w:rsidRDefault="00BA7831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Таблица</w:t>
      </w:r>
      <w:r w:rsidRPr="007873BC">
        <w:rPr>
          <w:sz w:val="28"/>
          <w:szCs w:val="28"/>
          <w:lang w:val="en-US"/>
        </w:rPr>
        <w:t>:</w:t>
      </w:r>
      <w:r w:rsidRPr="007873BC">
        <w:rPr>
          <w:sz w:val="28"/>
          <w:szCs w:val="28"/>
        </w:rPr>
        <w:t xml:space="preserve"> объемы реализации продукции.</w:t>
      </w:r>
    </w:p>
    <w:tbl>
      <w:tblPr>
        <w:tblW w:w="8928" w:type="dxa"/>
        <w:tblLook w:val="0000" w:firstRow="0" w:lastRow="0" w:firstColumn="0" w:lastColumn="0" w:noHBand="0" w:noVBand="0"/>
      </w:tblPr>
      <w:tblGrid>
        <w:gridCol w:w="2088"/>
        <w:gridCol w:w="1440"/>
        <w:gridCol w:w="1657"/>
        <w:gridCol w:w="1223"/>
        <w:gridCol w:w="1260"/>
        <w:gridCol w:w="1260"/>
      </w:tblGrid>
      <w:tr w:rsidR="00BA7831" w:rsidRPr="007873BC">
        <w:trPr>
          <w:trHeight w:val="2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Выручка в день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Себестоимость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Выручка за месяц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Затраты за месяц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Прибыль за месяц</w:t>
            </w:r>
          </w:p>
        </w:tc>
      </w:tr>
      <w:tr w:rsidR="00BA7831" w:rsidRPr="007873BC">
        <w:trPr>
          <w:trHeight w:val="255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 xml:space="preserve">Продажа стеновых камней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50000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1500000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900000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600000</w:t>
            </w:r>
          </w:p>
        </w:tc>
      </w:tr>
      <w:tr w:rsidR="00BA7831" w:rsidRPr="007873BC">
        <w:trPr>
          <w:trHeight w:val="255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Продажа облицовочных камней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15000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900000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450000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450000</w:t>
            </w:r>
          </w:p>
        </w:tc>
      </w:tr>
      <w:tr w:rsidR="00BA7831" w:rsidRPr="007873BC">
        <w:trPr>
          <w:trHeight w:val="255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Продажа элементов благоустройства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15000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5000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450000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300000</w:t>
            </w:r>
          </w:p>
        </w:tc>
      </w:tr>
      <w:tr w:rsidR="00BA7831" w:rsidRPr="007873BC">
        <w:trPr>
          <w:trHeight w:val="255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Продажа тротуарной плитки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25000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7000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750000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540000</w:t>
            </w:r>
          </w:p>
        </w:tc>
      </w:tr>
      <w:tr w:rsidR="00BA7831" w:rsidRPr="007873BC">
        <w:trPr>
          <w:trHeight w:val="255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Всего: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120000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57000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3600000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1710000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831" w:rsidRPr="007873BC" w:rsidRDefault="00BA783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1890000</w:t>
            </w:r>
          </w:p>
        </w:tc>
      </w:tr>
    </w:tbl>
    <w:p w:rsidR="00BA7831" w:rsidRPr="007873BC" w:rsidRDefault="00BA7831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BA7831" w:rsidRPr="007873BC" w:rsidRDefault="00BA7831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Выручка за месяц = выручка вдень*30 дней</w:t>
      </w:r>
    </w:p>
    <w:p w:rsidR="00BA7831" w:rsidRPr="007873BC" w:rsidRDefault="00BA7831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Затраты за месяц = себестоимость*30 дней</w:t>
      </w:r>
    </w:p>
    <w:p w:rsidR="00BA7831" w:rsidRPr="007873BC" w:rsidRDefault="00BA7831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Прибыль за месяц – затраты за месяц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121F83" w:rsidRPr="007873BC" w:rsidRDefault="00121F83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2.4 План</w:t>
      </w:r>
      <w:r w:rsidR="007873BC">
        <w:rPr>
          <w:sz w:val="28"/>
          <w:szCs w:val="28"/>
        </w:rPr>
        <w:t>ирование финансовых результатов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121F83" w:rsidRPr="007873BC" w:rsidRDefault="00121F83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Таблица: Общие затраты.</w:t>
      </w: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4695"/>
        <w:gridCol w:w="4140"/>
      </w:tblGrid>
      <w:tr w:rsidR="00121F83" w:rsidRPr="007873BC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Вид затрат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Затраты в месяц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Затраты на сырье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1000000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Затраты на водоснабжение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20000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Затраты на аренду земли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50000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Затраты на электричество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25000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Затраты на рекламу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795A51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10</w:t>
            </w:r>
            <w:r w:rsidR="00121F83" w:rsidRPr="007873BC">
              <w:rPr>
                <w:rFonts w:cs="Arial CYR"/>
              </w:rPr>
              <w:t>0000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Заработная плата работников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DF02C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4</w:t>
            </w:r>
            <w:r w:rsidR="00795A51" w:rsidRPr="007873BC">
              <w:rPr>
                <w:rFonts w:cs="Arial CYR"/>
              </w:rPr>
              <w:t>00</w:t>
            </w:r>
            <w:r w:rsidR="00121F83" w:rsidRPr="007873BC">
              <w:rPr>
                <w:rFonts w:cs="Arial CYR"/>
              </w:rPr>
              <w:t>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Прочие затраты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10000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Всего: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  <w:r w:rsidR="00DF02CE" w:rsidRPr="007873BC">
              <w:rPr>
                <w:rFonts w:cs="Arial CYR"/>
              </w:rPr>
              <w:t>6</w:t>
            </w:r>
            <w:r w:rsidR="00795A51" w:rsidRPr="007873BC">
              <w:rPr>
                <w:rFonts w:cs="Arial CYR"/>
              </w:rPr>
              <w:t>05</w:t>
            </w:r>
            <w:r w:rsidRPr="007873BC">
              <w:rPr>
                <w:rFonts w:cs="Arial CYR"/>
              </w:rPr>
              <w:t>000</w:t>
            </w:r>
          </w:p>
        </w:tc>
      </w:tr>
    </w:tbl>
    <w:p w:rsidR="00121F83" w:rsidRPr="007873BC" w:rsidRDefault="00121F83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121F83" w:rsidRDefault="00121F83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Наша организация выплачивает 2 вида налога: налог на прибыль организации и единый социальный налог (ЕСН).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4695"/>
        <w:gridCol w:w="4140"/>
      </w:tblGrid>
      <w:tr w:rsidR="00121F83" w:rsidRPr="007873BC">
        <w:trPr>
          <w:trHeight w:val="3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Выручка за месяц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435AEC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3600000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Общие затраты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</w:t>
            </w:r>
            <w:r w:rsidR="00DF02CE" w:rsidRPr="007873BC">
              <w:rPr>
                <w:rFonts w:cs="Arial CYR"/>
              </w:rPr>
              <w:t>6</w:t>
            </w:r>
            <w:r w:rsidR="00795A51" w:rsidRPr="007873BC">
              <w:rPr>
                <w:rFonts w:cs="Arial CYR"/>
              </w:rPr>
              <w:t>05</w:t>
            </w:r>
            <w:r w:rsidRPr="007873BC">
              <w:rPr>
                <w:rFonts w:cs="Arial CYR"/>
              </w:rPr>
              <w:t>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ЕСН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03105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130</w:t>
            </w:r>
            <w:r w:rsidR="00121F83" w:rsidRPr="007873BC">
              <w:rPr>
                <w:rFonts w:cs="Arial CYR"/>
              </w:rPr>
              <w:t>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Налог на прибыль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864000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Амортизационные отчисления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50000</w:t>
            </w:r>
          </w:p>
        </w:tc>
      </w:tr>
      <w:tr w:rsidR="00121F83" w:rsidRPr="007873BC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121F83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Чистая прибыль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83" w:rsidRPr="007873BC" w:rsidRDefault="00DF02CE" w:rsidP="007873BC">
            <w:pPr>
              <w:widowControl/>
              <w:autoSpaceDE/>
              <w:autoSpaceDN/>
              <w:adjustRightInd/>
              <w:spacing w:line="360" w:lineRule="auto"/>
              <w:rPr>
                <w:rFonts w:cs="Arial CYR"/>
              </w:rPr>
            </w:pPr>
            <w:r w:rsidRPr="007873BC">
              <w:rPr>
                <w:rFonts w:cs="Arial CYR"/>
              </w:rPr>
              <w:t>9</w:t>
            </w:r>
            <w:r w:rsidR="00103105" w:rsidRPr="007873BC">
              <w:rPr>
                <w:rFonts w:cs="Arial CYR"/>
              </w:rPr>
              <w:t>51000</w:t>
            </w:r>
          </w:p>
        </w:tc>
      </w:tr>
    </w:tbl>
    <w:p w:rsidR="00121F83" w:rsidRPr="007873BC" w:rsidRDefault="00121F83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435AEC" w:rsidRDefault="00435AE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Исходя из указанных выше вычислений рассчитаем рентабельность продукции.</w:t>
      </w:r>
    </w:p>
    <w:p w:rsidR="00264321" w:rsidRDefault="00264321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435AEC" w:rsidRPr="007873BC" w:rsidRDefault="00264321" w:rsidP="007873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35AEC" w:rsidRPr="007873BC">
        <w:rPr>
          <w:sz w:val="28"/>
          <w:szCs w:val="28"/>
        </w:rPr>
        <w:t>Рентабельность продукции = прибыл</w:t>
      </w:r>
      <w:r w:rsidR="00DF02CE" w:rsidRPr="007873BC">
        <w:rPr>
          <w:sz w:val="28"/>
          <w:szCs w:val="28"/>
        </w:rPr>
        <w:t>ь</w:t>
      </w:r>
      <w:r w:rsidR="00435AEC" w:rsidRPr="007873BC">
        <w:rPr>
          <w:sz w:val="28"/>
          <w:szCs w:val="28"/>
        </w:rPr>
        <w:t>/затраты*100%</w:t>
      </w:r>
    </w:p>
    <w:p w:rsidR="00435AEC" w:rsidRDefault="00435AE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Рентабельность продукции = </w:t>
      </w:r>
      <w:r w:rsidR="00DF02CE" w:rsidRPr="007873BC">
        <w:rPr>
          <w:rFonts w:cs="Arial CYR"/>
          <w:sz w:val="28"/>
          <w:szCs w:val="24"/>
        </w:rPr>
        <w:t>9</w:t>
      </w:r>
      <w:r w:rsidR="00103105" w:rsidRPr="007873BC">
        <w:rPr>
          <w:rFonts w:cs="Arial CYR"/>
          <w:sz w:val="28"/>
          <w:szCs w:val="24"/>
        </w:rPr>
        <w:t>51000</w:t>
      </w:r>
      <w:r w:rsidRPr="007873BC">
        <w:rPr>
          <w:sz w:val="28"/>
          <w:szCs w:val="28"/>
        </w:rPr>
        <w:t>/</w:t>
      </w:r>
      <w:r w:rsidR="00103105" w:rsidRPr="007873BC">
        <w:rPr>
          <w:rFonts w:cs="Arial CYR"/>
          <w:sz w:val="28"/>
          <w:szCs w:val="24"/>
        </w:rPr>
        <w:t>1</w:t>
      </w:r>
      <w:r w:rsidR="00DF02CE" w:rsidRPr="007873BC">
        <w:rPr>
          <w:rFonts w:cs="Arial CYR"/>
          <w:sz w:val="28"/>
          <w:szCs w:val="24"/>
        </w:rPr>
        <w:t>6</w:t>
      </w:r>
      <w:r w:rsidR="00103105" w:rsidRPr="007873BC">
        <w:rPr>
          <w:rFonts w:cs="Arial CYR"/>
          <w:sz w:val="28"/>
          <w:szCs w:val="24"/>
        </w:rPr>
        <w:t>05000</w:t>
      </w:r>
      <w:r w:rsidR="00DF02CE" w:rsidRPr="007873BC">
        <w:rPr>
          <w:sz w:val="28"/>
          <w:szCs w:val="28"/>
        </w:rPr>
        <w:t>*100% = 59</w:t>
      </w:r>
      <w:r w:rsidRPr="007873BC">
        <w:rPr>
          <w:sz w:val="28"/>
          <w:szCs w:val="28"/>
        </w:rPr>
        <w:t xml:space="preserve"> %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435AEC" w:rsidRDefault="00435AEC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Затем мы рассчитаем</w:t>
      </w:r>
      <w:r w:rsidR="000F62FD" w:rsidRPr="007873BC">
        <w:rPr>
          <w:sz w:val="28"/>
          <w:szCs w:val="28"/>
        </w:rPr>
        <w:t xml:space="preserve"> рентабельность продаж.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0F62FD" w:rsidRPr="007873BC" w:rsidRDefault="000F62FD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Рентабельность продаж = прибыль/выручка от продаж*100%</w:t>
      </w:r>
    </w:p>
    <w:p w:rsidR="000F62FD" w:rsidRDefault="000F62FD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Рентабельность продаж = </w:t>
      </w:r>
      <w:r w:rsidR="00DF02CE" w:rsidRPr="007873BC">
        <w:rPr>
          <w:rFonts w:cs="Arial CYR"/>
          <w:sz w:val="28"/>
          <w:szCs w:val="24"/>
        </w:rPr>
        <w:t>9</w:t>
      </w:r>
      <w:r w:rsidR="001C44AF" w:rsidRPr="007873BC">
        <w:rPr>
          <w:rFonts w:cs="Arial CYR"/>
          <w:sz w:val="28"/>
          <w:szCs w:val="24"/>
        </w:rPr>
        <w:t>51000</w:t>
      </w:r>
      <w:r w:rsidRPr="007873BC">
        <w:rPr>
          <w:sz w:val="28"/>
          <w:szCs w:val="28"/>
        </w:rPr>
        <w:t>/3600000*100% = 2</w:t>
      </w:r>
      <w:r w:rsidR="00DF02CE" w:rsidRPr="007873BC">
        <w:rPr>
          <w:sz w:val="28"/>
          <w:szCs w:val="28"/>
        </w:rPr>
        <w:t>6</w:t>
      </w:r>
      <w:r w:rsidRPr="007873BC">
        <w:rPr>
          <w:sz w:val="28"/>
          <w:szCs w:val="28"/>
        </w:rPr>
        <w:t>%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0F62FD" w:rsidRDefault="000F62FD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Также мы можем рассчитать годовую чистую прибыль нашего предприятия.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0F62FD" w:rsidRDefault="000F62FD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Годовая чистая прибыль = </w:t>
      </w:r>
      <w:r w:rsidR="00DF02CE" w:rsidRPr="007873BC">
        <w:rPr>
          <w:sz w:val="28"/>
          <w:szCs w:val="28"/>
        </w:rPr>
        <w:t>9</w:t>
      </w:r>
      <w:r w:rsidR="001C44AF" w:rsidRPr="007873BC">
        <w:rPr>
          <w:sz w:val="28"/>
          <w:szCs w:val="28"/>
        </w:rPr>
        <w:t>51000</w:t>
      </w:r>
      <w:r w:rsidRPr="007873BC">
        <w:rPr>
          <w:sz w:val="28"/>
          <w:szCs w:val="28"/>
        </w:rPr>
        <w:t>*12 = 1</w:t>
      </w:r>
      <w:r w:rsidR="00DF02CE" w:rsidRPr="007873BC">
        <w:rPr>
          <w:sz w:val="28"/>
          <w:szCs w:val="28"/>
        </w:rPr>
        <w:t>14</w:t>
      </w:r>
      <w:r w:rsidR="001C44AF" w:rsidRPr="007873BC">
        <w:rPr>
          <w:sz w:val="28"/>
          <w:szCs w:val="28"/>
        </w:rPr>
        <w:t>12</w:t>
      </w:r>
      <w:r w:rsidRPr="007873BC">
        <w:rPr>
          <w:sz w:val="28"/>
          <w:szCs w:val="28"/>
        </w:rPr>
        <w:t>000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D342CF" w:rsidRPr="007873BC" w:rsidRDefault="00D342C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Вывод: из расчетов видно. что предприятие весьма рентабельно И уже по истечении 1 </w:t>
      </w:r>
      <w:r w:rsidR="001C44AF" w:rsidRPr="007873BC">
        <w:rPr>
          <w:sz w:val="28"/>
          <w:szCs w:val="28"/>
        </w:rPr>
        <w:t>года</w:t>
      </w:r>
      <w:r w:rsidRPr="007873BC">
        <w:rPr>
          <w:sz w:val="28"/>
          <w:szCs w:val="28"/>
        </w:rPr>
        <w:t xml:space="preserve"> полностью себя окупит. Предполагается и дальнейшее развитие нашей фирмы для осуществления главной нашей цели – получении максимальной прибыли.</w:t>
      </w:r>
    </w:p>
    <w:p w:rsid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D342CF" w:rsidRDefault="00D342CF" w:rsidP="007873BC">
      <w:pPr>
        <w:spacing w:line="360" w:lineRule="auto"/>
        <w:ind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2.5 Резюме</w:t>
      </w:r>
    </w:p>
    <w:p w:rsidR="007873BC" w:rsidRPr="007873BC" w:rsidRDefault="007873BC" w:rsidP="007873BC">
      <w:pPr>
        <w:spacing w:line="360" w:lineRule="auto"/>
        <w:ind w:firstLine="709"/>
        <w:jc w:val="both"/>
        <w:rPr>
          <w:sz w:val="28"/>
          <w:szCs w:val="28"/>
        </w:rPr>
      </w:pPr>
    </w:p>
    <w:p w:rsidR="00D342CF" w:rsidRPr="007873BC" w:rsidRDefault="00D342CF" w:rsidP="007873B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Источниками финансирования магазина будет являться внутренний уставной капитал в размере 10000000 рублей. Назначение финансирования – постройка производственной базы, обеспечение производственной деятельности, раскрутка предприятия и завоевание устойчивого положения на рынке.</w:t>
      </w:r>
    </w:p>
    <w:p w:rsidR="00D342CF" w:rsidRPr="007873BC" w:rsidRDefault="00D342CF" w:rsidP="007873B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Для получения прибыли от функционирования нашего магазина, необходимо вложить внутренний уставной капитал.</w:t>
      </w:r>
    </w:p>
    <w:p w:rsidR="00D342CF" w:rsidRPr="007873BC" w:rsidRDefault="00D342CF" w:rsidP="007873B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Объем производства товаров будет устанавливаться исходя из спроса на рынке и </w:t>
      </w:r>
      <w:r w:rsidR="00880846" w:rsidRPr="007873BC">
        <w:rPr>
          <w:sz w:val="28"/>
          <w:szCs w:val="28"/>
        </w:rPr>
        <w:t>договоров заказчиков.</w:t>
      </w:r>
    </w:p>
    <w:p w:rsidR="00880846" w:rsidRPr="007873BC" w:rsidRDefault="00880846" w:rsidP="007873B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>Наша организация выплачивает 2 вида налогов: налог на прибыль организации и единый социальный налог (ЕСН).</w:t>
      </w:r>
    </w:p>
    <w:p w:rsidR="00880846" w:rsidRPr="007873BC" w:rsidRDefault="00880846" w:rsidP="007873B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Рентабельность продукции = </w:t>
      </w:r>
      <w:r w:rsidR="00BA5762" w:rsidRPr="007873BC">
        <w:rPr>
          <w:rFonts w:cs="Arial CYR"/>
          <w:sz w:val="28"/>
          <w:szCs w:val="24"/>
        </w:rPr>
        <w:t>951000</w:t>
      </w:r>
      <w:r w:rsidR="00BA5762" w:rsidRPr="007873BC">
        <w:rPr>
          <w:sz w:val="28"/>
          <w:szCs w:val="28"/>
        </w:rPr>
        <w:t>/</w:t>
      </w:r>
      <w:r w:rsidR="00BA5762" w:rsidRPr="007873BC">
        <w:rPr>
          <w:rFonts w:cs="Arial CYR"/>
          <w:sz w:val="28"/>
          <w:szCs w:val="24"/>
        </w:rPr>
        <w:t>1605000</w:t>
      </w:r>
      <w:r w:rsidR="00BA5762" w:rsidRPr="007873BC">
        <w:rPr>
          <w:sz w:val="28"/>
          <w:szCs w:val="28"/>
        </w:rPr>
        <w:t>*100% = 59 %</w:t>
      </w:r>
    </w:p>
    <w:p w:rsidR="00880846" w:rsidRPr="007873BC" w:rsidRDefault="00880846" w:rsidP="007873B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Рентабельность продаж = </w:t>
      </w:r>
      <w:r w:rsidR="00BA5762" w:rsidRPr="007873BC">
        <w:rPr>
          <w:rFonts w:cs="Arial CYR"/>
          <w:sz w:val="28"/>
          <w:szCs w:val="24"/>
        </w:rPr>
        <w:t>951000</w:t>
      </w:r>
      <w:r w:rsidR="00BA5762" w:rsidRPr="007873BC">
        <w:rPr>
          <w:sz w:val="28"/>
          <w:szCs w:val="28"/>
        </w:rPr>
        <w:t>/3600000*100% = 26%</w:t>
      </w:r>
    </w:p>
    <w:p w:rsidR="00880846" w:rsidRPr="007873BC" w:rsidRDefault="00880846" w:rsidP="007873B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73BC">
        <w:rPr>
          <w:sz w:val="28"/>
          <w:szCs w:val="28"/>
        </w:rPr>
        <w:t xml:space="preserve">Предприятие весьма рентабельно для нового участника на рынке. И уже по истечении </w:t>
      </w:r>
      <w:r w:rsidR="001C44AF" w:rsidRPr="007873BC">
        <w:rPr>
          <w:sz w:val="28"/>
          <w:szCs w:val="28"/>
        </w:rPr>
        <w:t xml:space="preserve">1 года </w:t>
      </w:r>
      <w:r w:rsidRPr="007873BC">
        <w:rPr>
          <w:sz w:val="28"/>
          <w:szCs w:val="28"/>
        </w:rPr>
        <w:t>полностью себя окупит.</w:t>
      </w:r>
    </w:p>
    <w:p w:rsidR="00880846" w:rsidRPr="007873BC" w:rsidRDefault="00880846" w:rsidP="007873BC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880846" w:rsidRPr="007873BC" w:rsidSect="007873BC">
      <w:headerReference w:type="default" r:id="rId7"/>
      <w:pgSz w:w="11906" w:h="16838" w:code="9"/>
      <w:pgMar w:top="1134" w:right="851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84" w:rsidRDefault="007C3884">
      <w:r>
        <w:separator/>
      </w:r>
    </w:p>
  </w:endnote>
  <w:endnote w:type="continuationSeparator" w:id="0">
    <w:p w:rsidR="007C3884" w:rsidRDefault="007C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84" w:rsidRDefault="007C3884">
      <w:r>
        <w:separator/>
      </w:r>
    </w:p>
  </w:footnote>
  <w:footnote w:type="continuationSeparator" w:id="0">
    <w:p w:rsidR="007C3884" w:rsidRDefault="007C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69" w:rsidRPr="00D33711" w:rsidRDefault="005D3D69" w:rsidP="007873BC">
    <w:pPr>
      <w:tabs>
        <w:tab w:val="left" w:pos="840"/>
      </w:tabs>
      <w:jc w:val="center"/>
      <w:rPr>
        <w:sz w:val="28"/>
        <w:szCs w:val="28"/>
      </w:rPr>
    </w:pPr>
  </w:p>
  <w:p w:rsidR="005D3D69" w:rsidRDefault="005D3D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138038E"/>
    <w:lvl w:ilvl="0">
      <w:numFmt w:val="bullet"/>
      <w:lvlText w:val="*"/>
      <w:lvlJc w:val="left"/>
    </w:lvl>
  </w:abstractNum>
  <w:abstractNum w:abstractNumId="1">
    <w:nsid w:val="289D5897"/>
    <w:multiLevelType w:val="hybridMultilevel"/>
    <w:tmpl w:val="E75EB5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D24611E"/>
    <w:multiLevelType w:val="multilevel"/>
    <w:tmpl w:val="B20C18E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4A515C78"/>
    <w:multiLevelType w:val="singleLevel"/>
    <w:tmpl w:val="5704A8F0"/>
    <w:lvl w:ilvl="0">
      <w:start w:val="1"/>
      <w:numFmt w:val="decimal"/>
      <w:lvlText w:val="2.%1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4">
    <w:nsid w:val="596D7878"/>
    <w:multiLevelType w:val="hybridMultilevel"/>
    <w:tmpl w:val="2F9CC0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48F217B"/>
    <w:multiLevelType w:val="singleLevel"/>
    <w:tmpl w:val="5CF0D4D6"/>
    <w:lvl w:ilvl="0">
      <w:start w:val="4"/>
      <w:numFmt w:val="decimal"/>
      <w:lvlText w:val="1.%1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B88"/>
    <w:rsid w:val="00026AAF"/>
    <w:rsid w:val="000A6AF5"/>
    <w:rsid w:val="000F62FD"/>
    <w:rsid w:val="00103105"/>
    <w:rsid w:val="00107FA3"/>
    <w:rsid w:val="00121F83"/>
    <w:rsid w:val="001777D6"/>
    <w:rsid w:val="0018394C"/>
    <w:rsid w:val="001C44AF"/>
    <w:rsid w:val="00254C4A"/>
    <w:rsid w:val="00264321"/>
    <w:rsid w:val="002B040C"/>
    <w:rsid w:val="00300E51"/>
    <w:rsid w:val="003B2437"/>
    <w:rsid w:val="003F0CEF"/>
    <w:rsid w:val="00435AEC"/>
    <w:rsid w:val="004A638F"/>
    <w:rsid w:val="00596C5C"/>
    <w:rsid w:val="005D3D69"/>
    <w:rsid w:val="006128F0"/>
    <w:rsid w:val="00690625"/>
    <w:rsid w:val="006D684E"/>
    <w:rsid w:val="007873BC"/>
    <w:rsid w:val="00795A51"/>
    <w:rsid w:val="007C3884"/>
    <w:rsid w:val="007E648A"/>
    <w:rsid w:val="007F171C"/>
    <w:rsid w:val="00800148"/>
    <w:rsid w:val="00815F7E"/>
    <w:rsid w:val="0083425C"/>
    <w:rsid w:val="00880846"/>
    <w:rsid w:val="009B59FC"/>
    <w:rsid w:val="009D0C72"/>
    <w:rsid w:val="00A117CE"/>
    <w:rsid w:val="00A170CB"/>
    <w:rsid w:val="00B5330D"/>
    <w:rsid w:val="00B615F7"/>
    <w:rsid w:val="00B73096"/>
    <w:rsid w:val="00B93008"/>
    <w:rsid w:val="00BA5762"/>
    <w:rsid w:val="00BA7831"/>
    <w:rsid w:val="00BD17E2"/>
    <w:rsid w:val="00C07AFC"/>
    <w:rsid w:val="00C13B4A"/>
    <w:rsid w:val="00C470BF"/>
    <w:rsid w:val="00C51608"/>
    <w:rsid w:val="00CA6CCD"/>
    <w:rsid w:val="00CB4876"/>
    <w:rsid w:val="00CB7ADA"/>
    <w:rsid w:val="00D33711"/>
    <w:rsid w:val="00D342CF"/>
    <w:rsid w:val="00D91844"/>
    <w:rsid w:val="00D948B6"/>
    <w:rsid w:val="00DD0215"/>
    <w:rsid w:val="00DE01C5"/>
    <w:rsid w:val="00DF02CE"/>
    <w:rsid w:val="00E4692E"/>
    <w:rsid w:val="00E55EFF"/>
    <w:rsid w:val="00EF4339"/>
    <w:rsid w:val="00F221E0"/>
    <w:rsid w:val="00F53031"/>
    <w:rsid w:val="00F91777"/>
    <w:rsid w:val="00F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E3C158C-CBAA-4E2F-AFA4-A40FCCDB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4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78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A78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uiPriority w:val="99"/>
    <w:rsid w:val="00B7309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A57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7873BC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596C5C"/>
    <w:pPr>
      <w:widowControl/>
      <w:autoSpaceDE/>
      <w:autoSpaceDN/>
      <w:adjustRightInd/>
      <w:spacing w:line="288" w:lineRule="auto"/>
      <w:ind w:left="720" w:firstLine="709"/>
      <w:contextualSpacing/>
      <w:jc w:val="center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3687</Words>
  <Characters>21020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Вводная часть</vt:lpstr>
    </vt:vector>
  </TitlesOfParts>
  <Company>Дом - милый дом</Company>
  <LinksUpToDate>false</LinksUpToDate>
  <CharactersWithSpaces>24658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Вводная часть</dc:title>
  <dc:subject/>
  <dc:creator>Мнацакан Арзуманович</dc:creator>
  <cp:keywords/>
  <dc:description/>
  <cp:lastModifiedBy>admin</cp:lastModifiedBy>
  <cp:revision>2</cp:revision>
  <cp:lastPrinted>2008-12-17T20:13:00Z</cp:lastPrinted>
  <dcterms:created xsi:type="dcterms:W3CDTF">2014-03-23T07:46:00Z</dcterms:created>
  <dcterms:modified xsi:type="dcterms:W3CDTF">2014-03-23T07:46:00Z</dcterms:modified>
</cp:coreProperties>
</file>