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681D" w:rsidRDefault="002B3243">
      <w:pPr>
        <w:jc w:val="center"/>
        <w:rPr>
          <w:rFonts w:ascii="Arial" w:hAnsi="Arial"/>
          <w:b/>
        </w:rPr>
      </w:pPr>
      <w:r>
        <w:rPr>
          <w:rFonts w:ascii="Arial" w:hAnsi="Arial"/>
          <w:b/>
        </w:rPr>
        <w:t>Государственный Комитет Российской Федерации</w:t>
      </w:r>
    </w:p>
    <w:p w:rsidR="00DE681D" w:rsidRDefault="002B3243">
      <w:pPr>
        <w:jc w:val="center"/>
        <w:rPr>
          <w:rFonts w:ascii="Arial" w:hAnsi="Arial"/>
          <w:b/>
        </w:rPr>
      </w:pPr>
      <w:r>
        <w:rPr>
          <w:rFonts w:ascii="Arial" w:hAnsi="Arial"/>
          <w:b/>
        </w:rPr>
        <w:t>по Высшему образованию</w:t>
      </w:r>
    </w:p>
    <w:p w:rsidR="00DE681D" w:rsidRDefault="00DE681D">
      <w:pPr>
        <w:jc w:val="center"/>
        <w:rPr>
          <w:rFonts w:ascii="Arial" w:hAnsi="Arial"/>
          <w:b/>
        </w:rPr>
      </w:pPr>
    </w:p>
    <w:p w:rsidR="00DE681D" w:rsidRDefault="002B3243">
      <w:pPr>
        <w:jc w:val="center"/>
        <w:rPr>
          <w:rFonts w:ascii="Times New Roman" w:hAnsi="Times New Roman"/>
          <w:sz w:val="36"/>
        </w:rPr>
      </w:pPr>
      <w:r>
        <w:rPr>
          <w:rFonts w:ascii="Times New Roman" w:hAnsi="Times New Roman"/>
          <w:sz w:val="36"/>
        </w:rPr>
        <w:t>Красноярский Государственный Технический Университет</w:t>
      </w:r>
    </w:p>
    <w:p w:rsidR="00DE681D" w:rsidRDefault="00DE681D">
      <w:pPr>
        <w:rPr>
          <w:sz w:val="36"/>
        </w:rPr>
      </w:pPr>
    </w:p>
    <w:p w:rsidR="00DE681D" w:rsidRDefault="00DE681D">
      <w:pPr>
        <w:rPr>
          <w:sz w:val="36"/>
        </w:rPr>
      </w:pPr>
    </w:p>
    <w:p w:rsidR="00DE681D" w:rsidRDefault="00DE681D">
      <w:pPr>
        <w:rPr>
          <w:rFonts w:ascii="Academy" w:hAnsi="Academy"/>
          <w:b/>
          <w:sz w:val="36"/>
          <w:u w:val="single"/>
        </w:rPr>
      </w:pPr>
    </w:p>
    <w:p w:rsidR="00DE681D" w:rsidRDefault="002B3243">
      <w:pPr>
        <w:jc w:val="center"/>
        <w:rPr>
          <w:rFonts w:ascii="Antiqua" w:hAnsi="Antiqua"/>
          <w:b/>
          <w:sz w:val="44"/>
        </w:rPr>
      </w:pPr>
      <w:r>
        <w:rPr>
          <w:rFonts w:ascii="Academy" w:hAnsi="Academy"/>
          <w:b/>
          <w:sz w:val="36"/>
          <w:u w:val="single"/>
        </w:rPr>
        <w:t>Кафедра вычислительной техники</w:t>
      </w:r>
    </w:p>
    <w:p w:rsidR="00DE681D" w:rsidRDefault="00DE681D">
      <w:pPr>
        <w:jc w:val="center"/>
        <w:rPr>
          <w:rFonts w:ascii="Antiqua" w:hAnsi="Antiqua"/>
          <w:b/>
          <w:sz w:val="72"/>
          <w:u w:val="single"/>
        </w:rPr>
      </w:pPr>
    </w:p>
    <w:p w:rsidR="00DE681D" w:rsidRDefault="00DE681D">
      <w:pPr>
        <w:jc w:val="center"/>
        <w:rPr>
          <w:rFonts w:ascii="Antiqua" w:hAnsi="Antiqua"/>
          <w:b/>
          <w:sz w:val="72"/>
        </w:rPr>
      </w:pPr>
    </w:p>
    <w:p w:rsidR="00DE681D" w:rsidRDefault="002B3243">
      <w:pPr>
        <w:jc w:val="center"/>
        <w:rPr>
          <w:rFonts w:ascii="Antiqua" w:hAnsi="Antiqua"/>
          <w:sz w:val="72"/>
        </w:rPr>
      </w:pPr>
      <w:r>
        <w:rPr>
          <w:rFonts w:ascii="Antiqua" w:hAnsi="Antiqua"/>
          <w:b/>
          <w:sz w:val="72"/>
        </w:rPr>
        <w:t>РЕФЕРАТ</w:t>
      </w:r>
      <w:r>
        <w:rPr>
          <w:rFonts w:ascii="Antiqua" w:hAnsi="Antiqua"/>
          <w:sz w:val="72"/>
        </w:rPr>
        <w:t xml:space="preserve"> </w:t>
      </w:r>
    </w:p>
    <w:p w:rsidR="00DE681D" w:rsidRDefault="00DE681D">
      <w:pPr>
        <w:ind w:firstLine="720"/>
        <w:jc w:val="center"/>
        <w:rPr>
          <w:rFonts w:ascii="Antiqua" w:hAnsi="Antiqua"/>
        </w:rPr>
      </w:pPr>
    </w:p>
    <w:p w:rsidR="00DE681D" w:rsidRDefault="002B3243">
      <w:pPr>
        <w:jc w:val="center"/>
        <w:rPr>
          <w:rFonts w:ascii="Antiqua" w:hAnsi="Antiqua"/>
          <w:b/>
          <w:sz w:val="76"/>
        </w:rPr>
      </w:pPr>
      <w:r>
        <w:rPr>
          <w:rFonts w:ascii="Antiqua" w:hAnsi="Antiqua"/>
          <w:b/>
        </w:rPr>
        <w:t>НА ТЕМУ:</w:t>
      </w:r>
    </w:p>
    <w:p w:rsidR="00DE681D" w:rsidRDefault="002B3243">
      <w:pPr>
        <w:jc w:val="center"/>
        <w:rPr>
          <w:rFonts w:ascii="Academy" w:hAnsi="Academy"/>
          <w:i/>
          <w:sz w:val="72"/>
          <w:lang w:val="en-US"/>
        </w:rPr>
      </w:pPr>
      <w:r>
        <w:rPr>
          <w:rFonts w:ascii="Academy" w:hAnsi="Academy"/>
          <w:i/>
          <w:sz w:val="72"/>
        </w:rPr>
        <w:t xml:space="preserve">Оптические и </w:t>
      </w:r>
    </w:p>
    <w:p w:rsidR="00DE681D" w:rsidRDefault="002B3243">
      <w:pPr>
        <w:jc w:val="center"/>
        <w:rPr>
          <w:rFonts w:ascii="BrushType" w:hAnsi="BrushType"/>
          <w:i/>
          <w:sz w:val="72"/>
        </w:rPr>
      </w:pPr>
      <w:r>
        <w:rPr>
          <w:rFonts w:ascii="Academy" w:hAnsi="Academy"/>
          <w:i/>
          <w:sz w:val="72"/>
        </w:rPr>
        <w:t>магнитооптические системы</w:t>
      </w:r>
    </w:p>
    <w:p w:rsidR="00DE681D" w:rsidRDefault="00DE681D"/>
    <w:p w:rsidR="00DE681D" w:rsidRDefault="00DE681D"/>
    <w:p w:rsidR="00DE681D" w:rsidRDefault="00DE681D"/>
    <w:p w:rsidR="00DE681D" w:rsidRDefault="002B3243">
      <w:pPr>
        <w:ind w:firstLine="6663"/>
        <w:rPr>
          <w:rFonts w:ascii="Times New Roman" w:hAnsi="Times New Roman"/>
          <w:sz w:val="28"/>
        </w:rPr>
      </w:pPr>
      <w:r>
        <w:rPr>
          <w:rFonts w:ascii="Times New Roman" w:hAnsi="Times New Roman"/>
          <w:sz w:val="28"/>
        </w:rPr>
        <w:t>Выполнил : студент</w:t>
      </w:r>
    </w:p>
    <w:p w:rsidR="00DE681D" w:rsidRDefault="002B3243">
      <w:pPr>
        <w:ind w:firstLine="6663"/>
        <w:rPr>
          <w:rFonts w:ascii="Times New Roman" w:hAnsi="Times New Roman"/>
          <w:sz w:val="28"/>
        </w:rPr>
      </w:pPr>
      <w:r>
        <w:rPr>
          <w:rFonts w:ascii="Times New Roman" w:hAnsi="Times New Roman"/>
          <w:sz w:val="28"/>
        </w:rPr>
        <w:t>группы ВТ 26-3</w:t>
      </w:r>
    </w:p>
    <w:p w:rsidR="00DE681D" w:rsidRDefault="00DE681D">
      <w:pPr>
        <w:ind w:firstLine="6663"/>
        <w:rPr>
          <w:rFonts w:ascii="Times New Roman" w:hAnsi="Times New Roman"/>
          <w:sz w:val="28"/>
        </w:rPr>
      </w:pPr>
    </w:p>
    <w:p w:rsidR="00DE681D" w:rsidRDefault="002B3243">
      <w:pPr>
        <w:ind w:firstLine="6663"/>
        <w:rPr>
          <w:rFonts w:ascii="Times New Roman" w:hAnsi="Times New Roman"/>
          <w:sz w:val="28"/>
        </w:rPr>
      </w:pPr>
      <w:r>
        <w:rPr>
          <w:rFonts w:ascii="Times New Roman" w:hAnsi="Times New Roman"/>
          <w:sz w:val="28"/>
        </w:rPr>
        <w:t>Проверил :</w:t>
      </w:r>
    </w:p>
    <w:p w:rsidR="00DE681D" w:rsidRDefault="002B3243">
      <w:pPr>
        <w:ind w:firstLine="6663"/>
        <w:rPr>
          <w:rFonts w:ascii="Times New Roman" w:hAnsi="Times New Roman"/>
          <w:sz w:val="28"/>
        </w:rPr>
      </w:pPr>
      <w:r>
        <w:rPr>
          <w:rFonts w:ascii="Times New Roman" w:hAnsi="Times New Roman"/>
          <w:sz w:val="28"/>
        </w:rPr>
        <w:t>Вейсов Е. А.</w:t>
      </w:r>
    </w:p>
    <w:p w:rsidR="00DE681D" w:rsidRDefault="00DE681D">
      <w:pPr>
        <w:jc w:val="center"/>
      </w:pPr>
    </w:p>
    <w:p w:rsidR="00DE681D" w:rsidRDefault="00DE681D">
      <w:pPr>
        <w:jc w:val="center"/>
      </w:pPr>
    </w:p>
    <w:p w:rsidR="00DE681D" w:rsidRDefault="00DE681D">
      <w:pPr>
        <w:jc w:val="center"/>
        <w:rPr>
          <w:rFonts w:ascii="ArtScript" w:hAnsi="ArtScript"/>
          <w:sz w:val="48"/>
        </w:rPr>
      </w:pPr>
    </w:p>
    <w:p w:rsidR="00DE681D" w:rsidRDefault="00DE681D">
      <w:pPr>
        <w:jc w:val="center"/>
        <w:rPr>
          <w:rFonts w:ascii="ArtScript" w:hAnsi="ArtScript"/>
          <w:sz w:val="48"/>
          <w:lang w:val="en-US"/>
        </w:rPr>
      </w:pPr>
    </w:p>
    <w:p w:rsidR="00DE681D" w:rsidRDefault="00DE681D">
      <w:pPr>
        <w:jc w:val="center"/>
        <w:rPr>
          <w:rFonts w:ascii="ArtScript" w:hAnsi="ArtScript"/>
          <w:sz w:val="48"/>
          <w:lang w:val="en-US"/>
        </w:rPr>
      </w:pPr>
    </w:p>
    <w:p w:rsidR="00DE681D" w:rsidRDefault="00DE681D">
      <w:pPr>
        <w:jc w:val="center"/>
        <w:rPr>
          <w:rFonts w:ascii="ArtScript" w:hAnsi="ArtScript"/>
          <w:sz w:val="48"/>
          <w:lang w:val="en-US"/>
        </w:rPr>
      </w:pPr>
    </w:p>
    <w:p w:rsidR="00DE681D" w:rsidRDefault="00DE681D">
      <w:pPr>
        <w:jc w:val="center"/>
        <w:rPr>
          <w:rFonts w:ascii="Times New Roman" w:hAnsi="Times New Roman"/>
          <w:lang w:val="en-US"/>
        </w:rPr>
      </w:pPr>
    </w:p>
    <w:p w:rsidR="00DE681D" w:rsidRDefault="002B3243">
      <w:pPr>
        <w:jc w:val="center"/>
        <w:rPr>
          <w:rFonts w:ascii="Times New Roman" w:hAnsi="Times New Roman"/>
        </w:rPr>
      </w:pPr>
      <w:r>
        <w:rPr>
          <w:rFonts w:ascii="Times New Roman" w:hAnsi="Times New Roman"/>
        </w:rPr>
        <w:t>Красноярск - 1996</w:t>
      </w:r>
    </w:p>
    <w:p w:rsidR="00DE681D" w:rsidRDefault="002B3243">
      <w:pPr>
        <w:tabs>
          <w:tab w:val="left" w:pos="5670"/>
        </w:tabs>
        <w:jc w:val="center"/>
        <w:rPr>
          <w:rFonts w:ascii="Times New Roman" w:hAnsi="Times New Roman"/>
          <w:b/>
          <w:sz w:val="24"/>
        </w:rPr>
      </w:pPr>
      <w:r>
        <w:rPr>
          <w:rFonts w:ascii="Times New Roman" w:hAnsi="Times New Roman"/>
          <w:b/>
          <w:sz w:val="24"/>
        </w:rPr>
        <w:br w:type="page"/>
        <w:t>Оглавление :</w:t>
      </w:r>
    </w:p>
    <w:p w:rsidR="00DE681D" w:rsidRDefault="00DE681D">
      <w:pPr>
        <w:tabs>
          <w:tab w:val="left" w:pos="5670"/>
        </w:tabs>
        <w:rPr>
          <w:rFonts w:ascii="Times New Roman" w:hAnsi="Times New Roman"/>
          <w:b/>
          <w:sz w:val="24"/>
        </w:rPr>
      </w:pPr>
    </w:p>
    <w:p w:rsidR="00DE681D" w:rsidRDefault="002B3243">
      <w:pPr>
        <w:tabs>
          <w:tab w:val="left" w:pos="5670"/>
        </w:tabs>
        <w:rPr>
          <w:rFonts w:ascii="Times New Roman" w:hAnsi="Times New Roman"/>
          <w:sz w:val="24"/>
        </w:rPr>
      </w:pPr>
      <w:r>
        <w:rPr>
          <w:rFonts w:ascii="Times New Roman" w:hAnsi="Times New Roman"/>
          <w:sz w:val="24"/>
        </w:rPr>
        <w:t>Разновидности оптических дисков ..........................................</w:t>
      </w:r>
      <w:r>
        <w:rPr>
          <w:rFonts w:ascii="Times New Roman" w:hAnsi="Times New Roman"/>
          <w:sz w:val="24"/>
          <w:lang w:val="en-US"/>
        </w:rPr>
        <w:t>..............................</w:t>
      </w:r>
      <w:r>
        <w:rPr>
          <w:rFonts w:ascii="Times New Roman" w:hAnsi="Times New Roman"/>
          <w:sz w:val="24"/>
        </w:rPr>
        <w:t xml:space="preserve">............... 1 </w:t>
      </w:r>
    </w:p>
    <w:p w:rsidR="00DE681D" w:rsidRDefault="002B3243">
      <w:pPr>
        <w:tabs>
          <w:tab w:val="left" w:pos="5670"/>
        </w:tabs>
        <w:rPr>
          <w:rFonts w:ascii="Times New Roman" w:hAnsi="Times New Roman"/>
          <w:sz w:val="24"/>
        </w:rPr>
      </w:pPr>
      <w:r>
        <w:rPr>
          <w:rFonts w:ascii="Times New Roman" w:hAnsi="Times New Roman"/>
          <w:sz w:val="24"/>
        </w:rPr>
        <w:t>Обзор устройств оптической памяти .................................................</w:t>
      </w:r>
      <w:r>
        <w:rPr>
          <w:rFonts w:ascii="Times New Roman" w:hAnsi="Times New Roman"/>
          <w:sz w:val="24"/>
          <w:lang w:val="en-US"/>
        </w:rPr>
        <w:t>................................</w:t>
      </w:r>
      <w:r>
        <w:rPr>
          <w:rFonts w:ascii="Times New Roman" w:hAnsi="Times New Roman"/>
          <w:sz w:val="24"/>
        </w:rPr>
        <w:t>... 1</w:t>
      </w:r>
    </w:p>
    <w:p w:rsidR="00DE681D" w:rsidRDefault="002B3243">
      <w:pPr>
        <w:tabs>
          <w:tab w:val="left" w:pos="5670"/>
        </w:tabs>
        <w:rPr>
          <w:rFonts w:ascii="Times New Roman" w:hAnsi="Times New Roman"/>
          <w:sz w:val="24"/>
        </w:rPr>
      </w:pPr>
      <w:r>
        <w:rPr>
          <w:rFonts w:ascii="Times New Roman" w:hAnsi="Times New Roman"/>
          <w:sz w:val="24"/>
        </w:rPr>
        <w:t>Оптические диски многоразовой записи .............................................................................. 2</w:t>
      </w:r>
    </w:p>
    <w:p w:rsidR="00DE681D" w:rsidRDefault="002B3243">
      <w:pPr>
        <w:tabs>
          <w:tab w:val="left" w:pos="5670"/>
        </w:tabs>
        <w:rPr>
          <w:rFonts w:ascii="Times New Roman" w:hAnsi="Times New Roman"/>
          <w:sz w:val="24"/>
        </w:rPr>
      </w:pPr>
      <w:r>
        <w:rPr>
          <w:rFonts w:ascii="Times New Roman" w:hAnsi="Times New Roman"/>
          <w:sz w:val="24"/>
        </w:rPr>
        <w:t>Структура и принцип работы оптических дисков многоразовой</w:t>
      </w:r>
    </w:p>
    <w:p w:rsidR="00DE681D" w:rsidRDefault="002B3243">
      <w:pPr>
        <w:tabs>
          <w:tab w:val="left" w:pos="5670"/>
        </w:tabs>
        <w:rPr>
          <w:rFonts w:ascii="Times New Roman" w:hAnsi="Times New Roman"/>
          <w:sz w:val="24"/>
        </w:rPr>
      </w:pPr>
      <w:r>
        <w:rPr>
          <w:rFonts w:ascii="Times New Roman" w:hAnsi="Times New Roman"/>
          <w:sz w:val="24"/>
        </w:rPr>
        <w:t>записи ...................................................................................................................................... 4</w:t>
      </w:r>
    </w:p>
    <w:p w:rsidR="00DE681D" w:rsidRDefault="002B3243">
      <w:pPr>
        <w:tabs>
          <w:tab w:val="left" w:pos="5670"/>
        </w:tabs>
        <w:rPr>
          <w:rFonts w:ascii="Times New Roman" w:hAnsi="Times New Roman"/>
          <w:sz w:val="24"/>
        </w:rPr>
      </w:pPr>
      <w:r>
        <w:rPr>
          <w:rFonts w:ascii="Times New Roman" w:hAnsi="Times New Roman"/>
          <w:sz w:val="24"/>
        </w:rPr>
        <w:t>Недостатки магнитооптических носителей ......................................................................... 6</w:t>
      </w:r>
    </w:p>
    <w:p w:rsidR="00DE681D" w:rsidRDefault="002B3243">
      <w:pPr>
        <w:tabs>
          <w:tab w:val="left" w:pos="5670"/>
        </w:tabs>
        <w:rPr>
          <w:rFonts w:ascii="Times New Roman" w:hAnsi="Times New Roman"/>
          <w:sz w:val="24"/>
        </w:rPr>
      </w:pPr>
      <w:r>
        <w:rPr>
          <w:rFonts w:ascii="Times New Roman" w:hAnsi="Times New Roman"/>
          <w:sz w:val="24"/>
        </w:rPr>
        <w:t>Основные области применения дисков многоразовой записи ................ 7</w:t>
      </w:r>
    </w:p>
    <w:p w:rsidR="00DE681D" w:rsidRDefault="002B3243">
      <w:pPr>
        <w:tabs>
          <w:tab w:val="left" w:pos="5670"/>
        </w:tabs>
        <w:rPr>
          <w:rFonts w:ascii="Times New Roman" w:hAnsi="Times New Roman"/>
          <w:sz w:val="24"/>
        </w:rPr>
      </w:pPr>
      <w:r>
        <w:rPr>
          <w:rFonts w:ascii="Times New Roman" w:hAnsi="Times New Roman"/>
          <w:sz w:val="24"/>
        </w:rPr>
        <w:t>Совместимость и форматирование МО-носителей</w:t>
      </w:r>
    </w:p>
    <w:p w:rsidR="00DE681D" w:rsidRDefault="002B3243">
      <w:pPr>
        <w:tabs>
          <w:tab w:val="left" w:pos="5670"/>
        </w:tabs>
        <w:rPr>
          <w:rFonts w:ascii="Times New Roman" w:hAnsi="Times New Roman"/>
          <w:sz w:val="24"/>
        </w:rPr>
      </w:pPr>
      <w:r>
        <w:rPr>
          <w:rFonts w:ascii="Times New Roman" w:hAnsi="Times New Roman"/>
          <w:sz w:val="24"/>
        </w:rPr>
        <w:t>Инициализация ...................................................................................... 9</w:t>
      </w:r>
    </w:p>
    <w:p w:rsidR="00DE681D" w:rsidRDefault="002B3243">
      <w:pPr>
        <w:tabs>
          <w:tab w:val="left" w:pos="5670"/>
        </w:tabs>
        <w:rPr>
          <w:rFonts w:ascii="Times New Roman" w:hAnsi="Times New Roman"/>
          <w:sz w:val="24"/>
        </w:rPr>
      </w:pPr>
      <w:r>
        <w:rPr>
          <w:rFonts w:ascii="Times New Roman" w:hAnsi="Times New Roman"/>
          <w:sz w:val="24"/>
        </w:rPr>
        <w:t>Формат нижнего и верхнего уровней .................................................... 9</w:t>
      </w:r>
    </w:p>
    <w:p w:rsidR="00DE681D" w:rsidRDefault="002B3243">
      <w:pPr>
        <w:tabs>
          <w:tab w:val="left" w:pos="5670"/>
        </w:tabs>
        <w:rPr>
          <w:rFonts w:ascii="Times New Roman" w:hAnsi="Times New Roman"/>
          <w:sz w:val="24"/>
        </w:rPr>
      </w:pPr>
      <w:r>
        <w:rPr>
          <w:rFonts w:ascii="Times New Roman" w:hAnsi="Times New Roman"/>
          <w:sz w:val="24"/>
        </w:rPr>
        <w:t xml:space="preserve">Совместимость ..................................................................................... 10 </w:t>
      </w:r>
    </w:p>
    <w:p w:rsidR="00DE681D" w:rsidRDefault="002B3243">
      <w:pPr>
        <w:tabs>
          <w:tab w:val="left" w:pos="5670"/>
        </w:tabs>
        <w:rPr>
          <w:rFonts w:ascii="Times New Roman" w:hAnsi="Times New Roman"/>
          <w:sz w:val="24"/>
        </w:rPr>
      </w:pPr>
      <w:r>
        <w:rPr>
          <w:rFonts w:ascii="Times New Roman" w:hAnsi="Times New Roman"/>
          <w:sz w:val="24"/>
        </w:rPr>
        <w:t>Выводы ................................................................................................ 10</w:t>
      </w:r>
    </w:p>
    <w:p w:rsidR="00DE681D" w:rsidRDefault="002B3243">
      <w:pPr>
        <w:tabs>
          <w:tab w:val="left" w:pos="5670"/>
        </w:tabs>
        <w:rPr>
          <w:rFonts w:ascii="Times New Roman" w:hAnsi="Times New Roman"/>
          <w:i/>
          <w:sz w:val="24"/>
        </w:rPr>
      </w:pPr>
      <w:r>
        <w:rPr>
          <w:rFonts w:ascii="Times New Roman" w:hAnsi="Times New Roman"/>
          <w:sz w:val="24"/>
        </w:rPr>
        <w:t>Список использованной литературы ..................................................... 11</w:t>
      </w:r>
    </w:p>
    <w:p w:rsidR="00DE681D" w:rsidRDefault="00DE681D">
      <w:pPr>
        <w:tabs>
          <w:tab w:val="left" w:pos="5670"/>
        </w:tabs>
        <w:rPr>
          <w:rFonts w:ascii="Times New Roman" w:hAnsi="Times New Roman"/>
          <w:b/>
          <w:i/>
          <w:sz w:val="24"/>
        </w:rPr>
      </w:pPr>
    </w:p>
    <w:p w:rsidR="00DE681D" w:rsidRDefault="00DE681D">
      <w:pPr>
        <w:tabs>
          <w:tab w:val="left" w:pos="5670"/>
        </w:tabs>
        <w:rPr>
          <w:rFonts w:ascii="Times New Roman" w:hAnsi="Times New Roman"/>
          <w:b/>
          <w:i/>
          <w:sz w:val="24"/>
        </w:rPr>
      </w:pPr>
    </w:p>
    <w:p w:rsidR="00DE681D" w:rsidRDefault="00DE681D">
      <w:pPr>
        <w:tabs>
          <w:tab w:val="left" w:pos="5670"/>
        </w:tabs>
        <w:rPr>
          <w:rFonts w:ascii="Times New Roman" w:hAnsi="Times New Roman"/>
          <w:b/>
          <w:i/>
          <w:sz w:val="24"/>
        </w:rPr>
      </w:pPr>
    </w:p>
    <w:p w:rsidR="00DE681D" w:rsidRDefault="00DE681D">
      <w:pPr>
        <w:tabs>
          <w:tab w:val="left" w:pos="5670"/>
        </w:tabs>
        <w:rPr>
          <w:rFonts w:ascii="Times New Roman" w:hAnsi="Times New Roman"/>
          <w:b/>
          <w:i/>
          <w:sz w:val="24"/>
        </w:rPr>
      </w:pPr>
    </w:p>
    <w:p w:rsidR="00DE681D" w:rsidRDefault="00DE681D">
      <w:pPr>
        <w:tabs>
          <w:tab w:val="left" w:pos="5670"/>
        </w:tabs>
        <w:rPr>
          <w:rFonts w:ascii="Times New Roman" w:hAnsi="Times New Roman"/>
          <w:b/>
          <w:i/>
          <w:sz w:val="24"/>
        </w:rPr>
      </w:pPr>
    </w:p>
    <w:p w:rsidR="00DE681D" w:rsidRDefault="00DE681D">
      <w:pPr>
        <w:tabs>
          <w:tab w:val="left" w:pos="5670"/>
        </w:tabs>
        <w:rPr>
          <w:rFonts w:ascii="Times New Roman" w:hAnsi="Times New Roman"/>
          <w:b/>
          <w:i/>
          <w:sz w:val="24"/>
        </w:rPr>
      </w:pPr>
    </w:p>
    <w:p w:rsidR="00DE681D" w:rsidRDefault="00DE681D">
      <w:pPr>
        <w:tabs>
          <w:tab w:val="left" w:pos="5670"/>
        </w:tabs>
        <w:jc w:val="center"/>
        <w:rPr>
          <w:rFonts w:ascii="Times New Roman" w:hAnsi="Times New Roman"/>
          <w:b/>
          <w:i/>
          <w:sz w:val="24"/>
        </w:rPr>
      </w:pPr>
    </w:p>
    <w:p w:rsidR="00DE681D" w:rsidRDefault="00DE681D">
      <w:pPr>
        <w:tabs>
          <w:tab w:val="left" w:pos="5670"/>
        </w:tabs>
        <w:jc w:val="center"/>
        <w:rPr>
          <w:rFonts w:ascii="Times New Roman" w:hAnsi="Times New Roman"/>
          <w:b/>
          <w:i/>
          <w:sz w:val="24"/>
        </w:rPr>
      </w:pPr>
    </w:p>
    <w:p w:rsidR="00DE681D" w:rsidRDefault="00DE681D">
      <w:pPr>
        <w:tabs>
          <w:tab w:val="left" w:pos="5670"/>
        </w:tabs>
        <w:jc w:val="center"/>
        <w:rPr>
          <w:rFonts w:ascii="Times New Roman" w:hAnsi="Times New Roman"/>
          <w:b/>
          <w:i/>
          <w:sz w:val="24"/>
        </w:rPr>
      </w:pPr>
    </w:p>
    <w:p w:rsidR="00DE681D" w:rsidRDefault="00DE681D">
      <w:pPr>
        <w:tabs>
          <w:tab w:val="left" w:pos="5670"/>
        </w:tabs>
        <w:jc w:val="center"/>
        <w:rPr>
          <w:rFonts w:ascii="Times New Roman" w:hAnsi="Times New Roman"/>
          <w:b/>
          <w:i/>
          <w:sz w:val="24"/>
        </w:rPr>
      </w:pPr>
    </w:p>
    <w:p w:rsidR="00DE681D" w:rsidRDefault="00DE681D">
      <w:pPr>
        <w:tabs>
          <w:tab w:val="left" w:pos="5670"/>
        </w:tabs>
        <w:jc w:val="center"/>
        <w:rPr>
          <w:rFonts w:ascii="Times New Roman" w:hAnsi="Times New Roman"/>
          <w:b/>
          <w:i/>
          <w:sz w:val="24"/>
        </w:rPr>
      </w:pPr>
    </w:p>
    <w:p w:rsidR="00DE681D" w:rsidRDefault="00DE681D">
      <w:pPr>
        <w:tabs>
          <w:tab w:val="left" w:pos="5670"/>
        </w:tabs>
        <w:jc w:val="center"/>
        <w:rPr>
          <w:rFonts w:ascii="Times New Roman" w:hAnsi="Times New Roman"/>
          <w:b/>
          <w:i/>
          <w:sz w:val="24"/>
        </w:rPr>
      </w:pPr>
    </w:p>
    <w:p w:rsidR="00DE681D" w:rsidRDefault="00DE681D">
      <w:pPr>
        <w:tabs>
          <w:tab w:val="left" w:pos="5670"/>
        </w:tabs>
        <w:jc w:val="center"/>
        <w:rPr>
          <w:rFonts w:ascii="Times New Roman" w:hAnsi="Times New Roman"/>
          <w:b/>
          <w:i/>
          <w:sz w:val="24"/>
        </w:rPr>
      </w:pPr>
    </w:p>
    <w:p w:rsidR="00DE681D" w:rsidRDefault="00DE681D">
      <w:pPr>
        <w:tabs>
          <w:tab w:val="left" w:pos="5670"/>
        </w:tabs>
        <w:jc w:val="center"/>
        <w:rPr>
          <w:rFonts w:ascii="Times New Roman" w:hAnsi="Times New Roman"/>
          <w:b/>
          <w:i/>
          <w:sz w:val="24"/>
        </w:rPr>
      </w:pPr>
    </w:p>
    <w:p w:rsidR="00DE681D" w:rsidRDefault="00DE681D">
      <w:pPr>
        <w:tabs>
          <w:tab w:val="left" w:pos="5670"/>
        </w:tabs>
        <w:jc w:val="center"/>
        <w:rPr>
          <w:rFonts w:ascii="Times New Roman" w:hAnsi="Times New Roman"/>
          <w:b/>
          <w:i/>
          <w:sz w:val="24"/>
        </w:rPr>
      </w:pPr>
    </w:p>
    <w:p w:rsidR="00DE681D" w:rsidRDefault="00DE681D">
      <w:pPr>
        <w:tabs>
          <w:tab w:val="left" w:pos="5670"/>
        </w:tabs>
        <w:jc w:val="center"/>
        <w:rPr>
          <w:rFonts w:ascii="Times New Roman" w:hAnsi="Times New Roman"/>
          <w:b/>
          <w:i/>
          <w:sz w:val="24"/>
        </w:rPr>
      </w:pPr>
    </w:p>
    <w:p w:rsidR="00DE681D" w:rsidRDefault="00DE681D">
      <w:pPr>
        <w:tabs>
          <w:tab w:val="left" w:pos="5670"/>
        </w:tabs>
        <w:jc w:val="center"/>
        <w:rPr>
          <w:rFonts w:ascii="Times New Roman" w:hAnsi="Times New Roman"/>
          <w:b/>
          <w:i/>
          <w:sz w:val="24"/>
        </w:rPr>
      </w:pPr>
    </w:p>
    <w:p w:rsidR="00DE681D" w:rsidRDefault="00DE681D">
      <w:pPr>
        <w:tabs>
          <w:tab w:val="left" w:pos="5670"/>
        </w:tabs>
        <w:jc w:val="center"/>
        <w:rPr>
          <w:rFonts w:ascii="Times New Roman" w:hAnsi="Times New Roman"/>
          <w:b/>
          <w:i/>
          <w:sz w:val="24"/>
        </w:rPr>
      </w:pPr>
    </w:p>
    <w:p w:rsidR="00DE681D" w:rsidRDefault="00DE681D">
      <w:pPr>
        <w:rPr>
          <w:rFonts w:ascii="Times New Roman" w:hAnsi="Times New Roman"/>
          <w:sz w:val="24"/>
        </w:rPr>
      </w:pPr>
    </w:p>
    <w:p w:rsidR="00DE681D" w:rsidRDefault="00DE681D">
      <w:pPr>
        <w:rPr>
          <w:rFonts w:ascii="Times New Roman" w:hAnsi="Times New Roman"/>
          <w:sz w:val="24"/>
        </w:rPr>
      </w:pPr>
    </w:p>
    <w:p w:rsidR="00DE681D" w:rsidRDefault="002B3243">
      <w:pPr>
        <w:rPr>
          <w:rFonts w:ascii="Times New Roman" w:hAnsi="Times New Roman"/>
          <w:sz w:val="24"/>
        </w:rPr>
      </w:pPr>
      <w:r>
        <w:rPr>
          <w:rFonts w:ascii="Times New Roman" w:hAnsi="Times New Roman"/>
          <w:sz w:val="24"/>
        </w:rPr>
        <w:br w:type="page"/>
        <w:t xml:space="preserve">   Технологии оптической памяти обещают уникальное сочетание надежности съемных носителей с высочайшей емкостью. В  ее  конструкции достигнут почти абсолютный баланс по таким ключевым  позициям, как защита дан</w:t>
      </w:r>
      <w:r>
        <w:rPr>
          <w:rFonts w:ascii="Times New Roman" w:hAnsi="Times New Roman"/>
          <w:sz w:val="24"/>
        </w:rPr>
        <w:softHyphen/>
        <w:t>ных, объем памяти, удельная стоимость на мегабайт и скорость доступа. Они способны хранить текст, изображения, графику, голос. Оптические системы  многоразовой  записи  обеспечивают высокую емкость памяти, произвольный доступ к информации и перенос большего объема данных между  компьютерами.  Например,  емкость оптического диска размером 5.25 дюйма в 600  раз  превышает емкость обычной дискеты.</w:t>
      </w:r>
    </w:p>
    <w:p w:rsidR="00DE681D" w:rsidRDefault="00DE681D">
      <w:pPr>
        <w:tabs>
          <w:tab w:val="left" w:pos="5670"/>
        </w:tabs>
        <w:rPr>
          <w:rFonts w:ascii="Times New Roman" w:hAnsi="Times New Roman"/>
          <w:sz w:val="24"/>
        </w:rPr>
      </w:pPr>
    </w:p>
    <w:p w:rsidR="00DE681D" w:rsidRDefault="002B3243">
      <w:pPr>
        <w:tabs>
          <w:tab w:val="left" w:pos="5670"/>
        </w:tabs>
        <w:jc w:val="center"/>
        <w:rPr>
          <w:rFonts w:ascii="Times New Roman" w:hAnsi="Times New Roman"/>
          <w:sz w:val="24"/>
        </w:rPr>
      </w:pPr>
      <w:r>
        <w:rPr>
          <w:rFonts w:ascii="Times New Roman" w:hAnsi="Times New Roman"/>
          <w:b/>
          <w:sz w:val="24"/>
        </w:rPr>
        <w:t>Разновидности оптических дисков</w:t>
      </w:r>
    </w:p>
    <w:p w:rsidR="00DE681D" w:rsidRDefault="00DE681D">
      <w:pPr>
        <w:tabs>
          <w:tab w:val="left" w:pos="5670"/>
        </w:tabs>
        <w:rPr>
          <w:rFonts w:ascii="Times New Roman" w:hAnsi="Times New Roman"/>
          <w:sz w:val="24"/>
        </w:rPr>
      </w:pPr>
    </w:p>
    <w:p w:rsidR="00DE681D" w:rsidRDefault="002B3243">
      <w:pPr>
        <w:rPr>
          <w:rFonts w:ascii="Times New Roman" w:hAnsi="Times New Roman"/>
          <w:sz w:val="24"/>
        </w:rPr>
      </w:pPr>
      <w:r>
        <w:rPr>
          <w:rFonts w:ascii="Times New Roman" w:hAnsi="Times New Roman"/>
          <w:sz w:val="24"/>
        </w:rPr>
        <w:t xml:space="preserve">   Самые распространенные виды оптических дисков  -  компакт-диски только для чтения (CD-ROM), оптические диски  одноразовой  записи (WORM) и магнито-оптические диски многоразовой  записи  (MO).  Их преимущества в надежности, невысокой стоимости в расчете на мегабайт , большей емкости, эффективности  доступа  и  долговечности.  Недостаток оптических дисков заключается в том, что они в шесть-семь раз медленнее жестких дисков.</w:t>
      </w:r>
    </w:p>
    <w:p w:rsidR="00DE681D" w:rsidRDefault="00DE681D">
      <w:pPr>
        <w:tabs>
          <w:tab w:val="left" w:pos="5670"/>
        </w:tabs>
        <w:rPr>
          <w:rFonts w:ascii="Times New Roman" w:hAnsi="Times New Roman"/>
          <w:sz w:val="24"/>
        </w:rPr>
      </w:pPr>
    </w:p>
    <w:p w:rsidR="00DE681D" w:rsidRDefault="002B3243">
      <w:pPr>
        <w:tabs>
          <w:tab w:val="left" w:pos="5670"/>
        </w:tabs>
        <w:jc w:val="center"/>
        <w:rPr>
          <w:rFonts w:ascii="Times New Roman" w:hAnsi="Times New Roman"/>
          <w:b/>
          <w:sz w:val="24"/>
        </w:rPr>
      </w:pPr>
      <w:r>
        <w:rPr>
          <w:rFonts w:ascii="Times New Roman" w:hAnsi="Times New Roman"/>
          <w:b/>
          <w:sz w:val="24"/>
        </w:rPr>
        <w:t>Обзор устройств оптической памяти</w:t>
      </w:r>
    </w:p>
    <w:p w:rsidR="00DE681D" w:rsidRDefault="00DE681D">
      <w:pPr>
        <w:tabs>
          <w:tab w:val="left" w:pos="5670"/>
        </w:tabs>
        <w:jc w:val="center"/>
        <w:rPr>
          <w:rFonts w:ascii="Times New Roman" w:hAnsi="Times New Roman"/>
          <w:sz w:val="24"/>
        </w:rPr>
      </w:pPr>
    </w:p>
    <w:p w:rsidR="00DE681D" w:rsidRDefault="002B3243">
      <w:pPr>
        <w:tabs>
          <w:tab w:val="left" w:pos="5670"/>
        </w:tabs>
        <w:rPr>
          <w:rFonts w:ascii="Times New Roman" w:hAnsi="Times New Roman"/>
          <w:sz w:val="24"/>
        </w:rPr>
      </w:pPr>
      <w:r>
        <w:rPr>
          <w:rFonts w:ascii="Times New Roman" w:hAnsi="Times New Roman"/>
          <w:sz w:val="24"/>
        </w:rPr>
        <w:t xml:space="preserve">   Наиболее значительные успехи в области массовых запоминающих устройств достигнуты за последние несколько лет и касаются в основном разработки устройств оптической памяти. В этой новой технологии усовершенствованы почти все элементы запоминающего устройства.</w:t>
      </w:r>
    </w:p>
    <w:p w:rsidR="00DE681D" w:rsidRDefault="002B3243">
      <w:pPr>
        <w:tabs>
          <w:tab w:val="left" w:pos="9923"/>
        </w:tabs>
        <w:rPr>
          <w:rFonts w:ascii="Times New Roman" w:hAnsi="Times New Roman"/>
          <w:sz w:val="24"/>
        </w:rPr>
      </w:pPr>
      <w:r>
        <w:rPr>
          <w:rFonts w:ascii="Times New Roman" w:hAnsi="Times New Roman"/>
          <w:sz w:val="24"/>
        </w:rPr>
        <w:t xml:space="preserve">   Три вида оптических дисков  -  CD-ROM, WORM и MO  -  имеют много общих черт. Обращаться с ними так же легко, как и с дискетами, но при этом они более долговечны и надежны.</w:t>
      </w:r>
    </w:p>
    <w:p w:rsidR="00DE681D" w:rsidRDefault="002B3243">
      <w:pPr>
        <w:tabs>
          <w:tab w:val="left" w:pos="5670"/>
        </w:tabs>
        <w:rPr>
          <w:rFonts w:ascii="Times New Roman" w:hAnsi="Times New Roman"/>
          <w:sz w:val="24"/>
        </w:rPr>
      </w:pPr>
      <w:r>
        <w:rPr>
          <w:rFonts w:ascii="Times New Roman" w:hAnsi="Times New Roman"/>
          <w:sz w:val="24"/>
        </w:rPr>
        <w:t xml:space="preserve">   Дисководы оптических дисков отличаются повышенной надежностью. Отказов головок почти не бывает: лазерная головка расположена в тысячу раз дальше от поверхности носителя, чем плавающая головка магнитного диска. Большинство оптических дисков изготавливается из долговечного полимерного материала. Они не подвержены загрязнению, так как лазерный луч сфокусирован на несущем слое под прозрачным пластиком, что позволяет не обращать внимания на царапины и следы пальцев.</w:t>
      </w:r>
    </w:p>
    <w:p w:rsidR="00DE681D" w:rsidRDefault="002B3243">
      <w:pPr>
        <w:tabs>
          <w:tab w:val="left" w:pos="5670"/>
        </w:tabs>
        <w:rPr>
          <w:rFonts w:ascii="Times New Roman" w:hAnsi="Times New Roman"/>
          <w:sz w:val="24"/>
        </w:rPr>
      </w:pPr>
      <w:r>
        <w:rPr>
          <w:rFonts w:ascii="Times New Roman" w:hAnsi="Times New Roman"/>
          <w:sz w:val="24"/>
        </w:rPr>
        <w:t xml:space="preserve">   Высокая емкость оптической памяти обеспечивается плотностью расположения дорожек, которая составляет около 15 тысяч на дюйм - более чем в десять раз выше соответствующего показателя для жесткого диска. Исключительная точность позицирования лазерного луча позволяет дисководу уверенно следить за этими дорожками.</w:t>
      </w:r>
    </w:p>
    <w:p w:rsidR="00DE681D" w:rsidRDefault="002B3243">
      <w:pPr>
        <w:tabs>
          <w:tab w:val="left" w:pos="5670"/>
        </w:tabs>
        <w:rPr>
          <w:rFonts w:ascii="Times New Roman" w:hAnsi="Times New Roman"/>
          <w:sz w:val="24"/>
        </w:rPr>
      </w:pPr>
      <w:r>
        <w:rPr>
          <w:rFonts w:ascii="Times New Roman" w:hAnsi="Times New Roman"/>
          <w:sz w:val="24"/>
        </w:rPr>
        <w:t xml:space="preserve">   Каждый из этих трех типов оптических дисков несет на себе от 200 до 1200 Мбайт информации - достаточно для размещения 200 тысяч машинописных страниц текста или около 30 настольных словарей.</w:t>
      </w:r>
    </w:p>
    <w:p w:rsidR="00DE681D" w:rsidRDefault="002B3243">
      <w:pPr>
        <w:tabs>
          <w:tab w:val="left" w:pos="5670"/>
        </w:tabs>
        <w:rPr>
          <w:rFonts w:ascii="Times New Roman" w:hAnsi="Times New Roman"/>
          <w:sz w:val="24"/>
        </w:rPr>
      </w:pPr>
      <w:r>
        <w:rPr>
          <w:rFonts w:ascii="Times New Roman" w:hAnsi="Times New Roman"/>
          <w:sz w:val="24"/>
        </w:rPr>
        <w:t xml:space="preserve">   CD-ROM применяется для длительного хранения и распространения данных, как аудиокомпакт-диск для звуковых клипов. Основная область его применения  -  тиражирование программ и информационных материалов, таких как справочные руководства, обучающие пакеты, словари, энциклопедии и библиотеки изображений. При больших тиражах это достаточно дешевое средство публикации.</w:t>
      </w:r>
    </w:p>
    <w:p w:rsidR="00DE681D" w:rsidRDefault="002B3243">
      <w:pPr>
        <w:tabs>
          <w:tab w:val="left" w:pos="5670"/>
        </w:tabs>
        <w:rPr>
          <w:rFonts w:ascii="Times New Roman" w:hAnsi="Times New Roman"/>
          <w:sz w:val="24"/>
        </w:rPr>
      </w:pPr>
      <w:r>
        <w:rPr>
          <w:rFonts w:ascii="Times New Roman" w:hAnsi="Times New Roman"/>
          <w:sz w:val="24"/>
        </w:rPr>
        <w:t xml:space="preserve">   WORM используется главным образом в качестве средства создания резервных копий в целях архивирования. Информация записывается на диск один раз, после чего можно только считывать ее. Существуют разные форматы WORM, но в целом это средство архивирования высокой надежности. Недостаток WORM в отсутствии гибкости.</w:t>
      </w:r>
    </w:p>
    <w:p w:rsidR="00DE681D" w:rsidRDefault="002B3243">
      <w:pPr>
        <w:tabs>
          <w:tab w:val="left" w:pos="5670"/>
        </w:tabs>
        <w:rPr>
          <w:rFonts w:ascii="Times New Roman" w:hAnsi="Times New Roman"/>
          <w:sz w:val="24"/>
        </w:rPr>
      </w:pPr>
      <w:r>
        <w:rPr>
          <w:rFonts w:ascii="Times New Roman" w:hAnsi="Times New Roman"/>
          <w:sz w:val="24"/>
        </w:rPr>
        <w:t xml:space="preserve">   Те же параметры надежности и производительности можно получить и от оптических дисков многоразовой записи. Этот вид носителя применяется для создания оперативных резервных копий, архивирования и как вторичная память прямого доступа. Их преимущество в возможности перезаписи при низкой цене, высокой надежности и емкости, оперативном доступе и долговечности.</w:t>
      </w:r>
    </w:p>
    <w:p w:rsidR="00DE681D" w:rsidRDefault="00DE681D">
      <w:pPr>
        <w:tabs>
          <w:tab w:val="left" w:pos="5670"/>
        </w:tabs>
        <w:jc w:val="center"/>
        <w:rPr>
          <w:rFonts w:ascii="Times New Roman" w:hAnsi="Times New Roman"/>
          <w:sz w:val="24"/>
        </w:rPr>
      </w:pPr>
    </w:p>
    <w:p w:rsidR="00DE681D" w:rsidRDefault="002B3243">
      <w:pPr>
        <w:tabs>
          <w:tab w:val="left" w:pos="5670"/>
        </w:tabs>
        <w:jc w:val="center"/>
        <w:rPr>
          <w:rFonts w:ascii="Times New Roman" w:hAnsi="Times New Roman"/>
          <w:b/>
          <w:sz w:val="24"/>
        </w:rPr>
      </w:pPr>
      <w:r>
        <w:rPr>
          <w:rFonts w:ascii="Times New Roman" w:hAnsi="Times New Roman"/>
          <w:b/>
          <w:sz w:val="24"/>
        </w:rPr>
        <w:t>Оптические диски многоразовой записи</w:t>
      </w:r>
    </w:p>
    <w:p w:rsidR="00DE681D" w:rsidRDefault="00DE681D">
      <w:pPr>
        <w:tabs>
          <w:tab w:val="left" w:pos="5670"/>
        </w:tabs>
        <w:jc w:val="center"/>
        <w:rPr>
          <w:rFonts w:ascii="Times New Roman" w:hAnsi="Times New Roman"/>
          <w:sz w:val="24"/>
        </w:rPr>
      </w:pPr>
    </w:p>
    <w:p w:rsidR="00DE681D" w:rsidRDefault="002B3243">
      <w:pPr>
        <w:tabs>
          <w:tab w:val="left" w:pos="5670"/>
        </w:tabs>
        <w:rPr>
          <w:rFonts w:ascii="Times New Roman" w:hAnsi="Times New Roman"/>
          <w:sz w:val="24"/>
        </w:rPr>
      </w:pPr>
      <w:r>
        <w:rPr>
          <w:rFonts w:ascii="Times New Roman" w:hAnsi="Times New Roman"/>
          <w:sz w:val="24"/>
        </w:rPr>
        <w:t xml:space="preserve">   Оптические диски многоразовой записи бывают трех типов: магнитооптический, полимерный и фазоинверсный. Почти все существующие в настоящее время коммерческие продукты выполненны по магнитооптической технологии.</w:t>
      </w:r>
    </w:p>
    <w:p w:rsidR="00DE681D" w:rsidRDefault="002B3243">
      <w:pPr>
        <w:tabs>
          <w:tab w:val="left" w:pos="5670"/>
        </w:tabs>
        <w:rPr>
          <w:rFonts w:ascii="Times New Roman" w:hAnsi="Times New Roman"/>
          <w:sz w:val="24"/>
        </w:rPr>
      </w:pPr>
      <w:r>
        <w:rPr>
          <w:rFonts w:ascii="Times New Roman" w:hAnsi="Times New Roman"/>
          <w:sz w:val="24"/>
        </w:rPr>
        <w:t xml:space="preserve">   Как следует из их названия, магнитооптические диски предполагают использование магнитных и оптических процессов. Такая комбинация позволяет добиться большего потенциала для записи, чем каждая технология, взятая в отдельности. Плотность записи магнитооптических дисков - около 15 тысяч дорожек на дюйм. Они обладают высокой степенью совместимости с CD-ROM и WORM и лишены недостатков, присущих полимерным и фазоинверсным оптическим дискам.</w:t>
      </w:r>
    </w:p>
    <w:p w:rsidR="00DE681D" w:rsidRDefault="002B3243">
      <w:pPr>
        <w:tabs>
          <w:tab w:val="left" w:pos="5670"/>
        </w:tabs>
        <w:rPr>
          <w:rFonts w:ascii="Times New Roman" w:hAnsi="Times New Roman"/>
          <w:sz w:val="24"/>
        </w:rPr>
      </w:pPr>
      <w:r>
        <w:rPr>
          <w:rFonts w:ascii="Times New Roman" w:hAnsi="Times New Roman"/>
          <w:sz w:val="24"/>
        </w:rPr>
        <w:t xml:space="preserve">   Первым и получившим наибольшую известность примером технологии “красящий полимер” является CD-совместимая система THOR(Tandy High-perfomance Optical Recording system - высокопроизводительная записывающая оптическая система), преподнесенная как компакт диск, на который можно записывать.</w:t>
      </w:r>
    </w:p>
    <w:p w:rsidR="00DE681D" w:rsidRDefault="002B3243">
      <w:pPr>
        <w:tabs>
          <w:tab w:val="left" w:pos="5670"/>
        </w:tabs>
        <w:rPr>
          <w:rFonts w:ascii="Times New Roman" w:hAnsi="Times New Roman"/>
          <w:sz w:val="24"/>
        </w:rPr>
      </w:pPr>
      <w:r>
        <w:rPr>
          <w:rFonts w:ascii="Times New Roman" w:hAnsi="Times New Roman"/>
          <w:sz w:val="24"/>
        </w:rPr>
        <w:t xml:space="preserve">   Технология полимерных дисков использует прозрачный пластиковый диск с окрашенным слоем, адсорбирующим тепло лазерного луча дисковода. В разогретой лучом области происходят  физические изменения. Процесс считывания с полимерного диска аналогочен процессу считывания с других видов оптических дисков и заключается в том, что области с записью отражают свет иначе, чем промежуточные, которых не касался лазерный луч. В результате можно использовать те же оптические системы, что и в проигрывателе компакт-дисков. Однако в дисководе полимерного диска применяются два лазерных луча, поэтому он дороже, чем магнитооптический диск. К тому же носитель выдерживает только от 1 тысячи до 10 тысяч циклов перезаписи.</w:t>
      </w:r>
    </w:p>
    <w:p w:rsidR="00DE681D" w:rsidRDefault="002B3243">
      <w:pPr>
        <w:tabs>
          <w:tab w:val="left" w:pos="5670"/>
        </w:tabs>
        <w:rPr>
          <w:rFonts w:ascii="Times New Roman" w:hAnsi="Times New Roman"/>
          <w:sz w:val="24"/>
        </w:rPr>
      </w:pPr>
      <w:r>
        <w:rPr>
          <w:rFonts w:ascii="Times New Roman" w:hAnsi="Times New Roman"/>
          <w:sz w:val="24"/>
        </w:rPr>
        <w:t xml:space="preserve">   В оптических системах, использующих изменение фазы, состояние активного слоя для сохранения нулей и единиц цифрового кода изменяется от кристаллического к аморфному и обратно. Фазоинверсный диск - это полимерный диск с особым металлическим слоем. Луч лазера своим теплом изменяет молекулярную структуру металла, превращая точечные участки его поверхности из аморфных в кристаллические. В результате носитель становится состоящим из крошечных светлых и темных пятнышек, которые могут использоваться для кодирования цифровой информации. Для этой технологии требуется мощный лазер, Накопитель снова получается дорогим, а диск не выдерживает большего числа циклов перезаписи.</w:t>
      </w:r>
    </w:p>
    <w:p w:rsidR="00DE681D" w:rsidRDefault="002B3243">
      <w:pPr>
        <w:tabs>
          <w:tab w:val="left" w:pos="5670"/>
        </w:tabs>
        <w:rPr>
          <w:rFonts w:ascii="Times New Roman" w:hAnsi="Times New Roman"/>
          <w:sz w:val="24"/>
        </w:rPr>
      </w:pPr>
      <w:r>
        <w:rPr>
          <w:rFonts w:ascii="Times New Roman" w:hAnsi="Times New Roman"/>
          <w:sz w:val="24"/>
        </w:rPr>
        <w:t xml:space="preserve">   Для работы с библиотекой оптических дисков многоразовой записи выпускаются системы с автоматическим поиском и подачей дисков. Вместимость такого устройства может составлять от пяти до 700 оптических дисков общей емкостью 100 Гбайт. Электромеханический привод, управляемый от головного компьютера, выбирает, перемещает и устанавливает диски в дисковод, помещаемый внутри корпуса библиотеки. Он обеспечивает доступ к огромному количеству данных в пределах нескольких секунд без вмешательства оператора.</w:t>
      </w:r>
    </w:p>
    <w:p w:rsidR="00DE681D" w:rsidRDefault="00DE681D">
      <w:pPr>
        <w:tabs>
          <w:tab w:val="left" w:pos="5670"/>
        </w:tabs>
        <w:rPr>
          <w:rFonts w:ascii="Times New Roman" w:hAnsi="Times New Roman"/>
          <w:sz w:val="24"/>
        </w:rPr>
      </w:pPr>
    </w:p>
    <w:p w:rsidR="00DE681D" w:rsidRDefault="002B3243">
      <w:pPr>
        <w:tabs>
          <w:tab w:val="left" w:pos="5670"/>
        </w:tabs>
        <w:jc w:val="center"/>
        <w:rPr>
          <w:rFonts w:ascii="Times New Roman" w:hAnsi="Times New Roman"/>
          <w:b/>
          <w:sz w:val="24"/>
        </w:rPr>
      </w:pPr>
      <w:r>
        <w:rPr>
          <w:rFonts w:ascii="Times New Roman" w:hAnsi="Times New Roman"/>
          <w:b/>
          <w:sz w:val="24"/>
        </w:rPr>
        <w:t xml:space="preserve">Структура и принцип работы оптических дисков </w:t>
      </w:r>
    </w:p>
    <w:p w:rsidR="00DE681D" w:rsidRDefault="002B3243">
      <w:pPr>
        <w:tabs>
          <w:tab w:val="left" w:pos="5670"/>
        </w:tabs>
        <w:jc w:val="center"/>
        <w:rPr>
          <w:rFonts w:ascii="Times New Roman" w:hAnsi="Times New Roman"/>
          <w:b/>
          <w:sz w:val="24"/>
        </w:rPr>
      </w:pPr>
      <w:r>
        <w:rPr>
          <w:rFonts w:ascii="Times New Roman" w:hAnsi="Times New Roman"/>
          <w:b/>
          <w:sz w:val="24"/>
        </w:rPr>
        <w:t>многоразовой записи</w:t>
      </w:r>
    </w:p>
    <w:p w:rsidR="00DE681D" w:rsidRDefault="00DE681D">
      <w:pPr>
        <w:tabs>
          <w:tab w:val="left" w:pos="5670"/>
        </w:tabs>
        <w:rPr>
          <w:rFonts w:ascii="Times New Roman" w:hAnsi="Times New Roman"/>
          <w:sz w:val="24"/>
        </w:rPr>
      </w:pPr>
    </w:p>
    <w:p w:rsidR="00DE681D" w:rsidRDefault="002B3243">
      <w:pPr>
        <w:tabs>
          <w:tab w:val="left" w:pos="5670"/>
        </w:tabs>
        <w:rPr>
          <w:rFonts w:ascii="Times New Roman" w:hAnsi="Times New Roman"/>
          <w:sz w:val="24"/>
        </w:rPr>
      </w:pPr>
      <w:r>
        <w:rPr>
          <w:rFonts w:ascii="Times New Roman" w:hAnsi="Times New Roman"/>
          <w:sz w:val="24"/>
        </w:rPr>
        <w:t xml:space="preserve">   С каждой стороны диска расположен несущий слой, а в промежутке - клеевая прослойка. Вся эта “сердцевина“ помещена в защитную оболочку с нанесенной на нее сеткой.</w:t>
      </w:r>
    </w:p>
    <w:p w:rsidR="00DE681D" w:rsidRDefault="002B3243">
      <w:pPr>
        <w:tabs>
          <w:tab w:val="left" w:pos="5670"/>
        </w:tabs>
        <w:rPr>
          <w:rFonts w:ascii="Times New Roman" w:hAnsi="Times New Roman"/>
          <w:sz w:val="24"/>
        </w:rPr>
      </w:pPr>
      <w:r>
        <w:rPr>
          <w:rFonts w:ascii="Times New Roman" w:hAnsi="Times New Roman"/>
          <w:sz w:val="24"/>
        </w:rPr>
        <w:t xml:space="preserve">   Несущий слой оптического диска многоразовой записи состоит из магнитной пленки, которая, оказавшись в мягком магнитном поле при темрературе около 145’С, меняет полярность на противоположную, а при комнатной температуре ведет себя стабильно. Магнитная пленка наносится в результате сложного процесса вакуумного напыления. Цифровая информация записывается не ямками и бугорками, как на других оптических носителях, а направлением магнитного потока.</w:t>
      </w:r>
    </w:p>
    <w:p w:rsidR="00DE681D" w:rsidRDefault="002B3243">
      <w:pPr>
        <w:tabs>
          <w:tab w:val="left" w:pos="5670"/>
        </w:tabs>
        <w:rPr>
          <w:rFonts w:ascii="Times New Roman" w:hAnsi="Times New Roman"/>
          <w:sz w:val="24"/>
        </w:rPr>
      </w:pPr>
      <w:r>
        <w:rPr>
          <w:rFonts w:ascii="Times New Roman" w:hAnsi="Times New Roman"/>
          <w:sz w:val="24"/>
        </w:rPr>
        <w:t xml:space="preserve">   В качестве прослойки используется смола, скрепляющая пластины между собой. Оболочкой служит, как правило, поликарбонат с непрерывной спиральной канавкой, которая и образует дорожки на диске, и секторными линиями. </w:t>
      </w:r>
    </w:p>
    <w:p w:rsidR="00DE681D" w:rsidRDefault="002B3243">
      <w:pPr>
        <w:tabs>
          <w:tab w:val="left" w:pos="5670"/>
        </w:tabs>
        <w:rPr>
          <w:rFonts w:ascii="Times New Roman" w:hAnsi="Times New Roman"/>
          <w:sz w:val="24"/>
        </w:rPr>
      </w:pPr>
      <w:r>
        <w:rPr>
          <w:rFonts w:ascii="Times New Roman" w:hAnsi="Times New Roman"/>
          <w:sz w:val="24"/>
        </w:rPr>
        <w:t xml:space="preserve">                </w:t>
      </w:r>
    </w:p>
    <w:p w:rsidR="00DE681D" w:rsidRDefault="000E63DB">
      <w:pPr>
        <w:tabs>
          <w:tab w:val="left" w:pos="5670"/>
        </w:tabs>
        <w:rPr>
          <w:rFonts w:ascii="Times New Roman" w:hAnsi="Times New Roman"/>
          <w:sz w:val="24"/>
        </w:rPr>
      </w:pPr>
      <w:r>
        <w:rPr>
          <w:rFonts w:ascii="Times New Roman" w:hAnsi="Times New Roman"/>
          <w:noProof/>
          <w:sz w:val="24"/>
        </w:rPr>
        <w:pict>
          <v:rect id="_x0000_s1026" style="position:absolute;left:0;text-align:left;margin-left:66.2pt;margin-top:-.55pt;width:367.05pt;height:218.7pt;z-index:251637248;mso-position-horizontal-relative:text;mso-position-vertical-relative:text" o:allowincell="f" filled="f"/>
        </w:pict>
      </w:r>
      <w:r w:rsidR="002B3243">
        <w:rPr>
          <w:rFonts w:ascii="Times New Roman" w:hAnsi="Times New Roman"/>
          <w:sz w:val="24"/>
        </w:rPr>
        <w:t xml:space="preserve">                 </w:t>
      </w:r>
      <w:r w:rsidR="002B3243">
        <w:rPr>
          <w:rFonts w:ascii="Times New Roman" w:hAnsi="Times New Roman"/>
          <w:sz w:val="24"/>
          <w:lang w:val="en-US"/>
        </w:rPr>
        <w:t xml:space="preserve">          </w:t>
      </w:r>
      <w:r w:rsidR="002B3243">
        <w:rPr>
          <w:rFonts w:ascii="Times New Roman" w:hAnsi="Times New Roman"/>
          <w:sz w:val="24"/>
        </w:rPr>
        <w:t xml:space="preserve">          </w:t>
      </w:r>
      <w:r w:rsidR="002B3243">
        <w:rPr>
          <w:rFonts w:ascii="Times New Roman" w:hAnsi="Times New Roman"/>
          <w:sz w:val="24"/>
          <w:lang w:val="en-US"/>
        </w:rPr>
        <w:t xml:space="preserve">                 </w:t>
      </w:r>
      <w:r w:rsidR="002B3243">
        <w:rPr>
          <w:rFonts w:ascii="Times New Roman" w:hAnsi="Times New Roman"/>
          <w:b/>
          <w:sz w:val="24"/>
        </w:rPr>
        <w:t>Структура магнитооптического</w:t>
      </w:r>
      <w:r w:rsidR="002B3243">
        <w:rPr>
          <w:rFonts w:ascii="Times New Roman" w:hAnsi="Times New Roman"/>
          <w:sz w:val="24"/>
        </w:rPr>
        <w:t xml:space="preserve"> </w:t>
      </w:r>
    </w:p>
    <w:p w:rsidR="00DE681D" w:rsidRDefault="002B3243">
      <w:pPr>
        <w:tabs>
          <w:tab w:val="left" w:pos="5670"/>
        </w:tabs>
        <w:rPr>
          <w:rFonts w:ascii="Times New Roman" w:hAnsi="Times New Roman"/>
          <w:sz w:val="24"/>
        </w:rPr>
      </w:pPr>
      <w:r>
        <w:rPr>
          <w:rFonts w:ascii="Times New Roman" w:hAnsi="Times New Roman"/>
          <w:sz w:val="24"/>
          <w:lang w:val="en-US"/>
        </w:rPr>
        <w:t xml:space="preserve">                 </w:t>
      </w:r>
      <w:r>
        <w:rPr>
          <w:rFonts w:ascii="Times New Roman" w:hAnsi="Times New Roman"/>
          <w:sz w:val="24"/>
        </w:rPr>
        <w:t xml:space="preserve">          </w:t>
      </w:r>
      <w:r>
        <w:rPr>
          <w:rFonts w:ascii="Times New Roman" w:hAnsi="Times New Roman"/>
          <w:sz w:val="24"/>
          <w:lang w:val="en-US"/>
        </w:rPr>
        <w:t xml:space="preserve">           </w:t>
      </w:r>
      <w:r>
        <w:rPr>
          <w:rFonts w:ascii="Times New Roman" w:hAnsi="Times New Roman"/>
          <w:sz w:val="24"/>
        </w:rPr>
        <w:t xml:space="preserve">                  </w:t>
      </w:r>
      <w:r>
        <w:rPr>
          <w:rFonts w:ascii="Times New Roman" w:hAnsi="Times New Roman"/>
          <w:b/>
          <w:sz w:val="24"/>
        </w:rPr>
        <w:t xml:space="preserve"> диска многоразовой записи</w:t>
      </w:r>
    </w:p>
    <w:p w:rsidR="00DE681D" w:rsidRDefault="000E63DB">
      <w:pPr>
        <w:tabs>
          <w:tab w:val="left" w:pos="5670"/>
        </w:tabs>
        <w:rPr>
          <w:rFonts w:ascii="Times New Roman" w:hAnsi="Times New Roman"/>
          <w:sz w:val="24"/>
        </w:rPr>
      </w:pPr>
      <w:r>
        <w:rPr>
          <w:rFonts w:ascii="Times New Roman" w:hAnsi="Times New Roman"/>
          <w:noProof/>
          <w:sz w:val="24"/>
        </w:rPr>
        <w:pict>
          <v:line id="_x0000_s1038" style="position:absolute;left:0;text-align:left;z-index:251649536;mso-position-horizontal-relative:text;mso-position-vertical-relative:text" from="66.2pt,11.05pt" to="433.45pt,11.1pt" o:allowincell="f">
            <v:stroke startarrowwidth="narrow" startarrowlength="short" endarrowwidth="narrow" endarrowlength="short"/>
          </v:line>
        </w:pict>
      </w:r>
      <w:r w:rsidR="002B3243">
        <w:rPr>
          <w:rFonts w:ascii="Times New Roman" w:hAnsi="Times New Roman"/>
          <w:sz w:val="24"/>
        </w:rPr>
        <w:t xml:space="preserve">             </w:t>
      </w:r>
    </w:p>
    <w:p w:rsidR="00DE681D" w:rsidRDefault="000E63DB">
      <w:pPr>
        <w:tabs>
          <w:tab w:val="left" w:pos="5670"/>
        </w:tabs>
        <w:rPr>
          <w:rFonts w:ascii="Times New Roman" w:hAnsi="Times New Roman"/>
          <w:sz w:val="24"/>
        </w:rPr>
      </w:pPr>
      <w:r>
        <w:rPr>
          <w:rFonts w:ascii="Times New Roman" w:hAnsi="Times New Roman"/>
          <w:noProof/>
          <w:sz w:val="24"/>
        </w:rPr>
        <w:pict>
          <v:line id="_x0000_s1039" style="position:absolute;left:0;text-align:left;flip:x y;z-index:251650560;mso-position-horizontal-relative:text;mso-position-vertical-relative:text" from="210.2pt,7.2pt" to="325.45pt,28.85pt" o:allowincell="f">
            <v:stroke startarrowwidth="narrow" startarrowlength="short" endarrowwidth="narrow" endarrowlength="short"/>
          </v:line>
        </w:pict>
      </w:r>
      <w:r>
        <w:rPr>
          <w:rFonts w:ascii="Times New Roman" w:hAnsi="Times New Roman"/>
          <w:noProof/>
          <w:sz w:val="24"/>
        </w:rPr>
        <w:pict>
          <v:rect id="_x0000_s1027" style="position:absolute;left:0;text-align:left;margin-left:347pt;margin-top:7.2pt;width:86.45pt;height:21.65pt;z-index:251638272;mso-position-horizontal-relative:text;mso-position-vertical-relative:text" o:allowincell="f" filled="f"/>
        </w:pict>
      </w:r>
      <w:r w:rsidR="002B3243">
        <w:rPr>
          <w:rFonts w:ascii="Times New Roman" w:hAnsi="Times New Roman"/>
          <w:sz w:val="24"/>
        </w:rPr>
        <w:t xml:space="preserve">                                Слой клея </w:t>
      </w:r>
    </w:p>
    <w:p w:rsidR="00DE681D" w:rsidRDefault="000E63DB">
      <w:pPr>
        <w:tabs>
          <w:tab w:val="left" w:pos="5670"/>
        </w:tabs>
        <w:rPr>
          <w:rFonts w:ascii="Times New Roman" w:hAnsi="Times New Roman"/>
          <w:sz w:val="24"/>
        </w:rPr>
      </w:pPr>
      <w:r>
        <w:rPr>
          <w:rFonts w:ascii="Times New Roman" w:hAnsi="Times New Roman"/>
          <w:noProof/>
          <w:sz w:val="24"/>
        </w:rPr>
        <w:pict>
          <v:line id="_x0000_s1044" style="position:absolute;left:0;text-align:left;flip:x y;z-index:251655680;mso-position-horizontal-relative:text;mso-position-vertical-relative:text" from="210.2pt,1.05pt" to="311.05pt,22.7pt" o:allowincell="f">
            <v:stroke startarrowwidth="narrow" startarrowlength="short" endarrowwidth="narrow" endarrowlength="short"/>
          </v:line>
        </w:pict>
      </w:r>
      <w:r w:rsidR="002B3243">
        <w:rPr>
          <w:rFonts w:ascii="Times New Roman" w:hAnsi="Times New Roman"/>
          <w:sz w:val="24"/>
        </w:rPr>
        <w:t xml:space="preserve">                 Магнитооптический слой</w:t>
      </w:r>
    </w:p>
    <w:p w:rsidR="00DE681D" w:rsidRDefault="000E63DB">
      <w:pPr>
        <w:tabs>
          <w:tab w:val="left" w:pos="5670"/>
        </w:tabs>
        <w:rPr>
          <w:rFonts w:ascii="Times New Roman" w:hAnsi="Times New Roman"/>
          <w:sz w:val="24"/>
        </w:rPr>
      </w:pPr>
      <w:r>
        <w:rPr>
          <w:rFonts w:ascii="Times New Roman" w:hAnsi="Times New Roman"/>
          <w:noProof/>
          <w:sz w:val="24"/>
        </w:rPr>
        <w:pict>
          <v:line id="_x0000_s1046" style="position:absolute;left:0;text-align:left;flip:x y;z-index:251657728;mso-position-horizontal-relative:text;mso-position-vertical-relative:text" from="217.4pt,2.05pt" to="296.65pt,16.5pt" o:allowincell="f">
            <v:stroke startarrowwidth="narrow" startarrowlength="short" endarrowwidth="narrow" endarrowlength="short"/>
          </v:line>
        </w:pict>
      </w:r>
      <w:r>
        <w:rPr>
          <w:rFonts w:ascii="Times New Roman" w:hAnsi="Times New Roman"/>
          <w:noProof/>
          <w:sz w:val="24"/>
        </w:rPr>
        <w:pict>
          <v:rect id="_x0000_s1029" style="position:absolute;left:0;text-align:left;margin-left:318.2pt;margin-top:9.25pt;width:115.25pt;height:7.25pt;z-index:251640320;mso-position-horizontal-relative:text;mso-position-vertical-relative:text" o:allowincell="f" filled="f"/>
        </w:pict>
      </w:r>
      <w:r>
        <w:rPr>
          <w:rFonts w:ascii="Times New Roman" w:hAnsi="Times New Roman"/>
          <w:noProof/>
          <w:sz w:val="24"/>
        </w:rPr>
        <w:pict>
          <v:rect id="_x0000_s1028" style="position:absolute;left:0;text-align:left;margin-left:332.6pt;margin-top:2.05pt;width:100.85pt;height:7.25pt;z-index:251639296;mso-position-horizontal-relative:text;mso-position-vertical-relative:text" o:allowincell="f" filled="f"/>
        </w:pict>
      </w:r>
      <w:r w:rsidR="002B3243">
        <w:rPr>
          <w:rFonts w:ascii="Times New Roman" w:hAnsi="Times New Roman"/>
          <w:sz w:val="24"/>
        </w:rPr>
        <w:t xml:space="preserve">                          Зеркальный слой</w:t>
      </w:r>
    </w:p>
    <w:p w:rsidR="00DE681D" w:rsidRDefault="000E63DB">
      <w:pPr>
        <w:tabs>
          <w:tab w:val="left" w:pos="5670"/>
        </w:tabs>
        <w:rPr>
          <w:rFonts w:ascii="Times New Roman" w:hAnsi="Times New Roman"/>
          <w:sz w:val="24"/>
        </w:rPr>
      </w:pPr>
      <w:r>
        <w:rPr>
          <w:rFonts w:ascii="Times New Roman" w:hAnsi="Times New Roman"/>
          <w:noProof/>
          <w:sz w:val="24"/>
        </w:rPr>
        <w:pict>
          <v:line id="_x0000_s1042" style="position:absolute;left:0;text-align:left;flip:x y;z-index:251653632;mso-position-horizontal-relative:text;mso-position-vertical-relative:text" from="217.4pt,10.25pt" to="282.25pt,13.3pt" o:allowincell="f">
            <v:stroke startarrowwidth="narrow" startarrowlength="short" endarrowwidth="narrow" endarrowlength="short"/>
          </v:line>
        </w:pict>
      </w:r>
      <w:r>
        <w:rPr>
          <w:rFonts w:ascii="Times New Roman" w:hAnsi="Times New Roman"/>
          <w:noProof/>
          <w:sz w:val="24"/>
        </w:rPr>
        <w:pict>
          <v:rect id="_x0000_s1031" style="position:absolute;left:0;text-align:left;margin-left:289.4pt;margin-top:10.25pt;width:144.05pt;height:7.25pt;z-index:251642368;mso-position-horizontal-relative:text;mso-position-vertical-relative:text" o:allowincell="f" filled="f"/>
        </w:pict>
      </w:r>
      <w:r>
        <w:rPr>
          <w:rFonts w:ascii="Times New Roman" w:hAnsi="Times New Roman"/>
          <w:noProof/>
          <w:sz w:val="24"/>
        </w:rPr>
        <w:pict>
          <v:rect id="_x0000_s1030" style="position:absolute;left:0;text-align:left;margin-left:303.8pt;margin-top:3.05pt;width:129.65pt;height:7.25pt;z-index:251641344;mso-position-horizontal-relative:text;mso-position-vertical-relative:text" o:allowincell="f" filled="f"/>
        </w:pict>
      </w:r>
      <w:r w:rsidR="002B3243">
        <w:rPr>
          <w:rFonts w:ascii="Times New Roman" w:hAnsi="Times New Roman"/>
          <w:sz w:val="24"/>
        </w:rPr>
        <w:t xml:space="preserve">                           Защитный слой                          </w:t>
      </w:r>
    </w:p>
    <w:p w:rsidR="00DE681D" w:rsidRDefault="000E63DB">
      <w:pPr>
        <w:tabs>
          <w:tab w:val="left" w:pos="5670"/>
        </w:tabs>
        <w:rPr>
          <w:rFonts w:ascii="Times New Roman" w:hAnsi="Times New Roman"/>
          <w:sz w:val="24"/>
        </w:rPr>
      </w:pPr>
      <w:r>
        <w:rPr>
          <w:rFonts w:ascii="Times New Roman" w:hAnsi="Times New Roman"/>
          <w:noProof/>
          <w:sz w:val="24"/>
        </w:rPr>
        <w:pict>
          <v:line id="_x0000_s1048" style="position:absolute;left:0;text-align:left;flip:x;z-index:251659776;mso-position-horizontal-relative:text;mso-position-vertical-relative:text" from="217.4pt,10.85pt" to="267.85pt,11.3pt" o:allowincell="f">
            <v:stroke startarrowwidth="narrow" startarrowlength="short" endarrowwidth="narrow" endarrowlength="short"/>
          </v:line>
        </w:pict>
      </w:r>
      <w:r>
        <w:rPr>
          <w:rFonts w:ascii="Times New Roman" w:hAnsi="Times New Roman"/>
          <w:noProof/>
          <w:sz w:val="24"/>
        </w:rPr>
        <w:pict>
          <v:rect id="_x0000_s1032" style="position:absolute;left:0;text-align:left;margin-left:275pt;margin-top:4.05pt;width:158.45pt;height:14.45pt;z-index:251643392;mso-position-horizontal-relative:text;mso-position-vertical-relative:text" o:allowincell="f" filled="f"/>
        </w:pict>
      </w:r>
      <w:r w:rsidR="002B3243">
        <w:rPr>
          <w:rFonts w:ascii="Times New Roman" w:hAnsi="Times New Roman"/>
          <w:sz w:val="24"/>
        </w:rPr>
        <w:t xml:space="preserve">                          Связующий слой                      </w:t>
      </w:r>
    </w:p>
    <w:p w:rsidR="00DE681D" w:rsidRDefault="000E63DB">
      <w:pPr>
        <w:tabs>
          <w:tab w:val="left" w:pos="5670"/>
        </w:tabs>
        <w:rPr>
          <w:rFonts w:ascii="Times New Roman" w:hAnsi="Times New Roman"/>
          <w:sz w:val="24"/>
        </w:rPr>
      </w:pPr>
      <w:r>
        <w:rPr>
          <w:rFonts w:ascii="Times New Roman" w:hAnsi="Times New Roman"/>
          <w:noProof/>
          <w:sz w:val="24"/>
        </w:rPr>
        <w:pict>
          <v:rect id="_x0000_s1037" style="position:absolute;left:0;text-align:left;margin-left:289.4pt;margin-top:5.05pt;width:144.05pt;height:7.25pt;z-index:251648512;mso-position-horizontal-relative:text;mso-position-vertical-relative:text" o:allowincell="f" filled="f"/>
        </w:pict>
      </w:r>
      <w:r>
        <w:rPr>
          <w:rFonts w:ascii="Times New Roman" w:hAnsi="Times New Roman"/>
          <w:noProof/>
          <w:sz w:val="24"/>
        </w:rPr>
        <w:pict>
          <v:rect id="_x0000_s1036" style="position:absolute;left:0;text-align:left;margin-left:303.8pt;margin-top:12.25pt;width:129.65pt;height:7.25pt;z-index:251647488;mso-position-horizontal-relative:text;mso-position-vertical-relative:text" o:allowincell="f" filled="f"/>
        </w:pict>
      </w:r>
      <w:r w:rsidR="002B3243">
        <w:rPr>
          <w:rFonts w:ascii="Times New Roman" w:hAnsi="Times New Roman"/>
          <w:sz w:val="24"/>
        </w:rPr>
        <w:t xml:space="preserve">                            </w:t>
      </w:r>
    </w:p>
    <w:p w:rsidR="00DE681D" w:rsidRDefault="000E63DB">
      <w:pPr>
        <w:tabs>
          <w:tab w:val="left" w:pos="5670"/>
        </w:tabs>
        <w:rPr>
          <w:rFonts w:ascii="Times New Roman" w:hAnsi="Times New Roman"/>
          <w:sz w:val="24"/>
        </w:rPr>
      </w:pPr>
      <w:r>
        <w:rPr>
          <w:rFonts w:ascii="Times New Roman" w:hAnsi="Times New Roman"/>
          <w:noProof/>
          <w:sz w:val="24"/>
        </w:rPr>
        <w:pict>
          <v:rect id="_x0000_s1035" style="position:absolute;left:0;text-align:left;margin-left:318.2pt;margin-top:6.05pt;width:115.25pt;height:7.25pt;z-index:251646464;mso-position-horizontal-relative:text;mso-position-vertical-relative:text" o:allowincell="f" filled="f"/>
        </w:pict>
      </w:r>
      <w:r w:rsidR="002B3243">
        <w:rPr>
          <w:rFonts w:ascii="Times New Roman" w:hAnsi="Times New Roman"/>
          <w:sz w:val="24"/>
        </w:rPr>
        <w:t xml:space="preserve">                            Пластмассовая                    </w:t>
      </w:r>
    </w:p>
    <w:p w:rsidR="00DE681D" w:rsidRDefault="000E63DB">
      <w:pPr>
        <w:tabs>
          <w:tab w:val="left" w:pos="5670"/>
        </w:tabs>
        <w:rPr>
          <w:rFonts w:ascii="Times New Roman" w:hAnsi="Times New Roman"/>
          <w:sz w:val="24"/>
        </w:rPr>
      </w:pPr>
      <w:r>
        <w:rPr>
          <w:rFonts w:ascii="Times New Roman" w:hAnsi="Times New Roman"/>
          <w:noProof/>
          <w:sz w:val="24"/>
        </w:rPr>
        <w:pict>
          <v:line id="_x0000_s1040" style="position:absolute;left:0;text-align:left;flip:x y;z-index:251651584;mso-position-horizontal-relative:text;mso-position-vertical-relative:text" from="217.4pt,-.15pt" to="339.85pt,14.3pt" o:allowincell="f">
            <v:stroke startarrowwidth="narrow" startarrowlength="short" endarrowwidth="narrow" endarrowlength="short"/>
          </v:line>
        </w:pict>
      </w:r>
      <w:r>
        <w:rPr>
          <w:rFonts w:ascii="Times New Roman" w:hAnsi="Times New Roman"/>
          <w:noProof/>
          <w:sz w:val="24"/>
        </w:rPr>
        <w:pict>
          <v:rect id="_x0000_s1034" style="position:absolute;left:0;text-align:left;margin-left:332.6pt;margin-top:-.15pt;width:100.85pt;height:7.25pt;z-index:251645440;mso-position-horizontal-relative:text;mso-position-vertical-relative:text" o:allowincell="f" filled="f"/>
        </w:pict>
      </w:r>
      <w:r>
        <w:rPr>
          <w:rFonts w:ascii="Times New Roman" w:hAnsi="Times New Roman"/>
          <w:noProof/>
          <w:sz w:val="24"/>
        </w:rPr>
        <w:pict>
          <v:rect id="_x0000_s1033" style="position:absolute;left:0;text-align:left;margin-left:347pt;margin-top:7.05pt;width:86.45pt;height:21.65pt;z-index:251644416;mso-position-horizontal-relative:text;mso-position-vertical-relative:text" o:allowincell="f" filled="f"/>
        </w:pict>
      </w:r>
      <w:r w:rsidR="002B3243">
        <w:rPr>
          <w:rFonts w:ascii="Times New Roman" w:hAnsi="Times New Roman"/>
          <w:sz w:val="24"/>
        </w:rPr>
        <w:t xml:space="preserve">                                   оболочка             </w:t>
      </w:r>
    </w:p>
    <w:p w:rsidR="00DE681D" w:rsidRDefault="00DE681D">
      <w:pPr>
        <w:tabs>
          <w:tab w:val="left" w:pos="5670"/>
        </w:tabs>
        <w:rPr>
          <w:rFonts w:ascii="Times New Roman" w:hAnsi="Times New Roman"/>
          <w:sz w:val="24"/>
        </w:rPr>
      </w:pPr>
    </w:p>
    <w:p w:rsidR="00DE681D" w:rsidRDefault="00DE681D">
      <w:pPr>
        <w:tabs>
          <w:tab w:val="left" w:pos="5670"/>
        </w:tabs>
        <w:rPr>
          <w:rFonts w:ascii="Times New Roman" w:hAnsi="Times New Roman"/>
          <w:sz w:val="24"/>
        </w:rPr>
      </w:pPr>
    </w:p>
    <w:p w:rsidR="00DE681D" w:rsidRDefault="00DE681D">
      <w:pPr>
        <w:tabs>
          <w:tab w:val="left" w:pos="5670"/>
        </w:tabs>
        <w:rPr>
          <w:rFonts w:ascii="Times New Roman" w:hAnsi="Times New Roman"/>
          <w:sz w:val="24"/>
          <w:lang w:val="en-US"/>
        </w:rPr>
      </w:pPr>
    </w:p>
    <w:p w:rsidR="00DE681D" w:rsidRDefault="00DE681D">
      <w:pPr>
        <w:tabs>
          <w:tab w:val="left" w:pos="5670"/>
        </w:tabs>
        <w:rPr>
          <w:rFonts w:ascii="Times New Roman" w:hAnsi="Times New Roman"/>
          <w:sz w:val="24"/>
          <w:lang w:val="en-US"/>
        </w:rPr>
      </w:pPr>
    </w:p>
    <w:p w:rsidR="00DE681D" w:rsidRDefault="00DE681D">
      <w:pPr>
        <w:tabs>
          <w:tab w:val="left" w:pos="5670"/>
        </w:tabs>
        <w:rPr>
          <w:rFonts w:ascii="Times New Roman" w:hAnsi="Times New Roman"/>
          <w:sz w:val="24"/>
          <w:lang w:val="en-US"/>
        </w:rPr>
      </w:pPr>
    </w:p>
    <w:p w:rsidR="00DE681D" w:rsidRDefault="00DE681D">
      <w:pPr>
        <w:tabs>
          <w:tab w:val="left" w:pos="5670"/>
        </w:tabs>
        <w:rPr>
          <w:rFonts w:ascii="Times New Roman" w:hAnsi="Times New Roman"/>
          <w:sz w:val="24"/>
          <w:lang w:val="en-US"/>
        </w:rPr>
      </w:pPr>
    </w:p>
    <w:p w:rsidR="00DE681D" w:rsidRDefault="002B3243">
      <w:pPr>
        <w:tabs>
          <w:tab w:val="left" w:pos="5670"/>
        </w:tabs>
        <w:rPr>
          <w:rFonts w:ascii="Times New Roman" w:hAnsi="Times New Roman"/>
          <w:sz w:val="24"/>
        </w:rPr>
      </w:pPr>
      <w:r>
        <w:rPr>
          <w:rFonts w:ascii="Times New Roman" w:hAnsi="Times New Roman"/>
          <w:sz w:val="24"/>
        </w:rPr>
        <w:t xml:space="preserve">  МО накопитель построен на совмещении магнитного и оптического принципа хранения информации. Записывание информации производится при помощи луча лазера и магнитного поля, а считывание при помощи одного только лазера. В отличие от традиционных магнитных устройств в данном случае головка чтения/записи содержит магнит и лазер.</w:t>
      </w:r>
    </w:p>
    <w:p w:rsidR="00DE681D" w:rsidRDefault="002B3243">
      <w:pPr>
        <w:tabs>
          <w:tab w:val="left" w:pos="5670"/>
        </w:tabs>
        <w:rPr>
          <w:rFonts w:ascii="Times New Roman" w:hAnsi="Times New Roman"/>
          <w:sz w:val="24"/>
        </w:rPr>
      </w:pPr>
      <w:r>
        <w:rPr>
          <w:rFonts w:ascii="Times New Roman" w:hAnsi="Times New Roman"/>
          <w:sz w:val="24"/>
        </w:rPr>
        <w:t xml:space="preserve">    В процессе записи, магнитный материал МО  диска  не  способен изменить свою полярность, пока не  будет  нагрет  до  температуры около 145`С. В результате образуется крошечная область в  большем магнитном поле, и только на эту область влияет поле. После  окончания нагрева сопротивляемость снова увеличивается но  полярность нагретой точки остается. В цикле записи, полярность  магнитного поля меняется на противоположную, что соответсвует двоичной  единице. В этом цикле лазерный луч включается только  на  тех  участках, которые должны  содержать  двоичные  единицы,  и оставляет участки с двоичными нулями без изменений.</w:t>
      </w:r>
    </w:p>
    <w:p w:rsidR="00DE681D" w:rsidRDefault="002B3243">
      <w:pPr>
        <w:tabs>
          <w:tab w:val="left" w:pos="5670"/>
        </w:tabs>
        <w:rPr>
          <w:rFonts w:ascii="Times New Roman" w:hAnsi="Times New Roman"/>
          <w:sz w:val="24"/>
        </w:rPr>
      </w:pPr>
      <w:r>
        <w:rPr>
          <w:rFonts w:ascii="Times New Roman" w:hAnsi="Times New Roman"/>
          <w:sz w:val="24"/>
        </w:rPr>
        <w:t xml:space="preserve">    В процессе чтения с МО диска используется эффект Керра. Лазерный луч, который движется над диском и считывает данные, поляризован. Таким образом, фотоны в лазерном луче ориентированы  в одном направлении. Когда поляризованный луч бьет  магнитно-упорядоченные частицы диска, магнитное поле  частиц  слегка  поворачивает вектор поляризации светового луча.  Этот  поворот  ощущается магнитной головкой.</w:t>
      </w:r>
    </w:p>
    <w:p w:rsidR="00DE681D" w:rsidRDefault="000E63DB">
      <w:pPr>
        <w:tabs>
          <w:tab w:val="left" w:pos="5670"/>
        </w:tabs>
        <w:rPr>
          <w:rFonts w:ascii="Times New Roman" w:hAnsi="Times New Roman"/>
          <w:sz w:val="24"/>
        </w:rPr>
      </w:pPr>
      <w:r>
        <w:rPr>
          <w:rFonts w:ascii="Times New Roman" w:hAnsi="Times New Roman"/>
          <w:noProof/>
          <w:sz w:val="24"/>
        </w:rPr>
        <w:pict>
          <v:rect id="_x0000_s1064" style="position:absolute;left:0;text-align:left;margin-left:138pt;margin-top:16.05pt;width:244.85pt;height:230.45pt;z-index:251676160;mso-position-horizontal-relative:text;mso-position-vertical-relative:text" o:allowincell="f" filled="f"/>
        </w:pict>
      </w:r>
      <w:r w:rsidR="002B3243">
        <w:rPr>
          <w:rFonts w:ascii="Times New Roman" w:hAnsi="Times New Roman"/>
          <w:i/>
          <w:sz w:val="24"/>
        </w:rPr>
        <w:t xml:space="preserve">                              </w:t>
      </w:r>
    </w:p>
    <w:p w:rsidR="00DE681D" w:rsidRDefault="002B3243">
      <w:pPr>
        <w:tabs>
          <w:tab w:val="left" w:pos="5670"/>
        </w:tabs>
        <w:rPr>
          <w:rFonts w:ascii="Times New Roman" w:hAnsi="Times New Roman"/>
          <w:sz w:val="24"/>
        </w:rPr>
      </w:pPr>
      <w:r>
        <w:rPr>
          <w:rFonts w:ascii="Times New Roman" w:hAnsi="Times New Roman"/>
          <w:sz w:val="24"/>
        </w:rPr>
        <w:t xml:space="preserve">                         </w:t>
      </w:r>
      <w:r>
        <w:rPr>
          <w:rFonts w:ascii="Times New Roman" w:hAnsi="Times New Roman"/>
          <w:sz w:val="24"/>
          <w:lang w:val="en-US"/>
        </w:rPr>
        <w:t xml:space="preserve">                           </w:t>
      </w:r>
      <w:r>
        <w:rPr>
          <w:rFonts w:ascii="Times New Roman" w:hAnsi="Times New Roman"/>
          <w:b/>
          <w:sz w:val="24"/>
        </w:rPr>
        <w:t xml:space="preserve"> Схема считывания информации</w:t>
      </w:r>
    </w:p>
    <w:p w:rsidR="00DE681D" w:rsidRDefault="002B3243">
      <w:pPr>
        <w:tabs>
          <w:tab w:val="left" w:pos="5670"/>
        </w:tabs>
        <w:rPr>
          <w:rFonts w:ascii="Times New Roman" w:hAnsi="Times New Roman"/>
          <w:sz w:val="24"/>
        </w:rPr>
      </w:pPr>
      <w:r>
        <w:rPr>
          <w:rFonts w:ascii="Times New Roman" w:hAnsi="Times New Roman"/>
          <w:sz w:val="24"/>
          <w:lang w:val="en-US"/>
        </w:rPr>
        <w:t xml:space="preserve">                             </w:t>
      </w:r>
      <w:r>
        <w:rPr>
          <w:rFonts w:ascii="Times New Roman" w:hAnsi="Times New Roman"/>
          <w:sz w:val="24"/>
        </w:rPr>
        <w:t xml:space="preserve">                            </w:t>
      </w:r>
      <w:r>
        <w:rPr>
          <w:rFonts w:ascii="Times New Roman" w:hAnsi="Times New Roman"/>
          <w:b/>
          <w:sz w:val="24"/>
        </w:rPr>
        <w:t>с магнитооптического диска</w:t>
      </w:r>
    </w:p>
    <w:p w:rsidR="00DE681D" w:rsidRDefault="000E63DB">
      <w:pPr>
        <w:tabs>
          <w:tab w:val="left" w:pos="5670"/>
        </w:tabs>
        <w:rPr>
          <w:rFonts w:ascii="Times New Roman" w:hAnsi="Times New Roman"/>
          <w:sz w:val="24"/>
        </w:rPr>
      </w:pPr>
      <w:r>
        <w:rPr>
          <w:rFonts w:ascii="Times New Roman" w:hAnsi="Times New Roman"/>
          <w:noProof/>
          <w:sz w:val="24"/>
        </w:rPr>
        <w:pict>
          <v:oval id="_x0000_s1041" style="position:absolute;left:0;text-align:left;margin-left:188.6pt;margin-top:10.25pt;width:43.25pt;height:14.45pt;z-index:251652608;mso-position-horizontal-relative:text;mso-position-vertical-relative:text" o:allowincell="f" filled="f"/>
        </w:pict>
      </w:r>
      <w:r>
        <w:rPr>
          <w:rFonts w:ascii="Times New Roman" w:hAnsi="Times New Roman"/>
          <w:noProof/>
          <w:sz w:val="24"/>
        </w:rPr>
        <w:pict>
          <v:oval id="_x0000_s1043" style="position:absolute;left:0;text-align:left;margin-left:275pt;margin-top:10.25pt;width:43.25pt;height:14.45pt;z-index:251654656;mso-position-horizontal-relative:text;mso-position-vertical-relative:text" o:allowincell="f" filled="f"/>
        </w:pict>
      </w:r>
      <w:r>
        <w:rPr>
          <w:rFonts w:ascii="Times New Roman" w:hAnsi="Times New Roman"/>
          <w:noProof/>
          <w:sz w:val="24"/>
        </w:rPr>
        <w:pict>
          <v:line id="_x0000_s1065" style="position:absolute;left:0;text-align:left;z-index:251677184;mso-position-horizontal-relative:text;mso-position-vertical-relative:text" from="138pt,2.25pt" to="382.85pt,2.3pt" o:allowincell="f">
            <v:stroke startarrowwidth="narrow" startarrowlength="short" endarrowwidth="narrow" endarrowlength="short"/>
          </v:line>
        </w:pict>
      </w:r>
    </w:p>
    <w:p w:rsidR="00DE681D" w:rsidRDefault="000E63DB">
      <w:pPr>
        <w:tabs>
          <w:tab w:val="left" w:pos="5670"/>
        </w:tabs>
        <w:rPr>
          <w:rFonts w:ascii="Times New Roman" w:hAnsi="Times New Roman"/>
          <w:sz w:val="24"/>
        </w:rPr>
      </w:pPr>
      <w:r>
        <w:rPr>
          <w:rFonts w:ascii="Times New Roman" w:hAnsi="Times New Roman"/>
          <w:noProof/>
          <w:sz w:val="24"/>
        </w:rPr>
        <w:pict>
          <v:line id="_x0000_s1045" style="position:absolute;left:0;text-align:left;z-index:251656704;mso-position-horizontal-relative:text;mso-position-vertical-relative:text" from="187.8pt,3.6pt" to="259.85pt,118.85pt" o:allowincell="f">
            <v:stroke startarrowwidth="narrow" startarrowlength="short" endarrowwidth="narrow" endarrowlength="short"/>
          </v:line>
        </w:pict>
      </w:r>
      <w:r>
        <w:rPr>
          <w:rFonts w:ascii="Times New Roman" w:hAnsi="Times New Roman"/>
          <w:noProof/>
          <w:sz w:val="24"/>
        </w:rPr>
        <w:pict>
          <v:line id="_x0000_s1054" style="position:absolute;left:0;text-align:left;flip:x;z-index:251665920;mso-position-horizontal-relative:text;mso-position-vertical-relative:text" from="267pt,3.6pt" to="317.45pt,118.85pt" o:allowincell="f">
            <v:stroke startarrowwidth="narrow" startarrowlength="short" endarrowwidth="narrow" endarrowlength="short"/>
          </v:line>
        </w:pict>
      </w:r>
      <w:r>
        <w:rPr>
          <w:rFonts w:ascii="Times New Roman" w:hAnsi="Times New Roman"/>
          <w:noProof/>
          <w:sz w:val="24"/>
        </w:rPr>
        <w:pict>
          <v:line id="_x0000_s1062" style="position:absolute;left:0;text-align:left;z-index:251674112;mso-position-horizontal-relative:text;mso-position-vertical-relative:text" from="259.8pt,10.8pt" to="267.05pt,25.25pt" o:allowincell="f">
            <v:stroke startarrowwidth="narrow" startarrowlength="short" endarrowwidth="narrow" endarrowlength="short"/>
          </v:line>
        </w:pict>
      </w:r>
      <w:r>
        <w:rPr>
          <w:rFonts w:ascii="Times New Roman" w:hAnsi="Times New Roman"/>
          <w:noProof/>
          <w:sz w:val="24"/>
        </w:rPr>
        <w:pict>
          <v:line id="_x0000_s1063" style="position:absolute;left:0;text-align:left;z-index:251675136;mso-position-horizontal-relative:text;mso-position-vertical-relative:text" from="259.8pt,10.8pt" to="274.25pt,18.05pt" o:allowincell="f">
            <v:stroke startarrowwidth="narrow" startarrowlength="short" endarrowwidth="narrow" endarrowlength="short"/>
          </v:line>
        </w:pict>
      </w:r>
      <w:r>
        <w:rPr>
          <w:rFonts w:ascii="Times New Roman" w:hAnsi="Times New Roman"/>
          <w:noProof/>
          <w:sz w:val="24"/>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61" type="#_x0000_t19" style="position:absolute;left:0;text-align:left;margin-left:267pt;margin-top:18pt;width:28.85pt;height:7.25pt;flip:x y;z-index:251673088;mso-position-horizontal-relative:text;mso-position-vertical-relative:text" o:allowincell="f"/>
        </w:pict>
      </w:r>
      <w:r>
        <w:rPr>
          <w:rFonts w:ascii="Times New Roman" w:hAnsi="Times New Roman"/>
          <w:noProof/>
          <w:sz w:val="24"/>
        </w:rPr>
        <w:pict>
          <v:line id="_x0000_s1053" style="position:absolute;left:0;text-align:left;flip:x;z-index:251664896;mso-position-horizontal-relative:text;mso-position-vertical-relative:text" from="267pt,3.6pt" to="274.25pt,118.85pt" o:allowincell="f">
            <v:stroke startarrowwidth="narrow" startarrowlength="short" endarrowwidth="narrow" endarrowlength="short"/>
          </v:line>
        </w:pict>
      </w:r>
      <w:r>
        <w:rPr>
          <w:rFonts w:ascii="Times New Roman" w:hAnsi="Times New Roman"/>
          <w:noProof/>
          <w:sz w:val="24"/>
        </w:rPr>
        <w:pict>
          <v:line id="_x0000_s1047" style="position:absolute;left:0;text-align:left;z-index:251658752;mso-position-horizontal-relative:text;mso-position-vertical-relative:text" from="231pt,3.6pt" to="259.85pt,118.85pt" o:allowincell="f">
            <v:stroke startarrowwidth="narrow" startarrowlength="short" endarrowwidth="narrow" endarrowlength="short"/>
          </v:line>
        </w:pict>
      </w:r>
    </w:p>
    <w:p w:rsidR="00DE681D" w:rsidRDefault="000E63DB">
      <w:pPr>
        <w:tabs>
          <w:tab w:val="left" w:pos="5670"/>
        </w:tabs>
        <w:rPr>
          <w:rFonts w:ascii="Times New Roman" w:hAnsi="Times New Roman"/>
          <w:sz w:val="24"/>
        </w:rPr>
      </w:pPr>
      <w:r>
        <w:rPr>
          <w:rFonts w:ascii="Times New Roman" w:hAnsi="Times New Roman"/>
          <w:noProof/>
          <w:sz w:val="24"/>
        </w:rPr>
        <w:pict>
          <v:line id="_x0000_s1055" style="position:absolute;left:0;text-align:left;z-index:251666944;mso-position-horizontal-relative:text;mso-position-vertical-relative:text" from="217.4pt,12.25pt" to="239.05pt,55.5pt" o:allowincell="f">
            <v:stroke startarrowwidth="narrow" startarrowlength="short" endarrowwidth="narrow" endarrowlength="short"/>
          </v:line>
        </w:pict>
      </w:r>
      <w:r>
        <w:rPr>
          <w:rFonts w:ascii="Times New Roman" w:hAnsi="Times New Roman"/>
          <w:noProof/>
          <w:sz w:val="24"/>
        </w:rPr>
        <w:pict>
          <v:line id="_x0000_s1060" style="position:absolute;left:0;text-align:left;z-index:251672064;mso-position-horizontal-relative:text;mso-position-vertical-relative:text" from="288.6pt,13.95pt" to="288.65pt,35.6pt" o:allowincell="f">
            <v:stroke startarrowwidth="narrow" startarrowlength="short" endarrowwidth="narrow" endarrowlength="short"/>
          </v:line>
        </w:pict>
      </w:r>
      <w:r>
        <w:rPr>
          <w:rFonts w:ascii="Times New Roman" w:hAnsi="Times New Roman"/>
          <w:noProof/>
          <w:sz w:val="24"/>
        </w:rPr>
        <w:pict>
          <v:line id="_x0000_s1058" style="position:absolute;left:0;text-align:left;flip:x;z-index:251670016;mso-position-horizontal-relative:text;mso-position-vertical-relative:text" from="274.2pt,13.95pt" to="288.65pt,57.2pt" o:allowincell="f">
            <v:stroke startarrowwidth="narrow" startarrowlength="short" endarrowwidth="narrow" endarrowlength="short"/>
          </v:line>
        </w:pict>
      </w:r>
      <w:r>
        <w:rPr>
          <w:rFonts w:ascii="Times New Roman" w:hAnsi="Times New Roman"/>
          <w:noProof/>
          <w:sz w:val="24"/>
        </w:rPr>
        <w:pict>
          <v:line id="_x0000_s1059" style="position:absolute;left:0;text-align:left;flip:x;z-index:251671040;mso-position-horizontal-relative:text;mso-position-vertical-relative:text" from="274.2pt,13.95pt" to="288.65pt,28.4pt" o:allowincell="f">
            <v:stroke startarrowwidth="narrow" startarrowlength="short" endarrowwidth="narrow" endarrowlength="short"/>
          </v:line>
        </w:pict>
      </w:r>
    </w:p>
    <w:p w:rsidR="00DE681D" w:rsidRDefault="00DE681D">
      <w:pPr>
        <w:tabs>
          <w:tab w:val="left" w:pos="5670"/>
        </w:tabs>
        <w:rPr>
          <w:rFonts w:ascii="Times New Roman" w:hAnsi="Times New Roman"/>
          <w:sz w:val="24"/>
        </w:rPr>
      </w:pPr>
    </w:p>
    <w:p w:rsidR="00DE681D" w:rsidRDefault="00DE681D">
      <w:pPr>
        <w:tabs>
          <w:tab w:val="left" w:pos="5670"/>
        </w:tabs>
        <w:rPr>
          <w:rFonts w:ascii="Times New Roman" w:hAnsi="Times New Roman"/>
          <w:sz w:val="24"/>
        </w:rPr>
      </w:pPr>
    </w:p>
    <w:p w:rsidR="00DE681D" w:rsidRDefault="000E63DB">
      <w:pPr>
        <w:tabs>
          <w:tab w:val="left" w:pos="5670"/>
        </w:tabs>
        <w:rPr>
          <w:rFonts w:ascii="Times New Roman" w:hAnsi="Times New Roman"/>
          <w:sz w:val="24"/>
        </w:rPr>
      </w:pPr>
      <w:r>
        <w:rPr>
          <w:rFonts w:ascii="Times New Roman" w:hAnsi="Times New Roman"/>
          <w:noProof/>
          <w:sz w:val="24"/>
        </w:rPr>
        <w:pict>
          <v:line id="_x0000_s1056" style="position:absolute;left:0;text-align:left;z-index:251667968;mso-position-horizontal-relative:text;mso-position-vertical-relative:text" from="239pt,.85pt" to="239.05pt,15.3pt" o:allowincell="f">
            <v:stroke startarrowwidth="narrow" startarrowlength="short" endarrowwidth="narrow" endarrowlength="short"/>
          </v:line>
        </w:pict>
      </w:r>
      <w:r>
        <w:rPr>
          <w:rFonts w:ascii="Times New Roman" w:hAnsi="Times New Roman"/>
          <w:noProof/>
          <w:sz w:val="24"/>
        </w:rPr>
        <w:pict>
          <v:line id="_x0000_s1057" style="position:absolute;left:0;text-align:left;z-index:251668992;mso-position-horizontal-relative:text;mso-position-vertical-relative:text" from="224.6pt,.85pt" to="239.05pt,15.3pt" o:allowincell="f">
            <v:stroke startarrowwidth="narrow" startarrowlength="short" endarrowwidth="narrow" endarrowlength="short"/>
          </v:line>
        </w:pict>
      </w:r>
    </w:p>
    <w:p w:rsidR="00DE681D" w:rsidRDefault="00DE681D">
      <w:pPr>
        <w:tabs>
          <w:tab w:val="left" w:pos="5670"/>
        </w:tabs>
        <w:rPr>
          <w:rFonts w:ascii="Times New Roman" w:hAnsi="Times New Roman"/>
          <w:sz w:val="24"/>
        </w:rPr>
      </w:pPr>
    </w:p>
    <w:p w:rsidR="00DE681D" w:rsidRDefault="00DE681D">
      <w:pPr>
        <w:tabs>
          <w:tab w:val="left" w:pos="5670"/>
        </w:tabs>
        <w:rPr>
          <w:rFonts w:ascii="Times New Roman" w:hAnsi="Times New Roman"/>
          <w:sz w:val="24"/>
        </w:rPr>
      </w:pPr>
    </w:p>
    <w:p w:rsidR="00DE681D" w:rsidRDefault="002B3243">
      <w:pPr>
        <w:tabs>
          <w:tab w:val="left" w:pos="5670"/>
        </w:tabs>
        <w:rPr>
          <w:rFonts w:ascii="Times New Roman" w:hAnsi="Times New Roman"/>
          <w:sz w:val="24"/>
        </w:rPr>
      </w:pPr>
      <w:r>
        <w:rPr>
          <w:rFonts w:ascii="Times New Roman" w:hAnsi="Times New Roman"/>
          <w:sz w:val="24"/>
        </w:rPr>
        <w:t xml:space="preserve">                                       </w:t>
      </w:r>
    </w:p>
    <w:p w:rsidR="00DE681D" w:rsidRDefault="000E63DB">
      <w:pPr>
        <w:tabs>
          <w:tab w:val="left" w:pos="5670"/>
        </w:tabs>
        <w:rPr>
          <w:rFonts w:ascii="Times New Roman" w:hAnsi="Times New Roman"/>
          <w:sz w:val="24"/>
          <w:lang w:val="en-US"/>
        </w:rPr>
      </w:pPr>
      <w:r>
        <w:rPr>
          <w:rFonts w:ascii="Times New Roman" w:hAnsi="Times New Roman"/>
          <w:noProof/>
          <w:sz w:val="24"/>
        </w:rPr>
        <w:pict>
          <v:oval id="_x0000_s1051" style="position:absolute;left:0;text-align:left;margin-left:311pt;margin-top:12.05pt;width:21.65pt;height:7.25pt;z-index:251662848;mso-position-horizontal-relative:text;mso-position-vertical-relative:text" o:allowincell="f" filled="f"/>
        </w:pict>
      </w:r>
      <w:r>
        <w:rPr>
          <w:rFonts w:ascii="Times New Roman" w:hAnsi="Times New Roman"/>
          <w:noProof/>
          <w:sz w:val="24"/>
        </w:rPr>
        <w:pict>
          <v:oval id="_x0000_s1050" style="position:absolute;left:0;text-align:left;margin-left:282.2pt;margin-top:12.05pt;width:21.65pt;height:7.25pt;z-index:251661824;mso-position-horizontal-relative:text;mso-position-vertical-relative:text" o:allowincell="f" filled="f"/>
        </w:pict>
      </w:r>
      <w:r>
        <w:rPr>
          <w:rFonts w:ascii="Times New Roman" w:hAnsi="Times New Roman"/>
          <w:noProof/>
          <w:sz w:val="24"/>
        </w:rPr>
        <w:pict>
          <v:oval id="_x0000_s1049" style="position:absolute;left:0;text-align:left;margin-left:253.4pt;margin-top:12.05pt;width:21.65pt;height:7.25pt;z-index:251660800;mso-position-horizontal-relative:text;mso-position-vertical-relative:text" o:allowincell="f" filled="f"/>
        </w:pict>
      </w:r>
      <w:r>
        <w:rPr>
          <w:rFonts w:ascii="Times New Roman" w:hAnsi="Times New Roman"/>
          <w:noProof/>
          <w:sz w:val="24"/>
        </w:rPr>
        <w:pict>
          <v:oval id="_x0000_s1052" style="position:absolute;left:0;text-align:left;margin-left:224.6pt;margin-top:12.05pt;width:21.65pt;height:7.25pt;z-index:251663872;mso-position-horizontal-relative:text;mso-position-vertical-relative:text" o:allowincell="f" filled="f"/>
        </w:pict>
      </w:r>
      <w:r>
        <w:rPr>
          <w:rFonts w:ascii="Times New Roman" w:hAnsi="Times New Roman"/>
          <w:noProof/>
          <w:sz w:val="24"/>
        </w:rPr>
        <w:pict>
          <v:oval id="_x0000_s1066" style="position:absolute;left:0;text-align:left;margin-left:195.8pt;margin-top:12.05pt;width:21.65pt;height:7.25pt;z-index:251678208;mso-position-horizontal-relative:text;mso-position-vertical-relative:text" o:allowincell="f" filled="f"/>
        </w:pict>
      </w:r>
    </w:p>
    <w:p w:rsidR="00DE681D" w:rsidRDefault="00DE681D">
      <w:pPr>
        <w:tabs>
          <w:tab w:val="left" w:pos="5670"/>
        </w:tabs>
        <w:rPr>
          <w:rFonts w:ascii="Times New Roman" w:hAnsi="Times New Roman"/>
          <w:sz w:val="24"/>
          <w:lang w:val="en-US"/>
        </w:rPr>
      </w:pPr>
    </w:p>
    <w:p w:rsidR="00DE681D" w:rsidRDefault="002B3243">
      <w:pPr>
        <w:tabs>
          <w:tab w:val="left" w:pos="5670"/>
        </w:tabs>
        <w:rPr>
          <w:rFonts w:ascii="Times New Roman" w:hAnsi="Times New Roman"/>
          <w:sz w:val="24"/>
        </w:rPr>
      </w:pPr>
      <w:r>
        <w:rPr>
          <w:rFonts w:ascii="Times New Roman" w:hAnsi="Times New Roman"/>
          <w:sz w:val="24"/>
        </w:rPr>
        <w:t xml:space="preserve">                                                 </w:t>
      </w:r>
      <w:r>
        <w:rPr>
          <w:rFonts w:ascii="Times New Roman" w:hAnsi="Times New Roman"/>
          <w:sz w:val="24"/>
          <w:lang w:val="en-US"/>
        </w:rPr>
        <w:t xml:space="preserve">                   </w:t>
      </w:r>
      <w:r>
        <w:rPr>
          <w:rFonts w:ascii="Times New Roman" w:hAnsi="Times New Roman"/>
          <w:sz w:val="24"/>
        </w:rPr>
        <w:t xml:space="preserve">1  </w:t>
      </w:r>
      <w:r>
        <w:rPr>
          <w:rFonts w:ascii="Times New Roman" w:hAnsi="Times New Roman"/>
          <w:sz w:val="24"/>
          <w:lang w:val="en-US"/>
        </w:rPr>
        <w:t xml:space="preserve">  </w:t>
      </w:r>
      <w:r>
        <w:rPr>
          <w:rFonts w:ascii="Times New Roman" w:hAnsi="Times New Roman"/>
          <w:sz w:val="24"/>
        </w:rPr>
        <w:t xml:space="preserve">    0  </w:t>
      </w:r>
      <w:r>
        <w:rPr>
          <w:rFonts w:ascii="Times New Roman" w:hAnsi="Times New Roman"/>
          <w:sz w:val="24"/>
          <w:lang w:val="en-US"/>
        </w:rPr>
        <w:t xml:space="preserve">  </w:t>
      </w:r>
      <w:r>
        <w:rPr>
          <w:rFonts w:ascii="Times New Roman" w:hAnsi="Times New Roman"/>
          <w:sz w:val="24"/>
        </w:rPr>
        <w:t xml:space="preserve">   1   </w:t>
      </w:r>
      <w:r>
        <w:rPr>
          <w:rFonts w:ascii="Times New Roman" w:hAnsi="Times New Roman"/>
          <w:sz w:val="24"/>
          <w:lang w:val="en-US"/>
        </w:rPr>
        <w:t xml:space="preserve">   </w:t>
      </w:r>
      <w:r>
        <w:rPr>
          <w:rFonts w:ascii="Times New Roman" w:hAnsi="Times New Roman"/>
          <w:sz w:val="24"/>
        </w:rPr>
        <w:t xml:space="preserve">  0   </w:t>
      </w:r>
      <w:r>
        <w:rPr>
          <w:rFonts w:ascii="Times New Roman" w:hAnsi="Times New Roman"/>
          <w:sz w:val="24"/>
          <w:lang w:val="en-US"/>
        </w:rPr>
        <w:t xml:space="preserve">   </w:t>
      </w:r>
      <w:r>
        <w:rPr>
          <w:rFonts w:ascii="Times New Roman" w:hAnsi="Times New Roman"/>
          <w:sz w:val="24"/>
        </w:rPr>
        <w:t xml:space="preserve">  0                </w:t>
      </w:r>
    </w:p>
    <w:p w:rsidR="00DE681D" w:rsidRDefault="00DE681D">
      <w:pPr>
        <w:tabs>
          <w:tab w:val="left" w:pos="5670"/>
        </w:tabs>
        <w:rPr>
          <w:rFonts w:ascii="Times New Roman" w:hAnsi="Times New Roman"/>
          <w:sz w:val="24"/>
        </w:rPr>
      </w:pPr>
    </w:p>
    <w:p w:rsidR="00DE681D" w:rsidRDefault="002B3243">
      <w:pPr>
        <w:tabs>
          <w:tab w:val="left" w:pos="5670"/>
        </w:tabs>
        <w:rPr>
          <w:rFonts w:ascii="Times New Roman" w:hAnsi="Times New Roman"/>
          <w:sz w:val="24"/>
        </w:rPr>
      </w:pPr>
      <w:r>
        <w:rPr>
          <w:rFonts w:ascii="Times New Roman" w:hAnsi="Times New Roman"/>
          <w:i/>
          <w:sz w:val="24"/>
        </w:rPr>
        <w:t xml:space="preserve"> </w:t>
      </w:r>
      <w:r>
        <w:rPr>
          <w:rFonts w:ascii="Times New Roman" w:hAnsi="Times New Roman"/>
          <w:sz w:val="24"/>
        </w:rPr>
        <w:t xml:space="preserve"> При  считывании используется лазерный луч небольшой интенсивности, не  приводящий к нагреву считываемого  участка,  таким  образом  при  считывании хранимая информация не  разрушается. Такой способ, не деформирует поверхность  диска  и  позволяет повторную запись без дополнительного  оборудования.  Этот  способ также имеет преимущество перед традиционной магнитной  записью  в плане надежности. Так как перемагничиваниие участков  диска  возможно только под действием высокой  температуры, вероятность случайного перемагничивания очень низка, в отличии  от  магнитной записи, к потери которой могут привести случайные магнитные поля.</w:t>
      </w:r>
    </w:p>
    <w:p w:rsidR="00DE681D" w:rsidRDefault="002B3243">
      <w:pPr>
        <w:tabs>
          <w:tab w:val="left" w:pos="5670"/>
        </w:tabs>
        <w:rPr>
          <w:rFonts w:ascii="Times New Roman" w:hAnsi="Times New Roman"/>
          <w:sz w:val="24"/>
        </w:rPr>
      </w:pPr>
      <w:r>
        <w:rPr>
          <w:rFonts w:ascii="Times New Roman" w:hAnsi="Times New Roman"/>
          <w:sz w:val="24"/>
        </w:rPr>
        <w:t xml:space="preserve">                     </w:t>
      </w:r>
    </w:p>
    <w:p w:rsidR="00DE681D" w:rsidRDefault="002B3243">
      <w:pPr>
        <w:tabs>
          <w:tab w:val="left" w:pos="5670"/>
        </w:tabs>
        <w:jc w:val="center"/>
        <w:rPr>
          <w:rFonts w:ascii="Times New Roman" w:hAnsi="Times New Roman"/>
          <w:sz w:val="24"/>
        </w:rPr>
      </w:pPr>
      <w:r>
        <w:rPr>
          <w:rFonts w:ascii="Times New Roman" w:hAnsi="Times New Roman"/>
          <w:b/>
          <w:sz w:val="24"/>
        </w:rPr>
        <w:t>Недостатки магнитооптических носителей</w:t>
      </w:r>
    </w:p>
    <w:p w:rsidR="00DE681D" w:rsidRDefault="00DE681D">
      <w:pPr>
        <w:tabs>
          <w:tab w:val="left" w:pos="5670"/>
        </w:tabs>
        <w:rPr>
          <w:rFonts w:ascii="Times New Roman" w:hAnsi="Times New Roman"/>
          <w:sz w:val="24"/>
        </w:rPr>
      </w:pPr>
    </w:p>
    <w:p w:rsidR="00DE681D" w:rsidRDefault="002B3243">
      <w:pPr>
        <w:tabs>
          <w:tab w:val="left" w:pos="5670"/>
        </w:tabs>
        <w:rPr>
          <w:rFonts w:ascii="Times New Roman" w:hAnsi="Times New Roman"/>
          <w:sz w:val="24"/>
        </w:rPr>
      </w:pPr>
      <w:r>
        <w:rPr>
          <w:rFonts w:ascii="Times New Roman" w:hAnsi="Times New Roman"/>
          <w:sz w:val="24"/>
        </w:rPr>
        <w:t xml:space="preserve">   В конструкции современных МО-дисководов есть один существенный недостаток. В процессе записи продольное магнитное поле должно оставаться ориентированным в одном направлении. Оно не может менять направление потому, что высокая индуктивность электромагнита препятствует быстрому переключению полярности магнита. Следовательно, магнит в современных МО-дисководах может построить магнитное поле в данной область дорожки диска только в одном направлении, при каждом прохождении области дорожки под головкой чтения/записи. Например, если поляризация продольного поля направлена вверх, можно поменять поляризацию направленных вниз полей на противоположную, но ориентацию вверх не поменяешь.</w:t>
      </w:r>
    </w:p>
    <w:p w:rsidR="00DE681D" w:rsidRDefault="002B3243">
      <w:pPr>
        <w:tabs>
          <w:tab w:val="left" w:pos="5670"/>
        </w:tabs>
        <w:rPr>
          <w:rFonts w:ascii="Times New Roman" w:hAnsi="Times New Roman"/>
          <w:sz w:val="24"/>
        </w:rPr>
      </w:pPr>
      <w:r>
        <w:rPr>
          <w:rFonts w:ascii="Times New Roman" w:hAnsi="Times New Roman"/>
          <w:sz w:val="24"/>
        </w:rPr>
        <w:t xml:space="preserve">   Чтобы работать надежно, МО процессу записи требуется одинаковая ориентация всех полей на записываемой области. Другими словами, данную область сначала надо стереть, а потом на нее записывать. В МО-дисководах процесс стирания требует отдельной фазы. Во время первого шага стирается ранее записанный материал, а во второй шаг записывается новый.</w:t>
      </w:r>
    </w:p>
    <w:p w:rsidR="00DE681D" w:rsidRDefault="002B3243">
      <w:pPr>
        <w:tabs>
          <w:tab w:val="left" w:pos="5670"/>
        </w:tabs>
        <w:rPr>
          <w:rFonts w:ascii="Times New Roman" w:hAnsi="Times New Roman"/>
          <w:sz w:val="24"/>
        </w:rPr>
      </w:pPr>
      <w:r>
        <w:rPr>
          <w:rFonts w:ascii="Times New Roman" w:hAnsi="Times New Roman"/>
          <w:sz w:val="24"/>
        </w:rPr>
        <w:t xml:space="preserve">   В результате этого двухшагового процесса мы имеем очевидное возрастание среднего времени доступа к диску во время записи, которое и так великовато. Несмотря на отличия в скорости, многие МО-дисководы крутят диски не спеша - 2400 оборотов в минуту, ровно на треть медленнее винчестерских дисков. Каждый оборот МО-диска, следовательно, происходит за 25 миллисекунд. Даже если не брать в расчет время на перемещение головки, среднее время доступа при записи никак не будет быстрее 37.5 миллисекунд. Понятно, что большинство производителей работают над “одношаговыми” МО-дисководами и увеличивают скорость вращения диска.</w:t>
      </w:r>
    </w:p>
    <w:p w:rsidR="00DE681D" w:rsidRDefault="002B3243">
      <w:pPr>
        <w:tabs>
          <w:tab w:val="left" w:pos="5670"/>
        </w:tabs>
        <w:rPr>
          <w:rFonts w:ascii="Times New Roman" w:hAnsi="Times New Roman"/>
          <w:sz w:val="24"/>
        </w:rPr>
      </w:pPr>
      <w:r>
        <w:rPr>
          <w:rFonts w:ascii="Times New Roman" w:hAnsi="Times New Roman"/>
          <w:sz w:val="24"/>
        </w:rPr>
        <w:t xml:space="preserve">   МО-диски также страдают и другими недостатками. В то время, как головки плавающего механизма винчестера весят доли грамма, головки МО-диска массивны и вмонтированы в магнитную и оптическую части. Обычно они смонтированы на полозьях, которые скользят по стальным трубкам. Перемещение этих массивных головок требует мощных механизмов и, благодаря инерции, существенно большего времени, чем головки винчестера. Фактически, если говорить о среднем времени доступа, оно намного отличается от винчестеров. Кроме того, последние могут записывать данные с интервалом 15 миллисекунд между наугад выбранными байтами, а МО-диски делают это не быстрее, чем за 60, не считая двухступенчатого цикла записи. </w:t>
      </w:r>
    </w:p>
    <w:p w:rsidR="00DE681D" w:rsidRDefault="002B3243">
      <w:pPr>
        <w:tabs>
          <w:tab w:val="left" w:pos="5670"/>
        </w:tabs>
        <w:rPr>
          <w:rFonts w:ascii="Times New Roman" w:hAnsi="Times New Roman"/>
          <w:sz w:val="24"/>
        </w:rPr>
      </w:pPr>
      <w:r>
        <w:rPr>
          <w:rFonts w:ascii="Times New Roman" w:hAnsi="Times New Roman"/>
          <w:sz w:val="24"/>
        </w:rPr>
        <w:t xml:space="preserve">   Оптическая часть, используемая МО-системами, немного спасает положение. В отличие от головок винчестера, которые должны “парить” в микродюймах над поверхностью диска, оптические головки могут работать на расстоянии. Направляющие стержни точно фиксируют расстояние между головкой и диском, и с этого расстояния она работает надежно и безопасно. Повреждение головки невозможно в МО-системах, так как головка отделена от поверхности. Фактически, только луч лазера “касается” поверхности диска. Как и в CD, оптически активная поверхность МО-диска запечатана в прочный слой пластика, предохраняющего от малейших повреждений, Лазерный луч фокусируется, проходя через оболочку и не сфокусирован на поверхности диска, а только сходится в точку под прозрачным поверхностным слоем. Повреждения, такие как царапины или пыль на поверхности диска, не оказывают существенного влияния на точность чтения или записи. Конечно, МО-диски также снабжены корректором сбоев для минимизации появления ошибок в потоке обрабатываемых данных.</w:t>
      </w:r>
    </w:p>
    <w:p w:rsidR="00DE681D" w:rsidRDefault="00DE681D">
      <w:pPr>
        <w:tabs>
          <w:tab w:val="left" w:pos="5670"/>
        </w:tabs>
        <w:jc w:val="center"/>
        <w:rPr>
          <w:rFonts w:ascii="Times New Roman" w:hAnsi="Times New Roman"/>
          <w:b/>
          <w:sz w:val="24"/>
        </w:rPr>
      </w:pPr>
    </w:p>
    <w:p w:rsidR="00DE681D" w:rsidRDefault="002B3243">
      <w:pPr>
        <w:tabs>
          <w:tab w:val="left" w:pos="5670"/>
        </w:tabs>
        <w:jc w:val="center"/>
        <w:rPr>
          <w:rFonts w:ascii="Times New Roman" w:hAnsi="Times New Roman"/>
          <w:b/>
          <w:sz w:val="24"/>
        </w:rPr>
      </w:pPr>
      <w:r>
        <w:rPr>
          <w:rFonts w:ascii="Times New Roman" w:hAnsi="Times New Roman"/>
          <w:b/>
          <w:sz w:val="24"/>
        </w:rPr>
        <w:t xml:space="preserve">Основные области применения дисков </w:t>
      </w:r>
    </w:p>
    <w:p w:rsidR="00DE681D" w:rsidRDefault="002B3243">
      <w:pPr>
        <w:tabs>
          <w:tab w:val="left" w:pos="5670"/>
        </w:tabs>
        <w:jc w:val="center"/>
        <w:rPr>
          <w:rFonts w:ascii="Times New Roman" w:hAnsi="Times New Roman"/>
          <w:sz w:val="24"/>
        </w:rPr>
      </w:pPr>
      <w:r>
        <w:rPr>
          <w:rFonts w:ascii="Times New Roman" w:hAnsi="Times New Roman"/>
          <w:b/>
          <w:sz w:val="24"/>
        </w:rPr>
        <w:t>многоразовой записи</w:t>
      </w:r>
    </w:p>
    <w:p w:rsidR="00DE681D" w:rsidRDefault="00DE681D">
      <w:pPr>
        <w:tabs>
          <w:tab w:val="left" w:pos="5670"/>
        </w:tabs>
        <w:rPr>
          <w:rFonts w:ascii="Times New Roman" w:hAnsi="Times New Roman"/>
          <w:sz w:val="24"/>
        </w:rPr>
      </w:pPr>
    </w:p>
    <w:p w:rsidR="00DE681D" w:rsidRDefault="002B3243">
      <w:pPr>
        <w:tabs>
          <w:tab w:val="left" w:pos="5670"/>
        </w:tabs>
        <w:rPr>
          <w:rFonts w:ascii="Times New Roman" w:hAnsi="Times New Roman"/>
          <w:sz w:val="24"/>
        </w:rPr>
      </w:pPr>
      <w:r>
        <w:rPr>
          <w:rFonts w:ascii="Times New Roman" w:hAnsi="Times New Roman"/>
          <w:sz w:val="24"/>
        </w:rPr>
        <w:t xml:space="preserve">   Спиральные дорожки магнито-оптических дисков свидетельствуют о том, что и по мнению самих разработчиков эта технология не является самой лучшей при произвольном доступе к данным, но хороша при передаче больших объемов последовательных данных. Поэтому современные магнито-оптические диски не предназначены для повсеместной замены ими жестких дисков в качестве первичного массового носителя данных. Им отводится роль вторичной массовой памяти - незанятое пространство между жесткими дисками и ленточными стриммерами.</w:t>
      </w:r>
    </w:p>
    <w:p w:rsidR="00DE681D" w:rsidRDefault="002B3243">
      <w:pPr>
        <w:tabs>
          <w:tab w:val="left" w:pos="5670"/>
        </w:tabs>
        <w:rPr>
          <w:rFonts w:ascii="Times New Roman" w:hAnsi="Times New Roman"/>
          <w:sz w:val="24"/>
        </w:rPr>
      </w:pPr>
      <w:r>
        <w:rPr>
          <w:rFonts w:ascii="Times New Roman" w:hAnsi="Times New Roman"/>
          <w:sz w:val="24"/>
        </w:rPr>
        <w:t xml:space="preserve">   Другими словами, МО-диски не рассчитаны на универсальное использование, но они обладают сильными возможностями и представляют собой прекрасный выбор, когда требуется безопасное и надежное средство для хранения сотен мегабайт данных.</w:t>
      </w:r>
    </w:p>
    <w:p w:rsidR="00DE681D" w:rsidRDefault="002B3243">
      <w:pPr>
        <w:tabs>
          <w:tab w:val="left" w:pos="5670"/>
        </w:tabs>
        <w:rPr>
          <w:rFonts w:ascii="Times New Roman" w:hAnsi="Times New Roman"/>
          <w:sz w:val="24"/>
        </w:rPr>
      </w:pPr>
      <w:r>
        <w:rPr>
          <w:rFonts w:ascii="Times New Roman" w:hAnsi="Times New Roman"/>
          <w:sz w:val="24"/>
        </w:rPr>
        <w:t xml:space="preserve">   Области  применения  МО-дисков  определяется   их   высокими характеристиками по надежности, объему  и  сменяемости.  МО-диски необходимы для задач, требующих  большого  дискового  объема. Это такие области,  как :</w:t>
      </w:r>
    </w:p>
    <w:p w:rsidR="00DE681D" w:rsidRDefault="002B3243">
      <w:pPr>
        <w:tabs>
          <w:tab w:val="left" w:pos="5670"/>
        </w:tabs>
        <w:rPr>
          <w:rFonts w:ascii="Times New Roman" w:hAnsi="Times New Roman"/>
          <w:sz w:val="24"/>
        </w:rPr>
      </w:pPr>
      <w:r>
        <w:rPr>
          <w:rFonts w:ascii="Times New Roman" w:hAnsi="Times New Roman"/>
          <w:sz w:val="24"/>
        </w:rPr>
        <w:t xml:space="preserve"> - компьютерная графика : хранение, анализ и редактирование цветных изображений, цветоотделение, верстка газетных полос и создание библиотек графических изображений;</w:t>
      </w:r>
    </w:p>
    <w:p w:rsidR="00DE681D" w:rsidRDefault="002B3243">
      <w:pPr>
        <w:tabs>
          <w:tab w:val="left" w:pos="5670"/>
        </w:tabs>
        <w:rPr>
          <w:rFonts w:ascii="Times New Roman" w:hAnsi="Times New Roman"/>
          <w:sz w:val="24"/>
        </w:rPr>
      </w:pPr>
      <w:r>
        <w:rPr>
          <w:rFonts w:ascii="Times New Roman" w:hAnsi="Times New Roman"/>
          <w:sz w:val="24"/>
        </w:rPr>
        <w:t xml:space="preserve"> - медицина : ведение записей, диагностирование рентгеновских снимков, реляционный анализ, хранение историй болезни, биомедецинские исследования;</w:t>
      </w:r>
    </w:p>
    <w:p w:rsidR="00DE681D" w:rsidRDefault="002B3243">
      <w:pPr>
        <w:tabs>
          <w:tab w:val="left" w:pos="5670"/>
        </w:tabs>
        <w:rPr>
          <w:rFonts w:ascii="Times New Roman" w:hAnsi="Times New Roman"/>
          <w:sz w:val="24"/>
        </w:rPr>
      </w:pPr>
      <w:r>
        <w:rPr>
          <w:rFonts w:ascii="Times New Roman" w:hAnsi="Times New Roman"/>
          <w:sz w:val="24"/>
        </w:rPr>
        <w:t xml:space="preserve"> - технические системы : хранение чертежей САПР/АСУ, анализ информации технической службы, обучение, ведение каталогов комплектующих деталей, работа с документами, научные исследования и космические наблюдения;</w:t>
      </w:r>
    </w:p>
    <w:p w:rsidR="00DE681D" w:rsidRDefault="002B3243">
      <w:pPr>
        <w:tabs>
          <w:tab w:val="left" w:pos="5670"/>
        </w:tabs>
        <w:rPr>
          <w:rFonts w:ascii="Times New Roman" w:hAnsi="Times New Roman"/>
          <w:sz w:val="24"/>
        </w:rPr>
      </w:pPr>
      <w:r>
        <w:rPr>
          <w:rFonts w:ascii="Times New Roman" w:hAnsi="Times New Roman"/>
          <w:sz w:val="24"/>
        </w:rPr>
        <w:t xml:space="preserve"> - Автоматизация офиса : файловый сервер, ведение документации, библиотека;</w:t>
      </w:r>
    </w:p>
    <w:p w:rsidR="00DE681D" w:rsidRDefault="002B3243">
      <w:pPr>
        <w:tabs>
          <w:tab w:val="left" w:pos="5670"/>
        </w:tabs>
        <w:rPr>
          <w:rFonts w:ascii="Times New Roman" w:hAnsi="Times New Roman"/>
          <w:sz w:val="24"/>
        </w:rPr>
      </w:pPr>
      <w:r>
        <w:rPr>
          <w:rFonts w:ascii="Times New Roman" w:hAnsi="Times New Roman"/>
          <w:sz w:val="24"/>
        </w:rPr>
        <w:t xml:space="preserve"> - Центры обработки данных.</w:t>
      </w:r>
    </w:p>
    <w:p w:rsidR="00DE681D" w:rsidRDefault="002B3243">
      <w:pPr>
        <w:tabs>
          <w:tab w:val="left" w:pos="5670"/>
        </w:tabs>
        <w:rPr>
          <w:rFonts w:ascii="Times New Roman" w:hAnsi="Times New Roman"/>
          <w:sz w:val="24"/>
        </w:rPr>
      </w:pPr>
      <w:r>
        <w:rPr>
          <w:rFonts w:ascii="Times New Roman" w:hAnsi="Times New Roman"/>
          <w:sz w:val="24"/>
        </w:rPr>
        <w:t xml:space="preserve">   Однако небольшая  скорость  доступа  к  данным,  не   дает   возможности применять МО-диски для задач с  критичной  реактивностью  систем. Поэтому применение МО-дисков в таких задачах сводится к  хранению на них временной или резервной информации.</w:t>
      </w:r>
    </w:p>
    <w:p w:rsidR="00DE681D" w:rsidRDefault="002B3243">
      <w:pPr>
        <w:tabs>
          <w:tab w:val="left" w:pos="5670"/>
        </w:tabs>
        <w:rPr>
          <w:rFonts w:ascii="Times New Roman" w:hAnsi="Times New Roman"/>
          <w:sz w:val="24"/>
        </w:rPr>
      </w:pPr>
      <w:r>
        <w:rPr>
          <w:rFonts w:ascii="Times New Roman" w:hAnsi="Times New Roman"/>
          <w:sz w:val="24"/>
        </w:rPr>
        <w:t xml:space="preserve">   Для  МО-дисков  очень выгодным использованием является резервное  копирование  жестких дисков или баз данных. В отличии от традиционно  применяемых  для этих целей стриммеров, при хранении  резервной  информации  на  МО-дисках, существенно увеличивается скорость восстановления  данных после  сбоя, так как МО-диски   являются устройствами   с    произвольным    доступом, и это позволяет восстанавливать только те  данные  в  которых  произошел  сбой. Кроме того, при таком  способе  восстановления  нет  необходимости полностью останавливать систему до полного восстановления данных. Эти  достоинства, делают применение МО-дисков для резервного  копировании достаточно выгодным, хотя и более дорогим по сравнению со стриммерами.</w:t>
      </w:r>
    </w:p>
    <w:p w:rsidR="00DE681D" w:rsidRDefault="002B3243">
      <w:pPr>
        <w:tabs>
          <w:tab w:val="left" w:pos="5670"/>
        </w:tabs>
        <w:rPr>
          <w:rFonts w:ascii="Times New Roman" w:hAnsi="Times New Roman"/>
          <w:sz w:val="24"/>
        </w:rPr>
      </w:pPr>
      <w:r>
        <w:rPr>
          <w:rFonts w:ascii="Times New Roman" w:hAnsi="Times New Roman"/>
          <w:sz w:val="24"/>
        </w:rPr>
        <w:t xml:space="preserve">    Применение  МО-дисков,  также  целесообразно  при  работе  с информацией больших объемов. Легкая сменяемость  дисков позволяет использовать их только во время работы, не заботясь  об охране компьютера в нерабочее  время. Данные  могут  храниться  в отдельном, охраняемом месте. Большая емкость делает  МО-диски незаменимыми, в  ситуации  когда  необходимо  перевозить  большие объемы данных с места на место,  например с работы домой и обратно.</w:t>
      </w:r>
    </w:p>
    <w:p w:rsidR="00DE681D" w:rsidRDefault="00DE681D">
      <w:pPr>
        <w:tabs>
          <w:tab w:val="left" w:pos="5670"/>
        </w:tabs>
        <w:rPr>
          <w:rFonts w:ascii="Times New Roman" w:hAnsi="Times New Roman"/>
          <w:sz w:val="24"/>
        </w:rPr>
      </w:pPr>
    </w:p>
    <w:p w:rsidR="00DE681D" w:rsidRDefault="002B3243">
      <w:pPr>
        <w:tabs>
          <w:tab w:val="left" w:pos="5670"/>
        </w:tabs>
        <w:jc w:val="center"/>
        <w:rPr>
          <w:rFonts w:ascii="Times New Roman" w:hAnsi="Times New Roman"/>
          <w:sz w:val="24"/>
        </w:rPr>
      </w:pPr>
      <w:r>
        <w:rPr>
          <w:rFonts w:ascii="Times New Roman" w:hAnsi="Times New Roman"/>
          <w:b/>
          <w:sz w:val="24"/>
        </w:rPr>
        <w:t>Совместимость и форматирование МО-носителей</w:t>
      </w:r>
    </w:p>
    <w:p w:rsidR="00DE681D" w:rsidRDefault="00DE681D">
      <w:pPr>
        <w:tabs>
          <w:tab w:val="left" w:pos="5670"/>
        </w:tabs>
        <w:rPr>
          <w:rFonts w:ascii="Times New Roman" w:hAnsi="Times New Roman"/>
          <w:sz w:val="24"/>
        </w:rPr>
      </w:pPr>
    </w:p>
    <w:p w:rsidR="00DE681D" w:rsidRDefault="002B3243">
      <w:pPr>
        <w:tabs>
          <w:tab w:val="left" w:pos="5670"/>
        </w:tabs>
        <w:rPr>
          <w:rFonts w:ascii="Times New Roman" w:hAnsi="Times New Roman"/>
          <w:sz w:val="24"/>
        </w:rPr>
      </w:pPr>
      <w:r>
        <w:rPr>
          <w:rFonts w:ascii="Times New Roman" w:hAnsi="Times New Roman"/>
          <w:sz w:val="24"/>
        </w:rPr>
        <w:t xml:space="preserve">    </w:t>
      </w:r>
      <w:r>
        <w:rPr>
          <w:rFonts w:ascii="Times New Roman" w:hAnsi="Times New Roman"/>
          <w:b/>
          <w:sz w:val="24"/>
        </w:rPr>
        <w:t>Инициализация</w:t>
      </w:r>
    </w:p>
    <w:p w:rsidR="00DE681D" w:rsidRDefault="002B3243">
      <w:pPr>
        <w:tabs>
          <w:tab w:val="left" w:pos="5670"/>
        </w:tabs>
        <w:rPr>
          <w:rFonts w:ascii="Times New Roman" w:hAnsi="Times New Roman"/>
          <w:sz w:val="24"/>
        </w:rPr>
      </w:pPr>
      <w:r>
        <w:rPr>
          <w:rFonts w:ascii="Times New Roman" w:hAnsi="Times New Roman"/>
          <w:sz w:val="24"/>
        </w:rPr>
        <w:t xml:space="preserve">   На МО-диск размером 5.25 дюйма нанесена сетка, делящая его поверхность на сектора, - секторные линии, которые дисковод использует для определения местоположения и выборки данных. В зависимости от объема носителя эта сетка может иметь 2 жестких формата, отличающихся размером секторов - по 512 байт или по 1024 байт в каждом. В первом случае на диске размещается 31 сектор, а его объем составляет 600 Мбайт, во втором - размер диска составит 650 Мбайт при 17 секторах.</w:t>
      </w:r>
    </w:p>
    <w:p w:rsidR="00DE681D" w:rsidRDefault="002B3243">
      <w:pPr>
        <w:tabs>
          <w:tab w:val="left" w:pos="5670"/>
        </w:tabs>
        <w:rPr>
          <w:rFonts w:ascii="Times New Roman" w:hAnsi="Times New Roman"/>
          <w:sz w:val="24"/>
        </w:rPr>
      </w:pPr>
      <w:r>
        <w:rPr>
          <w:rFonts w:ascii="Times New Roman" w:hAnsi="Times New Roman"/>
          <w:sz w:val="24"/>
        </w:rPr>
        <w:t xml:space="preserve">   Второй компонент сетки - непрерывная спираль, образующая свыше 18750 дорожек. При изготовлении с целью проверки всей разметки диск проходит процесс инициализации, который заключается в стирании и записи каждой зоны, считывании и контроле за ошибками.</w:t>
      </w:r>
    </w:p>
    <w:p w:rsidR="00DE681D" w:rsidRDefault="002B3243">
      <w:pPr>
        <w:tabs>
          <w:tab w:val="left" w:pos="5670"/>
        </w:tabs>
        <w:rPr>
          <w:rFonts w:ascii="Times New Roman" w:hAnsi="Times New Roman"/>
          <w:sz w:val="24"/>
        </w:rPr>
      </w:pPr>
      <w:r>
        <w:rPr>
          <w:rFonts w:ascii="Times New Roman" w:hAnsi="Times New Roman"/>
          <w:sz w:val="24"/>
        </w:rPr>
        <w:t>Некондиционные зоны помечаются специальным признаком. Перечень дефектов (PDL) записывается на диск и доступен дисководу, который пользуется им для определения дефектных участков.</w:t>
      </w:r>
    </w:p>
    <w:p w:rsidR="00DE681D" w:rsidRDefault="002B3243">
      <w:pPr>
        <w:tabs>
          <w:tab w:val="left" w:pos="5670"/>
        </w:tabs>
        <w:rPr>
          <w:rFonts w:ascii="Times New Roman" w:hAnsi="Times New Roman"/>
          <w:sz w:val="24"/>
        </w:rPr>
      </w:pPr>
      <w:r>
        <w:rPr>
          <w:rFonts w:ascii="Times New Roman" w:hAnsi="Times New Roman"/>
          <w:sz w:val="24"/>
        </w:rPr>
        <w:t xml:space="preserve">   Как и жесткий диск, МО-диск может быть разбит на несколько разделов или логических дисков, которые физически будут представлять собой концентрические зоны диска. Таких зон может быть от одной до 1000. При этом для каждой зоны создаются свои таблицы SDL.</w:t>
      </w:r>
    </w:p>
    <w:p w:rsidR="00DE681D" w:rsidRDefault="002B3243">
      <w:pPr>
        <w:tabs>
          <w:tab w:val="left" w:pos="5670"/>
        </w:tabs>
        <w:rPr>
          <w:rFonts w:ascii="Times New Roman" w:hAnsi="Times New Roman"/>
          <w:sz w:val="24"/>
        </w:rPr>
      </w:pPr>
      <w:r>
        <w:rPr>
          <w:rFonts w:ascii="Times New Roman" w:hAnsi="Times New Roman"/>
          <w:sz w:val="24"/>
        </w:rPr>
        <w:t xml:space="preserve">   </w:t>
      </w:r>
    </w:p>
    <w:p w:rsidR="00DE681D" w:rsidRDefault="002B3243">
      <w:pPr>
        <w:tabs>
          <w:tab w:val="left" w:pos="5670"/>
        </w:tabs>
        <w:rPr>
          <w:rFonts w:ascii="Times New Roman" w:hAnsi="Times New Roman"/>
          <w:sz w:val="24"/>
        </w:rPr>
      </w:pPr>
      <w:r>
        <w:rPr>
          <w:rFonts w:ascii="Times New Roman" w:hAnsi="Times New Roman"/>
          <w:sz w:val="24"/>
        </w:rPr>
        <w:t xml:space="preserve">   </w:t>
      </w:r>
      <w:r>
        <w:rPr>
          <w:rFonts w:ascii="Times New Roman" w:hAnsi="Times New Roman"/>
          <w:b/>
          <w:sz w:val="24"/>
        </w:rPr>
        <w:t>Формат нижнего и верхнего уровней</w:t>
      </w:r>
    </w:p>
    <w:p w:rsidR="00DE681D" w:rsidRDefault="002B3243">
      <w:pPr>
        <w:tabs>
          <w:tab w:val="left" w:pos="5670"/>
        </w:tabs>
        <w:rPr>
          <w:rFonts w:ascii="Times New Roman" w:hAnsi="Times New Roman"/>
          <w:sz w:val="24"/>
        </w:rPr>
      </w:pPr>
      <w:r>
        <w:rPr>
          <w:rFonts w:ascii="Times New Roman" w:hAnsi="Times New Roman"/>
          <w:sz w:val="24"/>
        </w:rPr>
        <w:t xml:space="preserve">   В  настоящее  время   существуют   несколько   форматов   для форматирования  МО-дисков  CCS (непрерывное   комбинированное слежение ) и SS  (  шаблонное  слежение  ).  Первый  из  форматов разрешен стандартом ANSI, а второй также и ISO. В настоящее  </w:t>
      </w:r>
    </w:p>
    <w:p w:rsidR="00DE681D" w:rsidRDefault="002B3243">
      <w:pPr>
        <w:tabs>
          <w:tab w:val="left" w:pos="5670"/>
        </w:tabs>
        <w:rPr>
          <w:rFonts w:ascii="Times New Roman" w:hAnsi="Times New Roman"/>
          <w:sz w:val="24"/>
        </w:rPr>
      </w:pPr>
      <w:r>
        <w:rPr>
          <w:rFonts w:ascii="Times New Roman" w:hAnsi="Times New Roman"/>
          <w:sz w:val="24"/>
        </w:rPr>
        <w:t>время формат CCS более популярен  и  имеет  большее  распространение.  К сожалению два эти формата несовместимы и перенос дисков из  одной системы в другую невозможен.</w:t>
      </w:r>
    </w:p>
    <w:p w:rsidR="00DE681D" w:rsidRDefault="002B3243">
      <w:pPr>
        <w:tabs>
          <w:tab w:val="left" w:pos="5670"/>
        </w:tabs>
        <w:rPr>
          <w:rFonts w:ascii="Times New Roman" w:hAnsi="Times New Roman"/>
          <w:sz w:val="24"/>
        </w:rPr>
      </w:pPr>
      <w:r>
        <w:rPr>
          <w:rFonts w:ascii="Times New Roman" w:hAnsi="Times New Roman"/>
          <w:sz w:val="24"/>
        </w:rPr>
        <w:t xml:space="preserve">   Три фактора - жесткое разбиение на сектора, наличие дефектных секторов (PDL и SDL) и число логических дисков - определяют формат нижнего уровня носителя. Наиболее распространенным стандартом такого формата служит спецификация ISO-ANSI, согласно которой на диске располагаются по четыре PDL и SDL.</w:t>
      </w:r>
    </w:p>
    <w:p w:rsidR="00DE681D" w:rsidRDefault="002B3243">
      <w:pPr>
        <w:tabs>
          <w:tab w:val="left" w:pos="5670"/>
        </w:tabs>
        <w:rPr>
          <w:rFonts w:ascii="Times New Roman" w:hAnsi="Times New Roman"/>
          <w:sz w:val="24"/>
        </w:rPr>
      </w:pPr>
      <w:r>
        <w:rPr>
          <w:rFonts w:ascii="Times New Roman" w:hAnsi="Times New Roman"/>
          <w:sz w:val="24"/>
        </w:rPr>
        <w:t xml:space="preserve">   Последним, четвертым, фактором форматирования диска служит сама операционная система. Она определяет способ хранения файлов на диске и справочной информации, которая будет использована для их поиска.</w:t>
      </w:r>
    </w:p>
    <w:p w:rsidR="00DE681D" w:rsidRDefault="002B3243">
      <w:pPr>
        <w:tabs>
          <w:tab w:val="left" w:pos="5670"/>
        </w:tabs>
        <w:rPr>
          <w:rFonts w:ascii="Times New Roman" w:hAnsi="Times New Roman"/>
          <w:sz w:val="24"/>
        </w:rPr>
      </w:pPr>
      <w:r>
        <w:rPr>
          <w:rFonts w:ascii="Times New Roman" w:hAnsi="Times New Roman"/>
          <w:sz w:val="24"/>
        </w:rPr>
        <w:t xml:space="preserve">  </w:t>
      </w:r>
    </w:p>
    <w:p w:rsidR="00DE681D" w:rsidRDefault="002B3243">
      <w:pPr>
        <w:tabs>
          <w:tab w:val="left" w:pos="5670"/>
        </w:tabs>
        <w:rPr>
          <w:rFonts w:ascii="Times New Roman" w:hAnsi="Times New Roman"/>
          <w:sz w:val="24"/>
        </w:rPr>
      </w:pPr>
      <w:r>
        <w:rPr>
          <w:rFonts w:ascii="Times New Roman" w:hAnsi="Times New Roman"/>
          <w:b/>
          <w:sz w:val="24"/>
        </w:rPr>
        <w:t xml:space="preserve">  Совместимость</w:t>
      </w:r>
    </w:p>
    <w:p w:rsidR="00DE681D" w:rsidRDefault="002B3243">
      <w:pPr>
        <w:tabs>
          <w:tab w:val="left" w:pos="5670"/>
        </w:tabs>
        <w:rPr>
          <w:rFonts w:ascii="Times New Roman" w:hAnsi="Times New Roman"/>
          <w:sz w:val="24"/>
        </w:rPr>
      </w:pPr>
      <w:r>
        <w:rPr>
          <w:rFonts w:ascii="Times New Roman" w:hAnsi="Times New Roman"/>
          <w:sz w:val="24"/>
        </w:rPr>
        <w:t xml:space="preserve">   Проблемы несовместимости и существование 4-х уровней форматирования перезаписываемых дисков сказываются на возможности их переноса между системами.</w:t>
      </w:r>
    </w:p>
    <w:p w:rsidR="00DE681D" w:rsidRDefault="002B3243">
      <w:pPr>
        <w:tabs>
          <w:tab w:val="left" w:pos="5670"/>
        </w:tabs>
        <w:rPr>
          <w:rFonts w:ascii="Times New Roman" w:hAnsi="Times New Roman"/>
          <w:sz w:val="24"/>
        </w:rPr>
      </w:pPr>
      <w:r>
        <w:rPr>
          <w:rFonts w:ascii="Times New Roman" w:hAnsi="Times New Roman"/>
          <w:sz w:val="24"/>
        </w:rPr>
        <w:t xml:space="preserve">   В большей степени это относится к системам 5.25 дюйма. Чтобы диски были переносимыми, должны совпадать все четыре уровня форматирования. Как правило, 5.25-дюймовые системы взаимозаменяемы, если они соответствуют стандарту ISO-ANSI и работают с одной и той же операционной системой.</w:t>
      </w:r>
    </w:p>
    <w:p w:rsidR="00DE681D" w:rsidRDefault="002B3243">
      <w:pPr>
        <w:tabs>
          <w:tab w:val="left" w:pos="5670"/>
        </w:tabs>
        <w:rPr>
          <w:rFonts w:ascii="Times New Roman" w:hAnsi="Times New Roman"/>
          <w:sz w:val="24"/>
        </w:rPr>
      </w:pPr>
      <w:r>
        <w:rPr>
          <w:rFonts w:ascii="Times New Roman" w:hAnsi="Times New Roman"/>
          <w:sz w:val="24"/>
        </w:rPr>
        <w:t xml:space="preserve">   С переносимостью 3.5-дюймовых МО-дисков дело обстоит гораздо лучше благодаря одинаковым форматам нижнего уровня.</w:t>
      </w:r>
    </w:p>
    <w:p w:rsidR="00DE681D" w:rsidRDefault="00DE681D">
      <w:pPr>
        <w:tabs>
          <w:tab w:val="left" w:pos="5670"/>
        </w:tabs>
        <w:jc w:val="center"/>
        <w:rPr>
          <w:rFonts w:ascii="Times New Roman" w:hAnsi="Times New Roman"/>
          <w:sz w:val="24"/>
        </w:rPr>
      </w:pPr>
    </w:p>
    <w:p w:rsidR="00DE681D" w:rsidRDefault="002B3243">
      <w:pPr>
        <w:tabs>
          <w:tab w:val="left" w:pos="5670"/>
        </w:tabs>
        <w:jc w:val="center"/>
        <w:rPr>
          <w:rFonts w:ascii="Times New Roman" w:hAnsi="Times New Roman"/>
          <w:sz w:val="24"/>
        </w:rPr>
      </w:pPr>
      <w:r>
        <w:rPr>
          <w:rFonts w:ascii="Times New Roman" w:hAnsi="Times New Roman"/>
          <w:b/>
          <w:sz w:val="24"/>
        </w:rPr>
        <w:t>Выводы</w:t>
      </w:r>
    </w:p>
    <w:p w:rsidR="00DE681D" w:rsidRDefault="00DE681D">
      <w:pPr>
        <w:tabs>
          <w:tab w:val="left" w:pos="5670"/>
        </w:tabs>
        <w:rPr>
          <w:rFonts w:ascii="Times New Roman" w:hAnsi="Times New Roman"/>
          <w:sz w:val="24"/>
        </w:rPr>
      </w:pPr>
    </w:p>
    <w:p w:rsidR="00DE681D" w:rsidRDefault="002B3243">
      <w:pPr>
        <w:tabs>
          <w:tab w:val="left" w:pos="5670"/>
        </w:tabs>
        <w:rPr>
          <w:rFonts w:ascii="Times New Roman" w:hAnsi="Times New Roman"/>
          <w:sz w:val="24"/>
        </w:rPr>
      </w:pPr>
      <w:r>
        <w:rPr>
          <w:rFonts w:ascii="Times New Roman" w:hAnsi="Times New Roman"/>
          <w:sz w:val="24"/>
        </w:rPr>
        <w:t xml:space="preserve">   Безусловно, оптические системы многоразовой записи - перспективные и бурно  развивающиеся устройства, которые могут решать назревающие проблемы с  большими объемами информации. Но их дальнейшее развитие зависит не  только от технологий записи, но и от прогресса в области  других носителей информации. И если не будет изобретен более эффективный способ хранения информации, оптические системы многоразовой записи возможно займут доминирующие роли.</w:t>
      </w:r>
    </w:p>
    <w:p w:rsidR="00DE681D" w:rsidRDefault="00DE681D">
      <w:pPr>
        <w:tabs>
          <w:tab w:val="left" w:pos="5670"/>
        </w:tabs>
        <w:rPr>
          <w:rFonts w:ascii="Times New Roman" w:hAnsi="Times New Roman"/>
          <w:b/>
          <w:sz w:val="24"/>
        </w:rPr>
      </w:pPr>
    </w:p>
    <w:p w:rsidR="00DE681D" w:rsidRDefault="00DE681D">
      <w:pPr>
        <w:tabs>
          <w:tab w:val="left" w:pos="5670"/>
        </w:tabs>
        <w:rPr>
          <w:rFonts w:ascii="Times New Roman" w:hAnsi="Times New Roman"/>
          <w:b/>
          <w:sz w:val="24"/>
        </w:rPr>
      </w:pPr>
    </w:p>
    <w:p w:rsidR="00DE681D" w:rsidRDefault="00DE681D">
      <w:pPr>
        <w:tabs>
          <w:tab w:val="left" w:pos="5670"/>
        </w:tabs>
        <w:rPr>
          <w:rFonts w:ascii="Times New Roman" w:hAnsi="Times New Roman"/>
          <w:b/>
          <w:sz w:val="24"/>
        </w:rPr>
      </w:pPr>
    </w:p>
    <w:p w:rsidR="00DE681D" w:rsidRDefault="00DE681D">
      <w:pPr>
        <w:tabs>
          <w:tab w:val="left" w:pos="5670"/>
        </w:tabs>
        <w:rPr>
          <w:rFonts w:ascii="Times New Roman" w:hAnsi="Times New Roman"/>
          <w:b/>
          <w:sz w:val="24"/>
        </w:rPr>
      </w:pPr>
    </w:p>
    <w:p w:rsidR="00DE681D" w:rsidRDefault="00DE681D">
      <w:pPr>
        <w:tabs>
          <w:tab w:val="left" w:pos="5670"/>
        </w:tabs>
        <w:rPr>
          <w:rFonts w:ascii="Times New Roman" w:hAnsi="Times New Roman"/>
          <w:b/>
          <w:sz w:val="24"/>
        </w:rPr>
      </w:pPr>
    </w:p>
    <w:p w:rsidR="00DE681D" w:rsidRDefault="00DE681D">
      <w:pPr>
        <w:tabs>
          <w:tab w:val="left" w:pos="5670"/>
        </w:tabs>
        <w:rPr>
          <w:rFonts w:ascii="Times New Roman" w:hAnsi="Times New Roman"/>
          <w:b/>
          <w:sz w:val="24"/>
        </w:rPr>
      </w:pPr>
    </w:p>
    <w:p w:rsidR="00DE681D" w:rsidRDefault="00DE681D">
      <w:pPr>
        <w:tabs>
          <w:tab w:val="left" w:pos="5670"/>
        </w:tabs>
        <w:rPr>
          <w:rFonts w:ascii="Times New Roman" w:hAnsi="Times New Roman"/>
          <w:b/>
          <w:sz w:val="24"/>
        </w:rPr>
      </w:pPr>
    </w:p>
    <w:p w:rsidR="00DE681D" w:rsidRDefault="00DE681D">
      <w:pPr>
        <w:tabs>
          <w:tab w:val="left" w:pos="5670"/>
        </w:tabs>
        <w:rPr>
          <w:rFonts w:ascii="Times New Roman" w:hAnsi="Times New Roman"/>
          <w:b/>
          <w:sz w:val="24"/>
        </w:rPr>
      </w:pPr>
    </w:p>
    <w:p w:rsidR="00DE681D" w:rsidRDefault="00DE681D">
      <w:pPr>
        <w:tabs>
          <w:tab w:val="left" w:pos="5670"/>
        </w:tabs>
        <w:rPr>
          <w:rFonts w:ascii="Times New Roman" w:hAnsi="Times New Roman"/>
          <w:b/>
          <w:sz w:val="24"/>
        </w:rPr>
      </w:pPr>
    </w:p>
    <w:p w:rsidR="00DE681D" w:rsidRDefault="00DE681D">
      <w:pPr>
        <w:tabs>
          <w:tab w:val="left" w:pos="5670"/>
        </w:tabs>
        <w:rPr>
          <w:rFonts w:ascii="Times New Roman" w:hAnsi="Times New Roman"/>
          <w:b/>
          <w:sz w:val="24"/>
        </w:rPr>
      </w:pPr>
    </w:p>
    <w:p w:rsidR="00DE681D" w:rsidRDefault="00DE681D">
      <w:pPr>
        <w:tabs>
          <w:tab w:val="left" w:pos="5670"/>
        </w:tabs>
        <w:rPr>
          <w:rFonts w:ascii="Times New Roman" w:hAnsi="Times New Roman"/>
          <w:b/>
          <w:sz w:val="24"/>
        </w:rPr>
      </w:pPr>
    </w:p>
    <w:p w:rsidR="00DE681D" w:rsidRDefault="002B3243">
      <w:pPr>
        <w:tabs>
          <w:tab w:val="left" w:pos="5670"/>
        </w:tabs>
        <w:rPr>
          <w:rFonts w:ascii="Times New Roman" w:hAnsi="Times New Roman"/>
          <w:b/>
          <w:sz w:val="24"/>
        </w:rPr>
      </w:pPr>
      <w:r>
        <w:rPr>
          <w:rFonts w:ascii="Times New Roman" w:hAnsi="Times New Roman"/>
          <w:b/>
          <w:sz w:val="24"/>
        </w:rPr>
        <w:t>Список использованной литературы:</w:t>
      </w:r>
    </w:p>
    <w:p w:rsidR="00DE681D" w:rsidRDefault="00DE681D">
      <w:pPr>
        <w:tabs>
          <w:tab w:val="left" w:pos="5670"/>
        </w:tabs>
        <w:rPr>
          <w:rFonts w:ascii="Times New Roman" w:hAnsi="Times New Roman"/>
          <w:sz w:val="24"/>
        </w:rPr>
      </w:pPr>
    </w:p>
    <w:p w:rsidR="00DE681D" w:rsidRDefault="002B3243">
      <w:pPr>
        <w:tabs>
          <w:tab w:val="left" w:pos="5670"/>
        </w:tabs>
        <w:rPr>
          <w:rFonts w:ascii="Times New Roman" w:hAnsi="Times New Roman"/>
          <w:sz w:val="24"/>
        </w:rPr>
      </w:pPr>
      <w:r>
        <w:rPr>
          <w:rFonts w:ascii="Times New Roman" w:hAnsi="Times New Roman"/>
          <w:sz w:val="24"/>
        </w:rPr>
        <w:t xml:space="preserve">    -  Журнал KomputerWorld-Moscow No. 11 1995.</w:t>
      </w:r>
    </w:p>
    <w:p w:rsidR="00DE681D" w:rsidRDefault="002B3243">
      <w:pPr>
        <w:tabs>
          <w:tab w:val="left" w:pos="5670"/>
        </w:tabs>
        <w:rPr>
          <w:rFonts w:ascii="Times New Roman" w:hAnsi="Times New Roman"/>
          <w:sz w:val="24"/>
        </w:rPr>
      </w:pPr>
      <w:r>
        <w:rPr>
          <w:rFonts w:ascii="Times New Roman" w:hAnsi="Times New Roman"/>
          <w:sz w:val="24"/>
        </w:rPr>
        <w:t xml:space="preserve">    - The Winn L. Rosch PC Upgrade Bible. New York, 1994.</w:t>
      </w:r>
    </w:p>
    <w:p w:rsidR="00DE681D" w:rsidRDefault="00DE681D">
      <w:pPr>
        <w:tabs>
          <w:tab w:val="left" w:pos="5670"/>
        </w:tabs>
        <w:rPr>
          <w:rFonts w:ascii="Times New Roman" w:hAnsi="Times New Roman"/>
          <w:i/>
          <w:sz w:val="24"/>
        </w:rPr>
      </w:pPr>
    </w:p>
    <w:p w:rsidR="00DE681D" w:rsidRDefault="00DE681D">
      <w:pPr>
        <w:tabs>
          <w:tab w:val="left" w:pos="5670"/>
        </w:tabs>
        <w:rPr>
          <w:rFonts w:ascii="Times New Roman" w:hAnsi="Times New Roman"/>
          <w:i/>
          <w:sz w:val="24"/>
        </w:rPr>
      </w:pPr>
    </w:p>
    <w:p w:rsidR="00DE681D" w:rsidRDefault="00DE681D">
      <w:pPr>
        <w:tabs>
          <w:tab w:val="left" w:pos="5670"/>
        </w:tabs>
        <w:rPr>
          <w:rFonts w:ascii="Times New Roman" w:hAnsi="Times New Roman"/>
          <w:i/>
          <w:sz w:val="24"/>
        </w:rPr>
      </w:pPr>
    </w:p>
    <w:p w:rsidR="00DE681D" w:rsidRDefault="00DE681D">
      <w:pPr>
        <w:tabs>
          <w:tab w:val="left" w:pos="5670"/>
        </w:tabs>
        <w:rPr>
          <w:rFonts w:ascii="Times New Roman" w:hAnsi="Times New Roman"/>
          <w:i/>
          <w:sz w:val="24"/>
        </w:rPr>
      </w:pPr>
    </w:p>
    <w:p w:rsidR="00DE681D" w:rsidRDefault="00DE681D">
      <w:pPr>
        <w:tabs>
          <w:tab w:val="left" w:pos="5670"/>
        </w:tabs>
        <w:rPr>
          <w:rFonts w:ascii="Times New Roman" w:hAnsi="Times New Roman"/>
          <w:i/>
          <w:sz w:val="24"/>
        </w:rPr>
      </w:pPr>
    </w:p>
    <w:p w:rsidR="00DE681D" w:rsidRDefault="00DE681D">
      <w:pPr>
        <w:tabs>
          <w:tab w:val="left" w:pos="5670"/>
        </w:tabs>
        <w:rPr>
          <w:rFonts w:ascii="Times New Roman" w:hAnsi="Times New Roman"/>
          <w:i/>
          <w:sz w:val="24"/>
        </w:rPr>
      </w:pPr>
    </w:p>
    <w:p w:rsidR="00DE681D" w:rsidRDefault="00DE681D">
      <w:pPr>
        <w:tabs>
          <w:tab w:val="left" w:pos="5670"/>
        </w:tabs>
        <w:rPr>
          <w:rFonts w:ascii="Times New Roman" w:hAnsi="Times New Roman"/>
          <w:i/>
          <w:sz w:val="24"/>
        </w:rPr>
      </w:pPr>
    </w:p>
    <w:p w:rsidR="00DE681D" w:rsidRDefault="00DE681D">
      <w:pPr>
        <w:tabs>
          <w:tab w:val="left" w:pos="5670"/>
        </w:tabs>
        <w:rPr>
          <w:rFonts w:ascii="Times New Roman" w:hAnsi="Times New Roman"/>
          <w:i/>
          <w:sz w:val="24"/>
        </w:rPr>
      </w:pPr>
    </w:p>
    <w:p w:rsidR="00DE681D" w:rsidRDefault="00DE681D">
      <w:pPr>
        <w:tabs>
          <w:tab w:val="left" w:pos="5670"/>
        </w:tabs>
        <w:rPr>
          <w:rFonts w:ascii="Times New Roman" w:hAnsi="Times New Roman"/>
          <w:i/>
          <w:sz w:val="24"/>
        </w:rPr>
      </w:pPr>
    </w:p>
    <w:p w:rsidR="00DE681D" w:rsidRDefault="00DE681D">
      <w:pPr>
        <w:tabs>
          <w:tab w:val="left" w:pos="5670"/>
        </w:tabs>
        <w:rPr>
          <w:rFonts w:ascii="Times New Roman" w:hAnsi="Times New Roman"/>
          <w:i/>
          <w:sz w:val="24"/>
        </w:rPr>
      </w:pPr>
    </w:p>
    <w:p w:rsidR="00DE681D" w:rsidRDefault="00DE681D">
      <w:pPr>
        <w:tabs>
          <w:tab w:val="left" w:pos="5670"/>
        </w:tabs>
        <w:rPr>
          <w:rFonts w:ascii="Times New Roman" w:hAnsi="Times New Roman"/>
          <w:i/>
          <w:sz w:val="24"/>
        </w:rPr>
      </w:pPr>
    </w:p>
    <w:p w:rsidR="00DE681D" w:rsidRDefault="00DE681D">
      <w:pPr>
        <w:tabs>
          <w:tab w:val="left" w:pos="5670"/>
        </w:tabs>
        <w:rPr>
          <w:rFonts w:ascii="Times New Roman" w:hAnsi="Times New Roman"/>
          <w:i/>
          <w:sz w:val="24"/>
        </w:rPr>
      </w:pPr>
    </w:p>
    <w:p w:rsidR="00DE681D" w:rsidRDefault="00DE681D">
      <w:pPr>
        <w:tabs>
          <w:tab w:val="left" w:pos="5670"/>
        </w:tabs>
        <w:rPr>
          <w:rFonts w:ascii="Times New Roman" w:hAnsi="Times New Roman"/>
          <w:i/>
          <w:sz w:val="24"/>
        </w:rPr>
      </w:pPr>
    </w:p>
    <w:p w:rsidR="00DE681D" w:rsidRDefault="00DE681D">
      <w:pPr>
        <w:tabs>
          <w:tab w:val="left" w:pos="5670"/>
        </w:tabs>
        <w:rPr>
          <w:rFonts w:ascii="Times New Roman" w:hAnsi="Times New Roman"/>
          <w:i/>
          <w:sz w:val="24"/>
        </w:rPr>
      </w:pPr>
    </w:p>
    <w:p w:rsidR="00DE681D" w:rsidRDefault="00DE681D">
      <w:pPr>
        <w:tabs>
          <w:tab w:val="left" w:pos="5670"/>
        </w:tabs>
        <w:rPr>
          <w:rFonts w:ascii="Times New Roman" w:hAnsi="Times New Roman"/>
          <w:i/>
          <w:sz w:val="24"/>
        </w:rPr>
      </w:pPr>
    </w:p>
    <w:p w:rsidR="00DE681D" w:rsidRDefault="00DE681D">
      <w:pPr>
        <w:tabs>
          <w:tab w:val="left" w:pos="5670"/>
        </w:tabs>
        <w:rPr>
          <w:rFonts w:ascii="Times New Roman" w:hAnsi="Times New Roman"/>
          <w:i/>
          <w:sz w:val="24"/>
        </w:rPr>
      </w:pPr>
    </w:p>
    <w:p w:rsidR="00DE681D" w:rsidRDefault="00DE681D">
      <w:pPr>
        <w:tabs>
          <w:tab w:val="left" w:pos="5670"/>
        </w:tabs>
        <w:rPr>
          <w:rFonts w:ascii="Times New Roman" w:hAnsi="Times New Roman"/>
          <w:i/>
          <w:sz w:val="24"/>
        </w:rPr>
      </w:pPr>
    </w:p>
    <w:p w:rsidR="00DE681D" w:rsidRDefault="00DE681D">
      <w:pPr>
        <w:tabs>
          <w:tab w:val="left" w:pos="5670"/>
        </w:tabs>
        <w:rPr>
          <w:rFonts w:ascii="Times New Roman" w:hAnsi="Times New Roman"/>
          <w:i/>
          <w:sz w:val="24"/>
        </w:rPr>
      </w:pPr>
    </w:p>
    <w:p w:rsidR="00DE681D" w:rsidRDefault="00DE681D">
      <w:pPr>
        <w:tabs>
          <w:tab w:val="left" w:pos="5670"/>
        </w:tabs>
        <w:rPr>
          <w:rFonts w:ascii="Times New Roman" w:hAnsi="Times New Roman"/>
          <w:i/>
          <w:sz w:val="24"/>
        </w:rPr>
      </w:pPr>
    </w:p>
    <w:p w:rsidR="00DE681D" w:rsidRDefault="00DE681D">
      <w:pPr>
        <w:tabs>
          <w:tab w:val="left" w:pos="5670"/>
        </w:tabs>
        <w:rPr>
          <w:rFonts w:ascii="Times New Roman" w:hAnsi="Times New Roman"/>
          <w:i/>
          <w:sz w:val="24"/>
        </w:rPr>
      </w:pPr>
    </w:p>
    <w:p w:rsidR="00DE681D" w:rsidRDefault="00DE681D">
      <w:pPr>
        <w:tabs>
          <w:tab w:val="left" w:pos="5670"/>
        </w:tabs>
        <w:rPr>
          <w:rFonts w:ascii="Times New Roman" w:hAnsi="Times New Roman"/>
          <w:i/>
          <w:sz w:val="24"/>
        </w:rPr>
      </w:pPr>
      <w:bookmarkStart w:id="0" w:name="_GoBack"/>
      <w:bookmarkEnd w:id="0"/>
    </w:p>
    <w:sectPr w:rsidR="00DE681D">
      <w:footerReference w:type="default" r:id="rId6"/>
      <w:pgSz w:w="11907" w:h="16840" w:code="9"/>
      <w:pgMar w:top="284" w:right="567" w:bottom="1418" w:left="1701" w:header="720" w:footer="141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681D" w:rsidRDefault="002B3243">
      <w:r>
        <w:separator/>
      </w:r>
    </w:p>
  </w:endnote>
  <w:endnote w:type="continuationSeparator" w:id="0">
    <w:p w:rsidR="00DE681D" w:rsidRDefault="002B3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cademy cond">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cademy">
    <w:altName w:val="Times New Roman"/>
    <w:charset w:val="00"/>
    <w:family w:val="auto"/>
    <w:pitch w:val="variable"/>
    <w:sig w:usb0="00000003" w:usb1="00000000" w:usb2="00000000" w:usb3="00000000" w:csb0="00000001" w:csb1="00000000"/>
  </w:font>
  <w:font w:name="Antiqua">
    <w:altName w:val="Times New Roman"/>
    <w:charset w:val="00"/>
    <w:family w:val="auto"/>
    <w:pitch w:val="variable"/>
    <w:sig w:usb0="00000003" w:usb1="00000000" w:usb2="00000000" w:usb3="00000000" w:csb0="00000001" w:csb1="00000000"/>
  </w:font>
  <w:font w:name="BrushType">
    <w:altName w:val="Times New Roman"/>
    <w:charset w:val="00"/>
    <w:family w:val="auto"/>
    <w:pitch w:val="variable"/>
    <w:sig w:usb0="00000003" w:usb1="00000000" w:usb2="00000000" w:usb3="00000000" w:csb0="00000001" w:csb1="00000000"/>
  </w:font>
  <w:font w:name="ArtScript">
    <w:altName w:val="Arial"/>
    <w:charset w:val="00"/>
    <w:family w:val="swiss"/>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681D" w:rsidRDefault="002B3243">
    <w:pPr>
      <w:pStyle w:val="a5"/>
      <w:jc w:val="center"/>
      <w:rPr>
        <w:i/>
      </w:rPr>
    </w:pPr>
    <w:r>
      <w:rPr>
        <w:rStyle w:val="a6"/>
        <w:rFonts w:ascii="Times New Roman" w:hAnsi="Times New Roman"/>
        <w:sz w:val="24"/>
      </w:rPr>
      <w:t xml:space="preserve">- </w:t>
    </w:r>
    <w:r>
      <w:rPr>
        <w:rStyle w:val="a6"/>
        <w:rFonts w:ascii="Times New Roman" w:hAnsi="Times New Roman"/>
        <w:sz w:val="24"/>
      </w:rPr>
      <w:fldChar w:fldCharType="begin"/>
    </w:r>
    <w:r>
      <w:rPr>
        <w:rStyle w:val="a6"/>
        <w:rFonts w:ascii="Times New Roman" w:hAnsi="Times New Roman"/>
        <w:sz w:val="24"/>
      </w:rPr>
      <w:instrText xml:space="preserve"> PAGE </w:instrText>
    </w:r>
    <w:r>
      <w:rPr>
        <w:rStyle w:val="a6"/>
        <w:rFonts w:ascii="Times New Roman" w:hAnsi="Times New Roman"/>
        <w:sz w:val="24"/>
      </w:rPr>
      <w:fldChar w:fldCharType="separate"/>
    </w:r>
    <w:r>
      <w:rPr>
        <w:rStyle w:val="a6"/>
        <w:rFonts w:ascii="Times New Roman" w:hAnsi="Times New Roman"/>
        <w:noProof/>
        <w:sz w:val="24"/>
      </w:rPr>
      <w:t>1</w:t>
    </w:r>
    <w:r>
      <w:rPr>
        <w:rStyle w:val="a6"/>
        <w:rFonts w:ascii="Times New Roman" w:hAnsi="Times New Roman"/>
        <w:sz w:val="24"/>
      </w:rPr>
      <w:fldChar w:fldCharType="end"/>
    </w:r>
    <w:r>
      <w:rPr>
        <w:rStyle w:val="a6"/>
        <w:rFonts w:ascii="Times New Roman" w:hAnsi="Times New Roman"/>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681D" w:rsidRDefault="002B3243">
      <w:r>
        <w:separator/>
      </w:r>
    </w:p>
  </w:footnote>
  <w:footnote w:type="continuationSeparator" w:id="0">
    <w:p w:rsidR="00DE681D" w:rsidRDefault="002B32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397"/>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3243"/>
    <w:rsid w:val="000E63DB"/>
    <w:rsid w:val="002B3243"/>
    <w:rsid w:val="00DE68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7"/>
    <o:shapelayout v:ext="edit">
      <o:idmap v:ext="edit" data="1"/>
      <o:rules v:ext="edit">
        <o:r id="V:Rule1" type="arc" idref="#_x0000_s1061"/>
      </o:rules>
    </o:shapelayout>
  </w:shapeDefaults>
  <w:decimalSymbol w:val=","/>
  <w:listSeparator w:val=";"/>
  <w15:chartTrackingRefBased/>
  <w15:docId w15:val="{92F08D52-8EBF-4E72-B29E-079F1674C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jc w:val="both"/>
      <w:textAlignment w:val="baseline"/>
    </w:pPr>
    <w:rPr>
      <w:rFonts w:ascii="Academy cond" w:hAnsi="Academy cond"/>
      <w:sz w:val="32"/>
    </w:rPr>
  </w:style>
  <w:style w:type="paragraph" w:styleId="3">
    <w:name w:val="heading 3"/>
    <w:basedOn w:val="a"/>
    <w:next w:val="a"/>
    <w:qFormat/>
    <w:pPr>
      <w:keepNext/>
      <w:spacing w:before="240" w:after="60"/>
      <w:outlineLvl w:val="2"/>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after="120"/>
    </w:pPr>
  </w:style>
  <w:style w:type="paragraph" w:styleId="a4">
    <w:name w:val="header"/>
    <w:basedOn w:val="a"/>
    <w:semiHidden/>
    <w:pPr>
      <w:tabs>
        <w:tab w:val="center" w:pos="4536"/>
        <w:tab w:val="right" w:pos="9072"/>
      </w:tabs>
    </w:pPr>
  </w:style>
  <w:style w:type="paragraph" w:styleId="a5">
    <w:name w:val="footer"/>
    <w:basedOn w:val="a"/>
    <w:semiHidden/>
    <w:pPr>
      <w:tabs>
        <w:tab w:val="center" w:pos="4536"/>
        <w:tab w:val="right" w:pos="9072"/>
      </w:tabs>
    </w:p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3268</Words>
  <Characters>18630</Characters>
  <Application>Microsoft Office Word</Application>
  <DocSecurity>0</DocSecurity>
  <Lines>155</Lines>
  <Paragraphs>43</Paragraphs>
  <ScaleCrop>false</ScaleCrop>
  <Company>Elcom Ltd</Company>
  <LinksUpToDate>false</LinksUpToDate>
  <CharactersWithSpaces>21855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Оптические системы</dc:title>
  <dc:subject/>
  <dc:creator>Комкин Александр</dc:creator>
  <cp:keywords/>
  <dc:description/>
  <cp:lastModifiedBy>admin</cp:lastModifiedBy>
  <cp:revision>2</cp:revision>
  <cp:lastPrinted>1996-12-05T10:38:00Z</cp:lastPrinted>
  <dcterms:created xsi:type="dcterms:W3CDTF">2014-02-10T12:23:00Z</dcterms:created>
  <dcterms:modified xsi:type="dcterms:W3CDTF">2014-02-10T12:23:00Z</dcterms:modified>
</cp:coreProperties>
</file>