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EE" w:rsidRDefault="00A769C2">
      <w:pPr>
        <w:pStyle w:val="1"/>
        <w:jc w:val="center"/>
      </w:pPr>
      <w:r>
        <w:t>Микоплазмоз</w:t>
      </w:r>
    </w:p>
    <w:p w:rsidR="007042EE" w:rsidRDefault="00A769C2">
      <w:pPr>
        <w:pStyle w:val="2"/>
      </w:pPr>
      <w:r>
        <w:t>Что такое микоплазмоз?</w:t>
      </w:r>
    </w:p>
    <w:p w:rsidR="007042EE" w:rsidRPr="00A769C2" w:rsidRDefault="00A769C2">
      <w:pPr>
        <w:pStyle w:val="a3"/>
      </w:pPr>
      <w:r>
        <w:t>Микоплазмоз - заболевание, вызываемое микоплазмами (Mycoplasma hominis и Mycoplasma genitalium). Микоплазмы широко распространены среди населения и передаются при половых контактах. При этом одни авторы считают их абсолютными патогенами. Другие исследователи рассматривают микоплазмы в качестве условно-патогенных микроорганизмов, способных вызывать воспалительные заболевания мочеполовых органов лишь при определенных условиях или в сочетании с другими условно-патогенными микроорганизмами. При микоплазмозе возможно поражение мочеиспускательного канала (уретры), предстательной железы, шейки матки и слизистой влагалища.</w:t>
      </w:r>
    </w:p>
    <w:p w:rsidR="007042EE" w:rsidRDefault="00A769C2">
      <w:pPr>
        <w:pStyle w:val="2"/>
      </w:pPr>
      <w:r>
        <w:t>Как можно заразиться микоплазмозом?</w:t>
      </w:r>
    </w:p>
    <w:p w:rsidR="007042EE" w:rsidRPr="00A769C2" w:rsidRDefault="00A769C2">
      <w:pPr>
        <w:pStyle w:val="a3"/>
      </w:pPr>
      <w:r>
        <w:t>Микоплазмозом можно заразится при половом контакте во влагалище. Другие способы заражения маловероятны. Поэтому причиной заражения не могут быть сидения унитазов, плавательные бассейны, бани, общая посуда и полотенца.</w:t>
      </w:r>
    </w:p>
    <w:p w:rsidR="007042EE" w:rsidRDefault="00A769C2">
      <w:pPr>
        <w:pStyle w:val="2"/>
      </w:pPr>
      <w:r>
        <w:t>Как проявляется микоплазмоз?</w:t>
      </w:r>
    </w:p>
    <w:p w:rsidR="007042EE" w:rsidRPr="00A769C2" w:rsidRDefault="00A769C2">
      <w:pPr>
        <w:pStyle w:val="a3"/>
      </w:pPr>
      <w:r>
        <w:t>Симптомы заболевания возникают через 3—5 нед с момента заражения. Следует отметить, микоплазмоз проявляется незначительными симптомами, которые мало беспокоят больных, а часто вообще не проявляется (особенно у женщин).</w:t>
      </w:r>
    </w:p>
    <w:p w:rsidR="007042EE" w:rsidRDefault="00A769C2">
      <w:pPr>
        <w:pStyle w:val="a3"/>
      </w:pPr>
      <w:r>
        <w:t>Симптомы микоплазмоза у мужчин:</w:t>
      </w:r>
    </w:p>
    <w:p w:rsidR="007042EE" w:rsidRDefault="00A769C2">
      <w:pPr>
        <w:pStyle w:val="a3"/>
      </w:pPr>
      <w:r>
        <w:t xml:space="preserve">скудные прозрачные выделения из мочеиспускательного канала </w:t>
      </w:r>
    </w:p>
    <w:p w:rsidR="007042EE" w:rsidRDefault="00A769C2">
      <w:pPr>
        <w:pStyle w:val="a3"/>
      </w:pPr>
      <w:r>
        <w:t xml:space="preserve">умеренная боль и жжение при мочеиспускании </w:t>
      </w:r>
    </w:p>
    <w:p w:rsidR="007042EE" w:rsidRDefault="00A769C2">
      <w:pPr>
        <w:pStyle w:val="a3"/>
      </w:pPr>
      <w:r>
        <w:t xml:space="preserve">при поражении предстательной железы - симптомы простатита (см. Простатит ) </w:t>
      </w:r>
    </w:p>
    <w:p w:rsidR="007042EE" w:rsidRDefault="00A769C2">
      <w:pPr>
        <w:pStyle w:val="a3"/>
      </w:pPr>
      <w:r>
        <w:t>Симптомы микоплазмоза у женщин:</w:t>
      </w:r>
    </w:p>
    <w:p w:rsidR="007042EE" w:rsidRDefault="00A769C2">
      <w:pPr>
        <w:pStyle w:val="a3"/>
      </w:pPr>
      <w:r>
        <w:t xml:space="preserve">скудные прозрачные выделения из влагалища </w:t>
      </w:r>
    </w:p>
    <w:p w:rsidR="007042EE" w:rsidRDefault="00A769C2">
      <w:pPr>
        <w:pStyle w:val="a3"/>
      </w:pPr>
      <w:r>
        <w:t xml:space="preserve">умеренная боль и жжение при мочеиспускании </w:t>
      </w:r>
    </w:p>
    <w:p w:rsidR="007042EE" w:rsidRDefault="00A769C2">
      <w:pPr>
        <w:pStyle w:val="a3"/>
      </w:pPr>
      <w:r>
        <w:t xml:space="preserve">боль внизу живота (при воспалении матки и придатков) </w:t>
      </w:r>
    </w:p>
    <w:p w:rsidR="007042EE" w:rsidRDefault="00A769C2">
      <w:pPr>
        <w:pStyle w:val="a3"/>
      </w:pPr>
      <w:r>
        <w:t>Чем опасен микоплазмоз, если его не лечить?</w:t>
      </w:r>
    </w:p>
    <w:p w:rsidR="007042EE" w:rsidRDefault="00A769C2">
      <w:pPr>
        <w:pStyle w:val="a3"/>
      </w:pPr>
      <w:r>
        <w:t xml:space="preserve">Без лечения микоплазмоз может время от времени проявляться. Повторные обострения могут быть связаны с употреблением алкоголя в большом количестве, простудой, эмоциональными перегрузками. </w:t>
      </w:r>
    </w:p>
    <w:p w:rsidR="007042EE" w:rsidRDefault="00A769C2">
      <w:pPr>
        <w:pStyle w:val="a3"/>
      </w:pPr>
      <w:r>
        <w:t>В отсутствие лечения у мужчин микоплазмоз может вызывать воспаление предстательной железы (см. Простатит )</w:t>
      </w:r>
    </w:p>
    <w:p w:rsidR="007042EE" w:rsidRDefault="00A769C2">
      <w:pPr>
        <w:pStyle w:val="a3"/>
      </w:pPr>
      <w:r>
        <w:t>У женщин нелеченный микоплазмоз вызывает воспаление и спайки в маточных трубах, приводя к бесплодию и увеличивая риск внематочной беременности.</w:t>
      </w:r>
    </w:p>
    <w:p w:rsidR="007042EE" w:rsidRDefault="00A769C2">
      <w:pPr>
        <w:pStyle w:val="a3"/>
      </w:pPr>
      <w:r>
        <w:t>У беременных микоплазмоз может вызвать патологию беременности и плода.</w:t>
      </w:r>
    </w:p>
    <w:p w:rsidR="007042EE" w:rsidRDefault="00A769C2">
      <w:pPr>
        <w:pStyle w:val="2"/>
      </w:pPr>
      <w:r>
        <w:t>Как проводится диагностика микоплазмоза?</w:t>
      </w:r>
    </w:p>
    <w:p w:rsidR="007042EE" w:rsidRPr="00A769C2" w:rsidRDefault="00A769C2">
      <w:pPr>
        <w:pStyle w:val="a3"/>
      </w:pPr>
      <w:r>
        <w:t>По результатам общего мазка (как у мужчин, так и у женщин) можно лишь заподозрить уреаплазмоз, микоплазмоз или хламидиоз. При этом в общем мазке количество лейкоцитов может быть повышено незначительно или вообще не превышать нормы. Для выявления возбудителя материал направляют в лабораторию для дополнительных исследований, которые включают метод прямой иммунофлюоресценции (ПИФ) и ДНК-диагностику (ПЦР). Результаты прямой иммунофлюоресценции (ПИФ) будут готовы через 1-2 часа, результаты ДНК-диагностики (ПЦР) - через 1-2 сут.</w:t>
      </w:r>
    </w:p>
    <w:p w:rsidR="007042EE" w:rsidRDefault="00A769C2">
      <w:pPr>
        <w:pStyle w:val="2"/>
      </w:pPr>
      <w:r>
        <w:t>Какое лечение показано при микоплазмозе?</w:t>
      </w:r>
    </w:p>
    <w:p w:rsidR="007042EE" w:rsidRPr="00A769C2" w:rsidRDefault="00A769C2">
      <w:pPr>
        <w:pStyle w:val="a3"/>
      </w:pPr>
      <w:r>
        <w:t>Лечение микоплазмоза включает антибиотики в виде таблеток или внутримышечных инъекций. Если Вы страдаете аллергией на лекарственные средства, обязательно сообщите об этом врачу!</w:t>
      </w:r>
    </w:p>
    <w:p w:rsidR="007042EE" w:rsidRDefault="00A769C2">
      <w:pPr>
        <w:pStyle w:val="a3"/>
      </w:pPr>
      <w:r>
        <w:t>В ряде случаев необходимо лечение, дополняющее антибиотикотерапию (иммунотерапия, инстилляции уретры, массаж предстательной железы, физиотерапия и т. д.).</w:t>
      </w:r>
    </w:p>
    <w:p w:rsidR="007042EE" w:rsidRDefault="00A769C2">
      <w:pPr>
        <w:pStyle w:val="a3"/>
      </w:pPr>
      <w:r>
        <w:t>Убедительно не рекомендую заниматься самолечением, так как последствия могут быть очень тяжелыми.</w:t>
      </w:r>
    </w:p>
    <w:p w:rsidR="007042EE" w:rsidRDefault="00A769C2">
      <w:pPr>
        <w:pStyle w:val="2"/>
      </w:pPr>
      <w:r>
        <w:t>Возможна ли профилактика (профилактическое лечение) микоплазмоза?</w:t>
      </w:r>
    </w:p>
    <w:p w:rsidR="007042EE" w:rsidRPr="00A769C2" w:rsidRDefault="00A769C2">
      <w:pPr>
        <w:pStyle w:val="a3"/>
      </w:pPr>
      <w:r>
        <w:t>В течение инкубационного периода (3-5 нед после заражения) возможна профилактика (профилактическое лечение) микоплазмоза, которая предотвратит развитие заболевания. Однако, лучше всего профилактику (профилактическое лечение) микоплазмоза проводить в течение нескольких дней после полового контакта.</w:t>
      </w:r>
    </w:p>
    <w:p w:rsidR="007042EE" w:rsidRDefault="00A769C2">
      <w:pPr>
        <w:pStyle w:val="2"/>
      </w:pPr>
      <w:r>
        <w:t>Ваши половые партнеры.</w:t>
      </w:r>
    </w:p>
    <w:p w:rsidR="007042EE" w:rsidRPr="00A769C2" w:rsidRDefault="00A769C2">
      <w:pPr>
        <w:pStyle w:val="a3"/>
      </w:pPr>
      <w:r>
        <w:t xml:space="preserve">Если Вы вылечитесь, а Ваш половой партнер — нет, Вы легко можете заразиться повторно. </w:t>
      </w:r>
    </w:p>
    <w:p w:rsidR="007042EE" w:rsidRDefault="00A769C2">
      <w:pPr>
        <w:pStyle w:val="a3"/>
      </w:pPr>
      <w:r>
        <w:t>Очень важно сообщить своим половым партнерам о заболевании, даже если их ничего не беспокоит, и убедить их пройти обследование и лечение. Ведь бессимптомное течение не снижает риска развития осложнений.</w:t>
      </w:r>
      <w:bookmarkStart w:id="0" w:name="_GoBack"/>
      <w:bookmarkEnd w:id="0"/>
    </w:p>
    <w:sectPr w:rsidR="007042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9C2"/>
    <w:rsid w:val="000B6BD2"/>
    <w:rsid w:val="007042EE"/>
    <w:rsid w:val="00A7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06BFD-38A6-49E8-B648-7DB59B22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3249</Characters>
  <Application>Microsoft Office Word</Application>
  <DocSecurity>0</DocSecurity>
  <Lines>27</Lines>
  <Paragraphs>7</Paragraphs>
  <ScaleCrop>false</ScaleCrop>
  <Company>diakov.net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Микоплазмоз</dc:title>
  <dc:subject/>
  <dc:creator>Irina</dc:creator>
  <cp:keywords/>
  <dc:description/>
  <cp:lastModifiedBy>Irina</cp:lastModifiedBy>
  <cp:revision>2</cp:revision>
  <dcterms:created xsi:type="dcterms:W3CDTF">2014-07-19T02:23:00Z</dcterms:created>
  <dcterms:modified xsi:type="dcterms:W3CDTF">2014-07-19T02:23:00Z</dcterms:modified>
</cp:coreProperties>
</file>