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4C" w:rsidRDefault="00BC45EE" w:rsidP="00BF091C">
      <w:pPr>
        <w:pStyle w:val="aff2"/>
      </w:pPr>
      <w:r w:rsidRPr="009B7E4C">
        <w:t>САКСКИЙ ПРОФЕССИОНАЛЬНЫЙ ЛИЦЕЙ</w:t>
      </w: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9B7E4C" w:rsidRPr="009B7E4C" w:rsidRDefault="00BC45EE" w:rsidP="00BF091C">
      <w:pPr>
        <w:pStyle w:val="aff2"/>
      </w:pPr>
      <w:r w:rsidRPr="009B7E4C">
        <w:t>Дипломная работа</w:t>
      </w:r>
    </w:p>
    <w:p w:rsidR="009B7E4C" w:rsidRDefault="00BC45EE" w:rsidP="00BF091C">
      <w:pPr>
        <w:pStyle w:val="aff2"/>
      </w:pPr>
      <w:r w:rsidRPr="009B7E4C">
        <w:t>По предмету</w:t>
      </w:r>
      <w:r w:rsidR="009B7E4C" w:rsidRPr="009B7E4C">
        <w:t>:</w:t>
      </w:r>
    </w:p>
    <w:p w:rsidR="009B7E4C" w:rsidRDefault="009B7E4C" w:rsidP="00BF091C">
      <w:pPr>
        <w:pStyle w:val="aff2"/>
      </w:pPr>
      <w:r>
        <w:t>"</w:t>
      </w:r>
      <w:r w:rsidR="00BC45EE" w:rsidRPr="009B7E4C">
        <w:t>Спец</w:t>
      </w:r>
      <w:r w:rsidR="00D628EB">
        <w:t>.</w:t>
      </w:r>
      <w:r w:rsidR="00BC45EE" w:rsidRPr="009B7E4C">
        <w:t xml:space="preserve"> технологии</w:t>
      </w:r>
      <w:r>
        <w:t>"</w:t>
      </w:r>
    </w:p>
    <w:p w:rsidR="009B7E4C" w:rsidRDefault="00BC45EE" w:rsidP="00BF091C">
      <w:pPr>
        <w:pStyle w:val="aff2"/>
      </w:pPr>
      <w:r w:rsidRPr="009B7E4C">
        <w:t>по теме</w:t>
      </w:r>
      <w:r w:rsidR="009B7E4C" w:rsidRPr="009B7E4C">
        <w:t>:</w:t>
      </w:r>
    </w:p>
    <w:p w:rsidR="009B7E4C" w:rsidRDefault="009B7E4C" w:rsidP="00BF091C">
      <w:pPr>
        <w:pStyle w:val="aff2"/>
      </w:pPr>
      <w:r>
        <w:t>"</w:t>
      </w:r>
      <w:r w:rsidR="00BC45EE" w:rsidRPr="009B7E4C">
        <w:t>Отделочные работы в учебной мастерской лаборатории поваров</w:t>
      </w:r>
      <w:r>
        <w:t>"</w:t>
      </w: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9B7E4C" w:rsidRDefault="00BC45EE" w:rsidP="00BF091C">
      <w:pPr>
        <w:pStyle w:val="aff2"/>
        <w:jc w:val="left"/>
      </w:pPr>
      <w:r w:rsidRPr="009B7E4C">
        <w:t>Выполнил</w:t>
      </w:r>
      <w:r w:rsidR="009B7E4C" w:rsidRPr="009B7E4C">
        <w:t xml:space="preserve">: </w:t>
      </w:r>
      <w:r w:rsidRPr="009B7E4C">
        <w:t>студент</w:t>
      </w:r>
    </w:p>
    <w:p w:rsidR="009B7E4C" w:rsidRDefault="00BC45EE" w:rsidP="00BF091C">
      <w:pPr>
        <w:pStyle w:val="aff2"/>
        <w:jc w:val="left"/>
      </w:pPr>
      <w:r w:rsidRPr="009B7E4C">
        <w:t>группы № 23</w:t>
      </w:r>
      <w:r w:rsidR="009B7E4C">
        <w:t xml:space="preserve"> (</w:t>
      </w:r>
      <w:r w:rsidRPr="009B7E4C">
        <w:t>ДФО</w:t>
      </w:r>
      <w:r w:rsidR="009B7E4C" w:rsidRPr="009B7E4C">
        <w:t>)</w:t>
      </w:r>
    </w:p>
    <w:p w:rsidR="009B7E4C" w:rsidRDefault="00414901" w:rsidP="00BF091C">
      <w:pPr>
        <w:pStyle w:val="aff2"/>
        <w:jc w:val="left"/>
      </w:pPr>
      <w:r w:rsidRPr="009B7E4C">
        <w:t>Шкляренко А</w:t>
      </w:r>
      <w:r w:rsidR="009B7E4C">
        <w:t>.Ю.</w:t>
      </w:r>
    </w:p>
    <w:p w:rsidR="009B7E4C" w:rsidRDefault="00BC45EE" w:rsidP="00BF091C">
      <w:pPr>
        <w:pStyle w:val="aff2"/>
        <w:jc w:val="left"/>
      </w:pPr>
      <w:r w:rsidRPr="009B7E4C">
        <w:t>Преподаватель</w:t>
      </w:r>
      <w:r w:rsidR="009B7E4C" w:rsidRPr="009B7E4C">
        <w:t>:</w:t>
      </w:r>
    </w:p>
    <w:p w:rsidR="009B7E4C" w:rsidRDefault="00BC45EE" w:rsidP="00BF091C">
      <w:pPr>
        <w:pStyle w:val="aff2"/>
        <w:jc w:val="left"/>
      </w:pPr>
      <w:r w:rsidRPr="009B7E4C">
        <w:t>Бабицкий П</w:t>
      </w:r>
      <w:r w:rsidR="009B7E4C">
        <w:t>.Э.</w:t>
      </w: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F091C" w:rsidRDefault="00BF091C" w:rsidP="00BF091C">
      <w:pPr>
        <w:pStyle w:val="aff2"/>
      </w:pPr>
    </w:p>
    <w:p w:rsidR="00BC45EE" w:rsidRPr="009B7E4C" w:rsidRDefault="00BC45EE" w:rsidP="00BF091C">
      <w:pPr>
        <w:pStyle w:val="aff2"/>
      </w:pPr>
      <w:r w:rsidRPr="009B7E4C">
        <w:t>Саки</w:t>
      </w:r>
      <w:r w:rsidR="00BF091C">
        <w:t xml:space="preserve"> </w:t>
      </w:r>
      <w:r w:rsidRPr="009B7E4C">
        <w:t>2009 год</w:t>
      </w:r>
    </w:p>
    <w:p w:rsidR="00D75A82" w:rsidRPr="009B7E4C" w:rsidRDefault="00B05CD3" w:rsidP="00BF091C">
      <w:pPr>
        <w:pStyle w:val="afa"/>
      </w:pPr>
      <w:r w:rsidRPr="009B7E4C">
        <w:br w:type="page"/>
      </w:r>
      <w:r w:rsidR="00D75A82" w:rsidRPr="009B7E4C">
        <w:t>План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Введение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1. Технологический процесс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Оштукатуривание внутренних поверхностей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Провешивание облицовочных работ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Подготовка оштукатуренных поверхностей стены к покраске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Основные правила окрашивания различных поверхностей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2. Материалы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Материалы для штукатурных работ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Малярные работы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Плиточные работы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3. Инструменты и приспособления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Инструменты и инвентарь для штукатурных работ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Механизмы и оборудование</w:t>
      </w:r>
    </w:p>
    <w:p w:rsidR="00BF091C" w:rsidRDefault="00BF091C">
      <w:pPr>
        <w:pStyle w:val="26"/>
        <w:rPr>
          <w:smallCaps w:val="0"/>
          <w:noProof/>
          <w:sz w:val="24"/>
          <w:szCs w:val="24"/>
        </w:rPr>
      </w:pPr>
      <w:r w:rsidRPr="003D21A5">
        <w:rPr>
          <w:rStyle w:val="af0"/>
          <w:noProof/>
        </w:rPr>
        <w:t>4. Организация рабочего места</w:t>
      </w:r>
    </w:p>
    <w:p w:rsidR="00BF091C" w:rsidRDefault="00BF091C" w:rsidP="00BF091C">
      <w:pPr>
        <w:pStyle w:val="26"/>
      </w:pPr>
      <w:r w:rsidRPr="003D21A5">
        <w:rPr>
          <w:rStyle w:val="af0"/>
          <w:noProof/>
        </w:rPr>
        <w:t>5. Нормирование труда</w:t>
      </w:r>
    </w:p>
    <w:p w:rsidR="00F67DE8" w:rsidRPr="009B7E4C" w:rsidRDefault="00D75A82" w:rsidP="00BF091C">
      <w:pPr>
        <w:pStyle w:val="2"/>
      </w:pPr>
      <w:r w:rsidRPr="009B7E4C">
        <w:br w:type="page"/>
      </w:r>
      <w:bookmarkStart w:id="0" w:name="_Toc263422150"/>
      <w:r w:rsidRPr="009B7E4C">
        <w:t>Введение</w:t>
      </w:r>
      <w:bookmarkEnd w:id="0"/>
    </w:p>
    <w:p w:rsidR="00BF091C" w:rsidRDefault="00BF091C" w:rsidP="009B7E4C">
      <w:pPr>
        <w:ind w:firstLine="709"/>
      </w:pPr>
    </w:p>
    <w:p w:rsidR="009B7E4C" w:rsidRDefault="002B7947" w:rsidP="009B7E4C">
      <w:pPr>
        <w:ind w:firstLine="709"/>
      </w:pPr>
      <w:r w:rsidRPr="009B7E4C">
        <w:t>В общем объеме строительно-монтажных работ важная роль принадлежит отделки зданий</w:t>
      </w:r>
      <w:r w:rsidR="009B7E4C" w:rsidRPr="009B7E4C">
        <w:t xml:space="preserve"> - </w:t>
      </w:r>
      <w:r w:rsidRPr="009B7E4C">
        <w:t>завершающему этапу строительства</w:t>
      </w:r>
      <w:r w:rsidR="009B7E4C" w:rsidRPr="009B7E4C">
        <w:t xml:space="preserve">. </w:t>
      </w:r>
      <w:r w:rsidRPr="009B7E4C">
        <w:t>Отделка</w:t>
      </w:r>
      <w:r w:rsidR="009B7E4C">
        <w:t xml:space="preserve"> (</w:t>
      </w:r>
      <w:r w:rsidRPr="009B7E4C">
        <w:t>штукатурка, облицовка, окраска</w:t>
      </w:r>
      <w:r w:rsidR="009B7E4C" w:rsidRPr="009B7E4C">
        <w:t xml:space="preserve">) </w:t>
      </w:r>
      <w:r w:rsidRPr="009B7E4C">
        <w:t>придает зданиям и сооружениям законченный вид, защитные, санитарно-гигиенические и декоративные качества</w:t>
      </w:r>
      <w:r w:rsidR="009B7E4C" w:rsidRPr="009B7E4C">
        <w:t>.</w:t>
      </w:r>
    </w:p>
    <w:p w:rsidR="009B7E4C" w:rsidRDefault="002B7947" w:rsidP="009B7E4C">
      <w:pPr>
        <w:ind w:firstLine="709"/>
      </w:pPr>
      <w:r w:rsidRPr="009B7E4C">
        <w:t>Штукатурка</w:t>
      </w:r>
      <w:r w:rsidR="00264724" w:rsidRPr="009B7E4C">
        <w:t xml:space="preserve"> </w:t>
      </w:r>
      <w:r w:rsidR="009B7E4C">
        <w:t>-</w:t>
      </w:r>
      <w:r w:rsidR="00264724" w:rsidRPr="009B7E4C">
        <w:t xml:space="preserve"> </w:t>
      </w:r>
      <w:r w:rsidRPr="009B7E4C">
        <w:t>отделочный</w:t>
      </w:r>
      <w:r w:rsidR="009B7E4C" w:rsidRPr="009B7E4C">
        <w:t xml:space="preserve"> </w:t>
      </w:r>
      <w:r w:rsidRPr="009B7E4C">
        <w:t>слой на поверхностях различных конструкций зданий и сооружени</w:t>
      </w:r>
      <w:r w:rsidR="00264724" w:rsidRPr="009B7E4C">
        <w:t>й</w:t>
      </w:r>
      <w:r w:rsidR="009B7E4C">
        <w:t xml:space="preserve"> (</w:t>
      </w:r>
      <w:r w:rsidRPr="009B7E4C">
        <w:t>стен, перегородок, перекрытий, колон</w:t>
      </w:r>
      <w:r w:rsidR="009B7E4C" w:rsidRPr="009B7E4C">
        <w:t>),</w:t>
      </w:r>
      <w:r w:rsidRPr="009B7E4C">
        <w:t xml:space="preserve"> выравнивающий эти поверхности или придающий им определенную форму и фактуру, а в ряде случаев специальные свойства</w:t>
      </w:r>
      <w:r w:rsidR="009B7E4C" w:rsidRPr="009B7E4C">
        <w:t xml:space="preserve">. </w:t>
      </w:r>
      <w:r w:rsidRPr="009B7E4C">
        <w:t>Все виды штукатурки подразделяются на монолитную и сухую</w:t>
      </w:r>
      <w:r w:rsidR="009B7E4C" w:rsidRPr="009B7E4C">
        <w:t xml:space="preserve">. </w:t>
      </w:r>
      <w:r w:rsidRPr="009B7E4C">
        <w:t xml:space="preserve">Монолитная штукатурка создается нанесением на обрабатываемую поверхность штукатурного раствора, сухая </w:t>
      </w:r>
      <w:r w:rsidR="009B7E4C">
        <w:t>-</w:t>
      </w:r>
      <w:r w:rsidRPr="009B7E4C">
        <w:t xml:space="preserve"> </w:t>
      </w:r>
      <w:r w:rsidR="00264724" w:rsidRPr="009B7E4C">
        <w:t>облицовкой обрабатываемой поверхности листами индустриального изготовления</w:t>
      </w:r>
      <w:r w:rsidR="009B7E4C" w:rsidRPr="009B7E4C">
        <w:t xml:space="preserve">. </w:t>
      </w:r>
      <w:r w:rsidR="00264724" w:rsidRPr="009B7E4C">
        <w:t xml:space="preserve">Штукатурные покрытия используют при отделки зданий и помещений в местах, где применение индустриальных видов отделки затрудненно или не допустимо, а так же при необходимости обеспечить санитарно </w:t>
      </w:r>
      <w:r w:rsidR="009B7E4C">
        <w:t>-</w:t>
      </w:r>
      <w:r w:rsidR="00264724" w:rsidRPr="009B7E4C">
        <w:t xml:space="preserve"> гигиенические требования, противопожарную защиту, температурно-влажностный режим, защиту от агрессивных сред и </w:t>
      </w:r>
      <w:r w:rsidR="009B7E4C">
        <w:t>т.д.</w:t>
      </w:r>
    </w:p>
    <w:p w:rsidR="009B7E4C" w:rsidRDefault="00264724" w:rsidP="009B7E4C">
      <w:pPr>
        <w:ind w:firstLine="709"/>
      </w:pPr>
      <w:r w:rsidRPr="009B7E4C">
        <w:t xml:space="preserve">В случаях если другие способы нецелесообразны по </w:t>
      </w:r>
      <w:r w:rsidR="00BA3A0A" w:rsidRPr="009B7E4C">
        <w:t>технико-экономическим</w:t>
      </w:r>
      <w:r w:rsidRPr="009B7E4C">
        <w:t xml:space="preserve"> обоснованиям</w:t>
      </w:r>
      <w:r w:rsidR="009B7E4C" w:rsidRPr="009B7E4C">
        <w:t>.</w:t>
      </w:r>
    </w:p>
    <w:p w:rsidR="009B7E4C" w:rsidRDefault="00264724" w:rsidP="009B7E4C">
      <w:pPr>
        <w:ind w:firstLine="709"/>
      </w:pPr>
      <w:r w:rsidRPr="009B7E4C">
        <w:t xml:space="preserve">Большинство отделочных робот и в том числе штукатурные </w:t>
      </w:r>
      <w:r w:rsidR="009B7E4C">
        <w:t>-</w:t>
      </w:r>
      <w:r w:rsidRPr="009B7E4C">
        <w:t xml:space="preserve"> трудоёмкие и материалоёмкие</w:t>
      </w:r>
      <w:r w:rsidR="009B7E4C" w:rsidRPr="009B7E4C">
        <w:t xml:space="preserve">. </w:t>
      </w:r>
      <w:r w:rsidRPr="009B7E4C">
        <w:t xml:space="preserve">Сборное </w:t>
      </w:r>
      <w:r w:rsidR="005C08BC" w:rsidRPr="009B7E4C">
        <w:t>домостроение,</w:t>
      </w:r>
      <w:r w:rsidRPr="009B7E4C">
        <w:t xml:space="preserve"> </w:t>
      </w:r>
      <w:r w:rsidR="005C08BC" w:rsidRPr="009B7E4C">
        <w:t>являясь</w:t>
      </w:r>
      <w:r w:rsidRPr="009B7E4C">
        <w:t xml:space="preserve"> </w:t>
      </w:r>
      <w:r w:rsidR="005C08BC" w:rsidRPr="009B7E4C">
        <w:t>индустриальным</w:t>
      </w:r>
      <w:r w:rsidRPr="009B7E4C">
        <w:t xml:space="preserve"> видом строительства, наиболее полно </w:t>
      </w:r>
      <w:r w:rsidR="005C08BC" w:rsidRPr="009B7E4C">
        <w:t>отвечает возросшим требованиям к темпам строительства, но и здесь отделочные работы требуют значительных трудозатрат</w:t>
      </w:r>
      <w:r w:rsidR="009B7E4C" w:rsidRPr="009B7E4C">
        <w:t xml:space="preserve">. </w:t>
      </w:r>
      <w:r w:rsidR="005C08BC" w:rsidRPr="009B7E4C">
        <w:t>В сборном домостроении наиболее остро ощущается диспропорция между механизированным и монтажом строительных конструкций и механизированным ручным способом отделки фасадов интерьеров зданий</w:t>
      </w:r>
      <w:r w:rsidR="009B7E4C" w:rsidRPr="009B7E4C">
        <w:t>.</w:t>
      </w:r>
    </w:p>
    <w:p w:rsidR="000F72F4" w:rsidRPr="009B7E4C" w:rsidRDefault="000F72F4" w:rsidP="00BF091C">
      <w:pPr>
        <w:pStyle w:val="2"/>
      </w:pPr>
      <w:r w:rsidRPr="009B7E4C">
        <w:br w:type="page"/>
      </w:r>
      <w:bookmarkStart w:id="1" w:name="_Toc263422151"/>
      <w:r w:rsidR="00BF091C">
        <w:t xml:space="preserve">1. </w:t>
      </w:r>
      <w:r w:rsidRPr="009B7E4C">
        <w:t>Технологический процесс</w:t>
      </w:r>
      <w:bookmarkEnd w:id="1"/>
    </w:p>
    <w:p w:rsidR="00BF091C" w:rsidRDefault="00BF091C" w:rsidP="009B7E4C">
      <w:pPr>
        <w:ind w:firstLine="709"/>
      </w:pPr>
    </w:p>
    <w:p w:rsidR="009B7E4C" w:rsidRDefault="00455F27" w:rsidP="009B7E4C">
      <w:pPr>
        <w:ind w:firstLine="709"/>
      </w:pPr>
      <w:r w:rsidRPr="009B7E4C">
        <w:t>Штукатурные работы должны выполняться только тогда, когда будут закончены все основные общестроительные работы, исключающие повреждение и загрязнение штукатурки</w:t>
      </w:r>
      <w:r w:rsidR="009B7E4C" w:rsidRPr="009B7E4C">
        <w:t xml:space="preserve">. </w:t>
      </w:r>
      <w:r w:rsidRPr="009B7E4C">
        <w:t>Оштукатуривание поверхностей осуществляют как внутри, так и снаружи дома</w:t>
      </w:r>
      <w:r w:rsidR="009B7E4C" w:rsidRPr="009B7E4C">
        <w:t xml:space="preserve">. </w:t>
      </w:r>
      <w:r w:rsidRPr="009B7E4C">
        <w:t>Условия эксплуатации и назначение штукатурок определяют выбор составов и способов их нанесения</w:t>
      </w:r>
      <w:r w:rsidR="009B7E4C" w:rsidRPr="009B7E4C">
        <w:t>.</w:t>
      </w:r>
    </w:p>
    <w:p w:rsidR="00BF091C" w:rsidRDefault="00BF091C" w:rsidP="009B7E4C">
      <w:pPr>
        <w:ind w:firstLine="709"/>
      </w:pPr>
    </w:p>
    <w:p w:rsidR="009B7E4C" w:rsidRDefault="00455F27" w:rsidP="00BF091C">
      <w:pPr>
        <w:pStyle w:val="2"/>
      </w:pPr>
      <w:bookmarkStart w:id="2" w:name="_Toc263422152"/>
      <w:r w:rsidRPr="009B7E4C">
        <w:t>Оштукатуривание внутренних поверхностей</w:t>
      </w:r>
      <w:bookmarkEnd w:id="2"/>
    </w:p>
    <w:p w:rsidR="00BF091C" w:rsidRDefault="00BF091C" w:rsidP="009B7E4C">
      <w:pPr>
        <w:ind w:firstLine="709"/>
      </w:pPr>
    </w:p>
    <w:p w:rsidR="009B7E4C" w:rsidRDefault="00455F27" w:rsidP="009B7E4C">
      <w:pPr>
        <w:ind w:firstLine="709"/>
      </w:pPr>
      <w:r w:rsidRPr="009B7E4C">
        <w:t>При производстве штукатурных работ внутри помещений предусматривают</w:t>
      </w:r>
      <w:r w:rsidR="009B7E4C" w:rsidRPr="009B7E4C">
        <w:t xml:space="preserve">: </w:t>
      </w:r>
      <w:r w:rsidRPr="009B7E4C">
        <w:t>подготовку поверхности, устройство маяков, набрызг, грунтовку и накрывку</w:t>
      </w:r>
      <w:r w:rsidR="009B7E4C" w:rsidRPr="009B7E4C">
        <w:t xml:space="preserve">. </w:t>
      </w:r>
      <w:r w:rsidRPr="009B7E4C">
        <w:t>Подготовка поверхности зависит от материала и качества стены или перекрытия</w:t>
      </w:r>
      <w:r w:rsidR="009B7E4C" w:rsidRPr="009B7E4C">
        <w:t xml:space="preserve">. </w:t>
      </w:r>
      <w:r w:rsidRPr="009B7E4C">
        <w:t xml:space="preserve">Так, кирпичные и каменные стены, выполненные впустошовку, очищают от пыли, грязи, высолов, следов масляной краски и </w:t>
      </w:r>
      <w:r w:rsidR="009B7E4C">
        <w:t>т.п.</w:t>
      </w:r>
      <w:r w:rsidR="009B7E4C" w:rsidRPr="009B7E4C">
        <w:t xml:space="preserve"> </w:t>
      </w:r>
      <w:r w:rsidRPr="009B7E4C">
        <w:t>стальной щеткой</w:t>
      </w:r>
      <w:r w:rsidR="009B7E4C" w:rsidRPr="009B7E4C">
        <w:t xml:space="preserve">. </w:t>
      </w:r>
      <w:r w:rsidRPr="009B7E4C">
        <w:t>Если требуется оштукатурить бетонную поверхность, на ней вначале делают насечку, затем очищают и промывают водой</w:t>
      </w:r>
      <w:r w:rsidR="009B7E4C" w:rsidRPr="009B7E4C">
        <w:t xml:space="preserve">. </w:t>
      </w:r>
      <w:r w:rsidRPr="009B7E4C">
        <w:t>Шлакобетонные поверхности либо насекают или обтягивают проволокой по гвоздям, забитым в деревянные пробки</w:t>
      </w:r>
      <w:r w:rsidR="009B7E4C" w:rsidRPr="009B7E4C">
        <w:t xml:space="preserve">. </w:t>
      </w:r>
      <w:r w:rsidRPr="009B7E4C">
        <w:t>Новые стены из бутового камня очищают стальными щетками, а швы углубляют на 15</w:t>
      </w:r>
      <w:r w:rsidR="009B7E4C">
        <w:t xml:space="preserve">...20 </w:t>
      </w:r>
      <w:r w:rsidRPr="009B7E4C">
        <w:t>мм</w:t>
      </w:r>
      <w:r w:rsidR="009B7E4C" w:rsidRPr="009B7E4C">
        <w:t xml:space="preserve">. </w:t>
      </w:r>
      <w:r w:rsidRPr="009B7E4C">
        <w:t>Еще лучше такую стену предварительно обтянуть металлической тканой сеткой, прикрепленной гвоздями к деревянным пробкам, установленным в швах</w:t>
      </w:r>
      <w:r w:rsidR="009B7E4C" w:rsidRPr="009B7E4C">
        <w:t>.</w:t>
      </w:r>
    </w:p>
    <w:p w:rsidR="009B7E4C" w:rsidRDefault="00455F27" w:rsidP="009B7E4C">
      <w:pPr>
        <w:ind w:firstLine="709"/>
      </w:pPr>
      <w:r w:rsidRPr="009B7E4C">
        <w:t>Деревянные стены перед оштукатуриванием необходимо обить дранью или металлической сеткой, Дранку изготовляют из деревянных реек шириной 1 5</w:t>
      </w:r>
      <w:r w:rsidR="009B7E4C">
        <w:t xml:space="preserve">...20 </w:t>
      </w:r>
      <w:r w:rsidRPr="009B7E4C">
        <w:t>и толщиной 3</w:t>
      </w:r>
      <w:r w:rsidR="009B7E4C">
        <w:t>...5</w:t>
      </w:r>
      <w:r w:rsidRPr="009B7E4C">
        <w:t xml:space="preserve"> мм</w:t>
      </w:r>
      <w:r w:rsidR="009B7E4C" w:rsidRPr="009B7E4C">
        <w:t xml:space="preserve">. </w:t>
      </w:r>
      <w:r w:rsidRPr="009B7E4C">
        <w:t>Ее прибивают к поверхности стены в два ряда</w:t>
      </w:r>
      <w:r w:rsidR="009B7E4C">
        <w:t xml:space="preserve"> (</w:t>
      </w:r>
      <w:r w:rsidRPr="009B7E4C">
        <w:t>нижний и верхний</w:t>
      </w:r>
      <w:r w:rsidR="009B7E4C" w:rsidRPr="009B7E4C">
        <w:t xml:space="preserve">) </w:t>
      </w:r>
      <w:r w:rsidRPr="009B7E4C">
        <w:t>перпендикулярно один к другому и под углом 45° к полу</w:t>
      </w:r>
      <w:r w:rsidR="009B7E4C" w:rsidRPr="009B7E4C">
        <w:t xml:space="preserve">. </w:t>
      </w:r>
      <w:r w:rsidRPr="009B7E4C">
        <w:t>Расстояние между планками должно составлять 40</w:t>
      </w:r>
      <w:r w:rsidR="009B7E4C">
        <w:t>...4</w:t>
      </w:r>
      <w:r w:rsidRPr="009B7E4C">
        <w:t>5 мм</w:t>
      </w:r>
      <w:r w:rsidR="009B7E4C" w:rsidRPr="009B7E4C">
        <w:t xml:space="preserve">. </w:t>
      </w:r>
      <w:r w:rsidRPr="009B7E4C">
        <w:t>Соединять дрань по длине необходимо с зазором 2</w:t>
      </w:r>
      <w:r w:rsidR="009B7E4C">
        <w:t>...3</w:t>
      </w:r>
      <w:r w:rsidRPr="009B7E4C">
        <w:t xml:space="preserve"> мм</w:t>
      </w:r>
      <w:r w:rsidR="009B7E4C" w:rsidRPr="009B7E4C">
        <w:t xml:space="preserve">. </w:t>
      </w:r>
      <w:r w:rsidRPr="009B7E4C">
        <w:t>Невыполнение этого условия может привести к растрескиванию штукатурки при увлажнении и разбухании планок</w:t>
      </w:r>
      <w:r w:rsidR="009B7E4C" w:rsidRPr="009B7E4C">
        <w:t>.</w:t>
      </w:r>
    </w:p>
    <w:p w:rsidR="009B7E4C" w:rsidRDefault="00455F27" w:rsidP="009B7E4C">
      <w:pPr>
        <w:ind w:firstLine="709"/>
      </w:pPr>
      <w:r w:rsidRPr="009B7E4C">
        <w:t>Вместо драни можно использовать плетеную или тканую металлическую сетку с ячейками не более 50X50 мм</w:t>
      </w:r>
      <w:r w:rsidR="009B7E4C" w:rsidRPr="009B7E4C">
        <w:t xml:space="preserve">. </w:t>
      </w:r>
      <w:r w:rsidRPr="009B7E4C">
        <w:t>Плетеную сетку туго натягивают на поверхность и закрепляют гвоздями длиной 50</w:t>
      </w:r>
      <w:r w:rsidR="009B7E4C">
        <w:t>...7</w:t>
      </w:r>
      <w:r w:rsidRPr="009B7E4C">
        <w:t>0 мм на расстоянии 100</w:t>
      </w:r>
      <w:r w:rsidR="009B7E4C">
        <w:t>...1</w:t>
      </w:r>
      <w:r w:rsidRPr="009B7E4C">
        <w:t>20 мм друг от друга</w:t>
      </w:r>
      <w:r w:rsidR="009B7E4C" w:rsidRPr="009B7E4C">
        <w:t xml:space="preserve">. </w:t>
      </w:r>
      <w:r w:rsidRPr="009B7E4C">
        <w:t>Гвозди следует забивать не до конца, а оставлять 10</w:t>
      </w:r>
      <w:r w:rsidR="009B7E4C">
        <w:t>...1</w:t>
      </w:r>
      <w:r w:rsidRPr="009B7E4C">
        <w:t xml:space="preserve"> 5 мм для загибов, закрепляющих сетку</w:t>
      </w:r>
      <w:r w:rsidR="009B7E4C" w:rsidRPr="009B7E4C">
        <w:t xml:space="preserve">. </w:t>
      </w:r>
      <w:r w:rsidRPr="009B7E4C">
        <w:t>Тканую сетку лучше закреплять к предварительно набитым рейкам толщиной 3</w:t>
      </w:r>
      <w:r w:rsidR="009B7E4C">
        <w:t>...6</w:t>
      </w:r>
      <w:r w:rsidRPr="009B7E4C">
        <w:t xml:space="preserve"> мм</w:t>
      </w:r>
      <w:r w:rsidR="009B7E4C" w:rsidRPr="009B7E4C">
        <w:t xml:space="preserve">. </w:t>
      </w:r>
      <w:r w:rsidRPr="009B7E4C">
        <w:t>Чтобы избежать коррозии, сетки и гвозди следует окрасить масляной краской, покрыть лаком или цементным молоком</w:t>
      </w:r>
      <w:r w:rsidR="009B7E4C" w:rsidRPr="009B7E4C">
        <w:t xml:space="preserve">. </w:t>
      </w:r>
      <w:r w:rsidRPr="009B7E4C">
        <w:t>К деревянным потолкам сетки закрепляют тем же способом, что и к стенам</w:t>
      </w:r>
      <w:r w:rsidR="009B7E4C" w:rsidRPr="009B7E4C">
        <w:t>.</w:t>
      </w:r>
    </w:p>
    <w:p w:rsidR="009B7E4C" w:rsidRDefault="00455F27" w:rsidP="009B7E4C">
      <w:pPr>
        <w:ind w:firstLine="709"/>
      </w:pPr>
      <w:r w:rsidRPr="009B7E4C">
        <w:t>Оштукатуривание стен начинающему штукатуру лучше всего вести по так называемым маякам</w:t>
      </w:r>
      <w:r w:rsidR="009B7E4C" w:rsidRPr="009B7E4C">
        <w:t xml:space="preserve">. </w:t>
      </w:r>
      <w:r w:rsidRPr="009B7E4C">
        <w:t xml:space="preserve">Для устройства маяков, прежде всего, необходимо провесить стены, </w:t>
      </w:r>
      <w:r w:rsidR="009B7E4C">
        <w:t>т.е.</w:t>
      </w:r>
      <w:r w:rsidR="009B7E4C" w:rsidRPr="009B7E4C">
        <w:t xml:space="preserve"> </w:t>
      </w:r>
      <w:r w:rsidRPr="009B7E4C">
        <w:t>проверить отклонение их поверхности от вертикальной и горизонтальной плоскостей</w:t>
      </w:r>
      <w:r w:rsidR="009B7E4C" w:rsidRPr="009B7E4C">
        <w:t xml:space="preserve">. </w:t>
      </w:r>
      <w:r w:rsidRPr="009B7E4C">
        <w:t>Гвоздимые стены и потолки провешивают при помощи гвоздей, шнура и отвеса</w:t>
      </w:r>
      <w:r w:rsidR="009B7E4C" w:rsidRPr="009B7E4C">
        <w:t>.</w:t>
      </w:r>
    </w:p>
    <w:p w:rsidR="009B7E4C" w:rsidRDefault="00455F27" w:rsidP="009B7E4C">
      <w:pPr>
        <w:ind w:firstLine="709"/>
      </w:pPr>
      <w:r w:rsidRPr="009B7E4C">
        <w:t>При провешивании стены первый гвоздь забивают в верхней ее части на расстоянии 20</w:t>
      </w:r>
      <w:r w:rsidR="009B7E4C">
        <w:t>...2</w:t>
      </w:r>
      <w:r w:rsidRPr="009B7E4C">
        <w:t>5 см от угла стены и от потолка на глубину, при которой шляпка гвоздя выступает на поверхности, равной принятой толщине штукатурки</w:t>
      </w:r>
      <w:r w:rsidR="009B7E4C" w:rsidRPr="009B7E4C">
        <w:t xml:space="preserve"> - </w:t>
      </w:r>
      <w:r w:rsidRPr="009B7E4C">
        <w:t>от 5 до 30 мм в зависимости от материала и качества поверхности стены</w:t>
      </w:r>
      <w:r w:rsidR="009B7E4C" w:rsidRPr="009B7E4C">
        <w:t xml:space="preserve">. </w:t>
      </w:r>
      <w:r w:rsidRPr="009B7E4C">
        <w:t>К шляпке гвоздя прикладывают</w:t>
      </w:r>
      <w:r w:rsidR="009B7E4C">
        <w:t xml:space="preserve"> (</w:t>
      </w:r>
      <w:r w:rsidRPr="009B7E4C">
        <w:t>или привязывают</w:t>
      </w:r>
      <w:r w:rsidR="009B7E4C" w:rsidRPr="009B7E4C">
        <w:t xml:space="preserve">) </w:t>
      </w:r>
      <w:r w:rsidRPr="009B7E4C">
        <w:t>отвес, по которому забивают второй гвоздь на расстоянии 25 см от пола таким образом, чтобы шляпка касалась шнура</w:t>
      </w:r>
      <w:r w:rsidR="009B7E4C" w:rsidRPr="009B7E4C">
        <w:t xml:space="preserve">. </w:t>
      </w:r>
      <w:r w:rsidRPr="009B7E4C">
        <w:t>Аналогично провешивают противоположную сторону этой стены</w:t>
      </w:r>
      <w:r w:rsidR="009B7E4C" w:rsidRPr="009B7E4C">
        <w:t xml:space="preserve">. </w:t>
      </w:r>
      <w:r w:rsidRPr="009B7E4C">
        <w:t>Если высота помещения более 3 м, то при провешивании забивают промежуточные гвозди в соответствии с отвесом</w:t>
      </w:r>
      <w:r w:rsidR="009B7E4C" w:rsidRPr="009B7E4C">
        <w:t>.</w:t>
      </w:r>
    </w:p>
    <w:p w:rsidR="009B7E4C" w:rsidRDefault="00455F27" w:rsidP="009B7E4C">
      <w:pPr>
        <w:ind w:firstLine="709"/>
      </w:pPr>
      <w:r w:rsidRPr="009B7E4C">
        <w:t>Затем натягивают шнур по диагонали между верхними и нижними гвоздями противоположных сторон</w:t>
      </w:r>
      <w:r w:rsidR="009B7E4C" w:rsidRPr="009B7E4C">
        <w:t xml:space="preserve">. </w:t>
      </w:r>
      <w:r w:rsidRPr="009B7E4C">
        <w:t>Натянутый шнур не должен быть приближен к выступающим частям стены более чем на 5</w:t>
      </w:r>
      <w:r w:rsidR="009B7E4C">
        <w:t>...1</w:t>
      </w:r>
      <w:r w:rsidRPr="009B7E4C">
        <w:t>0 мм</w:t>
      </w:r>
      <w:r w:rsidR="009B7E4C" w:rsidRPr="009B7E4C">
        <w:t xml:space="preserve">. </w:t>
      </w:r>
      <w:r w:rsidRPr="009B7E4C">
        <w:t>Если шнур касается поверхности или отстоит от нее на расстоянии менее 5 мм, то первый верхний гвоздь перебивают с учетом минимальной толщины штукатурки на выступающих частях</w:t>
      </w:r>
      <w:r w:rsidR="009B7E4C" w:rsidRPr="009B7E4C">
        <w:t xml:space="preserve">. </w:t>
      </w:r>
      <w:r w:rsidRPr="009B7E4C">
        <w:t>Соответственно, повторив провешивание, перебивают и остальные гвозди</w:t>
      </w:r>
      <w:r w:rsidR="009B7E4C" w:rsidRPr="009B7E4C">
        <w:t xml:space="preserve">. </w:t>
      </w:r>
      <w:r w:rsidRPr="009B7E4C">
        <w:t>Затем натяжением шнура между гвоздями в верхней, а затем в нижней частях стены определяют отметки и забивают промежуточные гвозди по горизонтали</w:t>
      </w:r>
      <w:r w:rsidR="009B7E4C" w:rsidRPr="009B7E4C">
        <w:t xml:space="preserve">. </w:t>
      </w:r>
      <w:r w:rsidRPr="009B7E4C">
        <w:t>Таким же образом, но при помощи отвеса определяют уровень и забивают промежуточные гвозди по вертикали</w:t>
      </w:r>
      <w:r w:rsidR="009B7E4C">
        <w:t xml:space="preserve"> (</w:t>
      </w:r>
      <w:r w:rsidRPr="009B7E4C">
        <w:t>см</w:t>
      </w:r>
      <w:r w:rsidR="009B7E4C" w:rsidRPr="009B7E4C">
        <w:t xml:space="preserve">. </w:t>
      </w:r>
      <w:r w:rsidRPr="009B7E4C">
        <w:t>рисунок</w:t>
      </w:r>
      <w:r w:rsidR="009B7E4C" w:rsidRPr="009B7E4C">
        <w:t>).</w:t>
      </w:r>
    </w:p>
    <w:p w:rsidR="00BF091C" w:rsidRDefault="00BF091C" w:rsidP="009B7E4C">
      <w:pPr>
        <w:ind w:firstLine="709"/>
      </w:pPr>
    </w:p>
    <w:p w:rsidR="00BF091C" w:rsidRDefault="00EE660C" w:rsidP="009B7E4C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35.75pt">
            <v:imagedata r:id="rId7" o:title=""/>
          </v:shape>
        </w:pict>
      </w:r>
    </w:p>
    <w:p w:rsidR="009B7E4C" w:rsidRDefault="00F63AC8" w:rsidP="009B7E4C">
      <w:pPr>
        <w:ind w:firstLine="709"/>
      </w:pPr>
      <w:r w:rsidRPr="009B7E4C">
        <w:t>Последовательность установки марок при провешивании стен</w:t>
      </w:r>
      <w:r w:rsidR="00D628EB">
        <w:t>.</w:t>
      </w:r>
    </w:p>
    <w:p w:rsidR="00D628EB" w:rsidRDefault="00D628EB" w:rsidP="009B7E4C">
      <w:pPr>
        <w:ind w:firstLine="709"/>
      </w:pPr>
    </w:p>
    <w:p w:rsidR="009B7E4C" w:rsidRDefault="00F63AC8" w:rsidP="009B7E4C">
      <w:pPr>
        <w:ind w:firstLine="709"/>
      </w:pPr>
      <w:r w:rsidRPr="009B7E4C">
        <w:t>Аналогичным способом провешивают и гвоздимые потолки, проверяй уровень забивки гвоздей не шнуром, а ватерпасом</w:t>
      </w:r>
      <w:r w:rsidR="009B7E4C" w:rsidRPr="009B7E4C">
        <w:t xml:space="preserve">. </w:t>
      </w:r>
      <w:r w:rsidRPr="009B7E4C">
        <w:t>Для провешивания негвоздимых стен и потолков применяют марки из гипсового раствора, которые устанавливают в описанной выше последовательности</w:t>
      </w:r>
      <w:r w:rsidR="009B7E4C" w:rsidRPr="009B7E4C">
        <w:t xml:space="preserve">. </w:t>
      </w:r>
      <w:r w:rsidRPr="009B7E4C">
        <w:t>Для этого на поверхность стены наносят бабку из гипсового раствора, которую прижимают теркой до необходимой высоты в соответствии с отвесом или шнуром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Тем же способом устанавливают марки и на негвоздимых потолках</w:t>
      </w:r>
      <w:r w:rsidR="009B7E4C" w:rsidRPr="009B7E4C">
        <w:t xml:space="preserve">. </w:t>
      </w:r>
      <w:r w:rsidRPr="009B7E4C">
        <w:t>К установленным в виде гвоздей или гипсовых лепешек маркам вертикально прикладывают правило и закрепляют его гипсовым раствором</w:t>
      </w:r>
      <w:r w:rsidR="009B7E4C" w:rsidRPr="009B7E4C">
        <w:t xml:space="preserve">. </w:t>
      </w:r>
      <w:r w:rsidRPr="009B7E4C">
        <w:t>Пространство между правило</w:t>
      </w:r>
      <w:r w:rsidR="00D628EB">
        <w:t>м и плоскостью сте</w:t>
      </w:r>
      <w:r w:rsidRPr="009B7E4C">
        <w:t>ны заполняют гипсовым тестом или известково-гипсовым раствором, после затвердения которых правило снимают</w:t>
      </w:r>
      <w:r w:rsidR="009B7E4C" w:rsidRPr="009B7E4C">
        <w:t xml:space="preserve">. </w:t>
      </w:r>
      <w:r w:rsidRPr="009B7E4C">
        <w:t>На поверхности стены остается полоса шириной 50</w:t>
      </w:r>
      <w:r w:rsidR="009B7E4C">
        <w:t>...8</w:t>
      </w:r>
      <w:r w:rsidRPr="009B7E4C">
        <w:t>0 мм, называемая маяком</w:t>
      </w:r>
      <w:r w:rsidR="009B7E4C" w:rsidRPr="009B7E4C">
        <w:t xml:space="preserve">. </w:t>
      </w:r>
      <w:r w:rsidRPr="009B7E4C">
        <w:t>Края полосы следует аккуратно обрезать и загладить на концах</w:t>
      </w:r>
      <w:r w:rsidR="009B7E4C" w:rsidRPr="009B7E4C">
        <w:t xml:space="preserve">. </w:t>
      </w:r>
      <w:r w:rsidRPr="009B7E4C">
        <w:t>Маяки можно располагать на расстоянии 1200</w:t>
      </w:r>
      <w:r w:rsidR="009B7E4C">
        <w:t>...1</w:t>
      </w:r>
      <w:r w:rsidRPr="009B7E4C">
        <w:t>500 мм один от другого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При небольшой площади поверхности, предназначенной под оштукатуривание, гипсовые маяки можно заменить деревянными, изготовленными из реек толщиной 15</w:t>
      </w:r>
      <w:r w:rsidR="009B7E4C">
        <w:t xml:space="preserve">...20 </w:t>
      </w:r>
      <w:r w:rsidRPr="009B7E4C">
        <w:t>и шириной 30</w:t>
      </w:r>
      <w:r w:rsidR="009B7E4C">
        <w:t>...3</w:t>
      </w:r>
      <w:r w:rsidRPr="009B7E4C">
        <w:t>5 мм</w:t>
      </w:r>
      <w:r w:rsidR="009B7E4C" w:rsidRPr="009B7E4C">
        <w:t xml:space="preserve">. </w:t>
      </w:r>
      <w:r w:rsidRPr="009B7E4C">
        <w:t>Длина реек должна быть на 50 мм меньше высоты помещения</w:t>
      </w:r>
      <w:r w:rsidR="009B7E4C" w:rsidRPr="009B7E4C">
        <w:t xml:space="preserve">. </w:t>
      </w:r>
      <w:r w:rsidRPr="009B7E4C">
        <w:t>Провешивание и устройство маяков выполняют в данном случае по углам помещения</w:t>
      </w:r>
      <w:r w:rsidR="009B7E4C" w:rsidRPr="009B7E4C">
        <w:t xml:space="preserve">. </w:t>
      </w:r>
      <w:r w:rsidRPr="009B7E4C">
        <w:t>По горизонтали сверху и снизу натягивают шнуры, в уровне с которыми на известково-гипсовом или гипсовом растворе закрепляют рейки с указанным выше шагом</w:t>
      </w:r>
      <w:r w:rsidR="009B7E4C" w:rsidRPr="009B7E4C">
        <w:t xml:space="preserve">. </w:t>
      </w:r>
      <w:r w:rsidRPr="009B7E4C">
        <w:t>Места неплотного примыкания реек к стене заполняют раствором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Оштукатуривание лучше всего производить послойно</w:t>
      </w:r>
      <w:r w:rsidR="009B7E4C" w:rsidRPr="009B7E4C">
        <w:t xml:space="preserve">. </w:t>
      </w:r>
      <w:r w:rsidRPr="009B7E4C">
        <w:t>При этом на поверхность последовательно, с определенными перерывами наносят три слоя штукатурки</w:t>
      </w:r>
      <w:r w:rsidR="009B7E4C" w:rsidRPr="009B7E4C">
        <w:t xml:space="preserve"> - </w:t>
      </w:r>
      <w:r w:rsidRPr="009B7E4C">
        <w:t>набрызг, грунт и накрывку</w:t>
      </w:r>
      <w:r w:rsidR="009B7E4C" w:rsidRPr="009B7E4C">
        <w:t xml:space="preserve">. </w:t>
      </w:r>
      <w:r w:rsidRPr="009B7E4C">
        <w:t>В один прием наносить толстые слои раствора не следует, так как они могут сползать в процессе работы, а после высыхания растрескиваться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Набрызг наносят на оштукатуриваемую поверхность, чтобы ликвидировать неровности и шероховатости</w:t>
      </w:r>
      <w:r w:rsidR="009B7E4C" w:rsidRPr="009B7E4C">
        <w:t xml:space="preserve">. </w:t>
      </w:r>
      <w:r w:rsidRPr="009B7E4C">
        <w:t>Толщина слоя составляет 4</w:t>
      </w:r>
      <w:r w:rsidR="009B7E4C">
        <w:t>...5</w:t>
      </w:r>
      <w:r w:rsidRPr="009B7E4C">
        <w:t xml:space="preserve"> мм для каменных и бетонных стен и около 10 мм для деревянных</w:t>
      </w:r>
      <w:r w:rsidR="009B7E4C" w:rsidRPr="009B7E4C">
        <w:t xml:space="preserve">. </w:t>
      </w:r>
      <w:r w:rsidRPr="009B7E4C">
        <w:t>Для набрызга используют более жидкие</w:t>
      </w:r>
      <w:r w:rsidR="009B7E4C">
        <w:t xml:space="preserve"> (</w:t>
      </w:r>
      <w:r w:rsidRPr="009B7E4C">
        <w:t>сметанообразные</w:t>
      </w:r>
      <w:r w:rsidR="009B7E4C" w:rsidRPr="009B7E4C">
        <w:t xml:space="preserve">) </w:t>
      </w:r>
      <w:r w:rsidRPr="009B7E4C">
        <w:t>растворы, хорошо сцепляющиеся с поверхностью, заполняющие углубления и другие дефектные места</w:t>
      </w:r>
      <w:r w:rsidR="009B7E4C" w:rsidRPr="009B7E4C">
        <w:t xml:space="preserve">. </w:t>
      </w:r>
      <w:r w:rsidRPr="009B7E4C">
        <w:t>Раствор набрасывают кельмой для штукатурных работ с сокола</w:t>
      </w:r>
      <w:r w:rsidR="009B7E4C" w:rsidRPr="009B7E4C">
        <w:t xml:space="preserve">. </w:t>
      </w:r>
      <w:r w:rsidRPr="009B7E4C">
        <w:t>Чтобы раствор укладывался ровным слоем, его набирают равными количествами и набрасывают с одинакового расстояния</w:t>
      </w:r>
      <w:r w:rsidR="009B7E4C" w:rsidRPr="009B7E4C">
        <w:t>.</w:t>
      </w:r>
    </w:p>
    <w:p w:rsidR="00F63AC8" w:rsidRPr="009B7E4C" w:rsidRDefault="003B6737" w:rsidP="009B7E4C">
      <w:pPr>
        <w:ind w:firstLine="709"/>
      </w:pPr>
      <w:r>
        <w:br w:type="page"/>
      </w:r>
      <w:r w:rsidR="00EE660C">
        <w:pict>
          <v:shape id="_x0000_i1026" type="#_x0000_t75" style="width:102pt;height:270pt">
            <v:imagedata r:id="rId8" o:title=""/>
          </v:shape>
        </w:pict>
      </w:r>
    </w:p>
    <w:p w:rsidR="00BF091C" w:rsidRDefault="00BF091C" w:rsidP="009B7E4C">
      <w:pPr>
        <w:ind w:firstLine="709"/>
      </w:pPr>
    </w:p>
    <w:p w:rsidR="009B7E4C" w:rsidRDefault="00F63AC8" w:rsidP="009B7E4C">
      <w:pPr>
        <w:ind w:firstLine="709"/>
      </w:pPr>
      <w:r w:rsidRPr="009B7E4C">
        <w:t>В процессе набрасывания раствора левой рукой берут сокол щитом вверх таким образом, чтобы он лежал на руке</w:t>
      </w:r>
      <w:r w:rsidR="009B7E4C" w:rsidRPr="009B7E4C">
        <w:t xml:space="preserve">. </w:t>
      </w:r>
      <w:r w:rsidRPr="009B7E4C">
        <w:t>В правой держат штукатурную кельму</w:t>
      </w:r>
      <w:r w:rsidR="009B7E4C" w:rsidRPr="009B7E4C">
        <w:t xml:space="preserve">. </w:t>
      </w:r>
      <w:r w:rsidRPr="009B7E4C">
        <w:t>На плоскость щита кельмой накладывают раствор и подносят его к месту работы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С сокола раствор набирают концом или правым ребром кельмы от себя</w:t>
      </w:r>
      <w:r w:rsidR="009B7E4C" w:rsidRPr="009B7E4C">
        <w:t xml:space="preserve">. </w:t>
      </w:r>
      <w:r w:rsidRPr="009B7E4C">
        <w:t>Набрасывание раствора на стену производится резким движением кисти руки</w:t>
      </w:r>
      <w:r w:rsidR="009B7E4C">
        <w:t xml:space="preserve"> (</w:t>
      </w:r>
      <w:r w:rsidRPr="009B7E4C">
        <w:t>см</w:t>
      </w:r>
      <w:r w:rsidR="009B7E4C" w:rsidRPr="009B7E4C">
        <w:t xml:space="preserve">. </w:t>
      </w:r>
      <w:r w:rsidRPr="009B7E4C">
        <w:t>рисунок</w:t>
      </w:r>
      <w:r w:rsidR="009B7E4C" w:rsidRPr="009B7E4C">
        <w:t>).</w:t>
      </w:r>
    </w:p>
    <w:p w:rsidR="009B7E4C" w:rsidRDefault="00F63AC8" w:rsidP="009B7E4C">
      <w:pPr>
        <w:ind w:firstLine="709"/>
      </w:pPr>
      <w:r w:rsidRPr="009B7E4C">
        <w:t>Грунт</w:t>
      </w:r>
      <w:r w:rsidR="009B7E4C" w:rsidRPr="009B7E4C">
        <w:t xml:space="preserve"> - </w:t>
      </w:r>
      <w:r w:rsidRPr="009B7E4C">
        <w:t>второй слой штукатурного намета, который наносится по слою набрызга</w:t>
      </w:r>
      <w:r w:rsidR="009B7E4C" w:rsidRPr="009B7E4C">
        <w:t xml:space="preserve">. </w:t>
      </w:r>
      <w:r w:rsidRPr="009B7E4C">
        <w:t>Его толщина составляет 10</w:t>
      </w:r>
      <w:r w:rsidR="009B7E4C">
        <w:t xml:space="preserve">...20 </w:t>
      </w:r>
      <w:r w:rsidRPr="009B7E4C">
        <w:t>мм</w:t>
      </w:r>
      <w:r w:rsidR="009B7E4C" w:rsidRPr="009B7E4C">
        <w:t xml:space="preserve">. </w:t>
      </w:r>
      <w:r w:rsidRPr="009B7E4C">
        <w:t>Грунт</w:t>
      </w:r>
      <w:r w:rsidR="009B7E4C" w:rsidRPr="009B7E4C">
        <w:t xml:space="preserve"> - </w:t>
      </w:r>
      <w:r w:rsidRPr="009B7E4C">
        <w:t>основной слой штукатурного намета, обеспечивающий необходимую толщину штукатурки</w:t>
      </w:r>
      <w:r w:rsidR="009B7E4C" w:rsidRPr="009B7E4C">
        <w:t xml:space="preserve">. </w:t>
      </w:r>
      <w:r w:rsidRPr="009B7E4C">
        <w:t>Для грунта используются более густые растворы, чем для набрызга</w:t>
      </w:r>
      <w:r w:rsidR="009B7E4C" w:rsidRPr="009B7E4C">
        <w:t xml:space="preserve">. </w:t>
      </w:r>
      <w:r w:rsidRPr="009B7E4C">
        <w:t>Набрасывают его кельмой до уровня маяков, а затем разравнивают правилом</w:t>
      </w:r>
      <w:r w:rsidR="009B7E4C" w:rsidRPr="009B7E4C">
        <w:t xml:space="preserve">. </w:t>
      </w:r>
      <w:r w:rsidRPr="009B7E4C">
        <w:t>Для этого правило длиной 120</w:t>
      </w:r>
      <w:r w:rsidR="009B7E4C">
        <w:t>...1</w:t>
      </w:r>
      <w:r w:rsidRPr="009B7E4C">
        <w:t>50 см</w:t>
      </w:r>
      <w:r w:rsidR="009B7E4C">
        <w:t xml:space="preserve"> (</w:t>
      </w:r>
      <w:r w:rsidRPr="009B7E4C">
        <w:t>в зависимости от расстояния между маяками</w:t>
      </w:r>
      <w:r w:rsidR="009B7E4C" w:rsidRPr="009B7E4C">
        <w:t xml:space="preserve">) </w:t>
      </w:r>
      <w:r w:rsidRPr="009B7E4C">
        <w:t>перемещают по маякам снизу вверх резкими зигзагообразными движениями</w:t>
      </w:r>
      <w:r w:rsidR="009B7E4C">
        <w:t xml:space="preserve"> (</w:t>
      </w:r>
      <w:r w:rsidRPr="009B7E4C">
        <w:t>см</w:t>
      </w:r>
      <w:r w:rsidR="009B7E4C" w:rsidRPr="009B7E4C">
        <w:t xml:space="preserve">. </w:t>
      </w:r>
      <w:r w:rsidRPr="009B7E4C">
        <w:t>рисунок</w:t>
      </w:r>
      <w:r w:rsidR="009B7E4C" w:rsidRPr="009B7E4C">
        <w:t xml:space="preserve">). </w:t>
      </w:r>
      <w:r w:rsidRPr="009B7E4C">
        <w:t>Штукатурный слой выравнивают по маякам, а излишки раствора сбрасывают в емкость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 xml:space="preserve">При первом выравнивании поверхность обычно имеет много дефектов, пустот и </w:t>
      </w:r>
      <w:r w:rsidR="009B7E4C">
        <w:t>т.п.</w:t>
      </w:r>
      <w:r w:rsidR="009B7E4C" w:rsidRPr="009B7E4C">
        <w:t xml:space="preserve"> </w:t>
      </w:r>
      <w:r w:rsidRPr="009B7E4C">
        <w:t>Поэтому такие места следует заполнить раствором и повторить процесс до получения ровной шероховатой поверхности</w:t>
      </w:r>
      <w:r w:rsidR="009B7E4C" w:rsidRPr="009B7E4C">
        <w:t xml:space="preserve">. </w:t>
      </w:r>
      <w:r w:rsidRPr="009B7E4C">
        <w:t>Грунт на поверхность стены между маяками можно наносить и другим способом</w:t>
      </w:r>
      <w:r w:rsidR="009B7E4C" w:rsidRPr="009B7E4C">
        <w:t xml:space="preserve"> - </w:t>
      </w:r>
      <w:r w:rsidRPr="009B7E4C">
        <w:t>намазыванием раствора соколом</w:t>
      </w:r>
      <w:r w:rsidR="009B7E4C" w:rsidRPr="009B7E4C">
        <w:t xml:space="preserve">. </w:t>
      </w:r>
      <w:r w:rsidRPr="009B7E4C">
        <w:t>При этом нижнюю часть сокола с раствором приближают к стене на расстояние, равное толщине штукатурного слоя, а верхнюю отставляют от стены на 100 мм</w:t>
      </w:r>
      <w:r w:rsidR="009B7E4C" w:rsidRPr="009B7E4C">
        <w:t xml:space="preserve">. </w:t>
      </w:r>
      <w:r w:rsidRPr="009B7E4C">
        <w:t>Сокол перемещают снизу вверх</w:t>
      </w:r>
      <w:r w:rsidR="009B7E4C" w:rsidRPr="009B7E4C">
        <w:t xml:space="preserve">. </w:t>
      </w:r>
      <w:r w:rsidRPr="009B7E4C">
        <w:t>По мере его движения раствор намазывается на поверхность</w:t>
      </w:r>
      <w:r w:rsidR="009B7E4C" w:rsidRPr="009B7E4C">
        <w:t xml:space="preserve">. </w:t>
      </w:r>
      <w:r w:rsidRPr="009B7E4C">
        <w:t>Аналогичным способом намазывают раствор и на потолок</w:t>
      </w:r>
      <w:r w:rsidR="009B7E4C" w:rsidRPr="009B7E4C">
        <w:t xml:space="preserve">. </w:t>
      </w:r>
      <w:r w:rsidRPr="009B7E4C">
        <w:t>В этом случае одну часть сокола прижимают к нему кельмой, а другую отставляют от него на 50</w:t>
      </w:r>
      <w:r w:rsidR="009B7E4C">
        <w:t>...1</w:t>
      </w:r>
      <w:r w:rsidRPr="009B7E4C">
        <w:t>00 мм</w:t>
      </w:r>
      <w:r w:rsidR="009B7E4C" w:rsidRPr="009B7E4C">
        <w:t xml:space="preserve">. </w:t>
      </w:r>
      <w:r w:rsidRPr="009B7E4C">
        <w:t>После намазывания раствор разравнивают по маякам до получения ровной шероховатой поверхности</w:t>
      </w:r>
      <w:r w:rsidR="009B7E4C" w:rsidRPr="009B7E4C">
        <w:t>.</w:t>
      </w:r>
    </w:p>
    <w:p w:rsidR="00BF091C" w:rsidRDefault="00BF091C" w:rsidP="009B7E4C">
      <w:pPr>
        <w:ind w:firstLine="709"/>
      </w:pPr>
    </w:p>
    <w:p w:rsidR="00F63AC8" w:rsidRPr="009B7E4C" w:rsidRDefault="00EE660C" w:rsidP="009B7E4C">
      <w:pPr>
        <w:ind w:firstLine="709"/>
      </w:pPr>
      <w:r>
        <w:pict>
          <v:shape id="_x0000_i1027" type="#_x0000_t75" style="width:92.25pt;height:240pt">
            <v:imagedata r:id="rId9" o:title=""/>
          </v:shape>
        </w:pict>
      </w:r>
    </w:p>
    <w:p w:rsidR="00BF091C" w:rsidRDefault="00BF091C" w:rsidP="009B7E4C">
      <w:pPr>
        <w:ind w:firstLine="709"/>
      </w:pPr>
    </w:p>
    <w:p w:rsidR="009B7E4C" w:rsidRDefault="00F63AC8" w:rsidP="009B7E4C">
      <w:pPr>
        <w:ind w:firstLine="709"/>
      </w:pPr>
      <w:r w:rsidRPr="009B7E4C">
        <w:t>Накрывка</w:t>
      </w:r>
      <w:r w:rsidR="009B7E4C" w:rsidRPr="009B7E4C">
        <w:t xml:space="preserve"> - </w:t>
      </w:r>
      <w:r w:rsidRPr="009B7E4C">
        <w:t>завершающий слой штукатурки, который затирают и заглаживают</w:t>
      </w:r>
      <w:r w:rsidR="009B7E4C" w:rsidRPr="009B7E4C">
        <w:t xml:space="preserve">. </w:t>
      </w:r>
      <w:r w:rsidRPr="009B7E4C">
        <w:t>Его наносят после схватывания слоя грунта толщиной не более 2 мм</w:t>
      </w:r>
      <w:r w:rsidR="009B7E4C" w:rsidRPr="009B7E4C">
        <w:t xml:space="preserve">. </w:t>
      </w:r>
      <w:r w:rsidRPr="009B7E4C">
        <w:t>Раствор для накрывки применяют более жирный</w:t>
      </w:r>
      <w:r w:rsidR="009B7E4C">
        <w:t xml:space="preserve"> (</w:t>
      </w:r>
      <w:r w:rsidRPr="009B7E4C">
        <w:t>с большим содержанием извести и мелкого песка</w:t>
      </w:r>
      <w:r w:rsidR="009B7E4C" w:rsidRPr="009B7E4C">
        <w:t>),</w:t>
      </w:r>
      <w:r w:rsidRPr="009B7E4C">
        <w:t xml:space="preserve"> чем для набрызга и грунта</w:t>
      </w:r>
      <w:r w:rsidR="009B7E4C" w:rsidRPr="009B7E4C">
        <w:t xml:space="preserve">. </w:t>
      </w:r>
      <w:r w:rsidRPr="009B7E4C">
        <w:t>При этом необходимо проследить, чтобы в растворе не было крупнозернистого песка, который при затирке и заглаживании оставляет борозды</w:t>
      </w:r>
      <w:r w:rsidR="009B7E4C" w:rsidRPr="009B7E4C">
        <w:t xml:space="preserve">. </w:t>
      </w:r>
      <w:r w:rsidRPr="009B7E4C">
        <w:t>С этой целью составляющие компоненты раствора для нaкрывки следует просеивать более тщательно, применяя сита с мелкими ячейками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Грунт перед нанесением накрывочного слоя смачивают водой при помощи кисти</w:t>
      </w:r>
      <w:r w:rsidR="009B7E4C" w:rsidRPr="009B7E4C">
        <w:t xml:space="preserve">. </w:t>
      </w:r>
      <w:r w:rsidRPr="009B7E4C">
        <w:t>Раствор набрасывают на поверхность кельмой, разравнивая его полутерком волнообразными движениями снизу вверх</w:t>
      </w:r>
      <w:r w:rsidR="009B7E4C" w:rsidRPr="009B7E4C">
        <w:t xml:space="preserve">. </w:t>
      </w:r>
      <w:r w:rsidRPr="009B7E4C">
        <w:t>После того как накрывочный слой немного подсохнет, а штукатурный слой уже не плывет, но еще влажный, следует начинать затирку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Затирка осуществляется теркой</w:t>
      </w:r>
      <w:r w:rsidR="009B7E4C" w:rsidRPr="009B7E4C">
        <w:t xml:space="preserve">. </w:t>
      </w:r>
      <w:r w:rsidRPr="009B7E4C">
        <w:t>Для этого ее берут в правую руку, плотно прижимая к штукатурке, и перемещают по поверхности вкруговую против часовой стрелки</w:t>
      </w:r>
      <w:r w:rsidR="009B7E4C" w:rsidRPr="009B7E4C">
        <w:t xml:space="preserve">. </w:t>
      </w:r>
      <w:r w:rsidRPr="009B7E4C">
        <w:t>При этом отдельные бугорки срезаются теркой, а срезанный раствор попадает в углубления, что способствует выравниванию поверхности</w:t>
      </w:r>
      <w:r w:rsidR="009B7E4C" w:rsidRPr="009B7E4C">
        <w:t xml:space="preserve">. </w:t>
      </w:r>
      <w:r w:rsidRPr="009B7E4C">
        <w:t>Если все же после затирки остаются раковины, добавляют некоторое количество раствора и затирают их</w:t>
      </w:r>
      <w:r w:rsidR="009B7E4C" w:rsidRPr="009B7E4C">
        <w:t xml:space="preserve">. </w:t>
      </w:r>
      <w:r w:rsidRPr="009B7E4C">
        <w:t>При подсыхании накрывочного слоя до начала затирки его смачивают водой с помощью кисти</w:t>
      </w:r>
      <w:r w:rsidR="009B7E4C" w:rsidRPr="009B7E4C">
        <w:t>.</w:t>
      </w:r>
    </w:p>
    <w:p w:rsidR="00BF091C" w:rsidRDefault="00BF091C" w:rsidP="009B7E4C">
      <w:pPr>
        <w:ind w:firstLine="709"/>
      </w:pPr>
    </w:p>
    <w:p w:rsidR="00BF091C" w:rsidRDefault="00EE660C" w:rsidP="009B7E4C">
      <w:pPr>
        <w:ind w:firstLine="709"/>
      </w:pPr>
      <w:r>
        <w:pict>
          <v:shape id="_x0000_i1028" type="#_x0000_t75" style="width:100.5pt;height:240pt">
            <v:imagedata r:id="rId10" o:title=""/>
          </v:shape>
        </w:pict>
      </w:r>
    </w:p>
    <w:p w:rsidR="00BF091C" w:rsidRDefault="00BF091C" w:rsidP="009B7E4C">
      <w:pPr>
        <w:ind w:firstLine="709"/>
      </w:pPr>
    </w:p>
    <w:p w:rsidR="009B7E4C" w:rsidRDefault="00F63AC8" w:rsidP="009B7E4C">
      <w:pPr>
        <w:ind w:firstLine="709"/>
      </w:pPr>
      <w:r w:rsidRPr="009B7E4C">
        <w:t>При проведении штукатурных работ особое внимание следует уделять отделке граней и углов</w:t>
      </w:r>
      <w:r w:rsidR="009B7E4C" w:rsidRPr="009B7E4C">
        <w:t xml:space="preserve">. </w:t>
      </w:r>
      <w:r w:rsidRPr="009B7E4C">
        <w:t>Грани должны быть точно вертикальными или горизонтальными</w:t>
      </w:r>
      <w:r w:rsidR="009B7E4C" w:rsidRPr="009B7E4C">
        <w:t xml:space="preserve">. </w:t>
      </w:r>
      <w:r w:rsidRPr="009B7E4C">
        <w:t>Чтобы угол грани получился острым, к краю стены прикладывают и прикрепляют ровную доску таким образом, чтобы она выступала из плоскости стены на толщину штукатурного слоя</w:t>
      </w:r>
      <w:r w:rsidR="009B7E4C" w:rsidRPr="009B7E4C">
        <w:t xml:space="preserve">. </w:t>
      </w:r>
      <w:r w:rsidRPr="009B7E4C">
        <w:t>После затвердения штукатурки доску снимают</w:t>
      </w:r>
      <w:r w:rsidR="009B7E4C" w:rsidRPr="009B7E4C">
        <w:t xml:space="preserve">. </w:t>
      </w:r>
      <w:r w:rsidRPr="009B7E4C">
        <w:t>Углы, которые в процессе эксплуатации могут быть подвержены разрушению, следует укрепить металлической сеткой или планкой и хорошо заделать раствором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Оконные и дверные откосы оштукатуривают после тщательного закрепления коробок</w:t>
      </w:r>
      <w:r w:rsidR="009B7E4C" w:rsidRPr="009B7E4C">
        <w:t xml:space="preserve">. </w:t>
      </w:r>
      <w:r w:rsidRPr="009B7E4C">
        <w:t>За-зоры между коробками законопачивают</w:t>
      </w:r>
      <w:r w:rsidR="009B7E4C" w:rsidRPr="009B7E4C">
        <w:t xml:space="preserve">. </w:t>
      </w:r>
      <w:r w:rsidRPr="009B7E4C">
        <w:t>Паклю или вату уплотняют таким образом, чтобы до поверхности коробки оставался зазор 2</w:t>
      </w:r>
      <w:r w:rsidR="009B7E4C">
        <w:t>...3</w:t>
      </w:r>
      <w:r w:rsidRPr="009B7E4C">
        <w:t xml:space="preserve"> см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Внутренние откосы оштукатуривают с некоторым скосом от коробок к поверхности стен, в результате чего получается так называемый рассвет оконных откосов</w:t>
      </w:r>
      <w:r w:rsidR="009B7E4C" w:rsidRPr="009B7E4C">
        <w:t xml:space="preserve">. </w:t>
      </w:r>
      <w:r w:rsidRPr="009B7E4C">
        <w:t>Угол рассвета всех откосов должен быть одинаковым, для чего его отмеряют угольником, который ставят с одной стороны в четверть коробки, а с другой шарнирно закрепляют планку или линейку для определения наружной грани откоса</w:t>
      </w:r>
      <w:r w:rsidR="009B7E4C">
        <w:t xml:space="preserve"> (</w:t>
      </w:r>
      <w:r w:rsidRPr="009B7E4C">
        <w:t>см</w:t>
      </w:r>
      <w:r w:rsidR="009B7E4C" w:rsidRPr="009B7E4C">
        <w:t xml:space="preserve">. </w:t>
      </w:r>
      <w:r w:rsidRPr="009B7E4C">
        <w:t>рисунок</w:t>
      </w:r>
      <w:r w:rsidR="009B7E4C" w:rsidRPr="009B7E4C">
        <w:t>).</w:t>
      </w:r>
    </w:p>
    <w:p w:rsidR="009B7E4C" w:rsidRDefault="00F63AC8" w:rsidP="009B7E4C">
      <w:pPr>
        <w:ind w:firstLine="709"/>
      </w:pPr>
      <w:r w:rsidRPr="009B7E4C">
        <w:t>Перед началом работ на верхнюю часть откоса строго горизонтально при помощи водяного уровня навешивают правило или рейку, закрепляемую к стене гипсовым раствором или гвоздями</w:t>
      </w:r>
      <w:r w:rsidR="009B7E4C" w:rsidRPr="009B7E4C">
        <w:t xml:space="preserve">. </w:t>
      </w:r>
      <w:r w:rsidRPr="009B7E4C">
        <w:t>При помощи отвеса устанавливают и закрепляют рейки на боковых наружных гранях откоса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Перед нанесением раствора необходимо изготовить специальное приспособление</w:t>
      </w:r>
      <w:r w:rsidR="009B7E4C" w:rsidRPr="009B7E4C">
        <w:t xml:space="preserve"> - </w:t>
      </w:r>
      <w:r w:rsidRPr="009B7E4C">
        <w:t>малку</w:t>
      </w:r>
      <w:r w:rsidR="009B7E4C" w:rsidRPr="009B7E4C">
        <w:t xml:space="preserve">. </w:t>
      </w:r>
      <w:r w:rsidRPr="009B7E4C">
        <w:t>Она представ</w:t>
      </w:r>
      <w:r w:rsidR="00B24AF7" w:rsidRPr="009B7E4C">
        <w:t>ляет собой деревянную рейку, ши</w:t>
      </w:r>
      <w:r w:rsidRPr="009B7E4C">
        <w:t>риной 30</w:t>
      </w:r>
      <w:r w:rsidR="009B7E4C">
        <w:t>...4</w:t>
      </w:r>
      <w:r w:rsidRPr="009B7E4C">
        <w:t>0, толщиной</w:t>
      </w:r>
      <w:r w:rsidR="009B7E4C" w:rsidRPr="009B7E4C">
        <w:t xml:space="preserve"> - </w:t>
      </w:r>
      <w:r w:rsidRPr="009B7E4C">
        <w:t>20</w:t>
      </w:r>
      <w:r w:rsidR="009B7E4C">
        <w:t>...2</w:t>
      </w:r>
      <w:r w:rsidRPr="009B7E4C">
        <w:t>5 мм и длиной, равной ширине откоса по гипотенузе треугольника, образуемого оконным или дверным проемом и коробкой</w:t>
      </w:r>
      <w:r w:rsidR="009B7E4C" w:rsidRPr="009B7E4C">
        <w:t xml:space="preserve">. </w:t>
      </w:r>
      <w:r w:rsidRPr="009B7E4C">
        <w:t>На одной стороне малки делается прямоугольный вырез</w:t>
      </w:r>
      <w:r w:rsidR="009B7E4C" w:rsidRPr="009B7E4C">
        <w:t xml:space="preserve">. </w:t>
      </w:r>
      <w:r w:rsidRPr="009B7E4C">
        <w:t>Одним концом с вырезом малка устанавливается на коробку, а другим</w:t>
      </w:r>
      <w:r w:rsidR="009B7E4C" w:rsidRPr="009B7E4C">
        <w:t xml:space="preserve"> - </w:t>
      </w:r>
      <w:r w:rsidRPr="009B7E4C">
        <w:t>на правило или рейку, закрепленную на наружной грани откоса</w:t>
      </w:r>
      <w:r w:rsidR="009B7E4C" w:rsidRPr="009B7E4C">
        <w:t>.</w:t>
      </w:r>
    </w:p>
    <w:p w:rsidR="009B7E4C" w:rsidRDefault="00F63AC8" w:rsidP="009B7E4C">
      <w:pPr>
        <w:ind w:firstLine="709"/>
      </w:pPr>
      <w:r w:rsidRPr="009B7E4C">
        <w:t>Оштукатуривая откосы, раствор наносят кельмой или соколом и разравнивают малкой, перемещая ее вдоль рейки и коробки как по маякам</w:t>
      </w:r>
      <w:r w:rsidR="009B7E4C" w:rsidRPr="009B7E4C">
        <w:t xml:space="preserve">. </w:t>
      </w:r>
      <w:r w:rsidRPr="009B7E4C">
        <w:t>Вырез в малке необходим для того, чтобы при снятии раствора он был не на одном уровне с коробкой, а оставлял бы на ней полосу шириной 15</w:t>
      </w:r>
      <w:r w:rsidR="009B7E4C">
        <w:t xml:space="preserve">...20 </w:t>
      </w:r>
      <w:r w:rsidRPr="009B7E4C">
        <w:t>мм</w:t>
      </w:r>
      <w:r w:rsidR="009B7E4C" w:rsidRPr="009B7E4C">
        <w:t xml:space="preserve">. </w:t>
      </w:r>
      <w:r w:rsidRPr="009B7E4C">
        <w:t>Заполнив откосы грунтом, приготовляют накрывочный раствор, разравниваемый полутерком и затираемый теркой</w:t>
      </w:r>
      <w:r w:rsidR="009B7E4C" w:rsidRPr="009B7E4C">
        <w:t xml:space="preserve">. </w:t>
      </w:r>
      <w:r w:rsidRPr="009B7E4C">
        <w:t>После затирки правила или рейки снимаются</w:t>
      </w:r>
      <w:r w:rsidR="009B7E4C" w:rsidRPr="009B7E4C">
        <w:t>.</w:t>
      </w:r>
    </w:p>
    <w:p w:rsidR="00BF091C" w:rsidRDefault="00BF091C" w:rsidP="009B7E4C">
      <w:pPr>
        <w:ind w:firstLine="709"/>
      </w:pPr>
    </w:p>
    <w:p w:rsidR="00B24AF7" w:rsidRPr="009B7E4C" w:rsidRDefault="00B24AF7" w:rsidP="00BF091C">
      <w:pPr>
        <w:pStyle w:val="2"/>
      </w:pPr>
      <w:bookmarkStart w:id="3" w:name="_Toc263422153"/>
      <w:r w:rsidRPr="009B7E4C">
        <w:t>Провешивание облицовочных работ</w:t>
      </w:r>
      <w:bookmarkEnd w:id="3"/>
    </w:p>
    <w:p w:rsidR="00BF091C" w:rsidRDefault="00BF091C" w:rsidP="009B7E4C">
      <w:pPr>
        <w:ind w:firstLine="709"/>
      </w:pPr>
    </w:p>
    <w:p w:rsidR="00BF091C" w:rsidRDefault="00683025" w:rsidP="009B7E4C">
      <w:pPr>
        <w:ind w:firstLine="709"/>
      </w:pPr>
      <w:r w:rsidRPr="009B7E4C">
        <w:t>Провешиванием облицовщики называют определение и временное закрепление точек лицевой плоскости будущей облицовки</w:t>
      </w:r>
      <w:r w:rsidR="009B7E4C" w:rsidRPr="009B7E4C">
        <w:t xml:space="preserve">. </w:t>
      </w:r>
      <w:r w:rsidRPr="009B7E4C">
        <w:t>Для того чтобы правильно выполнить эту работу, вам необходимо знать последовательность ее выполнения</w:t>
      </w:r>
      <w:r w:rsidR="009B7E4C" w:rsidRPr="009B7E4C">
        <w:t xml:space="preserve">. </w:t>
      </w:r>
      <w:r w:rsidRPr="009B7E4C">
        <w:t>На расстоянии 140-150 мм от потолка, а от углов примыкающих стен на расстоянии 50-60 мм, забивают гвозди</w:t>
      </w:r>
      <w:r w:rsidR="009B7E4C" w:rsidRPr="009B7E4C">
        <w:t xml:space="preserve">. </w:t>
      </w:r>
      <w:r w:rsidRPr="009B7E4C">
        <w:t xml:space="preserve">Их шляпки должны выступать из поверхности стены на 10-15 мм, </w:t>
      </w:r>
      <w:r w:rsidR="009B7E4C">
        <w:t>т.е.</w:t>
      </w:r>
      <w:r w:rsidR="009B7E4C" w:rsidRPr="009B7E4C">
        <w:t xml:space="preserve"> </w:t>
      </w:r>
      <w:r w:rsidRPr="009B7E4C">
        <w:t>на толщину будущей облицовки</w:t>
      </w:r>
      <w:r w:rsidR="009B7E4C" w:rsidRPr="009B7E4C">
        <w:t xml:space="preserve">. </w:t>
      </w:r>
      <w:r w:rsidRPr="009B7E4C">
        <w:t>По уровню шляпок забитых гвоздей натягивают шнур</w:t>
      </w:r>
      <w:r w:rsidR="009B7E4C" w:rsidRPr="009B7E4C">
        <w:t xml:space="preserve">. </w:t>
      </w:r>
      <w:r w:rsidRPr="009B7E4C">
        <w:t>Еще один гвоздь вбивают на середине натянутого шнура так, чтобы шляпка гвоздя только касалась шнура</w:t>
      </w:r>
      <w:r w:rsidR="009B7E4C" w:rsidRPr="009B7E4C">
        <w:t xml:space="preserve">. </w:t>
      </w:r>
      <w:r w:rsidRPr="009B7E4C">
        <w:t>От шляпки гвоздя опускают отвес, а другой гвоздь забивают внизу стены так, чтобы его шляпка касалась шнура отвеса</w:t>
      </w:r>
      <w:r w:rsidR="009B7E4C" w:rsidRPr="009B7E4C">
        <w:t xml:space="preserve">. </w:t>
      </w:r>
      <w:r w:rsidRPr="009B7E4C">
        <w:t>Нижний гвоздь располагают на высоте нижнего ряда будущей облицовки</w:t>
      </w:r>
      <w:r w:rsidR="009B7E4C" w:rsidRPr="009B7E4C">
        <w:t xml:space="preserve">. </w:t>
      </w:r>
      <w:r w:rsidRPr="009B7E4C">
        <w:t>Следующий гвоздь располагают на середине высоты стены, его шляпка также должна касаться шнура отвеса</w:t>
      </w:r>
      <w:r w:rsidR="009B7E4C" w:rsidRPr="009B7E4C">
        <w:t xml:space="preserve">. </w:t>
      </w:r>
      <w:r w:rsidRPr="009B7E4C">
        <w:t>Такую же операцию повторяют в другом углу стены, забивая последовательно еще несколько гвоздей</w:t>
      </w:r>
      <w:r w:rsidR="009B7E4C" w:rsidRPr="009B7E4C">
        <w:t xml:space="preserve">. </w:t>
      </w:r>
    </w:p>
    <w:p w:rsidR="00BF091C" w:rsidRDefault="00BF091C" w:rsidP="009B7E4C">
      <w:pPr>
        <w:ind w:firstLine="709"/>
      </w:pPr>
    </w:p>
    <w:p w:rsidR="00BF091C" w:rsidRDefault="00EE660C" w:rsidP="009B7E4C">
      <w:pPr>
        <w:ind w:firstLine="709"/>
      </w:pPr>
      <w:r>
        <w:pict>
          <v:shape id="_x0000_i1029" type="#_x0000_t75" style="width:180.75pt;height:161.25pt">
            <v:imagedata r:id="rId11" o:title=""/>
          </v:shape>
        </w:pict>
      </w:r>
    </w:p>
    <w:p w:rsidR="009B7E4C" w:rsidRDefault="003B6737" w:rsidP="009B7E4C">
      <w:pPr>
        <w:ind w:firstLine="709"/>
      </w:pPr>
      <w:r>
        <w:br w:type="page"/>
      </w:r>
      <w:r w:rsidR="00683025" w:rsidRPr="009B7E4C">
        <w:t>Контролируя точность провешивания, натягивают шнур по диагоналям стены и забивают гвоздь в точке их пересечения</w:t>
      </w:r>
      <w:r w:rsidR="009B7E4C" w:rsidRPr="009B7E4C">
        <w:t xml:space="preserve">. </w:t>
      </w:r>
      <w:r w:rsidR="00683025" w:rsidRPr="009B7E4C">
        <w:t>После провешивания стены шляпки гвоздей будут находиться в одной плоскости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Гвозди, выступающие из плоскости стены на толщину облицовки, являются марками</w:t>
      </w:r>
      <w:r w:rsidR="009B7E4C" w:rsidRPr="009B7E4C">
        <w:t xml:space="preserve"> - </w:t>
      </w:r>
      <w:r w:rsidRPr="009B7E4C">
        <w:t>знаками, фиксирующими отдельные точки поверхности облицовки</w:t>
      </w:r>
      <w:r w:rsidR="009B7E4C" w:rsidRPr="009B7E4C">
        <w:t xml:space="preserve">. </w:t>
      </w:r>
      <w:r w:rsidRPr="009B7E4C">
        <w:t>Вместо гвоздей при провешивании стен можно применять дисковые маяки</w:t>
      </w:r>
      <w:r w:rsidR="009B7E4C" w:rsidRPr="009B7E4C">
        <w:t xml:space="preserve">. </w:t>
      </w:r>
      <w:r w:rsidRPr="009B7E4C">
        <w:t>Их закрепляют гипсовым раствором на любой поверхности</w:t>
      </w:r>
      <w:r w:rsidR="009B7E4C" w:rsidRPr="009B7E4C">
        <w:t xml:space="preserve">. </w:t>
      </w:r>
      <w:r w:rsidRPr="009B7E4C">
        <w:t>При втапливании диска в раствор излишки раствора выдавливаются через отверстия маяка и, затвердев, закрепляют установленный на стене маяк</w:t>
      </w:r>
      <w:r w:rsidR="009B7E4C" w:rsidRPr="009B7E4C">
        <w:t xml:space="preserve">. </w:t>
      </w:r>
      <w:r w:rsidRPr="009B7E4C">
        <w:t>Провешивание плоскости стены для установки маяков и определение необходимой толщины облицовки выполняются точно так же, как и установка марок из гвоздей</w:t>
      </w:r>
      <w:r w:rsidR="009B7E4C" w:rsidRPr="009B7E4C">
        <w:t xml:space="preserve">. </w:t>
      </w:r>
      <w:r w:rsidRPr="009B7E4C">
        <w:t>Маячную струну</w:t>
      </w:r>
      <w:r w:rsidR="009B7E4C">
        <w:t xml:space="preserve"> (</w:t>
      </w:r>
      <w:r w:rsidRPr="009B7E4C">
        <w:t>капроновую жилку толщиной 1-1,5 мм</w:t>
      </w:r>
      <w:r w:rsidR="009B7E4C" w:rsidRPr="009B7E4C">
        <w:t xml:space="preserve">) </w:t>
      </w:r>
      <w:r w:rsidRPr="009B7E4C">
        <w:t>дискового маяка в зависимости от толщины облицовки навешивают на одну из канавок втулки диска и закрепляют стопорным винтом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При провешивании поверхностей стен в небольших помещениях достаточно установить четыре марки, располагаемые по одной в каждом углу</w:t>
      </w:r>
      <w:r w:rsidR="009B7E4C" w:rsidRPr="009B7E4C">
        <w:t xml:space="preserve">. </w:t>
      </w:r>
      <w:r w:rsidRPr="009B7E4C">
        <w:t>Завершив провешивание стен и установку марок, приступают к разметке</w:t>
      </w:r>
      <w:r w:rsidR="009B7E4C" w:rsidRPr="009B7E4C">
        <w:t xml:space="preserve">. </w:t>
      </w:r>
      <w:r w:rsidRPr="009B7E4C">
        <w:t>Складным метром или рулеткой размечают ряды будущей облицовки, определяют количество плиток, выкладываемых в ряду</w:t>
      </w:r>
      <w:r w:rsidR="009B7E4C" w:rsidRPr="009B7E4C">
        <w:t xml:space="preserve">. </w:t>
      </w:r>
      <w:r w:rsidRPr="009B7E4C">
        <w:t xml:space="preserve">Характерные точки облицовываемой поверхности, например углы, закрепляют опорными маяками, </w:t>
      </w:r>
      <w:r w:rsidR="009B7E4C">
        <w:t>т.е.</w:t>
      </w:r>
      <w:r w:rsidR="009B7E4C" w:rsidRPr="009B7E4C">
        <w:t xml:space="preserve"> </w:t>
      </w:r>
      <w:r w:rsidRPr="009B7E4C">
        <w:t>облицовочными плитками, установленными на гипсовом растворе</w:t>
      </w:r>
      <w:r w:rsidR="009B7E4C" w:rsidRPr="009B7E4C">
        <w:t xml:space="preserve">. </w:t>
      </w:r>
      <w:r w:rsidRPr="009B7E4C">
        <w:t>На протяженных участках облицовки выкладывают маячные ряды</w:t>
      </w:r>
      <w:r w:rsidR="009B7E4C" w:rsidRPr="009B7E4C">
        <w:t xml:space="preserve">. </w:t>
      </w:r>
      <w:r w:rsidRPr="009B7E4C">
        <w:t>Вертикальность установленных опорных маяков и маячных рядов проверяют правилом с отвесом</w:t>
      </w:r>
      <w:r w:rsidR="009B7E4C" w:rsidRPr="009B7E4C">
        <w:t xml:space="preserve">. </w:t>
      </w:r>
      <w:r w:rsidRPr="009B7E4C">
        <w:t>Если стену выше облицовки будут оштукатуривать, то для правильной установки карнизного</w:t>
      </w:r>
      <w:r w:rsidR="009B7E4C">
        <w:t xml:space="preserve"> (</w:t>
      </w:r>
      <w:r w:rsidRPr="009B7E4C">
        <w:t>верхнего</w:t>
      </w:r>
      <w:r w:rsidR="009B7E4C" w:rsidRPr="009B7E4C">
        <w:t xml:space="preserve">) </w:t>
      </w:r>
      <w:r w:rsidRPr="009B7E4C">
        <w:t>ряда плиток требуется, чтобы облицованная панель на 5-10 мм выступала над плоскостью штукатурки</w:t>
      </w:r>
      <w:r w:rsidR="009B7E4C" w:rsidRPr="009B7E4C">
        <w:t>.</w:t>
      </w:r>
    </w:p>
    <w:p w:rsidR="009B7E4C" w:rsidRDefault="00BF091C" w:rsidP="00BF091C">
      <w:pPr>
        <w:pStyle w:val="2"/>
      </w:pPr>
      <w:r>
        <w:br w:type="page"/>
      </w:r>
      <w:bookmarkStart w:id="4" w:name="_Toc263422154"/>
      <w:r w:rsidR="00683025" w:rsidRPr="009B7E4C">
        <w:t>Подготовка оштукатуренных поверхностей стены к покраске</w:t>
      </w:r>
      <w:bookmarkEnd w:id="4"/>
    </w:p>
    <w:p w:rsidR="00BF091C" w:rsidRPr="00BF091C" w:rsidRDefault="00BF091C" w:rsidP="00BF091C">
      <w:pPr>
        <w:ind w:firstLine="709"/>
      </w:pPr>
    </w:p>
    <w:p w:rsidR="00BF091C" w:rsidRDefault="00EE660C" w:rsidP="009B7E4C">
      <w:pPr>
        <w:ind w:firstLine="709"/>
      </w:pPr>
      <w:r>
        <w:pict>
          <v:shape id="_x0000_i1030" type="#_x0000_t75" style="width:130.5pt;height:176.25pt">
            <v:imagedata r:id="rId12" o:title=""/>
          </v:shape>
        </w:pict>
      </w:r>
    </w:p>
    <w:p w:rsidR="00BF091C" w:rsidRDefault="00BF091C" w:rsidP="009B7E4C">
      <w:pPr>
        <w:ind w:firstLine="709"/>
      </w:pPr>
    </w:p>
    <w:p w:rsidR="009B7E4C" w:rsidRDefault="00683025" w:rsidP="009B7E4C">
      <w:pPr>
        <w:ind w:firstLine="709"/>
      </w:pPr>
      <w:r w:rsidRPr="009B7E4C">
        <w:t>Сначала удаляются брызги, капли раствора</w:t>
      </w:r>
      <w:r w:rsidR="009B7E4C" w:rsidRPr="009B7E4C">
        <w:t xml:space="preserve">. </w:t>
      </w:r>
      <w:r w:rsidRPr="009B7E4C">
        <w:t>Окрашиваемая поверхность должна быть прочной, сухой и чистой</w:t>
      </w:r>
      <w:r w:rsidR="009B7E4C" w:rsidRPr="009B7E4C">
        <w:t xml:space="preserve">. </w:t>
      </w:r>
      <w:r w:rsidRPr="009B7E4C">
        <w:t>Краска не будет держаться на влажной и грязной поверхности и через некоторое время неизбежно начнет отслаиваться</w:t>
      </w:r>
      <w:r w:rsidR="009B7E4C" w:rsidRPr="009B7E4C">
        <w:t xml:space="preserve">. </w:t>
      </w:r>
      <w:r w:rsidRPr="009B7E4C">
        <w:t>Также нельзя красить непрочные, слабо связанные поверхности, которые могут отслоиться вместе с краской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В новой и сырой штукатурке может быть много щелочей, поэтому не стоит использовать краски на основе растворителя</w:t>
      </w:r>
      <w:r w:rsidR="009B7E4C" w:rsidRPr="009B7E4C">
        <w:t xml:space="preserve">. </w:t>
      </w:r>
      <w:r w:rsidRPr="009B7E4C">
        <w:t>Если требуется органорастворимое покрытие, поверхность должна просохнуть в глубине и ее следует загрунтовать синтетической грунтовкой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В случае перекрашивания со стены аккуратно соскребаются отшелушивающиеся слои краски до прочной поверхности</w:t>
      </w:r>
      <w:r w:rsidR="009B7E4C" w:rsidRPr="009B7E4C">
        <w:t xml:space="preserve">. </w:t>
      </w:r>
      <w:r w:rsidRPr="009B7E4C">
        <w:t>Образовавшиеся неровности надо зашпаклевать</w:t>
      </w:r>
      <w:r w:rsidR="009B7E4C" w:rsidRPr="009B7E4C">
        <w:t xml:space="preserve">. </w:t>
      </w:r>
      <w:r w:rsidRPr="009B7E4C">
        <w:t>Когда шпаклевка высохнет, шлифуют и протирают поверхность</w:t>
      </w:r>
      <w:r w:rsidR="009B7E4C" w:rsidRPr="009B7E4C">
        <w:t xml:space="preserve">. </w:t>
      </w:r>
      <w:r w:rsidRPr="009B7E4C">
        <w:t>Затем следует загрунтовать всю поверхность стены, включая как зашпаклеванные пятна, так и непокрытые шпаклевкой участки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Средства для удаления с поверхности стен старых лакокрасочных материалов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Для снятия старых масляных и нитроцеллюлозных лакокрасочных покрытий применяются следующие материалы</w:t>
      </w:r>
      <w:r w:rsidR="009B7E4C" w:rsidRPr="009B7E4C">
        <w:t>:</w:t>
      </w:r>
    </w:p>
    <w:p w:rsidR="009B7E4C" w:rsidRDefault="00683025" w:rsidP="009B7E4C">
      <w:pPr>
        <w:ind w:firstLine="709"/>
      </w:pPr>
      <w:r w:rsidRPr="009B7E4C">
        <w:t>АФТ-1 используют после разрыхления или вспучивания старого лакокрасочного покрытия, его удаляют щеткой или шпателем, затем поверхность протирают легколетучим растворителем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Vivaclean</w:t>
      </w:r>
      <w:r w:rsidR="009B7E4C" w:rsidRPr="009B7E4C">
        <w:t xml:space="preserve"> - </w:t>
      </w:r>
      <w:r w:rsidRPr="009B7E4C">
        <w:t>щелочное средство для очистки внутренних и наружных поверхностей перед покраской</w:t>
      </w:r>
      <w:r w:rsidR="009B7E4C" w:rsidRPr="009B7E4C">
        <w:t xml:space="preserve">; </w:t>
      </w:r>
      <w:r w:rsidRPr="009B7E4C">
        <w:t>не содержит растворителей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Rapidone</w:t>
      </w:r>
      <w:r w:rsidR="009B7E4C" w:rsidRPr="009B7E4C">
        <w:t xml:space="preserve"> - </w:t>
      </w:r>
      <w:r w:rsidRPr="009B7E4C">
        <w:t>желеобразное промываемое водой средство</w:t>
      </w:r>
      <w:r w:rsidR="009B7E4C" w:rsidRPr="009B7E4C">
        <w:t xml:space="preserve">; </w:t>
      </w:r>
      <w:r w:rsidRPr="009B7E4C">
        <w:t>применяется для удаления старых лакокрасочных покрытий с деревянных, металлических, каменных или стеклянных поверхностей</w:t>
      </w:r>
      <w:r w:rsidR="009B7E4C" w:rsidRPr="009B7E4C">
        <w:t xml:space="preserve">. </w:t>
      </w:r>
      <w:r w:rsidRPr="009B7E4C">
        <w:t>Средство непригодно для очистки пластмассы или других синтетических материалов</w:t>
      </w:r>
      <w:r w:rsidR="009B7E4C" w:rsidRPr="009B7E4C">
        <w:t xml:space="preserve">. </w:t>
      </w:r>
      <w:r w:rsidRPr="009B7E4C">
        <w:t>Наносят кистью или щеткой</w:t>
      </w:r>
      <w:r w:rsidR="009B7E4C" w:rsidRPr="009B7E4C">
        <w:t xml:space="preserve">. </w:t>
      </w:r>
      <w:r w:rsidRPr="009B7E4C">
        <w:t>После отслоения краску удаляют металлическим шпателем, далее поверхность промывают теплой водой с помощью губки или струей</w:t>
      </w:r>
      <w:r w:rsidR="009B7E4C" w:rsidRPr="009B7E4C">
        <w:t xml:space="preserve">. </w:t>
      </w:r>
      <w:r w:rsidRPr="009B7E4C">
        <w:t>Растворитель</w:t>
      </w:r>
      <w:r w:rsidR="009B7E4C" w:rsidRPr="009B7E4C">
        <w:t xml:space="preserve"> - </w:t>
      </w:r>
      <w:r w:rsidRPr="009B7E4C">
        <w:t>вода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СП-7 применяют для удаления старых лакокрасочных покрытий</w:t>
      </w:r>
      <w:r w:rsidR="009B7E4C" w:rsidRPr="009B7E4C">
        <w:t xml:space="preserve">: </w:t>
      </w:r>
      <w:r w:rsidRPr="009B7E4C">
        <w:t>эмалей ВЛ-515, МЛ-165, АК-194, МС-17 и шпатлевки ЭП-0010, а также старого комплексного покрытия, состоящего из электрофорезной грунтовки В-КФ-093, синтетических эмалей типа МЛ-12, МЛ-197, эпоксидной грунтовки ЭП-0228</w:t>
      </w:r>
      <w:r w:rsidR="009B7E4C" w:rsidRPr="009B7E4C">
        <w:t xml:space="preserve">. </w:t>
      </w:r>
      <w:r w:rsidRPr="009B7E4C">
        <w:t>После разрыхления или вспучивания старого лакокрасочного покрытия, его удаляют щеткой или шпателем</w:t>
      </w:r>
      <w:r w:rsidR="009B7E4C" w:rsidRPr="009B7E4C">
        <w:t>.</w:t>
      </w:r>
    </w:p>
    <w:p w:rsidR="00BF091C" w:rsidRDefault="00BF091C" w:rsidP="009B7E4C">
      <w:pPr>
        <w:ind w:firstLine="709"/>
      </w:pPr>
    </w:p>
    <w:p w:rsidR="00683025" w:rsidRPr="009B7E4C" w:rsidRDefault="00683025" w:rsidP="00BF091C">
      <w:pPr>
        <w:pStyle w:val="2"/>
      </w:pPr>
      <w:bookmarkStart w:id="5" w:name="_Toc263422155"/>
      <w:r w:rsidRPr="009B7E4C">
        <w:t>Основные правила окрашивания различных поверхностей</w:t>
      </w:r>
      <w:bookmarkEnd w:id="5"/>
    </w:p>
    <w:p w:rsidR="00BF091C" w:rsidRDefault="00BF091C" w:rsidP="009B7E4C">
      <w:pPr>
        <w:ind w:firstLine="709"/>
      </w:pPr>
    </w:p>
    <w:p w:rsidR="009B7E4C" w:rsidRDefault="00683025" w:rsidP="009B7E4C">
      <w:pPr>
        <w:ind w:firstLine="709"/>
      </w:pPr>
      <w:r w:rsidRPr="009B7E4C">
        <w:t>Цветная штукатурка имеет груботекстурную поверхность, устойчивую к дождям и выветриванию в целом</w:t>
      </w:r>
      <w:r w:rsidR="009B7E4C" w:rsidRPr="009B7E4C">
        <w:t xml:space="preserve">. </w:t>
      </w:r>
      <w:r w:rsidRPr="009B7E4C">
        <w:t>Будучи и неокрашенной, может сохранять свой внешний вид до 10-12 лет</w:t>
      </w:r>
      <w:r w:rsidR="009B7E4C" w:rsidRPr="009B7E4C">
        <w:t xml:space="preserve">. </w:t>
      </w:r>
      <w:r w:rsidRPr="009B7E4C">
        <w:t>После чего теряет прочность и может потребовать окрашивания, что, впрочем, тоже не всегда дает удовлетворительные результаты вследствие изменения текстуры, особенно при значительном выщелачивании цемента из раствора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Обычный кирпич оштукатуривается или оставляется неокрашенным из-за большого риска плохой адгезии нанесенного покрытия в швах между кирпичами</w:t>
      </w:r>
      <w:r w:rsidR="009B7E4C" w:rsidRPr="009B7E4C">
        <w:t>.</w:t>
      </w:r>
    </w:p>
    <w:p w:rsidR="009B7E4C" w:rsidRDefault="00683025" w:rsidP="009B7E4C">
      <w:pPr>
        <w:ind w:firstLine="709"/>
      </w:pPr>
      <w:r w:rsidRPr="009B7E4C">
        <w:t>Полированный кирпич</w:t>
      </w:r>
      <w:r w:rsidR="009B7E4C">
        <w:t xml:space="preserve"> (</w:t>
      </w:r>
      <w:r w:rsidRPr="009B7E4C">
        <w:t>или глазурованный</w:t>
      </w:r>
      <w:r w:rsidR="009B7E4C" w:rsidRPr="009B7E4C">
        <w:t xml:space="preserve">) </w:t>
      </w:r>
      <w:r w:rsidRPr="009B7E4C">
        <w:t>имеет поверхностный слой глазури, нанесенной на кирпич перед обжигом</w:t>
      </w:r>
      <w:r w:rsidR="009B7E4C" w:rsidRPr="009B7E4C">
        <w:t xml:space="preserve">. </w:t>
      </w:r>
      <w:r w:rsidRPr="009B7E4C">
        <w:t>Обычно используется в декоративной кладке и не требует окрашивания</w:t>
      </w:r>
      <w:r w:rsidR="009B7E4C" w:rsidRPr="009B7E4C">
        <w:t>.</w:t>
      </w:r>
    </w:p>
    <w:p w:rsidR="00BF091C" w:rsidRDefault="00683025" w:rsidP="009B7E4C">
      <w:pPr>
        <w:ind w:firstLine="709"/>
      </w:pPr>
      <w:r w:rsidRPr="009B7E4C">
        <w:t>Природный камень по возможности не окрашивают, поскольку он и сам по себе красив</w:t>
      </w:r>
      <w:r w:rsidR="009B7E4C" w:rsidRPr="009B7E4C">
        <w:t xml:space="preserve">. </w:t>
      </w:r>
      <w:r w:rsidRPr="009B7E4C">
        <w:t>Мягкие песчаные камни имеют</w:t>
      </w:r>
      <w:r w:rsidR="009B7E4C">
        <w:t xml:space="preserve"> "</w:t>
      </w:r>
      <w:r w:rsidRPr="009B7E4C">
        <w:t>привычку</w:t>
      </w:r>
      <w:r w:rsidR="009B7E4C">
        <w:t xml:space="preserve">" </w:t>
      </w:r>
      <w:r w:rsidRPr="009B7E4C">
        <w:t>расщепляться, но и их достаточно лишь покрыть лаком</w:t>
      </w:r>
      <w:r w:rsidR="009B7E4C" w:rsidRPr="009B7E4C">
        <w:t xml:space="preserve">. </w:t>
      </w:r>
    </w:p>
    <w:p w:rsidR="00AF10B4" w:rsidRPr="009B7E4C" w:rsidRDefault="00BF091C" w:rsidP="00BF091C">
      <w:pPr>
        <w:pStyle w:val="2"/>
      </w:pPr>
      <w:r>
        <w:br w:type="page"/>
      </w:r>
      <w:bookmarkStart w:id="6" w:name="_Toc263422156"/>
      <w:r>
        <w:t xml:space="preserve">2. </w:t>
      </w:r>
      <w:r w:rsidR="00AF10B4" w:rsidRPr="009B7E4C">
        <w:t>Материалы</w:t>
      </w:r>
      <w:bookmarkEnd w:id="6"/>
    </w:p>
    <w:p w:rsidR="00BF091C" w:rsidRDefault="00BF091C" w:rsidP="009B7E4C">
      <w:pPr>
        <w:ind w:firstLine="709"/>
      </w:pPr>
    </w:p>
    <w:p w:rsidR="009B7E4C" w:rsidRDefault="0044372F" w:rsidP="00BF091C">
      <w:pPr>
        <w:pStyle w:val="2"/>
      </w:pPr>
      <w:bookmarkStart w:id="7" w:name="_Toc263422157"/>
      <w:r w:rsidRPr="009B7E4C">
        <w:t>Материалы для штукатурных работ</w:t>
      </w:r>
      <w:bookmarkEnd w:id="7"/>
    </w:p>
    <w:p w:rsidR="00BF091C" w:rsidRPr="00BF091C" w:rsidRDefault="00BF091C" w:rsidP="00BF091C">
      <w:pPr>
        <w:ind w:firstLine="709"/>
      </w:pPr>
    </w:p>
    <w:p w:rsidR="008A1BBE" w:rsidRPr="009B7E4C" w:rsidRDefault="008A1BBE" w:rsidP="009B7E4C">
      <w:pPr>
        <w:ind w:firstLine="709"/>
      </w:pPr>
      <w:r w:rsidRPr="009B7E4C">
        <w:t>Строительным раствором называют искусственный каменистый материал, полученный в результате затвердения правильно подобранных смесей,</w:t>
      </w:r>
    </w:p>
    <w:p w:rsidR="009B7E4C" w:rsidRDefault="008A1BBE" w:rsidP="009B7E4C">
      <w:pPr>
        <w:ind w:firstLine="709"/>
      </w:pPr>
      <w:r w:rsidRPr="009B7E4C">
        <w:t>Состоящий из вяжущего, воды, мелкого заполнителя и добавок</w:t>
      </w:r>
      <w:r w:rsidR="009B7E4C" w:rsidRPr="009B7E4C">
        <w:t xml:space="preserve">. </w:t>
      </w:r>
      <w:r w:rsidRPr="009B7E4C">
        <w:t>До затвердения её называют растворной смесью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Растворы применяют в виде тонких слоёв штукатурки, швов каменной кладки, а также небольших изделий</w:t>
      </w:r>
      <w:r w:rsidR="009B7E4C" w:rsidRPr="009B7E4C">
        <w:t xml:space="preserve">. </w:t>
      </w:r>
      <w:r w:rsidRPr="009B7E4C">
        <w:t>В отличие от бетона в растворе нет крупных заполнителей</w:t>
      </w:r>
      <w:r w:rsidR="009B7E4C" w:rsidRPr="009B7E4C">
        <w:t xml:space="preserve">. </w:t>
      </w:r>
      <w:r w:rsidRPr="009B7E4C">
        <w:t>Растворы предназначены для штукатурных кладочных и специальных работ</w:t>
      </w:r>
      <w:r w:rsidR="009B7E4C" w:rsidRPr="009B7E4C">
        <w:t xml:space="preserve">. </w:t>
      </w:r>
      <w:r w:rsidRPr="009B7E4C">
        <w:t>В растворе вяжущее и вода обволакивают зёрна заполнителя</w:t>
      </w:r>
      <w:r w:rsidR="00BA3A0A" w:rsidRPr="009B7E4C">
        <w:t>,</w:t>
      </w:r>
      <w:r w:rsidRPr="009B7E4C">
        <w:t xml:space="preserve"> уменьшая трения между </w:t>
      </w:r>
      <w:r w:rsidR="00BA3A0A" w:rsidRPr="009B7E4C">
        <w:t>ними,</w:t>
      </w:r>
      <w:r w:rsidRPr="009B7E4C">
        <w:t xml:space="preserve"> благодаря чему смесь становится</w:t>
      </w:r>
      <w:r w:rsidR="009B7E4C" w:rsidRPr="009B7E4C">
        <w:t xml:space="preserve"> </w:t>
      </w:r>
      <w:r w:rsidRPr="009B7E4C">
        <w:t>подвижной удобной для работы</w:t>
      </w:r>
      <w:r w:rsidR="009B7E4C" w:rsidRPr="009B7E4C">
        <w:t xml:space="preserve">. </w:t>
      </w:r>
      <w:r w:rsidRPr="009B7E4C">
        <w:t>В процессе твердения вяжущие прочно связывается в монолит частицы заполнителя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Вяжущем в цементном растворе является портландцемент, заполнителем служит природный или искусственный песок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Цементным раствором штукатурят наружные стены и поверхности влажных помещений, а также конструкции, где нужна весьма прочная</w:t>
      </w:r>
      <w:r w:rsidR="00BF091C">
        <w:t xml:space="preserve"> </w:t>
      </w:r>
      <w:r w:rsidRPr="009B7E4C">
        <w:t>штукатурка</w:t>
      </w:r>
      <w:r w:rsidR="009B7E4C" w:rsidRPr="009B7E4C">
        <w:t xml:space="preserve">. </w:t>
      </w:r>
      <w:r w:rsidRPr="009B7E4C">
        <w:t>Рекомендуются следующие составы цементных растворов</w:t>
      </w:r>
      <w:r w:rsidR="009B7E4C" w:rsidRPr="009B7E4C">
        <w:t>:</w:t>
      </w:r>
    </w:p>
    <w:p w:rsidR="009B7E4C" w:rsidRDefault="008A1BBE" w:rsidP="009B7E4C">
      <w:pPr>
        <w:ind w:firstLine="709"/>
      </w:pPr>
      <w:r w:rsidRPr="009B7E4C">
        <w:t>1</w:t>
      </w:r>
      <w:r w:rsidR="009B7E4C" w:rsidRPr="009B7E4C">
        <w:rPr>
          <w:noProof/>
        </w:rPr>
        <w:t>:</w:t>
      </w:r>
      <w:r w:rsidR="009B7E4C">
        <w:rPr>
          <w:noProof/>
        </w:rPr>
        <w:t xml:space="preserve"> (</w:t>
      </w:r>
      <w:r w:rsidRPr="009B7E4C">
        <w:rPr>
          <w:noProof/>
        </w:rPr>
        <w:t>2,5…4</w:t>
      </w:r>
      <w:r w:rsidR="009B7E4C" w:rsidRPr="009B7E4C">
        <w:rPr>
          <w:noProof/>
        </w:rPr>
        <w:t xml:space="preserve">) </w:t>
      </w:r>
      <w:r w:rsidR="009B7E4C">
        <w:rPr>
          <w:noProof/>
        </w:rPr>
        <w:t>-</w:t>
      </w:r>
      <w:r w:rsidRPr="009B7E4C">
        <w:rPr>
          <w:noProof/>
        </w:rPr>
        <w:t xml:space="preserve"> для обрызга</w:t>
      </w:r>
      <w:r w:rsidR="009B7E4C" w:rsidRPr="009B7E4C">
        <w:rPr>
          <w:noProof/>
        </w:rPr>
        <w:t xml:space="preserve">; </w:t>
      </w:r>
      <w:r w:rsidRPr="009B7E4C">
        <w:t>1</w:t>
      </w:r>
      <w:r w:rsidR="009B7E4C" w:rsidRPr="009B7E4C">
        <w:t>:</w:t>
      </w:r>
      <w:r w:rsidR="009B7E4C">
        <w:t xml:space="preserve"> (</w:t>
      </w:r>
      <w:r w:rsidRPr="009B7E4C">
        <w:t>2…3</w:t>
      </w:r>
      <w:r w:rsidR="009B7E4C" w:rsidRPr="009B7E4C">
        <w:t xml:space="preserve">) </w:t>
      </w:r>
      <w:r w:rsidR="009B7E4C">
        <w:t>-</w:t>
      </w:r>
      <w:r w:rsidRPr="009B7E4C">
        <w:t xml:space="preserve"> для грунта</w:t>
      </w:r>
      <w:r w:rsidR="009B7E4C" w:rsidRPr="009B7E4C">
        <w:t xml:space="preserve">; </w:t>
      </w:r>
      <w:r w:rsidRPr="009B7E4C">
        <w:t>1</w:t>
      </w:r>
      <w:r w:rsidR="009B7E4C" w:rsidRPr="009B7E4C">
        <w:t>:</w:t>
      </w:r>
      <w:r w:rsidR="009B7E4C">
        <w:t xml:space="preserve"> (</w:t>
      </w:r>
      <w:r w:rsidRPr="009B7E4C">
        <w:t>1…1,5</w:t>
      </w:r>
      <w:r w:rsidR="009B7E4C" w:rsidRPr="009B7E4C">
        <w:t xml:space="preserve">) </w:t>
      </w:r>
      <w:r w:rsidR="009B7E4C">
        <w:t>-</w:t>
      </w:r>
      <w:r w:rsidRPr="009B7E4C">
        <w:t xml:space="preserve"> для накрывки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Накрывочный слой нужно окончательно затереть до начала схватывания цемента</w:t>
      </w:r>
      <w:r w:rsidR="009B7E4C" w:rsidRPr="009B7E4C">
        <w:t>.</w:t>
      </w:r>
    </w:p>
    <w:p w:rsidR="009B7E4C" w:rsidRDefault="00BF091C" w:rsidP="00BF091C">
      <w:pPr>
        <w:pStyle w:val="2"/>
      </w:pPr>
      <w:r>
        <w:br w:type="page"/>
      </w:r>
      <w:bookmarkStart w:id="8" w:name="_Toc263422158"/>
      <w:r w:rsidR="008A1BBE" w:rsidRPr="009B7E4C">
        <w:t>Малярные работы</w:t>
      </w:r>
      <w:bookmarkEnd w:id="8"/>
    </w:p>
    <w:p w:rsidR="00BF091C" w:rsidRPr="00BF091C" w:rsidRDefault="00BF091C" w:rsidP="00BF091C">
      <w:pPr>
        <w:ind w:firstLine="709"/>
      </w:pPr>
    </w:p>
    <w:p w:rsidR="009B7E4C" w:rsidRDefault="008A1BBE" w:rsidP="009B7E4C">
      <w:pPr>
        <w:ind w:firstLine="709"/>
      </w:pPr>
      <w:r w:rsidRPr="009B7E4C">
        <w:t>Отделочные материалы, применяемые для производства малярных работ, называются лакокрасочными или малярными составами</w:t>
      </w:r>
      <w:r w:rsidR="009B7E4C" w:rsidRPr="009B7E4C">
        <w:t xml:space="preserve">. </w:t>
      </w:r>
      <w:r w:rsidRPr="009B7E4C">
        <w:t xml:space="preserve">Они мало </w:t>
      </w:r>
      <w:r w:rsidR="00BA3A0A" w:rsidRPr="009B7E4C">
        <w:t>материалоемки,</w:t>
      </w:r>
      <w:r w:rsidRPr="009B7E4C">
        <w:t xml:space="preserve"> так как применяются в тонких слоях</w:t>
      </w:r>
      <w:r w:rsidR="009B7E4C" w:rsidRPr="009B7E4C">
        <w:t xml:space="preserve">. </w:t>
      </w:r>
      <w:r w:rsidRPr="009B7E4C">
        <w:t>Малярные материалы подразделяются на простые и вспомогательные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К основным относят краски</w:t>
      </w:r>
      <w:r w:rsidR="009B7E4C">
        <w:t xml:space="preserve"> (</w:t>
      </w:r>
      <w:r w:rsidRPr="009B7E4C">
        <w:t>суспензии пигментов в связующем</w:t>
      </w:r>
      <w:r w:rsidR="009B7E4C" w:rsidRPr="009B7E4C">
        <w:t>),</w:t>
      </w:r>
      <w:r w:rsidRPr="009B7E4C">
        <w:t xml:space="preserve"> лаки</w:t>
      </w:r>
      <w:r w:rsidR="009B7E4C">
        <w:t xml:space="preserve"> (</w:t>
      </w:r>
      <w:r w:rsidRPr="009B7E4C">
        <w:t>растворы плёнкообразующих веществ в растворителях</w:t>
      </w:r>
      <w:r w:rsidR="009B7E4C" w:rsidRPr="009B7E4C">
        <w:t>),</w:t>
      </w:r>
      <w:r w:rsidRPr="009B7E4C">
        <w:t xml:space="preserve"> эмали</w:t>
      </w:r>
      <w:r w:rsidR="009B7E4C">
        <w:t xml:space="preserve"> (</w:t>
      </w:r>
      <w:r w:rsidRPr="009B7E4C">
        <w:t>суспензии пигментов в лак</w:t>
      </w:r>
      <w:r w:rsidR="009B7E4C" w:rsidRPr="009B7E4C">
        <w:t>),</w:t>
      </w:r>
      <w:r w:rsidRPr="009B7E4C">
        <w:t xml:space="preserve"> грунтовки</w:t>
      </w:r>
      <w:r w:rsidR="009B7E4C">
        <w:t xml:space="preserve"> (</w:t>
      </w:r>
      <w:r w:rsidRPr="009B7E4C">
        <w:t>жидкие суспензии пигментов в связующем</w:t>
      </w:r>
      <w:r w:rsidR="009B7E4C" w:rsidRPr="009B7E4C">
        <w:t>),</w:t>
      </w:r>
      <w:r w:rsidRPr="009B7E4C">
        <w:t xml:space="preserve"> шпатлёвки</w:t>
      </w:r>
      <w:r w:rsidR="009B7E4C">
        <w:t xml:space="preserve"> (</w:t>
      </w:r>
      <w:r w:rsidRPr="009B7E4C">
        <w:t>густые смеси пигментов и наполнителей в связующем</w:t>
      </w:r>
      <w:r w:rsidR="009B7E4C" w:rsidRPr="009B7E4C">
        <w:t>),</w:t>
      </w:r>
      <w:r w:rsidRPr="009B7E4C">
        <w:t xml:space="preserve"> связующие олифы, полимеры, эмульсии, клеи</w:t>
      </w:r>
      <w:r w:rsidR="009B7E4C" w:rsidRPr="009B7E4C">
        <w:t>).</w:t>
      </w:r>
    </w:p>
    <w:p w:rsidR="009B7E4C" w:rsidRDefault="008A1BBE" w:rsidP="009B7E4C">
      <w:pPr>
        <w:ind w:firstLine="709"/>
      </w:pPr>
      <w:r w:rsidRPr="009B7E4C">
        <w:t>К вспомогательным материалам относят пасты, мастики, замазки, разбавители, растворители, смывки и др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Лакокрасочные материалы, как правило, состоят из сухого и жидкого</w:t>
      </w:r>
      <w:r w:rsidR="00BF091C">
        <w:t xml:space="preserve"> </w:t>
      </w:r>
      <w:r w:rsidRPr="009B7E4C">
        <w:t>компонента в первую группу входят пигменты и наполнители, во вторую связующие и растворители, а также добавки</w:t>
      </w:r>
      <w:r w:rsidR="009B7E4C" w:rsidRPr="009B7E4C">
        <w:t xml:space="preserve">. </w:t>
      </w:r>
      <w:r w:rsidRPr="009B7E4C">
        <w:t>Важнейшей и непременной частью окрасочного состава и других малярных материалов являются пигменты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 xml:space="preserve">Пигменты, </w:t>
      </w:r>
      <w:r w:rsidR="009B7E4C">
        <w:t>-</w:t>
      </w:r>
      <w:r w:rsidRPr="009B7E4C">
        <w:t xml:space="preserve"> тонко размельчённые цветные неорганические или органические вещества не растворимые в воде или в дисперсных средах и способные образовывать с пленкообразующим защитное, декоративное или декоративно</w:t>
      </w:r>
      <w:r w:rsidR="009B7E4C" w:rsidRPr="009B7E4C">
        <w:t xml:space="preserve"> - </w:t>
      </w:r>
      <w:r w:rsidRPr="009B7E4C">
        <w:t>защитное покрытие</w:t>
      </w:r>
      <w:r w:rsidR="009B7E4C" w:rsidRPr="009B7E4C">
        <w:t xml:space="preserve">. </w:t>
      </w:r>
      <w:r w:rsidRPr="009B7E4C">
        <w:t>Пигменты применяют для изготовления малярных и других красок</w:t>
      </w:r>
      <w:r w:rsidR="004A16F7" w:rsidRPr="009B7E4C">
        <w:t>,</w:t>
      </w:r>
      <w:r w:rsidRPr="009B7E4C">
        <w:t xml:space="preserve"> а также для окрашивания цветных строительных растворов</w:t>
      </w:r>
      <w:r w:rsidR="004A16F7" w:rsidRPr="009B7E4C">
        <w:t>,</w:t>
      </w:r>
      <w:r w:rsidRPr="009B7E4C">
        <w:t xml:space="preserve"> пласт</w:t>
      </w:r>
      <w:r w:rsidR="004A16F7" w:rsidRPr="009B7E4C">
        <w:t>,</w:t>
      </w:r>
      <w:r w:rsidRPr="009B7E4C">
        <w:t xml:space="preserve"> масс</w:t>
      </w:r>
      <w:r w:rsidR="004A16F7" w:rsidRPr="009B7E4C">
        <w:t>, бумаги, резины</w:t>
      </w:r>
      <w:r w:rsidRPr="009B7E4C">
        <w:t>, и других материалов</w:t>
      </w:r>
      <w:r w:rsidR="009B7E4C" w:rsidRPr="009B7E4C">
        <w:t xml:space="preserve">. </w:t>
      </w:r>
      <w:r w:rsidRPr="009B7E4C">
        <w:t>Они отличаются от растворимых красителей растворимостью в воде и окрашиваемых материалах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 xml:space="preserve">Связующие вещества </w:t>
      </w:r>
      <w:r w:rsidR="009B7E4C">
        <w:t>-</w:t>
      </w:r>
      <w:r w:rsidRPr="009B7E4C">
        <w:t xml:space="preserve"> жидкие или доведённые до жидкого состояния твёрдые материалы, которые после отвердения способны связывать между собой пигменты и наполнители и образует тонкую окрасочную плёнку, прочно сцепляющуюся с окрашиваемой поверхностью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Масляные краски широко применяются в малярных работах, выпускают либо в виде густотёртых красок которые доводят до нужной вязкости прямо на рабочем месте, либо в виде готовых к употреблению красок, которые перед употреблением</w:t>
      </w:r>
      <w:r w:rsidR="009B7E4C" w:rsidRPr="009B7E4C">
        <w:t xml:space="preserve"> </w:t>
      </w:r>
      <w:r w:rsidRPr="009B7E4C">
        <w:t>тщательно перемешивают</w:t>
      </w:r>
      <w:r w:rsidR="009B7E4C" w:rsidRPr="009B7E4C">
        <w:t>.</w:t>
      </w:r>
    </w:p>
    <w:p w:rsidR="00BF091C" w:rsidRDefault="00BF091C" w:rsidP="009B7E4C">
      <w:pPr>
        <w:ind w:firstLine="709"/>
      </w:pPr>
    </w:p>
    <w:p w:rsidR="009B7E4C" w:rsidRDefault="008A1BBE" w:rsidP="00BF091C">
      <w:pPr>
        <w:pStyle w:val="2"/>
      </w:pPr>
      <w:bookmarkStart w:id="9" w:name="_Toc263422159"/>
      <w:r w:rsidRPr="009B7E4C">
        <w:t>Плиточные работы</w:t>
      </w:r>
      <w:bookmarkEnd w:id="9"/>
    </w:p>
    <w:p w:rsidR="00BF091C" w:rsidRPr="00BF091C" w:rsidRDefault="00BF091C" w:rsidP="00BF091C">
      <w:pPr>
        <w:ind w:firstLine="709"/>
      </w:pPr>
    </w:p>
    <w:p w:rsidR="009B7E4C" w:rsidRDefault="008A1BBE" w:rsidP="009B7E4C">
      <w:pPr>
        <w:ind w:firstLine="709"/>
      </w:pPr>
      <w:r w:rsidRPr="009B7E4C">
        <w:t>Растворы для облицовочных работ готовят также, как и растворы для производства штукатурных рабо</w:t>
      </w:r>
      <w:r w:rsidR="009B7E4C">
        <w:t>т.</w:t>
      </w:r>
      <w:r w:rsidR="00D628EB">
        <w:t xml:space="preserve"> Д</w:t>
      </w:r>
      <w:r w:rsidRPr="009B7E4C">
        <w:t>ля облицовки стен фасадов зданий</w:t>
      </w:r>
      <w:r w:rsidR="004A16F7" w:rsidRPr="009B7E4C">
        <w:t>,</w:t>
      </w:r>
      <w:r w:rsidRPr="009B7E4C">
        <w:t xml:space="preserve"> стен помещений подвалов применяются цементно</w:t>
      </w:r>
      <w:r w:rsidR="009B7E4C">
        <w:t>-</w:t>
      </w:r>
      <w:r w:rsidR="004A16F7" w:rsidRPr="009B7E4C">
        <w:t>п</w:t>
      </w:r>
      <w:r w:rsidR="00B84307" w:rsidRPr="009B7E4C">
        <w:t>есчаные</w:t>
      </w:r>
      <w:r w:rsidR="009B7E4C" w:rsidRPr="009B7E4C">
        <w:t xml:space="preserve"> </w:t>
      </w:r>
      <w:r w:rsidRPr="009B7E4C">
        <w:t>растворы</w:t>
      </w:r>
      <w:r w:rsidR="004A16F7" w:rsidRPr="009B7E4C">
        <w:t>,</w:t>
      </w:r>
      <w:r w:rsidRPr="009B7E4C">
        <w:t xml:space="preserve"> марок не ниже 50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Для облицовки цоколя применяют плитки фасадные</w:t>
      </w:r>
      <w:r w:rsidR="009B7E4C">
        <w:t xml:space="preserve"> (</w:t>
      </w:r>
      <w:r w:rsidRPr="009B7E4C">
        <w:t>ГОСТ 13996-90</w:t>
      </w:r>
      <w:r w:rsidR="009B7E4C" w:rsidRPr="009B7E4C">
        <w:t>).</w:t>
      </w:r>
    </w:p>
    <w:p w:rsidR="009B7E4C" w:rsidRDefault="008A1BBE" w:rsidP="009B7E4C">
      <w:pPr>
        <w:ind w:firstLine="709"/>
      </w:pPr>
      <w:r w:rsidRPr="009B7E4C">
        <w:t>Промышленностью выпускают плитки, глазурованные и не глазурованные, рядовые и специального назначения, с гладкой и рельефной поверхностью</w:t>
      </w:r>
      <w:r w:rsidR="009B7E4C" w:rsidRPr="009B7E4C">
        <w:t xml:space="preserve">. </w:t>
      </w:r>
      <w:r w:rsidRPr="009B7E4C">
        <w:t>Изготовляют из глины с последующим обжигом</w:t>
      </w:r>
      <w:r w:rsidR="009B7E4C" w:rsidRPr="009B7E4C">
        <w:t xml:space="preserve">. </w:t>
      </w:r>
      <w:r w:rsidRPr="009B7E4C">
        <w:t>Плитки выпускают разнообразного ассортимента</w:t>
      </w:r>
      <w:r w:rsidR="004A16F7" w:rsidRPr="009B7E4C">
        <w:t>,</w:t>
      </w:r>
      <w:r w:rsidRPr="009B7E4C">
        <w:t xml:space="preserve"> длиной и шириной от 292мм до 75мм</w:t>
      </w:r>
      <w:r w:rsidR="004A16F7" w:rsidRPr="009B7E4C">
        <w:t>,</w:t>
      </w:r>
      <w:r w:rsidRPr="009B7E4C">
        <w:t xml:space="preserve"> толщиной от 7 до 9мм</w:t>
      </w:r>
      <w:r w:rsidR="009B7E4C" w:rsidRPr="009B7E4C">
        <w:t xml:space="preserve">. </w:t>
      </w:r>
      <w:r w:rsidRPr="009B7E4C">
        <w:t>водопоглощение не более 10%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Система материалов для отделки внутри зданий и отделки фасадов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Грунтовку 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СТ16 применяют для обработки оснований перед нанесением декоративных тонкослойных штукатурок или малярных покрытий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Грунтовка 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CТ17, проникая в поверхностные слои основания, эффективно укрепляет их, повышает износостойкость, а также снижает впитывающую способность поверхности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Концентрат препарата Ceresit СТ99 используют для борьбы с грибками, лишайниками, мхами и микроорганизмами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Смесью 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СТ29 выполняют ремонт, грубое шпаклевание и оштукатуривание поверхности</w:t>
      </w:r>
      <w:r w:rsidR="009B7E4C" w:rsidRPr="009B7E4C">
        <w:t xml:space="preserve">. </w:t>
      </w:r>
      <w:r w:rsidRPr="009B7E4C">
        <w:t>Для финишного шпаклевания внутри зданий используют смеси 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СТ27, СТ127 и СТ126</w:t>
      </w:r>
      <w:r w:rsidR="009B7E4C">
        <w:t xml:space="preserve"> (</w:t>
      </w:r>
      <w:r w:rsidRPr="009B7E4C">
        <w:t>гипсовая</w:t>
      </w:r>
      <w:r w:rsidR="009B7E4C" w:rsidRPr="009B7E4C">
        <w:t>),</w:t>
      </w:r>
      <w:r w:rsidRPr="009B7E4C">
        <w:t xml:space="preserve"> для отделки фасадов</w:t>
      </w:r>
      <w:r w:rsidR="009B7E4C" w:rsidRPr="009B7E4C">
        <w:t xml:space="preserve"> - </w:t>
      </w:r>
      <w:r w:rsidRPr="009B7E4C">
        <w:t>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СТ225</w:t>
      </w:r>
      <w:r w:rsidR="009B7E4C" w:rsidRPr="009B7E4C">
        <w:t>.</w:t>
      </w:r>
    </w:p>
    <w:p w:rsidR="009B7E4C" w:rsidRDefault="008A1BBE" w:rsidP="009B7E4C">
      <w:pPr>
        <w:ind w:firstLine="709"/>
      </w:pPr>
      <w:r w:rsidRPr="009B7E4C">
        <w:t>Декоративную отделку внутри и снаружи зданий выполняют минеральными штукатурками 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СТ35</w:t>
      </w:r>
      <w:r w:rsidR="009B7E4C">
        <w:t xml:space="preserve"> (</w:t>
      </w:r>
      <w:r w:rsidRPr="009B7E4C">
        <w:t>короед</w:t>
      </w:r>
      <w:r w:rsidR="009B7E4C" w:rsidRPr="009B7E4C">
        <w:t>),</w:t>
      </w:r>
      <w:r w:rsidRPr="009B7E4C">
        <w:t xml:space="preserve"> СТ36</w:t>
      </w:r>
      <w:r w:rsidR="009B7E4C">
        <w:t xml:space="preserve"> (</w:t>
      </w:r>
      <w:r w:rsidRPr="009B7E4C">
        <w:t>структурная</w:t>
      </w:r>
      <w:r w:rsidR="009B7E4C" w:rsidRPr="009B7E4C">
        <w:t xml:space="preserve">) </w:t>
      </w:r>
      <w:r w:rsidRPr="009B7E4C">
        <w:t>и СТ137</w:t>
      </w:r>
      <w:r w:rsidR="009B7E4C">
        <w:t xml:space="preserve"> (</w:t>
      </w:r>
      <w:r w:rsidRPr="009B7E4C">
        <w:t>камешковая</w:t>
      </w:r>
      <w:r w:rsidR="009B7E4C" w:rsidRPr="009B7E4C">
        <w:t>),</w:t>
      </w:r>
      <w:r w:rsidRPr="009B7E4C">
        <w:t xml:space="preserve"> полимерными Ceresit</w:t>
      </w:r>
      <w:r w:rsidR="009B7E4C">
        <w:t xml:space="preserve"> (</w:t>
      </w:r>
      <w:r w:rsidRPr="009B7E4C">
        <w:t>Церезит</w:t>
      </w:r>
      <w:r w:rsidR="009B7E4C" w:rsidRPr="009B7E4C">
        <w:t xml:space="preserve">) </w:t>
      </w:r>
      <w:r w:rsidRPr="009B7E4C">
        <w:t>СТ63, СТ64</w:t>
      </w:r>
      <w:r w:rsidR="009B7E4C">
        <w:t xml:space="preserve"> (</w:t>
      </w:r>
      <w:r w:rsidRPr="009B7E4C">
        <w:t>короед</w:t>
      </w:r>
      <w:r w:rsidR="009B7E4C" w:rsidRPr="009B7E4C">
        <w:t>),</w:t>
      </w:r>
      <w:r w:rsidRPr="009B7E4C">
        <w:t xml:space="preserve"> СТ60</w:t>
      </w:r>
      <w:r w:rsidR="009B7E4C">
        <w:t xml:space="preserve"> (</w:t>
      </w:r>
      <w:r w:rsidRPr="009B7E4C">
        <w:t>камешковая</w:t>
      </w:r>
      <w:r w:rsidR="009B7E4C" w:rsidRPr="009B7E4C">
        <w:t xml:space="preserve">) </w:t>
      </w:r>
      <w:r w:rsidRPr="009B7E4C">
        <w:t>и СТ177</w:t>
      </w:r>
      <w:r w:rsidR="009B7E4C">
        <w:t xml:space="preserve"> (</w:t>
      </w:r>
      <w:r w:rsidRPr="009B7E4C">
        <w:t>мозаичная</w:t>
      </w:r>
      <w:r w:rsidR="009B7E4C" w:rsidRPr="009B7E4C">
        <w:t>).</w:t>
      </w:r>
    </w:p>
    <w:p w:rsidR="009B7E4C" w:rsidRDefault="008A1BBE" w:rsidP="009B7E4C">
      <w:pPr>
        <w:ind w:firstLine="709"/>
      </w:pPr>
      <w:r w:rsidRPr="009B7E4C">
        <w:t>При необходимости окрашивание поверхностей штукатурок выполняют вододисперсионными красками Ceresit СТ42</w:t>
      </w:r>
      <w:r w:rsidR="009B7E4C" w:rsidRPr="009B7E4C">
        <w:t xml:space="preserve"> </w:t>
      </w:r>
      <w:r w:rsidRPr="009B7E4C">
        <w:t>и</w:t>
      </w:r>
      <w:r w:rsidR="009B7E4C" w:rsidRPr="009B7E4C">
        <w:t xml:space="preserve"> </w:t>
      </w:r>
      <w:r w:rsidRPr="009B7E4C">
        <w:t>СТ44, а также силикатной краской СТ54</w:t>
      </w:r>
      <w:r w:rsidR="009B7E4C">
        <w:t xml:space="preserve"> (</w:t>
      </w:r>
      <w:r w:rsidRPr="009B7E4C">
        <w:t>для наружных работ</w:t>
      </w:r>
      <w:r w:rsidR="009B7E4C" w:rsidRPr="009B7E4C">
        <w:t>).</w:t>
      </w:r>
    </w:p>
    <w:p w:rsidR="008A1BBE" w:rsidRPr="009B7E4C" w:rsidRDefault="00BF091C" w:rsidP="00BF091C">
      <w:pPr>
        <w:pStyle w:val="2"/>
      </w:pPr>
      <w:r>
        <w:br w:type="page"/>
      </w:r>
      <w:bookmarkStart w:id="10" w:name="_Toc263422160"/>
      <w:r>
        <w:t xml:space="preserve">3. </w:t>
      </w:r>
      <w:r w:rsidR="008A1BBE" w:rsidRPr="009B7E4C">
        <w:t>Инструменты и приспособления</w:t>
      </w:r>
      <w:bookmarkEnd w:id="10"/>
    </w:p>
    <w:p w:rsidR="00BF091C" w:rsidRDefault="00BF091C" w:rsidP="009B7E4C">
      <w:pPr>
        <w:ind w:firstLine="709"/>
      </w:pPr>
    </w:p>
    <w:p w:rsidR="009B7E4C" w:rsidRDefault="003707B9" w:rsidP="00BF091C">
      <w:pPr>
        <w:pStyle w:val="2"/>
      </w:pPr>
      <w:bookmarkStart w:id="11" w:name="_Toc263422161"/>
      <w:r w:rsidRPr="009B7E4C">
        <w:t>Инструменты и инвентарь для штукатурных работ</w:t>
      </w:r>
      <w:bookmarkEnd w:id="11"/>
    </w:p>
    <w:p w:rsidR="00BF091C" w:rsidRPr="00BF091C" w:rsidRDefault="00BF091C" w:rsidP="00BF091C">
      <w:pPr>
        <w:ind w:firstLine="709"/>
      </w:pPr>
    </w:p>
    <w:p w:rsidR="009B7E4C" w:rsidRDefault="003707B9" w:rsidP="009B7E4C">
      <w:pPr>
        <w:ind w:firstLine="709"/>
      </w:pPr>
      <w:r w:rsidRPr="009B7E4C">
        <w:t>Отвес</w:t>
      </w:r>
      <w:r w:rsidR="009B7E4C" w:rsidRPr="009B7E4C">
        <w:t xml:space="preserve"> - </w:t>
      </w:r>
      <w:r w:rsidRPr="009B7E4C">
        <w:t>для провешивания поверхности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>Водяной уровень</w:t>
      </w:r>
      <w:r w:rsidR="009B7E4C" w:rsidRPr="009B7E4C">
        <w:t xml:space="preserve"> - </w:t>
      </w:r>
      <w:r w:rsidRPr="009B7E4C">
        <w:t>для нахождения точек лежащих в одной горизонтальной плоскости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Угольник </w:t>
      </w:r>
      <w:r w:rsidR="009B7E4C">
        <w:t>-</w:t>
      </w:r>
      <w:r w:rsidRPr="009B7E4C">
        <w:t xml:space="preserve"> для разметок, проверки перпендикулярности углов, изготовления продольных шаблонов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Уровень универсальный </w:t>
      </w:r>
      <w:r w:rsidR="009B7E4C">
        <w:t>-</w:t>
      </w:r>
      <w:r w:rsidRPr="009B7E4C">
        <w:t xml:space="preserve"> для проверки вертикальности и горизонтальности стен и потолков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Правила </w:t>
      </w:r>
      <w:r w:rsidR="009B7E4C">
        <w:t>-</w:t>
      </w:r>
      <w:r w:rsidRPr="009B7E4C">
        <w:t xml:space="preserve"> предназначены для разравнивания грунтовочного и накрывочных слоев штукатурки, отделки лузг, проверки вертикальности отделываемой поверхности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Кельма </w:t>
      </w:r>
      <w:r w:rsidR="009B7E4C">
        <w:t>-</w:t>
      </w:r>
      <w:r w:rsidRPr="009B7E4C">
        <w:t xml:space="preserve"> для перемешивания раствора для набрасывания, намазывания раствора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Сокол </w:t>
      </w:r>
      <w:r w:rsidR="009B7E4C">
        <w:t>-</w:t>
      </w:r>
      <w:r w:rsidRPr="009B7E4C">
        <w:t xml:space="preserve"> для нанесения раствора и транспортировки раствора из ящика к месту работы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Ковш </w:t>
      </w:r>
      <w:r w:rsidR="009B7E4C">
        <w:t>-</w:t>
      </w:r>
      <w:r w:rsidRPr="009B7E4C">
        <w:t xml:space="preserve"> для нанесения раствора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Ящик растворный </w:t>
      </w:r>
      <w:r w:rsidR="009B7E4C">
        <w:t>-</w:t>
      </w:r>
      <w:r w:rsidRPr="009B7E4C">
        <w:t xml:space="preserve"> для замешивания раствора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Отрезовка </w:t>
      </w:r>
      <w:r w:rsidR="009B7E4C">
        <w:t>-</w:t>
      </w:r>
      <w:r w:rsidRPr="009B7E4C">
        <w:t xml:space="preserve"> для разделки трещин, подмазки и подправок раствора при разделке углов в тягах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Тёрка </w:t>
      </w:r>
      <w:r w:rsidR="009B7E4C">
        <w:t>-</w:t>
      </w:r>
      <w:r w:rsidRPr="009B7E4C">
        <w:t xml:space="preserve"> для затирки раствора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Фасонные полутёрки </w:t>
      </w:r>
      <w:r w:rsidR="009B7E4C">
        <w:t>-</w:t>
      </w:r>
      <w:r w:rsidRPr="009B7E4C">
        <w:t xml:space="preserve"> для вытягивания лузгов, усёнков и фасок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Бучарда </w:t>
      </w:r>
      <w:r w:rsidR="009B7E4C">
        <w:t>-</w:t>
      </w:r>
      <w:r w:rsidRPr="009B7E4C">
        <w:t xml:space="preserve"> для подготовки поверхности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Зубило </w:t>
      </w:r>
      <w:r w:rsidR="009B7E4C">
        <w:t>-</w:t>
      </w:r>
      <w:r w:rsidRPr="009B7E4C">
        <w:t xml:space="preserve"> для расшивки швов и насечке поверхности</w:t>
      </w:r>
      <w:r w:rsidR="009B7E4C" w:rsidRPr="009B7E4C">
        <w:t>.</w:t>
      </w:r>
    </w:p>
    <w:p w:rsidR="009B7E4C" w:rsidRDefault="003707B9" w:rsidP="009B7E4C">
      <w:pPr>
        <w:ind w:firstLine="709"/>
        <w:rPr>
          <w:i/>
          <w:iCs/>
        </w:rPr>
      </w:pPr>
      <w:r w:rsidRPr="009B7E4C">
        <w:t>Инструменты и инвентарь для облицовочных работ</w:t>
      </w:r>
      <w:r w:rsidR="009B7E4C" w:rsidRPr="009B7E4C">
        <w:rPr>
          <w:i/>
          <w:iCs/>
        </w:rPr>
        <w:t>.</w:t>
      </w:r>
    </w:p>
    <w:p w:rsidR="003707B9" w:rsidRPr="009B7E4C" w:rsidRDefault="003B6737" w:rsidP="009B7E4C">
      <w:pPr>
        <w:ind w:firstLine="709"/>
        <w:rPr>
          <w:i/>
          <w:iCs/>
        </w:rPr>
      </w:pPr>
      <w:r>
        <w:rPr>
          <w:i/>
          <w:iCs/>
        </w:rPr>
        <w:br w:type="page"/>
      </w:r>
      <w:r w:rsidR="00EE660C">
        <w:rPr>
          <w:i/>
          <w:iCs/>
        </w:rPr>
        <w:pict>
          <v:shape id="_x0000_i1031" type="#_x0000_t75" style="width:192.75pt;height:138.75pt">
            <v:imagedata r:id="rId13" o:title=""/>
          </v:shape>
        </w:pict>
      </w:r>
    </w:p>
    <w:p w:rsidR="00BF091C" w:rsidRDefault="00BF091C" w:rsidP="009B7E4C">
      <w:pPr>
        <w:ind w:firstLine="709"/>
      </w:pPr>
    </w:p>
    <w:p w:rsidR="009B7E4C" w:rsidRDefault="003707B9" w:rsidP="009B7E4C">
      <w:pPr>
        <w:ind w:firstLine="709"/>
      </w:pPr>
      <w:r w:rsidRPr="009B7E4C">
        <w:t xml:space="preserve">Плитка рез </w:t>
      </w:r>
      <w:r w:rsidR="009B7E4C">
        <w:t>-</w:t>
      </w:r>
      <w:r w:rsidRPr="009B7E4C">
        <w:t xml:space="preserve"> для приточки кромок и нарезки плиток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Растворный ящик </w:t>
      </w:r>
      <w:r w:rsidR="009B7E4C">
        <w:t>-</w:t>
      </w:r>
      <w:r w:rsidRPr="009B7E4C">
        <w:t xml:space="preserve"> для замешивания раствора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Захват </w:t>
      </w:r>
      <w:r w:rsidR="009B7E4C">
        <w:t>-</w:t>
      </w:r>
      <w:r w:rsidRPr="009B7E4C">
        <w:t xml:space="preserve"> для откалывания полос глазурованных плиток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Шаблон </w:t>
      </w:r>
      <w:r w:rsidR="009B7E4C">
        <w:t>-</w:t>
      </w:r>
      <w:r w:rsidRPr="009B7E4C">
        <w:t xml:space="preserve"> для сортировки плиток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Лопатка </w:t>
      </w:r>
      <w:r w:rsidR="009B7E4C">
        <w:t>-</w:t>
      </w:r>
      <w:r w:rsidRPr="009B7E4C">
        <w:t xml:space="preserve"> для нанесения раствора на тыльную сторону плитки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Отвес </w:t>
      </w:r>
      <w:r w:rsidR="009B7E4C">
        <w:t>-</w:t>
      </w:r>
      <w:r w:rsidRPr="009B7E4C">
        <w:t xml:space="preserve"> для провешивания поверхности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Резиновый шпатель </w:t>
      </w:r>
      <w:r w:rsidR="009B7E4C">
        <w:t>-</w:t>
      </w:r>
      <w:r w:rsidRPr="009B7E4C">
        <w:t xml:space="preserve"> для затирки швов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Резиновые перчатки </w:t>
      </w:r>
      <w:r w:rsidR="009B7E4C">
        <w:t>-</w:t>
      </w:r>
      <w:r w:rsidRPr="009B7E4C">
        <w:t xml:space="preserve"> для защиты рук от раствора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Уровень </w:t>
      </w:r>
      <w:r w:rsidR="009B7E4C">
        <w:t>-</w:t>
      </w:r>
      <w:r w:rsidRPr="009B7E4C">
        <w:t xml:space="preserve"> для проверки вертикальности горизонтальности поверхности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Угольник </w:t>
      </w:r>
      <w:r w:rsidR="009B7E4C">
        <w:t>-</w:t>
      </w:r>
      <w:r w:rsidRPr="009B7E4C">
        <w:t xml:space="preserve"> для проверки углов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Крестики </w:t>
      </w:r>
      <w:r w:rsidR="009B7E4C">
        <w:t>-</w:t>
      </w:r>
      <w:r w:rsidRPr="009B7E4C">
        <w:t xml:space="preserve"> для ровности швов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Молоток и зубило </w:t>
      </w:r>
      <w:r w:rsidR="009B7E4C">
        <w:t>-</w:t>
      </w:r>
      <w:r w:rsidRPr="009B7E4C">
        <w:t xml:space="preserve"> для нанесения насечек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>Ветошь для протирки плитки</w:t>
      </w:r>
      <w:r w:rsidR="009B7E4C" w:rsidRPr="009B7E4C">
        <w:t>.</w:t>
      </w:r>
    </w:p>
    <w:p w:rsidR="009B7E4C" w:rsidRDefault="003707B9" w:rsidP="009B7E4C">
      <w:pPr>
        <w:ind w:firstLine="709"/>
        <w:rPr>
          <w:i/>
          <w:iCs/>
        </w:rPr>
      </w:pPr>
      <w:r w:rsidRPr="009B7E4C">
        <w:t>Инструменты для малярных работ</w:t>
      </w:r>
      <w:r w:rsidR="009B7E4C" w:rsidRPr="009B7E4C">
        <w:rPr>
          <w:i/>
          <w:iCs/>
        </w:rPr>
        <w:t>.</w:t>
      </w:r>
    </w:p>
    <w:p w:rsidR="009B7E4C" w:rsidRDefault="003707B9" w:rsidP="009B7E4C">
      <w:pPr>
        <w:ind w:firstLine="709"/>
      </w:pPr>
      <w:r w:rsidRPr="009B7E4C">
        <w:t xml:space="preserve">Металлическая щётка </w:t>
      </w:r>
      <w:r w:rsidR="009B7E4C">
        <w:t>-</w:t>
      </w:r>
      <w:r w:rsidRPr="009B7E4C">
        <w:t xml:space="preserve"> для очистки поверхности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Кисть маховая </w:t>
      </w:r>
      <w:r w:rsidR="009B7E4C">
        <w:t>-</w:t>
      </w:r>
      <w:r w:rsidRPr="009B7E4C">
        <w:t xml:space="preserve"> для нанесения окрасочного состава на поверхность</w:t>
      </w:r>
      <w:r w:rsidR="009B7E4C" w:rsidRPr="009B7E4C">
        <w:t>.</w:t>
      </w:r>
    </w:p>
    <w:p w:rsidR="009B7E4C" w:rsidRDefault="003707B9" w:rsidP="009B7E4C">
      <w:pPr>
        <w:ind w:firstLine="709"/>
      </w:pPr>
      <w:r w:rsidRPr="009B7E4C">
        <w:t xml:space="preserve">Шпатель </w:t>
      </w:r>
      <w:r w:rsidR="009B7E4C">
        <w:t>-</w:t>
      </w:r>
      <w:r w:rsidRPr="009B7E4C">
        <w:t xml:space="preserve"> для нанесения шпаклевочного состава на поверхность</w:t>
      </w:r>
      <w:r w:rsidR="009B7E4C" w:rsidRPr="009B7E4C">
        <w:t>.</w:t>
      </w:r>
    </w:p>
    <w:p w:rsidR="003B6737" w:rsidRDefault="003B6737" w:rsidP="00BF091C">
      <w:pPr>
        <w:pStyle w:val="2"/>
      </w:pPr>
    </w:p>
    <w:p w:rsidR="003707B9" w:rsidRDefault="003707B9" w:rsidP="00BF091C">
      <w:pPr>
        <w:pStyle w:val="2"/>
      </w:pPr>
      <w:bookmarkStart w:id="12" w:name="_Toc263422162"/>
      <w:r w:rsidRPr="009B7E4C">
        <w:t>Механизмы и оборудование</w:t>
      </w:r>
      <w:bookmarkEnd w:id="12"/>
    </w:p>
    <w:p w:rsidR="00BF091C" w:rsidRPr="00BF091C" w:rsidRDefault="00BF091C" w:rsidP="00BF091C">
      <w:pPr>
        <w:ind w:firstLine="709"/>
      </w:pPr>
    </w:p>
    <w:p w:rsidR="009B7E4C" w:rsidRDefault="00573F5E" w:rsidP="009B7E4C">
      <w:pPr>
        <w:ind w:firstLine="709"/>
      </w:pPr>
      <w:r w:rsidRPr="009B7E4C">
        <w:t>При производстве работ по устройству монолитной штукатурки механизированы следующие операции</w:t>
      </w:r>
      <w:r w:rsidR="009B7E4C" w:rsidRPr="009B7E4C">
        <w:t>:</w:t>
      </w:r>
    </w:p>
    <w:p w:rsidR="00573F5E" w:rsidRPr="009B7E4C" w:rsidRDefault="00573F5E" w:rsidP="009B7E4C">
      <w:pPr>
        <w:ind w:firstLine="709"/>
      </w:pPr>
      <w:r w:rsidRPr="009B7E4C">
        <w:t>приготовление и подача растворов к рабочему месту,</w:t>
      </w:r>
    </w:p>
    <w:p w:rsidR="00573F5E" w:rsidRPr="009B7E4C" w:rsidRDefault="00573F5E" w:rsidP="009B7E4C">
      <w:pPr>
        <w:ind w:firstLine="709"/>
      </w:pPr>
      <w:r w:rsidRPr="009B7E4C">
        <w:t>очистка и подготовка поверхностей,</w:t>
      </w:r>
    </w:p>
    <w:p w:rsidR="00573F5E" w:rsidRPr="009B7E4C" w:rsidRDefault="00573F5E" w:rsidP="009B7E4C">
      <w:pPr>
        <w:ind w:firstLine="709"/>
      </w:pPr>
      <w:r w:rsidRPr="009B7E4C">
        <w:t>нанесение растворов на поверхности,</w:t>
      </w:r>
    </w:p>
    <w:p w:rsidR="00573F5E" w:rsidRPr="009B7E4C" w:rsidRDefault="00573F5E" w:rsidP="009B7E4C">
      <w:pPr>
        <w:ind w:firstLine="709"/>
      </w:pPr>
      <w:r w:rsidRPr="009B7E4C">
        <w:t>затирка поверхности накрывочного слоя,</w:t>
      </w:r>
    </w:p>
    <w:p w:rsidR="009B7E4C" w:rsidRDefault="00573F5E" w:rsidP="009B7E4C">
      <w:pPr>
        <w:ind w:firstLine="709"/>
      </w:pPr>
      <w:r w:rsidRPr="009B7E4C">
        <w:t>срубка неровностей бетона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Все эти операции выполняют с помощью средств механизации, что позволяет сократить трудоемкость и повысить производительность труда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Ручное нанесение раствора допускается лишь в стесненных условиях в помещениях площадью 5 м</w:t>
      </w:r>
      <w:r w:rsidR="00B05CD3" w:rsidRPr="009B7E4C">
        <w:rPr>
          <w:vertAlign w:val="superscript"/>
        </w:rPr>
        <w:t>2</w:t>
      </w:r>
      <w:r w:rsidR="009B7E4C">
        <w:t xml:space="preserve">" </w:t>
      </w:r>
      <w:r w:rsidRPr="009B7E4C">
        <w:t>и менее, а также в условиях, не позволяющих применять средства механизированного нанесения раствора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Растворосмесители предназначены для приготовления растворных смесей</w:t>
      </w:r>
      <w:r w:rsidR="009B7E4C" w:rsidRPr="009B7E4C">
        <w:t xml:space="preserve">. </w:t>
      </w:r>
      <w:r w:rsidRPr="009B7E4C">
        <w:t>По принципу действия растворосмесители подразделяются на машины периодического</w:t>
      </w:r>
      <w:r w:rsidR="009B7E4C">
        <w:t xml:space="preserve"> (</w:t>
      </w:r>
      <w:r w:rsidRPr="009B7E4C">
        <w:t>цикличного</w:t>
      </w:r>
      <w:r w:rsidR="009B7E4C" w:rsidRPr="009B7E4C">
        <w:t xml:space="preserve">) </w:t>
      </w:r>
      <w:r w:rsidRPr="009B7E4C">
        <w:t>и непрерывного действия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В машинах периодического действия процесс перемешивания и выдачи готового раствора происходит через определенные промежутки времени</w:t>
      </w:r>
      <w:r w:rsidR="009B7E4C" w:rsidRPr="009B7E4C">
        <w:t xml:space="preserve">. </w:t>
      </w:r>
      <w:r w:rsidRPr="009B7E4C">
        <w:t>Производительность этих машин характеризуется вместимостью смесительного барабана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В растовросмесителях непрерывного действия процессы загрузки, перемешивания и выдачи готового раствора происходят непрерывно</w:t>
      </w:r>
      <w:r w:rsidR="009B7E4C" w:rsidRPr="009B7E4C">
        <w:t xml:space="preserve">. </w:t>
      </w:r>
      <w:r w:rsidRPr="009B7E4C">
        <w:t>Эти машины характеризуются часовой производительностью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По способу перемешивания составляющих для растворов растворосмесители разделяются на смесители с принудительным перемешиванием под действием вращающихся лопастей</w:t>
      </w:r>
      <w:r w:rsidR="009B7E4C">
        <w:t xml:space="preserve"> (</w:t>
      </w:r>
      <w:r w:rsidRPr="009B7E4C">
        <w:t>СО-23В</w:t>
      </w:r>
      <w:r w:rsidR="009B7E4C" w:rsidRPr="009B7E4C">
        <w:t xml:space="preserve">) </w:t>
      </w:r>
      <w:r w:rsidRPr="009B7E4C">
        <w:t xml:space="preserve">и гравитационные, </w:t>
      </w:r>
      <w:r w:rsidR="009B7E4C">
        <w:t>т.е.</w:t>
      </w:r>
      <w:r w:rsidR="009B7E4C" w:rsidRPr="009B7E4C">
        <w:t xml:space="preserve"> </w:t>
      </w:r>
      <w:r w:rsidRPr="009B7E4C">
        <w:t>с перемешиванием при свободном падении составляющих в барабане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Растворосмеситель СО-23В</w:t>
      </w:r>
      <w:r w:rsidR="009B7E4C">
        <w:t xml:space="preserve"> (</w:t>
      </w:r>
      <w:r w:rsidRPr="009B7E4C">
        <w:t>ТУ 22-5210-82</w:t>
      </w:r>
      <w:r w:rsidR="009B7E4C" w:rsidRPr="009B7E4C">
        <w:t xml:space="preserve">) </w:t>
      </w:r>
      <w:r w:rsidRPr="009B7E4C">
        <w:t>особенно удобен для приготовления растворов из сухих смесей непосредственно на рабочем месте или вблизи него</w:t>
      </w:r>
      <w:r w:rsidR="009B7E4C" w:rsidRPr="009B7E4C">
        <w:t xml:space="preserve">. </w:t>
      </w:r>
      <w:r w:rsidRPr="009B7E4C">
        <w:t>На раме растворосмесителя расположена откидная траверса, на которой смонтировано приводное устройство, состоящее из электродвигателя и редуктора с лопастным</w:t>
      </w:r>
      <w:r w:rsidR="009B7E4C" w:rsidRPr="009B7E4C">
        <w:t xml:space="preserve"> </w:t>
      </w:r>
      <w:r w:rsidRPr="009B7E4C">
        <w:t>валом</w:t>
      </w:r>
      <w:r w:rsidR="009B7E4C" w:rsidRPr="009B7E4C">
        <w:t xml:space="preserve">. </w:t>
      </w:r>
      <w:r w:rsidRPr="009B7E4C">
        <w:t>Траверса соединена с валом шарнирно, что дает возможность поворачивать ее вокруг горизонтальной оси и тем самым фиксировать в трех положениях</w:t>
      </w:r>
      <w:r w:rsidR="009B7E4C" w:rsidRPr="009B7E4C">
        <w:t xml:space="preserve">: </w:t>
      </w:r>
      <w:r w:rsidRPr="009B7E4C">
        <w:t>рабочем, транспортном и холостом</w:t>
      </w:r>
      <w:r w:rsidR="009B7E4C" w:rsidRPr="009B7E4C">
        <w:t xml:space="preserve">. </w:t>
      </w:r>
      <w:r w:rsidRPr="009B7E4C">
        <w:t>Раствор приготовляют в приставном бункере</w:t>
      </w:r>
      <w:r w:rsidR="009B7E4C" w:rsidRPr="009B7E4C">
        <w:t xml:space="preserve">. </w:t>
      </w:r>
      <w:r w:rsidRPr="009B7E4C">
        <w:t>Чтобы бункер не вращался во время перемешивания раствора, к траверсе прикреплена неподвижная лопасть, способствующая завихрению и лучшему перемешиванию раствора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Технические характеристики растворосмесителя СО-23В</w:t>
      </w:r>
      <w:r w:rsidR="009B7E4C" w:rsidRPr="009B7E4C">
        <w:t>:</w:t>
      </w:r>
    </w:p>
    <w:p w:rsidR="009B7E4C" w:rsidRDefault="00573F5E" w:rsidP="009B7E4C">
      <w:pPr>
        <w:ind w:firstLine="709"/>
      </w:pPr>
      <w:r w:rsidRPr="009B7E4C">
        <w:t>вместимость, л</w:t>
      </w:r>
      <w:r w:rsidR="009B7E4C">
        <w:t xml:space="preserve"> (</w:t>
      </w:r>
      <w:r w:rsidRPr="009B7E4C">
        <w:t>по готовому замесу</w:t>
      </w:r>
      <w:r w:rsidR="009B7E4C" w:rsidRPr="009B7E4C">
        <w:t>)</w:t>
      </w:r>
      <w:r w:rsidR="009B7E4C">
        <w:t xml:space="preserve"> </w:t>
      </w:r>
      <w:r w:rsidR="009B7E4C" w:rsidRPr="009B7E4C">
        <w:t xml:space="preserve">- </w:t>
      </w:r>
      <w:r w:rsidRPr="009B7E4C">
        <w:t>65</w:t>
      </w:r>
    </w:p>
    <w:p w:rsidR="00573F5E" w:rsidRPr="009B7E4C" w:rsidRDefault="009B7E4C" w:rsidP="009B7E4C">
      <w:pPr>
        <w:ind w:firstLine="709"/>
      </w:pPr>
      <w:r>
        <w:t>(</w:t>
      </w:r>
      <w:r w:rsidR="00573F5E" w:rsidRPr="009B7E4C">
        <w:t>по загрузке сыпучими материалами</w:t>
      </w:r>
      <w:r w:rsidRPr="009B7E4C">
        <w:t>)</w:t>
      </w:r>
      <w:r>
        <w:t xml:space="preserve"> </w:t>
      </w:r>
      <w:r w:rsidRPr="009B7E4C">
        <w:t xml:space="preserve">- </w:t>
      </w:r>
      <w:r w:rsidR="00573F5E" w:rsidRPr="009B7E4C">
        <w:t>70</w:t>
      </w:r>
    </w:p>
    <w:p w:rsidR="00573F5E" w:rsidRPr="009B7E4C" w:rsidRDefault="00573F5E" w:rsidP="009B7E4C">
      <w:pPr>
        <w:ind w:firstLine="709"/>
      </w:pPr>
      <w:r w:rsidRPr="009B7E4C">
        <w:t>Электродвигатель</w:t>
      </w:r>
    </w:p>
    <w:p w:rsidR="00573F5E" w:rsidRPr="009B7E4C" w:rsidRDefault="00573F5E" w:rsidP="009B7E4C">
      <w:pPr>
        <w:ind w:firstLine="709"/>
      </w:pPr>
      <w:r w:rsidRPr="009B7E4C">
        <w:t>Тип</w:t>
      </w:r>
      <w:r w:rsidR="009B7E4C" w:rsidRPr="009B7E4C">
        <w:t xml:space="preserve"> </w:t>
      </w:r>
      <w:r w:rsidRPr="009B7E4C">
        <w:t>трехфазный асинхронный</w:t>
      </w:r>
    </w:p>
    <w:p w:rsidR="00573F5E" w:rsidRPr="009B7E4C" w:rsidRDefault="00573F5E" w:rsidP="009B7E4C">
      <w:pPr>
        <w:ind w:firstLine="709"/>
      </w:pPr>
      <w:r w:rsidRPr="009B7E4C">
        <w:t xml:space="preserve">Мощность, </w:t>
      </w:r>
      <w:r w:rsidR="00B05CD3" w:rsidRPr="009B7E4C">
        <w:t>кВт</w:t>
      </w:r>
      <w:r w:rsidR="009B7E4C" w:rsidRPr="009B7E4C">
        <w:t xml:space="preserve"> </w:t>
      </w:r>
      <w:r w:rsidRPr="009B7E4C">
        <w:t>1,5</w:t>
      </w:r>
    </w:p>
    <w:p w:rsidR="00573F5E" w:rsidRPr="009B7E4C" w:rsidRDefault="00573F5E" w:rsidP="009B7E4C">
      <w:pPr>
        <w:ind w:firstLine="709"/>
      </w:pPr>
      <w:r w:rsidRPr="009B7E4C">
        <w:t>Напряжение, в</w:t>
      </w:r>
      <w:r w:rsidR="009B7E4C" w:rsidRPr="009B7E4C">
        <w:t xml:space="preserve"> </w:t>
      </w:r>
      <w:r w:rsidRPr="009B7E4C">
        <w:t>380</w:t>
      </w:r>
    </w:p>
    <w:p w:rsidR="00573F5E" w:rsidRPr="009B7E4C" w:rsidRDefault="00573F5E" w:rsidP="009B7E4C">
      <w:pPr>
        <w:ind w:firstLine="709"/>
      </w:pPr>
      <w:r w:rsidRPr="009B7E4C">
        <w:t>Частота вращения, с-1</w:t>
      </w:r>
      <w:r w:rsidR="009B7E4C">
        <w:t xml:space="preserve"> </w:t>
      </w:r>
      <w:r w:rsidRPr="009B7E4C">
        <w:t>50</w:t>
      </w:r>
    </w:p>
    <w:p w:rsidR="00573F5E" w:rsidRPr="009B7E4C" w:rsidRDefault="00573F5E" w:rsidP="009B7E4C">
      <w:pPr>
        <w:ind w:firstLine="709"/>
      </w:pPr>
      <w:r w:rsidRPr="009B7E4C">
        <w:t>Частота, Г4</w:t>
      </w:r>
      <w:r w:rsidR="009B7E4C">
        <w:t xml:space="preserve"> </w:t>
      </w:r>
      <w:r w:rsidRPr="009B7E4C">
        <w:t>50</w:t>
      </w:r>
    </w:p>
    <w:p w:rsidR="009B7E4C" w:rsidRDefault="00573F5E" w:rsidP="009B7E4C">
      <w:pPr>
        <w:ind w:firstLine="709"/>
      </w:pPr>
      <w:r w:rsidRPr="009B7E4C">
        <w:t>Габаритные размеры, мм</w:t>
      </w:r>
      <w:r w:rsidR="009B7E4C" w:rsidRPr="009B7E4C">
        <w:t xml:space="preserve"> </w:t>
      </w:r>
      <w:r w:rsidRPr="009B7E4C">
        <w:t>1410х710х1000</w:t>
      </w:r>
    </w:p>
    <w:p w:rsidR="009B7E4C" w:rsidRDefault="00573F5E" w:rsidP="009B7E4C">
      <w:pPr>
        <w:ind w:firstLine="709"/>
      </w:pPr>
      <w:r w:rsidRPr="009B7E4C">
        <w:t>Масса с двумя бункерами-тачками, кг</w:t>
      </w:r>
      <w:r w:rsidR="009B7E4C" w:rsidRPr="009B7E4C">
        <w:t xml:space="preserve"> </w:t>
      </w:r>
      <w:r w:rsidRPr="009B7E4C">
        <w:t>170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Штукатурно-затирочная электрическая машина СО-86Б</w:t>
      </w:r>
      <w:r w:rsidR="009B7E4C">
        <w:t xml:space="preserve"> (</w:t>
      </w:r>
      <w:r w:rsidRPr="009B7E4C">
        <w:t>ТУ 22-165-52-86</w:t>
      </w:r>
      <w:r w:rsidR="009B7E4C" w:rsidRPr="009B7E4C">
        <w:t xml:space="preserve">) </w:t>
      </w:r>
      <w:r w:rsidRPr="009B7E4C">
        <w:t>состоит из высокочастотного двигателя, который через двухступенчатый редуктор вращает в противоположные стороны алюминиевые диски</w:t>
      </w:r>
      <w:r w:rsidR="009B7E4C" w:rsidRPr="009B7E4C">
        <w:t xml:space="preserve">. </w:t>
      </w:r>
      <w:r w:rsidRPr="009B7E4C">
        <w:t>К дискам шурупами или клеем крепят затирочные диски из пенопласта или древесностружечной плиты</w:t>
      </w:r>
      <w:r w:rsidR="009B7E4C" w:rsidRPr="009B7E4C">
        <w:t xml:space="preserve">. </w:t>
      </w:r>
      <w:r w:rsidRPr="009B7E4C">
        <w:t>Вода для смачивания затираемой поверхности подается через отверстие вала шестерни</w:t>
      </w:r>
      <w:r w:rsidR="009B7E4C" w:rsidRPr="009B7E4C">
        <w:t>.</w:t>
      </w:r>
    </w:p>
    <w:p w:rsidR="009B7E4C" w:rsidRDefault="00573F5E" w:rsidP="009B7E4C">
      <w:pPr>
        <w:ind w:firstLine="709"/>
      </w:pPr>
      <w:r w:rsidRPr="009B7E4C">
        <w:t>Технически характеристики штукатурно-затирочных машин</w:t>
      </w:r>
      <w:r w:rsidR="009B7E4C" w:rsidRPr="009B7E4C">
        <w:t>:</w:t>
      </w:r>
    </w:p>
    <w:p w:rsidR="00573F5E" w:rsidRPr="009B7E4C" w:rsidRDefault="00573F5E" w:rsidP="009B7E4C">
      <w:pPr>
        <w:ind w:firstLine="709"/>
      </w:pPr>
      <w:r w:rsidRPr="009B7E4C">
        <w:t>Производительность, м2/ч</w:t>
      </w:r>
      <w:r w:rsidR="009B7E4C" w:rsidRPr="009B7E4C">
        <w:t xml:space="preserve"> </w:t>
      </w:r>
      <w:r w:rsidRPr="009B7E4C">
        <w:t>50</w:t>
      </w:r>
    </w:p>
    <w:p w:rsidR="00573F5E" w:rsidRPr="009B7E4C" w:rsidRDefault="00573F5E" w:rsidP="009B7E4C">
      <w:pPr>
        <w:ind w:firstLine="709"/>
      </w:pPr>
      <w:r w:rsidRPr="009B7E4C">
        <w:t>Диаметр диска наружного, мм</w:t>
      </w:r>
      <w:r w:rsidR="009B7E4C" w:rsidRPr="009B7E4C">
        <w:t xml:space="preserve"> </w:t>
      </w:r>
      <w:r w:rsidRPr="009B7E4C">
        <w:t>200</w:t>
      </w:r>
    </w:p>
    <w:p w:rsidR="00573F5E" w:rsidRPr="009B7E4C" w:rsidRDefault="00573F5E" w:rsidP="009B7E4C">
      <w:pPr>
        <w:ind w:firstLine="709"/>
      </w:pPr>
      <w:r w:rsidRPr="009B7E4C">
        <w:t>Диаметр диска внутреннего, мм</w:t>
      </w:r>
      <w:r w:rsidR="009B7E4C" w:rsidRPr="009B7E4C">
        <w:t xml:space="preserve"> </w:t>
      </w:r>
      <w:r w:rsidRPr="009B7E4C">
        <w:t>122</w:t>
      </w:r>
    </w:p>
    <w:p w:rsidR="009B7E4C" w:rsidRDefault="00573F5E" w:rsidP="009B7E4C">
      <w:pPr>
        <w:ind w:firstLine="709"/>
      </w:pPr>
      <w:r w:rsidRPr="009B7E4C">
        <w:t>Номинальная частота вращения дисков на холостом ходу, с-1</w:t>
      </w:r>
    </w:p>
    <w:p w:rsidR="00573F5E" w:rsidRPr="009B7E4C" w:rsidRDefault="00B05CD3" w:rsidP="009B7E4C">
      <w:pPr>
        <w:ind w:firstLine="709"/>
      </w:pPr>
      <w:r w:rsidRPr="009B7E4C">
        <w:t>наружного</w:t>
      </w:r>
      <w:r w:rsidR="009B7E4C" w:rsidRPr="009B7E4C">
        <w:t xml:space="preserve"> </w:t>
      </w:r>
      <w:r w:rsidR="00573F5E" w:rsidRPr="009B7E4C">
        <w:t>7,92</w:t>
      </w:r>
    </w:p>
    <w:p w:rsidR="009B7E4C" w:rsidRPr="009B7E4C" w:rsidRDefault="00573F5E" w:rsidP="009B7E4C">
      <w:pPr>
        <w:ind w:firstLine="709"/>
      </w:pPr>
      <w:r w:rsidRPr="009B7E4C">
        <w:t>внутреннего</w:t>
      </w:r>
      <w:r w:rsidR="009B7E4C" w:rsidRPr="009B7E4C">
        <w:t xml:space="preserve"> </w:t>
      </w:r>
      <w:r w:rsidRPr="009B7E4C">
        <w:t>12</w:t>
      </w:r>
    </w:p>
    <w:p w:rsidR="00573F5E" w:rsidRPr="009B7E4C" w:rsidRDefault="00573F5E" w:rsidP="009B7E4C">
      <w:pPr>
        <w:ind w:firstLine="709"/>
      </w:pPr>
      <w:r w:rsidRPr="009B7E4C">
        <w:t>Электродвигатель</w:t>
      </w:r>
    </w:p>
    <w:p w:rsidR="00573F5E" w:rsidRPr="009B7E4C" w:rsidRDefault="00573F5E" w:rsidP="009B7E4C">
      <w:pPr>
        <w:ind w:firstLine="709"/>
      </w:pPr>
      <w:r w:rsidRPr="009B7E4C">
        <w:t>Тип</w:t>
      </w:r>
      <w:r w:rsidR="009B7E4C" w:rsidRPr="009B7E4C">
        <w:t xml:space="preserve">: </w:t>
      </w:r>
      <w:r w:rsidRPr="009B7E4C">
        <w:t>трехфазный, асинхронный, с короткозамкнутым ротором</w:t>
      </w:r>
    </w:p>
    <w:p w:rsidR="00573F5E" w:rsidRPr="009B7E4C" w:rsidRDefault="00573F5E" w:rsidP="009B7E4C">
      <w:pPr>
        <w:ind w:firstLine="709"/>
      </w:pPr>
      <w:r w:rsidRPr="009B7E4C">
        <w:t xml:space="preserve">Мощность, </w:t>
      </w:r>
      <w:r w:rsidR="00B05CD3" w:rsidRPr="009B7E4C">
        <w:t>кВт</w:t>
      </w:r>
      <w:r w:rsidR="009B7E4C">
        <w:t xml:space="preserve"> </w:t>
      </w:r>
      <w:r w:rsidRPr="009B7E4C">
        <w:t>92</w:t>
      </w:r>
    </w:p>
    <w:p w:rsidR="00573F5E" w:rsidRPr="009B7E4C" w:rsidRDefault="00573F5E" w:rsidP="009B7E4C">
      <w:pPr>
        <w:ind w:firstLine="709"/>
      </w:pPr>
      <w:r w:rsidRPr="009B7E4C">
        <w:t>Напряжение, в</w:t>
      </w:r>
      <w:r w:rsidR="009B7E4C">
        <w:t xml:space="preserve"> </w:t>
      </w:r>
      <w:r w:rsidRPr="009B7E4C">
        <w:t>42</w:t>
      </w:r>
    </w:p>
    <w:p w:rsidR="00573F5E" w:rsidRPr="009B7E4C" w:rsidRDefault="00573F5E" w:rsidP="009B7E4C">
      <w:pPr>
        <w:ind w:firstLine="709"/>
      </w:pPr>
      <w:r w:rsidRPr="009B7E4C">
        <w:t>Класс машины ГОСТ 1</w:t>
      </w:r>
      <w:r w:rsidR="009B7E4C">
        <w:t xml:space="preserve">2.2 </w:t>
      </w:r>
      <w:r w:rsidRPr="009B7E4C">
        <w:t>01</w:t>
      </w:r>
      <w:r w:rsidR="009B7E4C">
        <w:t>.0</w:t>
      </w:r>
      <w:r w:rsidRPr="009B7E4C">
        <w:t>13-87</w:t>
      </w:r>
      <w:r w:rsidR="009B7E4C">
        <w:t xml:space="preserve"> </w:t>
      </w:r>
      <w:r w:rsidRPr="009B7E4C">
        <w:t>Ш</w:t>
      </w:r>
    </w:p>
    <w:p w:rsidR="00573F5E" w:rsidRPr="009B7E4C" w:rsidRDefault="00573F5E" w:rsidP="009B7E4C">
      <w:pPr>
        <w:ind w:firstLine="709"/>
      </w:pPr>
      <w:r w:rsidRPr="009B7E4C">
        <w:t>Габаритные размеры, мм</w:t>
      </w:r>
      <w:r w:rsidR="009B7E4C" w:rsidRPr="009B7E4C">
        <w:t xml:space="preserve"> </w:t>
      </w:r>
      <w:r w:rsidRPr="009B7E4C">
        <w:t>280х270х230</w:t>
      </w:r>
    </w:p>
    <w:p w:rsidR="00573F5E" w:rsidRPr="009B7E4C" w:rsidRDefault="00573F5E" w:rsidP="009B7E4C">
      <w:pPr>
        <w:ind w:firstLine="709"/>
      </w:pPr>
      <w:r w:rsidRPr="009B7E4C">
        <w:t>Масса</w:t>
      </w:r>
      <w:r w:rsidR="009B7E4C">
        <w:t xml:space="preserve"> (</w:t>
      </w:r>
      <w:r w:rsidRPr="009B7E4C">
        <w:t>без токопроводящего кабеля и дисков</w:t>
      </w:r>
      <w:r w:rsidR="009B7E4C" w:rsidRPr="009B7E4C">
        <w:t>),</w:t>
      </w:r>
      <w:r w:rsidRPr="009B7E4C">
        <w:t xml:space="preserve"> кг</w:t>
      </w:r>
      <w:r w:rsidR="009B7E4C">
        <w:t xml:space="preserve"> </w:t>
      </w:r>
      <w:r w:rsidRPr="009B7E4C">
        <w:t>2,2</w:t>
      </w:r>
    </w:p>
    <w:p w:rsidR="003E1E02" w:rsidRPr="003B6737" w:rsidRDefault="003E1E02" w:rsidP="00BF091C">
      <w:pPr>
        <w:pStyle w:val="2"/>
      </w:pPr>
      <w:r w:rsidRPr="009B7E4C">
        <w:br w:type="page"/>
      </w:r>
      <w:bookmarkStart w:id="13" w:name="_Toc263422163"/>
      <w:r w:rsidR="00BF091C">
        <w:t xml:space="preserve">4. </w:t>
      </w:r>
      <w:r w:rsidRPr="009B7E4C">
        <w:t>Организация рабочего места</w:t>
      </w:r>
      <w:bookmarkEnd w:id="13"/>
    </w:p>
    <w:p w:rsidR="00BF091C" w:rsidRDefault="00BF091C" w:rsidP="009B7E4C">
      <w:pPr>
        <w:ind w:firstLine="709"/>
      </w:pPr>
    </w:p>
    <w:p w:rsidR="009B7E4C" w:rsidRDefault="002804D5" w:rsidP="009B7E4C">
      <w:pPr>
        <w:ind w:firstLine="709"/>
      </w:pPr>
      <w:r w:rsidRPr="009B7E4C">
        <w:t>Эффективность труда работника зависит от правильной организации его рабочего места</w:t>
      </w:r>
      <w:r w:rsidR="009B7E4C" w:rsidRPr="009B7E4C">
        <w:t xml:space="preserve">. </w:t>
      </w:r>
      <w:r w:rsidRPr="009B7E4C">
        <w:t>Рабочим местом рабочего называют участок, на территории которого он работает и может правильно размещать нужные для работы приспособления, инструменты и материалы</w:t>
      </w:r>
      <w:r w:rsidR="009B7E4C" w:rsidRPr="009B7E4C">
        <w:t>.</w:t>
      </w:r>
    </w:p>
    <w:p w:rsidR="009B7E4C" w:rsidRDefault="002804D5" w:rsidP="009B7E4C">
      <w:pPr>
        <w:ind w:firstLine="709"/>
      </w:pPr>
      <w:r w:rsidRPr="009B7E4C">
        <w:t>Рабочие места могут быть стационарные и удаленные</w:t>
      </w:r>
      <w:r w:rsidR="009B7E4C" w:rsidRPr="009B7E4C">
        <w:t xml:space="preserve">. </w:t>
      </w:r>
      <w:r w:rsidRPr="009B7E4C">
        <w:t>В</w:t>
      </w:r>
      <w:r w:rsidR="009B7E4C" w:rsidRPr="009B7E4C">
        <w:t xml:space="preserve"> </w:t>
      </w:r>
      <w:r w:rsidRPr="009B7E4C">
        <w:t xml:space="preserve">строительстве почти нет стационарных рабочих мест, потому что работник вместе с приспособлениями и материалами </w:t>
      </w:r>
      <w:r w:rsidR="0097093D" w:rsidRPr="009B7E4C">
        <w:t>во время выполнения работы перемещается с одной рабочей точки на другую</w:t>
      </w:r>
      <w:r w:rsidR="009B7E4C" w:rsidRPr="009B7E4C">
        <w:t>.</w:t>
      </w:r>
    </w:p>
    <w:p w:rsidR="009B7E4C" w:rsidRDefault="0097093D" w:rsidP="009B7E4C">
      <w:pPr>
        <w:ind w:firstLine="709"/>
      </w:pPr>
      <w:r w:rsidRPr="009B7E4C">
        <w:t>Бригадир и каждый член в бригаде должен заранее заботится, про подготовку рабочего места, что бы</w:t>
      </w:r>
      <w:r w:rsidR="009B7E4C" w:rsidRPr="009B7E4C">
        <w:t xml:space="preserve"> </w:t>
      </w:r>
      <w:r w:rsidRPr="009B7E4C">
        <w:t>не было простоев</w:t>
      </w:r>
      <w:r w:rsidR="009B7E4C" w:rsidRPr="009B7E4C">
        <w:t xml:space="preserve">. </w:t>
      </w:r>
      <w:r w:rsidRPr="009B7E4C">
        <w:t>Каждый работник должен выполнять работу на своем участке так, что бы не мешать работать другому работнику</w:t>
      </w:r>
      <w:r w:rsidR="009B7E4C" w:rsidRPr="009B7E4C">
        <w:t>.</w:t>
      </w:r>
    </w:p>
    <w:p w:rsidR="009B7E4C" w:rsidRDefault="0097093D" w:rsidP="009B7E4C">
      <w:pPr>
        <w:ind w:firstLine="709"/>
      </w:pPr>
      <w:r w:rsidRPr="009B7E4C">
        <w:t>Механизмы, приспособления, инструменты и материалы на рабочем месте размещают так, что бы во время работы не приходилось делать лишних движений</w:t>
      </w:r>
      <w:r w:rsidR="009B7E4C" w:rsidRPr="009B7E4C">
        <w:t xml:space="preserve">. </w:t>
      </w:r>
      <w:r w:rsidRPr="009B7E4C">
        <w:t>Ручной инструмент, который берут правой рукой, должен находиться справа, а тот, что</w:t>
      </w:r>
      <w:r w:rsidR="009B7E4C" w:rsidRPr="009B7E4C">
        <w:t xml:space="preserve"> </w:t>
      </w:r>
      <w:r w:rsidRPr="009B7E4C">
        <w:t>берут левой рукой,</w:t>
      </w:r>
      <w:r w:rsidR="009B7E4C" w:rsidRPr="009B7E4C">
        <w:t xml:space="preserve"> - </w:t>
      </w:r>
      <w:r w:rsidRPr="009B7E4C">
        <w:t>слева</w:t>
      </w:r>
      <w:r w:rsidR="009B7E4C" w:rsidRPr="009B7E4C">
        <w:t xml:space="preserve">. </w:t>
      </w:r>
      <w:r w:rsidRPr="009B7E4C">
        <w:t>Если для работы нужен столик, то его устанавливают так, чтоб с этого места можно было выполнять наиболь</w:t>
      </w:r>
      <w:r w:rsidR="00FD7502" w:rsidRPr="009B7E4C">
        <w:t>ший объем работы</w:t>
      </w:r>
      <w:r w:rsidR="009B7E4C" w:rsidRPr="009B7E4C">
        <w:t>.</w:t>
      </w:r>
    </w:p>
    <w:p w:rsidR="009B7E4C" w:rsidRDefault="00FD7502" w:rsidP="009B7E4C">
      <w:pPr>
        <w:ind w:firstLine="709"/>
      </w:pPr>
      <w:r w:rsidRPr="009B7E4C">
        <w:t>На рабочем месте не должно быть строительного мусора, лишних материалов, которые будут мешать передвижению работников</w:t>
      </w:r>
      <w:r w:rsidR="009B7E4C" w:rsidRPr="009B7E4C">
        <w:t xml:space="preserve">. </w:t>
      </w:r>
      <w:r w:rsidRPr="009B7E4C">
        <w:t>Во время работы следует пользоваться только исправными инструментами, приспособлениями и качественными материалами</w:t>
      </w:r>
      <w:r w:rsidR="009B7E4C" w:rsidRPr="009B7E4C">
        <w:t>.</w:t>
      </w:r>
    </w:p>
    <w:p w:rsidR="009B7E4C" w:rsidRDefault="00FD7502" w:rsidP="009B7E4C">
      <w:pPr>
        <w:ind w:firstLine="709"/>
      </w:pPr>
      <w:r w:rsidRPr="009B7E4C">
        <w:t>Для выполнения работ на высоте нужно установить на рабочем месте необходимые приспособления, а на них разместить в удобном порядке ящики для раствора, и инструменты и др</w:t>
      </w:r>
      <w:r w:rsidR="009B7E4C" w:rsidRPr="009B7E4C">
        <w:t>.</w:t>
      </w:r>
    </w:p>
    <w:p w:rsidR="009B7E4C" w:rsidRDefault="00FD7502" w:rsidP="009B7E4C">
      <w:pPr>
        <w:ind w:firstLine="709"/>
      </w:pPr>
      <w:r w:rsidRPr="009B7E4C">
        <w:t>Большое значение в организации работ имеет своевременное подготовка нужных материалов и обеспечение их на рабочем месте</w:t>
      </w:r>
      <w:r w:rsidR="009B7E4C" w:rsidRPr="009B7E4C">
        <w:t xml:space="preserve">. </w:t>
      </w:r>
      <w:r w:rsidRPr="009B7E4C">
        <w:t>Поэтому в специально отведенных помещениях задолго сортируют плитки, кроят линолеум, готовят растворы и мастики</w:t>
      </w:r>
      <w:r w:rsidR="009B7E4C" w:rsidRPr="009B7E4C">
        <w:t xml:space="preserve">. </w:t>
      </w:r>
      <w:r w:rsidRPr="009B7E4C">
        <w:t>Подготовленные материалы в процессе работы ритмично подаются на рабочее место</w:t>
      </w:r>
      <w:r w:rsidR="009B7E4C" w:rsidRPr="009B7E4C">
        <w:t>.</w:t>
      </w:r>
    </w:p>
    <w:p w:rsidR="009B7E4C" w:rsidRDefault="00E47743" w:rsidP="009B7E4C">
      <w:pPr>
        <w:ind w:firstLine="709"/>
      </w:pPr>
      <w:r w:rsidRPr="009B7E4C">
        <w:t>Во время работы обязательно следует придерживаться всех правил техники безопасности и производственной санитарии</w:t>
      </w:r>
      <w:r w:rsidR="009B7E4C" w:rsidRPr="009B7E4C">
        <w:t xml:space="preserve">. </w:t>
      </w:r>
      <w:r w:rsidRPr="009B7E4C">
        <w:t xml:space="preserve">Работать на высоте лишь </w:t>
      </w:r>
      <w:r w:rsidR="00004765" w:rsidRPr="009B7E4C">
        <w:t>при исправленных устройствах</w:t>
      </w:r>
      <w:r w:rsidR="009B7E4C" w:rsidRPr="009B7E4C">
        <w:t>.</w:t>
      </w:r>
    </w:p>
    <w:p w:rsidR="009B7E4C" w:rsidRDefault="00004765" w:rsidP="009B7E4C">
      <w:pPr>
        <w:ind w:firstLine="709"/>
      </w:pPr>
      <w:r w:rsidRPr="009B7E4C">
        <w:t>Рабочее место должно быть хорошо освещено</w:t>
      </w:r>
      <w:r w:rsidR="009B7E4C" w:rsidRPr="009B7E4C">
        <w:t xml:space="preserve">. </w:t>
      </w:r>
      <w:r w:rsidRPr="009B7E4C">
        <w:t xml:space="preserve">Для работы со </w:t>
      </w:r>
      <w:r w:rsidR="00B05CD3" w:rsidRPr="009B7E4C">
        <w:t>смесями,</w:t>
      </w:r>
      <w:r w:rsidRPr="009B7E4C">
        <w:t xml:space="preserve"> которые выделяют вредные для здоровья человека пары растворов, следует обеспечить хорошую вентиляцию в помещении</w:t>
      </w:r>
      <w:r w:rsidR="009B7E4C" w:rsidRPr="009B7E4C">
        <w:t xml:space="preserve">. </w:t>
      </w:r>
      <w:r w:rsidRPr="009B7E4C">
        <w:t>Вентиляция должна обеспечивать в течени</w:t>
      </w:r>
      <w:r w:rsidR="00B05CD3" w:rsidRPr="009B7E4C">
        <w:t>е</w:t>
      </w:r>
      <w:r w:rsidRPr="009B7E4C">
        <w:t xml:space="preserve"> часа не меньше чем двух разовый обмен воздуха в помещении</w:t>
      </w:r>
      <w:r w:rsidR="009B7E4C" w:rsidRPr="009B7E4C">
        <w:t>.</w:t>
      </w:r>
    </w:p>
    <w:p w:rsidR="009B7E4C" w:rsidRDefault="00004765" w:rsidP="009B7E4C">
      <w:pPr>
        <w:ind w:firstLine="709"/>
      </w:pPr>
      <w:r w:rsidRPr="009B7E4C">
        <w:t>После окончания работы нужно убрать свое рабочее место, вымыть и спрятать инструменты в бытовку, выключить напряжение, подведенный к электроустановки, закрыть пусковые приспособления на замок</w:t>
      </w:r>
      <w:r w:rsidR="009B7E4C" w:rsidRPr="009B7E4C">
        <w:t>.</w:t>
      </w:r>
    </w:p>
    <w:p w:rsidR="004F2FF6" w:rsidRPr="009B7E4C" w:rsidRDefault="004F2FF6" w:rsidP="00BF091C">
      <w:pPr>
        <w:pStyle w:val="2"/>
      </w:pPr>
      <w:r w:rsidRPr="009B7E4C">
        <w:br w:type="page"/>
      </w:r>
      <w:bookmarkStart w:id="14" w:name="_Toc263422164"/>
      <w:r w:rsidR="00BF091C">
        <w:t xml:space="preserve">5. </w:t>
      </w:r>
      <w:r w:rsidRPr="009B7E4C">
        <w:t>Нормирование труда</w:t>
      </w:r>
      <w:bookmarkEnd w:id="14"/>
    </w:p>
    <w:p w:rsidR="00BF091C" w:rsidRDefault="00BF091C" w:rsidP="009B7E4C">
      <w:pPr>
        <w:ind w:firstLine="709"/>
      </w:pPr>
    </w:p>
    <w:p w:rsidR="009B7E4C" w:rsidRDefault="004F2FF6" w:rsidP="009B7E4C">
      <w:pPr>
        <w:ind w:firstLine="709"/>
      </w:pPr>
      <w:r w:rsidRPr="009B7E4C">
        <w:t>Нормой труда называется установленный для работника объем работы в час, день</w:t>
      </w:r>
      <w:r w:rsidR="009B7E4C">
        <w:t xml:space="preserve"> (</w:t>
      </w:r>
      <w:r w:rsidRPr="009B7E4C">
        <w:t>смена</w:t>
      </w:r>
      <w:r w:rsidR="009B7E4C" w:rsidRPr="009B7E4C">
        <w:t>),</w:t>
      </w:r>
      <w:r w:rsidRPr="009B7E4C">
        <w:t xml:space="preserve"> который он обязан выполнять при нормальных условиях работы</w:t>
      </w:r>
      <w:r w:rsidR="009B7E4C" w:rsidRPr="009B7E4C">
        <w:t>.</w:t>
      </w:r>
    </w:p>
    <w:p w:rsidR="009B7E4C" w:rsidRDefault="004F2FF6" w:rsidP="009B7E4C">
      <w:pPr>
        <w:ind w:firstLine="709"/>
      </w:pPr>
      <w:r w:rsidRPr="009B7E4C">
        <w:t>Работодатель обязан обеспечить нормальные условия труда</w:t>
      </w:r>
      <w:r w:rsidR="009B7E4C" w:rsidRPr="009B7E4C">
        <w:t xml:space="preserve">. </w:t>
      </w:r>
      <w:r w:rsidRPr="009B7E4C">
        <w:t>Основные задачи нормирования труда состоят в том</w:t>
      </w:r>
      <w:r w:rsidR="00B05CD3" w:rsidRPr="009B7E4C">
        <w:t xml:space="preserve">, </w:t>
      </w:r>
      <w:r w:rsidRPr="009B7E4C">
        <w:t>что бы обосновать необходимую и достаточную величину затрат рабочего времени на единицу продукции в конкретных условиях</w:t>
      </w:r>
      <w:r w:rsidR="009B7E4C" w:rsidRPr="009B7E4C">
        <w:t xml:space="preserve">; </w:t>
      </w:r>
      <w:r w:rsidRPr="009B7E4C">
        <w:t>проектировать рациональные методы труда</w:t>
      </w:r>
      <w:r w:rsidR="009B7E4C" w:rsidRPr="009B7E4C">
        <w:t>:</w:t>
      </w:r>
    </w:p>
    <w:p w:rsidR="009B7E4C" w:rsidRDefault="004F2FF6" w:rsidP="009B7E4C">
      <w:pPr>
        <w:ind w:firstLine="709"/>
      </w:pPr>
      <w:r w:rsidRPr="009B7E4C">
        <w:t xml:space="preserve">Норма выработки </w:t>
      </w:r>
      <w:r w:rsidR="009B7E4C">
        <w:t>-</w:t>
      </w:r>
      <w:r w:rsidRPr="009B7E4C">
        <w:t xml:space="preserve"> это установленный в единицах продукции, рабочих операций, объем работы, которые работник должен выполнить в час день</w:t>
      </w:r>
      <w:r w:rsidR="009B7E4C">
        <w:t xml:space="preserve"> (</w:t>
      </w:r>
      <w:r w:rsidRPr="009B7E4C">
        <w:t>смена</w:t>
      </w:r>
      <w:r w:rsidR="009B7E4C" w:rsidRPr="009B7E4C">
        <w:t>).</w:t>
      </w:r>
    </w:p>
    <w:p w:rsidR="009B7E4C" w:rsidRDefault="004F2FF6" w:rsidP="009B7E4C">
      <w:pPr>
        <w:ind w:firstLine="709"/>
      </w:pPr>
      <w:r w:rsidRPr="009B7E4C">
        <w:t xml:space="preserve">Норма времени </w:t>
      </w:r>
      <w:r w:rsidR="009B7E4C">
        <w:t>-</w:t>
      </w:r>
      <w:r w:rsidRPr="009B7E4C">
        <w:t xml:space="preserve"> это количество рабочего времени</w:t>
      </w:r>
      <w:r w:rsidR="009B7E4C">
        <w:t xml:space="preserve"> (</w:t>
      </w:r>
      <w:r w:rsidR="00A72123" w:rsidRPr="009B7E4C">
        <w:t>в часах, минутах</w:t>
      </w:r>
      <w:r w:rsidR="009B7E4C" w:rsidRPr="009B7E4C">
        <w:t xml:space="preserve">) </w:t>
      </w:r>
      <w:r w:rsidR="00A72123" w:rsidRPr="009B7E4C">
        <w:t>для производства единицы продукции или рабочей операции служит для расчета, определения норм выработки и других норм труда</w:t>
      </w:r>
      <w:r w:rsidR="009B7E4C" w:rsidRPr="009B7E4C">
        <w:t>.</w:t>
      </w:r>
    </w:p>
    <w:p w:rsidR="009B7E4C" w:rsidRDefault="00A72123" w:rsidP="009B7E4C">
      <w:pPr>
        <w:ind w:firstLine="709"/>
      </w:pPr>
      <w:r w:rsidRPr="009B7E4C">
        <w:t>Нормирование труда является основой научной организации труда</w:t>
      </w:r>
      <w:r w:rsidR="009B7E4C" w:rsidRPr="009B7E4C">
        <w:t xml:space="preserve">. </w:t>
      </w:r>
      <w:r w:rsidRPr="009B7E4C">
        <w:t>С помощью методов, применяемых в нормированиях труда, выделяются потери и непроизводительные затраты рабочего времени</w:t>
      </w:r>
      <w:r w:rsidR="009B7E4C" w:rsidRPr="009B7E4C">
        <w:t xml:space="preserve">. </w:t>
      </w:r>
      <w:r w:rsidRPr="009B7E4C">
        <w:t>Путем изучения трудовых движений вырабатывается самые экономные производительные и на имение утомляющие приемы работы</w:t>
      </w:r>
      <w:r w:rsidR="009B7E4C" w:rsidRPr="009B7E4C">
        <w:t xml:space="preserve">. </w:t>
      </w:r>
      <w:r w:rsidRPr="009B7E4C">
        <w:t>Это способствует росту производительности труда</w:t>
      </w:r>
      <w:r w:rsidR="009B7E4C" w:rsidRPr="009B7E4C">
        <w:t xml:space="preserve">. </w:t>
      </w:r>
      <w:r w:rsidRPr="009B7E4C">
        <w:t>Дальнейшее совершенствование организации труда невозможно без улучшения его нормирования</w:t>
      </w:r>
      <w:r w:rsidR="009B7E4C" w:rsidRPr="009B7E4C">
        <w:t>.</w:t>
      </w:r>
    </w:p>
    <w:p w:rsidR="009B7E4C" w:rsidRDefault="00A72123" w:rsidP="009B7E4C">
      <w:pPr>
        <w:ind w:firstLine="709"/>
      </w:pPr>
      <w:r w:rsidRPr="009B7E4C">
        <w:t>Так же нормирование труда является основой организации заработной платы</w:t>
      </w:r>
      <w:r w:rsidR="009B7E4C" w:rsidRPr="009B7E4C">
        <w:t xml:space="preserve">. </w:t>
      </w:r>
      <w:r w:rsidRPr="009B7E4C">
        <w:t>Установление норм труда преследует цель гарантировать обществу определенную производительность труда, а работнику определенный уровень заработной платы</w:t>
      </w:r>
      <w:r w:rsidR="009B7E4C" w:rsidRPr="009B7E4C">
        <w:t xml:space="preserve">. </w:t>
      </w:r>
      <w:r w:rsidRPr="009B7E4C">
        <w:t>По выполнению норм труда оценивается трудовая деятельность каждого работника и оплачивается его труд</w:t>
      </w:r>
      <w:r w:rsidR="009B7E4C" w:rsidRPr="009B7E4C">
        <w:t xml:space="preserve">. </w:t>
      </w:r>
      <w:r w:rsidR="006B692D" w:rsidRPr="009B7E4C">
        <w:t>Без нормирования труда не возможна реализация</w:t>
      </w:r>
      <w:r w:rsidR="009B7E4C" w:rsidRPr="009B7E4C">
        <w:t xml:space="preserve">. </w:t>
      </w:r>
      <w:r w:rsidR="006B692D" w:rsidRPr="009B7E4C">
        <w:t>Экономического закона распределения по труду</w:t>
      </w:r>
      <w:r w:rsidR="009B7E4C" w:rsidRPr="009B7E4C">
        <w:t xml:space="preserve">. </w:t>
      </w:r>
      <w:r w:rsidR="006B692D" w:rsidRPr="009B7E4C">
        <w:t>Через организацию труда проявляется влияние нормирования труда на организацию производства</w:t>
      </w:r>
      <w:r w:rsidR="009B7E4C" w:rsidRPr="009B7E4C">
        <w:t>.</w:t>
      </w:r>
    </w:p>
    <w:p w:rsidR="009B7E4C" w:rsidRDefault="006B692D" w:rsidP="009B7E4C">
      <w:pPr>
        <w:ind w:firstLine="709"/>
      </w:pPr>
      <w:r w:rsidRPr="009B7E4C">
        <w:t>Нормирование труда является основой планирования труда</w:t>
      </w:r>
      <w:r w:rsidR="009B7E4C" w:rsidRPr="009B7E4C">
        <w:t xml:space="preserve">. </w:t>
      </w:r>
      <w:r w:rsidRPr="009B7E4C">
        <w:t>Для перспективного текущего и оперативного планирования применяется целая система норм</w:t>
      </w:r>
      <w:r w:rsidR="009B7E4C" w:rsidRPr="009B7E4C">
        <w:t xml:space="preserve">: </w:t>
      </w:r>
      <w:r w:rsidRPr="009B7E4C">
        <w:t>нормы расходов материалов, энергии топлива, нормы производительности машин, нормы затрат рабочего времени</w:t>
      </w:r>
      <w:r w:rsidR="009B7E4C" w:rsidRPr="009B7E4C">
        <w:t xml:space="preserve">. </w:t>
      </w:r>
      <w:r w:rsidRPr="009B7E4C">
        <w:t>Таким образом, нормы труда играют важную роль в системе норм, применяемых при планировании</w:t>
      </w:r>
      <w:r w:rsidR="009B7E4C" w:rsidRPr="009B7E4C">
        <w:t xml:space="preserve"> </w:t>
      </w:r>
      <w:r w:rsidRPr="009B7E4C">
        <w:t>на предприятии</w:t>
      </w:r>
      <w:r w:rsidR="009B7E4C" w:rsidRPr="009B7E4C">
        <w:t>.</w:t>
      </w:r>
    </w:p>
    <w:p w:rsidR="009B7E4C" w:rsidRDefault="006B692D" w:rsidP="009B7E4C">
      <w:pPr>
        <w:ind w:firstLine="709"/>
      </w:pPr>
      <w:r w:rsidRPr="009B7E4C">
        <w:t>Функции задачи и значения и принципы нормирования труда</w:t>
      </w:r>
      <w:r w:rsidR="009B7E4C" w:rsidRPr="009B7E4C">
        <w:t xml:space="preserve">. </w:t>
      </w:r>
      <w:r w:rsidRPr="009B7E4C">
        <w:t>Основными функциями нормирования труда являются распределение по труду, научная организация труда и производство, планирование производство, оценка трудовой де</w:t>
      </w:r>
      <w:r w:rsidR="00D36796" w:rsidRPr="009B7E4C">
        <w:t>ятельности отдельных работников</w:t>
      </w:r>
      <w:r w:rsidR="009B7E4C" w:rsidRPr="009B7E4C">
        <w:t xml:space="preserve"> </w:t>
      </w:r>
      <w:r w:rsidR="00D36796" w:rsidRPr="009B7E4C">
        <w:t>и коллективов, которая служит основанием для морального и материального поощрения и распространения передового опыта</w:t>
      </w:r>
      <w:r w:rsidR="009B7E4C" w:rsidRPr="009B7E4C">
        <w:t>.</w:t>
      </w:r>
    </w:p>
    <w:p w:rsidR="00004765" w:rsidRPr="009B7E4C" w:rsidRDefault="00004765" w:rsidP="00BF091C">
      <w:pPr>
        <w:pStyle w:val="2"/>
      </w:pPr>
      <w:r w:rsidRPr="009B7E4C">
        <w:br w:type="page"/>
      </w:r>
      <w:r w:rsidR="00BF091C">
        <w:t xml:space="preserve">6. </w:t>
      </w:r>
      <w:r w:rsidRPr="009B7E4C">
        <w:t>Охрана труда</w:t>
      </w:r>
    </w:p>
    <w:p w:rsidR="00BF091C" w:rsidRDefault="00BF091C" w:rsidP="009B7E4C">
      <w:pPr>
        <w:ind w:firstLine="709"/>
      </w:pPr>
    </w:p>
    <w:p w:rsidR="009B7E4C" w:rsidRDefault="00BA3A0A" w:rsidP="009B7E4C">
      <w:pPr>
        <w:ind w:firstLine="709"/>
      </w:pPr>
      <w:r w:rsidRPr="009B7E4C">
        <w:t>Вопросы трудового законодательства, взаимоотношение между собственником предприятия или организации и работником согласно технике безопасности, производственной санитарии и гигиены в нашей стране регулируются Законом про охрану труда от 1</w:t>
      </w:r>
      <w:r w:rsidR="009B7E4C">
        <w:t xml:space="preserve">4.10 </w:t>
      </w:r>
      <w:r w:rsidRPr="009B7E4C">
        <w:t>1992 года</w:t>
      </w:r>
      <w:r w:rsidR="009B7E4C" w:rsidRPr="009B7E4C">
        <w:t xml:space="preserve">. </w:t>
      </w:r>
      <w:r w:rsidRPr="009B7E4C">
        <w:t xml:space="preserve">Созданы и работают специальные научно </w:t>
      </w:r>
      <w:r w:rsidR="009B7E4C">
        <w:t>-</w:t>
      </w:r>
      <w:r w:rsidR="00B05CD3" w:rsidRPr="009B7E4C">
        <w:t xml:space="preserve"> и</w:t>
      </w:r>
      <w:r w:rsidRPr="009B7E4C">
        <w:t xml:space="preserve">сследовательские </w:t>
      </w:r>
      <w:r w:rsidR="00B05CD3" w:rsidRPr="009B7E4C">
        <w:t>группы,</w:t>
      </w:r>
      <w:r w:rsidRPr="009B7E4C">
        <w:t xml:space="preserve"> которые изучают условия труда в разных отраслях промышленности и строительств</w:t>
      </w:r>
      <w:r w:rsidR="00F80C3E" w:rsidRPr="009B7E4C">
        <w:t>а, обобщают и дают рекомендации</w:t>
      </w:r>
      <w:r w:rsidR="009B7E4C" w:rsidRPr="009B7E4C">
        <w:t>.</w:t>
      </w:r>
    </w:p>
    <w:p w:rsidR="009B7E4C" w:rsidRDefault="00F80C3E" w:rsidP="009B7E4C">
      <w:pPr>
        <w:ind w:firstLine="709"/>
      </w:pPr>
      <w:r w:rsidRPr="009B7E4C">
        <w:t>Продуктивность труда работников в большей степени зависит от внедрения в производство нового оборудования, новых технологии и методов работы, правильной организации рабочего места, культуры производства, соблюдение требований техники безопасности и производственной санитарии</w:t>
      </w:r>
      <w:r w:rsidR="009B7E4C" w:rsidRPr="009B7E4C">
        <w:t xml:space="preserve">. </w:t>
      </w:r>
      <w:r w:rsidRPr="009B7E4C">
        <w:t>Каждая строительная организация каждый год составляет план мер по охране труда, а также заключает коллективный договор, согласно которому администрация обязуются выполнять положения трудового законодательства согласно организации и охраны труда, материального стимулирования</w:t>
      </w:r>
      <w:r w:rsidR="009B7E4C" w:rsidRPr="009B7E4C">
        <w:t xml:space="preserve"> </w:t>
      </w:r>
      <w:r w:rsidRPr="009B7E4C">
        <w:t>и отдыха</w:t>
      </w:r>
      <w:r w:rsidR="009B7E4C" w:rsidRPr="009B7E4C">
        <w:t xml:space="preserve">. </w:t>
      </w:r>
      <w:r w:rsidRPr="009B7E4C">
        <w:t>В договоре предусмотрены необходимые меры с техники безопасности обеспечение работников спецодеждой, и индивидуальными способами защиты</w:t>
      </w:r>
      <w:r w:rsidR="009B7E4C" w:rsidRPr="009B7E4C">
        <w:t>.</w:t>
      </w:r>
    </w:p>
    <w:p w:rsidR="009B7E4C" w:rsidRDefault="00F80C3E" w:rsidP="009B7E4C">
      <w:pPr>
        <w:ind w:firstLine="709"/>
      </w:pPr>
      <w:r w:rsidRPr="009B7E4C">
        <w:t>С целью составления нормальных условий труда регламентируется продолжительность рабочего дня, необходимых во время работы перерывов, ежегодных оплачива</w:t>
      </w:r>
      <w:r w:rsidR="0055629F" w:rsidRPr="009B7E4C">
        <w:t>емых отпусков работникам и служащих и др</w:t>
      </w:r>
      <w:r w:rsidR="009B7E4C" w:rsidRPr="009B7E4C">
        <w:t>.</w:t>
      </w:r>
    </w:p>
    <w:p w:rsidR="009B7E4C" w:rsidRDefault="0055629F" w:rsidP="009B7E4C">
      <w:pPr>
        <w:ind w:firstLine="709"/>
      </w:pPr>
      <w:r w:rsidRPr="009B7E4C">
        <w:t>Продолжительность рабочего дня работников и служащих строительных организаций составляет 8 часов при пяти дневном рабочем дне с двумя выходными днями</w:t>
      </w:r>
      <w:r w:rsidR="009B7E4C" w:rsidRPr="009B7E4C">
        <w:t xml:space="preserve">. </w:t>
      </w:r>
      <w:r w:rsidRPr="009B7E4C">
        <w:t>Для</w:t>
      </w:r>
      <w:r w:rsidR="009B7E4C" w:rsidRPr="009B7E4C">
        <w:t xml:space="preserve"> </w:t>
      </w:r>
      <w:r w:rsidRPr="009B7E4C">
        <w:t>работников некоторых профессий с вредными условиями труда установлен укороченный рабочий день 7 часов</w:t>
      </w:r>
      <w:r w:rsidR="009B7E4C" w:rsidRPr="009B7E4C">
        <w:t xml:space="preserve">. </w:t>
      </w:r>
      <w:r w:rsidRPr="009B7E4C">
        <w:t>По собственной инициативе работники могут работать больше от установленного законом рабочего дня, это возможно, когда бригада работает по индивидуальному виду работы</w:t>
      </w:r>
      <w:r w:rsidR="009B7E4C" w:rsidRPr="009B7E4C">
        <w:t>.</w:t>
      </w:r>
    </w:p>
    <w:p w:rsidR="009B7E4C" w:rsidRDefault="0055629F" w:rsidP="009B7E4C">
      <w:pPr>
        <w:ind w:firstLine="709"/>
      </w:pPr>
      <w:r w:rsidRPr="009B7E4C">
        <w:t>Рабочий день подростков возрастом 16</w:t>
      </w:r>
      <w:r w:rsidR="009B7E4C" w:rsidRPr="009B7E4C">
        <w:t xml:space="preserve"> - </w:t>
      </w:r>
      <w:r w:rsidRPr="009B7E4C">
        <w:t>18 лет не должен превышать 7 часов</w:t>
      </w:r>
      <w:r w:rsidR="009B7E4C" w:rsidRPr="009B7E4C">
        <w:t>.</w:t>
      </w:r>
    </w:p>
    <w:p w:rsidR="009B7E4C" w:rsidRDefault="0055629F" w:rsidP="009B7E4C">
      <w:pPr>
        <w:ind w:firstLine="709"/>
      </w:pPr>
      <w:r w:rsidRPr="009B7E4C">
        <w:t>Запрещено использовать труд подростков на вредных, тяжелых и сложных работах</w:t>
      </w:r>
      <w:r w:rsidR="009B7E4C" w:rsidRPr="009B7E4C">
        <w:t xml:space="preserve">. </w:t>
      </w:r>
      <w:r w:rsidR="000A764A" w:rsidRPr="009B7E4C">
        <w:t>Подростки допускаются на постоянные работы, связанные с перемещением грузов, только тогда, когда эти операции являются ключевыми элементами основной работы</w:t>
      </w:r>
      <w:r w:rsidR="009B7E4C" w:rsidRPr="009B7E4C">
        <w:t xml:space="preserve">. </w:t>
      </w:r>
      <w:r w:rsidR="000A764A" w:rsidRPr="009B7E4C">
        <w:t>При</w:t>
      </w:r>
      <w:r w:rsidR="009B7E4C" w:rsidRPr="009B7E4C">
        <w:t xml:space="preserve"> </w:t>
      </w:r>
      <w:r w:rsidR="000A764A" w:rsidRPr="009B7E4C">
        <w:t xml:space="preserve">этом масса груза для подростков женского пола должна составлять не больше 10, а мужской </w:t>
      </w:r>
      <w:r w:rsidR="009B7E4C">
        <w:t>-</w:t>
      </w:r>
      <w:r w:rsidR="000A764A" w:rsidRPr="009B7E4C">
        <w:t xml:space="preserve"> 16, 5 кг</w:t>
      </w:r>
      <w:r w:rsidR="009B7E4C" w:rsidRPr="009B7E4C">
        <w:t>.</w:t>
      </w:r>
    </w:p>
    <w:p w:rsidR="009B7E4C" w:rsidRDefault="000A764A" w:rsidP="009B7E4C">
      <w:pPr>
        <w:ind w:firstLine="709"/>
      </w:pPr>
      <w:r w:rsidRPr="009B7E4C">
        <w:t>Особенное значение для здоровья работника имеет правильный отдых</w:t>
      </w:r>
      <w:r w:rsidR="009B7E4C" w:rsidRPr="009B7E4C">
        <w:t xml:space="preserve">. </w:t>
      </w:r>
      <w:r w:rsidRPr="009B7E4C">
        <w:t>Поэтому отдых во время рабочего дня, рабочей недели, а так же продолжительность ежегодных отпусков регламентируются законодательством</w:t>
      </w:r>
      <w:r w:rsidR="009B7E4C" w:rsidRPr="009B7E4C">
        <w:t xml:space="preserve">. </w:t>
      </w:r>
      <w:r w:rsidRPr="009B7E4C">
        <w:t>Во время рабочего дня, но не позже чем через 4 часа, работникам обеспечивают обеденный перерыв, который должен длиться не менее 30 минут</w:t>
      </w:r>
      <w:r w:rsidR="009B7E4C" w:rsidRPr="009B7E4C">
        <w:t xml:space="preserve">. </w:t>
      </w:r>
      <w:r w:rsidRPr="009B7E4C">
        <w:t>Зимой при температуре ниже 20 градусов через каждый час работы</w:t>
      </w:r>
      <w:r w:rsidR="00305F65" w:rsidRPr="009B7E4C">
        <w:t xml:space="preserve"> рабочего предоставляется дополнительные 10 минут отдыха</w:t>
      </w:r>
      <w:r w:rsidR="009B7E4C" w:rsidRPr="009B7E4C">
        <w:t xml:space="preserve">. </w:t>
      </w:r>
      <w:r w:rsidR="00305F65" w:rsidRPr="009B7E4C">
        <w:t>При температуре от минус 25 до минус 30 градусов, кроме предоставления дополнительных перерывов, рабочий день сокращается на один час, при температуре ниже 30 градусов работать запрещается</w:t>
      </w:r>
      <w:r w:rsidR="009B7E4C" w:rsidRPr="009B7E4C">
        <w:t>.</w:t>
      </w:r>
    </w:p>
    <w:p w:rsidR="009B7E4C" w:rsidRDefault="003C6C4C" w:rsidP="009B7E4C">
      <w:pPr>
        <w:ind w:firstLine="709"/>
      </w:pPr>
      <w:r w:rsidRPr="009B7E4C">
        <w:t>Отпуска выдаются только тем работникам, которые работали в данной рабочей организации не менее 11 месяцев</w:t>
      </w:r>
      <w:r w:rsidR="009B7E4C" w:rsidRPr="009B7E4C">
        <w:t xml:space="preserve">. </w:t>
      </w:r>
      <w:r w:rsidRPr="009B7E4C">
        <w:t xml:space="preserve">Продолжительность отпуска работников </w:t>
      </w:r>
      <w:r w:rsidR="009B7E4C">
        <w:t>-</w:t>
      </w:r>
      <w:r w:rsidRPr="009B7E4C">
        <w:t xml:space="preserve"> 24 рабочих дня</w:t>
      </w:r>
      <w:r w:rsidR="009B7E4C" w:rsidRPr="009B7E4C">
        <w:t xml:space="preserve">. </w:t>
      </w:r>
      <w:r w:rsidRPr="009B7E4C">
        <w:t>Подростки отдыхают только в летний период года в течени</w:t>
      </w:r>
      <w:r w:rsidR="00B05CD3" w:rsidRPr="009B7E4C">
        <w:t>е</w:t>
      </w:r>
      <w:r w:rsidRPr="009B7E4C">
        <w:t xml:space="preserve"> полного календарного месяца</w:t>
      </w:r>
      <w:r w:rsidR="009B7E4C" w:rsidRPr="009B7E4C">
        <w:t>.</w:t>
      </w:r>
    </w:p>
    <w:p w:rsidR="009B7E4C" w:rsidRDefault="003C6C4C" w:rsidP="009B7E4C">
      <w:pPr>
        <w:ind w:firstLine="709"/>
      </w:pPr>
      <w:r w:rsidRPr="009B7E4C">
        <w:t xml:space="preserve">Состояние охраны труда в строительных организациях контролирует государственный комитет </w:t>
      </w:r>
      <w:r w:rsidR="00B05CD3" w:rsidRPr="009B7E4C">
        <w:t>Украины,</w:t>
      </w:r>
      <w:r w:rsidRPr="009B7E4C">
        <w:t xml:space="preserve"> контролирующий охрану труда, органы санитарной службы министерства охраны здоровья Украины на местах</w:t>
      </w:r>
      <w:r w:rsidR="009B7E4C" w:rsidRPr="009B7E4C">
        <w:t xml:space="preserve">, </w:t>
      </w:r>
      <w:r w:rsidRPr="009B7E4C">
        <w:t xml:space="preserve">а так же технические инспекции профсоюзов </w:t>
      </w:r>
      <w:r w:rsidR="009D23BE" w:rsidRPr="009B7E4C">
        <w:t>и уполномоченные трудовые коллективы по вопросам охраны труда</w:t>
      </w:r>
      <w:r w:rsidR="009B7E4C" w:rsidRPr="009B7E4C">
        <w:t xml:space="preserve">. </w:t>
      </w:r>
      <w:r w:rsidR="009D23BE" w:rsidRPr="009B7E4C">
        <w:t>С этой целью они регулярно проверяют строительные организации, указывают представителям администрации на недостатки в организации методов касающихся охраны труда, требуют их устранения и помогают комитетам профсоюзов в работе, направленной на улучшение условий труда работников</w:t>
      </w:r>
      <w:r w:rsidR="009B7E4C" w:rsidRPr="009B7E4C">
        <w:t>.</w:t>
      </w:r>
    </w:p>
    <w:p w:rsidR="009D23BE" w:rsidRPr="009B7E4C" w:rsidRDefault="009D23BE" w:rsidP="00BF091C">
      <w:pPr>
        <w:pStyle w:val="2"/>
      </w:pPr>
      <w:r w:rsidRPr="009B7E4C">
        <w:br w:type="page"/>
        <w:t>Список литературы</w:t>
      </w:r>
    </w:p>
    <w:p w:rsidR="00BF091C" w:rsidRDefault="00BF091C" w:rsidP="009B7E4C">
      <w:pPr>
        <w:ind w:firstLine="709"/>
      </w:pPr>
    </w:p>
    <w:p w:rsidR="009B7E4C" w:rsidRDefault="009D23BE" w:rsidP="00BF091C">
      <w:pPr>
        <w:pStyle w:val="a0"/>
      </w:pPr>
      <w:r w:rsidRPr="009B7E4C">
        <w:t>Мозаин С</w:t>
      </w:r>
      <w:r w:rsidR="009B7E4C">
        <w:t xml:space="preserve">.Ю. </w:t>
      </w:r>
      <w:r w:rsidRPr="009B7E4C">
        <w:t>Облицовка стен плиткой</w:t>
      </w:r>
      <w:r w:rsidR="009B7E4C" w:rsidRPr="009B7E4C">
        <w:t>. -</w:t>
      </w:r>
      <w:r w:rsidR="009B7E4C">
        <w:t xml:space="preserve"> </w:t>
      </w:r>
      <w:r w:rsidRPr="009B7E4C">
        <w:t>М</w:t>
      </w:r>
      <w:r w:rsidR="009B7E4C">
        <w:t>.:</w:t>
      </w:r>
      <w:r w:rsidR="009B7E4C" w:rsidRPr="009B7E4C">
        <w:t xml:space="preserve"> </w:t>
      </w:r>
      <w:r w:rsidRPr="009B7E4C">
        <w:t>Экскимо, 2008</w:t>
      </w:r>
      <w:r w:rsidR="009B7E4C" w:rsidRPr="009B7E4C">
        <w:t xml:space="preserve">. </w:t>
      </w:r>
      <w:r w:rsidR="009B7E4C">
        <w:t>-</w:t>
      </w:r>
      <w:r w:rsidRPr="009B7E4C">
        <w:t xml:space="preserve"> 32с</w:t>
      </w:r>
      <w:r w:rsidR="009B7E4C">
        <w:t>.:</w:t>
      </w:r>
      <w:r w:rsidR="009B7E4C" w:rsidRPr="009B7E4C">
        <w:t xml:space="preserve"> </w:t>
      </w:r>
      <w:r w:rsidR="004A16F7" w:rsidRPr="009B7E4C">
        <w:t>и</w:t>
      </w:r>
      <w:r w:rsidRPr="009B7E4C">
        <w:t>л</w:t>
      </w:r>
      <w:r w:rsidR="009B7E4C" w:rsidRPr="009B7E4C">
        <w:t>.</w:t>
      </w:r>
    </w:p>
    <w:p w:rsidR="009B7E4C" w:rsidRDefault="009D23BE" w:rsidP="00BF091C">
      <w:pPr>
        <w:pStyle w:val="a0"/>
      </w:pPr>
      <w:r w:rsidRPr="009B7E4C">
        <w:t>Штукатурные работы</w:t>
      </w:r>
      <w:r w:rsidR="009B7E4C">
        <w:t xml:space="preserve"> (</w:t>
      </w:r>
      <w:r w:rsidRPr="009B7E4C">
        <w:t>интегрированный курс модульного обучения</w:t>
      </w:r>
      <w:r w:rsidR="009B7E4C" w:rsidRPr="009B7E4C">
        <w:t xml:space="preserve">): </w:t>
      </w:r>
      <w:r w:rsidRPr="009B7E4C">
        <w:t>Учебник для проф</w:t>
      </w:r>
      <w:r w:rsidR="009B7E4C" w:rsidRPr="009B7E4C">
        <w:t xml:space="preserve">. </w:t>
      </w:r>
      <w:r w:rsidR="009B7E4C">
        <w:t>-</w:t>
      </w:r>
      <w:r w:rsidR="004A16F7" w:rsidRPr="009B7E4C">
        <w:t xml:space="preserve"> т</w:t>
      </w:r>
      <w:r w:rsidRPr="009B7E4C">
        <w:t>ехн</w:t>
      </w:r>
      <w:r w:rsidR="009B7E4C" w:rsidRPr="009B7E4C">
        <w:t xml:space="preserve">. </w:t>
      </w:r>
      <w:r w:rsidR="000E00DC" w:rsidRPr="009B7E4C">
        <w:t>учебных</w:t>
      </w:r>
      <w:r w:rsidR="009B7E4C" w:rsidRPr="009B7E4C">
        <w:t xml:space="preserve">. </w:t>
      </w:r>
      <w:r w:rsidR="000E00DC" w:rsidRPr="009B7E4C">
        <w:t>Заведений</w:t>
      </w:r>
      <w:r w:rsidR="009B7E4C" w:rsidRPr="009B7E4C">
        <w:t xml:space="preserve">: </w:t>
      </w:r>
      <w:r w:rsidR="000E00DC" w:rsidRPr="009B7E4C">
        <w:t>В 2 ч</w:t>
      </w:r>
      <w:r w:rsidR="009B7E4C" w:rsidRPr="009B7E4C">
        <w:t xml:space="preserve">. </w:t>
      </w:r>
      <w:r w:rsidR="000E00DC" w:rsidRPr="009B7E4C">
        <w:t>/ А</w:t>
      </w:r>
      <w:r w:rsidR="009B7E4C">
        <w:t xml:space="preserve">.С. </w:t>
      </w:r>
      <w:r w:rsidR="000E00DC" w:rsidRPr="009B7E4C">
        <w:t>Никулина, С</w:t>
      </w:r>
      <w:r w:rsidR="009B7E4C">
        <w:t xml:space="preserve">.О. </w:t>
      </w:r>
      <w:r w:rsidR="000E00DC" w:rsidRPr="009B7E4C">
        <w:t>Заславская, Н</w:t>
      </w:r>
      <w:r w:rsidR="009B7E4C">
        <w:t xml:space="preserve">.Г. </w:t>
      </w:r>
      <w:r w:rsidR="000E00DC" w:rsidRPr="009B7E4C">
        <w:t>Ничкало и др</w:t>
      </w:r>
      <w:r w:rsidR="009B7E4C">
        <w:t>.;</w:t>
      </w:r>
      <w:r w:rsidR="009B7E4C" w:rsidRPr="009B7E4C">
        <w:t xml:space="preserve"> </w:t>
      </w:r>
      <w:r w:rsidR="000E00DC" w:rsidRPr="009B7E4C">
        <w:t>под редакцией А</w:t>
      </w:r>
      <w:r w:rsidR="009B7E4C">
        <w:t xml:space="preserve">.С. </w:t>
      </w:r>
      <w:r w:rsidR="000E00DC" w:rsidRPr="009B7E4C">
        <w:t>Никулиной</w:t>
      </w:r>
      <w:r w:rsidR="009B7E4C" w:rsidRPr="009B7E4C">
        <w:t xml:space="preserve">. </w:t>
      </w:r>
      <w:r w:rsidR="009B7E4C">
        <w:t>-</w:t>
      </w:r>
      <w:r w:rsidR="000E00DC" w:rsidRPr="009B7E4C">
        <w:t xml:space="preserve"> Ч</w:t>
      </w:r>
      <w:r w:rsidR="009B7E4C" w:rsidRPr="009B7E4C">
        <w:t xml:space="preserve">. </w:t>
      </w:r>
      <w:r w:rsidR="000E00DC" w:rsidRPr="009B7E4C">
        <w:rPr>
          <w:lang w:val="en-US"/>
        </w:rPr>
        <w:t>II</w:t>
      </w:r>
      <w:r w:rsidR="009B7E4C" w:rsidRPr="009B7E4C">
        <w:t xml:space="preserve">. </w:t>
      </w:r>
      <w:r w:rsidR="009B7E4C">
        <w:t>-</w:t>
      </w:r>
      <w:r w:rsidR="000E00DC" w:rsidRPr="009B7E4C">
        <w:t xml:space="preserve"> К</w:t>
      </w:r>
      <w:r w:rsidR="009B7E4C">
        <w:t>.:</w:t>
      </w:r>
      <w:r w:rsidR="009B7E4C" w:rsidRPr="009B7E4C">
        <w:t xml:space="preserve"> </w:t>
      </w:r>
      <w:r w:rsidR="000E00DC" w:rsidRPr="009B7E4C">
        <w:t>Виктория, 2004</w:t>
      </w:r>
      <w:r w:rsidR="009B7E4C" w:rsidRPr="009B7E4C">
        <w:t xml:space="preserve">. </w:t>
      </w:r>
      <w:r w:rsidR="009B7E4C">
        <w:t>-</w:t>
      </w:r>
      <w:r w:rsidR="000E00DC" w:rsidRPr="009B7E4C">
        <w:t xml:space="preserve"> 400 с</w:t>
      </w:r>
      <w:r w:rsidR="009B7E4C" w:rsidRPr="009B7E4C">
        <w:t xml:space="preserve">. </w:t>
      </w:r>
      <w:r w:rsidR="000E00DC" w:rsidRPr="009B7E4C">
        <w:t>+ Цветная вклейка</w:t>
      </w:r>
      <w:r w:rsidR="009B7E4C" w:rsidRPr="009B7E4C">
        <w:t>.</w:t>
      </w:r>
    </w:p>
    <w:p w:rsidR="009B7E4C" w:rsidRDefault="000E00DC" w:rsidP="00BF091C">
      <w:pPr>
        <w:pStyle w:val="a0"/>
      </w:pPr>
      <w:r w:rsidRPr="009B7E4C">
        <w:t>Штукатурные работы</w:t>
      </w:r>
      <w:r w:rsidR="009B7E4C">
        <w:t xml:space="preserve"> (</w:t>
      </w:r>
      <w:r w:rsidRPr="009B7E4C">
        <w:t>интегрированный курс модульного обучения</w:t>
      </w:r>
      <w:r w:rsidR="009B7E4C" w:rsidRPr="009B7E4C">
        <w:t xml:space="preserve">): </w:t>
      </w:r>
      <w:r w:rsidRPr="009B7E4C">
        <w:t>Учебник для проф</w:t>
      </w:r>
      <w:r w:rsidR="009B7E4C" w:rsidRPr="009B7E4C">
        <w:t xml:space="preserve">. </w:t>
      </w:r>
      <w:r w:rsidR="009B7E4C">
        <w:t>-</w:t>
      </w:r>
      <w:r w:rsidR="004A16F7" w:rsidRPr="009B7E4C">
        <w:t xml:space="preserve"> т</w:t>
      </w:r>
      <w:r w:rsidRPr="009B7E4C">
        <w:t>ехн</w:t>
      </w:r>
      <w:r w:rsidR="009B7E4C" w:rsidRPr="009B7E4C">
        <w:t xml:space="preserve">. </w:t>
      </w:r>
      <w:r w:rsidRPr="009B7E4C">
        <w:t>учебных</w:t>
      </w:r>
      <w:r w:rsidR="009B7E4C" w:rsidRPr="009B7E4C">
        <w:t xml:space="preserve">. </w:t>
      </w:r>
      <w:r w:rsidRPr="009B7E4C">
        <w:t>Заведений</w:t>
      </w:r>
      <w:r w:rsidR="009B7E4C" w:rsidRPr="009B7E4C">
        <w:t xml:space="preserve">: </w:t>
      </w:r>
      <w:r w:rsidRPr="009B7E4C">
        <w:t>В 2 ч</w:t>
      </w:r>
      <w:r w:rsidR="009B7E4C" w:rsidRPr="009B7E4C">
        <w:t xml:space="preserve">. </w:t>
      </w:r>
      <w:r w:rsidRPr="009B7E4C">
        <w:t>/ А</w:t>
      </w:r>
      <w:r w:rsidR="009B7E4C">
        <w:t xml:space="preserve">.С. </w:t>
      </w:r>
      <w:r w:rsidRPr="009B7E4C">
        <w:t>Никулина, С</w:t>
      </w:r>
      <w:r w:rsidR="009B7E4C">
        <w:t xml:space="preserve">.О. </w:t>
      </w:r>
      <w:r w:rsidRPr="009B7E4C">
        <w:t>Заславская, Н</w:t>
      </w:r>
      <w:r w:rsidR="009B7E4C">
        <w:t xml:space="preserve">.Г. </w:t>
      </w:r>
      <w:r w:rsidRPr="009B7E4C">
        <w:t>Ничкало и др</w:t>
      </w:r>
      <w:r w:rsidR="009B7E4C">
        <w:t>.;</w:t>
      </w:r>
      <w:r w:rsidR="009B7E4C" w:rsidRPr="009B7E4C">
        <w:t xml:space="preserve"> </w:t>
      </w:r>
      <w:r w:rsidRPr="009B7E4C">
        <w:t>под редакцией А</w:t>
      </w:r>
      <w:r w:rsidR="009B7E4C">
        <w:t xml:space="preserve">.С. </w:t>
      </w:r>
      <w:r w:rsidRPr="009B7E4C">
        <w:t>Никулиной</w:t>
      </w:r>
      <w:r w:rsidR="009B7E4C" w:rsidRPr="009B7E4C">
        <w:t xml:space="preserve">. </w:t>
      </w:r>
      <w:r w:rsidR="009B7E4C">
        <w:t>-</w:t>
      </w:r>
      <w:r w:rsidRPr="009B7E4C">
        <w:t xml:space="preserve"> Ч</w:t>
      </w:r>
      <w:r w:rsidR="009B7E4C">
        <w:t>.I. -</w:t>
      </w:r>
      <w:r w:rsidRPr="009B7E4C">
        <w:t xml:space="preserve"> К</w:t>
      </w:r>
      <w:r w:rsidR="009B7E4C">
        <w:t>.:</w:t>
      </w:r>
      <w:r w:rsidR="009B7E4C" w:rsidRPr="009B7E4C">
        <w:t xml:space="preserve"> </w:t>
      </w:r>
      <w:r w:rsidRPr="009B7E4C">
        <w:t>Виктория, 2004</w:t>
      </w:r>
      <w:r w:rsidR="009B7E4C" w:rsidRPr="009B7E4C">
        <w:t xml:space="preserve">. </w:t>
      </w:r>
      <w:r w:rsidR="009B7E4C">
        <w:t>-</w:t>
      </w:r>
      <w:r w:rsidRPr="009B7E4C">
        <w:t xml:space="preserve"> 384 с</w:t>
      </w:r>
      <w:r w:rsidR="009B7E4C" w:rsidRPr="009B7E4C">
        <w:t xml:space="preserve">. </w:t>
      </w:r>
      <w:r w:rsidRPr="009B7E4C">
        <w:t>+ Цветная вклейка</w:t>
      </w:r>
      <w:r w:rsidR="009B7E4C" w:rsidRPr="009B7E4C">
        <w:t>.</w:t>
      </w:r>
    </w:p>
    <w:p w:rsidR="009B7E4C" w:rsidRDefault="000E00DC" w:rsidP="00BF091C">
      <w:pPr>
        <w:pStyle w:val="a0"/>
      </w:pPr>
      <w:r w:rsidRPr="009B7E4C">
        <w:t>Белоусов Е</w:t>
      </w:r>
      <w:r w:rsidR="009B7E4C">
        <w:t xml:space="preserve">.Д. </w:t>
      </w:r>
      <w:r w:rsidRPr="009B7E4C">
        <w:t>Технология молярных работ</w:t>
      </w:r>
      <w:r w:rsidR="009B7E4C" w:rsidRPr="009B7E4C">
        <w:t xml:space="preserve">: </w:t>
      </w:r>
      <w:r w:rsidRPr="009B7E4C">
        <w:t>Учебник для средних профтехучилищ</w:t>
      </w:r>
      <w:r w:rsidR="009B7E4C" w:rsidRPr="009B7E4C">
        <w:t xml:space="preserve">. </w:t>
      </w:r>
      <w:r w:rsidR="009B7E4C">
        <w:t>-</w:t>
      </w:r>
      <w:r w:rsidRPr="009B7E4C">
        <w:t xml:space="preserve"> М</w:t>
      </w:r>
      <w:r w:rsidR="009B7E4C">
        <w:t>.:</w:t>
      </w:r>
      <w:r w:rsidR="009B7E4C" w:rsidRPr="009B7E4C">
        <w:t xml:space="preserve"> </w:t>
      </w:r>
      <w:r w:rsidRPr="009B7E4C">
        <w:t>Высш</w:t>
      </w:r>
      <w:r w:rsidR="009B7E4C" w:rsidRPr="009B7E4C">
        <w:t xml:space="preserve">. </w:t>
      </w:r>
      <w:r w:rsidRPr="009B7E4C">
        <w:t>Школа, 1980</w:t>
      </w:r>
      <w:r w:rsidR="009B7E4C" w:rsidRPr="009B7E4C">
        <w:t xml:space="preserve">. - </w:t>
      </w:r>
      <w:r w:rsidRPr="009B7E4C">
        <w:t>240 с</w:t>
      </w:r>
      <w:r w:rsidR="009B7E4C">
        <w:t>.,</w:t>
      </w:r>
      <w:r w:rsidR="004A16F7" w:rsidRPr="009B7E4C">
        <w:t xml:space="preserve"> </w:t>
      </w:r>
      <w:r w:rsidRPr="009B7E4C">
        <w:t>ил</w:t>
      </w:r>
      <w:r w:rsidR="009B7E4C" w:rsidRPr="009B7E4C">
        <w:t>.</w:t>
      </w:r>
      <w:r w:rsidR="009B7E4C">
        <w:t xml:space="preserve"> (</w:t>
      </w:r>
      <w:r w:rsidRPr="009B7E4C">
        <w:t>Профтех</w:t>
      </w:r>
      <w:r w:rsidR="004A16F7" w:rsidRPr="009B7E4C">
        <w:t>образование</w:t>
      </w:r>
      <w:r w:rsidR="009B7E4C" w:rsidRPr="009B7E4C">
        <w:t xml:space="preserve">. </w:t>
      </w:r>
      <w:r w:rsidR="004A16F7" w:rsidRPr="009B7E4C">
        <w:t>Технология стр-ва</w:t>
      </w:r>
      <w:r w:rsidR="009B7E4C" w:rsidRPr="009B7E4C">
        <w:t>)</w:t>
      </w:r>
    </w:p>
    <w:p w:rsidR="004A16F7" w:rsidRPr="009B7E4C" w:rsidRDefault="004A16F7" w:rsidP="00BF091C">
      <w:pPr>
        <w:pStyle w:val="a0"/>
      </w:pPr>
      <w:r w:rsidRPr="009B7E4C">
        <w:t>Добровольский Г</w:t>
      </w:r>
      <w:r w:rsidR="009B7E4C">
        <w:t xml:space="preserve">.М. </w:t>
      </w:r>
      <w:r w:rsidRPr="009B7E4C">
        <w:t>Штукатурные и облицовочные работы</w:t>
      </w:r>
      <w:r w:rsidR="009B7E4C" w:rsidRPr="009B7E4C">
        <w:t xml:space="preserve">: </w:t>
      </w:r>
      <w:r w:rsidRPr="009B7E4C">
        <w:t>учебн</w:t>
      </w:r>
      <w:r w:rsidR="009B7E4C" w:rsidRPr="009B7E4C">
        <w:t xml:space="preserve">. </w:t>
      </w:r>
      <w:r w:rsidR="00D628EB">
        <w:t>д</w:t>
      </w:r>
      <w:r w:rsidRPr="009B7E4C">
        <w:t>ля учеников проф</w:t>
      </w:r>
      <w:r w:rsidR="009B7E4C" w:rsidRPr="009B7E4C">
        <w:t xml:space="preserve">. </w:t>
      </w:r>
      <w:r w:rsidR="009B7E4C">
        <w:t>-</w:t>
      </w:r>
      <w:r w:rsidRPr="009B7E4C">
        <w:t xml:space="preserve"> техн</w:t>
      </w:r>
      <w:r w:rsidR="009B7E4C" w:rsidRPr="009B7E4C">
        <w:t xml:space="preserve">. </w:t>
      </w:r>
      <w:r w:rsidRPr="009B7E4C">
        <w:t>учебных заведений образования</w:t>
      </w:r>
      <w:r w:rsidR="009B7E4C" w:rsidRPr="009B7E4C">
        <w:t>. -</w:t>
      </w:r>
      <w:r w:rsidR="009B7E4C">
        <w:t xml:space="preserve"> </w:t>
      </w:r>
      <w:r w:rsidRPr="009B7E4C">
        <w:t>К</w:t>
      </w:r>
      <w:r w:rsidR="009B7E4C">
        <w:t>.:</w:t>
      </w:r>
      <w:r w:rsidR="009B7E4C" w:rsidRPr="009B7E4C">
        <w:t xml:space="preserve"> </w:t>
      </w:r>
      <w:r w:rsidRPr="009B7E4C">
        <w:t>Техника, 1997</w:t>
      </w:r>
      <w:r w:rsidR="009B7E4C" w:rsidRPr="009B7E4C">
        <w:t xml:space="preserve">. </w:t>
      </w:r>
      <w:r w:rsidR="009B7E4C">
        <w:t>-</w:t>
      </w:r>
      <w:r w:rsidRPr="009B7E4C">
        <w:t xml:space="preserve"> 304 с</w:t>
      </w:r>
      <w:r w:rsidR="009B7E4C">
        <w:t>.:</w:t>
      </w:r>
      <w:r w:rsidR="009B7E4C" w:rsidRPr="009B7E4C">
        <w:t xml:space="preserve"> </w:t>
      </w:r>
      <w:r w:rsidRPr="009B7E4C">
        <w:t>ил</w:t>
      </w:r>
      <w:r w:rsidR="009B7E4C" w:rsidRPr="009B7E4C">
        <w:t xml:space="preserve">. </w:t>
      </w:r>
      <w:r w:rsidR="009B7E4C">
        <w:t>-</w:t>
      </w:r>
      <w:r w:rsidRPr="009B7E4C">
        <w:t xml:space="preserve"> Библиогр</w:t>
      </w:r>
      <w:r w:rsidR="009B7E4C">
        <w:t>.:</w:t>
      </w:r>
      <w:r w:rsidR="009B7E4C" w:rsidRPr="009B7E4C">
        <w:t xml:space="preserve"> </w:t>
      </w:r>
      <w:r w:rsidRPr="009B7E4C">
        <w:t>с</w:t>
      </w:r>
      <w:r w:rsidR="009B7E4C">
        <w:t>.2</w:t>
      </w:r>
      <w:r w:rsidRPr="009B7E4C">
        <w:t>96</w:t>
      </w:r>
      <w:r w:rsidR="009B7E4C" w:rsidRPr="009B7E4C">
        <w:t>.</w:t>
      </w:r>
      <w:bookmarkStart w:id="15" w:name="_GoBack"/>
      <w:bookmarkEnd w:id="15"/>
    </w:p>
    <w:sectPr w:rsidR="004A16F7" w:rsidRPr="009B7E4C" w:rsidSect="009B7E4C">
      <w:headerReference w:type="default" r:id="rId14"/>
      <w:footerReference w:type="default" r:id="rId1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7C" w:rsidRDefault="00090B7C">
      <w:pPr>
        <w:ind w:firstLine="709"/>
      </w:pPr>
      <w:r>
        <w:separator/>
      </w:r>
    </w:p>
  </w:endnote>
  <w:endnote w:type="continuationSeparator" w:id="0">
    <w:p w:rsidR="00090B7C" w:rsidRDefault="00090B7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EE" w:rsidRDefault="00BC45EE" w:rsidP="00BC45E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7C" w:rsidRDefault="00090B7C">
      <w:pPr>
        <w:ind w:firstLine="709"/>
      </w:pPr>
      <w:r>
        <w:separator/>
      </w:r>
    </w:p>
  </w:footnote>
  <w:footnote w:type="continuationSeparator" w:id="0">
    <w:p w:rsidR="00090B7C" w:rsidRDefault="00090B7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E4C" w:rsidRDefault="003D21A5" w:rsidP="009B7E4C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9B7E4C" w:rsidRDefault="009B7E4C" w:rsidP="009B7E4C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79F5"/>
    <w:multiLevelType w:val="multilevel"/>
    <w:tmpl w:val="9134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25406"/>
    <w:multiLevelType w:val="singleLevel"/>
    <w:tmpl w:val="533694EC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">
    <w:nsid w:val="2015732B"/>
    <w:multiLevelType w:val="hybridMultilevel"/>
    <w:tmpl w:val="190C2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855A81"/>
    <w:multiLevelType w:val="hybridMultilevel"/>
    <w:tmpl w:val="9134E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A82"/>
    <w:rsid w:val="00004765"/>
    <w:rsid w:val="0003003E"/>
    <w:rsid w:val="00077000"/>
    <w:rsid w:val="00090B7C"/>
    <w:rsid w:val="000A764A"/>
    <w:rsid w:val="000C11EA"/>
    <w:rsid w:val="000E00DC"/>
    <w:rsid w:val="000F72F4"/>
    <w:rsid w:val="001D28E1"/>
    <w:rsid w:val="00264724"/>
    <w:rsid w:val="002804D5"/>
    <w:rsid w:val="002A29D9"/>
    <w:rsid w:val="002B7947"/>
    <w:rsid w:val="00300DE3"/>
    <w:rsid w:val="00305F65"/>
    <w:rsid w:val="003707B9"/>
    <w:rsid w:val="003B6737"/>
    <w:rsid w:val="003C6C4C"/>
    <w:rsid w:val="003D21A5"/>
    <w:rsid w:val="003E1E02"/>
    <w:rsid w:val="00414901"/>
    <w:rsid w:val="00437FBB"/>
    <w:rsid w:val="0044372F"/>
    <w:rsid w:val="00455F27"/>
    <w:rsid w:val="004A16F7"/>
    <w:rsid w:val="004F2FF6"/>
    <w:rsid w:val="0055629F"/>
    <w:rsid w:val="00573F5E"/>
    <w:rsid w:val="005C08BC"/>
    <w:rsid w:val="0067458D"/>
    <w:rsid w:val="00683025"/>
    <w:rsid w:val="006B692D"/>
    <w:rsid w:val="00700BD9"/>
    <w:rsid w:val="007428BB"/>
    <w:rsid w:val="00752DC8"/>
    <w:rsid w:val="007B57FC"/>
    <w:rsid w:val="008A1BBE"/>
    <w:rsid w:val="0097093D"/>
    <w:rsid w:val="00983FEC"/>
    <w:rsid w:val="009B407A"/>
    <w:rsid w:val="009B7E4C"/>
    <w:rsid w:val="009D23BE"/>
    <w:rsid w:val="009E053C"/>
    <w:rsid w:val="00A72123"/>
    <w:rsid w:val="00AF10B4"/>
    <w:rsid w:val="00B05CD3"/>
    <w:rsid w:val="00B24AF7"/>
    <w:rsid w:val="00B56262"/>
    <w:rsid w:val="00B84307"/>
    <w:rsid w:val="00BA3A0A"/>
    <w:rsid w:val="00BC45EE"/>
    <w:rsid w:val="00BE11AB"/>
    <w:rsid w:val="00BF091C"/>
    <w:rsid w:val="00C52DA0"/>
    <w:rsid w:val="00CC7A1F"/>
    <w:rsid w:val="00D35563"/>
    <w:rsid w:val="00D36796"/>
    <w:rsid w:val="00D628EB"/>
    <w:rsid w:val="00D75A82"/>
    <w:rsid w:val="00E47743"/>
    <w:rsid w:val="00EE660C"/>
    <w:rsid w:val="00F63AC8"/>
    <w:rsid w:val="00F67DE8"/>
    <w:rsid w:val="00F80C3E"/>
    <w:rsid w:val="00FD7502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47E76131-633E-4466-A8BD-61FE954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B7E4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B7E4C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B7E4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9B7E4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B7E4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B7E4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B7E4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B7E4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B7E4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9B7E4C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Body Text"/>
    <w:basedOn w:val="a2"/>
    <w:link w:val="a8"/>
    <w:uiPriority w:val="99"/>
    <w:rsid w:val="009B7E4C"/>
    <w:pPr>
      <w:ind w:firstLine="709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2"/>
    <w:link w:val="22"/>
    <w:uiPriority w:val="99"/>
    <w:rsid w:val="008A1BBE"/>
    <w:pPr>
      <w:spacing w:after="120" w:line="480" w:lineRule="auto"/>
      <w:ind w:firstLine="709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2"/>
    <w:link w:val="24"/>
    <w:uiPriority w:val="99"/>
    <w:rsid w:val="009B7E4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9B7E4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footer"/>
    <w:basedOn w:val="a2"/>
    <w:link w:val="aa"/>
    <w:uiPriority w:val="99"/>
    <w:semiHidden/>
    <w:rsid w:val="009B7E4C"/>
    <w:pPr>
      <w:tabs>
        <w:tab w:val="center" w:pos="4819"/>
        <w:tab w:val="right" w:pos="9639"/>
      </w:tabs>
      <w:ind w:firstLine="709"/>
    </w:pPr>
  </w:style>
  <w:style w:type="character" w:customStyle="1" w:styleId="aa">
    <w:name w:val="Нижний колонтитул Знак"/>
    <w:link w:val="a9"/>
    <w:uiPriority w:val="99"/>
    <w:semiHidden/>
    <w:locked/>
    <w:rsid w:val="009B7E4C"/>
    <w:rPr>
      <w:rFonts w:cs="Times New Roman"/>
      <w:sz w:val="28"/>
      <w:szCs w:val="28"/>
      <w:lang w:val="ru-RU" w:eastAsia="ru-RU"/>
    </w:rPr>
  </w:style>
  <w:style w:type="character" w:customStyle="1" w:styleId="ab">
    <w:name w:val="Верхний колонтитул Знак"/>
    <w:link w:val="ac"/>
    <w:uiPriority w:val="99"/>
    <w:semiHidden/>
    <w:locked/>
    <w:rsid w:val="009B7E4C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9B7E4C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9B7E4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7"/>
    <w:link w:val="ab"/>
    <w:uiPriority w:val="99"/>
    <w:rsid w:val="009B7E4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e">
    <w:name w:val="endnote reference"/>
    <w:uiPriority w:val="99"/>
    <w:semiHidden/>
    <w:rsid w:val="009B7E4C"/>
    <w:rPr>
      <w:rFonts w:cs="Times New Roman"/>
      <w:vertAlign w:val="superscript"/>
    </w:rPr>
  </w:style>
  <w:style w:type="paragraph" w:customStyle="1" w:styleId="af">
    <w:name w:val="выделение"/>
    <w:uiPriority w:val="99"/>
    <w:rsid w:val="009B7E4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9B7E4C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5">
    <w:name w:val="Заголовок 2 дипл"/>
    <w:basedOn w:val="a2"/>
    <w:next w:val="af1"/>
    <w:uiPriority w:val="99"/>
    <w:rsid w:val="009B7E4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9B7E4C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cs="Times New Roman"/>
      <w:sz w:val="28"/>
      <w:szCs w:val="28"/>
    </w:rPr>
  </w:style>
  <w:style w:type="character" w:styleId="af3">
    <w:name w:val="footnote reference"/>
    <w:uiPriority w:val="99"/>
    <w:semiHidden/>
    <w:rsid w:val="009B7E4C"/>
    <w:rPr>
      <w:rFonts w:cs="Times New Roman"/>
      <w:sz w:val="28"/>
      <w:szCs w:val="28"/>
      <w:vertAlign w:val="superscript"/>
    </w:rPr>
  </w:style>
  <w:style w:type="paragraph" w:styleId="af4">
    <w:name w:val="Plain Text"/>
    <w:basedOn w:val="a2"/>
    <w:link w:val="12"/>
    <w:uiPriority w:val="99"/>
    <w:rsid w:val="009B7E4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9B7E4C"/>
    <w:pPr>
      <w:numPr>
        <w:numId w:val="8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ера"/>
    <w:uiPriority w:val="99"/>
    <w:rsid w:val="009B7E4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9B7E4C"/>
    <w:rPr>
      <w:rFonts w:cs="Times New Roman"/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9B7E4C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9B7E4C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9B7E4C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9B7E4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9B7E4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B7E4C"/>
    <w:pPr>
      <w:ind w:left="958" w:firstLine="709"/>
    </w:pPr>
  </w:style>
  <w:style w:type="table" w:styleId="af9">
    <w:name w:val="Table Grid"/>
    <w:basedOn w:val="a4"/>
    <w:uiPriority w:val="99"/>
    <w:rsid w:val="009B7E4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9B7E4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B7E4C"/>
    <w:pPr>
      <w:numPr>
        <w:numId w:val="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B7E4C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B7E4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B7E4C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9B7E4C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9B7E4C"/>
    <w:rPr>
      <w:i/>
      <w:iCs/>
    </w:rPr>
  </w:style>
  <w:style w:type="paragraph" w:customStyle="1" w:styleId="afb">
    <w:name w:val="ТАБЛИЦА"/>
    <w:next w:val="a2"/>
    <w:autoRedefine/>
    <w:uiPriority w:val="99"/>
    <w:rsid w:val="009B7E4C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9B7E4C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9B7E4C"/>
  </w:style>
  <w:style w:type="table" w:customStyle="1" w:styleId="15">
    <w:name w:val="Стиль таблицы1"/>
    <w:uiPriority w:val="99"/>
    <w:rsid w:val="009B7E4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9B7E4C"/>
    <w:pPr>
      <w:jc w:val="center"/>
    </w:pPr>
  </w:style>
  <w:style w:type="paragraph" w:styleId="afe">
    <w:name w:val="endnote text"/>
    <w:basedOn w:val="a2"/>
    <w:link w:val="aff"/>
    <w:uiPriority w:val="99"/>
    <w:semiHidden/>
    <w:rsid w:val="009B7E4C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9B7E4C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9B7E4C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9B7E4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5898</Words>
  <Characters>33622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САКСКИЙ ПРОФЕССИОНАЛЬНЫЙ ЛИЦЕЙ</vt:lpstr>
    </vt:vector>
  </TitlesOfParts>
  <Company>Diapsalmata</Company>
  <LinksUpToDate>false</LinksUpToDate>
  <CharactersWithSpaces>39442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САКСКИЙ ПРОФЕССИОНАЛЬНЫЙ ЛИЦЕЙ</dc:title>
  <dc:subject/>
  <dc:creator>powerful</dc:creator>
  <cp:keywords/>
  <dc:description/>
  <cp:lastModifiedBy>admin</cp:lastModifiedBy>
  <cp:revision>2</cp:revision>
  <dcterms:created xsi:type="dcterms:W3CDTF">2014-02-22T20:20:00Z</dcterms:created>
  <dcterms:modified xsi:type="dcterms:W3CDTF">2014-02-22T20:20:00Z</dcterms:modified>
</cp:coreProperties>
</file>