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5E" w:rsidRPr="00AA2302" w:rsidRDefault="001B7ADD" w:rsidP="00AA2302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1. </w:t>
      </w:r>
      <w:r w:rsidR="00517A5E" w:rsidRPr="00AA2302">
        <w:rPr>
          <w:b/>
          <w:bCs/>
          <w:kern w:val="0"/>
          <w:sz w:val="28"/>
          <w:szCs w:val="28"/>
          <w:lang w:val="ru-RU"/>
        </w:rPr>
        <w:t>Ангидриды карбоновых кислот</w:t>
      </w:r>
    </w:p>
    <w:p w:rsidR="00517A5E" w:rsidRPr="00AA2302" w:rsidRDefault="00517A5E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Ангидриды карбоновых кислот представляют собой продукты отщепления молекулы воды от двух молекул кислоты.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17A5E" w:rsidRPr="00AA2302" w:rsidRDefault="001B7ADD" w:rsidP="00AA2302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>1.1</w:t>
      </w:r>
      <w:r w:rsidR="00517A5E" w:rsidRPr="00AA2302">
        <w:rPr>
          <w:b/>
          <w:bCs/>
          <w:kern w:val="0"/>
          <w:sz w:val="28"/>
          <w:szCs w:val="28"/>
          <w:lang w:val="ru-RU"/>
        </w:rPr>
        <w:t>. Способы получения ангидридов карбоновых кислот</w:t>
      </w:r>
    </w:p>
    <w:p w:rsidR="00517A5E" w:rsidRPr="00AA2302" w:rsidRDefault="00517A5E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517A5E" w:rsidRPr="00AA2302" w:rsidRDefault="00517A5E" w:rsidP="00AA2302">
      <w:pPr>
        <w:pStyle w:val="aa"/>
        <w:spacing w:line="360" w:lineRule="auto"/>
        <w:ind w:firstLine="709"/>
        <w:rPr>
          <w:sz w:val="28"/>
          <w:szCs w:val="28"/>
        </w:rPr>
      </w:pPr>
      <w:r w:rsidRPr="00AA2302">
        <w:rPr>
          <w:sz w:val="28"/>
          <w:szCs w:val="28"/>
        </w:rPr>
        <w:t>Ангидриды карбоновых кислот, как мы только что видели (3.1), могут быть получены из хлорангидридов и солей карбоновых кислот. Кроме того они могут быть получены из ацилхлоридов и карбоновых кислот в присутствии пиридина: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54.75pt">
            <v:imagedata r:id="rId7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</w:p>
    <w:p w:rsidR="00517A5E" w:rsidRPr="00AA2302" w:rsidRDefault="00AA2302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ацилхлоорид</w:t>
      </w:r>
      <w:r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кислота</w:t>
      </w:r>
      <w:r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пиридин</w:t>
      </w:r>
      <w:r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ангидрид</w:t>
      </w:r>
      <w:r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пиридинийхлорид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Ангидриды многих карбоновых кислот образуются при нагревании соответствующих карбоновых кислот, причем при этом часто используются водоотнимающие средства. Так, уксусный ангидрид получают нагреванием уксусной кислоты с концентрированной серной кислотой:</w:t>
      </w:r>
    </w:p>
    <w:p w:rsidR="00517A5E" w:rsidRPr="00AA2302" w:rsidRDefault="00F50B18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6" type="#_x0000_t75" style="width:209.25pt;height:51pt">
            <v:imagedata r:id="rId8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(28)</w:t>
      </w:r>
    </w:p>
    <w:p w:rsidR="00517A5E" w:rsidRDefault="00517A5E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уксусный ангидрид</w:t>
      </w:r>
    </w:p>
    <w:p w:rsidR="00517A5E" w:rsidRPr="00AA2302" w:rsidRDefault="00F50B18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7" type="#_x0000_t75" style="width:263.25pt;height:34.5pt">
            <v:imagedata r:id="rId9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(29)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В качестве дегидратирующего агента иногда используют дешевый уксусный ангидрид: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8" type="#_x0000_t75" style="width:371.25pt;height:36pt">
            <v:imagedata r:id="rId10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(30)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Упр.19.</w:t>
      </w:r>
      <w:r w:rsidRPr="00AA2302">
        <w:rPr>
          <w:kern w:val="0"/>
          <w:sz w:val="28"/>
          <w:szCs w:val="28"/>
          <w:lang w:val="ru-RU"/>
        </w:rPr>
        <w:t xml:space="preserve"> Ангидрид бензойной кислоты может быть получен добавлением одного мольэквивалента воды к двум мольэквивалентам бензоилхлорида. Напишите эту реакцию.</w:t>
      </w:r>
    </w:p>
    <w:p w:rsidR="00517A5E" w:rsidRDefault="00517A5E" w:rsidP="00AA2302">
      <w:pPr>
        <w:pStyle w:val="22"/>
        <w:spacing w:line="360" w:lineRule="auto"/>
        <w:ind w:firstLine="709"/>
        <w:rPr>
          <w:sz w:val="28"/>
          <w:szCs w:val="28"/>
        </w:rPr>
      </w:pPr>
      <w:r w:rsidRPr="00AA2302">
        <w:rPr>
          <w:sz w:val="28"/>
          <w:szCs w:val="28"/>
        </w:rPr>
        <w:t>Циклические ангидриды дикарбоновых кислот часто образуются при простом их нагревании: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29" type="#_x0000_t75" style="width:186pt;height:82.5pt">
            <v:imagedata r:id="rId11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(31)</w:t>
      </w:r>
    </w:p>
    <w:p w:rsidR="00517A5E" w:rsidRPr="00AA2302" w:rsidRDefault="00AA2302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янтарная кислота</w:t>
      </w:r>
      <w:r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янтарный ангидрид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Промышленным методом получения малеинового ангидрида служит окисление бензола или 2-бутена воздухом: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0" type="#_x0000_t75" style="width:180.75pt;height:66.75pt">
            <v:imagedata r:id="rId12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(32)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 xml:space="preserve">Фталевый ангидрид получают в промышленности окислением нафталина или </w:t>
      </w:r>
      <w:r w:rsidRPr="00AA2302">
        <w:rPr>
          <w:i/>
          <w:iCs/>
          <w:kern w:val="0"/>
          <w:sz w:val="28"/>
          <w:szCs w:val="28"/>
          <w:lang w:val="ru-RU"/>
        </w:rPr>
        <w:t>о</w:t>
      </w:r>
      <w:r w:rsidRPr="00AA2302">
        <w:rPr>
          <w:kern w:val="0"/>
          <w:sz w:val="28"/>
          <w:szCs w:val="28"/>
          <w:lang w:val="ru-RU"/>
        </w:rPr>
        <w:t>-ксилола: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1" type="#_x0000_t75" style="width:198.75pt;height:68.25pt">
            <v:imagedata r:id="rId13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(33)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Уксусный ангидрид в промышленности получают окислением уксусного альдегида кислородом воздуха в присутствии медно-кобальтового катализатора: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2" type="#_x0000_t75" style="width:324pt;height:52.5pt">
            <v:imagedata r:id="rId14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(34)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Упр.20.</w:t>
      </w:r>
      <w:r w:rsidRPr="00AA2302">
        <w:rPr>
          <w:kern w:val="0"/>
          <w:sz w:val="28"/>
          <w:szCs w:val="28"/>
          <w:lang w:val="ru-RU"/>
        </w:rPr>
        <w:t xml:space="preserve"> Малеиновая кислота превращается в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малеиновый ангидрид при 200</w:t>
      </w:r>
      <w:r w:rsidRPr="00AA2302">
        <w:rPr>
          <w:kern w:val="0"/>
          <w:sz w:val="28"/>
          <w:szCs w:val="28"/>
          <w:vertAlign w:val="superscript"/>
          <w:lang w:val="ru-RU"/>
        </w:rPr>
        <w:t>о</w:t>
      </w:r>
      <w:r w:rsidRPr="00AA2302">
        <w:rPr>
          <w:kern w:val="0"/>
          <w:sz w:val="28"/>
          <w:szCs w:val="28"/>
          <w:lang w:val="ru-RU"/>
        </w:rPr>
        <w:t>С. Для получения малеинового ангидрида из фумаровой кислоты требуется значительно более высокая температура. Чем это объясняется? Напишите сооветствующие реакции.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Упр.21.</w:t>
      </w:r>
      <w:r w:rsidRPr="00AA2302">
        <w:rPr>
          <w:kern w:val="0"/>
          <w:sz w:val="28"/>
          <w:szCs w:val="28"/>
          <w:lang w:val="ru-RU"/>
        </w:rPr>
        <w:t xml:space="preserve"> Напишите реакции пропионового ангидрида с (а) водой, (б) этанолом, (в) аммиаком, (г) этиламином и опишите их механизм.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Упр.22.</w:t>
      </w:r>
      <w:r w:rsidRPr="00AA2302">
        <w:rPr>
          <w:kern w:val="0"/>
          <w:sz w:val="28"/>
          <w:szCs w:val="28"/>
          <w:lang w:val="ru-RU"/>
        </w:rPr>
        <w:t xml:space="preserve"> Каковы техничесие методы получения уксусного ангидрида? Каково его промышленное применение?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Упр.23.</w:t>
      </w:r>
      <w:r w:rsidRPr="00AA2302">
        <w:rPr>
          <w:kern w:val="0"/>
          <w:sz w:val="28"/>
          <w:szCs w:val="28"/>
          <w:lang w:val="ru-RU"/>
        </w:rPr>
        <w:t xml:space="preserve"> Завершите реакции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33" type="#_x0000_t75" style="width:186.75pt;height:55.5pt" o:allowincell="f" o:allowoverlap="f">
            <v:imagedata r:id="rId15" o:title=""/>
          </v:shape>
        </w:pict>
      </w:r>
    </w:p>
    <w:p w:rsidR="00517A5E" w:rsidRPr="00AA2302" w:rsidRDefault="00F50B18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34" type="#_x0000_t75" style="width:178.5pt;height:31.5pt" o:allowincell="f" o:allowoverlap="f">
            <v:imagedata r:id="rId16" o:title=""/>
          </v:shape>
        </w:pict>
      </w:r>
    </w:p>
    <w:p w:rsidR="00517A5E" w:rsidRPr="00AA2302" w:rsidRDefault="00F50B18" w:rsidP="00AA2302">
      <w:pPr>
        <w:pStyle w:val="22"/>
        <w:spacing w:line="360" w:lineRule="auto"/>
        <w:ind w:firstLine="709"/>
        <w:rPr>
          <w:sz w:val="28"/>
          <w:szCs w:val="28"/>
        </w:rPr>
      </w:pPr>
      <w:r>
        <w:pict>
          <v:shape id="_x0000_i1035" type="#_x0000_t75" style="width:202.5pt;height:27pt" o:allowoverlap="f">
            <v:imagedata r:id="rId17" o:title=""/>
          </v:shape>
        </w:pict>
      </w:r>
    </w:p>
    <w:p w:rsidR="00517A5E" w:rsidRPr="00AA2302" w:rsidRDefault="00517A5E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517A5E" w:rsidRPr="00AA2302" w:rsidRDefault="001B7ADD" w:rsidP="00AA2302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>1.</w:t>
      </w:r>
      <w:r w:rsidR="00AA2302">
        <w:rPr>
          <w:b/>
          <w:bCs/>
          <w:kern w:val="0"/>
          <w:sz w:val="28"/>
          <w:szCs w:val="28"/>
          <w:lang w:val="ru-RU"/>
        </w:rPr>
        <w:t>2</w:t>
      </w:r>
      <w:r w:rsidR="00517A5E" w:rsidRPr="00AA2302">
        <w:rPr>
          <w:b/>
          <w:bCs/>
          <w:kern w:val="0"/>
          <w:sz w:val="28"/>
          <w:szCs w:val="28"/>
          <w:lang w:val="ru-RU"/>
        </w:rPr>
        <w:t>. Реакции ангидридов карбоновых кислот</w:t>
      </w:r>
    </w:p>
    <w:p w:rsidR="00517A5E" w:rsidRPr="00AA2302" w:rsidRDefault="00517A5E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Ангидриды карбоновых кислот вступают в те же реакции, что и хлорангидриды:</w:t>
      </w:r>
    </w:p>
    <w:p w:rsidR="00517A5E" w:rsidRPr="00AA2302" w:rsidRDefault="00F50B18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36" type="#_x0000_t75" style="width:255pt;height:53.25pt">
            <v:imagedata r:id="rId18" o:title=""/>
          </v:shape>
        </w:pict>
      </w:r>
      <w:r w:rsidR="00AA2302">
        <w:rPr>
          <w:b/>
          <w:bCs/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(35)</w:t>
      </w:r>
    </w:p>
    <w:p w:rsidR="00517A5E" w:rsidRPr="00AA2302" w:rsidRDefault="00F50B18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37" type="#_x0000_t75" style="width:337.5pt;height:55.5pt">
            <v:imagedata r:id="rId19" o:title=""/>
          </v:shape>
        </w:pict>
      </w:r>
      <w:r w:rsidR="00AA2302">
        <w:rPr>
          <w:b/>
          <w:bCs/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(36)</w:t>
      </w:r>
    </w:p>
    <w:p w:rsidR="00517A5E" w:rsidRPr="00AA2302" w:rsidRDefault="00517A5E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метилацетат</w:t>
      </w:r>
    </w:p>
    <w:p w:rsidR="00517A5E" w:rsidRDefault="00F50B18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38" type="#_x0000_t75" style="width:350.25pt;height:60pt">
            <v:imagedata r:id="rId20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(М 6)</w:t>
      </w:r>
    </w:p>
    <w:p w:rsidR="00517A5E" w:rsidRPr="00AA2302" w:rsidRDefault="00AA2302" w:rsidP="001B7ADD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 </w:t>
      </w:r>
      <w:r w:rsidR="00F50B18">
        <w:rPr>
          <w:kern w:val="0"/>
          <w:sz w:val="28"/>
          <w:szCs w:val="28"/>
          <w:lang w:val="ru-RU"/>
        </w:rPr>
        <w:pict>
          <v:shape id="_x0000_i1039" type="#_x0000_t75" style="width:330.75pt;height:59.25pt">
            <v:imagedata r:id="rId21" o:title=""/>
          </v:shape>
        </w:pict>
      </w:r>
      <w:r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(37)</w:t>
      </w:r>
    </w:p>
    <w:p w:rsidR="00517A5E" w:rsidRPr="00AA2302" w:rsidRDefault="00517A5E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ацетамид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Соединения, содержащие ацетильные группы, чаще всего получают из уксусного ангидрида: он дешев, легко доступен, не очень летуч и не выделяет коррозионного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HCl.</w:t>
      </w:r>
    </w:p>
    <w:p w:rsidR="00517A5E" w:rsidRPr="00AA2302" w:rsidRDefault="00F50B18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40" type="#_x0000_t75" style="width:405pt;height:72.75pt">
            <v:imagedata r:id="rId22" o:title=""/>
          </v:shape>
        </w:pict>
      </w:r>
      <w:r w:rsidR="00AA2302">
        <w:rPr>
          <w:b/>
          <w:bCs/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(38)</w:t>
      </w:r>
    </w:p>
    <w:p w:rsidR="00517A5E" w:rsidRPr="00AA2302" w:rsidRDefault="00517A5E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уксусный ангидрид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нилин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ацетанилид</w:t>
      </w:r>
    </w:p>
    <w:p w:rsidR="00517A5E" w:rsidRPr="00AA2302" w:rsidRDefault="00F50B18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41" type="#_x0000_t75" style="width:335.25pt;height:72.75pt">
            <v:imagedata r:id="rId23" o:title=""/>
          </v:shape>
        </w:pic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2" type="#_x0000_t75" style="width:312.75pt;height:74.25pt">
            <v:imagedata r:id="rId24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(М 7)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Упр.24.</w:t>
      </w:r>
      <w:r w:rsidRPr="00AA2302">
        <w:rPr>
          <w:kern w:val="0"/>
          <w:sz w:val="28"/>
          <w:szCs w:val="28"/>
          <w:lang w:val="ru-RU"/>
        </w:rPr>
        <w:t xml:space="preserve"> Напишите реакции ацетангидрида (а) с анилином и (б) салициловой кислотой и опишите их механизм.</w:t>
      </w:r>
    </w:p>
    <w:p w:rsidR="00517A5E" w:rsidRPr="00AA2302" w:rsidRDefault="001B7ADD" w:rsidP="001B7ADD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br w:type="page"/>
        <w:t xml:space="preserve">2. </w:t>
      </w:r>
      <w:r w:rsidR="00517A5E" w:rsidRPr="00AA2302">
        <w:rPr>
          <w:b/>
          <w:bCs/>
          <w:kern w:val="0"/>
          <w:sz w:val="28"/>
          <w:szCs w:val="28"/>
          <w:lang w:val="ru-RU"/>
        </w:rPr>
        <w:t>Кетены</w:t>
      </w:r>
    </w:p>
    <w:p w:rsidR="001B7ADD" w:rsidRDefault="001B7ADD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Формально кетены можно рассматривать как внутренние ангидриды монокарбоновых кислот RCH=C=O. Простейший кетен СН</w:t>
      </w:r>
      <w:r w:rsidRPr="00AA2302">
        <w:rPr>
          <w:kern w:val="0"/>
          <w:sz w:val="28"/>
          <w:szCs w:val="28"/>
          <w:vertAlign w:val="subscript"/>
          <w:lang w:val="ru-RU"/>
        </w:rPr>
        <w:t>2</w:t>
      </w:r>
      <w:r w:rsidRPr="00AA2302">
        <w:rPr>
          <w:kern w:val="0"/>
          <w:sz w:val="28"/>
          <w:szCs w:val="28"/>
          <w:lang w:val="ru-RU"/>
        </w:rPr>
        <w:t>=С=О называют просто кетеном.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 xml:space="preserve">Кетен получают высокотемпературной дегидратацией кислот </w:t>
      </w:r>
    </w:p>
    <w:p w:rsidR="00517A5E" w:rsidRPr="00AA2302" w:rsidRDefault="00F50B18" w:rsidP="001B7ADD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3" type="#_x0000_t75" style="width:233.25pt;height:45pt">
            <v:imagedata r:id="rId25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(39)</w:t>
      </w:r>
    </w:p>
    <w:p w:rsidR="00517A5E" w:rsidRPr="00AA2302" w:rsidRDefault="00517A5E" w:rsidP="001B7ADD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или пиролизом ацетона</w:t>
      </w:r>
    </w:p>
    <w:p w:rsidR="00517A5E" w:rsidRPr="00AA2302" w:rsidRDefault="00F50B18" w:rsidP="001B7ADD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44" type="#_x0000_t75" style="width:224.25pt;height:27.75pt" fillcolor="window">
            <v:imagedata r:id="rId26" o:title=""/>
          </v:shape>
        </w:pict>
      </w:r>
      <w:r w:rsidR="00AA2302">
        <w:rPr>
          <w:b/>
          <w:bCs/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(40)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Кетен вступает в реакции присоединения с образованием тех же продуктов, которые могут быть получены из ацетангидрида и ацетилхлорида: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5" type="#_x0000_t75" style="width:262.5pt;height:25.5pt">
            <v:imagedata r:id="rId27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(41)</w:t>
      </w:r>
      <w:r w:rsidR="00AA2302">
        <w:rPr>
          <w:kern w:val="0"/>
          <w:sz w:val="28"/>
          <w:szCs w:val="28"/>
          <w:lang w:val="ru-RU"/>
        </w:rPr>
        <w:t xml:space="preserve"> 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 xml:space="preserve"> </w:t>
      </w:r>
      <w:r w:rsidR="00F50B18">
        <w:rPr>
          <w:kern w:val="0"/>
          <w:sz w:val="28"/>
          <w:szCs w:val="28"/>
          <w:lang w:val="ru-RU"/>
        </w:rPr>
        <w:pict>
          <v:shape id="_x0000_i1046" type="#_x0000_t75" style="width:267pt;height:24.75pt">
            <v:imagedata r:id="rId28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(42)</w:t>
      </w:r>
    </w:p>
    <w:p w:rsidR="00517A5E" w:rsidRPr="00AA2302" w:rsidRDefault="00F50B18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7" type="#_x0000_t75" style="width:232.5pt;height:25.5pt">
            <v:imagedata r:id="rId29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(43)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 25.</w:t>
      </w:r>
      <w:r w:rsidRPr="00AA2302">
        <w:rPr>
          <w:kern w:val="0"/>
          <w:sz w:val="28"/>
          <w:szCs w:val="28"/>
          <w:lang w:val="ru-RU"/>
        </w:rPr>
        <w:t xml:space="preserve"> Напишите реакции кетена с (а) водой, (б) 1-пропанолом,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(в) фенолом,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(г) метиламином, (д) анилинном.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Кетен легко димеризуется в дикетен: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8" type="#_x0000_t75" style="width:228.75pt;height:36pt" fillcolor="window">
            <v:imagedata r:id="rId30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(44)</w:t>
      </w:r>
    </w:p>
    <w:p w:rsidR="00517A5E" w:rsidRPr="00AA2302" w:rsidRDefault="00517A5E" w:rsidP="00AA2302">
      <w:pPr>
        <w:pStyle w:val="24"/>
        <w:spacing w:after="0" w:line="360" w:lineRule="auto"/>
        <w:ind w:firstLine="709"/>
        <w:jc w:val="both"/>
        <w:rPr>
          <w:sz w:val="28"/>
          <w:szCs w:val="28"/>
        </w:rPr>
      </w:pPr>
      <w:r w:rsidRPr="00AA2302">
        <w:rPr>
          <w:sz w:val="28"/>
          <w:szCs w:val="28"/>
        </w:rPr>
        <w:t>Дикетен вступает в реакции присоединения по схеме: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9" type="#_x0000_t75" style="width:335.25pt;height:46.5pt" fillcolor="window">
            <v:imagedata r:id="rId31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(46)</w:t>
      </w:r>
    </w:p>
    <w:p w:rsidR="00517A5E" w:rsidRPr="00AA2302" w:rsidRDefault="00517A5E" w:rsidP="001B7ADD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ацетоуксусный эфир</w:t>
      </w:r>
    </w:p>
    <w:p w:rsidR="00517A5E" w:rsidRPr="00AA2302" w:rsidRDefault="00517A5E" w:rsidP="00AA2302">
      <w:pPr>
        <w:pStyle w:val="24"/>
        <w:spacing w:after="0" w:line="360" w:lineRule="auto"/>
        <w:ind w:firstLine="709"/>
        <w:jc w:val="both"/>
        <w:rPr>
          <w:sz w:val="28"/>
          <w:szCs w:val="28"/>
        </w:rPr>
      </w:pPr>
      <w:r w:rsidRPr="00AA2302">
        <w:rPr>
          <w:b/>
          <w:bCs/>
          <w:sz w:val="28"/>
          <w:szCs w:val="28"/>
        </w:rPr>
        <w:t>Упр. 26.</w:t>
      </w:r>
      <w:r w:rsidRPr="00AA2302">
        <w:rPr>
          <w:sz w:val="28"/>
          <w:szCs w:val="28"/>
        </w:rPr>
        <w:t xml:space="preserve"> Напишите реакции дикетена с (а) водой, (б) матанолом, (в) аммиаком, (г) анилином.</w:t>
      </w:r>
    </w:p>
    <w:p w:rsidR="00517A5E" w:rsidRPr="00AA2302" w:rsidRDefault="001B7ADD" w:rsidP="001B7ADD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br w:type="page"/>
        <w:t xml:space="preserve">3. </w:t>
      </w:r>
      <w:r w:rsidR="00517A5E" w:rsidRPr="00AA2302">
        <w:rPr>
          <w:b/>
          <w:bCs/>
          <w:kern w:val="0"/>
          <w:sz w:val="28"/>
          <w:szCs w:val="28"/>
          <w:lang w:val="ru-RU"/>
        </w:rPr>
        <w:t>Нитрилы</w:t>
      </w:r>
    </w:p>
    <w:p w:rsidR="001B7ADD" w:rsidRDefault="001B7ADD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Нитрилы называют различными способами:</w:t>
      </w:r>
    </w:p>
    <w:p w:rsidR="00517A5E" w:rsidRPr="00D74DA7" w:rsidRDefault="00517A5E" w:rsidP="00AA2302">
      <w:pPr>
        <w:spacing w:line="360" w:lineRule="auto"/>
        <w:ind w:firstLine="709"/>
        <w:rPr>
          <w:kern w:val="0"/>
          <w:sz w:val="28"/>
          <w:szCs w:val="28"/>
        </w:rPr>
      </w:pPr>
      <w:r w:rsidRPr="00AA2302">
        <w:rPr>
          <w:kern w:val="0"/>
          <w:sz w:val="28"/>
          <w:szCs w:val="28"/>
        </w:rPr>
        <w:t>CH</w:t>
      </w:r>
      <w:r w:rsidRPr="00D74DA7">
        <w:rPr>
          <w:kern w:val="0"/>
          <w:sz w:val="28"/>
          <w:szCs w:val="28"/>
          <w:vertAlign w:val="subscript"/>
        </w:rPr>
        <w:t>3</w:t>
      </w:r>
      <w:r w:rsidRPr="00AA2302">
        <w:rPr>
          <w:kern w:val="0"/>
          <w:sz w:val="28"/>
          <w:szCs w:val="28"/>
        </w:rPr>
        <w:t>CN</w:t>
      </w:r>
      <w:r w:rsidR="00AA2302" w:rsidRPr="00D74DA7">
        <w:rPr>
          <w:kern w:val="0"/>
          <w:sz w:val="28"/>
          <w:szCs w:val="28"/>
        </w:rPr>
        <w:t xml:space="preserve"> </w:t>
      </w:r>
      <w:r w:rsidRPr="00AA2302">
        <w:rPr>
          <w:kern w:val="0"/>
          <w:sz w:val="28"/>
          <w:szCs w:val="28"/>
        </w:rPr>
        <w:t>CH</w:t>
      </w:r>
      <w:r w:rsidRPr="00D74DA7">
        <w:rPr>
          <w:kern w:val="0"/>
          <w:sz w:val="28"/>
          <w:szCs w:val="28"/>
          <w:vertAlign w:val="subscript"/>
        </w:rPr>
        <w:t>2</w:t>
      </w:r>
      <w:r w:rsidRPr="00D74DA7">
        <w:rPr>
          <w:kern w:val="0"/>
          <w:sz w:val="28"/>
          <w:szCs w:val="28"/>
        </w:rPr>
        <w:t>=</w:t>
      </w:r>
      <w:r w:rsidRPr="00AA2302">
        <w:rPr>
          <w:kern w:val="0"/>
          <w:sz w:val="28"/>
          <w:szCs w:val="28"/>
        </w:rPr>
        <w:t>CHCN</w:t>
      </w:r>
      <w:r w:rsidR="00AA2302" w:rsidRPr="00D74DA7">
        <w:rPr>
          <w:kern w:val="0"/>
          <w:sz w:val="28"/>
          <w:szCs w:val="28"/>
        </w:rPr>
        <w:t xml:space="preserve"> </w:t>
      </w:r>
      <w:r w:rsidRPr="00AA2302">
        <w:rPr>
          <w:kern w:val="0"/>
          <w:sz w:val="28"/>
          <w:szCs w:val="28"/>
        </w:rPr>
        <w:t>PhCN</w:t>
      </w:r>
      <w:r w:rsidR="00AA2302" w:rsidRPr="00D74DA7">
        <w:rPr>
          <w:kern w:val="0"/>
          <w:sz w:val="28"/>
          <w:szCs w:val="28"/>
        </w:rPr>
        <w:t xml:space="preserve"> </w:t>
      </w:r>
      <w:r w:rsidRPr="00AA2302">
        <w:rPr>
          <w:kern w:val="0"/>
          <w:sz w:val="28"/>
          <w:szCs w:val="28"/>
        </w:rPr>
        <w:t>NC</w:t>
      </w:r>
      <w:r w:rsidRPr="00D74DA7">
        <w:rPr>
          <w:kern w:val="0"/>
          <w:sz w:val="28"/>
          <w:szCs w:val="28"/>
        </w:rPr>
        <w:t>(</w:t>
      </w:r>
      <w:r w:rsidRPr="00AA2302">
        <w:rPr>
          <w:kern w:val="0"/>
          <w:sz w:val="28"/>
          <w:szCs w:val="28"/>
        </w:rPr>
        <w:t>CH</w:t>
      </w:r>
      <w:r w:rsidRPr="00D74DA7">
        <w:rPr>
          <w:kern w:val="0"/>
          <w:sz w:val="28"/>
          <w:szCs w:val="28"/>
          <w:vertAlign w:val="subscript"/>
        </w:rPr>
        <w:t>2</w:t>
      </w:r>
      <w:r w:rsidRPr="00D74DA7">
        <w:rPr>
          <w:kern w:val="0"/>
          <w:sz w:val="28"/>
          <w:szCs w:val="28"/>
        </w:rPr>
        <w:t>)</w:t>
      </w:r>
      <w:r w:rsidRPr="00D74DA7">
        <w:rPr>
          <w:kern w:val="0"/>
          <w:sz w:val="28"/>
          <w:szCs w:val="28"/>
          <w:vertAlign w:val="subscript"/>
        </w:rPr>
        <w:t>4</w:t>
      </w:r>
      <w:r w:rsidRPr="00AA2302">
        <w:rPr>
          <w:kern w:val="0"/>
          <w:sz w:val="28"/>
          <w:szCs w:val="28"/>
        </w:rPr>
        <w:t>CN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D74DA7">
        <w:rPr>
          <w:kern w:val="0"/>
          <w:sz w:val="28"/>
          <w:szCs w:val="28"/>
        </w:rPr>
        <w:t xml:space="preserve"> </w:t>
      </w:r>
      <w:r w:rsidRPr="00AA2302">
        <w:rPr>
          <w:kern w:val="0"/>
          <w:sz w:val="28"/>
          <w:szCs w:val="28"/>
          <w:lang w:val="ru-RU"/>
        </w:rPr>
        <w:t>этаннитрил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пропеннитрил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бензолкарбонитрил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 xml:space="preserve">адипонитрил 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 xml:space="preserve"> (ацетонитрил)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(акрилонитрил)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(бензонитрил)</w:t>
      </w:r>
    </w:p>
    <w:p w:rsidR="00AA2302" w:rsidRDefault="00AA2302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517A5E" w:rsidRPr="00AA2302" w:rsidRDefault="001B7ADD" w:rsidP="00AA2302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3.1. </w:t>
      </w:r>
      <w:r w:rsidR="00517A5E" w:rsidRPr="00AA2302">
        <w:rPr>
          <w:b/>
          <w:bCs/>
          <w:kern w:val="0"/>
          <w:sz w:val="28"/>
          <w:szCs w:val="28"/>
          <w:lang w:val="ru-RU"/>
        </w:rPr>
        <w:t>Способы получение нитрилов</w:t>
      </w:r>
    </w:p>
    <w:p w:rsidR="00AA2302" w:rsidRDefault="00AA2302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517A5E" w:rsidRPr="00AA2302" w:rsidRDefault="001B7ADD" w:rsidP="001B7ADD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3.1.1. </w:t>
      </w:r>
      <w:r w:rsidR="00517A5E" w:rsidRPr="00AA2302">
        <w:rPr>
          <w:b/>
          <w:bCs/>
          <w:kern w:val="0"/>
          <w:sz w:val="28"/>
          <w:szCs w:val="28"/>
          <w:lang w:val="ru-RU"/>
        </w:rPr>
        <w:t>Получение нитрилов дегидратацией амидов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Дегидратация амидов, о которой мы говорили в предыдущем разделе может служить последней стадией в цепи превращений карбоновой кислоты в нитрил этой кислоты:</w:t>
      </w:r>
    </w:p>
    <w:p w:rsidR="00517A5E" w:rsidRPr="00AA2302" w:rsidRDefault="00F50B18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50" type="#_x0000_t75" style="width:393.75pt;height:36.75pt" o:allowoverlap="f">
            <v:imagedata r:id="rId32" o:title=""/>
          </v:shape>
        </w:pic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 xml:space="preserve">Все эти реакции часто совмещают в одном процессе, пропуская смесь карбоновой кислоты и аммиака через окись алюминия при 500 </w:t>
      </w:r>
      <w:r w:rsidRPr="00AA2302">
        <w:rPr>
          <w:kern w:val="0"/>
          <w:sz w:val="28"/>
          <w:szCs w:val="28"/>
          <w:vertAlign w:val="superscript"/>
          <w:lang w:val="ru-RU"/>
        </w:rPr>
        <w:t>о</w:t>
      </w:r>
      <w:r w:rsidRPr="00AA2302">
        <w:rPr>
          <w:kern w:val="0"/>
          <w:sz w:val="28"/>
          <w:szCs w:val="28"/>
          <w:lang w:val="ru-RU"/>
        </w:rPr>
        <w:t>С: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51" type="#_x0000_t75" style="width:210.75pt;height:32.25pt" fillcolor="window">
            <v:imagedata r:id="rId33" o:title=""/>
          </v:shape>
        </w:pict>
      </w:r>
      <w:r w:rsidR="00AA2302">
        <w:rPr>
          <w:b/>
          <w:bCs/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(83)</w:t>
      </w:r>
    </w:p>
    <w:p w:rsidR="00517A5E" w:rsidRPr="00AA2302" w:rsidRDefault="00517A5E" w:rsidP="00AA2302">
      <w:pPr>
        <w:pStyle w:val="24"/>
        <w:spacing w:after="0" w:line="360" w:lineRule="auto"/>
        <w:ind w:firstLine="709"/>
        <w:jc w:val="both"/>
        <w:rPr>
          <w:sz w:val="28"/>
          <w:szCs w:val="28"/>
        </w:rPr>
      </w:pPr>
      <w:r w:rsidRPr="00AA2302">
        <w:rPr>
          <w:b/>
          <w:bCs/>
          <w:sz w:val="28"/>
          <w:szCs w:val="28"/>
        </w:rPr>
        <w:t>Упр.46.</w:t>
      </w:r>
      <w:r w:rsidRPr="00AA2302">
        <w:rPr>
          <w:sz w:val="28"/>
          <w:szCs w:val="28"/>
        </w:rPr>
        <w:t xml:space="preserve"> Напишите реакцию промышленного метода получения адипонитрила из адипиновой кислоты.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17A5E" w:rsidRPr="00AA2302" w:rsidRDefault="001B7ADD" w:rsidP="001B7ADD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3.1.2. </w:t>
      </w:r>
      <w:r w:rsidR="00517A5E" w:rsidRPr="00AA2302">
        <w:rPr>
          <w:b/>
          <w:bCs/>
          <w:kern w:val="0"/>
          <w:sz w:val="28"/>
          <w:szCs w:val="28"/>
          <w:lang w:val="ru-RU"/>
        </w:rPr>
        <w:t>Получение нитрилов окислительным аммонолизом углеводородов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При изучении окисления углеводородов мы видели, что синильную кислоту (нитрил муравьиной кислоты) и нитрилы других кислот получают окислительным аммонолизом соответствующих углеводородов по схеме: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2" type="#_x0000_t75" style="width:297.75pt;height:28.5pt">
            <v:imagedata r:id="rId34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(84)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Упр.47.</w:t>
      </w:r>
      <w:r w:rsidRPr="00AA2302">
        <w:rPr>
          <w:kern w:val="0"/>
          <w:sz w:val="28"/>
          <w:szCs w:val="28"/>
          <w:lang w:val="ru-RU"/>
        </w:rPr>
        <w:t xml:space="preserve"> Напишите реакции получения (а) акрилонитрила, (б)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бензонитрила, (в) ацетонитрила и (г) нитрила терефталевой кислоты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окислительным амонолизом соответствующих углеводородов.</w:t>
      </w:r>
    </w:p>
    <w:p w:rsidR="00517A5E" w:rsidRPr="00AA2302" w:rsidRDefault="00517A5E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517A5E" w:rsidRPr="00AA2302" w:rsidRDefault="001B7ADD" w:rsidP="001B7ADD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3.1.3. </w:t>
      </w:r>
      <w:r w:rsidR="00517A5E" w:rsidRPr="00AA2302">
        <w:rPr>
          <w:b/>
          <w:bCs/>
          <w:kern w:val="0"/>
          <w:sz w:val="28"/>
          <w:szCs w:val="28"/>
          <w:lang w:val="ru-RU"/>
        </w:rPr>
        <w:t>Получение нитрилов по реакции Кольбе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При взаимодействии галогенуглеводородов с цианидом калия в водном этаноле по механизму S</w:t>
      </w:r>
      <w:r w:rsidRPr="00AA2302">
        <w:rPr>
          <w:kern w:val="0"/>
          <w:sz w:val="28"/>
          <w:szCs w:val="28"/>
          <w:vertAlign w:val="subscript"/>
          <w:lang w:val="ru-RU"/>
        </w:rPr>
        <w:t>N</w:t>
      </w:r>
      <w:r w:rsidRPr="00AA2302">
        <w:rPr>
          <w:kern w:val="0"/>
          <w:sz w:val="28"/>
          <w:szCs w:val="28"/>
          <w:lang w:val="ru-RU"/>
        </w:rPr>
        <w:t>2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образуются нитрилы: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53" type="#_x0000_t75" style="width:201.75pt;height:22.5pt" fillcolor="window">
            <v:imagedata r:id="rId35" o:title=""/>
          </v:shape>
        </w:pict>
      </w:r>
      <w:r w:rsidR="00AA2302">
        <w:rPr>
          <w:b/>
          <w:bCs/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(85)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Поскольку цианид-анион является амбидентным ионом, в качестве побочного продукта образуются изонитрилы, которые удаляют встряхивая реакционную смесь с разбавленной соляной кислотой.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Упр.48.</w:t>
      </w:r>
      <w:r w:rsidRPr="00AA2302">
        <w:rPr>
          <w:kern w:val="0"/>
          <w:sz w:val="28"/>
          <w:szCs w:val="28"/>
          <w:lang w:val="ru-RU"/>
        </w:rPr>
        <w:t xml:space="preserve"> Напишите реакции получения через соответствующие галогенуглеводо-роды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(а) пропионитрила из этилена, (б) бутиронитрила из пропилена, (в) динитрила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янтарной кислоты из этилена, (г) нитрила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винилуксусной кислоты из пропилена, (д) нитрила фенилуксусной кислоты из толуола, (е) динитрила адипиновой кислоты из ацетилена.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Упр.49.</w:t>
      </w:r>
      <w:r w:rsidRPr="00AA2302">
        <w:rPr>
          <w:kern w:val="0"/>
          <w:sz w:val="28"/>
          <w:szCs w:val="28"/>
          <w:lang w:val="ru-RU"/>
        </w:rPr>
        <w:t xml:space="preserve"> Завершите реакции:</w:t>
      </w:r>
    </w:p>
    <w:p w:rsidR="00517A5E" w:rsidRPr="00AA2302" w:rsidRDefault="00517A5E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(а)</w:t>
      </w:r>
      <w:r w:rsidR="00F50B18">
        <w:rPr>
          <w:b/>
          <w:bCs/>
          <w:kern w:val="0"/>
          <w:sz w:val="28"/>
          <w:szCs w:val="28"/>
          <w:lang w:val="ru-RU"/>
        </w:rPr>
        <w:pict>
          <v:shape id="_x0000_i1054" type="#_x0000_t75" style="width:201pt;height:27.75pt">
            <v:imagedata r:id="rId36" o:title=""/>
          </v:shape>
        </w:pict>
      </w:r>
      <w:r w:rsidRPr="00AA2302">
        <w:rPr>
          <w:kern w:val="0"/>
          <w:sz w:val="28"/>
          <w:szCs w:val="28"/>
          <w:lang w:val="ru-RU"/>
        </w:rPr>
        <w:t>(б)</w:t>
      </w:r>
      <w:r w:rsidR="00F50B18">
        <w:rPr>
          <w:b/>
          <w:bCs/>
          <w:kern w:val="0"/>
          <w:sz w:val="28"/>
          <w:szCs w:val="28"/>
          <w:lang w:val="ru-RU"/>
        </w:rPr>
        <w:pict>
          <v:shape id="_x0000_i1055" type="#_x0000_t75" style="width:194.25pt;height:39pt">
            <v:imagedata r:id="rId37" o:title=""/>
          </v:shape>
        </w:pict>
      </w:r>
    </w:p>
    <w:p w:rsidR="001B7ADD" w:rsidRDefault="001B7ADD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517A5E" w:rsidRPr="00AA2302" w:rsidRDefault="001B7ADD" w:rsidP="001B7ADD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3.2. </w:t>
      </w:r>
      <w:r w:rsidR="00517A5E" w:rsidRPr="00AA2302">
        <w:rPr>
          <w:b/>
          <w:bCs/>
          <w:kern w:val="0"/>
          <w:sz w:val="28"/>
          <w:szCs w:val="28"/>
          <w:lang w:val="ru-RU"/>
        </w:rPr>
        <w:t>Реакции нитрилов</w:t>
      </w:r>
    </w:p>
    <w:p w:rsidR="00517A5E" w:rsidRPr="00AA2302" w:rsidRDefault="00517A5E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517A5E" w:rsidRPr="00AA2302" w:rsidRDefault="001B7ADD" w:rsidP="001B7ADD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3.2.1. </w:t>
      </w:r>
      <w:r w:rsidR="00517A5E" w:rsidRPr="00AA2302">
        <w:rPr>
          <w:b/>
          <w:bCs/>
          <w:kern w:val="0"/>
          <w:sz w:val="28"/>
          <w:szCs w:val="28"/>
          <w:lang w:val="ru-RU"/>
        </w:rPr>
        <w:t>Гидрирование нитрилов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Нитрилы легко гидрируются в амины. Гидрирование осуществляется или водородом в момент выделения (С</w:t>
      </w:r>
      <w:r w:rsidRPr="00AA2302">
        <w:rPr>
          <w:kern w:val="0"/>
          <w:sz w:val="28"/>
          <w:szCs w:val="28"/>
          <w:vertAlign w:val="subscript"/>
          <w:lang w:val="ru-RU"/>
        </w:rPr>
        <w:t>2</w:t>
      </w:r>
      <w:r w:rsidRPr="00AA2302">
        <w:rPr>
          <w:kern w:val="0"/>
          <w:sz w:val="28"/>
          <w:szCs w:val="28"/>
          <w:lang w:val="ru-RU"/>
        </w:rPr>
        <w:t>Н</w:t>
      </w:r>
      <w:r w:rsidRPr="00AA2302">
        <w:rPr>
          <w:kern w:val="0"/>
          <w:sz w:val="28"/>
          <w:szCs w:val="28"/>
          <w:vertAlign w:val="subscript"/>
          <w:lang w:val="ru-RU"/>
        </w:rPr>
        <w:t>5</w:t>
      </w:r>
      <w:r w:rsidRPr="00AA2302">
        <w:rPr>
          <w:kern w:val="0"/>
          <w:sz w:val="28"/>
          <w:szCs w:val="28"/>
          <w:lang w:val="ru-RU"/>
        </w:rPr>
        <w:t>ОН + Na) или каталитически: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56" type="#_x0000_t75" style="width:176.25pt;height:29.25pt" fillcolor="window">
            <v:imagedata r:id="rId38" o:title=""/>
          </v:shape>
        </w:pict>
      </w:r>
      <w:r w:rsidR="00AA2302">
        <w:rPr>
          <w:b/>
          <w:bCs/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(86)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Упр.50.</w:t>
      </w:r>
      <w:r w:rsidRPr="00AA2302">
        <w:rPr>
          <w:kern w:val="0"/>
          <w:sz w:val="28"/>
          <w:szCs w:val="28"/>
          <w:lang w:val="ru-RU"/>
        </w:rPr>
        <w:t xml:space="preserve"> Напишите реакции гидрирования (а) пропионитрила, (б) бутиронитрила, (в) динитрила янтарной кислоты, (г) нитрила винилуксусной кислоты, (д) нитрила фенилуксусной кислоты, (е) динитрила адипиновой кислоты.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17A5E" w:rsidRPr="00AA2302" w:rsidRDefault="001B7ADD" w:rsidP="001B7ADD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3.2.2. </w:t>
      </w:r>
      <w:r w:rsidR="00517A5E" w:rsidRPr="00AA2302">
        <w:rPr>
          <w:b/>
          <w:bCs/>
          <w:kern w:val="0"/>
          <w:sz w:val="28"/>
          <w:szCs w:val="28"/>
          <w:lang w:val="ru-RU"/>
        </w:rPr>
        <w:t>Гидролиз нитрилов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Нитрилы, получаемые из алкилгалогенидов и цианидов металлов по реакции нуклеофильного замещения, являются хорошими исходными продуктами для получения карбоновых кислот. Для этого их подвергают гидролизу в присутствии кислот или оснований:</w:t>
      </w:r>
    </w:p>
    <w:p w:rsidR="00517A5E" w:rsidRPr="00AA2302" w:rsidRDefault="00F50B18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57" type="#_x0000_t75" style="width:364.5pt;height:92.25pt">
            <v:imagedata r:id="rId39" o:title=""/>
          </v:shape>
        </w:pic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Упр.51.</w:t>
      </w:r>
      <w:r w:rsidRPr="00AA2302">
        <w:rPr>
          <w:kern w:val="0"/>
          <w:sz w:val="28"/>
          <w:szCs w:val="28"/>
          <w:lang w:val="ru-RU"/>
        </w:rPr>
        <w:t xml:space="preserve"> Какие кислоты образуются при гидролизе следующих нитрилов: 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(а) пропионитрила, (б) бутиронитрила, (в) динитрила янтарной кислоты, (г) нитрила винилуксусной кислоты, (д) нитрила фенилуксусной кислоты, (е) динитрила адипиновой кислоты.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По этой схеме из доступного бензилхлорида получают фенилуксусную кислоту:</w:t>
      </w:r>
    </w:p>
    <w:p w:rsidR="00AA2302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58" type="#_x0000_t75" style="width:375.75pt;height:66pt" o:allowincell="f" o:allowoverlap="f">
            <v:imagedata r:id="rId40" o:title=""/>
          </v:shape>
        </w:pict>
      </w:r>
      <w:r w:rsidR="00AA2302" w:rsidRPr="00AA2302">
        <w:rPr>
          <w:kern w:val="0"/>
          <w:sz w:val="28"/>
          <w:szCs w:val="28"/>
          <w:lang w:val="ru-RU"/>
        </w:rPr>
        <w:t>(87)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Упр.52.</w:t>
      </w:r>
      <w:r w:rsidRPr="00AA2302">
        <w:rPr>
          <w:kern w:val="0"/>
          <w:sz w:val="28"/>
          <w:szCs w:val="28"/>
          <w:lang w:val="ru-RU"/>
        </w:rPr>
        <w:t xml:space="preserve"> Предложите схему получения фенилуксусной кислоты исходя из толуола. Опишите механизмы соответствующих реакций.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Малоновую кислоту главным образом получают из хлоруксусной кислоты по схеме: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lang w:val="ru-RU"/>
        </w:rPr>
        <w:pict>
          <v:shape id="_x0000_i1059" type="#_x0000_t75" style="width:384.75pt;height:57.75pt" o:allowoverlap="f">
            <v:imagedata r:id="rId41" o:title=""/>
          </v:shape>
        </w:pict>
      </w:r>
      <w:r w:rsidR="00AA2302">
        <w:rPr>
          <w:kern w:val="0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(88)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Упр.53.</w:t>
      </w:r>
      <w:r w:rsidRPr="00AA2302">
        <w:rPr>
          <w:kern w:val="0"/>
          <w:sz w:val="28"/>
          <w:szCs w:val="28"/>
          <w:lang w:val="ru-RU"/>
        </w:rPr>
        <w:t xml:space="preserve"> Исходя из этилена и других необходимых реагентов, предложите схему получения бутандиовой (янтарной) кислоты.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Упр.54.</w:t>
      </w:r>
      <w:r w:rsidRPr="00AA2302">
        <w:rPr>
          <w:kern w:val="0"/>
          <w:sz w:val="28"/>
          <w:szCs w:val="28"/>
          <w:lang w:val="ru-RU"/>
        </w:rPr>
        <w:t xml:space="preserve"> Через соответствующие галогенуглеводороды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и нитрилы предложите схемы получения следующих кислот: (а) пропионовой из этилена, (б) масляной из пропилена, (в) янтарной кислоты из этилена, (г) винилуксусной кислоты из пропилена, (д) фенилуксусной кислоты из толуола, (е) адипиновой кислоты из ацетилена.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 xml:space="preserve">Из доступных циангидринов получают </w:t>
      </w:r>
      <w:r w:rsidRPr="00AA2302">
        <w:rPr>
          <w:kern w:val="0"/>
          <w:sz w:val="28"/>
          <w:szCs w:val="28"/>
          <w:lang w:val="ru-RU"/>
        </w:rPr>
        <w:sym w:font="Symbol" w:char="F061"/>
      </w:r>
      <w:r w:rsidRPr="00AA2302">
        <w:rPr>
          <w:kern w:val="0"/>
          <w:sz w:val="28"/>
          <w:szCs w:val="28"/>
          <w:lang w:val="ru-RU"/>
        </w:rPr>
        <w:t>-оксикислоты: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0" type="#_x0000_t75" style="width:182.25pt;height:54pt" fillcolor="window">
            <v:imagedata r:id="rId42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(89)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Упр.55.</w:t>
      </w:r>
      <w:r w:rsidRPr="00AA2302">
        <w:rPr>
          <w:kern w:val="0"/>
          <w:sz w:val="28"/>
          <w:szCs w:val="28"/>
          <w:lang w:val="ru-RU"/>
        </w:rPr>
        <w:t xml:space="preserve"> Исходя из соответствующих альдегидов и кетонов и других необходимых реагентов, предложите схемы получения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 xml:space="preserve">(а) 2-гидроксиоксипропионовой кислоты и 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(б) 2-метил-2-гидроксипропионовой кислоты.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17A5E" w:rsidRPr="00AA2302" w:rsidRDefault="001B7ADD" w:rsidP="001B7ADD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t xml:space="preserve">3.3. </w:t>
      </w:r>
      <w:r w:rsidR="00517A5E" w:rsidRPr="00AA2302">
        <w:rPr>
          <w:b/>
          <w:bCs/>
          <w:kern w:val="0"/>
          <w:sz w:val="28"/>
          <w:szCs w:val="28"/>
          <w:lang w:val="ru-RU"/>
        </w:rPr>
        <w:t>Алкоголиз нитрилов</w:t>
      </w:r>
    </w:p>
    <w:p w:rsidR="00517A5E" w:rsidRPr="00AA2302" w:rsidRDefault="00517A5E" w:rsidP="00AA2302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Нитрилы взаимодействуя с хлороводородом превращаются в иминохлориды:</w:t>
      </w:r>
    </w:p>
    <w:p w:rsidR="00517A5E" w:rsidRPr="00AA2302" w:rsidRDefault="00F50B18" w:rsidP="001B7ADD">
      <w:pPr>
        <w:spacing w:line="360" w:lineRule="auto"/>
        <w:ind w:firstLine="709"/>
        <w:rPr>
          <w:b/>
          <w:bCs/>
          <w:kern w:val="0"/>
          <w:sz w:val="28"/>
          <w:szCs w:val="28"/>
          <w:lang w:val="ru-RU"/>
        </w:rPr>
      </w:pPr>
      <w:r>
        <w:rPr>
          <w:b/>
          <w:bCs/>
          <w:kern w:val="0"/>
          <w:sz w:val="28"/>
          <w:szCs w:val="28"/>
          <w:lang w:val="ru-RU"/>
        </w:rPr>
        <w:pict>
          <v:shape id="_x0000_i1061" type="#_x0000_t75" style="width:207.75pt;height:41.25pt" fillcolor="window">
            <v:imagedata r:id="rId43" o:title=""/>
          </v:shape>
        </w:pict>
      </w:r>
      <w:r w:rsidR="00AA2302">
        <w:rPr>
          <w:b/>
          <w:bCs/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(90)</w:t>
      </w:r>
    </w:p>
    <w:p w:rsidR="00517A5E" w:rsidRPr="00AA2302" w:rsidRDefault="00517A5E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иминохлорид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Действие на нитрилы хлороводорода в спирте приводит к образованию гидрохлоридов иминоэфиров, дальнейший гидролиз которых дает эфиры: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2" type="#_x0000_t75" style="width:384pt;height:48.75pt" fillcolor="window">
            <v:imagedata r:id="rId44" o:title=""/>
          </v:shape>
        </w:pic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Метилметакрилат в промышленности получают из ацетона через циангидрин:</w:t>
      </w:r>
    </w:p>
    <w:p w:rsidR="00517A5E" w:rsidRPr="00AA2302" w:rsidRDefault="00F50B18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3" type="#_x0000_t75" style="width:402pt;height:54.75pt" fillcolor="window">
            <v:imagedata r:id="rId45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(91)</w:t>
      </w:r>
    </w:p>
    <w:p w:rsidR="00517A5E" w:rsidRPr="00AA2302" w:rsidRDefault="00517A5E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ацетон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ацетонциангидрин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метилметакрилат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Полимер метилметакрилата - полиметилметакрилат используется в изготовлении безосколочных стекол (плексиглас).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 56.</w:t>
      </w:r>
      <w:r w:rsidRPr="00AA2302">
        <w:rPr>
          <w:kern w:val="0"/>
          <w:sz w:val="28"/>
          <w:szCs w:val="28"/>
          <w:lang w:val="ru-RU"/>
        </w:rPr>
        <w:t xml:space="preserve"> Какой продукт образуется в результате последовательного действия на бензилхлорид цианида калия, этанола в присутствии хлороводорода и наконец водой? Напишите соответствующие реакции.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b/>
          <w:bCs/>
          <w:kern w:val="0"/>
          <w:sz w:val="28"/>
          <w:szCs w:val="28"/>
          <w:lang w:val="ru-RU"/>
        </w:rPr>
        <w:t>Упр. 57.</w:t>
      </w:r>
      <w:r w:rsidRPr="00AA2302">
        <w:rPr>
          <w:kern w:val="0"/>
          <w:sz w:val="28"/>
          <w:szCs w:val="28"/>
          <w:lang w:val="ru-RU"/>
        </w:rPr>
        <w:t xml:space="preserve"> Какой продукт образуется в результате последовательного действия на ацетальдегид синильной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кислоты, а затем метанола в присутствии серной кислоты? Напишите соответствующие реакции.</w:t>
      </w:r>
    </w:p>
    <w:p w:rsidR="00517A5E" w:rsidRPr="00AA2302" w:rsidRDefault="001B7ADD" w:rsidP="001B7ADD">
      <w:pPr>
        <w:spacing w:line="360" w:lineRule="auto"/>
        <w:ind w:firstLine="709"/>
        <w:jc w:val="center"/>
        <w:rPr>
          <w:b/>
          <w:bCs/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br w:type="page"/>
        <w:t xml:space="preserve">4. </w:t>
      </w:r>
      <w:r w:rsidR="00517A5E" w:rsidRPr="00AA2302">
        <w:rPr>
          <w:b/>
          <w:bCs/>
          <w:kern w:val="0"/>
          <w:sz w:val="28"/>
          <w:szCs w:val="28"/>
          <w:lang w:val="ru-RU"/>
        </w:rPr>
        <w:t>Цианамид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Большое практическое значение имеет амид синильной кислоты - цианамид. В промышленности его получают из карбида кальция и азота при 1000-1100</w:t>
      </w:r>
      <w:r w:rsidRPr="00AA2302">
        <w:rPr>
          <w:kern w:val="0"/>
          <w:sz w:val="28"/>
          <w:szCs w:val="28"/>
          <w:vertAlign w:val="superscript"/>
          <w:lang w:val="ru-RU"/>
        </w:rPr>
        <w:t>о</w:t>
      </w:r>
      <w:r w:rsidRPr="00AA2302">
        <w:rPr>
          <w:kern w:val="0"/>
          <w:sz w:val="28"/>
          <w:szCs w:val="28"/>
          <w:lang w:val="ru-RU"/>
        </w:rPr>
        <w:t>С или же при 650-800</w:t>
      </w:r>
      <w:r w:rsidRPr="00AA2302">
        <w:rPr>
          <w:kern w:val="0"/>
          <w:sz w:val="28"/>
          <w:szCs w:val="28"/>
          <w:vertAlign w:val="superscript"/>
          <w:lang w:val="ru-RU"/>
        </w:rPr>
        <w:t>о</w:t>
      </w:r>
      <w:r w:rsidRPr="00AA2302">
        <w:rPr>
          <w:kern w:val="0"/>
          <w:sz w:val="28"/>
          <w:szCs w:val="28"/>
          <w:lang w:val="ru-RU"/>
        </w:rPr>
        <w:t>С в присутствии примерно 10% хлорида кальция.</w:t>
      </w:r>
    </w:p>
    <w:p w:rsidR="00517A5E" w:rsidRPr="00AA2302" w:rsidRDefault="00F50B18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4" type="#_x0000_t75" style="width:220.5pt;height:28.5pt">
            <v:imagedata r:id="rId46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(92)</w:t>
      </w:r>
    </w:p>
    <w:p w:rsidR="00517A5E" w:rsidRPr="00AA2302" w:rsidRDefault="00517A5E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цианамид кальция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Образующаяся смесь цианамида кальция и сажи непосредственно используется в качестве удобрения. При действии на цианамид кальция серной кислоты получается цианамид: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5" type="#_x0000_t75" style="width:286.5pt;height:25.5pt" fillcolor="window">
            <v:imagedata r:id="rId47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(93)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В твердом состоянии и в растворах цианамид находится в равновесии с карбодиимидом:</w:t>
      </w:r>
    </w:p>
    <w:p w:rsidR="00517A5E" w:rsidRPr="00AA2302" w:rsidRDefault="00F50B18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6" type="#_x0000_t75" style="width:201pt;height:24.75pt">
            <v:imagedata r:id="rId48" o:title=""/>
          </v:shape>
        </w:pict>
      </w:r>
    </w:p>
    <w:p w:rsidR="00517A5E" w:rsidRPr="00AA2302" w:rsidRDefault="00517A5E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цианамид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карбодиимид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Частичным гидролизом цианамида получают мочевину:</w:t>
      </w:r>
    </w:p>
    <w:p w:rsidR="00517A5E" w:rsidRPr="00AA2302" w:rsidRDefault="00F50B18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7" type="#_x0000_t75" style="width:246.75pt;height:47.25pt">
            <v:imagedata r:id="rId49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(94)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При действии на цианамид сероводорода образуется тиомочевина:</w:t>
      </w:r>
    </w:p>
    <w:p w:rsidR="00517A5E" w:rsidRPr="00AA2302" w:rsidRDefault="00F50B18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8" type="#_x0000_t75" style="width:233.25pt;height:40.5pt">
            <v:imagedata r:id="rId50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(95)</w:t>
      </w:r>
    </w:p>
    <w:p w:rsidR="00517A5E" w:rsidRPr="00AA2302" w:rsidRDefault="00517A5E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тиомочевина</w:t>
      </w:r>
    </w:p>
    <w:p w:rsidR="00517A5E" w:rsidRPr="00AA2302" w:rsidRDefault="00517A5E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Его взаимодействие с аммиаком приводит к образованию гуанидина:</w:t>
      </w:r>
    </w:p>
    <w:p w:rsidR="00517A5E" w:rsidRPr="00AA2302" w:rsidRDefault="00F50B18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69" type="#_x0000_t75" style="width:233.25pt;height:40.5pt">
            <v:imagedata r:id="rId51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(96)</w:t>
      </w:r>
    </w:p>
    <w:p w:rsidR="00517A5E" w:rsidRPr="00AA2302" w:rsidRDefault="00517A5E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гуанидин</w:t>
      </w:r>
    </w:p>
    <w:p w:rsidR="00517A5E" w:rsidRPr="00AA2302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При нагревании цианамид превращается в меламин:</w:t>
      </w:r>
    </w:p>
    <w:p w:rsidR="00517A5E" w:rsidRPr="00AA2302" w:rsidRDefault="00F50B18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70" type="#_x0000_t75" style="width:222pt;height:78.75pt">
            <v:imagedata r:id="rId52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(97)</w:t>
      </w:r>
    </w:p>
    <w:p w:rsidR="00517A5E" w:rsidRPr="00AA2302" w:rsidRDefault="00517A5E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меламин (а)</w:t>
      </w:r>
    </w:p>
    <w:p w:rsidR="00517A5E" w:rsidRDefault="00517A5E" w:rsidP="00AA2302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Путем конденсации меламина с формальдегидом получают меламиноформальдегидные смолы:</w:t>
      </w:r>
    </w:p>
    <w:p w:rsidR="00517A5E" w:rsidRPr="00AA2302" w:rsidRDefault="00F50B18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71" type="#_x0000_t75" style="width:357.75pt;height:128.25pt">
            <v:imagedata r:id="rId53" o:title=""/>
          </v:shape>
        </w:pict>
      </w:r>
      <w:r w:rsidR="00AA2302">
        <w:rPr>
          <w:kern w:val="0"/>
          <w:sz w:val="28"/>
          <w:szCs w:val="28"/>
          <w:lang w:val="ru-RU"/>
        </w:rPr>
        <w:t xml:space="preserve"> </w:t>
      </w:r>
      <w:r w:rsidR="00517A5E" w:rsidRPr="00AA2302">
        <w:rPr>
          <w:kern w:val="0"/>
          <w:sz w:val="28"/>
          <w:szCs w:val="28"/>
          <w:lang w:val="ru-RU"/>
        </w:rPr>
        <w:t>(96)</w:t>
      </w:r>
    </w:p>
    <w:p w:rsidR="00517A5E" w:rsidRPr="00AA2302" w:rsidRDefault="00517A5E" w:rsidP="001B7ADD">
      <w:pPr>
        <w:spacing w:line="360" w:lineRule="auto"/>
        <w:ind w:firstLine="709"/>
        <w:rPr>
          <w:kern w:val="0"/>
          <w:sz w:val="28"/>
          <w:szCs w:val="28"/>
          <w:lang w:val="ru-RU"/>
        </w:rPr>
      </w:pPr>
      <w:r w:rsidRPr="00AA2302">
        <w:rPr>
          <w:kern w:val="0"/>
          <w:sz w:val="28"/>
          <w:szCs w:val="28"/>
          <w:lang w:val="ru-RU"/>
        </w:rPr>
        <w:t>меламин</w:t>
      </w:r>
      <w:r w:rsidR="00AA2302">
        <w:rPr>
          <w:kern w:val="0"/>
          <w:sz w:val="28"/>
          <w:szCs w:val="28"/>
          <w:lang w:val="ru-RU"/>
        </w:rPr>
        <w:t xml:space="preserve"> </w:t>
      </w:r>
      <w:r w:rsidRPr="00AA2302">
        <w:rPr>
          <w:kern w:val="0"/>
          <w:sz w:val="28"/>
          <w:szCs w:val="28"/>
          <w:lang w:val="ru-RU"/>
        </w:rPr>
        <w:t>меламинформальдегидная смола</w:t>
      </w:r>
    </w:p>
    <w:p w:rsidR="00517A5E" w:rsidRPr="00AA2302" w:rsidRDefault="00517A5E" w:rsidP="00AA2302">
      <w:pPr>
        <w:pStyle w:val="24"/>
        <w:spacing w:after="0" w:line="360" w:lineRule="auto"/>
        <w:ind w:firstLine="709"/>
        <w:jc w:val="both"/>
        <w:rPr>
          <w:sz w:val="28"/>
          <w:szCs w:val="28"/>
        </w:rPr>
      </w:pPr>
      <w:r w:rsidRPr="00AA2302">
        <w:rPr>
          <w:b/>
          <w:bCs/>
          <w:sz w:val="28"/>
          <w:szCs w:val="28"/>
        </w:rPr>
        <w:t>Упр.58.</w:t>
      </w:r>
      <w:r w:rsidRPr="00AA2302">
        <w:rPr>
          <w:sz w:val="28"/>
          <w:szCs w:val="28"/>
        </w:rPr>
        <w:t xml:space="preserve"> Напишите реакции получения из цианамида (а) мочевины, (б) тиомоче-вины, (в) гуанидина и (г) меламина.</w:t>
      </w:r>
      <w:bookmarkStart w:id="0" w:name="_GoBack"/>
      <w:bookmarkEnd w:id="0"/>
    </w:p>
    <w:sectPr w:rsidR="00517A5E" w:rsidRPr="00AA2302" w:rsidSect="00AA2302">
      <w:headerReference w:type="default" r:id="rId54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4BD" w:rsidRDefault="006464BD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endnote>
  <w:endnote w:type="continuationSeparator" w:id="0">
    <w:p w:rsidR="006464BD" w:rsidRDefault="006464BD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4BD" w:rsidRDefault="006464BD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separator/>
      </w:r>
    </w:p>
  </w:footnote>
  <w:footnote w:type="continuationSeparator" w:id="0">
    <w:p w:rsidR="006464BD" w:rsidRDefault="006464BD" w:rsidP="002B0A78">
      <w:pPr>
        <w:jc w:val="left"/>
        <w:rPr>
          <w:kern w:val="0"/>
          <w:lang w:val="ru-RU"/>
        </w:rPr>
      </w:pPr>
      <w:r>
        <w:rPr>
          <w:kern w:val="0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0B0C3A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FFFFFF81"/>
    <w:multiLevelType w:val="singleLevel"/>
    <w:tmpl w:val="E44A8BBC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FFFFFF82"/>
    <w:multiLevelType w:val="singleLevel"/>
    <w:tmpl w:val="FE64090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59425C"/>
    <w:multiLevelType w:val="hybridMultilevel"/>
    <w:tmpl w:val="115415E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210B91"/>
    <w:multiLevelType w:val="multilevel"/>
    <w:tmpl w:val="C0D67E2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1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61"/>
        </w:tabs>
        <w:ind w:left="17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8"/>
        </w:tabs>
        <w:ind w:left="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5"/>
        </w:tabs>
        <w:ind w:left="2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2"/>
        </w:tabs>
        <w:ind w:left="2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9"/>
        </w:tabs>
        <w:ind w:left="33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6"/>
        </w:tabs>
        <w:ind w:left="3976" w:hanging="2160"/>
      </w:pPr>
      <w:rPr>
        <w:rFonts w:hint="default"/>
      </w:rPr>
    </w:lvl>
  </w:abstractNum>
  <w:abstractNum w:abstractNumId="8">
    <w:nsid w:val="18FB7EFA"/>
    <w:multiLevelType w:val="hybridMultilevel"/>
    <w:tmpl w:val="9B8CE4C0"/>
    <w:lvl w:ilvl="0" w:tplc="21F65F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C415E7"/>
    <w:multiLevelType w:val="hybridMultilevel"/>
    <w:tmpl w:val="D7962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6017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64329C"/>
    <w:multiLevelType w:val="hybridMultilevel"/>
    <w:tmpl w:val="F7A4D4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2A74BE"/>
    <w:multiLevelType w:val="hybridMultilevel"/>
    <w:tmpl w:val="422863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5C447A"/>
    <w:multiLevelType w:val="hybridMultilevel"/>
    <w:tmpl w:val="7ACEA50E"/>
    <w:lvl w:ilvl="0" w:tplc="0419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3FA0142B"/>
    <w:multiLevelType w:val="hybridMultilevel"/>
    <w:tmpl w:val="563A49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FA2FDF"/>
    <w:multiLevelType w:val="multilevel"/>
    <w:tmpl w:val="75D050BA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16">
    <w:nsid w:val="4E393679"/>
    <w:multiLevelType w:val="multilevel"/>
    <w:tmpl w:val="DB0E4EE2"/>
    <w:lvl w:ilvl="0">
      <w:start w:val="1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1"/>
        </w:tabs>
        <w:ind w:left="961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87"/>
        </w:tabs>
        <w:ind w:left="1187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17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4"/>
        </w:tabs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6"/>
        </w:tabs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8"/>
        </w:tabs>
        <w:ind w:left="3968" w:hanging="2160"/>
      </w:pPr>
      <w:rPr>
        <w:rFonts w:hint="default"/>
      </w:rPr>
    </w:lvl>
  </w:abstractNum>
  <w:abstractNum w:abstractNumId="17">
    <w:nsid w:val="62470A00"/>
    <w:multiLevelType w:val="hybridMultilevel"/>
    <w:tmpl w:val="12A21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51254C"/>
    <w:multiLevelType w:val="hybridMultilevel"/>
    <w:tmpl w:val="A522BAA6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6B7571"/>
    <w:multiLevelType w:val="hybridMultilevel"/>
    <w:tmpl w:val="493A8E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5"/>
  </w:num>
  <w:num w:numId="18">
    <w:abstractNumId w:val="20"/>
  </w:num>
  <w:num w:numId="19">
    <w:abstractNumId w:val="4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9"/>
  </w:num>
  <w:num w:numId="25">
    <w:abstractNumId w:val="12"/>
  </w:num>
  <w:num w:numId="26">
    <w:abstractNumId w:val="19"/>
  </w:num>
  <w:num w:numId="27">
    <w:abstractNumId w:val="13"/>
  </w:num>
  <w:num w:numId="28">
    <w:abstractNumId w:val="11"/>
  </w:num>
  <w:num w:numId="29">
    <w:abstractNumId w:val="8"/>
  </w:num>
  <w:num w:numId="30">
    <w:abstractNumId w:val="14"/>
  </w:num>
  <w:num w:numId="31">
    <w:abstractNumId w:val="16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D61"/>
    <w:rsid w:val="00035940"/>
    <w:rsid w:val="00035A06"/>
    <w:rsid w:val="000430AD"/>
    <w:rsid w:val="00045A39"/>
    <w:rsid w:val="00047733"/>
    <w:rsid w:val="000548E4"/>
    <w:rsid w:val="00063173"/>
    <w:rsid w:val="00063F12"/>
    <w:rsid w:val="0006645A"/>
    <w:rsid w:val="0006703B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A60A4"/>
    <w:rsid w:val="001B1FBC"/>
    <w:rsid w:val="001B7ADD"/>
    <w:rsid w:val="001B7E20"/>
    <w:rsid w:val="001C4A42"/>
    <w:rsid w:val="001F570E"/>
    <w:rsid w:val="00200292"/>
    <w:rsid w:val="002019D7"/>
    <w:rsid w:val="002031D1"/>
    <w:rsid w:val="00223CF8"/>
    <w:rsid w:val="00272ABA"/>
    <w:rsid w:val="002857E5"/>
    <w:rsid w:val="0029262A"/>
    <w:rsid w:val="002966B7"/>
    <w:rsid w:val="002A7BCF"/>
    <w:rsid w:val="002A7E80"/>
    <w:rsid w:val="002B0A78"/>
    <w:rsid w:val="002B3F13"/>
    <w:rsid w:val="002C0615"/>
    <w:rsid w:val="002E7938"/>
    <w:rsid w:val="002F3A40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665F5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2CAA"/>
    <w:rsid w:val="0043609C"/>
    <w:rsid w:val="00445E0D"/>
    <w:rsid w:val="00465321"/>
    <w:rsid w:val="00477782"/>
    <w:rsid w:val="00483716"/>
    <w:rsid w:val="0048724B"/>
    <w:rsid w:val="004931FD"/>
    <w:rsid w:val="004B3993"/>
    <w:rsid w:val="004C5992"/>
    <w:rsid w:val="004D1A9D"/>
    <w:rsid w:val="004E6513"/>
    <w:rsid w:val="004F66FA"/>
    <w:rsid w:val="005022E4"/>
    <w:rsid w:val="00505293"/>
    <w:rsid w:val="00517A5E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49E8"/>
    <w:rsid w:val="005B13BA"/>
    <w:rsid w:val="005C21D7"/>
    <w:rsid w:val="005C537D"/>
    <w:rsid w:val="005D1D30"/>
    <w:rsid w:val="005D504D"/>
    <w:rsid w:val="005E1EA0"/>
    <w:rsid w:val="005F1D9C"/>
    <w:rsid w:val="005F3924"/>
    <w:rsid w:val="00606DFD"/>
    <w:rsid w:val="00607E2E"/>
    <w:rsid w:val="00610176"/>
    <w:rsid w:val="006229DC"/>
    <w:rsid w:val="006304C1"/>
    <w:rsid w:val="006316F2"/>
    <w:rsid w:val="006464BD"/>
    <w:rsid w:val="00665858"/>
    <w:rsid w:val="00670E9C"/>
    <w:rsid w:val="00691942"/>
    <w:rsid w:val="006931AC"/>
    <w:rsid w:val="006960AA"/>
    <w:rsid w:val="006B0F6A"/>
    <w:rsid w:val="006B181F"/>
    <w:rsid w:val="006C1E4B"/>
    <w:rsid w:val="006E539C"/>
    <w:rsid w:val="006E5A3C"/>
    <w:rsid w:val="006E6572"/>
    <w:rsid w:val="00713B6B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5CEF"/>
    <w:rsid w:val="007B0015"/>
    <w:rsid w:val="007B0814"/>
    <w:rsid w:val="007B6B55"/>
    <w:rsid w:val="007C111F"/>
    <w:rsid w:val="007C504E"/>
    <w:rsid w:val="007C7F31"/>
    <w:rsid w:val="007E4EB7"/>
    <w:rsid w:val="007F3524"/>
    <w:rsid w:val="00802506"/>
    <w:rsid w:val="00805EC9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72CA"/>
    <w:rsid w:val="008C0C2F"/>
    <w:rsid w:val="008C0EF9"/>
    <w:rsid w:val="008E159F"/>
    <w:rsid w:val="008E491C"/>
    <w:rsid w:val="008F2FCC"/>
    <w:rsid w:val="008F5ADE"/>
    <w:rsid w:val="00916C36"/>
    <w:rsid w:val="00921763"/>
    <w:rsid w:val="009445DF"/>
    <w:rsid w:val="00950875"/>
    <w:rsid w:val="00955DD6"/>
    <w:rsid w:val="0096586F"/>
    <w:rsid w:val="009715F6"/>
    <w:rsid w:val="00974526"/>
    <w:rsid w:val="0098011E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7390"/>
    <w:rsid w:val="00A705B5"/>
    <w:rsid w:val="00A7165C"/>
    <w:rsid w:val="00A73277"/>
    <w:rsid w:val="00A83060"/>
    <w:rsid w:val="00AA2302"/>
    <w:rsid w:val="00AC41E2"/>
    <w:rsid w:val="00AD175A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B3102"/>
    <w:rsid w:val="00BE6164"/>
    <w:rsid w:val="00BE653F"/>
    <w:rsid w:val="00C15D8D"/>
    <w:rsid w:val="00C2798E"/>
    <w:rsid w:val="00C539DB"/>
    <w:rsid w:val="00C6482C"/>
    <w:rsid w:val="00C80FF6"/>
    <w:rsid w:val="00C82523"/>
    <w:rsid w:val="00C868AF"/>
    <w:rsid w:val="00C95E9F"/>
    <w:rsid w:val="00C97505"/>
    <w:rsid w:val="00CD1ECD"/>
    <w:rsid w:val="00CD2132"/>
    <w:rsid w:val="00CE191D"/>
    <w:rsid w:val="00CE7C51"/>
    <w:rsid w:val="00CF11D4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46EF"/>
    <w:rsid w:val="00D74DA7"/>
    <w:rsid w:val="00D97896"/>
    <w:rsid w:val="00DA05DC"/>
    <w:rsid w:val="00DC1001"/>
    <w:rsid w:val="00DE125F"/>
    <w:rsid w:val="00DF5DC1"/>
    <w:rsid w:val="00E04AE1"/>
    <w:rsid w:val="00E137ED"/>
    <w:rsid w:val="00E3295E"/>
    <w:rsid w:val="00E34FE6"/>
    <w:rsid w:val="00E46835"/>
    <w:rsid w:val="00E643F7"/>
    <w:rsid w:val="00E722FA"/>
    <w:rsid w:val="00E77C02"/>
    <w:rsid w:val="00E96A40"/>
    <w:rsid w:val="00EA082E"/>
    <w:rsid w:val="00EB1203"/>
    <w:rsid w:val="00ED01B3"/>
    <w:rsid w:val="00EE253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20D15"/>
    <w:rsid w:val="00F32DEB"/>
    <w:rsid w:val="00F41635"/>
    <w:rsid w:val="00F47F21"/>
    <w:rsid w:val="00F50B18"/>
    <w:rsid w:val="00F51E85"/>
    <w:rsid w:val="00F57A77"/>
    <w:rsid w:val="00F645BA"/>
    <w:rsid w:val="00F7126B"/>
    <w:rsid w:val="00F71F77"/>
    <w:rsid w:val="00F8268A"/>
    <w:rsid w:val="00F93CDE"/>
    <w:rsid w:val="00FA4230"/>
    <w:rsid w:val="00FB08B8"/>
    <w:rsid w:val="00FB4BC0"/>
    <w:rsid w:val="00FC1F3E"/>
    <w:rsid w:val="00FD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3"/>
    <o:shapelayout v:ext="edit">
      <o:idmap v:ext="edit" data="1"/>
    </o:shapelayout>
  </w:shapeDefaults>
  <w:decimalSymbol w:val=","/>
  <w:listSeparator w:val=";"/>
  <w14:defaultImageDpi w14:val="0"/>
  <w15:chartTrackingRefBased/>
  <w15:docId w15:val="{7520F4CC-7D55-4611-AA03-C8C0BFE1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37CE1"/>
    <w:pPr>
      <w:jc w:val="both"/>
    </w:pPr>
    <w:rPr>
      <w:kern w:val="24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iCs/>
      <w:lang w:val="ru-RU"/>
    </w:rPr>
  </w:style>
  <w:style w:type="paragraph" w:styleId="20">
    <w:name w:val="heading 2"/>
    <w:basedOn w:val="a0"/>
    <w:next w:val="a0"/>
    <w:link w:val="21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szCs w:val="36"/>
      <w:lang w:val="ru-RU"/>
    </w:rPr>
  </w:style>
  <w:style w:type="paragraph" w:styleId="30">
    <w:name w:val="heading 3"/>
    <w:basedOn w:val="a0"/>
    <w:next w:val="a0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0"/>
    <w:next w:val="a0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 w:cs="Arial"/>
      <w:b/>
      <w:bCs/>
      <w:kern w:val="0"/>
      <w:lang w:val="ru-RU"/>
    </w:rPr>
  </w:style>
  <w:style w:type="paragraph" w:styleId="50">
    <w:name w:val="heading 5"/>
    <w:basedOn w:val="a0"/>
    <w:next w:val="a0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  <w:szCs w:val="20"/>
    </w:rPr>
  </w:style>
  <w:style w:type="paragraph" w:styleId="6">
    <w:name w:val="heading 6"/>
    <w:basedOn w:val="a0"/>
    <w:next w:val="a0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0"/>
    <w:next w:val="a0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kern w:val="0"/>
      <w:sz w:val="28"/>
      <w:szCs w:val="28"/>
      <w:lang w:val="ru-RU"/>
    </w:rPr>
  </w:style>
  <w:style w:type="paragraph" w:styleId="8">
    <w:name w:val="heading 8"/>
    <w:basedOn w:val="a0"/>
    <w:next w:val="a0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szCs w:val="28"/>
      <w:lang w:val="ru-RU"/>
    </w:rPr>
  </w:style>
  <w:style w:type="paragraph" w:styleId="9">
    <w:name w:val="heading 9"/>
    <w:basedOn w:val="a0"/>
    <w:next w:val="a0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Arial"/>
      <w:b/>
      <w:bCs/>
      <w:sz w:val="24"/>
      <w:szCs w:val="24"/>
    </w:rPr>
  </w:style>
  <w:style w:type="paragraph" w:customStyle="1" w:styleId="Style1">
    <w:name w:val="Style1"/>
    <w:basedOn w:val="a0"/>
    <w:uiPriority w:val="99"/>
    <w:rsid w:val="002019D7"/>
    <w:pPr>
      <w:spacing w:after="120"/>
      <w:jc w:val="left"/>
    </w:pPr>
    <w:rPr>
      <w:rFonts w:ascii="Time Roman" w:hAnsi="Time Roman" w:cs="Time Roman"/>
      <w:b/>
      <w:bCs/>
      <w:sz w:val="28"/>
      <w:szCs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locked/>
    <w:rsid w:val="00A56092"/>
    <w:rPr>
      <w:i/>
      <w:iCs/>
      <w:sz w:val="24"/>
      <w:szCs w:val="24"/>
      <w:lang w:val="en-US" w:eastAsia="x-none"/>
    </w:rPr>
  </w:style>
  <w:style w:type="table" w:styleId="a4">
    <w:name w:val="Table Grid"/>
    <w:basedOn w:val="a2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b/>
      <w:bCs/>
      <w:sz w:val="28"/>
      <w:szCs w:val="28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0"/>
    <w:next w:val="a0"/>
    <w:autoRedefine/>
    <w:uiPriority w:val="99"/>
    <w:semiHidden/>
    <w:rsid w:val="004B3993"/>
    <w:pPr>
      <w:tabs>
        <w:tab w:val="right" w:leader="dot" w:pos="8788"/>
      </w:tabs>
      <w:jc w:val="left"/>
    </w:pPr>
    <w:rPr>
      <w:kern w:val="0"/>
      <w:sz w:val="20"/>
      <w:szCs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sz w:val="24"/>
      <w:szCs w:val="24"/>
    </w:rPr>
  </w:style>
  <w:style w:type="paragraph" w:styleId="a5">
    <w:name w:val="header"/>
    <w:basedOn w:val="a0"/>
    <w:link w:val="a6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0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A56092"/>
    <w:rPr>
      <w:sz w:val="24"/>
      <w:szCs w:val="24"/>
    </w:rPr>
  </w:style>
  <w:style w:type="paragraph" w:styleId="a7">
    <w:name w:val="footer"/>
    <w:basedOn w:val="a0"/>
    <w:link w:val="a8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9">
    <w:name w:val="page number"/>
    <w:uiPriority w:val="99"/>
    <w:rsid w:val="00A56092"/>
  </w:style>
  <w:style w:type="character" w:customStyle="1" w:styleId="a8">
    <w:name w:val="Нижний колонтитул Знак"/>
    <w:link w:val="a7"/>
    <w:uiPriority w:val="99"/>
    <w:locked/>
    <w:rsid w:val="00A56092"/>
    <w:rPr>
      <w:sz w:val="24"/>
      <w:szCs w:val="24"/>
    </w:rPr>
  </w:style>
  <w:style w:type="paragraph" w:styleId="aa">
    <w:name w:val="Body Text Indent"/>
    <w:basedOn w:val="a0"/>
    <w:link w:val="ab"/>
    <w:uiPriority w:val="99"/>
    <w:rsid w:val="00A56092"/>
    <w:pPr>
      <w:ind w:firstLine="360"/>
    </w:pPr>
    <w:rPr>
      <w:kern w:val="0"/>
      <w:sz w:val="20"/>
      <w:szCs w:val="20"/>
      <w:lang w:val="ru-RU"/>
    </w:rPr>
  </w:style>
  <w:style w:type="paragraph" w:styleId="22">
    <w:name w:val="Body Text Indent 2"/>
    <w:basedOn w:val="a0"/>
    <w:link w:val="23"/>
    <w:uiPriority w:val="99"/>
    <w:rsid w:val="00A56092"/>
    <w:pPr>
      <w:ind w:firstLine="360"/>
    </w:pPr>
    <w:rPr>
      <w:color w:val="000000"/>
      <w:kern w:val="0"/>
      <w:sz w:val="20"/>
      <w:szCs w:val="20"/>
      <w:lang w:val="ru-RU"/>
    </w:rPr>
  </w:style>
  <w:style w:type="character" w:customStyle="1" w:styleId="ab">
    <w:name w:val="Основной текст с отступом Знак"/>
    <w:link w:val="aa"/>
    <w:uiPriority w:val="99"/>
    <w:locked/>
    <w:rsid w:val="00A56092"/>
  </w:style>
  <w:style w:type="paragraph" w:styleId="ac">
    <w:name w:val="Document Map"/>
    <w:basedOn w:val="a0"/>
    <w:link w:val="ad"/>
    <w:uiPriority w:val="99"/>
    <w:semiHidden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3">
    <w:name w:val="Основной текст с отступом 2 Знак"/>
    <w:link w:val="22"/>
    <w:uiPriority w:val="99"/>
    <w:locked/>
    <w:rsid w:val="00A56092"/>
    <w:rPr>
      <w:color w:val="000000"/>
    </w:rPr>
  </w:style>
  <w:style w:type="paragraph" w:styleId="ae">
    <w:name w:val="Body Text"/>
    <w:basedOn w:val="a0"/>
    <w:link w:val="af"/>
    <w:uiPriority w:val="99"/>
    <w:rsid w:val="004B3993"/>
    <w:pPr>
      <w:spacing w:after="120"/>
      <w:jc w:val="left"/>
    </w:pPr>
    <w:rPr>
      <w:kern w:val="0"/>
      <w:lang w:val="ru-RU"/>
    </w:rPr>
  </w:style>
  <w:style w:type="character" w:customStyle="1" w:styleId="ad">
    <w:name w:val="Схема документа Знак"/>
    <w:link w:val="ac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4">
    <w:name w:val="Body Text 2"/>
    <w:basedOn w:val="a0"/>
    <w:link w:val="25"/>
    <w:uiPriority w:val="99"/>
    <w:rsid w:val="004B3993"/>
    <w:pPr>
      <w:spacing w:after="120" w:line="480" w:lineRule="auto"/>
      <w:jc w:val="left"/>
    </w:pPr>
    <w:rPr>
      <w:kern w:val="0"/>
      <w:lang w:val="ru-RU"/>
    </w:rPr>
  </w:style>
  <w:style w:type="character" w:customStyle="1" w:styleId="af">
    <w:name w:val="Основной текст Знак"/>
    <w:link w:val="ae"/>
    <w:uiPriority w:val="99"/>
    <w:locked/>
    <w:rsid w:val="004B3993"/>
    <w:rPr>
      <w:sz w:val="24"/>
      <w:szCs w:val="24"/>
    </w:rPr>
  </w:style>
  <w:style w:type="paragraph" w:styleId="34">
    <w:name w:val="Body Text 3"/>
    <w:basedOn w:val="a0"/>
    <w:link w:val="35"/>
    <w:uiPriority w:val="99"/>
    <w:rsid w:val="004B3993"/>
    <w:pPr>
      <w:spacing w:after="120"/>
      <w:jc w:val="left"/>
    </w:pPr>
    <w:rPr>
      <w:kern w:val="0"/>
      <w:sz w:val="16"/>
      <w:szCs w:val="16"/>
      <w:lang w:val="ru-RU"/>
    </w:rPr>
  </w:style>
  <w:style w:type="character" w:customStyle="1" w:styleId="25">
    <w:name w:val="Основной текст 2 Знак"/>
    <w:link w:val="24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Arial"/>
      <w:b/>
      <w:bCs/>
      <w:kern w:val="28"/>
      <w:sz w:val="28"/>
      <w:szCs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6">
    <w:name w:val="toc 2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200"/>
      <w:jc w:val="left"/>
    </w:pPr>
    <w:rPr>
      <w:kern w:val="0"/>
      <w:sz w:val="20"/>
      <w:szCs w:val="20"/>
      <w:lang w:val="ru-RU"/>
    </w:rPr>
  </w:style>
  <w:style w:type="paragraph" w:styleId="36">
    <w:name w:val="toc 3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400"/>
      <w:jc w:val="left"/>
    </w:pPr>
    <w:rPr>
      <w:kern w:val="0"/>
      <w:sz w:val="20"/>
      <w:szCs w:val="20"/>
      <w:lang w:val="ru-RU"/>
    </w:rPr>
  </w:style>
  <w:style w:type="paragraph" w:styleId="42">
    <w:name w:val="toc 4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600"/>
      <w:jc w:val="left"/>
    </w:pPr>
    <w:rPr>
      <w:kern w:val="0"/>
      <w:sz w:val="20"/>
      <w:szCs w:val="20"/>
      <w:lang w:val="ru-RU"/>
    </w:rPr>
  </w:style>
  <w:style w:type="paragraph" w:styleId="52">
    <w:name w:val="toc 5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800"/>
      <w:jc w:val="left"/>
    </w:pPr>
    <w:rPr>
      <w:kern w:val="0"/>
      <w:sz w:val="20"/>
      <w:szCs w:val="20"/>
      <w:lang w:val="ru-RU"/>
    </w:rPr>
  </w:style>
  <w:style w:type="paragraph" w:styleId="61">
    <w:name w:val="toc 6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1000"/>
      <w:jc w:val="left"/>
    </w:pPr>
    <w:rPr>
      <w:kern w:val="0"/>
      <w:sz w:val="20"/>
      <w:szCs w:val="20"/>
      <w:lang w:val="ru-RU"/>
    </w:rPr>
  </w:style>
  <w:style w:type="paragraph" w:styleId="71">
    <w:name w:val="toc 7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1200"/>
      <w:jc w:val="left"/>
    </w:pPr>
    <w:rPr>
      <w:kern w:val="0"/>
      <w:sz w:val="20"/>
      <w:szCs w:val="20"/>
      <w:lang w:val="ru-RU"/>
    </w:rPr>
  </w:style>
  <w:style w:type="paragraph" w:styleId="81">
    <w:name w:val="toc 8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1400"/>
      <w:jc w:val="left"/>
    </w:pPr>
    <w:rPr>
      <w:kern w:val="0"/>
      <w:sz w:val="20"/>
      <w:szCs w:val="20"/>
      <w:lang w:val="ru-RU"/>
    </w:rPr>
  </w:style>
  <w:style w:type="paragraph" w:styleId="91">
    <w:name w:val="toc 9"/>
    <w:basedOn w:val="a0"/>
    <w:next w:val="a0"/>
    <w:autoRedefine/>
    <w:uiPriority w:val="99"/>
    <w:semiHidden/>
    <w:rsid w:val="004B3993"/>
    <w:pPr>
      <w:tabs>
        <w:tab w:val="right" w:leader="dot" w:pos="8788"/>
      </w:tabs>
      <w:ind w:left="1600"/>
      <w:jc w:val="left"/>
    </w:pPr>
    <w:rPr>
      <w:kern w:val="0"/>
      <w:sz w:val="20"/>
      <w:szCs w:val="20"/>
      <w:lang w:val="ru-RU"/>
    </w:rPr>
  </w:style>
  <w:style w:type="paragraph" w:customStyle="1" w:styleId="12">
    <w:name w:val="заголовок 1"/>
    <w:basedOn w:val="a0"/>
    <w:next w:val="a0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bCs/>
      <w:kern w:val="0"/>
      <w:sz w:val="32"/>
      <w:szCs w:val="32"/>
      <w:lang w:val="ru-RU"/>
    </w:rPr>
  </w:style>
  <w:style w:type="paragraph" w:styleId="af0">
    <w:name w:val="footnote text"/>
    <w:basedOn w:val="a0"/>
    <w:link w:val="af1"/>
    <w:uiPriority w:val="99"/>
    <w:semiHidden/>
    <w:rsid w:val="004B3993"/>
    <w:pPr>
      <w:jc w:val="left"/>
    </w:pPr>
    <w:rPr>
      <w:kern w:val="0"/>
      <w:sz w:val="20"/>
      <w:szCs w:val="20"/>
      <w:lang w:val="ru-RU"/>
    </w:rPr>
  </w:style>
  <w:style w:type="paragraph" w:customStyle="1" w:styleId="43">
    <w:name w:val="заголовок 4"/>
    <w:basedOn w:val="a0"/>
    <w:next w:val="a0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1">
    <w:name w:val="Текст сноски Знак"/>
    <w:link w:val="af0"/>
    <w:uiPriority w:val="99"/>
    <w:locked/>
    <w:rsid w:val="004B3993"/>
  </w:style>
  <w:style w:type="paragraph" w:customStyle="1" w:styleId="53">
    <w:name w:val="заголовок 5"/>
    <w:basedOn w:val="a0"/>
    <w:next w:val="a0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2">
    <w:name w:val="caption"/>
    <w:basedOn w:val="a0"/>
    <w:uiPriority w:val="99"/>
    <w:qFormat/>
    <w:rsid w:val="004B3993"/>
    <w:pPr>
      <w:widowControl w:val="0"/>
      <w:jc w:val="center"/>
    </w:pPr>
    <w:rPr>
      <w:b/>
      <w:bCs/>
      <w:kern w:val="0"/>
      <w:sz w:val="28"/>
      <w:szCs w:val="28"/>
      <w:lang w:val="ru-RU"/>
    </w:rPr>
  </w:style>
  <w:style w:type="paragraph" w:customStyle="1" w:styleId="af3">
    <w:name w:val="Основной текс"/>
    <w:basedOn w:val="a0"/>
    <w:uiPriority w:val="99"/>
    <w:rsid w:val="004B3993"/>
    <w:pPr>
      <w:widowControl w:val="0"/>
      <w:jc w:val="left"/>
    </w:pPr>
    <w:rPr>
      <w:b/>
      <w:bCs/>
      <w:kern w:val="0"/>
      <w:sz w:val="28"/>
      <w:szCs w:val="28"/>
      <w:lang w:val="ru-RU"/>
    </w:rPr>
  </w:style>
  <w:style w:type="paragraph" w:styleId="af4">
    <w:name w:val="Title"/>
    <w:basedOn w:val="a0"/>
    <w:link w:val="af5"/>
    <w:uiPriority w:val="99"/>
    <w:qFormat/>
    <w:rsid w:val="004B3993"/>
    <w:pPr>
      <w:jc w:val="center"/>
    </w:pPr>
    <w:rPr>
      <w:b/>
      <w:bCs/>
      <w:kern w:val="0"/>
      <w:sz w:val="28"/>
      <w:szCs w:val="28"/>
      <w:lang w:val="ru-RU"/>
    </w:rPr>
  </w:style>
  <w:style w:type="character" w:styleId="af6">
    <w:name w:val="footnote reference"/>
    <w:uiPriority w:val="99"/>
    <w:semiHidden/>
    <w:rsid w:val="004B3993"/>
    <w:rPr>
      <w:vertAlign w:val="superscript"/>
    </w:rPr>
  </w:style>
  <w:style w:type="character" w:customStyle="1" w:styleId="af5">
    <w:name w:val="Название Знак"/>
    <w:link w:val="af4"/>
    <w:uiPriority w:val="99"/>
    <w:locked/>
    <w:rsid w:val="004B3993"/>
    <w:rPr>
      <w:b/>
      <w:bCs/>
      <w:sz w:val="28"/>
      <w:szCs w:val="28"/>
    </w:rPr>
  </w:style>
  <w:style w:type="paragraph" w:customStyle="1" w:styleId="27">
    <w:name w:val="заголовок 2"/>
    <w:basedOn w:val="a0"/>
    <w:next w:val="a0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7">
    <w:name w:val="Hyperlink"/>
    <w:uiPriority w:val="99"/>
    <w:rsid w:val="004B3993"/>
    <w:rPr>
      <w:color w:val="0000FF"/>
      <w:u w:val="single"/>
    </w:rPr>
  </w:style>
  <w:style w:type="paragraph" w:styleId="af8">
    <w:name w:val="endnote text"/>
    <w:basedOn w:val="a0"/>
    <w:link w:val="af9"/>
    <w:uiPriority w:val="99"/>
    <w:semiHidden/>
    <w:rsid w:val="004B3993"/>
    <w:pPr>
      <w:jc w:val="left"/>
    </w:pPr>
    <w:rPr>
      <w:kern w:val="0"/>
      <w:sz w:val="20"/>
      <w:szCs w:val="20"/>
      <w:lang w:val="ru-RU"/>
    </w:rPr>
  </w:style>
  <w:style w:type="character" w:styleId="afa">
    <w:name w:val="endnote reference"/>
    <w:uiPriority w:val="99"/>
    <w:semiHidden/>
    <w:rsid w:val="004B3993"/>
    <w:rPr>
      <w:vertAlign w:val="superscript"/>
    </w:rPr>
  </w:style>
  <w:style w:type="character" w:customStyle="1" w:styleId="af9">
    <w:name w:val="Текст концевой сноски Знак"/>
    <w:link w:val="af8"/>
    <w:uiPriority w:val="99"/>
    <w:locked/>
    <w:rsid w:val="004B3993"/>
  </w:style>
  <w:style w:type="paragraph" w:customStyle="1" w:styleId="afb">
    <w:name w:val="Решение"/>
    <w:basedOn w:val="a0"/>
    <w:next w:val="a0"/>
    <w:uiPriority w:val="99"/>
    <w:rsid w:val="004B3993"/>
    <w:pPr>
      <w:spacing w:line="360" w:lineRule="auto"/>
    </w:pPr>
    <w:rPr>
      <w:kern w:val="0"/>
      <w:lang w:val="ru-RU"/>
    </w:rPr>
  </w:style>
  <w:style w:type="paragraph" w:styleId="afc">
    <w:name w:val="Normal Indent"/>
    <w:basedOn w:val="a0"/>
    <w:uiPriority w:val="99"/>
    <w:rsid w:val="00950875"/>
    <w:pPr>
      <w:keepNext/>
      <w:autoSpaceDE w:val="0"/>
      <w:autoSpaceDN w:val="0"/>
      <w:ind w:left="567"/>
      <w:jc w:val="left"/>
    </w:pPr>
    <w:rPr>
      <w:rFonts w:eastAsia="SimSun"/>
      <w:spacing w:val="6"/>
      <w:kern w:val="0"/>
      <w:lang w:val="ru-RU"/>
    </w:rPr>
  </w:style>
  <w:style w:type="paragraph" w:styleId="a">
    <w:name w:val="List Bullet"/>
    <w:basedOn w:val="a0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/>
      <w:spacing w:val="6"/>
      <w:kern w:val="0"/>
      <w:lang w:val="ru-RU"/>
    </w:rPr>
  </w:style>
  <w:style w:type="paragraph" w:styleId="2">
    <w:name w:val="List Bullet 2"/>
    <w:basedOn w:val="a0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/>
      <w:spacing w:val="6"/>
      <w:kern w:val="0"/>
      <w:lang w:val="ru-RU"/>
    </w:rPr>
  </w:style>
  <w:style w:type="paragraph" w:styleId="3">
    <w:name w:val="List Bullet 3"/>
    <w:basedOn w:val="a0"/>
    <w:uiPriority w:val="99"/>
    <w:rsid w:val="00950875"/>
    <w:pPr>
      <w:keepNext/>
      <w:numPr>
        <w:numId w:val="8"/>
      </w:numPr>
      <w:autoSpaceDE w:val="0"/>
      <w:autoSpaceDN w:val="0"/>
      <w:spacing w:line="288" w:lineRule="auto"/>
      <w:ind w:left="360"/>
      <w:jc w:val="left"/>
    </w:pPr>
    <w:rPr>
      <w:rFonts w:eastAsia="SimSun"/>
      <w:spacing w:val="6"/>
      <w:kern w:val="0"/>
      <w:lang w:val="ru-RU"/>
    </w:rPr>
  </w:style>
  <w:style w:type="paragraph" w:styleId="4">
    <w:name w:val="List Bullet 4"/>
    <w:basedOn w:val="a0"/>
    <w:uiPriority w:val="99"/>
    <w:rsid w:val="00950875"/>
    <w:pPr>
      <w:keepNext/>
      <w:numPr>
        <w:numId w:val="9"/>
      </w:numPr>
      <w:autoSpaceDE w:val="0"/>
      <w:autoSpaceDN w:val="0"/>
      <w:spacing w:line="288" w:lineRule="auto"/>
      <w:jc w:val="left"/>
    </w:pPr>
    <w:rPr>
      <w:rFonts w:eastAsia="SimSun"/>
      <w:spacing w:val="6"/>
      <w:kern w:val="0"/>
      <w:lang w:val="ru-RU"/>
    </w:rPr>
  </w:style>
  <w:style w:type="paragraph" w:styleId="5">
    <w:name w:val="List Bullet 5"/>
    <w:basedOn w:val="a0"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  <w:jc w:val="left"/>
    </w:pPr>
    <w:rPr>
      <w:rFonts w:eastAsia="SimSun"/>
      <w:spacing w:val="6"/>
      <w:kern w:val="0"/>
      <w:lang w:val="ru-RU"/>
    </w:rPr>
  </w:style>
  <w:style w:type="paragraph" w:styleId="13">
    <w:name w:val="index 1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/>
      <w:spacing w:val="6"/>
      <w:kern w:val="0"/>
      <w:lang w:val="ru-RU"/>
    </w:rPr>
  </w:style>
  <w:style w:type="paragraph" w:styleId="28">
    <w:name w:val="index 2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/>
      <w:spacing w:val="6"/>
      <w:kern w:val="0"/>
      <w:lang w:val="ru-RU"/>
    </w:rPr>
  </w:style>
  <w:style w:type="paragraph" w:styleId="37">
    <w:name w:val="index 3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/>
      <w:spacing w:val="6"/>
      <w:kern w:val="0"/>
      <w:lang w:val="ru-RU"/>
    </w:rPr>
  </w:style>
  <w:style w:type="paragraph" w:styleId="44">
    <w:name w:val="index 4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/>
      <w:spacing w:val="6"/>
      <w:kern w:val="0"/>
      <w:lang w:val="ru-RU"/>
    </w:rPr>
  </w:style>
  <w:style w:type="paragraph" w:styleId="54">
    <w:name w:val="index 5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/>
      <w:spacing w:val="6"/>
      <w:kern w:val="0"/>
      <w:lang w:val="ru-RU"/>
    </w:rPr>
  </w:style>
  <w:style w:type="paragraph" w:styleId="62">
    <w:name w:val="index 6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/>
      <w:spacing w:val="6"/>
      <w:kern w:val="0"/>
      <w:lang w:val="ru-RU"/>
    </w:rPr>
  </w:style>
  <w:style w:type="paragraph" w:styleId="72">
    <w:name w:val="index 7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/>
      <w:spacing w:val="6"/>
      <w:kern w:val="0"/>
      <w:lang w:val="ru-RU"/>
    </w:rPr>
  </w:style>
  <w:style w:type="paragraph" w:styleId="82">
    <w:name w:val="index 8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/>
      <w:spacing w:val="6"/>
      <w:kern w:val="0"/>
      <w:lang w:val="ru-RU"/>
    </w:rPr>
  </w:style>
  <w:style w:type="paragraph" w:styleId="92">
    <w:name w:val="index 9"/>
    <w:basedOn w:val="a0"/>
    <w:next w:val="a0"/>
    <w:autoRedefine/>
    <w:uiPriority w:val="99"/>
    <w:semiHidden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/>
      <w:spacing w:val="6"/>
      <w:kern w:val="0"/>
      <w:lang w:val="ru-RU"/>
    </w:rPr>
  </w:style>
  <w:style w:type="paragraph" w:styleId="afd">
    <w:name w:val="Message Header"/>
    <w:basedOn w:val="a0"/>
    <w:link w:val="afe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Arial"/>
      <w:spacing w:val="6"/>
      <w:kern w:val="0"/>
      <w:lang w:val="ru-RU"/>
    </w:rPr>
  </w:style>
  <w:style w:type="paragraph" w:customStyle="1" w:styleId="aff">
    <w:name w:val="Рис."/>
    <w:basedOn w:val="a0"/>
    <w:next w:val="ae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/>
      <w:spacing w:val="6"/>
      <w:kern w:val="0"/>
      <w:sz w:val="22"/>
      <w:szCs w:val="22"/>
      <w:lang w:val="ru-RU"/>
    </w:rPr>
  </w:style>
  <w:style w:type="character" w:customStyle="1" w:styleId="afe">
    <w:name w:val="Шапка Знак"/>
    <w:link w:val="afd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0">
    <w:name w:val="Формула"/>
    <w:basedOn w:val="a0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0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1">
    <w:name w:val="Уравнение"/>
    <w:uiPriority w:val="99"/>
    <w:rsid w:val="00D12C9E"/>
    <w:rPr>
      <w:position w:val="-10"/>
    </w:rPr>
  </w:style>
  <w:style w:type="character" w:customStyle="1" w:styleId="21">
    <w:name w:val="Заголовок 2 Знак"/>
    <w:link w:val="20"/>
    <w:uiPriority w:val="99"/>
    <w:locked/>
    <w:rsid w:val="005C21D7"/>
    <w:rPr>
      <w:sz w:val="36"/>
      <w:szCs w:val="36"/>
    </w:rPr>
  </w:style>
  <w:style w:type="paragraph" w:styleId="aff2">
    <w:name w:val="Balloon Text"/>
    <w:basedOn w:val="a0"/>
    <w:link w:val="aff3"/>
    <w:uiPriority w:val="99"/>
    <w:semiHidden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4">
    <w:name w:val="Основной шрифт"/>
    <w:uiPriority w:val="99"/>
    <w:rsid w:val="00691942"/>
  </w:style>
  <w:style w:type="character" w:customStyle="1" w:styleId="aff3">
    <w:name w:val="Текст выноски Знак"/>
    <w:link w:val="aff2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5">
    <w:name w:val="Block Text"/>
    <w:basedOn w:val="a0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szCs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6">
    <w:name w:val="Plain Text"/>
    <w:basedOn w:val="a0"/>
    <w:link w:val="aff7"/>
    <w:uiPriority w:val="99"/>
    <w:rsid w:val="008E159F"/>
    <w:pPr>
      <w:jc w:val="left"/>
    </w:pPr>
    <w:rPr>
      <w:rFonts w:ascii="Courier New" w:hAnsi="Courier New" w:cs="Courier New"/>
      <w:kern w:val="0"/>
      <w:sz w:val="20"/>
      <w:szCs w:val="20"/>
      <w:lang w:val="ru-RU"/>
    </w:rPr>
  </w:style>
  <w:style w:type="paragraph" w:customStyle="1" w:styleId="93">
    <w:name w:val="заголовок 9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7">
    <w:name w:val="Текст Знак"/>
    <w:link w:val="aff6"/>
    <w:uiPriority w:val="99"/>
    <w:locked/>
    <w:rsid w:val="008E159F"/>
    <w:rPr>
      <w:rFonts w:ascii="Courier New" w:hAnsi="Courier New" w:cs="Courier New"/>
    </w:rPr>
  </w:style>
  <w:style w:type="paragraph" w:customStyle="1" w:styleId="63">
    <w:name w:val="заголовок 6"/>
    <w:basedOn w:val="a0"/>
    <w:next w:val="a0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0"/>
    <w:uiPriority w:val="99"/>
    <w:rsid w:val="001F570E"/>
    <w:pPr>
      <w:autoSpaceDE w:val="0"/>
      <w:autoSpaceDN w:val="0"/>
      <w:jc w:val="left"/>
    </w:pPr>
    <w:rPr>
      <w:kern w:val="0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bCs/>
      <w:i/>
      <w:iCs/>
      <w:kern w:val="0"/>
      <w:sz w:val="20"/>
      <w:szCs w:val="20"/>
      <w:lang w:val="ru-RU"/>
    </w:rPr>
  </w:style>
  <w:style w:type="paragraph" w:customStyle="1" w:styleId="38">
    <w:name w:val="заголовок 3"/>
    <w:basedOn w:val="a0"/>
    <w:next w:val="a0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0"/>
    <w:next w:val="a0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8">
    <w:name w:val="номер страницы"/>
    <w:uiPriority w:val="99"/>
    <w:rsid w:val="00780D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07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e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emf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emf"/><Relationship Id="rId37" Type="http://schemas.openxmlformats.org/officeDocument/2006/relationships/image" Target="media/image31.wmf"/><Relationship Id="rId40" Type="http://schemas.openxmlformats.org/officeDocument/2006/relationships/image" Target="media/image34.e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2014-02-21T08:54:00Z</dcterms:created>
  <dcterms:modified xsi:type="dcterms:W3CDTF">2014-02-21T08:54:00Z</dcterms:modified>
</cp:coreProperties>
</file>