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A3" w:rsidRDefault="00E73DA3">
      <w:pPr>
        <w:pStyle w:val="a4"/>
      </w:pPr>
      <w:r>
        <w:t>ВСЕРОССИЙСКИЙ ЗАОЧНЫЙ ФИНАНСОВО-ЭКОНОМИЧЕСКИЙ ИНСТИТУТ</w:t>
      </w:r>
    </w:p>
    <w:p w:rsidR="00E73DA3" w:rsidRDefault="00E73DA3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КАФЕДРА ЭММ и ПМ</w:t>
      </w:r>
    </w:p>
    <w:p w:rsidR="00E73DA3" w:rsidRDefault="00E73DA3">
      <w:pPr>
        <w:jc w:val="center"/>
        <w:rPr>
          <w:rFonts w:ascii="Century Gothic" w:hAnsi="Century Gothic"/>
          <w:b/>
          <w:bCs/>
        </w:rPr>
      </w:pPr>
    </w:p>
    <w:p w:rsidR="00E73DA3" w:rsidRDefault="00E73DA3">
      <w:pPr>
        <w:jc w:val="center"/>
        <w:rPr>
          <w:rFonts w:ascii="Century Gothic" w:hAnsi="Century Gothic"/>
          <w:b/>
          <w:bCs/>
        </w:rPr>
      </w:pPr>
    </w:p>
    <w:p w:rsidR="00E73DA3" w:rsidRDefault="00E73DA3">
      <w:pPr>
        <w:jc w:val="center"/>
        <w:rPr>
          <w:rFonts w:ascii="Century Gothic" w:hAnsi="Century Gothic"/>
          <w:b/>
          <w:bCs/>
        </w:rPr>
      </w:pPr>
    </w:p>
    <w:p w:rsidR="00E73DA3" w:rsidRDefault="00E73DA3">
      <w:pPr>
        <w:jc w:val="center"/>
        <w:rPr>
          <w:rFonts w:ascii="Century Gothic" w:hAnsi="Century Gothic"/>
          <w:b/>
          <w:bCs/>
        </w:rPr>
      </w:pPr>
    </w:p>
    <w:p w:rsidR="00E73DA3" w:rsidRDefault="00E73DA3">
      <w:pPr>
        <w:jc w:val="center"/>
        <w:rPr>
          <w:rFonts w:ascii="Century Gothic" w:hAnsi="Century Gothic"/>
          <w:b/>
          <w:bCs/>
        </w:rPr>
      </w:pPr>
    </w:p>
    <w:p w:rsidR="00E73DA3" w:rsidRDefault="00E73DA3">
      <w:pPr>
        <w:jc w:val="center"/>
        <w:rPr>
          <w:rFonts w:ascii="Century Gothic" w:hAnsi="Century Gothic"/>
          <w:b/>
          <w:bCs/>
          <w:sz w:val="32"/>
        </w:rPr>
      </w:pPr>
    </w:p>
    <w:p w:rsidR="00E73DA3" w:rsidRDefault="00E73DA3">
      <w:pPr>
        <w:jc w:val="center"/>
        <w:rPr>
          <w:rFonts w:ascii="Century Gothic" w:hAnsi="Century Gothic"/>
          <w:b/>
          <w:bCs/>
          <w:sz w:val="32"/>
        </w:rPr>
      </w:pPr>
    </w:p>
    <w:p w:rsidR="00E73DA3" w:rsidRDefault="00E73DA3">
      <w:pPr>
        <w:jc w:val="center"/>
        <w:rPr>
          <w:rFonts w:ascii="Century Gothic" w:hAnsi="Century Gothic"/>
          <w:b/>
          <w:bCs/>
          <w:sz w:val="32"/>
        </w:rPr>
      </w:pPr>
    </w:p>
    <w:p w:rsidR="00E73DA3" w:rsidRDefault="00E73DA3">
      <w:pPr>
        <w:jc w:val="center"/>
        <w:rPr>
          <w:rFonts w:ascii="Century Gothic" w:hAnsi="Century Gothic"/>
          <w:b/>
          <w:bCs/>
          <w:sz w:val="32"/>
        </w:rPr>
      </w:pPr>
    </w:p>
    <w:p w:rsidR="00E73DA3" w:rsidRDefault="00E73DA3">
      <w:pPr>
        <w:jc w:val="center"/>
        <w:rPr>
          <w:rFonts w:ascii="Century Gothic" w:hAnsi="Century Gothic"/>
          <w:b/>
          <w:bCs/>
          <w:sz w:val="32"/>
        </w:rPr>
      </w:pPr>
    </w:p>
    <w:p w:rsidR="00E73DA3" w:rsidRDefault="00E73DA3">
      <w:pPr>
        <w:pStyle w:val="1"/>
      </w:pPr>
      <w:r>
        <w:t>КОНТРОЛЬНАЯ РАБОТА</w:t>
      </w: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Выполнил: </w:t>
      </w:r>
    </w:p>
    <w:p w:rsidR="00E73DA3" w:rsidRDefault="00E73DA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Проверил: Федосеев В.В.</w:t>
      </w: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г. Москва, 2001 г.</w:t>
      </w:r>
    </w:p>
    <w:p w:rsidR="00E73DA3" w:rsidRDefault="00E73DA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Задача 4.1</w:t>
      </w: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pStyle w:val="a3"/>
        <w:ind w:firstLine="708"/>
      </w:pPr>
      <w:r>
        <w:t>Для изготовления четырех видов продукции используют три вида сырья. Запасы сырья, нормы его расхода и прибыль от реализации каждого продукта приведены в таблице (табл.1).</w:t>
      </w:r>
    </w:p>
    <w:p w:rsidR="00E73DA3" w:rsidRDefault="00E73DA3">
      <w:pPr>
        <w:pStyle w:val="a3"/>
      </w:pPr>
    </w:p>
    <w:p w:rsidR="00E73DA3" w:rsidRDefault="00E73DA3">
      <w:pPr>
        <w:pStyle w:val="a3"/>
        <w:jc w:val="left"/>
      </w:pPr>
      <w:r>
        <w:t xml:space="preserve">                                                                                                                 табл.1</w:t>
      </w:r>
    </w:p>
    <w:tbl>
      <w:tblPr>
        <w:tblW w:w="72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214"/>
        <w:gridCol w:w="1223"/>
        <w:gridCol w:w="1223"/>
        <w:gridCol w:w="1140"/>
        <w:gridCol w:w="1200"/>
      </w:tblGrid>
      <w:tr w:rsidR="00E73DA3">
        <w:trPr>
          <w:cantSplit/>
          <w:trHeight w:val="258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Тип сырья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Нормы расхода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Запасы</w:t>
            </w:r>
            <w:r>
              <w:rPr>
                <w:rFonts w:ascii="Verdana" w:hAnsi="Verdana"/>
                <w:sz w:val="20"/>
                <w:szCs w:val="20"/>
              </w:rPr>
              <w:br/>
              <w:t>сырья</w: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180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210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800</w:t>
            </w:r>
          </w:p>
        </w:tc>
      </w:tr>
      <w:tr w:rsidR="00E73DA3">
        <w:trPr>
          <w:trHeight w:val="51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Цена</w:t>
            </w:r>
            <w:r>
              <w:rPr>
                <w:rFonts w:ascii="Verdana" w:hAnsi="Verdana"/>
                <w:sz w:val="20"/>
                <w:szCs w:val="20"/>
              </w:rPr>
              <w:br/>
              <w:t>изделия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</w:tr>
    </w:tbl>
    <w:p w:rsidR="00E73DA3" w:rsidRDefault="00E73DA3">
      <w:pPr>
        <w:pStyle w:val="a3"/>
      </w:pPr>
      <w:r>
        <w:t xml:space="preserve">                                                                                                 </w:t>
      </w:r>
    </w:p>
    <w:p w:rsidR="00E73DA3" w:rsidRDefault="00E73DA3">
      <w:pPr>
        <w:pStyle w:val="a3"/>
        <w:ind w:firstLine="708"/>
      </w:pPr>
      <w:r>
        <w:t>При решении задачи на максимум общей себестоимости были получены следующие результаты:</w:t>
      </w:r>
    </w:p>
    <w:p w:rsidR="00E73DA3" w:rsidRDefault="00E73DA3">
      <w:pPr>
        <w:pStyle w:val="a3"/>
        <w:ind w:firstLine="708"/>
        <w:rPr>
          <w:lang w:val="en-US"/>
        </w:rPr>
      </w:pPr>
    </w:p>
    <w:p w:rsidR="00E73DA3" w:rsidRDefault="00E472CA">
      <w:pPr>
        <w:pStyle w:val="a3"/>
        <w:ind w:firstLine="708"/>
        <w:rPr>
          <w:lang w:val="en-US"/>
        </w:rPr>
      </w:pPr>
      <w:r>
        <w:rPr>
          <w:position w:val="-1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7.25pt">
            <v:imagedata r:id="rId7" o:title=""/>
          </v:shape>
        </w:pict>
      </w:r>
      <w:r w:rsidR="00E73DA3">
        <w:rPr>
          <w:lang w:val="en-US"/>
        </w:rPr>
        <w:t xml:space="preserve">; </w:t>
      </w:r>
      <w:r>
        <w:rPr>
          <w:position w:val="-10"/>
          <w:lang w:val="en-US"/>
        </w:rPr>
        <w:pict>
          <v:shape id="_x0000_i1026" type="#_x0000_t75" style="width:45pt;height:17.25pt">
            <v:imagedata r:id="rId8" o:title=""/>
          </v:shape>
        </w:pict>
      </w:r>
      <w:r w:rsidR="00E73DA3">
        <w:rPr>
          <w:lang w:val="en-US"/>
        </w:rPr>
        <w:t xml:space="preserve">; </w:t>
      </w:r>
      <w:r>
        <w:rPr>
          <w:position w:val="-12"/>
          <w:lang w:val="en-US"/>
        </w:rPr>
        <w:pict>
          <v:shape id="_x0000_i1027" type="#_x0000_t75" style="width:33pt;height:18pt">
            <v:imagedata r:id="rId9" o:title=""/>
          </v:shape>
        </w:pict>
      </w:r>
      <w:r w:rsidR="00E73DA3">
        <w:rPr>
          <w:lang w:val="en-US"/>
        </w:rPr>
        <w:t xml:space="preserve">; </w:t>
      </w:r>
      <w:r>
        <w:rPr>
          <w:position w:val="-10"/>
          <w:lang w:val="en-US"/>
        </w:rPr>
        <w:pict>
          <v:shape id="_x0000_i1028" type="#_x0000_t75" style="width:33pt;height:17.25pt">
            <v:imagedata r:id="rId10" o:title=""/>
          </v:shape>
        </w:pict>
      </w:r>
      <w:r w:rsidR="00E73DA3">
        <w:rPr>
          <w:lang w:val="en-US"/>
        </w:rPr>
        <w:t>;</w:t>
      </w:r>
    </w:p>
    <w:p w:rsidR="00E73DA3" w:rsidRDefault="00E73DA3">
      <w:pPr>
        <w:pStyle w:val="a3"/>
      </w:pP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Требуется</w:t>
      </w:r>
      <w:r>
        <w:rPr>
          <w:rFonts w:ascii="Century Gothic" w:hAnsi="Century Gothic"/>
          <w:lang w:val="en-US"/>
        </w:rPr>
        <w:t>: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1. Сформулировать прямую оптимизационную на максимум общей себестоимости, указать оптимальную производственную программу.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Пусть </w:t>
      </w:r>
      <w:r w:rsidR="00E472CA">
        <w:rPr>
          <w:position w:val="-10"/>
          <w:lang w:val="en-US"/>
        </w:rPr>
        <w:pict>
          <v:shape id="_x0000_i1029" type="#_x0000_t75" style="width:12.75pt;height:17.25pt">
            <v:imagedata r:id="rId11" o:title=""/>
          </v:shape>
        </w:pict>
      </w:r>
      <w:r>
        <w:t>;</w:t>
      </w:r>
      <w:r w:rsidR="00E472CA">
        <w:rPr>
          <w:position w:val="-10"/>
          <w:lang w:val="en-US"/>
        </w:rPr>
        <w:pict>
          <v:shape id="_x0000_i1030" type="#_x0000_t75" style="width:14.25pt;height:17.25pt">
            <v:imagedata r:id="rId12" o:title=""/>
          </v:shape>
        </w:pict>
      </w:r>
      <w:r>
        <w:t>;</w:t>
      </w:r>
      <w:r w:rsidR="00E472CA">
        <w:rPr>
          <w:position w:val="-12"/>
          <w:lang w:val="en-US"/>
        </w:rPr>
        <w:pict>
          <v:shape id="_x0000_i1031" type="#_x0000_t75" style="width:12.75pt;height:18pt">
            <v:imagedata r:id="rId13" o:title=""/>
          </v:shape>
        </w:pict>
      </w:r>
      <w:r>
        <w:t>;</w:t>
      </w:r>
      <w:r w:rsidR="00E472CA">
        <w:rPr>
          <w:position w:val="-10"/>
          <w:lang w:val="en-US"/>
        </w:rPr>
        <w:pict>
          <v:shape id="_x0000_i1032" type="#_x0000_t75" style="width:14.25pt;height:17.25pt">
            <v:imagedata r:id="rId14" o:title=""/>
          </v:shape>
        </w:pict>
      </w:r>
      <w:r>
        <w:rPr>
          <w:rFonts w:ascii="Century Gothic" w:hAnsi="Century Gothic"/>
        </w:rPr>
        <w:t>- объемы производства продукции каждого вида.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Целевая функция</w:t>
      </w:r>
      <w:r>
        <w:rPr>
          <w:rFonts w:ascii="Century Gothic" w:hAnsi="Century Gothic"/>
          <w:lang w:val="en-US"/>
        </w:rPr>
        <w:t xml:space="preserve">: </w:t>
      </w:r>
      <w:r w:rsidR="00E472CA">
        <w:rPr>
          <w:rFonts w:ascii="Century Gothic" w:hAnsi="Century Gothic"/>
          <w:position w:val="-12"/>
          <w:lang w:val="en-US"/>
        </w:rPr>
        <w:pict>
          <v:shape id="_x0000_i1033" type="#_x0000_t75" style="width:161.25pt;height:18pt">
            <v:imagedata r:id="rId15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Функциональные ограничения</w:t>
      </w:r>
      <w:r>
        <w:rPr>
          <w:rFonts w:ascii="Century Gothic" w:hAnsi="Century Gothic"/>
          <w:lang w:val="en-US"/>
        </w:rPr>
        <w:t xml:space="preserve">: </w: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48"/>
          <w:lang w:val="en-US"/>
        </w:rPr>
        <w:pict>
          <v:shape id="_x0000_i1034" type="#_x0000_t75" style="width:134.25pt;height:54pt">
            <v:imagedata r:id="rId16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Прямые ограничения</w:t>
      </w:r>
      <w:r>
        <w:rPr>
          <w:rFonts w:ascii="Century Gothic" w:hAnsi="Century Gothic"/>
          <w:lang w:val="en-US"/>
        </w:rPr>
        <w:t xml:space="preserve">: </w:t>
      </w:r>
      <w:r w:rsidR="00E472CA">
        <w:rPr>
          <w:rFonts w:ascii="Century Gothic" w:hAnsi="Century Gothic"/>
          <w:position w:val="-14"/>
          <w:lang w:val="en-US"/>
        </w:rPr>
        <w:pict>
          <v:shape id="_x0000_i1035" type="#_x0000_t75" style="width:48.75pt;height:18.75pt">
            <v:imagedata r:id="rId17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Оптимальная производственная программа заключается в выпуске 95 ед. первой продукции, 210 ед. второй продукции, 0 ед. третьей продукции и 0 ед. четвертой продукции.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Третий и четвертый вид продукции выпускать не выгодно, т.к. затраты превышают цену.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2. Сформулировать двойственную задачу и найти ее оптимальный план.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Пусть </w:t>
      </w:r>
      <w:r w:rsidR="00E472CA">
        <w:rPr>
          <w:position w:val="-10"/>
          <w:lang w:val="en-US"/>
        </w:rPr>
        <w:pict>
          <v:shape id="_x0000_i1036" type="#_x0000_t75" style="width:12.75pt;height:17.25pt">
            <v:imagedata r:id="rId18" o:title=""/>
          </v:shape>
        </w:pict>
      </w:r>
      <w:r>
        <w:t>;</w:t>
      </w:r>
      <w:r w:rsidR="00E472CA">
        <w:rPr>
          <w:position w:val="-10"/>
          <w:lang w:val="en-US"/>
        </w:rPr>
        <w:pict>
          <v:shape id="_x0000_i1037" type="#_x0000_t75" style="width:14.25pt;height:17.25pt">
            <v:imagedata r:id="rId19" o:title=""/>
          </v:shape>
        </w:pict>
      </w:r>
      <w:r>
        <w:t>;</w:t>
      </w:r>
      <w:r w:rsidR="00E472CA">
        <w:rPr>
          <w:position w:val="-12"/>
          <w:lang w:val="en-US"/>
        </w:rPr>
        <w:pict>
          <v:shape id="_x0000_i1038" type="#_x0000_t75" style="width:14.25pt;height:18pt">
            <v:imagedata r:id="rId20" o:title=""/>
          </v:shape>
        </w:pict>
      </w:r>
      <w:r>
        <w:rPr>
          <w:rFonts w:ascii="Century Gothic" w:hAnsi="Century Gothic"/>
        </w:rPr>
        <w:t>- двойственные оценки типов ресурсов соответственно.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Целевая функция</w:t>
      </w:r>
      <w:r>
        <w:rPr>
          <w:rFonts w:ascii="Century Gothic" w:hAnsi="Century Gothic"/>
          <w:lang w:val="en-US"/>
        </w:rPr>
        <w:t xml:space="preserve">: </w:t>
      </w:r>
      <w:r w:rsidR="00E472CA">
        <w:rPr>
          <w:rFonts w:ascii="Century Gothic" w:hAnsi="Century Gothic"/>
          <w:position w:val="-12"/>
          <w:lang w:val="en-US"/>
        </w:rPr>
        <w:pict>
          <v:shape id="_x0000_i1039" type="#_x0000_t75" style="width:167.25pt;height:18pt">
            <v:imagedata r:id="rId21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Функциональные ограничения</w:t>
      </w:r>
      <w:r>
        <w:rPr>
          <w:rFonts w:ascii="Century Gothic" w:hAnsi="Century Gothic"/>
          <w:lang w:val="en-US"/>
        </w:rPr>
        <w:t>:</w:t>
      </w: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66"/>
          <w:lang w:val="en-US"/>
        </w:rPr>
        <w:pict>
          <v:shape id="_x0000_i1040" type="#_x0000_t75" style="width:95.25pt;height:1in">
            <v:imagedata r:id="rId22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Прямые ограничения</w:t>
      </w:r>
      <w:r>
        <w:rPr>
          <w:rFonts w:ascii="Century Gothic" w:hAnsi="Century Gothic"/>
          <w:lang w:val="en-US"/>
        </w:rPr>
        <w:t xml:space="preserve">: </w:t>
      </w:r>
      <w:r w:rsidR="00E472CA">
        <w:rPr>
          <w:rFonts w:ascii="Century Gothic" w:hAnsi="Century Gothic"/>
          <w:position w:val="-14"/>
          <w:lang w:val="en-US"/>
        </w:rPr>
        <w:pict>
          <v:shape id="_x0000_i1041" type="#_x0000_t75" style="width:44.25pt;height:18.75pt">
            <v:imagedata r:id="rId23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Найдем оптимальный план этой задачи, используя теорему двойственности:</w:t>
      </w: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10"/>
          <w:lang w:val="en-US"/>
        </w:rPr>
        <w:pict>
          <v:shape id="_x0000_i1042" type="#_x0000_t75" style="width:219pt;height:15.75pt">
            <v:imagedata r:id="rId24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Прежде всего, проверим, является ли указанный в условии задачи план допустимым решением: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По ресурсу </w:t>
      </w:r>
      <w:r>
        <w:rPr>
          <w:rFonts w:ascii="Century Gothic" w:hAnsi="Century Gothic"/>
          <w:lang w:val="en-US"/>
        </w:rPr>
        <w:t>I</w:t>
      </w:r>
      <w:r>
        <w:rPr>
          <w:rFonts w:ascii="Century Gothic" w:hAnsi="Century Gothic"/>
        </w:rPr>
        <w:t xml:space="preserve">: </w:t>
      </w:r>
      <w:r w:rsidR="00E472CA">
        <w:rPr>
          <w:rFonts w:ascii="Century Gothic" w:hAnsi="Century Gothic"/>
          <w:position w:val="-6"/>
        </w:rPr>
        <w:pict>
          <v:shape id="_x0000_i1043" type="#_x0000_t75" style="width:150pt;height:14.25pt">
            <v:imagedata r:id="rId25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По ресурсу </w:t>
      </w:r>
      <w:r>
        <w:rPr>
          <w:rFonts w:ascii="Century Gothic" w:hAnsi="Century Gothic"/>
          <w:lang w:val="en-US"/>
        </w:rPr>
        <w:t>II</w:t>
      </w:r>
      <w:r>
        <w:rPr>
          <w:rFonts w:ascii="Century Gothic" w:hAnsi="Century Gothic"/>
        </w:rPr>
        <w:t xml:space="preserve">: </w:t>
      </w:r>
      <w:r w:rsidR="00E472CA">
        <w:rPr>
          <w:rFonts w:ascii="Century Gothic" w:hAnsi="Century Gothic"/>
          <w:position w:val="-6"/>
        </w:rPr>
        <w:pict>
          <v:shape id="_x0000_i1044" type="#_x0000_t75" style="width:152.25pt;height:14.25pt">
            <v:imagedata r:id="rId26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По ресурсу </w:t>
      </w:r>
      <w:r>
        <w:rPr>
          <w:rFonts w:ascii="Century Gothic" w:hAnsi="Century Gothic"/>
          <w:lang w:val="en-US"/>
        </w:rPr>
        <w:t>III</w:t>
      </w:r>
      <w:r>
        <w:rPr>
          <w:rFonts w:ascii="Century Gothic" w:hAnsi="Century Gothic"/>
        </w:rPr>
        <w:t xml:space="preserve">: </w:t>
      </w:r>
      <w:r w:rsidR="00E472CA">
        <w:rPr>
          <w:rFonts w:ascii="Century Gothic" w:hAnsi="Century Gothic"/>
          <w:position w:val="-6"/>
        </w:rPr>
        <w:pict>
          <v:shape id="_x0000_i1045" type="#_x0000_t75" style="width:153.75pt;height:14.25pt">
            <v:imagedata r:id="rId27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Следовательно, план оптимальный. Ресурс </w:t>
      </w:r>
      <w:r>
        <w:rPr>
          <w:rFonts w:ascii="Century Gothic" w:hAnsi="Century Gothic"/>
          <w:lang w:val="en-US"/>
        </w:rPr>
        <w:t>I</w:t>
      </w:r>
      <w:r>
        <w:rPr>
          <w:rFonts w:ascii="Century Gothic" w:hAnsi="Century Gothic"/>
        </w:rPr>
        <w:t xml:space="preserve"> остается в избытке, а ресурсы </w:t>
      </w:r>
      <w:r>
        <w:rPr>
          <w:rFonts w:ascii="Century Gothic" w:hAnsi="Century Gothic"/>
          <w:lang w:val="en-US"/>
        </w:rPr>
        <w:t>II</w:t>
      </w:r>
      <w:r>
        <w:rPr>
          <w:rFonts w:ascii="Century Gothic" w:hAnsi="Century Gothic"/>
        </w:rPr>
        <w:t xml:space="preserve"> и </w:t>
      </w:r>
      <w:r>
        <w:rPr>
          <w:rFonts w:ascii="Century Gothic" w:hAnsi="Century Gothic"/>
          <w:lang w:val="en-US"/>
        </w:rPr>
        <w:t>III</w:t>
      </w:r>
      <w:r>
        <w:rPr>
          <w:rFonts w:ascii="Century Gothic" w:hAnsi="Century Gothic"/>
        </w:rPr>
        <w:t xml:space="preserve"> расходуются полностью.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Воспользуемся соотношением второй теоремы двойственности:</w: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70"/>
        </w:rPr>
        <w:pict>
          <v:shape id="_x0000_i1046" type="#_x0000_t75" style="width:114.75pt;height:75.75pt">
            <v:imagedata r:id="rId28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т.к. </w:t>
      </w:r>
      <w:r w:rsidR="00E472CA">
        <w:rPr>
          <w:rFonts w:ascii="Century Gothic" w:hAnsi="Century Gothic"/>
          <w:position w:val="-10"/>
        </w:rPr>
        <w:pict>
          <v:shape id="_x0000_i1047" type="#_x0000_t75" style="width:32.25pt;height:17.25pt">
            <v:imagedata r:id="rId29" o:title=""/>
          </v:shape>
        </w:pict>
      </w:r>
      <w:r>
        <w:rPr>
          <w:rFonts w:ascii="Century Gothic" w:hAnsi="Century Gothic"/>
        </w:rPr>
        <w:t xml:space="preserve">и </w:t>
      </w:r>
      <w:r w:rsidR="00E472CA">
        <w:rPr>
          <w:position w:val="-10"/>
        </w:rPr>
        <w:pict>
          <v:shape id="_x0000_i1048" type="#_x0000_t75" style="width:33pt;height:17.25pt">
            <v:imagedata r:id="rId30" o:title=""/>
          </v:shape>
        </w:pict>
      </w:r>
      <w:r>
        <w:rPr>
          <w:rFonts w:ascii="Century Gothic" w:hAnsi="Century Gothic"/>
        </w:rPr>
        <w:t xml:space="preserve">,то 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   </w:t>
      </w:r>
      <w:r w:rsidR="00E472CA">
        <w:rPr>
          <w:rFonts w:ascii="Century Gothic" w:hAnsi="Century Gothic"/>
          <w:position w:val="-48"/>
          <w:lang w:val="en-US"/>
        </w:rPr>
        <w:pict>
          <v:shape id="_x0000_i1049" type="#_x0000_t75" style="width:62.25pt;height:54pt">
            <v:imagedata r:id="rId31" o:title=""/>
          </v:shape>
        </w:pict>
      </w:r>
      <w:r>
        <w:rPr>
          <w:rFonts w:ascii="Century Gothic" w:hAnsi="Century Gothic"/>
          <w:lang w:val="en-US"/>
        </w:rPr>
        <w:t xml:space="preserve">      </w:t>
      </w:r>
      <w:r w:rsidR="00E472CA">
        <w:rPr>
          <w:rFonts w:ascii="Century Gothic" w:hAnsi="Century Gothic"/>
          <w:position w:val="-6"/>
          <w:lang w:val="en-US"/>
        </w:rPr>
        <w:pict>
          <v:shape id="_x0000_i1050" type="#_x0000_t75" style="width:15pt;height:11.25pt">
            <v:imagedata r:id="rId32" o:title=""/>
          </v:shape>
        </w:pict>
      </w:r>
      <w:r>
        <w:rPr>
          <w:rFonts w:ascii="Century Gothic" w:hAnsi="Century Gothic"/>
          <w:lang w:val="en-US"/>
        </w:rPr>
        <w:t xml:space="preserve">      </w:t>
      </w:r>
      <w:r w:rsidR="00E472CA">
        <w:rPr>
          <w:rFonts w:ascii="Century Gothic" w:hAnsi="Century Gothic"/>
          <w:position w:val="-88"/>
          <w:lang w:val="en-US"/>
        </w:rPr>
        <w:pict>
          <v:shape id="_x0000_i1051" type="#_x0000_t75" style="width:36pt;height:81pt">
            <v:imagedata r:id="rId33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Вычислим значения целевой функции двойственной задачи:</w: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24"/>
          <w:lang w:val="en-US"/>
        </w:rPr>
        <w:pict>
          <v:shape id="_x0000_i1052" type="#_x0000_t75" style="width:188.25pt;height:30.75pt">
            <v:imagedata r:id="rId34" o:title=""/>
          </v:shape>
        </w:pict>
      </w:r>
      <w:r w:rsidR="00E73DA3">
        <w:rPr>
          <w:rFonts w:ascii="Century Gothic" w:hAnsi="Century Gothic"/>
        </w:rPr>
        <w:t>,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т.о. приведенный в условии план является оптимальным.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3. Проанализировать использование ресурсов в оптимальном плане.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Ресурс </w:t>
      </w:r>
      <w:r>
        <w:rPr>
          <w:rFonts w:ascii="Century Gothic" w:hAnsi="Century Gothic"/>
          <w:lang w:val="en-US"/>
        </w:rPr>
        <w:t>I</w:t>
      </w:r>
      <w:r>
        <w:rPr>
          <w:rFonts w:ascii="Century Gothic" w:hAnsi="Century Gothic"/>
        </w:rPr>
        <w:t xml:space="preserve"> является недефицитным (</w:t>
      </w:r>
      <w:r w:rsidR="00E472CA">
        <w:rPr>
          <w:rFonts w:ascii="Century Gothic" w:hAnsi="Century Gothic"/>
          <w:position w:val="-10"/>
        </w:rPr>
        <w:pict>
          <v:shape id="_x0000_i1053" type="#_x0000_t75" style="width:33pt;height:17.25pt">
            <v:imagedata r:id="rId35" o:title=""/>
          </v:shape>
        </w:pict>
      </w:r>
      <w:r>
        <w:rPr>
          <w:rFonts w:ascii="Century Gothic" w:hAnsi="Century Gothic"/>
        </w:rPr>
        <w:t xml:space="preserve">). Ресурсы </w:t>
      </w:r>
      <w:r>
        <w:rPr>
          <w:rFonts w:ascii="Century Gothic" w:hAnsi="Century Gothic"/>
          <w:lang w:val="en-US"/>
        </w:rPr>
        <w:t>II</w:t>
      </w:r>
      <w:r>
        <w:rPr>
          <w:rFonts w:ascii="Century Gothic" w:hAnsi="Century Gothic"/>
        </w:rPr>
        <w:t xml:space="preserve"> и </w:t>
      </w:r>
      <w:r>
        <w:rPr>
          <w:rFonts w:ascii="Century Gothic" w:hAnsi="Century Gothic"/>
          <w:lang w:val="en-US"/>
        </w:rPr>
        <w:t>III</w:t>
      </w:r>
      <w:r>
        <w:rPr>
          <w:rFonts w:ascii="Century Gothic" w:hAnsi="Century Gothic"/>
        </w:rPr>
        <w:t xml:space="preserve"> являются дефицитными, причем ресурс </w:t>
      </w:r>
      <w:r>
        <w:rPr>
          <w:rFonts w:ascii="Century Gothic" w:hAnsi="Century Gothic"/>
          <w:lang w:val="en-US"/>
        </w:rPr>
        <w:t>III</w:t>
      </w:r>
      <w:r>
        <w:rPr>
          <w:rFonts w:ascii="Century Gothic" w:hAnsi="Century Gothic"/>
        </w:rPr>
        <w:t xml:space="preserve"> более дефицитный, чем ресурс </w:t>
      </w:r>
      <w:r>
        <w:rPr>
          <w:rFonts w:ascii="Century Gothic" w:hAnsi="Century Gothic"/>
          <w:lang w:val="en-US"/>
        </w:rPr>
        <w:t>II</w:t>
      </w:r>
      <w:r>
        <w:rPr>
          <w:rFonts w:ascii="Century Gothic" w:hAnsi="Century Gothic"/>
        </w:rPr>
        <w:t xml:space="preserve"> (</w:t>
      </w:r>
      <w:r w:rsidR="00E472CA">
        <w:rPr>
          <w:rFonts w:ascii="Century Gothic" w:hAnsi="Century Gothic"/>
          <w:position w:val="-24"/>
        </w:rPr>
        <w:pict>
          <v:shape id="_x0000_i1054" type="#_x0000_t75" style="width:111.75pt;height:30.75pt">
            <v:imagedata r:id="rId36" o:title=""/>
          </v:shape>
        </w:pict>
      </w:r>
      <w:r>
        <w:rPr>
          <w:rFonts w:ascii="Century Gothic" w:hAnsi="Century Gothic"/>
        </w:rPr>
        <w:t>).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Найдем норму заменяемости для дефицитных ресурсов:</w: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24"/>
          <w:lang w:val="en-US"/>
        </w:rPr>
        <w:pict>
          <v:shape id="_x0000_i1055" type="#_x0000_t75" style="width:99.75pt;height:30.75pt">
            <v:imagedata r:id="rId37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Следовательно, ресурс </w:t>
      </w:r>
      <w:r>
        <w:rPr>
          <w:rFonts w:ascii="Century Gothic" w:hAnsi="Century Gothic"/>
          <w:lang w:val="en-US"/>
        </w:rPr>
        <w:t>III</w:t>
      </w:r>
      <w:r>
        <w:rPr>
          <w:rFonts w:ascii="Century Gothic" w:hAnsi="Century Gothic"/>
        </w:rPr>
        <w:t xml:space="preserve"> в 1,5 раза более эффективен, чем ресурс </w:t>
      </w:r>
      <w:r>
        <w:rPr>
          <w:rFonts w:ascii="Century Gothic" w:hAnsi="Century Gothic"/>
          <w:lang w:val="en-US"/>
        </w:rPr>
        <w:t>II</w:t>
      </w:r>
      <w:r>
        <w:rPr>
          <w:rFonts w:ascii="Century Gothic" w:hAnsi="Century Gothic"/>
        </w:rPr>
        <w:t xml:space="preserve"> с точки зрения влияния на максимум продукции.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4. Определить, как изменится общая стоимость продукции и план выпуска при увеличении запасов сырья </w:t>
      </w:r>
      <w:r>
        <w:rPr>
          <w:rFonts w:ascii="Century Gothic" w:hAnsi="Century Gothic"/>
          <w:lang w:val="en-US"/>
        </w:rPr>
        <w:t>II</w:t>
      </w:r>
      <w:r>
        <w:rPr>
          <w:rFonts w:ascii="Century Gothic" w:hAnsi="Century Gothic"/>
        </w:rPr>
        <w:t xml:space="preserve"> и </w:t>
      </w:r>
      <w:r>
        <w:rPr>
          <w:rFonts w:ascii="Century Gothic" w:hAnsi="Century Gothic"/>
          <w:lang w:val="en-US"/>
        </w:rPr>
        <w:t>III</w:t>
      </w:r>
      <w:r>
        <w:rPr>
          <w:rFonts w:ascii="Century Gothic" w:hAnsi="Century Gothic"/>
        </w:rPr>
        <w:t xml:space="preserve"> вида на 120 и 160 ед. соответственно и одновременном уменьшении запасов сырья </w:t>
      </w:r>
      <w:r>
        <w:rPr>
          <w:rFonts w:ascii="Century Gothic" w:hAnsi="Century Gothic"/>
          <w:lang w:val="en-US"/>
        </w:rPr>
        <w:t>I</w:t>
      </w:r>
      <w:r>
        <w:rPr>
          <w:rFonts w:ascii="Century Gothic" w:hAnsi="Century Gothic"/>
        </w:rPr>
        <w:t xml:space="preserve"> вида на 60 ед.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Будем считать, что данные изменения объемов ресурсов находятся в пределах устойчивости оптимального решения (в пределах устойчивости двойственных оценок), тогда по третьей теореме двойственности имеем:</w:t>
      </w: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12"/>
          <w:lang w:val="en-US"/>
        </w:rPr>
        <w:pict>
          <v:shape id="_x0000_i1056" type="#_x0000_t75" style="width:69pt;height:18pt">
            <v:imagedata r:id="rId38" o:title=""/>
          </v:shape>
        </w:pict>
      </w: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24"/>
          <w:lang w:val="en-US"/>
        </w:rPr>
        <w:pict>
          <v:shape id="_x0000_i1057" type="#_x0000_t75" style="width:228pt;height:30.75pt">
            <v:imagedata r:id="rId39" o:title=""/>
          </v:shape>
        </w:pict>
      </w: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10"/>
          <w:lang w:val="en-US"/>
        </w:rPr>
        <w:pict>
          <v:shape id="_x0000_i1058" type="#_x0000_t75" style="width:62.25pt;height:17.25pt">
            <v:imagedata r:id="rId40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Запишем исходную и двойственную ЗЛП с измененными объемами ресурсов.</w: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  <w:sectPr w:rsidR="00E73DA3">
          <w:footerReference w:type="even" r:id="rId41"/>
          <w:footerReference w:type="default" r:id="rId4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Исходная</w:t>
      </w:r>
      <w:r>
        <w:rPr>
          <w:rFonts w:ascii="Century Gothic" w:hAnsi="Century Gothic"/>
          <w:lang w:val="en-US"/>
        </w:rPr>
        <w:t>:</w:t>
      </w: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12"/>
          <w:lang w:val="en-US"/>
        </w:rPr>
        <w:pict>
          <v:shape id="_x0000_i1059" type="#_x0000_t75" style="width:161.25pt;height:18pt">
            <v:imagedata r:id="rId15" o:title=""/>
          </v:shape>
        </w:pict>
      </w: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48"/>
          <w:lang w:val="en-US"/>
        </w:rPr>
        <w:pict>
          <v:shape id="_x0000_i1060" type="#_x0000_t75" style="width:134.25pt;height:54pt">
            <v:imagedata r:id="rId43" o:title=""/>
          </v:shape>
        </w:pict>
      </w: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14"/>
          <w:lang w:val="en-US"/>
        </w:rPr>
        <w:pict>
          <v:shape id="_x0000_i1061" type="#_x0000_t75" style="width:48.75pt;height:18.75pt">
            <v:imagedata r:id="rId17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Двойственная</w:t>
      </w:r>
      <w:r>
        <w:rPr>
          <w:rFonts w:ascii="Century Gothic" w:hAnsi="Century Gothic"/>
          <w:lang w:val="en-US"/>
        </w:rPr>
        <w:t>:</w:t>
      </w: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12"/>
          <w:lang w:val="en-US"/>
        </w:rPr>
        <w:pict>
          <v:shape id="_x0000_i1062" type="#_x0000_t75" style="width:161.25pt;height:18pt">
            <v:imagedata r:id="rId44" o:title=""/>
          </v:shape>
        </w:pict>
      </w: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66"/>
          <w:lang w:val="en-US"/>
        </w:rPr>
        <w:pict>
          <v:shape id="_x0000_i1063" type="#_x0000_t75" style="width:95.25pt;height:1in">
            <v:imagedata r:id="rId45" o:title=""/>
          </v:shape>
        </w:pict>
      </w: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  <w:sectPr w:rsidR="00E73DA3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  <w:r>
        <w:rPr>
          <w:rFonts w:ascii="Century Gothic" w:hAnsi="Century Gothic"/>
          <w:position w:val="-14"/>
          <w:lang w:val="en-US"/>
        </w:rPr>
        <w:pict>
          <v:shape id="_x0000_i1064" type="#_x0000_t75" style="width:44.25pt;height:18.75pt">
            <v:imagedata r:id="rId23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  <w:sectPr w:rsidR="00E73DA3">
          <w:type w:val="continuous"/>
          <w:pgSz w:w="11906" w:h="16838"/>
          <w:pgMar w:top="1134" w:right="850" w:bottom="1134" w:left="1701" w:header="708" w:footer="708" w:gutter="0"/>
          <w:cols w:space="708" w:equalWidth="0">
            <w:col w:w="9355" w:space="708"/>
          </w:cols>
          <w:docGrid w:linePitch="360"/>
        </w:sect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Воспользуемся соотношением второй теоремы двойственности:</w:t>
      </w:r>
    </w:p>
    <w:p w:rsidR="00E73DA3" w:rsidRDefault="00E472CA">
      <w:pPr>
        <w:ind w:firstLine="708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70"/>
        </w:rPr>
        <w:pict>
          <v:shape id="_x0000_i1065" type="#_x0000_t75" style="width:114.75pt;height:75.75pt">
            <v:imagedata r:id="rId28" o:title=""/>
          </v:shape>
        </w:pict>
      </w:r>
      <w:r>
        <w:rPr>
          <w:rFonts w:ascii="Century Gothic" w:hAnsi="Century Gothic"/>
          <w:position w:val="-10"/>
        </w:rPr>
        <w:pict>
          <v:shape id="_x0000_i1066" type="#_x0000_t75" style="width:9pt;height:17.25pt">
            <v:imagedata r:id="rId46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Рассмотрим первые соотношения (их два):</w: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24"/>
          <w:lang w:val="en-US"/>
        </w:rPr>
        <w:pict>
          <v:shape id="_x0000_i1067" type="#_x0000_t75" style="width:57.75pt;height:30.75pt">
            <v:imagedata r:id="rId47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Следовательно, про </w:t>
      </w:r>
      <w:r w:rsidR="00E472CA">
        <w:rPr>
          <w:rFonts w:ascii="Century Gothic" w:hAnsi="Century Gothic"/>
          <w:position w:val="-10"/>
        </w:rPr>
        <w:pict>
          <v:shape id="_x0000_i1068" type="#_x0000_t75" style="width:12.75pt;height:17.25pt">
            <v:imagedata r:id="rId11" o:title=""/>
          </v:shape>
        </w:pict>
      </w:r>
      <w:r>
        <w:rPr>
          <w:rFonts w:ascii="Century Gothic" w:hAnsi="Century Gothic"/>
        </w:rPr>
        <w:t xml:space="preserve"> ничего сказать нельзя.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24"/>
          <w:lang w:val="en-US"/>
        </w:rPr>
        <w:pict>
          <v:shape id="_x0000_i1069" type="#_x0000_t75" style="width:60pt;height:30.75pt">
            <v:imagedata r:id="rId48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Следовательно, про </w:t>
      </w:r>
      <w:r w:rsidR="00E472CA">
        <w:rPr>
          <w:rFonts w:ascii="Century Gothic" w:hAnsi="Century Gothic"/>
          <w:position w:val="-10"/>
        </w:rPr>
        <w:pict>
          <v:shape id="_x0000_i1070" type="#_x0000_t75" style="width:14.25pt;height:17.25pt">
            <v:imagedata r:id="rId12" o:title=""/>
          </v:shape>
        </w:pict>
      </w:r>
      <w:r>
        <w:rPr>
          <w:rFonts w:ascii="Century Gothic" w:hAnsi="Century Gothic"/>
        </w:rPr>
        <w:t xml:space="preserve"> ничего сказать нельзя.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24"/>
          <w:lang w:val="en-US"/>
        </w:rPr>
        <w:pict>
          <v:shape id="_x0000_i1071" type="#_x0000_t75" style="width:69pt;height:30.75pt">
            <v:imagedata r:id="rId49" o:title=""/>
          </v:shape>
        </w:pict>
      </w:r>
      <w:r w:rsidR="00E73DA3">
        <w:rPr>
          <w:rFonts w:ascii="Century Gothic" w:hAnsi="Century Gothic"/>
        </w:rPr>
        <w:t xml:space="preserve">, </w:t>
      </w:r>
      <w:r>
        <w:rPr>
          <w:rFonts w:ascii="Century Gothic" w:hAnsi="Century Gothic"/>
          <w:position w:val="-12"/>
        </w:rPr>
        <w:pict>
          <v:shape id="_x0000_i1072" type="#_x0000_t75" style="width:33pt;height:18pt">
            <v:imagedata r:id="rId50" o:title=""/>
          </v:shape>
        </w:pict>
      </w:r>
      <w:r w:rsidR="00E73DA3">
        <w:rPr>
          <w:rFonts w:ascii="Century Gothic" w:hAnsi="Century Gothic"/>
        </w:rPr>
        <w:t xml:space="preserve"> (затраты больше цены)</w: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24"/>
          <w:lang w:val="en-US"/>
        </w:rPr>
        <w:pict>
          <v:shape id="_x0000_i1073" type="#_x0000_t75" style="width:89.25pt;height:30.75pt">
            <v:imagedata r:id="rId51" o:title=""/>
          </v:shape>
        </w:pict>
      </w:r>
      <w:r w:rsidR="00E73DA3">
        <w:rPr>
          <w:rFonts w:ascii="Century Gothic" w:hAnsi="Century Gothic"/>
        </w:rPr>
        <w:t xml:space="preserve">, </w:t>
      </w:r>
      <w:r>
        <w:rPr>
          <w:rFonts w:ascii="Century Gothic" w:hAnsi="Century Gothic"/>
          <w:position w:val="-10"/>
        </w:rPr>
        <w:pict>
          <v:shape id="_x0000_i1074" type="#_x0000_t75" style="width:33pt;height:17.25pt">
            <v:imagedata r:id="rId52" o:title=""/>
          </v:shape>
        </w:pict>
      </w:r>
      <w:r w:rsidR="00E73DA3">
        <w:rPr>
          <w:rFonts w:ascii="Century Gothic" w:hAnsi="Century Gothic"/>
        </w:rPr>
        <w:t xml:space="preserve"> (затраты больше цены)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Рассмотрим вторые соотношения:</w: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10"/>
          <w:lang w:val="en-US"/>
        </w:rPr>
        <w:pict>
          <v:shape id="_x0000_i1075" type="#_x0000_t75" style="width:33pt;height:17.25pt" o:bullet="t">
            <v:imagedata r:id="rId53" o:title=""/>
          </v:shape>
        </w:pict>
      </w:r>
      <w:r w:rsidR="00E73DA3">
        <w:rPr>
          <w:rFonts w:ascii="Century Gothic" w:hAnsi="Century Gothic"/>
        </w:rPr>
        <w:t>, ничего сказать нельзя</w: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24"/>
        </w:rPr>
        <w:pict>
          <v:shape id="_x0000_i1076" type="#_x0000_t75" style="width:36pt;height:30.75pt">
            <v:imagedata r:id="rId54" o:title=""/>
          </v:shape>
        </w:pict>
      </w:r>
      <w:r w:rsidR="00E73DA3">
        <w:rPr>
          <w:rFonts w:ascii="Century Gothic" w:hAnsi="Century Gothic"/>
        </w:rPr>
        <w:t>, второе ограничение обращается в равенство</w: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12"/>
        </w:rPr>
        <w:pict>
          <v:shape id="_x0000_i1077" type="#_x0000_t75" style="width:99.75pt;height:18pt">
            <v:imagedata r:id="rId55" o:title=""/>
          </v:shape>
        </w:pic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24"/>
        </w:rPr>
        <w:pict>
          <v:shape id="_x0000_i1078" type="#_x0000_t75" style="width:35.25pt;height:30.75pt">
            <v:imagedata r:id="rId56" o:title=""/>
          </v:shape>
        </w:pict>
      </w:r>
      <w:r w:rsidR="00E73DA3">
        <w:rPr>
          <w:rFonts w:ascii="Century Gothic" w:hAnsi="Century Gothic"/>
        </w:rPr>
        <w:t>, третье ограничение обращается в равенство</w: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10"/>
        </w:rPr>
        <w:pict>
          <v:shape id="_x0000_i1079" type="#_x0000_t75" style="width:105.75pt;height:17.25pt">
            <v:imagedata r:id="rId57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Запишем систему уравнений и решим ее:</w: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     </w:t>
      </w:r>
      <w:r w:rsidR="00E472CA">
        <w:rPr>
          <w:rFonts w:ascii="Century Gothic" w:hAnsi="Century Gothic"/>
          <w:position w:val="-66"/>
          <w:lang w:val="en-US"/>
        </w:rPr>
        <w:pict>
          <v:shape id="_x0000_i1080" type="#_x0000_t75" style="width:105.75pt;height:1in">
            <v:imagedata r:id="rId58" o:title=""/>
          </v:shape>
        </w:pict>
      </w:r>
      <w:r>
        <w:rPr>
          <w:rFonts w:ascii="Century Gothic" w:hAnsi="Century Gothic"/>
          <w:lang w:val="en-US"/>
        </w:rPr>
        <w:t xml:space="preserve">      </w:t>
      </w:r>
      <w:r w:rsidR="00E472CA">
        <w:rPr>
          <w:rFonts w:ascii="Century Gothic" w:hAnsi="Century Gothic"/>
          <w:position w:val="-6"/>
          <w:lang w:val="en-US"/>
        </w:rPr>
        <w:pict>
          <v:shape id="_x0000_i1081" type="#_x0000_t75" style="width:15pt;height:11.25pt">
            <v:imagedata r:id="rId59" o:title=""/>
          </v:shape>
        </w:pict>
      </w:r>
      <w:r>
        <w:rPr>
          <w:rFonts w:ascii="Century Gothic" w:hAnsi="Century Gothic"/>
          <w:lang w:val="en-US"/>
        </w:rPr>
        <w:t xml:space="preserve">       </w:t>
      </w:r>
      <w:r w:rsidR="00E472CA">
        <w:rPr>
          <w:rFonts w:ascii="Century Gothic" w:hAnsi="Century Gothic"/>
          <w:position w:val="-66"/>
          <w:lang w:val="en-US"/>
        </w:rPr>
        <w:pict>
          <v:shape id="_x0000_i1082" type="#_x0000_t75" style="width:45pt;height:1in">
            <v:imagedata r:id="rId60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10"/>
        </w:rPr>
        <w:pict>
          <v:shape id="_x0000_i1083" type="#_x0000_t75" style="width:194.25pt;height:17.25pt">
            <v:imagedata r:id="rId61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Это совпадает с выводом, сделанным ранее на основании теоремы об оценках.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5. Определить целесообразность включения в план изделия «Д» ценой 12 ед. на изготовление, которого расходуется по две единицы каждого вида сырья.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Это задание выполняется на основе третьего свойства двойственных оценок, т.е. оценки как определение эффективности.</w: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Рассчитаем показатель эффективности для этой продукции:</w:t>
      </w: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24"/>
        </w:rPr>
        <w:pict>
          <v:shape id="_x0000_i1084" type="#_x0000_t75" style="width:180.75pt;height:30.75pt">
            <v:imagedata r:id="rId62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Следовательно, данную продукцию выпускать целесообразно (затраты меньше цены).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Задача 4.2</w:t>
      </w: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Решить транспортную задачу (табл.2). Сформулировать экономико-математическую модель исходной транспортной задачи, найти оптимальный план закрепления поставщиков за потребителями, установить единственность или не единственность оптимального плана.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        табл.2</w:t>
      </w:r>
    </w:p>
    <w:tbl>
      <w:tblPr>
        <w:tblW w:w="88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200"/>
        <w:gridCol w:w="1200"/>
        <w:gridCol w:w="1200"/>
        <w:gridCol w:w="1200"/>
        <w:gridCol w:w="1200"/>
        <w:gridCol w:w="1200"/>
      </w:tblGrid>
      <w:tr w:rsidR="00E73DA3">
        <w:trPr>
          <w:cantSplit/>
          <w:trHeight w:val="625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Мощность</w:t>
            </w:r>
            <w:r>
              <w:rPr>
                <w:rFonts w:ascii="Verdana" w:hAnsi="Verdana"/>
                <w:sz w:val="16"/>
                <w:szCs w:val="16"/>
              </w:rPr>
              <w:br/>
              <w:t>потребителя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position w:val="-12"/>
                <w:sz w:val="20"/>
                <w:szCs w:val="20"/>
              </w:rPr>
              <w:pict>
                <v:shape id="_x0000_i1085" type="#_x0000_t75" style="width:12pt;height:18pt">
                  <v:imagedata r:id="rId63" o:title=""/>
                </v:shape>
              </w:pict>
            </w:r>
          </w:p>
        </w:tc>
      </w:tr>
      <w:tr w:rsidR="00E73DA3">
        <w:trPr>
          <w:cantSplit/>
          <w:trHeight w:val="612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  <w:t>Мощность поставщика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position w:val="-14"/>
                <w:sz w:val="20"/>
                <w:szCs w:val="20"/>
              </w:rPr>
              <w:pict>
                <v:shape id="_x0000_i1086" type="#_x0000_t75" style="width:12.75pt;height:18.75pt">
                  <v:imagedata r:id="rId64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Сформулируем ЭММ этой задачи:</w: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Пусть </w:t>
      </w:r>
      <w:r w:rsidR="00E472CA">
        <w:rPr>
          <w:rFonts w:ascii="Century Gothic" w:hAnsi="Century Gothic"/>
          <w:position w:val="-14"/>
          <w:lang w:val="en-US"/>
        </w:rPr>
        <w:pict>
          <v:shape id="_x0000_i1087" type="#_x0000_t75" style="width:14.25pt;height:18.75pt">
            <v:imagedata r:id="rId65" o:title=""/>
          </v:shape>
        </w:pict>
      </w:r>
      <w:r>
        <w:rPr>
          <w:rFonts w:ascii="Century Gothic" w:hAnsi="Century Gothic"/>
        </w:rPr>
        <w:t xml:space="preserve"> - объемы перевозок от </w:t>
      </w:r>
      <w:r w:rsidR="00E472CA">
        <w:rPr>
          <w:rFonts w:ascii="Century Gothic" w:hAnsi="Century Gothic"/>
          <w:position w:val="-6"/>
        </w:rPr>
        <w:pict>
          <v:shape id="_x0000_i1088" type="#_x0000_t75" style="width:6.75pt;height:12.75pt">
            <v:imagedata r:id="rId66" o:title=""/>
          </v:shape>
        </w:pict>
      </w:r>
      <w:r>
        <w:rPr>
          <w:rFonts w:ascii="Century Gothic" w:hAnsi="Century Gothic"/>
        </w:rPr>
        <w:t xml:space="preserve"> - того поставщика </w:t>
      </w:r>
      <w:r w:rsidR="00E472CA">
        <w:rPr>
          <w:rFonts w:ascii="Century Gothic" w:hAnsi="Century Gothic"/>
          <w:position w:val="-10"/>
        </w:rPr>
        <w:pict>
          <v:shape id="_x0000_i1089" type="#_x0000_t75" style="width:9.75pt;height:15pt">
            <v:imagedata r:id="rId67" o:title=""/>
          </v:shape>
        </w:pict>
      </w:r>
      <w:r>
        <w:rPr>
          <w:rFonts w:ascii="Century Gothic" w:hAnsi="Century Gothic"/>
        </w:rPr>
        <w:t xml:space="preserve"> - тому потребителю.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Целевая функция</w:t>
      </w:r>
      <w:r>
        <w:rPr>
          <w:rFonts w:ascii="Century Gothic" w:hAnsi="Century Gothic"/>
          <w:lang w:val="en-US"/>
        </w:rPr>
        <w:t>:</w:t>
      </w: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48"/>
          <w:lang w:val="en-US"/>
        </w:rPr>
        <w:pict>
          <v:shape id="_x0000_i1090" type="#_x0000_t75" style="width:210.75pt;height:54pt">
            <v:imagedata r:id="rId68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Проверим, выполняется ли условие баланса:</w: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14"/>
        </w:rPr>
        <w:pict>
          <v:shape id="_x0000_i1091" type="#_x0000_t75" style="width:132pt;height:20.25pt">
            <v:imagedata r:id="rId69" o:title=""/>
          </v:shape>
        </w:pic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14"/>
        </w:rPr>
        <w:pict>
          <v:shape id="_x0000_i1092" type="#_x0000_t75" style="width:173.25pt;height:20.25pt">
            <v:imagedata r:id="rId70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т.о. условие баланса выполнятся – транспортная задача закрытая.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Функциональные ограничения</w: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по поставщикам</w:t>
      </w:r>
      <w:r>
        <w:rPr>
          <w:rFonts w:ascii="Century Gothic" w:hAnsi="Century Gothic"/>
          <w:lang w:val="en-US"/>
        </w:rPr>
        <w:t>:</w:t>
      </w:r>
    </w:p>
    <w:p w:rsidR="00E73DA3" w:rsidRDefault="00E472CA">
      <w:pPr>
        <w:ind w:firstLine="708"/>
        <w:jc w:val="both"/>
        <w:rPr>
          <w:lang w:val="en-US"/>
        </w:rPr>
      </w:pPr>
      <w:r>
        <w:rPr>
          <w:position w:val="-12"/>
        </w:rPr>
        <w:pict>
          <v:shape id="_x0000_i1093" type="#_x0000_t75" style="width:141pt;height:18pt">
            <v:imagedata r:id="rId71" o:title=""/>
          </v:shape>
        </w:pict>
      </w:r>
    </w:p>
    <w:p w:rsidR="00E73DA3" w:rsidRDefault="00E472CA">
      <w:pPr>
        <w:ind w:firstLine="708"/>
        <w:jc w:val="both"/>
        <w:rPr>
          <w:lang w:val="en-US"/>
        </w:rPr>
      </w:pPr>
      <w:r>
        <w:rPr>
          <w:position w:val="-12"/>
        </w:rPr>
        <w:pict>
          <v:shape id="_x0000_i1094" type="#_x0000_t75" style="width:2in;height:18pt">
            <v:imagedata r:id="rId72" o:title=""/>
          </v:shape>
        </w:pict>
      </w:r>
    </w:p>
    <w:p w:rsidR="00E73DA3" w:rsidRDefault="00E472CA">
      <w:pPr>
        <w:ind w:firstLine="708"/>
        <w:jc w:val="both"/>
        <w:rPr>
          <w:lang w:val="en-US"/>
        </w:rPr>
      </w:pPr>
      <w:r>
        <w:rPr>
          <w:position w:val="-12"/>
        </w:rPr>
        <w:pict>
          <v:shape id="_x0000_i1095" type="#_x0000_t75" style="width:2in;height:18pt">
            <v:imagedata r:id="rId73" o:title=""/>
          </v:shape>
        </w:pict>
      </w:r>
    </w:p>
    <w:p w:rsidR="00E73DA3" w:rsidRDefault="00E73DA3">
      <w:pPr>
        <w:ind w:firstLine="708"/>
        <w:jc w:val="both"/>
        <w:rPr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по потребителям</w:t>
      </w:r>
      <w:r>
        <w:rPr>
          <w:rFonts w:ascii="Century Gothic" w:hAnsi="Century Gothic"/>
          <w:lang w:val="en-US"/>
        </w:rPr>
        <w:t>:</w:t>
      </w: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84"/>
          <w:lang w:val="en-US"/>
        </w:rPr>
        <w:pict>
          <v:shape id="_x0000_i1096" type="#_x0000_t75" style="width:98.25pt;height:90pt">
            <v:imagedata r:id="rId74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Оценим стоимость перевозки:</w:t>
      </w: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10"/>
          <w:lang w:val="en-US"/>
        </w:rPr>
        <w:pict>
          <v:shape id="_x0000_i1097" type="#_x0000_t75" style="width:282.75pt;height:17.25pt">
            <v:imagedata r:id="rId75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14"/>
        </w:rPr>
        <w:pict>
          <v:shape id="_x0000_i1098" type="#_x0000_t75" style="width:57pt;height:18.75pt">
            <v:imagedata r:id="rId76" o:title=""/>
          </v:shape>
        </w:pict>
      </w:r>
      <w:r w:rsidR="00E73DA3">
        <w:rPr>
          <w:rFonts w:ascii="Century Gothic" w:hAnsi="Century Gothic"/>
          <w:lang w:val="en-US"/>
        </w:rPr>
        <w:t xml:space="preserve">; </w:t>
      </w:r>
      <w:r>
        <w:rPr>
          <w:rFonts w:ascii="Century Gothic" w:hAnsi="Century Gothic"/>
          <w:position w:val="-14"/>
          <w:lang w:val="en-US"/>
        </w:rPr>
        <w:pict>
          <v:shape id="_x0000_i1099" type="#_x0000_t75" style="width:87.75pt;height:18.75pt">
            <v:imagedata r:id="rId77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48"/>
          <w:lang w:val="en-US"/>
        </w:rPr>
        <w:pict>
          <v:shape id="_x0000_i1100" type="#_x0000_t75" style="width:75pt;height:54.75pt">
            <v:imagedata r:id="rId78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Ответ: оптимальный план перевозок представлен в табл.1. Стоимость перевозок по этому плану составляет 340 ден. ед. Оптимальный план является единственным.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Задача 5.</w:t>
      </w: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                 табл. 3</w:t>
      </w:r>
    </w:p>
    <w:tbl>
      <w:tblPr>
        <w:tblW w:w="88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"/>
        <w:gridCol w:w="400"/>
        <w:gridCol w:w="521"/>
        <w:gridCol w:w="660"/>
        <w:gridCol w:w="321"/>
        <w:gridCol w:w="281"/>
        <w:gridCol w:w="801"/>
        <w:gridCol w:w="881"/>
        <w:gridCol w:w="791"/>
        <w:gridCol w:w="1260"/>
        <w:gridCol w:w="720"/>
        <w:gridCol w:w="1080"/>
      </w:tblGrid>
      <w:tr w:rsidR="00E73DA3">
        <w:trPr>
          <w:cantSplit/>
          <w:trHeight w:val="258"/>
          <w:jc w:val="center"/>
        </w:trPr>
        <w:tc>
          <w:tcPr>
            <w:tcW w:w="11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position w:val="-6"/>
                <w:sz w:val="20"/>
                <w:szCs w:val="20"/>
              </w:rPr>
              <w:pict>
                <v:shape id="_x0000_i1101" type="#_x0000_t75" style="width:6.75pt;height:12pt">
                  <v:imagedata r:id="rId79" o:title=""/>
                </v:shape>
              </w:pict>
            </w:r>
            <w:r w:rsidR="00E73DA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position w:val="-10"/>
                <w:sz w:val="20"/>
                <w:szCs w:val="20"/>
                <w:lang w:val="en-US"/>
              </w:rPr>
              <w:pict>
                <v:shape id="_x0000_i1102" type="#_x0000_t75" style="width:21.75pt;height:17.25pt">
                  <v:imagedata r:id="rId80" o:title=""/>
                </v:shape>
              </w:pict>
            </w:r>
            <w:r w:rsidR="00E73DA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position w:val="-12"/>
                <w:sz w:val="20"/>
                <w:szCs w:val="20"/>
              </w:rPr>
              <w:pict>
                <v:shape id="_x0000_i1103" type="#_x0000_t75" style="width:12.75pt;height:18pt">
                  <v:imagedata r:id="rId81" o:title=""/>
                </v:shape>
              </w:pict>
            </w:r>
            <w:r w:rsidR="00E73DA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position w:val="-12"/>
                <w:sz w:val="20"/>
                <w:szCs w:val="20"/>
              </w:rPr>
              <w:pict>
                <v:shape id="_x0000_i1104" type="#_x0000_t75" style="width:12pt;height:18pt">
                  <v:imagedata r:id="rId82" o:title=""/>
                </v:shape>
              </w:pict>
            </w:r>
            <w:r w:rsidR="00E73DA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  <w:r w:rsidR="00E472CA">
              <w:rPr>
                <w:rFonts w:ascii="Verdana" w:hAnsi="Verdana"/>
                <w:position w:val="-12"/>
                <w:sz w:val="20"/>
                <w:szCs w:val="20"/>
              </w:rPr>
              <w:pict>
                <v:shape id="_x0000_i1105" type="#_x0000_t75" style="width:9.75pt;height:18pt">
                  <v:imagedata r:id="rId83" o:title=""/>
                </v:shape>
              </w:pic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  <w:r w:rsidR="00E472CA">
              <w:rPr>
                <w:rFonts w:ascii="Verdana" w:hAnsi="Verdana"/>
                <w:position w:val="-14"/>
                <w:sz w:val="20"/>
                <w:szCs w:val="20"/>
              </w:rPr>
              <w:pict>
                <v:shape id="_x0000_i1106" type="#_x0000_t75" style="width:36pt;height:18.75pt">
                  <v:imagedata r:id="rId84" o:title=""/>
                </v:shape>
              </w:pic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  <w:r w:rsidR="00E472CA">
              <w:rPr>
                <w:rFonts w:ascii="Verdana" w:hAnsi="Verdana"/>
                <w:position w:val="-14"/>
                <w:sz w:val="20"/>
                <w:szCs w:val="20"/>
              </w:rPr>
              <w:pict>
                <v:shape id="_x0000_i1107" type="#_x0000_t75" style="width:39.75pt;height:21pt">
                  <v:imagedata r:id="rId85" o:title=""/>
                </v:shape>
              </w:pic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position w:val="-10"/>
                <w:sz w:val="20"/>
                <w:szCs w:val="20"/>
              </w:rPr>
              <w:pict>
                <v:shape id="_x0000_i1108" type="#_x0000_t75" style="width:9pt;height:17.25pt">
                  <v:imagedata r:id="rId46" o:title=""/>
                </v:shape>
              </w:pict>
            </w:r>
            <w:r>
              <w:rPr>
                <w:rFonts w:ascii="Verdana" w:hAnsi="Verdana"/>
                <w:position w:val="-14"/>
                <w:sz w:val="20"/>
                <w:szCs w:val="20"/>
                <w:lang w:val="en-US"/>
              </w:rPr>
              <w:pict>
                <v:shape id="_x0000_i1109" type="#_x0000_t75" style="width:39pt;height:18.75pt">
                  <v:imagedata r:id="rId86" o:title=""/>
                </v:shape>
              </w:pict>
            </w:r>
            <w:r w:rsidR="00E73DA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position w:val="-32"/>
                <w:sz w:val="20"/>
                <w:szCs w:val="20"/>
              </w:rPr>
              <w:pict>
                <v:shape id="_x0000_i1110" type="#_x0000_t75" style="width:47.25pt;height:38.25pt">
                  <v:imagedata r:id="rId87" o:title=""/>
                </v:shape>
              </w:pic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position w:val="-14"/>
                <w:sz w:val="20"/>
                <w:szCs w:val="20"/>
                <w:lang w:val="en-US"/>
              </w:rPr>
              <w:pict>
                <v:shape id="_x0000_i1111" type="#_x0000_t75" style="width:27.75pt;height:18.75pt">
                  <v:imagedata r:id="rId88" o:title=""/>
                </v:shape>
              </w:pict>
            </w:r>
            <w:r w:rsidR="00E73DA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position w:val="-10"/>
                <w:sz w:val="20"/>
                <w:szCs w:val="20"/>
              </w:rPr>
              <w:pict>
                <v:shape id="_x0000_i1112" type="#_x0000_t75" style="width:23.25pt;height:17.25pt">
                  <v:imagedata r:id="rId89" o:title=""/>
                </v:shape>
              </w:pict>
            </w:r>
            <w:r w:rsidR="00E73DA3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-10,8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43,2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-0,4</w: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46,7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20,4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48,3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7,6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1,4</w: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50,7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5,8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-3,2</w: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0,2</w: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57,3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0,6</w: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14,4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61,7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15,6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-2,6</w: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44,8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0,8</w:t>
            </w:r>
          </w:p>
        </w:tc>
      </w:tr>
      <w:tr w:rsidR="00E73DA3">
        <w:trPr>
          <w:trHeight w:val="25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position w:val="-14"/>
                <w:sz w:val="20"/>
                <w:szCs w:val="20"/>
              </w:rPr>
              <w:pict>
                <v:shape id="_x0000_i1113" type="#_x0000_t75" style="width:23.25pt;height:20.25pt">
                  <v:imagedata r:id="rId90" o:title=""/>
                </v:shape>
              </w:pict>
            </w:r>
            <w:r w:rsidR="00E73DA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155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E73DA3" w:rsidRDefault="00E73DA3">
      <w:pPr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1. </w:t>
      </w:r>
      <w:r>
        <w:rPr>
          <w:rFonts w:ascii="Century Gothic" w:hAnsi="Century Gothic"/>
          <w:lang w:val="en-US"/>
        </w:rPr>
        <w:t>m</w:t>
      </w:r>
      <w:r>
        <w:rPr>
          <w:rFonts w:ascii="Century Gothic" w:hAnsi="Century Gothic"/>
        </w:rPr>
        <w:t>=3</w:t>
      </w: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24"/>
          <w:lang w:val="en-US"/>
        </w:rPr>
        <w:pict>
          <v:shape id="_x0000_i1114" type="#_x0000_t75" style="width:119.25pt;height:30.75pt">
            <v:imagedata r:id="rId91" o:title=""/>
          </v:shape>
        </w:pict>
      </w:r>
      <w:r w:rsidR="00E73DA3">
        <w:rPr>
          <w:rFonts w:ascii="Century Gothic" w:hAnsi="Century Gothic"/>
        </w:rPr>
        <w:t xml:space="preserve">; </w:t>
      </w:r>
      <w:r w:rsidR="00E73DA3">
        <w:rPr>
          <w:rFonts w:ascii="Century Gothic" w:hAnsi="Century Gothic"/>
        </w:rPr>
        <w:tab/>
      </w:r>
      <w:r>
        <w:rPr>
          <w:rFonts w:ascii="Century Gothic" w:hAnsi="Century Gothic"/>
          <w:position w:val="-24"/>
          <w:lang w:val="en-US"/>
        </w:rPr>
        <w:pict>
          <v:shape id="_x0000_i1115" type="#_x0000_t75" style="width:117.75pt;height:30.75pt">
            <v:imagedata r:id="rId92" o:title=""/>
          </v:shape>
        </w:pict>
      </w:r>
      <w:r w:rsidR="00E73DA3">
        <w:rPr>
          <w:rFonts w:ascii="Century Gothic" w:hAnsi="Century Gothic"/>
        </w:rPr>
        <w:t>;</w:t>
      </w:r>
      <w:r w:rsidR="00E73DA3">
        <w:rPr>
          <w:rFonts w:ascii="Century Gothic" w:hAnsi="Century Gothic"/>
        </w:rPr>
        <w:tab/>
      </w:r>
      <w:r>
        <w:rPr>
          <w:rFonts w:ascii="Century Gothic" w:hAnsi="Century Gothic"/>
          <w:position w:val="-24"/>
          <w:lang w:val="en-US"/>
        </w:rPr>
        <w:pict>
          <v:shape id="_x0000_i1116" type="#_x0000_t75" style="width:119.25pt;height:30.75pt">
            <v:imagedata r:id="rId93" o:title=""/>
          </v:shape>
        </w:pic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24"/>
          <w:lang w:val="en-US"/>
        </w:rPr>
        <w:pict>
          <v:shape id="_x0000_i1117" type="#_x0000_t75" style="width:110.25pt;height:30.75pt">
            <v:imagedata r:id="rId94" o:title=""/>
          </v:shape>
        </w:pict>
      </w:r>
      <w:r w:rsidR="00E73DA3">
        <w:rPr>
          <w:rFonts w:ascii="Century Gothic" w:hAnsi="Century Gothic"/>
        </w:rPr>
        <w:t xml:space="preserve">; </w:t>
      </w:r>
      <w:r w:rsidR="00E73DA3">
        <w:rPr>
          <w:rFonts w:ascii="Century Gothic" w:hAnsi="Century Gothic"/>
        </w:rPr>
        <w:tab/>
      </w:r>
      <w:r>
        <w:rPr>
          <w:rFonts w:ascii="Century Gothic" w:hAnsi="Century Gothic"/>
          <w:position w:val="-24"/>
          <w:lang w:val="en-US"/>
        </w:rPr>
        <w:pict>
          <v:shape id="_x0000_i1118" type="#_x0000_t75" style="width:117.75pt;height:30.75pt">
            <v:imagedata r:id="rId95" o:title=""/>
          </v:shape>
        </w:pict>
      </w:r>
      <w:r w:rsidR="00E73DA3">
        <w:rPr>
          <w:rFonts w:ascii="Century Gothic" w:hAnsi="Century Gothic"/>
        </w:rPr>
        <w:t xml:space="preserve">; </w:t>
      </w:r>
      <w:r w:rsidR="00E73DA3">
        <w:rPr>
          <w:rFonts w:ascii="Century Gothic" w:hAnsi="Century Gothic"/>
        </w:rPr>
        <w:tab/>
      </w:r>
      <w:r>
        <w:rPr>
          <w:rFonts w:ascii="Century Gothic" w:hAnsi="Century Gothic"/>
          <w:position w:val="-24"/>
          <w:lang w:val="en-US"/>
        </w:rPr>
        <w:pict>
          <v:shape id="_x0000_i1119" type="#_x0000_t75" style="width:110.25pt;height:30.75pt">
            <v:imagedata r:id="rId96" o:title=""/>
          </v:shape>
        </w:pic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24"/>
          <w:lang w:val="en-US"/>
        </w:rPr>
        <w:pict>
          <v:shape id="_x0000_i1120" type="#_x0000_t75" style="width:117pt;height:30.75pt">
            <v:imagedata r:id="rId97" o:title=""/>
          </v:shape>
        </w:pict>
      </w: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2. Для определения величины тренда воспользуемся методом Фостера-Стьюдента:</w: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1 </w:t>
      </w:r>
      <w:r>
        <w:rPr>
          <w:rFonts w:ascii="Century Gothic" w:hAnsi="Century Gothic"/>
        </w:rPr>
        <w:t>этап</w:t>
      </w:r>
      <w:r>
        <w:rPr>
          <w:rFonts w:ascii="Century Gothic" w:hAnsi="Century Gothic"/>
          <w:lang w:val="en-US"/>
        </w:rPr>
        <w:t>:</w: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Формирование двух числовых последовательностей</w:t>
      </w:r>
    </w:p>
    <w:p w:rsidR="00E73DA3" w:rsidRDefault="00E73DA3">
      <w:pPr>
        <w:tabs>
          <w:tab w:val="left" w:pos="1236"/>
        </w:tabs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tabs>
          <w:tab w:val="left" w:pos="1236"/>
        </w:tabs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</w:t>
      </w:r>
      <w:r>
        <w:rPr>
          <w:rFonts w:ascii="Century Gothic" w:hAnsi="Century Gothic"/>
          <w:lang w:val="en-US"/>
        </w:rPr>
        <w:sym w:font="Symbol" w:char="F0EC"/>
      </w:r>
      <w:r>
        <w:rPr>
          <w:rFonts w:ascii="Century Gothic" w:hAnsi="Century Gothic"/>
        </w:rPr>
        <w:t xml:space="preserve"> 1, если </w:t>
      </w:r>
      <w:r w:rsidR="00E472CA">
        <w:rPr>
          <w:rFonts w:ascii="Century Gothic" w:hAnsi="Century Gothic"/>
          <w:position w:val="-10"/>
          <w:lang w:val="en-US"/>
        </w:rPr>
        <w:pict>
          <v:shape id="_x0000_i1121" type="#_x0000_t75" style="width:21.75pt;height:17.25pt">
            <v:imagedata r:id="rId98" o:title=""/>
          </v:shape>
        </w:pict>
      </w:r>
      <w:r>
        <w:rPr>
          <w:rFonts w:ascii="Century Gothic" w:hAnsi="Century Gothic"/>
        </w:rPr>
        <w:t xml:space="preserve"> больше всех предыдущих значений</w: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12"/>
          <w:lang w:val="en-US"/>
        </w:rPr>
        <w:pict>
          <v:shape id="_x0000_i1122" type="#_x0000_t75" style="width:23.25pt;height:18pt">
            <v:imagedata r:id="rId99" o:title=""/>
          </v:shape>
        </w:pict>
      </w:r>
      <w:r w:rsidR="00E73DA3">
        <w:rPr>
          <w:rFonts w:ascii="Century Gothic" w:hAnsi="Century Gothic"/>
          <w:lang w:val="en-US"/>
        </w:rPr>
        <w:sym w:font="Symbol" w:char="F0ED"/>
      </w:r>
      <w:r w:rsidR="00E73DA3">
        <w:rPr>
          <w:rFonts w:ascii="Century Gothic" w:hAnsi="Century Gothic"/>
        </w:rPr>
        <w:t xml:space="preserve"> 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</w:t>
      </w:r>
      <w:r>
        <w:rPr>
          <w:rFonts w:ascii="Century Gothic" w:hAnsi="Century Gothic"/>
          <w:lang w:val="en-US"/>
        </w:rPr>
        <w:sym w:font="Symbol" w:char="F0EE"/>
      </w:r>
      <w:r>
        <w:rPr>
          <w:rFonts w:ascii="Century Gothic" w:hAnsi="Century Gothic"/>
        </w:rPr>
        <w:t xml:space="preserve"> 0, если нет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tabs>
          <w:tab w:val="left" w:pos="1236"/>
        </w:tabs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</w:t>
      </w:r>
      <w:r>
        <w:rPr>
          <w:rFonts w:ascii="Century Gothic" w:hAnsi="Century Gothic"/>
          <w:lang w:val="en-US"/>
        </w:rPr>
        <w:sym w:font="Symbol" w:char="F0EC"/>
      </w:r>
      <w:r>
        <w:rPr>
          <w:rFonts w:ascii="Century Gothic" w:hAnsi="Century Gothic"/>
        </w:rPr>
        <w:t xml:space="preserve"> 1, если </w:t>
      </w:r>
      <w:r w:rsidR="00E472CA">
        <w:rPr>
          <w:rFonts w:ascii="Century Gothic" w:hAnsi="Century Gothic"/>
          <w:position w:val="-10"/>
          <w:lang w:val="en-US"/>
        </w:rPr>
        <w:pict>
          <v:shape id="_x0000_i1123" type="#_x0000_t75" style="width:21.75pt;height:17.25pt">
            <v:imagedata r:id="rId100" o:title=""/>
          </v:shape>
        </w:pict>
      </w:r>
      <w:r>
        <w:rPr>
          <w:rFonts w:ascii="Century Gothic" w:hAnsi="Century Gothic"/>
        </w:rPr>
        <w:t xml:space="preserve"> меньше всех предыдущих значений</w: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12"/>
          <w:lang w:val="en-US"/>
        </w:rPr>
        <w:pict>
          <v:shape id="_x0000_i1124" type="#_x0000_t75" style="width:21pt;height:18pt">
            <v:imagedata r:id="rId101" o:title=""/>
          </v:shape>
        </w:pict>
      </w:r>
      <w:r w:rsidR="00E73DA3">
        <w:rPr>
          <w:rFonts w:ascii="Century Gothic" w:hAnsi="Century Gothic"/>
        </w:rPr>
        <w:t xml:space="preserve"> </w:t>
      </w:r>
      <w:r w:rsidR="00E73DA3">
        <w:rPr>
          <w:rFonts w:ascii="Century Gothic" w:hAnsi="Century Gothic"/>
          <w:lang w:val="en-US"/>
        </w:rPr>
        <w:sym w:font="Symbol" w:char="F0ED"/>
      </w:r>
      <w:r w:rsidR="00E73DA3">
        <w:rPr>
          <w:rFonts w:ascii="Century Gothic" w:hAnsi="Century Gothic"/>
        </w:rPr>
        <w:t xml:space="preserve"> 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</w:t>
      </w:r>
      <w:r>
        <w:rPr>
          <w:rFonts w:ascii="Century Gothic" w:hAnsi="Century Gothic"/>
          <w:lang w:val="en-US"/>
        </w:rPr>
        <w:sym w:font="Symbol" w:char="F0EE"/>
      </w:r>
      <w:r>
        <w:rPr>
          <w:rFonts w:ascii="Century Gothic" w:hAnsi="Century Gothic"/>
        </w:rPr>
        <w:t xml:space="preserve"> 0, если нет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2 этап: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Рассчитываются две величины:</w:t>
      </w: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14"/>
          <w:lang w:val="en-US"/>
        </w:rPr>
        <w:pict>
          <v:shape id="_x0000_i1125" type="#_x0000_t75" style="width:72.75pt;height:20.25pt">
            <v:imagedata r:id="rId102" o:title=""/>
          </v:shape>
        </w:pict>
      </w:r>
      <w:r w:rsidR="00E73DA3">
        <w:rPr>
          <w:rFonts w:ascii="Century Gothic" w:hAnsi="Century Gothic"/>
        </w:rPr>
        <w:t xml:space="preserve"> и </w:t>
      </w:r>
      <w:r>
        <w:rPr>
          <w:rFonts w:ascii="Century Gothic" w:hAnsi="Century Gothic"/>
          <w:position w:val="-14"/>
          <w:lang w:val="en-US"/>
        </w:rPr>
        <w:pict>
          <v:shape id="_x0000_i1126" type="#_x0000_t75" style="width:1in;height:20.25pt">
            <v:imagedata r:id="rId103" o:title=""/>
          </v:shape>
        </w:pict>
      </w:r>
      <w:r w:rsidR="00E73DA3">
        <w:rPr>
          <w:rFonts w:ascii="Century Gothic" w:hAnsi="Century Gothic"/>
        </w:rPr>
        <w:t xml:space="preserve">, т.о. </w:t>
      </w:r>
      <w:r>
        <w:rPr>
          <w:rFonts w:ascii="Century Gothic" w:hAnsi="Century Gothic"/>
          <w:position w:val="-6"/>
          <w:lang w:val="en-US"/>
        </w:rPr>
        <w:pict>
          <v:shape id="_x0000_i1127" type="#_x0000_t75" style="width:29.25pt;height:14.25pt">
            <v:imagedata r:id="rId104" o:title=""/>
          </v:shape>
        </w:pict>
      </w:r>
      <w:r w:rsidR="00E73DA3">
        <w:rPr>
          <w:rFonts w:ascii="Century Gothic" w:hAnsi="Century Gothic"/>
        </w:rPr>
        <w:t xml:space="preserve">, а </w:t>
      </w:r>
      <w:r>
        <w:rPr>
          <w:rFonts w:ascii="Century Gothic" w:hAnsi="Century Gothic"/>
          <w:position w:val="-6"/>
          <w:lang w:val="en-US"/>
        </w:rPr>
        <w:pict>
          <v:shape id="_x0000_i1128" type="#_x0000_t75" style="width:29.25pt;height:14.25pt">
            <v:imagedata r:id="rId105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3 этап</w:t>
      </w:r>
      <w:r>
        <w:rPr>
          <w:rFonts w:ascii="Century Gothic" w:hAnsi="Century Gothic"/>
          <w:lang w:val="en-US"/>
        </w:rPr>
        <w:t>:</w: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Затем рассчитываются два значения:</w: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30"/>
          <w:lang w:val="en-US"/>
        </w:rPr>
        <w:pict>
          <v:shape id="_x0000_i1129" type="#_x0000_t75" style="width:53.25pt;height:33.75pt">
            <v:imagedata r:id="rId106" o:title=""/>
          </v:shape>
        </w:pict>
      </w:r>
      <w:r w:rsidR="00E73DA3">
        <w:rPr>
          <w:rFonts w:ascii="Century Gothic" w:hAnsi="Century Gothic"/>
        </w:rPr>
        <w:t xml:space="preserve"> и </w:t>
      </w:r>
      <w:r>
        <w:rPr>
          <w:rFonts w:ascii="Century Gothic" w:hAnsi="Century Gothic"/>
          <w:position w:val="-30"/>
          <w:lang w:val="en-US"/>
        </w:rPr>
        <w:pict>
          <v:shape id="_x0000_i1130" type="#_x0000_t75" style="width:51pt;height:33.75pt">
            <v:imagedata r:id="rId107" o:title=""/>
          </v:shape>
        </w:pict>
      </w:r>
      <w:r w:rsidR="00E73DA3">
        <w:rPr>
          <w:rFonts w:ascii="Century Gothic" w:hAnsi="Century Gothic"/>
        </w:rPr>
        <w:t xml:space="preserve">, при </w:t>
      </w:r>
      <w:r>
        <w:rPr>
          <w:rFonts w:ascii="Century Gothic" w:hAnsi="Century Gothic"/>
          <w:position w:val="-10"/>
          <w:lang w:val="en-US"/>
        </w:rPr>
        <w:pict>
          <v:shape id="_x0000_i1131" type="#_x0000_t75" style="width:48.75pt;height:15.75pt">
            <v:imagedata r:id="rId108" o:title=""/>
          </v:shape>
        </w:pict>
      </w:r>
      <w:r w:rsidR="00E73DA3">
        <w:rPr>
          <w:rFonts w:ascii="Century Gothic" w:hAnsi="Century Gothic"/>
        </w:rPr>
        <w:t xml:space="preserve">, </w:t>
      </w:r>
      <w:r>
        <w:rPr>
          <w:rFonts w:ascii="Century Gothic" w:hAnsi="Century Gothic"/>
          <w:position w:val="-10"/>
        </w:rPr>
        <w:pict>
          <v:shape id="_x0000_i1132" type="#_x0000_t75" style="width:53.25pt;height:17.25pt">
            <v:imagedata r:id="rId109" o:title=""/>
          </v:shape>
        </w:pict>
      </w:r>
      <w:r w:rsidR="00E73DA3">
        <w:rPr>
          <w:rFonts w:ascii="Century Gothic" w:hAnsi="Century Gothic"/>
        </w:rPr>
        <w:t xml:space="preserve">, </w:t>
      </w:r>
      <w:r>
        <w:rPr>
          <w:rFonts w:ascii="Century Gothic" w:hAnsi="Century Gothic"/>
          <w:position w:val="-10"/>
        </w:rPr>
        <w:pict>
          <v:shape id="_x0000_i1133" type="#_x0000_t75" style="width:54pt;height:17.25pt">
            <v:imagedata r:id="rId110" o:title=""/>
          </v:shape>
        </w:pic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28"/>
        </w:rPr>
        <w:pict>
          <v:shape id="_x0000_i1134" type="#_x0000_t75" style="width:99pt;height:33pt">
            <v:imagedata r:id="rId111" o:title=""/>
          </v:shape>
        </w:pict>
      </w:r>
      <w:r w:rsidR="00E73DA3">
        <w:rPr>
          <w:rFonts w:ascii="Century Gothic" w:hAnsi="Century Gothic"/>
        </w:rPr>
        <w:t xml:space="preserve">и </w:t>
      </w:r>
      <w:r>
        <w:rPr>
          <w:rFonts w:ascii="Century Gothic" w:hAnsi="Century Gothic"/>
          <w:position w:val="-28"/>
          <w:lang w:val="en-US"/>
        </w:rPr>
        <w:pict>
          <v:shape id="_x0000_i1135" type="#_x0000_t75" style="width:83.25pt;height:33pt">
            <v:imagedata r:id="rId112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4 этап</w:t>
      </w:r>
      <w:r>
        <w:rPr>
          <w:rFonts w:ascii="Century Gothic" w:hAnsi="Century Gothic"/>
          <w:lang w:val="en-US"/>
        </w:rPr>
        <w:t>:</w: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Сравним </w:t>
      </w:r>
      <w:r w:rsidR="00E472CA">
        <w:rPr>
          <w:rFonts w:ascii="Century Gothic" w:hAnsi="Century Gothic"/>
          <w:position w:val="-12"/>
          <w:lang w:val="en-US"/>
        </w:rPr>
        <w:pict>
          <v:shape id="_x0000_i1136" type="#_x0000_t75" style="width:44.25pt;height:18pt">
            <v:imagedata r:id="rId113" o:title=""/>
          </v:shape>
        </w:pict>
      </w:r>
      <w:r>
        <w:rPr>
          <w:rFonts w:ascii="Century Gothic" w:hAnsi="Century Gothic"/>
        </w:rPr>
        <w:t xml:space="preserve"> и </w:t>
      </w:r>
      <w:r w:rsidR="00E472CA">
        <w:rPr>
          <w:rFonts w:ascii="Century Gothic" w:hAnsi="Century Gothic"/>
          <w:position w:val="-12"/>
          <w:lang w:val="en-US"/>
        </w:rPr>
        <w:pict>
          <v:shape id="_x0000_i1137" type="#_x0000_t75" style="width:45pt;height:18pt">
            <v:imagedata r:id="rId114" o:title=""/>
          </v:shape>
        </w:pict>
      </w:r>
      <w:r>
        <w:rPr>
          <w:rFonts w:ascii="Century Gothic" w:hAnsi="Century Gothic"/>
        </w:rPr>
        <w:t xml:space="preserve"> с табличными значениями критерия Стьюдента </w:t>
      </w:r>
      <w:r w:rsidR="00E472CA">
        <w:rPr>
          <w:rFonts w:ascii="Century Gothic" w:hAnsi="Century Gothic"/>
          <w:position w:val="-10"/>
        </w:rPr>
        <w:pict>
          <v:shape id="_x0000_i1138" type="#_x0000_t75" style="width:44.25pt;height:15.75pt">
            <v:imagedata r:id="rId115" o:title=""/>
          </v:shape>
        </w:pict>
      </w:r>
      <w:r>
        <w:rPr>
          <w:rFonts w:ascii="Century Gothic" w:hAnsi="Century Gothic"/>
        </w:rPr>
        <w:t xml:space="preserve"> и </w:t>
      </w:r>
      <w:r w:rsidR="00E472CA">
        <w:rPr>
          <w:rFonts w:ascii="Century Gothic" w:hAnsi="Century Gothic"/>
          <w:position w:val="-12"/>
        </w:rPr>
        <w:pict>
          <v:shape id="_x0000_i1139" type="#_x0000_t75" style="width:39pt;height:18pt">
            <v:imagedata r:id="rId116" o:title=""/>
          </v:shape>
        </w:pict>
      </w:r>
      <w:r>
        <w:rPr>
          <w:rFonts w:ascii="Century Gothic" w:hAnsi="Century Gothic"/>
        </w:rPr>
        <w:t>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т.к.</w:t>
      </w:r>
      <w:r>
        <w:rPr>
          <w:rFonts w:ascii="Century Gothic" w:hAnsi="Century Gothic"/>
          <w:lang w:val="en-US"/>
        </w:rPr>
        <w:t xml:space="preserve"> </w:t>
      </w:r>
      <w:r w:rsidR="00E472CA">
        <w:rPr>
          <w:rFonts w:ascii="Century Gothic" w:hAnsi="Century Gothic"/>
          <w:position w:val="-12"/>
          <w:lang w:val="en-US"/>
        </w:rPr>
        <w:pict>
          <v:shape id="_x0000_i1140" type="#_x0000_t75" style="width:33pt;height:18pt">
            <v:imagedata r:id="rId117" o:title=""/>
          </v:shape>
        </w:pict>
      </w:r>
      <w:r>
        <w:rPr>
          <w:rFonts w:ascii="Century Gothic" w:hAnsi="Century Gothic"/>
        </w:rPr>
        <w:t xml:space="preserve">, а </w:t>
      </w:r>
      <w:r w:rsidR="00E472CA">
        <w:rPr>
          <w:rFonts w:ascii="Century Gothic" w:hAnsi="Century Gothic"/>
          <w:position w:val="-12"/>
          <w:lang w:val="en-US"/>
        </w:rPr>
        <w:pict>
          <v:shape id="_x0000_i1141" type="#_x0000_t75" style="width:33.75pt;height:18pt">
            <v:imagedata r:id="rId118" o:title=""/>
          </v:shape>
        </w:pict>
      </w:r>
      <w:r>
        <w:rPr>
          <w:rFonts w:ascii="Century Gothic" w:hAnsi="Century Gothic"/>
        </w:rPr>
        <w:t>, то гипотеза об отсутствии тренда в среднем принимается, т.е. тренда в среднем нет, а гипотеза об отсутствии тренда в дисперсии отвергается, т.е. тренд есть.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3. Построить линейную модель </w:t>
      </w:r>
      <w:r w:rsidR="00E472CA">
        <w:rPr>
          <w:rFonts w:ascii="Century Gothic" w:hAnsi="Century Gothic"/>
          <w:position w:val="-12"/>
          <w:lang w:val="en-US"/>
        </w:rPr>
        <w:pict>
          <v:shape id="_x0000_i1142" type="#_x0000_t75" style="width:69.75pt;height:18pt">
            <v:imagedata r:id="rId119" o:title=""/>
          </v:shape>
        </w:pict>
      </w:r>
      <w:r>
        <w:rPr>
          <w:rFonts w:ascii="Century Gothic" w:hAnsi="Century Gothic"/>
        </w:rPr>
        <w:t>, параметры которой оценить МНК.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Определим </w:t>
      </w:r>
      <w:r w:rsidR="00E472CA">
        <w:rPr>
          <w:rFonts w:ascii="Century Gothic" w:hAnsi="Century Gothic"/>
          <w:position w:val="-24"/>
          <w:lang w:val="en-US"/>
        </w:rPr>
        <w:pict>
          <v:shape id="_x0000_i1143" type="#_x0000_t75" style="width:83.25pt;height:30.75pt">
            <v:imagedata r:id="rId120" o:title=""/>
          </v:shape>
        </w:pict>
      </w:r>
      <w:r>
        <w:rPr>
          <w:rFonts w:ascii="Century Gothic" w:hAnsi="Century Gothic"/>
        </w:rPr>
        <w:t xml:space="preserve"> и </w:t>
      </w:r>
      <w:r w:rsidR="00E472CA">
        <w:rPr>
          <w:rFonts w:ascii="Century Gothic" w:hAnsi="Century Gothic"/>
          <w:position w:val="-24"/>
          <w:lang w:val="en-US"/>
        </w:rPr>
        <w:pict>
          <v:shape id="_x0000_i1144" type="#_x0000_t75" style="width:59.25pt;height:30.75pt">
            <v:imagedata r:id="rId121" o:title=""/>
          </v:shape>
        </w:pic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34"/>
          <w:lang w:val="en-US"/>
        </w:rPr>
        <w:pict>
          <v:shape id="_x0000_i1145" type="#_x0000_t75" style="width:129pt;height:39pt">
            <v:imagedata r:id="rId122" o:title=""/>
          </v:shape>
        </w:pict>
      </w:r>
      <w:r w:rsidR="00E73DA3">
        <w:rPr>
          <w:rFonts w:ascii="Century Gothic" w:hAnsi="Century Gothic"/>
        </w:rPr>
        <w:t xml:space="preserve"> ; </w:t>
      </w:r>
      <w:r>
        <w:rPr>
          <w:rFonts w:ascii="Century Gothic" w:hAnsi="Century Gothic"/>
          <w:position w:val="-14"/>
          <w:lang w:val="en-US"/>
        </w:rPr>
        <w:pict>
          <v:shape id="_x0000_i1146" type="#_x0000_t75" style="width:74.25pt;height:18.75pt">
            <v:imagedata r:id="rId123" o:title=""/>
          </v:shape>
        </w:pic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24"/>
          <w:lang w:val="en-US"/>
        </w:rPr>
        <w:pict>
          <v:shape id="_x0000_i1147" type="#_x0000_t75" style="width:1in;height:30.75pt">
            <v:imagedata r:id="rId124" o:title=""/>
          </v:shape>
        </w:pict>
      </w:r>
      <w:r w:rsidR="00E73DA3">
        <w:rPr>
          <w:rFonts w:ascii="Century Gothic" w:hAnsi="Century Gothic"/>
        </w:rPr>
        <w:t xml:space="preserve">; </w:t>
      </w:r>
      <w:r>
        <w:rPr>
          <w:rFonts w:ascii="Century Gothic" w:hAnsi="Century Gothic"/>
          <w:position w:val="-12"/>
          <w:lang w:val="en-US"/>
        </w:rPr>
        <w:pict>
          <v:shape id="_x0000_i1148" type="#_x0000_t75" style="width:116.25pt;height:18pt">
            <v:imagedata r:id="rId125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т.о. линейная модель имеет вид: </w:t>
      </w:r>
      <w:r w:rsidR="00E472CA">
        <w:rPr>
          <w:rFonts w:ascii="Century Gothic" w:hAnsi="Century Gothic"/>
          <w:position w:val="-14"/>
          <w:lang w:val="en-US"/>
        </w:rPr>
        <w:pict>
          <v:shape id="_x0000_i1149" type="#_x0000_t75" style="width:89.25pt;height:18.75pt">
            <v:imagedata r:id="rId126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Последовательно подставляя в линейную модель вместо </w:t>
      </w:r>
      <w:r w:rsidR="00E472CA">
        <w:rPr>
          <w:rFonts w:ascii="Century Gothic" w:hAnsi="Century Gothic"/>
          <w:position w:val="-6"/>
        </w:rPr>
        <w:pict>
          <v:shape id="_x0000_i1150" type="#_x0000_t75" style="width:6.75pt;height:12pt">
            <v:imagedata r:id="rId79" o:title=""/>
          </v:shape>
        </w:pict>
      </w:r>
      <w:r>
        <w:rPr>
          <w:rFonts w:ascii="Century Gothic" w:hAnsi="Century Gothic"/>
        </w:rPr>
        <w:t xml:space="preserve"> его значения от 1 до 9 получим расчетные значения уровня </w:t>
      </w:r>
      <w:r w:rsidR="00E472CA">
        <w:rPr>
          <w:rFonts w:ascii="Century Gothic" w:hAnsi="Century Gothic"/>
          <w:position w:val="-14"/>
        </w:rPr>
        <w:pict>
          <v:shape id="_x0000_i1151" type="#_x0000_t75" style="width:27.75pt;height:18.75pt">
            <v:imagedata r:id="rId127" o:title=""/>
          </v:shape>
        </w:pict>
      </w:r>
      <w:r>
        <w:rPr>
          <w:rFonts w:ascii="Century Gothic" w:hAnsi="Century Gothic"/>
        </w:rPr>
        <w:t>: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472CA">
      <w:pPr>
        <w:ind w:firstLine="708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14"/>
        </w:rPr>
        <w:pict>
          <v:shape id="_x0000_i1152" type="#_x0000_t75" style="width:128.25pt;height:18.75pt">
            <v:imagedata r:id="rId128" o:title=""/>
          </v:shape>
        </w:pict>
      </w:r>
      <w:r w:rsidR="00E73DA3">
        <w:rPr>
          <w:rFonts w:ascii="Century Gothic" w:hAnsi="Century Gothic"/>
          <w:lang w:val="en-US"/>
        </w:rPr>
        <w:t>;</w:t>
      </w:r>
      <w:r w:rsidR="00E73DA3">
        <w:rPr>
          <w:rFonts w:ascii="Century Gothic" w:hAnsi="Century Gothic"/>
          <w:lang w:val="en-US"/>
        </w:rPr>
        <w:tab/>
      </w:r>
      <w:r w:rsidR="00E73DA3">
        <w:rPr>
          <w:rFonts w:ascii="Century Gothic" w:hAnsi="Century Gothic"/>
          <w:lang w:val="en-US"/>
        </w:rPr>
        <w:tab/>
        <w:t xml:space="preserve"> </w:t>
      </w:r>
      <w:r>
        <w:rPr>
          <w:rFonts w:ascii="Century Gothic" w:hAnsi="Century Gothic"/>
          <w:position w:val="-14"/>
        </w:rPr>
        <w:pict>
          <v:shape id="_x0000_i1153" type="#_x0000_t75" style="width:123.75pt;height:18.75pt">
            <v:imagedata r:id="rId129" o:title=""/>
          </v:shape>
        </w:pict>
      </w:r>
    </w:p>
    <w:p w:rsidR="00E73DA3" w:rsidRDefault="00E472CA">
      <w:pPr>
        <w:ind w:firstLine="708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14"/>
        </w:rPr>
        <w:pict>
          <v:shape id="_x0000_i1154" type="#_x0000_t75" style="width:131.25pt;height:18.75pt">
            <v:imagedata r:id="rId130" o:title=""/>
          </v:shape>
        </w:pict>
      </w:r>
      <w:r w:rsidR="00E73DA3">
        <w:rPr>
          <w:rFonts w:ascii="Century Gothic" w:hAnsi="Century Gothic"/>
          <w:lang w:val="en-US"/>
        </w:rPr>
        <w:t xml:space="preserve">; </w:t>
      </w:r>
      <w:r w:rsidR="00E73DA3">
        <w:rPr>
          <w:rFonts w:ascii="Century Gothic" w:hAnsi="Century Gothic"/>
          <w:lang w:val="en-US"/>
        </w:rPr>
        <w:tab/>
      </w:r>
      <w:r w:rsidR="00E73DA3"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position w:val="-14"/>
        </w:rPr>
        <w:pict>
          <v:shape id="_x0000_i1155" type="#_x0000_t75" style="width:131.25pt;height:18.75pt">
            <v:imagedata r:id="rId131" o:title=""/>
          </v:shape>
        </w:pict>
      </w:r>
    </w:p>
    <w:p w:rsidR="00E73DA3" w:rsidRDefault="00E472CA">
      <w:pPr>
        <w:ind w:firstLine="708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14"/>
        </w:rPr>
        <w:pict>
          <v:shape id="_x0000_i1156" type="#_x0000_t75" style="width:129.75pt;height:18.75pt">
            <v:imagedata r:id="rId132" o:title=""/>
          </v:shape>
        </w:pict>
      </w:r>
      <w:r w:rsidR="00E73DA3">
        <w:rPr>
          <w:rFonts w:ascii="Century Gothic" w:hAnsi="Century Gothic"/>
          <w:lang w:val="en-US"/>
        </w:rPr>
        <w:t xml:space="preserve">; </w:t>
      </w:r>
      <w:r w:rsidR="00E73DA3">
        <w:rPr>
          <w:rFonts w:ascii="Century Gothic" w:hAnsi="Century Gothic"/>
          <w:lang w:val="en-US"/>
        </w:rPr>
        <w:tab/>
      </w:r>
      <w:r w:rsidR="00E73DA3"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position w:val="-14"/>
        </w:rPr>
        <w:pict>
          <v:shape id="_x0000_i1157" type="#_x0000_t75" style="width:132pt;height:18.75pt">
            <v:imagedata r:id="rId133" o:title=""/>
          </v:shape>
        </w:pict>
      </w:r>
    </w:p>
    <w:p w:rsidR="00E73DA3" w:rsidRDefault="00E472CA">
      <w:pPr>
        <w:ind w:firstLine="708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14"/>
        </w:rPr>
        <w:pict>
          <v:shape id="_x0000_i1158" type="#_x0000_t75" style="width:123pt;height:18.75pt">
            <v:imagedata r:id="rId134" o:title=""/>
          </v:shape>
        </w:pict>
      </w:r>
      <w:r w:rsidR="00E73DA3">
        <w:rPr>
          <w:rFonts w:ascii="Century Gothic" w:hAnsi="Century Gothic"/>
          <w:lang w:val="en-US"/>
        </w:rPr>
        <w:t xml:space="preserve">; </w:t>
      </w:r>
      <w:r w:rsidR="00E73DA3">
        <w:rPr>
          <w:rFonts w:ascii="Century Gothic" w:hAnsi="Century Gothic"/>
          <w:lang w:val="en-US"/>
        </w:rPr>
        <w:tab/>
      </w:r>
      <w:r w:rsidR="00E73DA3"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position w:val="-14"/>
        </w:rPr>
        <w:pict>
          <v:shape id="_x0000_i1159" type="#_x0000_t75" style="width:129.75pt;height:18.75pt">
            <v:imagedata r:id="rId135" o:title=""/>
          </v:shape>
        </w:pict>
      </w:r>
    </w:p>
    <w:p w:rsidR="00E73DA3" w:rsidRDefault="00E73DA3">
      <w:pPr>
        <w:ind w:firstLine="708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                   </w:t>
      </w:r>
      <w:r w:rsidR="00E472CA">
        <w:rPr>
          <w:rFonts w:ascii="Century Gothic" w:hAnsi="Century Gothic"/>
          <w:position w:val="-14"/>
        </w:rPr>
        <w:pict>
          <v:shape id="_x0000_i1160" type="#_x0000_t75" style="width:132pt;height:18.75pt">
            <v:imagedata r:id="rId136" o:title=""/>
          </v:shape>
        </w:pict>
      </w:r>
    </w:p>
    <w:p w:rsidR="00E73DA3" w:rsidRDefault="00E73DA3">
      <w:pPr>
        <w:ind w:firstLine="708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Вычислим отклонения расчетных значений от фактических:</w: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14"/>
          <w:lang w:val="en-US"/>
        </w:rPr>
        <w:pict>
          <v:shape id="_x0000_i1161" type="#_x0000_t75" style="width:93.75pt;height:18.75pt">
            <v:imagedata r:id="rId137" o:title=""/>
          </v:shape>
        </w:pict>
      </w:r>
      <w:r w:rsidR="00E73DA3">
        <w:rPr>
          <w:rFonts w:ascii="Century Gothic" w:hAnsi="Century Gothic"/>
        </w:rPr>
        <w:t xml:space="preserve">, 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затем результаты запишем таблицу.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5. Оценить адекватность модели на основе исследования: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lang w:val="en-US"/>
        </w:rPr>
        <w:t>a</w:t>
      </w:r>
      <w:r>
        <w:rPr>
          <w:rFonts w:ascii="Century Gothic" w:hAnsi="Century Gothic"/>
        </w:rPr>
        <w:t>) случайности остаточной компоненты по критерию пиков</w: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tbl>
      <w:tblPr>
        <w:tblW w:w="20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620"/>
        <w:gridCol w:w="1180"/>
      </w:tblGrid>
      <w:tr w:rsidR="00E73DA3">
        <w:trPr>
          <w:trHeight w:val="408"/>
          <w:jc w:val="center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position w:val="-6"/>
                <w:sz w:val="20"/>
                <w:szCs w:val="20"/>
              </w:rPr>
              <w:pict>
                <v:shape id="_x0000_i1162" type="#_x0000_t75" style="width:6.75pt;height:12pt">
                  <v:imagedata r:id="rId79" o:title=""/>
                </v:shape>
              </w:pict>
            </w:r>
            <w:r w:rsidR="00E73DA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  <w:r w:rsidR="00E472CA">
              <w:rPr>
                <w:rFonts w:ascii="Verdana" w:hAnsi="Verdana"/>
                <w:position w:val="-10"/>
                <w:sz w:val="20"/>
                <w:szCs w:val="20"/>
              </w:rPr>
              <w:pict>
                <v:shape id="_x0000_i1163" type="#_x0000_t75" style="width:24pt;height:15.75pt">
                  <v:imagedata r:id="rId138" o:title=""/>
                </v:shape>
              </w:pic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Поворотные</w:t>
            </w:r>
            <w:r>
              <w:rPr>
                <w:rFonts w:ascii="Verdana" w:hAnsi="Verdana"/>
                <w:sz w:val="16"/>
                <w:szCs w:val="16"/>
              </w:rPr>
              <w:br/>
              <w:t>точки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</w:tbl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Общее число пиков </w:t>
      </w:r>
      <w:r>
        <w:rPr>
          <w:rFonts w:ascii="Century Gothic" w:hAnsi="Century Gothic"/>
          <w:lang w:val="en-US"/>
        </w:rPr>
        <w:t>p</w:t>
      </w:r>
      <w:r>
        <w:rPr>
          <w:rFonts w:ascii="Century Gothic" w:hAnsi="Century Gothic"/>
        </w:rPr>
        <w:t>=2</w: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24"/>
          <w:lang w:val="en-US"/>
        </w:rPr>
        <w:pict>
          <v:shape id="_x0000_i1164" type="#_x0000_t75" style="width:63pt;height:30.75pt">
            <v:imagedata r:id="rId139" o:title=""/>
          </v:shape>
        </w:pict>
      </w:r>
      <w:r w:rsidR="00E73DA3">
        <w:rPr>
          <w:rFonts w:ascii="Century Gothic" w:hAnsi="Century Gothic"/>
        </w:rPr>
        <w:t xml:space="preserve">; </w:t>
      </w:r>
      <w:r>
        <w:rPr>
          <w:rFonts w:ascii="Century Gothic" w:hAnsi="Century Gothic"/>
          <w:position w:val="-24"/>
          <w:lang w:val="en-US"/>
        </w:rPr>
        <w:pict>
          <v:shape id="_x0000_i1165" type="#_x0000_t75" style="width:1in;height:30.75pt">
            <v:imagedata r:id="rId140" o:title=""/>
          </v:shape>
        </w:pict>
      </w:r>
      <w:r w:rsidR="00E73DA3">
        <w:rPr>
          <w:rFonts w:ascii="Century Gothic" w:hAnsi="Century Gothic"/>
        </w:rPr>
        <w:t xml:space="preserve">; </w:t>
      </w:r>
      <w:r>
        <w:rPr>
          <w:rFonts w:ascii="Century Gothic" w:hAnsi="Century Gothic"/>
          <w:position w:val="-24"/>
          <w:lang w:val="en-US"/>
        </w:rPr>
        <w:pict>
          <v:shape id="_x0000_i1166" type="#_x0000_t75" style="width:102pt;height:30.75pt">
            <v:imagedata r:id="rId141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Критерием случайности с 5%-ным уровнем значимости, т.е. с доверительной вероятностью 95%, является выполнение неравенства </w:t>
      </w:r>
      <w:r w:rsidR="00E472CA">
        <w:rPr>
          <w:rFonts w:ascii="Century Gothic" w:hAnsi="Century Gothic"/>
          <w:position w:val="-16"/>
          <w:lang w:val="en-US"/>
        </w:rPr>
        <w:pict>
          <v:shape id="_x0000_i1167" type="#_x0000_t75" style="width:89.25pt;height:24pt">
            <v:imagedata r:id="rId142" o:title=""/>
          </v:shape>
        </w:pict>
      </w:r>
      <w:r>
        <w:rPr>
          <w:rFonts w:ascii="Century Gothic" w:hAnsi="Century Gothic"/>
        </w:rPr>
        <w:t>, т.о. имеем:</w: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28"/>
          <w:lang w:val="en-US"/>
        </w:rPr>
        <w:pict>
          <v:shape id="_x0000_i1168" type="#_x0000_t75" style="width:156.75pt;height:33.75pt">
            <v:imagedata r:id="rId143" o:title=""/>
          </v:shape>
        </w:pict>
      </w:r>
      <w:r w:rsidR="00E73DA3">
        <w:rPr>
          <w:rFonts w:ascii="Century Gothic" w:hAnsi="Century Gothic"/>
        </w:rPr>
        <w:t>,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следовательно, свойство случайности не выполняется, трендовая модель является неадекватной.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б) независимости уровней ряда остатков по </w:t>
      </w:r>
      <w:r w:rsidR="00E472CA">
        <w:rPr>
          <w:rFonts w:ascii="Century Gothic" w:hAnsi="Century Gothic"/>
          <w:position w:val="-6"/>
        </w:rPr>
        <w:pict>
          <v:shape id="_x0000_i1169" type="#_x0000_t75" style="width:11.25pt;height:14.25pt">
            <v:imagedata r:id="rId144" o:title=""/>
          </v:shape>
        </w:pict>
      </w:r>
      <w:r>
        <w:rPr>
          <w:rFonts w:ascii="Century Gothic" w:hAnsi="Century Gothic"/>
        </w:rPr>
        <w:t xml:space="preserve"> - критерию (в качестве критических используйте уровни </w:t>
      </w:r>
      <w:r w:rsidR="00E472CA">
        <w:rPr>
          <w:rFonts w:ascii="Century Gothic" w:hAnsi="Century Gothic"/>
          <w:position w:val="-10"/>
          <w:lang w:val="en-US"/>
        </w:rPr>
        <w:pict>
          <v:shape id="_x0000_i1170" type="#_x0000_t75" style="width:45pt;height:17.25pt">
            <v:imagedata r:id="rId145" o:title=""/>
          </v:shape>
        </w:pict>
      </w:r>
      <w:r>
        <w:rPr>
          <w:rFonts w:ascii="Century Gothic" w:hAnsi="Century Gothic"/>
        </w:rPr>
        <w:t xml:space="preserve"> и </w:t>
      </w:r>
      <w:r w:rsidR="00E472CA">
        <w:rPr>
          <w:rFonts w:ascii="Century Gothic" w:hAnsi="Century Gothic"/>
          <w:position w:val="-10"/>
        </w:rPr>
        <w:pict>
          <v:shape id="_x0000_i1171" type="#_x0000_t75" style="width:47.25pt;height:17.25pt">
            <v:imagedata r:id="rId146" o:title=""/>
          </v:shape>
        </w:pict>
      </w:r>
      <w:r>
        <w:rPr>
          <w:rFonts w:ascii="Century Gothic" w:hAnsi="Century Gothic"/>
        </w:rPr>
        <w:t xml:space="preserve">) или по первому коэффициенту корреляции, критический уровень которого </w:t>
      </w:r>
      <w:r w:rsidR="00E472CA">
        <w:rPr>
          <w:rFonts w:ascii="Century Gothic" w:hAnsi="Century Gothic"/>
          <w:position w:val="-10"/>
          <w:lang w:val="en-US"/>
        </w:rPr>
        <w:pict>
          <v:shape id="_x0000_i1172" type="#_x0000_t75" style="width:54pt;height:15.75pt">
            <v:imagedata r:id="rId147" o:title=""/>
          </v:shape>
        </w:pict>
      </w:r>
      <w:r>
        <w:rPr>
          <w:rFonts w:ascii="Century Gothic" w:hAnsi="Century Gothic"/>
        </w:rPr>
        <w:t>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Проверка независимости уровней остаточной последовательности осуществляется по формуле Дарбина-Уотсона:</w:t>
      </w: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60"/>
        </w:rPr>
        <w:pict>
          <v:shape id="_x0000_i1173" type="#_x0000_t75" style="width:101.25pt;height:66.75pt">
            <v:imagedata r:id="rId148" o:title=""/>
          </v:shape>
        </w:pict>
      </w:r>
      <w:r w:rsidR="00E73DA3">
        <w:rPr>
          <w:rFonts w:ascii="Century Gothic" w:hAnsi="Century Gothic"/>
        </w:rPr>
        <w:t>, имеем</w:t>
      </w:r>
      <w:r w:rsidR="00E73DA3">
        <w:rPr>
          <w:rFonts w:ascii="Century Gothic" w:hAnsi="Century Gothic"/>
          <w:lang w:val="en-US"/>
        </w:rPr>
        <w:t xml:space="preserve">: </w:t>
      </w:r>
      <w:r>
        <w:rPr>
          <w:rFonts w:ascii="Century Gothic" w:hAnsi="Century Gothic"/>
          <w:position w:val="-28"/>
          <w:lang w:val="en-US"/>
        </w:rPr>
        <w:pict>
          <v:shape id="_x0000_i1174" type="#_x0000_t75" style="width:78pt;height:33pt">
            <v:imagedata r:id="rId149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tbl>
      <w:tblPr>
        <w:tblW w:w="60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200"/>
        <w:gridCol w:w="1379"/>
        <w:gridCol w:w="1200"/>
      </w:tblGrid>
      <w:tr w:rsidR="00E73DA3">
        <w:trPr>
          <w:cantSplit/>
          <w:trHeight w:val="258"/>
          <w:jc w:val="center"/>
        </w:trPr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  <w:r w:rsidR="00E472CA">
              <w:rPr>
                <w:rFonts w:ascii="Verdana" w:hAnsi="Verdana"/>
                <w:position w:val="-12"/>
                <w:sz w:val="20"/>
                <w:szCs w:val="20"/>
              </w:rPr>
              <w:pict>
                <v:shape id="_x0000_i1175" type="#_x0000_t75" style="width:17.25pt;height:18.75pt">
                  <v:imagedata r:id="rId150" o:title=""/>
                </v:shape>
              </w:pic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position w:val="-12"/>
              </w:rPr>
              <w:pict>
                <v:shape id="_x0000_i1176" type="#_x0000_t75" style="width:51pt;height:18pt">
                  <v:imagedata r:id="rId151" o:title=""/>
                </v:shape>
              </w:pict>
            </w:r>
            <w:r w:rsidR="00E73DA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position w:val="-12"/>
              </w:rPr>
              <w:pict>
                <v:shape id="_x0000_i1177" type="#_x0000_t75" style="width:63.75pt;height:20.25pt">
                  <v:imagedata r:id="rId152" o:title=""/>
                </v:shape>
              </w:pict>
            </w:r>
            <w:r w:rsidR="00E73DA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  <w:r w:rsidR="00E472CA">
              <w:rPr>
                <w:rFonts w:ascii="Verdana" w:hAnsi="Verdana"/>
                <w:position w:val="-12"/>
                <w:sz w:val="20"/>
                <w:szCs w:val="20"/>
              </w:rPr>
              <w:pict>
                <v:shape id="_x0000_i1178" type="#_x0000_t75" style="width:39pt;height:18pt">
                  <v:imagedata r:id="rId153" o:title=""/>
                </v:shape>
              </w:pic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-0,4</w: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1,4</w: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-4,48</w: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-0,64</w: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0,12</w: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1,2</w: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-5,2</w: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-2,08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  <w:r w:rsidR="00E472CA">
              <w:rPr>
                <w:rFonts w:ascii="Verdana" w:hAnsi="Verdana"/>
                <w:position w:val="-14"/>
                <w:sz w:val="20"/>
                <w:szCs w:val="20"/>
              </w:rPr>
              <w:pict>
                <v:shape id="_x0000_i1179" type="#_x0000_t75" style="width:23.25pt;height:20.25pt">
                  <v:imagedata r:id="rId154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-10,08</w:t>
            </w:r>
          </w:p>
        </w:tc>
      </w:tr>
    </w:tbl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т.к.  </w:t>
      </w:r>
      <w:r w:rsidR="00E472CA">
        <w:rPr>
          <w:rFonts w:ascii="Century Gothic" w:hAnsi="Century Gothic"/>
          <w:position w:val="-6"/>
          <w:lang w:val="en-US"/>
        </w:rPr>
        <w:pict>
          <v:shape id="_x0000_i1180" type="#_x0000_t75" style="width:47.25pt;height:14.25pt">
            <v:imagedata r:id="rId155" o:title=""/>
          </v:shape>
        </w:pict>
      </w:r>
      <w:r>
        <w:rPr>
          <w:rFonts w:ascii="Century Gothic" w:hAnsi="Century Gothic"/>
        </w:rPr>
        <w:t xml:space="preserve">, то имеет место отрицательная связь, преобразуем значения </w:t>
      </w:r>
      <w:r w:rsidR="00E472CA">
        <w:rPr>
          <w:rFonts w:ascii="Century Gothic" w:hAnsi="Century Gothic"/>
          <w:position w:val="-6"/>
        </w:rPr>
        <w:pict>
          <v:shape id="_x0000_i1181" type="#_x0000_t75" style="width:11.25pt;height:14.25pt">
            <v:imagedata r:id="rId144" o:title=""/>
          </v:shape>
        </w:pict>
      </w:r>
      <w:r>
        <w:rPr>
          <w:rFonts w:ascii="Century Gothic" w:hAnsi="Century Gothic"/>
        </w:rPr>
        <w:t>:</w: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6"/>
          <w:lang w:val="en-US"/>
        </w:rPr>
        <w:pict>
          <v:shape id="_x0000_i1182" type="#_x0000_t75" style="width:51pt;height:15.75pt">
            <v:imagedata r:id="rId156" o:title=""/>
          </v:shape>
        </w:pict>
      </w:r>
      <w:r w:rsidR="00E73DA3">
        <w:rPr>
          <w:rFonts w:ascii="Century Gothic" w:hAnsi="Century Gothic"/>
        </w:rPr>
        <w:t xml:space="preserve">; </w:t>
      </w:r>
      <w:r>
        <w:rPr>
          <w:rFonts w:ascii="Century Gothic" w:hAnsi="Century Gothic"/>
          <w:position w:val="-10"/>
          <w:lang w:val="en-US"/>
        </w:rPr>
        <w:pict>
          <v:shape id="_x0000_i1183" type="#_x0000_t75" style="width:81.75pt;height:18pt">
            <v:imagedata r:id="rId157" o:title=""/>
          </v:shape>
        </w:pict>
      </w:r>
      <w:r w:rsidR="00E73DA3">
        <w:rPr>
          <w:rFonts w:ascii="Century Gothic" w:hAnsi="Century Gothic"/>
        </w:rPr>
        <w:t xml:space="preserve">; </w:t>
      </w:r>
      <w:r>
        <w:rPr>
          <w:rFonts w:ascii="Century Gothic" w:hAnsi="Century Gothic"/>
          <w:position w:val="-10"/>
          <w:lang w:val="en-US"/>
        </w:rPr>
        <w:pict>
          <v:shape id="_x0000_i1184" type="#_x0000_t75" style="width:45pt;height:17.25pt">
            <v:imagedata r:id="rId158" o:title=""/>
          </v:shape>
        </w:pict>
      </w:r>
      <w:r w:rsidR="00E73DA3">
        <w:rPr>
          <w:rFonts w:ascii="Century Gothic" w:hAnsi="Century Gothic"/>
        </w:rPr>
        <w:t xml:space="preserve">; </w:t>
      </w:r>
      <w:r>
        <w:rPr>
          <w:rFonts w:ascii="Century Gothic" w:hAnsi="Century Gothic"/>
          <w:position w:val="-10"/>
          <w:lang w:val="en-US"/>
        </w:rPr>
        <w:pict>
          <v:shape id="_x0000_i1185" type="#_x0000_t75" style="width:47.25pt;height:17.25pt">
            <v:imagedata r:id="rId159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Сравним </w:t>
      </w:r>
      <w:r w:rsidR="00E472CA">
        <w:rPr>
          <w:rFonts w:ascii="Century Gothic" w:hAnsi="Century Gothic"/>
          <w:position w:val="-6"/>
          <w:lang w:val="en-US"/>
        </w:rPr>
        <w:pict>
          <v:shape id="_x0000_i1186" type="#_x0000_t75" style="width:12.75pt;height:15.75pt">
            <v:imagedata r:id="rId160" o:title=""/>
          </v:shape>
        </w:pict>
      </w:r>
      <w:r>
        <w:rPr>
          <w:rFonts w:ascii="Century Gothic" w:hAnsi="Century Gothic"/>
        </w:rPr>
        <w:t xml:space="preserve"> с </w:t>
      </w:r>
      <w:r w:rsidR="00E472CA">
        <w:rPr>
          <w:rFonts w:ascii="Century Gothic" w:hAnsi="Century Gothic"/>
          <w:position w:val="-10"/>
          <w:lang w:val="en-US"/>
        </w:rPr>
        <w:pict>
          <v:shape id="_x0000_i1187" type="#_x0000_t75" style="width:12.75pt;height:17.25pt">
            <v:imagedata r:id="rId161" o:title=""/>
          </v:shape>
        </w:pict>
      </w:r>
      <w:r>
        <w:rPr>
          <w:rFonts w:ascii="Century Gothic" w:hAnsi="Century Gothic"/>
        </w:rPr>
        <w:t xml:space="preserve"> и </w:t>
      </w:r>
      <w:r w:rsidR="00E472CA">
        <w:rPr>
          <w:rFonts w:ascii="Century Gothic" w:hAnsi="Century Gothic"/>
          <w:position w:val="-10"/>
          <w:lang w:val="en-US"/>
        </w:rPr>
        <w:pict>
          <v:shape id="_x0000_i1188" type="#_x0000_t75" style="width:15pt;height:17.25pt">
            <v:imagedata r:id="rId162" o:title=""/>
          </v:shape>
        </w:pict>
      </w:r>
      <w:r>
        <w:rPr>
          <w:rFonts w:ascii="Century Gothic" w:hAnsi="Century Gothic"/>
        </w:rPr>
        <w:t xml:space="preserve">, Т.к. </w:t>
      </w:r>
      <w:r w:rsidR="00E472CA">
        <w:rPr>
          <w:rFonts w:ascii="Century Gothic" w:hAnsi="Century Gothic"/>
          <w:position w:val="-10"/>
          <w:lang w:val="en-US"/>
        </w:rPr>
        <w:pict>
          <v:shape id="_x0000_i1189" type="#_x0000_t75" style="width:60pt;height:18pt">
            <v:imagedata r:id="rId163" o:title=""/>
          </v:shape>
        </w:pict>
      </w:r>
      <w:r>
        <w:rPr>
          <w:rFonts w:ascii="Century Gothic" w:hAnsi="Century Gothic"/>
        </w:rPr>
        <w:t>, то нет достаточных оснований сделать вывод об адекватности модели.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28"/>
          <w:lang w:val="en-US"/>
        </w:rPr>
        <w:pict>
          <v:shape id="_x0000_i1190" type="#_x0000_t75" style="width:135pt;height:33pt">
            <v:imagedata r:id="rId164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 xml:space="preserve">в) нормальности закона распределения остаточной последовательности по </w:t>
      </w:r>
      <w:r>
        <w:rPr>
          <w:rFonts w:ascii="Century Gothic" w:hAnsi="Century Gothic"/>
          <w:lang w:val="en-US"/>
        </w:rPr>
        <w:t>RS</w:t>
      </w:r>
      <w:r>
        <w:rPr>
          <w:rFonts w:ascii="Century Gothic" w:hAnsi="Century Gothic"/>
        </w:rPr>
        <w:t>-критерию с критическими уровнями 2,7-3,7.</w: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24"/>
          <w:lang w:val="en-US"/>
        </w:rPr>
        <w:pict>
          <v:shape id="_x0000_i1191" type="#_x0000_t75" style="width:86.25pt;height:30.75pt">
            <v:imagedata r:id="rId165" o:title=""/>
          </v:shape>
        </w:pict>
      </w:r>
      <w:r w:rsidR="00E73DA3">
        <w:rPr>
          <w:rFonts w:ascii="Century Gothic" w:hAnsi="Century Gothic"/>
        </w:rPr>
        <w:t xml:space="preserve">, где </w:t>
      </w:r>
      <w:r>
        <w:rPr>
          <w:rFonts w:ascii="Century Gothic" w:hAnsi="Century Gothic"/>
          <w:position w:val="-26"/>
          <w:lang w:val="en-US"/>
        </w:rPr>
        <w:pict>
          <v:shape id="_x0000_i1192" type="#_x0000_t75" style="width:69pt;height:36.75pt">
            <v:imagedata r:id="rId166" o:title=""/>
          </v:shape>
        </w:pict>
      </w:r>
      <w:r w:rsidR="00E73DA3">
        <w:rPr>
          <w:rFonts w:ascii="Century Gothic" w:hAnsi="Century Gothic"/>
        </w:rPr>
        <w:t>, т.о. имеем:</w: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26"/>
          <w:lang w:val="en-US"/>
        </w:rPr>
        <w:pict>
          <v:shape id="_x0000_i1193" type="#_x0000_t75" style="width:84pt;height:35.25pt">
            <v:imagedata r:id="rId167" o:title=""/>
          </v:shape>
        </w:pict>
      </w:r>
      <w:r w:rsidR="00E73DA3">
        <w:rPr>
          <w:rFonts w:ascii="Century Gothic" w:hAnsi="Century Gothic"/>
        </w:rPr>
        <w:t xml:space="preserve"> и </w:t>
      </w:r>
      <w:r>
        <w:rPr>
          <w:rFonts w:ascii="Century Gothic" w:hAnsi="Century Gothic"/>
          <w:position w:val="-10"/>
          <w:lang w:val="en-US"/>
        </w:rPr>
        <w:pict>
          <v:shape id="_x0000_i1194" type="#_x0000_t75" style="width:96pt;height:15.75pt">
            <v:imagedata r:id="rId168" o:title=""/>
          </v:shape>
        </w:pic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28"/>
          <w:lang w:val="en-US"/>
        </w:rPr>
        <w:pict>
          <v:shape id="_x0000_i1195" type="#_x0000_t75" style="width:72.75pt;height:33pt">
            <v:imagedata r:id="rId169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Расчетное значение </w:t>
      </w:r>
      <w:r>
        <w:rPr>
          <w:rFonts w:ascii="Century Gothic" w:hAnsi="Century Gothic"/>
          <w:lang w:val="en-US"/>
        </w:rPr>
        <w:t>RS</w:t>
      </w:r>
      <w:r>
        <w:rPr>
          <w:rFonts w:ascii="Century Gothic" w:hAnsi="Century Gothic"/>
        </w:rPr>
        <w:t>-критерия равное 2,9 попадает внутрь [2,7-3,7], т.о. гипотеза о соответствии распределения остаточной компоненты нормальному закону распределения принимается.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г) Для оценки точности модели используйте среднее квадратическое отклонение и среднюю ошибку по модулю.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Т.к. модель неадекватна, то нет смысла говорить о ее точности.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6. Постройте точечный и интервальный прогнозы на два шага вперед.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 xml:space="preserve">Точечный прогноз на </w:t>
      </w:r>
      <w:r>
        <w:rPr>
          <w:rFonts w:ascii="Century Gothic" w:hAnsi="Century Gothic"/>
          <w:lang w:val="en-US"/>
        </w:rPr>
        <w:t>K</w:t>
      </w:r>
      <w:r>
        <w:rPr>
          <w:rFonts w:ascii="Century Gothic" w:hAnsi="Century Gothic"/>
        </w:rPr>
        <w:t xml:space="preserve"> шагов вперед получается путем подстановки в модель </w:t>
      </w:r>
      <w:r w:rsidR="00E472CA">
        <w:rPr>
          <w:rFonts w:ascii="Century Gothic" w:hAnsi="Century Gothic"/>
          <w:position w:val="-10"/>
        </w:rPr>
        <w:pict>
          <v:shape id="_x0000_i1196" type="#_x0000_t75" style="width:83.25pt;height:15.75pt">
            <v:imagedata r:id="rId170" o:title=""/>
          </v:shape>
        </w:pict>
      </w:r>
      <w:r>
        <w:rPr>
          <w:rFonts w:ascii="Century Gothic" w:hAnsi="Century Gothic"/>
        </w:rPr>
        <w:t>. При прогнозировании на два шага имеем:</w: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position w:val="-32"/>
        </w:rPr>
        <w:pict>
          <v:shape id="_x0000_i1197" type="#_x0000_t75" style="width:141.75pt;height:38.25pt">
            <v:imagedata r:id="rId171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Доверительный интервал прогноза будет иметь следующие границы:</w: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Верхняя: </w:t>
      </w:r>
      <w:r w:rsidR="00E472CA">
        <w:rPr>
          <w:rFonts w:ascii="Century Gothic" w:hAnsi="Century Gothic"/>
          <w:position w:val="-14"/>
          <w:lang w:val="en-US"/>
        </w:rPr>
        <w:pict>
          <v:shape id="_x0000_i1198" type="#_x0000_t75" style="width:75.75pt;height:18.75pt">
            <v:imagedata r:id="rId172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Нижняя: </w:t>
      </w:r>
      <w:r w:rsidR="00E472CA">
        <w:rPr>
          <w:rFonts w:ascii="Century Gothic" w:hAnsi="Century Gothic"/>
          <w:position w:val="-14"/>
          <w:lang w:val="en-US"/>
        </w:rPr>
        <w:pict>
          <v:shape id="_x0000_i1199" type="#_x0000_t75" style="width:75.75pt;height:18.75pt">
            <v:imagedata r:id="rId173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Величина </w:t>
      </w:r>
      <w:r w:rsidR="00E472CA">
        <w:rPr>
          <w:rFonts w:ascii="Century Gothic" w:hAnsi="Century Gothic"/>
          <w:position w:val="-10"/>
          <w:lang w:val="en-US"/>
        </w:rPr>
        <w:pict>
          <v:shape id="_x0000_i1200" type="#_x0000_t75" style="width:18pt;height:17.25pt">
            <v:imagedata r:id="rId174" o:title=""/>
          </v:shape>
        </w:pict>
      </w:r>
      <w:r>
        <w:rPr>
          <w:rFonts w:ascii="Century Gothic" w:hAnsi="Century Gothic"/>
        </w:rPr>
        <w:t xml:space="preserve"> для линейной модели имеет вид:</w:t>
      </w: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position w:val="-36"/>
          <w:lang w:val="en-US"/>
        </w:rPr>
        <w:pict>
          <v:shape id="_x0000_i1201" type="#_x0000_t75" style="width:167.25pt;height:44.25pt">
            <v:imagedata r:id="rId175" o:title=""/>
          </v:shape>
        </w:pict>
      </w:r>
      <w:r w:rsidR="00E73DA3">
        <w:rPr>
          <w:rFonts w:ascii="Century Gothic" w:hAnsi="Century Gothic"/>
        </w:rPr>
        <w:t xml:space="preserve">, где </w:t>
      </w:r>
      <w:r>
        <w:rPr>
          <w:rFonts w:ascii="Century Gothic" w:hAnsi="Century Gothic"/>
          <w:position w:val="-26"/>
        </w:rPr>
        <w:pict>
          <v:shape id="_x0000_i1202" type="#_x0000_t75" style="width:68.25pt;height:38.25pt">
            <v:imagedata r:id="rId176" o:title=""/>
          </v:shape>
        </w:pict>
      </w:r>
      <w:r w:rsidR="00E73DA3">
        <w:rPr>
          <w:rFonts w:ascii="Century Gothic" w:hAnsi="Century Gothic"/>
        </w:rPr>
        <w:t>, т.о. имеем:</w:t>
      </w:r>
    </w:p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26"/>
        </w:rPr>
        <w:pict>
          <v:shape id="_x0000_i1203" type="#_x0000_t75" style="width:90pt;height:35.25pt">
            <v:imagedata r:id="rId177" o:title=""/>
          </v:shape>
        </w:pict>
      </w:r>
    </w:p>
    <w:p w:rsidR="00E73DA3" w:rsidRDefault="00E472CA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26"/>
          <w:lang w:val="en-US"/>
        </w:rPr>
        <w:pict>
          <v:shape id="_x0000_i1204" type="#_x0000_t75" style="width:180.75pt;height:36.75pt">
            <v:imagedata r:id="rId178" o:title=""/>
          </v:shape>
        </w:pict>
      </w:r>
      <w:r w:rsidR="00E73DA3">
        <w:rPr>
          <w:rFonts w:ascii="Century Gothic" w:hAnsi="Century Gothic"/>
          <w:lang w:val="en-US"/>
        </w:rPr>
        <w:t xml:space="preserve">; </w:t>
      </w:r>
      <w:r>
        <w:rPr>
          <w:rFonts w:ascii="Century Gothic" w:hAnsi="Century Gothic"/>
          <w:position w:val="-26"/>
          <w:lang w:val="en-US"/>
        </w:rPr>
        <w:pict>
          <v:shape id="_x0000_i1205" type="#_x0000_t75" style="width:183.75pt;height:36.75pt">
            <v:imagedata r:id="rId179" o:title=""/>
          </v:shape>
        </w:pict>
      </w: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</w:p>
    <w:tbl>
      <w:tblPr>
        <w:tblW w:w="60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200"/>
        <w:gridCol w:w="1548"/>
        <w:gridCol w:w="1548"/>
      </w:tblGrid>
      <w:tr w:rsidR="00E73DA3">
        <w:trPr>
          <w:trHeight w:val="51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  <w:r w:rsidR="00E472CA">
              <w:rPr>
                <w:rFonts w:ascii="Verdana" w:hAnsi="Verdana"/>
                <w:position w:val="-6"/>
                <w:sz w:val="20"/>
                <w:szCs w:val="20"/>
              </w:rPr>
              <w:pict>
                <v:shape id="_x0000_i1206" type="#_x0000_t75" style="width:6.75pt;height:12pt">
                  <v:imagedata r:id="rId79" o:title=""/>
                </v:shape>
              </w:pic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Шаг,</w:t>
            </w:r>
          </w:p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position w:val="-4"/>
                <w:sz w:val="20"/>
                <w:szCs w:val="20"/>
              </w:rPr>
              <w:pict>
                <v:shape id="_x0000_i1207" type="#_x0000_t75" style="width:12.75pt;height:12.75pt">
                  <v:imagedata r:id="rId180" o:title=""/>
                </v:shape>
              </w:pic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Прогноз,</w:t>
            </w:r>
          </w:p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position w:val="-14"/>
                <w:sz w:val="20"/>
                <w:szCs w:val="20"/>
              </w:rPr>
              <w:pict>
                <v:shape id="_x0000_i1208" type="#_x0000_t75" style="width:27.75pt;height:18.75pt">
                  <v:imagedata r:id="rId181" o:title=""/>
                </v:shape>
              </w:pic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Нижняя</w:t>
            </w:r>
            <w:r>
              <w:rPr>
                <w:rFonts w:ascii="Verdana" w:hAnsi="Verdana"/>
                <w:sz w:val="20"/>
                <w:szCs w:val="20"/>
              </w:rPr>
              <w:br/>
              <w:t>граница,</w:t>
            </w:r>
          </w:p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Century Gothic" w:hAnsi="Century Gothic"/>
                <w:position w:val="-14"/>
                <w:lang w:val="en-US"/>
              </w:rPr>
              <w:pict>
                <v:shape id="_x0000_i1209" type="#_x0000_t75" style="width:75.75pt;height:18.75pt">
                  <v:imagedata r:id="rId173" o:title=""/>
                </v:shape>
              </w:pic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Верхняя</w:t>
            </w:r>
            <w:r>
              <w:rPr>
                <w:rFonts w:ascii="Verdana" w:hAnsi="Verdana"/>
                <w:sz w:val="20"/>
                <w:szCs w:val="20"/>
              </w:rPr>
              <w:br/>
              <w:t>граница,</w:t>
            </w:r>
          </w:p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Century Gothic" w:hAnsi="Century Gothic"/>
                <w:position w:val="-14"/>
                <w:lang w:val="en-US"/>
              </w:rPr>
              <w:pict>
                <v:shape id="_x0000_i1210" type="#_x0000_t75" style="width:75.75pt;height:18.75pt">
                  <v:imagedata r:id="rId172" o:title=""/>
                </v:shape>
              </w:pic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72,2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75,1</w:t>
            </w:r>
          </w:p>
        </w:tc>
      </w:tr>
    </w:tbl>
    <w:p w:rsidR="00E73DA3" w:rsidRDefault="00E73DA3">
      <w:pPr>
        <w:ind w:firstLine="708"/>
        <w:jc w:val="both"/>
        <w:rPr>
          <w:rFonts w:ascii="Century Gothic" w:hAnsi="Century Gothic"/>
        </w:rPr>
      </w:pPr>
    </w:p>
    <w:p w:rsidR="00E73DA3" w:rsidRDefault="00E472CA">
      <w:pPr>
        <w:ind w:firstLine="708"/>
        <w:jc w:val="both"/>
        <w:rPr>
          <w:rFonts w:ascii="Century Gothic" w:hAnsi="Century Gothic"/>
        </w:rPr>
      </w:pPr>
      <w:r>
        <w:pict>
          <v:shape id="_x0000_i1211" type="#_x0000_t75" style="width:376.5pt;height:241.5pt">
            <v:imagedata r:id="rId182" o:title=""/>
          </v:shape>
        </w:pict>
      </w:r>
    </w:p>
    <w:p w:rsidR="00E73DA3" w:rsidRDefault="00E73DA3">
      <w:pPr>
        <w:ind w:firstLine="708"/>
        <w:jc w:val="center"/>
      </w:pPr>
    </w:p>
    <w:p w:rsidR="00E73DA3" w:rsidRDefault="00E73DA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Тема 9.</w:t>
      </w: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ind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 xml:space="preserve">Даны коэффициенты прямых поставок </w:t>
      </w:r>
      <w:r w:rsidR="00E472CA">
        <w:rPr>
          <w:rFonts w:ascii="Century Gothic" w:hAnsi="Century Gothic"/>
          <w:position w:val="-14"/>
        </w:rPr>
        <w:pict>
          <v:shape id="_x0000_i1212" type="#_x0000_t75" style="width:14.25pt;height:18.75pt">
            <v:imagedata r:id="rId183" o:title=""/>
          </v:shape>
        </w:pict>
      </w:r>
      <w:r>
        <w:rPr>
          <w:rFonts w:ascii="Century Gothic" w:hAnsi="Century Gothic"/>
        </w:rPr>
        <w:t xml:space="preserve"> и конечный продукт </w:t>
      </w:r>
      <w:r w:rsidR="00E472CA">
        <w:rPr>
          <w:rFonts w:ascii="Century Gothic" w:hAnsi="Century Gothic"/>
          <w:position w:val="-12"/>
          <w:lang w:val="en-US"/>
        </w:rPr>
        <w:pict>
          <v:shape id="_x0000_i1213" type="#_x0000_t75" style="width:12pt;height:18pt">
            <v:imagedata r:id="rId184" o:title=""/>
          </v:shape>
        </w:pict>
      </w:r>
      <w:r>
        <w:rPr>
          <w:rFonts w:ascii="Century Gothic" w:hAnsi="Century Gothic"/>
        </w:rPr>
        <w:t>. Требуется:</w:t>
      </w:r>
    </w:p>
    <w:p w:rsidR="00E73DA3" w:rsidRDefault="00E73DA3">
      <w:pPr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Определить межотраслевые поставки продукции</w:t>
      </w:r>
    </w:p>
    <w:p w:rsidR="00E73DA3" w:rsidRDefault="00E73DA3">
      <w:pPr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Проверить продуктивность матрицы </w:t>
      </w:r>
      <w:r>
        <w:rPr>
          <w:rFonts w:ascii="Century Gothic" w:hAnsi="Century Gothic"/>
          <w:lang w:val="en-US"/>
        </w:rPr>
        <w:t>A</w:t>
      </w:r>
    </w:p>
    <w:p w:rsidR="00E73DA3" w:rsidRDefault="00E73DA3">
      <w:pPr>
        <w:jc w:val="both"/>
        <w:rPr>
          <w:rFonts w:ascii="Century Gothic" w:hAnsi="Century Gothic"/>
          <w:lang w:val="en-US"/>
        </w:rPr>
      </w:pPr>
    </w:p>
    <w:p w:rsidR="00E73DA3" w:rsidRDefault="00E73DA3">
      <w:pPr>
        <w:jc w:val="both"/>
        <w:rPr>
          <w:rFonts w:ascii="Century Gothic" w:hAnsi="Century Gothic"/>
          <w:lang w:val="en-US"/>
        </w:rPr>
      </w:pPr>
    </w:p>
    <w:tbl>
      <w:tblPr>
        <w:tblW w:w="62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279"/>
        <w:gridCol w:w="1279"/>
        <w:gridCol w:w="1282"/>
        <w:gridCol w:w="1200"/>
      </w:tblGrid>
      <w:tr w:rsidR="00E73DA3">
        <w:trPr>
          <w:cantSplit/>
          <w:trHeight w:val="258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Отрасли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Коэффициенты прямых поставок,</w:t>
            </w:r>
          </w:p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position w:val="-14"/>
                <w:sz w:val="20"/>
                <w:szCs w:val="20"/>
                <w:lang w:val="en-US"/>
              </w:rPr>
              <w:pict>
                <v:shape id="_x0000_i1214" type="#_x0000_t75" style="width:14.25pt;height:18.75pt">
                  <v:imagedata r:id="rId183" o:title=""/>
                </v:shape>
              </w:pic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Конечный</w:t>
            </w:r>
            <w:r>
              <w:rPr>
                <w:rFonts w:ascii="Verdana" w:hAnsi="Verdana"/>
                <w:sz w:val="20"/>
                <w:szCs w:val="20"/>
              </w:rPr>
              <w:br/>
              <w:t>продукт,</w:t>
            </w:r>
          </w:p>
          <w:p w:rsidR="00E73DA3" w:rsidRDefault="00E472CA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position w:val="-12"/>
                <w:sz w:val="20"/>
                <w:szCs w:val="20"/>
                <w:lang w:val="en-US"/>
              </w:rPr>
              <w:pict>
                <v:shape id="_x0000_i1215" type="#_x0000_t75" style="width:12pt;height:18pt">
                  <v:imagedata r:id="rId184" o:title=""/>
                </v:shape>
              </w:pict>
            </w:r>
          </w:p>
        </w:tc>
      </w:tr>
      <w:tr w:rsidR="00E73DA3">
        <w:trPr>
          <w:cantSplit/>
          <w:trHeight w:val="2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180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</w:t>
            </w:r>
          </w:p>
        </w:tc>
      </w:tr>
    </w:tbl>
    <w:p w:rsidR="00E73DA3" w:rsidRDefault="00E73DA3">
      <w:pPr>
        <w:jc w:val="both"/>
        <w:rPr>
          <w:rFonts w:ascii="Century Gothic" w:hAnsi="Century Gothic"/>
          <w:lang w:val="en-US"/>
        </w:rPr>
      </w:pPr>
    </w:p>
    <w:p w:rsidR="00E73DA3" w:rsidRDefault="00E73DA3">
      <w:pPr>
        <w:jc w:val="both"/>
        <w:rPr>
          <w:rFonts w:ascii="Century Gothic" w:hAnsi="Century Gothic"/>
        </w:rPr>
      </w:pP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</w:rPr>
        <w:t xml:space="preserve">1) </w:t>
      </w:r>
      <w:r w:rsidR="00E472CA">
        <w:rPr>
          <w:rFonts w:ascii="Century Gothic" w:hAnsi="Century Gothic"/>
          <w:position w:val="-48"/>
          <w:lang w:val="en-US"/>
        </w:rPr>
        <w:pict>
          <v:shape id="_x0000_i1216" type="#_x0000_t75" style="width:93.75pt;height:54.75pt">
            <v:imagedata r:id="rId185" o:title=""/>
          </v:shape>
        </w:pict>
      </w:r>
      <w:r>
        <w:rPr>
          <w:rFonts w:ascii="Century Gothic" w:hAnsi="Century Gothic"/>
        </w:rPr>
        <w:t xml:space="preserve">; </w:t>
      </w:r>
      <w:r w:rsidR="00E472CA">
        <w:rPr>
          <w:rFonts w:ascii="Century Gothic" w:hAnsi="Century Gothic"/>
          <w:position w:val="-48"/>
          <w:lang w:val="en-US"/>
        </w:rPr>
        <w:pict>
          <v:shape id="_x0000_i1217" type="#_x0000_t75" style="width:54pt;height:54.75pt">
            <v:imagedata r:id="rId186" o:title=""/>
          </v:shape>
        </w:pict>
      </w: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Найдем </w:t>
      </w:r>
      <w:r w:rsidR="00E472CA">
        <w:rPr>
          <w:rFonts w:ascii="Century Gothic" w:hAnsi="Century Gothic"/>
          <w:position w:val="-10"/>
          <w:lang w:val="en-US"/>
        </w:rPr>
        <w:pict>
          <v:shape id="_x0000_i1218" type="#_x0000_t75" style="width:66pt;height:18.75pt">
            <v:imagedata r:id="rId187" o:title=""/>
          </v:shape>
        </w:pict>
      </w:r>
      <w:r>
        <w:rPr>
          <w:rFonts w:ascii="Century Gothic" w:hAnsi="Century Gothic"/>
        </w:rPr>
        <w:t xml:space="preserve">, где </w:t>
      </w:r>
      <w:r w:rsidR="00E472CA">
        <w:rPr>
          <w:rFonts w:ascii="Century Gothic" w:hAnsi="Century Gothic"/>
          <w:position w:val="-4"/>
        </w:rPr>
        <w:pict>
          <v:shape id="_x0000_i1219" type="#_x0000_t75" style="width:12pt;height:12.75pt">
            <v:imagedata r:id="rId188" o:title=""/>
          </v:shape>
        </w:pict>
      </w:r>
      <w:r>
        <w:rPr>
          <w:rFonts w:ascii="Century Gothic" w:hAnsi="Century Gothic"/>
        </w:rPr>
        <w:t>- матрица коэффициентов полных материальных затрат.</w:t>
      </w:r>
    </w:p>
    <w:p w:rsidR="00E73DA3" w:rsidRDefault="00E73DA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E73DA3" w:rsidRDefault="00E73DA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2) </w:t>
      </w:r>
      <w:r w:rsidR="00E472CA">
        <w:rPr>
          <w:rFonts w:ascii="Century Gothic" w:hAnsi="Century Gothic"/>
          <w:position w:val="-102"/>
        </w:rPr>
        <w:pict>
          <v:shape id="_x0000_i1220" type="#_x0000_t75" style="width:126.75pt;height:108pt">
            <v:imagedata r:id="rId189" o:title=""/>
          </v:shape>
        </w:pict>
      </w: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3) </w:t>
      </w:r>
      <w:r w:rsidR="00E472CA">
        <w:rPr>
          <w:rFonts w:ascii="Century Gothic" w:hAnsi="Century Gothic"/>
          <w:position w:val="-48"/>
        </w:rPr>
        <w:pict>
          <v:shape id="_x0000_i1221" type="#_x0000_t75" style="width:147.75pt;height:54.75pt">
            <v:imagedata r:id="rId190" o:title=""/>
          </v:shape>
        </w:pict>
      </w:r>
    </w:p>
    <w:p w:rsidR="00E73DA3" w:rsidRDefault="00E73DA3">
      <w:pPr>
        <w:jc w:val="both"/>
        <w:rPr>
          <w:rFonts w:ascii="Century Gothic" w:hAnsi="Century Gothic"/>
        </w:rPr>
      </w:pPr>
    </w:p>
    <w:p w:rsidR="00E73DA3" w:rsidRDefault="00E73DA3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ab/>
      </w:r>
      <w:r w:rsidR="00E472CA">
        <w:rPr>
          <w:rFonts w:ascii="Century Gothic" w:hAnsi="Century Gothic"/>
          <w:position w:val="-30"/>
        </w:rPr>
        <w:pict>
          <v:shape id="_x0000_i1222" type="#_x0000_t75" style="width:114pt;height:36.75pt">
            <v:imagedata r:id="rId191" o:title=""/>
          </v:shape>
        </w:pict>
      </w:r>
      <w:r>
        <w:rPr>
          <w:rFonts w:ascii="Century Gothic" w:hAnsi="Century Gothic"/>
          <w:lang w:val="en-US"/>
        </w:rPr>
        <w:t xml:space="preserve">; </w:t>
      </w:r>
      <w:r>
        <w:rPr>
          <w:rFonts w:ascii="Century Gothic" w:hAnsi="Century Gothic"/>
        </w:rPr>
        <w:tab/>
      </w:r>
      <w:r w:rsidR="00E472CA">
        <w:rPr>
          <w:rFonts w:ascii="Century Gothic" w:hAnsi="Century Gothic"/>
          <w:position w:val="-30"/>
        </w:rPr>
        <w:pict>
          <v:shape id="_x0000_i1223" type="#_x0000_t75" style="width:123pt;height:36.75pt">
            <v:imagedata r:id="rId192" o:title=""/>
          </v:shape>
        </w:pict>
      </w:r>
    </w:p>
    <w:p w:rsidR="00E73DA3" w:rsidRDefault="00E73DA3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ab/>
      </w:r>
      <w:r w:rsidR="00E472CA">
        <w:rPr>
          <w:rFonts w:ascii="Century Gothic" w:hAnsi="Century Gothic"/>
          <w:position w:val="-30"/>
        </w:rPr>
        <w:pict>
          <v:shape id="_x0000_i1224" type="#_x0000_t75" style="width:116.25pt;height:36.75pt">
            <v:imagedata r:id="rId193" o:title=""/>
          </v:shape>
        </w:pict>
      </w:r>
      <w:r>
        <w:rPr>
          <w:rFonts w:ascii="Century Gothic" w:hAnsi="Century Gothic"/>
          <w:lang w:val="en-US"/>
        </w:rPr>
        <w:t xml:space="preserve">; </w:t>
      </w:r>
      <w:r>
        <w:rPr>
          <w:rFonts w:ascii="Century Gothic" w:hAnsi="Century Gothic"/>
        </w:rPr>
        <w:tab/>
      </w:r>
      <w:r w:rsidR="00E472CA">
        <w:rPr>
          <w:rFonts w:ascii="Century Gothic" w:hAnsi="Century Gothic"/>
          <w:position w:val="-30"/>
        </w:rPr>
        <w:pict>
          <v:shape id="_x0000_i1225" type="#_x0000_t75" style="width:116.25pt;height:36.75pt">
            <v:imagedata r:id="rId194" o:title=""/>
          </v:shape>
        </w:pict>
      </w:r>
    </w:p>
    <w:p w:rsidR="00E73DA3" w:rsidRDefault="00E73DA3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ab/>
      </w:r>
      <w:r w:rsidR="00E472CA">
        <w:rPr>
          <w:rFonts w:ascii="Century Gothic" w:hAnsi="Century Gothic"/>
          <w:position w:val="-30"/>
        </w:rPr>
        <w:pict>
          <v:shape id="_x0000_i1226" type="#_x0000_t75" style="width:116.25pt;height:36.75pt">
            <v:imagedata r:id="rId195" o:title=""/>
          </v:shape>
        </w:pict>
      </w:r>
      <w:r>
        <w:rPr>
          <w:rFonts w:ascii="Century Gothic" w:hAnsi="Century Gothic"/>
          <w:lang w:val="en-US"/>
        </w:rPr>
        <w:t xml:space="preserve">; </w:t>
      </w:r>
      <w:r>
        <w:rPr>
          <w:rFonts w:ascii="Century Gothic" w:hAnsi="Century Gothic"/>
        </w:rPr>
        <w:tab/>
      </w:r>
      <w:r w:rsidR="00E472CA">
        <w:rPr>
          <w:rFonts w:ascii="Century Gothic" w:hAnsi="Century Gothic"/>
          <w:position w:val="-30"/>
        </w:rPr>
        <w:pict>
          <v:shape id="_x0000_i1227" type="#_x0000_t75" style="width:123.75pt;height:36.75pt">
            <v:imagedata r:id="rId196" o:title=""/>
          </v:shape>
        </w:pict>
      </w:r>
    </w:p>
    <w:p w:rsidR="00E73DA3" w:rsidRDefault="00E73DA3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ab/>
      </w:r>
      <w:r w:rsidR="00E472CA">
        <w:rPr>
          <w:rFonts w:ascii="Century Gothic" w:hAnsi="Century Gothic"/>
          <w:position w:val="-30"/>
        </w:rPr>
        <w:pict>
          <v:shape id="_x0000_i1228" type="#_x0000_t75" style="width:116.25pt;height:36.75pt">
            <v:imagedata r:id="rId197" o:title=""/>
          </v:shape>
        </w:pict>
      </w:r>
      <w:r>
        <w:rPr>
          <w:rFonts w:ascii="Century Gothic" w:hAnsi="Century Gothic"/>
          <w:lang w:val="en-US"/>
        </w:rPr>
        <w:t>;</w:t>
      </w:r>
      <w:r>
        <w:rPr>
          <w:rFonts w:ascii="Century Gothic" w:hAnsi="Century Gothic"/>
        </w:rPr>
        <w:tab/>
      </w:r>
      <w:r w:rsidR="00E472CA">
        <w:rPr>
          <w:rFonts w:ascii="Century Gothic" w:hAnsi="Century Gothic"/>
          <w:position w:val="-30"/>
        </w:rPr>
        <w:pict>
          <v:shape id="_x0000_i1229" type="#_x0000_t75" style="width:116.25pt;height:36.75pt">
            <v:imagedata r:id="rId198" o:title=""/>
          </v:shape>
        </w:pict>
      </w:r>
    </w:p>
    <w:p w:rsidR="00E73DA3" w:rsidRDefault="00E73DA3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ab/>
      </w:r>
      <w:r w:rsidR="00E472CA">
        <w:rPr>
          <w:rFonts w:ascii="Century Gothic" w:hAnsi="Century Gothic"/>
          <w:position w:val="-30"/>
        </w:rPr>
        <w:pict>
          <v:shape id="_x0000_i1230" type="#_x0000_t75" style="width:120pt;height:36.75pt">
            <v:imagedata r:id="rId199" o:title=""/>
          </v:shape>
        </w:pict>
      </w:r>
    </w:p>
    <w:p w:rsidR="00E73DA3" w:rsidRDefault="00E472CA">
      <w:pPr>
        <w:tabs>
          <w:tab w:val="num" w:pos="720"/>
        </w:tabs>
        <w:ind w:left="360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10"/>
          <w:lang w:val="en-US"/>
        </w:rPr>
        <w:pict>
          <v:shape id="_x0000_i1231" type="#_x0000_t75" style="width:9pt;height:17.25pt">
            <v:imagedata r:id="rId46" o:title=""/>
          </v:shape>
        </w:pict>
      </w:r>
      <w:r w:rsidR="00E73DA3"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position w:val="-10"/>
          <w:lang w:val="en-US"/>
        </w:rPr>
        <w:pict>
          <v:shape id="_x0000_i1232" type="#_x0000_t75" style="width:114pt;height:18.75pt">
            <v:imagedata r:id="rId200" o:title=""/>
          </v:shape>
        </w:pict>
      </w:r>
      <w:r w:rsidR="00E73DA3">
        <w:rPr>
          <w:rFonts w:ascii="Century Gothic" w:hAnsi="Century Gothic"/>
          <w:lang w:val="en-US"/>
        </w:rPr>
        <w:t xml:space="preserve">; </w:t>
      </w:r>
      <w:r>
        <w:rPr>
          <w:rFonts w:ascii="Century Gothic" w:hAnsi="Century Gothic"/>
          <w:position w:val="-12"/>
          <w:lang w:val="en-US"/>
        </w:rPr>
        <w:pict>
          <v:shape id="_x0000_i1233" type="#_x0000_t75" style="width:129.75pt;height:20.25pt">
            <v:imagedata r:id="rId201" o:title=""/>
          </v:shape>
        </w:pict>
      </w:r>
    </w:p>
    <w:p w:rsidR="00E73DA3" w:rsidRDefault="00E472CA">
      <w:pPr>
        <w:tabs>
          <w:tab w:val="num" w:pos="720"/>
        </w:tabs>
        <w:ind w:left="360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position w:val="-10"/>
          <w:lang w:val="en-US"/>
        </w:rPr>
        <w:pict>
          <v:shape id="_x0000_i1234" type="#_x0000_t75" style="width:9pt;height:17.25pt" o:bullet="t">
            <v:imagedata r:id="rId46" o:title=""/>
          </v:shape>
        </w:pict>
      </w:r>
      <w:r w:rsidR="00E73DA3"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position w:val="-10"/>
          <w:lang w:val="en-US"/>
        </w:rPr>
        <w:pict>
          <v:shape id="_x0000_i1235" type="#_x0000_t75" style="width:116.25pt;height:18.75pt">
            <v:imagedata r:id="rId202" o:title=""/>
          </v:shape>
        </w:pict>
      </w:r>
      <w:r w:rsidR="00E73DA3">
        <w:rPr>
          <w:rFonts w:ascii="Century Gothic" w:hAnsi="Century Gothic"/>
          <w:lang w:val="en-US"/>
        </w:rPr>
        <w:t xml:space="preserve">; </w:t>
      </w:r>
      <w:r>
        <w:rPr>
          <w:rFonts w:ascii="Century Gothic" w:hAnsi="Century Gothic"/>
          <w:position w:val="-12"/>
          <w:lang w:val="en-US"/>
        </w:rPr>
        <w:pict>
          <v:shape id="_x0000_i1236" type="#_x0000_t75" style="width:114pt;height:20.25pt">
            <v:imagedata r:id="rId203" o:title=""/>
          </v:shape>
        </w:pict>
      </w: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ab/>
      </w:r>
      <w:r w:rsidR="00E472CA">
        <w:rPr>
          <w:rFonts w:ascii="Century Gothic" w:hAnsi="Century Gothic"/>
          <w:position w:val="-12"/>
          <w:lang w:val="en-US"/>
        </w:rPr>
        <w:pict>
          <v:shape id="_x0000_i1237" type="#_x0000_t75" style="width:114pt;height:20.25pt">
            <v:imagedata r:id="rId204" o:title=""/>
          </v:shape>
        </w:pict>
      </w:r>
      <w:r>
        <w:rPr>
          <w:rFonts w:ascii="Century Gothic" w:hAnsi="Century Gothic"/>
          <w:lang w:val="en-US"/>
        </w:rPr>
        <w:t xml:space="preserve">; </w:t>
      </w:r>
      <w:r w:rsidR="00E472CA">
        <w:rPr>
          <w:rFonts w:ascii="Century Gothic" w:hAnsi="Century Gothic"/>
          <w:position w:val="-12"/>
          <w:lang w:val="en-US"/>
        </w:rPr>
        <w:pict>
          <v:shape id="_x0000_i1238" type="#_x0000_t75" style="width:131.25pt;height:20.25pt">
            <v:imagedata r:id="rId205" o:title=""/>
          </v:shape>
        </w:pict>
      </w: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ab/>
      </w:r>
      <w:r w:rsidR="00E472CA">
        <w:rPr>
          <w:rFonts w:ascii="Century Gothic" w:hAnsi="Century Gothic"/>
          <w:position w:val="-10"/>
          <w:lang w:val="en-US"/>
        </w:rPr>
        <w:pict>
          <v:shape id="_x0000_i1239" type="#_x0000_t75" style="width:116.25pt;height:18.75pt">
            <v:imagedata r:id="rId206" o:title=""/>
          </v:shape>
        </w:pict>
      </w:r>
      <w:r>
        <w:rPr>
          <w:rFonts w:ascii="Century Gothic" w:hAnsi="Century Gothic"/>
          <w:lang w:val="en-US"/>
        </w:rPr>
        <w:t xml:space="preserve">; </w:t>
      </w:r>
      <w:r w:rsidR="00E472CA">
        <w:rPr>
          <w:rFonts w:ascii="Century Gothic" w:hAnsi="Century Gothic"/>
          <w:position w:val="-12"/>
          <w:lang w:val="en-US"/>
        </w:rPr>
        <w:pict>
          <v:shape id="_x0000_i1240" type="#_x0000_t75" style="width:116.25pt;height:20.25pt">
            <v:imagedata r:id="rId207" o:title=""/>
          </v:shape>
        </w:pict>
      </w: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ab/>
      </w:r>
      <w:r w:rsidR="00E472CA">
        <w:rPr>
          <w:rFonts w:ascii="Century Gothic" w:hAnsi="Century Gothic"/>
          <w:position w:val="-10"/>
          <w:lang w:val="en-US"/>
        </w:rPr>
        <w:pict>
          <v:shape id="_x0000_i1241" type="#_x0000_t75" style="width:116.25pt;height:18.75pt">
            <v:imagedata r:id="rId208" o:title=""/>
          </v:shape>
        </w:pict>
      </w:r>
      <w:r>
        <w:rPr>
          <w:rFonts w:ascii="Century Gothic" w:hAnsi="Century Gothic"/>
          <w:lang w:val="en-US"/>
        </w:rPr>
        <w:t>;</w:t>
      </w: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  <w:lang w:val="en-US"/>
        </w:rPr>
      </w:pP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</w:rPr>
        <w:t xml:space="preserve">т.о. </w:t>
      </w:r>
      <w:r w:rsidR="00E472CA">
        <w:rPr>
          <w:rFonts w:ascii="Century Gothic" w:hAnsi="Century Gothic"/>
          <w:position w:val="-48"/>
        </w:rPr>
        <w:pict>
          <v:shape id="_x0000_i1242" type="#_x0000_t75" style="width:137.25pt;height:54.75pt">
            <v:imagedata r:id="rId209" o:title=""/>
          </v:shape>
        </w:pict>
      </w: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</w:rPr>
      </w:pP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5) </w:t>
      </w:r>
      <w:r w:rsidR="00E472CA">
        <w:rPr>
          <w:rFonts w:ascii="Century Gothic" w:hAnsi="Century Gothic"/>
          <w:position w:val="-48"/>
        </w:rPr>
        <w:pict>
          <v:shape id="_x0000_i1243" type="#_x0000_t75" style="width:213.75pt;height:54.75pt">
            <v:imagedata r:id="rId210" o:title=""/>
          </v:shape>
        </w:pict>
      </w: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</w:rPr>
      </w:pP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>Диагональные элементы матрицы строго больше нуля.</w:t>
      </w: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</w:rPr>
      </w:pP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>Определим межотраслевые поставки:</w:t>
      </w: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  <w:lang w:val="en-US"/>
        </w:rPr>
      </w:pP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  <w:lang w:val="en-US"/>
        </w:rPr>
        <w:tab/>
      </w:r>
      <w:r w:rsidR="00E472CA">
        <w:rPr>
          <w:rFonts w:ascii="Century Gothic" w:hAnsi="Century Gothic"/>
          <w:position w:val="-14"/>
          <w:lang w:val="en-US"/>
        </w:rPr>
        <w:pict>
          <v:shape id="_x0000_i1244" type="#_x0000_t75" style="width:60pt;height:18.75pt">
            <v:imagedata r:id="rId211" o:title=""/>
          </v:shape>
        </w:pict>
      </w:r>
      <w:r>
        <w:rPr>
          <w:rFonts w:ascii="Century Gothic" w:hAnsi="Century Gothic"/>
          <w:lang w:val="en-US"/>
        </w:rPr>
        <w:t xml:space="preserve">; </w:t>
      </w:r>
      <w:r w:rsidR="00E472CA">
        <w:rPr>
          <w:rFonts w:ascii="Century Gothic" w:hAnsi="Century Gothic"/>
          <w:position w:val="-14"/>
          <w:lang w:val="en-US"/>
        </w:rPr>
        <w:pict>
          <v:shape id="_x0000_i1245" type="#_x0000_t75" style="width:50.25pt;height:18.75pt">
            <v:imagedata r:id="rId212" o:title=""/>
          </v:shape>
        </w:pict>
      </w: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  <w:lang w:val="en-US"/>
        </w:rPr>
      </w:pP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ab/>
      </w:r>
      <w:r w:rsidR="00E472CA">
        <w:rPr>
          <w:rFonts w:ascii="Century Gothic" w:hAnsi="Century Gothic"/>
          <w:position w:val="-48"/>
          <w:lang w:val="en-US"/>
        </w:rPr>
        <w:pict>
          <v:shape id="_x0000_i1246" type="#_x0000_t75" style="width:189pt;height:54.75pt">
            <v:imagedata r:id="rId213" o:title=""/>
          </v:shape>
        </w:pict>
      </w: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</w:rPr>
      </w:pP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</w:rPr>
        <w:t>Находим матрицу межотраслевых поставок продукции:</w:t>
      </w: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  <w:lang w:val="en-US"/>
        </w:rPr>
      </w:pP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ab/>
      </w:r>
      <w:r w:rsidR="00E472CA">
        <w:rPr>
          <w:rFonts w:ascii="Century Gothic" w:hAnsi="Century Gothic"/>
          <w:position w:val="-48"/>
          <w:lang w:val="en-US"/>
        </w:rPr>
        <w:pict>
          <v:shape id="_x0000_i1247" type="#_x0000_t75" style="width:170.25pt;height:54.75pt">
            <v:imagedata r:id="rId214" o:title=""/>
          </v:shape>
        </w:pict>
      </w:r>
      <w:r>
        <w:rPr>
          <w:rFonts w:ascii="Century Gothic" w:hAnsi="Century Gothic"/>
        </w:rPr>
        <w:t xml:space="preserve">; </w:t>
      </w:r>
      <w:r w:rsidR="00E472CA">
        <w:rPr>
          <w:rFonts w:ascii="Century Gothic" w:hAnsi="Century Gothic"/>
          <w:position w:val="-48"/>
          <w:lang w:val="en-US"/>
        </w:rPr>
        <w:pict>
          <v:shape id="_x0000_i1248" type="#_x0000_t75" style="width:107.25pt;height:54.75pt">
            <v:imagedata r:id="rId215" o:title=""/>
          </v:shape>
        </w:pict>
      </w:r>
    </w:p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</w:rPr>
      </w:pPr>
    </w:p>
    <w:tbl>
      <w:tblPr>
        <w:tblW w:w="75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200"/>
        <w:gridCol w:w="1200"/>
        <w:gridCol w:w="1440"/>
        <w:gridCol w:w="1200"/>
        <w:gridCol w:w="1200"/>
      </w:tblGrid>
      <w:tr w:rsidR="00E73DA3">
        <w:trPr>
          <w:trHeight w:val="517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  <w:r w:rsidR="00E472CA">
              <w:rPr>
                <w:rFonts w:ascii="Verdana" w:hAnsi="Verdana"/>
                <w:position w:val="-12"/>
                <w:sz w:val="20"/>
                <w:szCs w:val="20"/>
              </w:rPr>
              <w:pict>
                <v:shape id="_x0000_i1249" type="#_x0000_t75" style="width:12pt;height:18pt">
                  <v:imagedata r:id="rId184" o:title=""/>
                </v:shape>
              </w:pic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Валовой</w:t>
            </w:r>
            <w:r>
              <w:rPr>
                <w:rFonts w:ascii="Verdana" w:hAnsi="Verdana"/>
                <w:sz w:val="20"/>
                <w:szCs w:val="20"/>
              </w:rPr>
              <w:br/>
              <w:t>продукт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242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280</w:t>
            </w:r>
          </w:p>
        </w:tc>
      </w:tr>
      <w:tr w:rsidR="00E73DA3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307</w:t>
            </w:r>
          </w:p>
        </w:tc>
      </w:tr>
      <w:tr w:rsidR="00E73DA3">
        <w:trPr>
          <w:trHeight w:val="61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Условно</w:t>
            </w:r>
            <w:r>
              <w:rPr>
                <w:rFonts w:ascii="Verdana" w:hAnsi="Verdana"/>
                <w:sz w:val="16"/>
                <w:szCs w:val="16"/>
              </w:rPr>
              <w:br/>
              <w:t>чистый продукт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73DA3">
        <w:trPr>
          <w:trHeight w:val="408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Шахматный</w:t>
            </w:r>
            <w:r>
              <w:rPr>
                <w:rFonts w:ascii="Verdana" w:hAnsi="Verdana"/>
                <w:sz w:val="16"/>
                <w:szCs w:val="16"/>
              </w:rPr>
              <w:br/>
              <w:t>баланс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DA3" w:rsidRDefault="00E73DA3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E73DA3" w:rsidRDefault="00E73DA3">
      <w:pPr>
        <w:tabs>
          <w:tab w:val="num" w:pos="720"/>
        </w:tabs>
        <w:ind w:left="360"/>
        <w:jc w:val="both"/>
        <w:rPr>
          <w:rFonts w:ascii="Century Gothic" w:hAnsi="Century Gothic"/>
          <w:lang w:val="en-US"/>
        </w:rPr>
      </w:pPr>
    </w:p>
    <w:p w:rsidR="00E73DA3" w:rsidRDefault="00E73DA3">
      <w:pPr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Матрица продуктивна, если норма матрицы (наибольшая сумма по столбцам)</w:t>
      </w:r>
    </w:p>
    <w:p w:rsidR="00E73DA3" w:rsidRDefault="00E73DA3">
      <w:pPr>
        <w:ind w:left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Норма матрицы </w:t>
      </w:r>
      <w:r w:rsidR="00E472CA">
        <w:rPr>
          <w:rFonts w:ascii="Century Gothic" w:hAnsi="Century Gothic"/>
          <w:position w:val="-10"/>
        </w:rPr>
        <w:pict>
          <v:shape id="_x0000_i1250" type="#_x0000_t75" style="width:54pt;height:15.75pt">
            <v:imagedata r:id="rId216" o:title=""/>
          </v:shape>
        </w:pict>
      </w:r>
      <w:r>
        <w:rPr>
          <w:rFonts w:ascii="Century Gothic" w:hAnsi="Century Gothic"/>
        </w:rPr>
        <w:t xml:space="preserve">, т.о. матрица </w:t>
      </w:r>
      <w:r>
        <w:rPr>
          <w:rFonts w:ascii="Century Gothic" w:hAnsi="Century Gothic"/>
        </w:rPr>
        <w:tab/>
      </w:r>
      <w:r w:rsidR="00E472CA">
        <w:rPr>
          <w:rFonts w:ascii="Century Gothic" w:hAnsi="Century Gothic"/>
          <w:position w:val="-4"/>
          <w:lang w:val="en-US"/>
        </w:rPr>
        <w:pict>
          <v:shape id="_x0000_i1251" type="#_x0000_t75" style="width:12pt;height:12.75pt">
            <v:imagedata r:id="rId217" o:title=""/>
          </v:shape>
        </w:pict>
      </w:r>
      <w:r>
        <w:rPr>
          <w:rFonts w:ascii="Century Gothic" w:hAnsi="Century Gothic"/>
        </w:rPr>
        <w:t xml:space="preserve"> продуктивна.</w:t>
      </w:r>
      <w:bookmarkStart w:id="0" w:name="_GoBack"/>
      <w:bookmarkEnd w:id="0"/>
    </w:p>
    <w:sectPr w:rsidR="00E73DA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DA3" w:rsidRDefault="00E73DA3">
      <w:r>
        <w:separator/>
      </w:r>
    </w:p>
  </w:endnote>
  <w:endnote w:type="continuationSeparator" w:id="0">
    <w:p w:rsidR="00E73DA3" w:rsidRDefault="00E7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DA3" w:rsidRDefault="00E73DA3">
    <w:pPr>
      <w:pStyle w:val="a5"/>
      <w:framePr w:wrap="around" w:vAnchor="text" w:hAnchor="margin" w:xAlign="right" w:y="1"/>
      <w:rPr>
        <w:rStyle w:val="a6"/>
      </w:rPr>
    </w:pPr>
  </w:p>
  <w:p w:rsidR="00E73DA3" w:rsidRDefault="00E73DA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DA3" w:rsidRDefault="008527FD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E73DA3" w:rsidRDefault="00E73DA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DA3" w:rsidRDefault="00E73DA3">
      <w:r>
        <w:separator/>
      </w:r>
    </w:p>
  </w:footnote>
  <w:footnote w:type="continuationSeparator" w:id="0">
    <w:p w:rsidR="00E73DA3" w:rsidRDefault="00E73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C1166D"/>
    <w:multiLevelType w:val="hybridMultilevel"/>
    <w:tmpl w:val="99ACFD84"/>
    <w:lvl w:ilvl="0" w:tplc="EDF8EE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7FD"/>
    <w:rsid w:val="008527FD"/>
    <w:rsid w:val="00910B4E"/>
    <w:rsid w:val="00E472CA"/>
    <w:rsid w:val="00E7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3"/>
    <o:shapelayout v:ext="edit">
      <o:idmap v:ext="edit" data="1"/>
    </o:shapelayout>
  </w:shapeDefaults>
  <w:decimalSymbol w:val=","/>
  <w:listSeparator w:val=";"/>
  <w15:chartTrackingRefBased/>
  <w15:docId w15:val="{461B5381-00F3-4BAC-9862-2B8B5089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entury Gothic" w:hAnsi="Century Gothic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Century Gothic" w:hAnsi="Century Gothic"/>
    </w:rPr>
  </w:style>
  <w:style w:type="paragraph" w:styleId="a4">
    <w:name w:val="Title"/>
    <w:basedOn w:val="a"/>
    <w:qFormat/>
    <w:pPr>
      <w:jc w:val="center"/>
    </w:pPr>
    <w:rPr>
      <w:rFonts w:ascii="Century Gothic" w:hAnsi="Century Gothic"/>
      <w:b/>
      <w:bCs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wmf"/><Relationship Id="rId21" Type="http://schemas.openxmlformats.org/officeDocument/2006/relationships/image" Target="media/image15.wmf"/><Relationship Id="rId42" Type="http://schemas.openxmlformats.org/officeDocument/2006/relationships/footer" Target="footer2.xml"/><Relationship Id="rId63" Type="http://schemas.openxmlformats.org/officeDocument/2006/relationships/image" Target="media/image55.wmf"/><Relationship Id="rId84" Type="http://schemas.openxmlformats.org/officeDocument/2006/relationships/image" Target="media/image76.wmf"/><Relationship Id="rId138" Type="http://schemas.openxmlformats.org/officeDocument/2006/relationships/image" Target="media/image130.wmf"/><Relationship Id="rId159" Type="http://schemas.openxmlformats.org/officeDocument/2006/relationships/image" Target="media/image151.wmf"/><Relationship Id="rId170" Type="http://schemas.openxmlformats.org/officeDocument/2006/relationships/image" Target="media/image162.wmf"/><Relationship Id="rId191" Type="http://schemas.openxmlformats.org/officeDocument/2006/relationships/image" Target="media/image183.wmf"/><Relationship Id="rId205" Type="http://schemas.openxmlformats.org/officeDocument/2006/relationships/image" Target="media/image197.wmf"/><Relationship Id="rId107" Type="http://schemas.openxmlformats.org/officeDocument/2006/relationships/image" Target="media/image99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5.wmf"/><Relationship Id="rId74" Type="http://schemas.openxmlformats.org/officeDocument/2006/relationships/image" Target="media/image66.wmf"/><Relationship Id="rId128" Type="http://schemas.openxmlformats.org/officeDocument/2006/relationships/image" Target="media/image120.wmf"/><Relationship Id="rId149" Type="http://schemas.openxmlformats.org/officeDocument/2006/relationships/image" Target="media/image141.wmf"/><Relationship Id="rId5" Type="http://schemas.openxmlformats.org/officeDocument/2006/relationships/footnotes" Target="footnotes.xml"/><Relationship Id="rId95" Type="http://schemas.openxmlformats.org/officeDocument/2006/relationships/image" Target="media/image87.wmf"/><Relationship Id="rId160" Type="http://schemas.openxmlformats.org/officeDocument/2006/relationships/image" Target="media/image152.wmf"/><Relationship Id="rId181" Type="http://schemas.openxmlformats.org/officeDocument/2006/relationships/image" Target="media/image173.wmf"/><Relationship Id="rId216" Type="http://schemas.openxmlformats.org/officeDocument/2006/relationships/image" Target="media/image208.wmf"/><Relationship Id="rId22" Type="http://schemas.openxmlformats.org/officeDocument/2006/relationships/image" Target="media/image16.wmf"/><Relationship Id="rId43" Type="http://schemas.openxmlformats.org/officeDocument/2006/relationships/image" Target="media/image35.wmf"/><Relationship Id="rId64" Type="http://schemas.openxmlformats.org/officeDocument/2006/relationships/image" Target="media/image56.wmf"/><Relationship Id="rId118" Type="http://schemas.openxmlformats.org/officeDocument/2006/relationships/image" Target="media/image110.wmf"/><Relationship Id="rId139" Type="http://schemas.openxmlformats.org/officeDocument/2006/relationships/image" Target="media/image131.wmf"/><Relationship Id="rId85" Type="http://schemas.openxmlformats.org/officeDocument/2006/relationships/image" Target="media/image77.wmf"/><Relationship Id="rId150" Type="http://schemas.openxmlformats.org/officeDocument/2006/relationships/image" Target="media/image142.wmf"/><Relationship Id="rId171" Type="http://schemas.openxmlformats.org/officeDocument/2006/relationships/image" Target="media/image163.wmf"/><Relationship Id="rId192" Type="http://schemas.openxmlformats.org/officeDocument/2006/relationships/image" Target="media/image184.wmf"/><Relationship Id="rId206" Type="http://schemas.openxmlformats.org/officeDocument/2006/relationships/image" Target="media/image198.wmf"/><Relationship Id="rId12" Type="http://schemas.openxmlformats.org/officeDocument/2006/relationships/image" Target="media/image6.wmf"/><Relationship Id="rId33" Type="http://schemas.openxmlformats.org/officeDocument/2006/relationships/image" Target="media/image27.wmf"/><Relationship Id="rId108" Type="http://schemas.openxmlformats.org/officeDocument/2006/relationships/image" Target="media/image100.wmf"/><Relationship Id="rId129" Type="http://schemas.openxmlformats.org/officeDocument/2006/relationships/image" Target="media/image121.wmf"/><Relationship Id="rId54" Type="http://schemas.openxmlformats.org/officeDocument/2006/relationships/image" Target="media/image46.wmf"/><Relationship Id="rId75" Type="http://schemas.openxmlformats.org/officeDocument/2006/relationships/image" Target="media/image67.wmf"/><Relationship Id="rId96" Type="http://schemas.openxmlformats.org/officeDocument/2006/relationships/image" Target="media/image88.wmf"/><Relationship Id="rId140" Type="http://schemas.openxmlformats.org/officeDocument/2006/relationships/image" Target="media/image132.wmf"/><Relationship Id="rId161" Type="http://schemas.openxmlformats.org/officeDocument/2006/relationships/image" Target="media/image153.wmf"/><Relationship Id="rId182" Type="http://schemas.openxmlformats.org/officeDocument/2006/relationships/image" Target="media/image174.wmf"/><Relationship Id="rId217" Type="http://schemas.openxmlformats.org/officeDocument/2006/relationships/image" Target="media/image209.wmf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119" Type="http://schemas.openxmlformats.org/officeDocument/2006/relationships/image" Target="media/image111.wmf"/><Relationship Id="rId44" Type="http://schemas.openxmlformats.org/officeDocument/2006/relationships/image" Target="media/image36.wmf"/><Relationship Id="rId65" Type="http://schemas.openxmlformats.org/officeDocument/2006/relationships/image" Target="media/image57.wmf"/><Relationship Id="rId86" Type="http://schemas.openxmlformats.org/officeDocument/2006/relationships/image" Target="media/image78.wmf"/><Relationship Id="rId130" Type="http://schemas.openxmlformats.org/officeDocument/2006/relationships/image" Target="media/image122.wmf"/><Relationship Id="rId151" Type="http://schemas.openxmlformats.org/officeDocument/2006/relationships/image" Target="media/image143.wmf"/><Relationship Id="rId172" Type="http://schemas.openxmlformats.org/officeDocument/2006/relationships/image" Target="media/image164.wmf"/><Relationship Id="rId193" Type="http://schemas.openxmlformats.org/officeDocument/2006/relationships/image" Target="media/image185.wmf"/><Relationship Id="rId207" Type="http://schemas.openxmlformats.org/officeDocument/2006/relationships/image" Target="media/image199.wmf"/><Relationship Id="rId13" Type="http://schemas.openxmlformats.org/officeDocument/2006/relationships/image" Target="media/image7.wmf"/><Relationship Id="rId109" Type="http://schemas.openxmlformats.org/officeDocument/2006/relationships/image" Target="media/image101.wmf"/><Relationship Id="rId34" Type="http://schemas.openxmlformats.org/officeDocument/2006/relationships/image" Target="media/image28.wmf"/><Relationship Id="rId55" Type="http://schemas.openxmlformats.org/officeDocument/2006/relationships/image" Target="media/image47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20" Type="http://schemas.openxmlformats.org/officeDocument/2006/relationships/image" Target="media/image112.wmf"/><Relationship Id="rId141" Type="http://schemas.openxmlformats.org/officeDocument/2006/relationships/image" Target="media/image133.wmf"/><Relationship Id="rId7" Type="http://schemas.openxmlformats.org/officeDocument/2006/relationships/image" Target="media/image1.wmf"/><Relationship Id="rId162" Type="http://schemas.openxmlformats.org/officeDocument/2006/relationships/image" Target="media/image154.wmf"/><Relationship Id="rId183" Type="http://schemas.openxmlformats.org/officeDocument/2006/relationships/image" Target="media/image175.wmf"/><Relationship Id="rId218" Type="http://schemas.openxmlformats.org/officeDocument/2006/relationships/fontTable" Target="fontTable.xml"/><Relationship Id="rId24" Type="http://schemas.openxmlformats.org/officeDocument/2006/relationships/image" Target="media/image18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31" Type="http://schemas.openxmlformats.org/officeDocument/2006/relationships/image" Target="media/image123.wmf"/><Relationship Id="rId152" Type="http://schemas.openxmlformats.org/officeDocument/2006/relationships/image" Target="media/image144.wmf"/><Relationship Id="rId173" Type="http://schemas.openxmlformats.org/officeDocument/2006/relationships/image" Target="media/image165.wmf"/><Relationship Id="rId194" Type="http://schemas.openxmlformats.org/officeDocument/2006/relationships/image" Target="media/image186.wmf"/><Relationship Id="rId208" Type="http://schemas.openxmlformats.org/officeDocument/2006/relationships/image" Target="media/image200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48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105" Type="http://schemas.openxmlformats.org/officeDocument/2006/relationships/image" Target="media/image97.wmf"/><Relationship Id="rId126" Type="http://schemas.openxmlformats.org/officeDocument/2006/relationships/image" Target="media/image118.wmf"/><Relationship Id="rId147" Type="http://schemas.openxmlformats.org/officeDocument/2006/relationships/image" Target="media/image139.wmf"/><Relationship Id="rId168" Type="http://schemas.openxmlformats.org/officeDocument/2006/relationships/image" Target="media/image160.wmf"/><Relationship Id="rId8" Type="http://schemas.openxmlformats.org/officeDocument/2006/relationships/image" Target="media/image2.wmf"/><Relationship Id="rId51" Type="http://schemas.openxmlformats.org/officeDocument/2006/relationships/image" Target="media/image43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98" Type="http://schemas.openxmlformats.org/officeDocument/2006/relationships/image" Target="media/image90.wmf"/><Relationship Id="rId121" Type="http://schemas.openxmlformats.org/officeDocument/2006/relationships/image" Target="media/image113.wmf"/><Relationship Id="rId142" Type="http://schemas.openxmlformats.org/officeDocument/2006/relationships/image" Target="media/image134.wmf"/><Relationship Id="rId163" Type="http://schemas.openxmlformats.org/officeDocument/2006/relationships/image" Target="media/image155.wmf"/><Relationship Id="rId184" Type="http://schemas.openxmlformats.org/officeDocument/2006/relationships/image" Target="media/image176.wmf"/><Relationship Id="rId189" Type="http://schemas.openxmlformats.org/officeDocument/2006/relationships/image" Target="media/image181.wmf"/><Relationship Id="rId219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image" Target="media/image206.wmf"/><Relationship Id="rId25" Type="http://schemas.openxmlformats.org/officeDocument/2006/relationships/image" Target="media/image19.wmf"/><Relationship Id="rId46" Type="http://schemas.openxmlformats.org/officeDocument/2006/relationships/image" Target="media/image38.wmf"/><Relationship Id="rId67" Type="http://schemas.openxmlformats.org/officeDocument/2006/relationships/image" Target="media/image59.wmf"/><Relationship Id="rId116" Type="http://schemas.openxmlformats.org/officeDocument/2006/relationships/image" Target="media/image108.wmf"/><Relationship Id="rId137" Type="http://schemas.openxmlformats.org/officeDocument/2006/relationships/image" Target="media/image129.wmf"/><Relationship Id="rId158" Type="http://schemas.openxmlformats.org/officeDocument/2006/relationships/image" Target="media/image150.wmf"/><Relationship Id="rId20" Type="http://schemas.openxmlformats.org/officeDocument/2006/relationships/image" Target="media/image14.wmf"/><Relationship Id="rId41" Type="http://schemas.openxmlformats.org/officeDocument/2006/relationships/footer" Target="footer1.xml"/><Relationship Id="rId62" Type="http://schemas.openxmlformats.org/officeDocument/2006/relationships/image" Target="media/image54.wmf"/><Relationship Id="rId83" Type="http://schemas.openxmlformats.org/officeDocument/2006/relationships/image" Target="media/image75.wmf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32" Type="http://schemas.openxmlformats.org/officeDocument/2006/relationships/image" Target="media/image124.wmf"/><Relationship Id="rId153" Type="http://schemas.openxmlformats.org/officeDocument/2006/relationships/image" Target="media/image145.wmf"/><Relationship Id="rId174" Type="http://schemas.openxmlformats.org/officeDocument/2006/relationships/image" Target="media/image166.wmf"/><Relationship Id="rId179" Type="http://schemas.openxmlformats.org/officeDocument/2006/relationships/image" Target="media/image171.wmf"/><Relationship Id="rId195" Type="http://schemas.openxmlformats.org/officeDocument/2006/relationships/image" Target="media/image187.wmf"/><Relationship Id="rId209" Type="http://schemas.openxmlformats.org/officeDocument/2006/relationships/image" Target="media/image201.wmf"/><Relationship Id="rId190" Type="http://schemas.openxmlformats.org/officeDocument/2006/relationships/image" Target="media/image182.wmf"/><Relationship Id="rId204" Type="http://schemas.openxmlformats.org/officeDocument/2006/relationships/image" Target="media/image196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49.wmf"/><Relationship Id="rId106" Type="http://schemas.openxmlformats.org/officeDocument/2006/relationships/image" Target="media/image98.wmf"/><Relationship Id="rId127" Type="http://schemas.openxmlformats.org/officeDocument/2006/relationships/image" Target="media/image119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4.wmf"/><Relationship Id="rId73" Type="http://schemas.openxmlformats.org/officeDocument/2006/relationships/image" Target="media/image65.wmf"/><Relationship Id="rId78" Type="http://schemas.openxmlformats.org/officeDocument/2006/relationships/image" Target="media/image70.wmf"/><Relationship Id="rId94" Type="http://schemas.openxmlformats.org/officeDocument/2006/relationships/image" Target="media/image86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image" Target="media/image114.wmf"/><Relationship Id="rId143" Type="http://schemas.openxmlformats.org/officeDocument/2006/relationships/image" Target="media/image135.wmf"/><Relationship Id="rId148" Type="http://schemas.openxmlformats.org/officeDocument/2006/relationships/image" Target="media/image140.wmf"/><Relationship Id="rId164" Type="http://schemas.openxmlformats.org/officeDocument/2006/relationships/image" Target="media/image156.wmf"/><Relationship Id="rId169" Type="http://schemas.openxmlformats.org/officeDocument/2006/relationships/image" Target="media/image161.wmf"/><Relationship Id="rId185" Type="http://schemas.openxmlformats.org/officeDocument/2006/relationships/image" Target="media/image17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2.wmf"/><Relationship Id="rId210" Type="http://schemas.openxmlformats.org/officeDocument/2006/relationships/image" Target="media/image202.wmf"/><Relationship Id="rId215" Type="http://schemas.openxmlformats.org/officeDocument/2006/relationships/image" Target="media/image207.wmf"/><Relationship Id="rId26" Type="http://schemas.openxmlformats.org/officeDocument/2006/relationships/image" Target="media/image20.wmf"/><Relationship Id="rId47" Type="http://schemas.openxmlformats.org/officeDocument/2006/relationships/image" Target="media/image39.wmf"/><Relationship Id="rId68" Type="http://schemas.openxmlformats.org/officeDocument/2006/relationships/image" Target="media/image60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33" Type="http://schemas.openxmlformats.org/officeDocument/2006/relationships/image" Target="media/image125.wmf"/><Relationship Id="rId154" Type="http://schemas.openxmlformats.org/officeDocument/2006/relationships/image" Target="media/image146.wmf"/><Relationship Id="rId175" Type="http://schemas.openxmlformats.org/officeDocument/2006/relationships/image" Target="media/image167.wmf"/><Relationship Id="rId196" Type="http://schemas.openxmlformats.org/officeDocument/2006/relationships/image" Target="media/image188.wmf"/><Relationship Id="rId200" Type="http://schemas.openxmlformats.org/officeDocument/2006/relationships/image" Target="media/image192.wmf"/><Relationship Id="rId16" Type="http://schemas.openxmlformats.org/officeDocument/2006/relationships/image" Target="media/image10.wmf"/><Relationship Id="rId37" Type="http://schemas.openxmlformats.org/officeDocument/2006/relationships/image" Target="media/image31.wmf"/><Relationship Id="rId58" Type="http://schemas.openxmlformats.org/officeDocument/2006/relationships/image" Target="media/image50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image" Target="media/image115.wmf"/><Relationship Id="rId144" Type="http://schemas.openxmlformats.org/officeDocument/2006/relationships/image" Target="media/image136.wmf"/><Relationship Id="rId90" Type="http://schemas.openxmlformats.org/officeDocument/2006/relationships/image" Target="media/image82.wmf"/><Relationship Id="rId165" Type="http://schemas.openxmlformats.org/officeDocument/2006/relationships/image" Target="media/image157.wmf"/><Relationship Id="rId186" Type="http://schemas.openxmlformats.org/officeDocument/2006/relationships/image" Target="media/image178.wmf"/><Relationship Id="rId211" Type="http://schemas.openxmlformats.org/officeDocument/2006/relationships/image" Target="media/image203.wmf"/><Relationship Id="rId27" Type="http://schemas.openxmlformats.org/officeDocument/2006/relationships/image" Target="media/image21.wmf"/><Relationship Id="rId48" Type="http://schemas.openxmlformats.org/officeDocument/2006/relationships/image" Target="media/image40.wmf"/><Relationship Id="rId69" Type="http://schemas.openxmlformats.org/officeDocument/2006/relationships/image" Target="media/image61.wmf"/><Relationship Id="rId113" Type="http://schemas.openxmlformats.org/officeDocument/2006/relationships/image" Target="media/image105.wmf"/><Relationship Id="rId134" Type="http://schemas.openxmlformats.org/officeDocument/2006/relationships/image" Target="media/image126.wmf"/><Relationship Id="rId80" Type="http://schemas.openxmlformats.org/officeDocument/2006/relationships/image" Target="media/image72.wmf"/><Relationship Id="rId155" Type="http://schemas.openxmlformats.org/officeDocument/2006/relationships/image" Target="media/image147.wmf"/><Relationship Id="rId176" Type="http://schemas.openxmlformats.org/officeDocument/2006/relationships/image" Target="media/image168.wmf"/><Relationship Id="rId197" Type="http://schemas.openxmlformats.org/officeDocument/2006/relationships/image" Target="media/image189.wmf"/><Relationship Id="rId201" Type="http://schemas.openxmlformats.org/officeDocument/2006/relationships/image" Target="media/image193.wmf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1.wmf"/><Relationship Id="rId103" Type="http://schemas.openxmlformats.org/officeDocument/2006/relationships/image" Target="media/image95.wmf"/><Relationship Id="rId124" Type="http://schemas.openxmlformats.org/officeDocument/2006/relationships/image" Target="media/image116.wmf"/><Relationship Id="rId70" Type="http://schemas.openxmlformats.org/officeDocument/2006/relationships/image" Target="media/image62.wmf"/><Relationship Id="rId91" Type="http://schemas.openxmlformats.org/officeDocument/2006/relationships/image" Target="media/image83.wmf"/><Relationship Id="rId145" Type="http://schemas.openxmlformats.org/officeDocument/2006/relationships/image" Target="media/image137.wmf"/><Relationship Id="rId166" Type="http://schemas.openxmlformats.org/officeDocument/2006/relationships/image" Target="media/image158.wmf"/><Relationship Id="rId187" Type="http://schemas.openxmlformats.org/officeDocument/2006/relationships/image" Target="media/image179.wmf"/><Relationship Id="rId1" Type="http://schemas.openxmlformats.org/officeDocument/2006/relationships/numbering" Target="numbering.xml"/><Relationship Id="rId212" Type="http://schemas.openxmlformats.org/officeDocument/2006/relationships/image" Target="media/image204.wmf"/><Relationship Id="rId28" Type="http://schemas.openxmlformats.org/officeDocument/2006/relationships/image" Target="media/image22.wmf"/><Relationship Id="rId49" Type="http://schemas.openxmlformats.org/officeDocument/2006/relationships/image" Target="media/image41.wmf"/><Relationship Id="rId114" Type="http://schemas.openxmlformats.org/officeDocument/2006/relationships/image" Target="media/image106.wmf"/><Relationship Id="rId60" Type="http://schemas.openxmlformats.org/officeDocument/2006/relationships/image" Target="media/image52.wmf"/><Relationship Id="rId81" Type="http://schemas.openxmlformats.org/officeDocument/2006/relationships/image" Target="media/image73.wmf"/><Relationship Id="rId135" Type="http://schemas.openxmlformats.org/officeDocument/2006/relationships/image" Target="media/image127.wmf"/><Relationship Id="rId156" Type="http://schemas.openxmlformats.org/officeDocument/2006/relationships/image" Target="media/image148.wmf"/><Relationship Id="rId177" Type="http://schemas.openxmlformats.org/officeDocument/2006/relationships/image" Target="media/image169.wmf"/><Relationship Id="rId198" Type="http://schemas.openxmlformats.org/officeDocument/2006/relationships/image" Target="media/image190.wmf"/><Relationship Id="rId202" Type="http://schemas.openxmlformats.org/officeDocument/2006/relationships/image" Target="media/image194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50" Type="http://schemas.openxmlformats.org/officeDocument/2006/relationships/image" Target="media/image42.wmf"/><Relationship Id="rId104" Type="http://schemas.openxmlformats.org/officeDocument/2006/relationships/image" Target="media/image96.wmf"/><Relationship Id="rId125" Type="http://schemas.openxmlformats.org/officeDocument/2006/relationships/image" Target="media/image117.wmf"/><Relationship Id="rId146" Type="http://schemas.openxmlformats.org/officeDocument/2006/relationships/image" Target="media/image138.wmf"/><Relationship Id="rId167" Type="http://schemas.openxmlformats.org/officeDocument/2006/relationships/image" Target="media/image159.wmf"/><Relationship Id="rId188" Type="http://schemas.openxmlformats.org/officeDocument/2006/relationships/image" Target="media/image180.wmf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213" Type="http://schemas.openxmlformats.org/officeDocument/2006/relationships/image" Target="media/image205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40" Type="http://schemas.openxmlformats.org/officeDocument/2006/relationships/image" Target="media/image34.wmf"/><Relationship Id="rId115" Type="http://schemas.openxmlformats.org/officeDocument/2006/relationships/image" Target="media/image107.wmf"/><Relationship Id="rId136" Type="http://schemas.openxmlformats.org/officeDocument/2006/relationships/image" Target="media/image128.wmf"/><Relationship Id="rId157" Type="http://schemas.openxmlformats.org/officeDocument/2006/relationships/image" Target="media/image149.wmf"/><Relationship Id="rId178" Type="http://schemas.openxmlformats.org/officeDocument/2006/relationships/image" Target="media/image170.wmf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199" Type="http://schemas.openxmlformats.org/officeDocument/2006/relationships/image" Target="media/image191.wmf"/><Relationship Id="rId203" Type="http://schemas.openxmlformats.org/officeDocument/2006/relationships/image" Target="media/image195.wmf"/><Relationship Id="rId1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4</vt:lpstr>
    </vt:vector>
  </TitlesOfParts>
  <Company>~</Company>
  <LinksUpToDate>false</LinksUpToDate>
  <CharactersWithSpaces>9662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4</dc:title>
  <dc:subject/>
  <dc:creator>Eugene Konchakov</dc:creator>
  <cp:keywords/>
  <dc:description/>
  <cp:lastModifiedBy>Irina</cp:lastModifiedBy>
  <cp:revision>2</cp:revision>
  <cp:lastPrinted>2001-05-23T16:20:00Z</cp:lastPrinted>
  <dcterms:created xsi:type="dcterms:W3CDTF">2014-08-06T18:29:00Z</dcterms:created>
  <dcterms:modified xsi:type="dcterms:W3CDTF">2014-08-06T18:29:00Z</dcterms:modified>
</cp:coreProperties>
</file>