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9D053C" w14:textId="77777777" w:rsidR="001F5D18" w:rsidRDefault="001F5D18">
      <w:pPr>
        <w:suppressLineNumbers/>
        <w:jc w:val="center"/>
        <w:rPr>
          <w:sz w:val="22"/>
        </w:rPr>
      </w:pPr>
      <w:r>
        <w:rPr>
          <w:sz w:val="22"/>
        </w:rPr>
        <w:t>Министерство общего и профессионального образования</w:t>
      </w:r>
    </w:p>
    <w:p w14:paraId="5BDE7A2E" w14:textId="77777777" w:rsidR="001F5D18" w:rsidRDefault="001F5D18">
      <w:pPr>
        <w:suppressLineNumbers/>
        <w:rPr>
          <w:sz w:val="22"/>
        </w:rPr>
      </w:pPr>
    </w:p>
    <w:p w14:paraId="01021713" w14:textId="77777777" w:rsidR="001F5D18" w:rsidRDefault="001F5D18">
      <w:pPr>
        <w:suppressLineNumbers/>
        <w:jc w:val="center"/>
        <w:rPr>
          <w:sz w:val="22"/>
        </w:rPr>
      </w:pPr>
      <w:r>
        <w:rPr>
          <w:sz w:val="22"/>
        </w:rPr>
        <w:t>ОРЕНБУРГСКИЙ ГОСУДАРСТВЕННЫЙ УНИВЕРСИТЕТ</w:t>
      </w:r>
    </w:p>
    <w:p w14:paraId="483BD7A5" w14:textId="77777777" w:rsidR="001F5D18" w:rsidRDefault="001F5D18">
      <w:pPr>
        <w:suppressLineNumbers/>
        <w:jc w:val="center"/>
        <w:rPr>
          <w:sz w:val="22"/>
        </w:rPr>
      </w:pPr>
    </w:p>
    <w:p w14:paraId="3ACCA112" w14:textId="77777777" w:rsidR="001F5D18" w:rsidRDefault="001F5D18">
      <w:pPr>
        <w:suppressLineNumbers/>
        <w:jc w:val="center"/>
        <w:rPr>
          <w:sz w:val="22"/>
        </w:rPr>
      </w:pPr>
    </w:p>
    <w:p w14:paraId="574C0375" w14:textId="77777777" w:rsidR="001F5D18" w:rsidRDefault="001F5D18">
      <w:pPr>
        <w:suppressLineNumbers/>
        <w:jc w:val="center"/>
        <w:rPr>
          <w:sz w:val="22"/>
        </w:rPr>
      </w:pPr>
      <w:r>
        <w:rPr>
          <w:sz w:val="22"/>
        </w:rPr>
        <w:t>Кафедра “Банковское дело”</w:t>
      </w:r>
    </w:p>
    <w:p w14:paraId="1A2D8A21" w14:textId="77777777" w:rsidR="001F5D18" w:rsidRDefault="001F5D18">
      <w:pPr>
        <w:suppressLineNumbers/>
        <w:jc w:val="center"/>
        <w:rPr>
          <w:sz w:val="22"/>
        </w:rPr>
      </w:pPr>
    </w:p>
    <w:p w14:paraId="6018D9AC" w14:textId="77777777" w:rsidR="001F5D18" w:rsidRDefault="001F5D18">
      <w:pPr>
        <w:suppressLineNumbers/>
        <w:jc w:val="center"/>
        <w:rPr>
          <w:sz w:val="22"/>
        </w:rPr>
      </w:pPr>
    </w:p>
    <w:p w14:paraId="3463727A" w14:textId="77777777" w:rsidR="001F5D18" w:rsidRDefault="001F5D18">
      <w:pPr>
        <w:suppressLineNumbers/>
        <w:jc w:val="center"/>
        <w:rPr>
          <w:sz w:val="22"/>
        </w:rPr>
      </w:pPr>
    </w:p>
    <w:p w14:paraId="662B87BD" w14:textId="77777777" w:rsidR="001F5D18" w:rsidRDefault="001F5D18">
      <w:pPr>
        <w:suppressLineNumbers/>
        <w:jc w:val="center"/>
        <w:rPr>
          <w:sz w:val="22"/>
        </w:rPr>
      </w:pPr>
    </w:p>
    <w:p w14:paraId="2F033A33" w14:textId="77777777" w:rsidR="001F5D18" w:rsidRDefault="001F5D18">
      <w:pPr>
        <w:suppressLineNumbers/>
        <w:jc w:val="center"/>
        <w:rPr>
          <w:b/>
          <w:sz w:val="44"/>
        </w:rPr>
      </w:pPr>
    </w:p>
    <w:p w14:paraId="29DC7685" w14:textId="77777777" w:rsidR="001F5D18" w:rsidRDefault="001F5D18">
      <w:pPr>
        <w:suppressLineNumbers/>
        <w:jc w:val="center"/>
        <w:rPr>
          <w:b/>
          <w:sz w:val="44"/>
        </w:rPr>
      </w:pPr>
    </w:p>
    <w:p w14:paraId="09BB8471" w14:textId="77777777" w:rsidR="001F5D18" w:rsidRDefault="001F5D18">
      <w:pPr>
        <w:suppressLineNumbers/>
        <w:jc w:val="center"/>
        <w:rPr>
          <w:b/>
          <w:sz w:val="44"/>
        </w:rPr>
      </w:pPr>
    </w:p>
    <w:p w14:paraId="79D49866" w14:textId="77777777" w:rsidR="001F5D18" w:rsidRDefault="001F5D18">
      <w:pPr>
        <w:suppressLineNumbers/>
        <w:jc w:val="center"/>
        <w:rPr>
          <w:b/>
          <w:sz w:val="44"/>
        </w:rPr>
      </w:pPr>
    </w:p>
    <w:p w14:paraId="6BE7677B" w14:textId="77777777" w:rsidR="001F5D18" w:rsidRDefault="001F5D18">
      <w:pPr>
        <w:suppressLineNumbers/>
        <w:jc w:val="center"/>
        <w:rPr>
          <w:b/>
          <w:sz w:val="44"/>
        </w:rPr>
      </w:pPr>
    </w:p>
    <w:p w14:paraId="2779BF37" w14:textId="77777777" w:rsidR="001F5D18" w:rsidRDefault="001F5D18">
      <w:pPr>
        <w:suppressLineNumbers/>
        <w:jc w:val="center"/>
        <w:rPr>
          <w:b/>
          <w:sz w:val="44"/>
        </w:rPr>
      </w:pPr>
    </w:p>
    <w:p w14:paraId="04A95941" w14:textId="77777777" w:rsidR="001F5D18" w:rsidRDefault="001F5D18">
      <w:pPr>
        <w:suppressLineNumbers/>
        <w:jc w:val="center"/>
        <w:rPr>
          <w:b/>
          <w:sz w:val="44"/>
        </w:rPr>
      </w:pPr>
    </w:p>
    <w:p w14:paraId="6FD1D5E5" w14:textId="77777777" w:rsidR="001F5D18" w:rsidRDefault="001F5D18">
      <w:pPr>
        <w:suppressLineNumbers/>
        <w:jc w:val="center"/>
        <w:rPr>
          <w:b/>
          <w:sz w:val="44"/>
        </w:rPr>
      </w:pPr>
      <w:r>
        <w:rPr>
          <w:b/>
          <w:sz w:val="44"/>
        </w:rPr>
        <w:t>РЫНОК  ЦЕННЫХ  БУМАГ  И  БАНКИ</w:t>
      </w:r>
    </w:p>
    <w:p w14:paraId="6007B6BD" w14:textId="77777777" w:rsidR="001F5D18" w:rsidRDefault="001F5D18">
      <w:pPr>
        <w:suppressLineNumbers/>
        <w:jc w:val="center"/>
        <w:rPr>
          <w:b/>
          <w:sz w:val="22"/>
        </w:rPr>
      </w:pPr>
    </w:p>
    <w:p w14:paraId="22FA56F0" w14:textId="77777777" w:rsidR="001F5D18" w:rsidRDefault="001F5D18">
      <w:pPr>
        <w:suppressLineNumbers/>
        <w:jc w:val="center"/>
        <w:rPr>
          <w:b/>
          <w:sz w:val="22"/>
        </w:rPr>
      </w:pPr>
      <w:r>
        <w:rPr>
          <w:b/>
          <w:sz w:val="22"/>
        </w:rPr>
        <w:t>Курсовая работа по дисциплине “Деньги, кредит, банки”</w:t>
      </w:r>
    </w:p>
    <w:p w14:paraId="78E60CB3" w14:textId="77777777" w:rsidR="001F5D18" w:rsidRDefault="001F5D18">
      <w:pPr>
        <w:suppressLineNumbers/>
        <w:jc w:val="center"/>
        <w:rPr>
          <w:b/>
          <w:sz w:val="22"/>
        </w:rPr>
      </w:pPr>
    </w:p>
    <w:p w14:paraId="2C82353A" w14:textId="77777777" w:rsidR="001F5D18" w:rsidRDefault="001F5D18">
      <w:pPr>
        <w:suppressLineNumbers/>
        <w:jc w:val="center"/>
        <w:rPr>
          <w:b/>
          <w:sz w:val="22"/>
        </w:rPr>
      </w:pPr>
    </w:p>
    <w:p w14:paraId="1A40B1D6" w14:textId="77777777" w:rsidR="001F5D18" w:rsidRDefault="001F5D18">
      <w:pPr>
        <w:suppressLineNumbers/>
        <w:jc w:val="center"/>
        <w:rPr>
          <w:b/>
          <w:sz w:val="22"/>
        </w:rPr>
      </w:pPr>
    </w:p>
    <w:p w14:paraId="3EF32852" w14:textId="77777777" w:rsidR="001F5D18" w:rsidRDefault="001F5D18">
      <w:pPr>
        <w:suppressLineNumbers/>
        <w:jc w:val="center"/>
        <w:rPr>
          <w:b/>
          <w:sz w:val="22"/>
        </w:rPr>
      </w:pPr>
    </w:p>
    <w:p w14:paraId="115EB9DE" w14:textId="77777777" w:rsidR="001F5D18" w:rsidRDefault="001F5D18">
      <w:pPr>
        <w:suppressLineNumbers/>
        <w:jc w:val="center"/>
        <w:rPr>
          <w:b/>
          <w:sz w:val="22"/>
        </w:rPr>
      </w:pPr>
    </w:p>
    <w:p w14:paraId="7A0D3896" w14:textId="77777777" w:rsidR="001F5D18" w:rsidRDefault="001F5D18">
      <w:pPr>
        <w:suppressLineNumbers/>
        <w:jc w:val="center"/>
        <w:rPr>
          <w:b/>
          <w:sz w:val="22"/>
        </w:rPr>
      </w:pPr>
    </w:p>
    <w:p w14:paraId="6840C282" w14:textId="77777777" w:rsidR="001F5D18" w:rsidRDefault="001F5D18">
      <w:pPr>
        <w:suppressLineNumbers/>
        <w:jc w:val="center"/>
        <w:rPr>
          <w:b/>
          <w:sz w:val="22"/>
        </w:rPr>
      </w:pPr>
    </w:p>
    <w:p w14:paraId="1772E459" w14:textId="77777777" w:rsidR="001F5D18" w:rsidRDefault="001F5D18">
      <w:pPr>
        <w:suppressLineNumbers/>
        <w:jc w:val="center"/>
        <w:rPr>
          <w:b/>
          <w:sz w:val="22"/>
        </w:rPr>
      </w:pPr>
    </w:p>
    <w:p w14:paraId="2DAEEC1F" w14:textId="77777777" w:rsidR="001F5D18" w:rsidRDefault="001F5D18">
      <w:pPr>
        <w:suppressLineNumbers/>
        <w:jc w:val="center"/>
        <w:rPr>
          <w:b/>
          <w:sz w:val="22"/>
        </w:rPr>
      </w:pPr>
    </w:p>
    <w:p w14:paraId="2AA5272C" w14:textId="77777777" w:rsidR="001F5D18" w:rsidRDefault="001F5D18">
      <w:pPr>
        <w:suppressLineNumbers/>
        <w:jc w:val="center"/>
        <w:rPr>
          <w:b/>
          <w:sz w:val="22"/>
        </w:rPr>
      </w:pPr>
    </w:p>
    <w:p w14:paraId="1CDC8885" w14:textId="77777777" w:rsidR="001F5D18" w:rsidRDefault="001F5D18">
      <w:pPr>
        <w:suppressLineNumbers/>
        <w:jc w:val="right"/>
        <w:rPr>
          <w:b/>
          <w:sz w:val="22"/>
        </w:rPr>
      </w:pPr>
    </w:p>
    <w:p w14:paraId="536E1F5F" w14:textId="77777777" w:rsidR="001F5D18" w:rsidRDefault="001F5D18">
      <w:pPr>
        <w:suppressLineNumbers/>
        <w:jc w:val="right"/>
        <w:rPr>
          <w:b/>
          <w:sz w:val="22"/>
        </w:rPr>
      </w:pPr>
    </w:p>
    <w:p w14:paraId="42B65D2C" w14:textId="77777777" w:rsidR="001F5D18" w:rsidRDefault="001F5D18">
      <w:pPr>
        <w:suppressLineNumbers/>
        <w:jc w:val="right"/>
        <w:rPr>
          <w:b/>
          <w:sz w:val="22"/>
        </w:rPr>
      </w:pPr>
    </w:p>
    <w:p w14:paraId="69213CC5" w14:textId="77777777" w:rsidR="001F5D18" w:rsidRDefault="001F5D18">
      <w:pPr>
        <w:suppressLineNumbers/>
        <w:jc w:val="right"/>
        <w:rPr>
          <w:b/>
          <w:sz w:val="22"/>
        </w:rPr>
      </w:pPr>
    </w:p>
    <w:p w14:paraId="3B253EF6" w14:textId="77777777" w:rsidR="001F5D18" w:rsidRDefault="001F5D18">
      <w:pPr>
        <w:suppressLineNumbers/>
        <w:jc w:val="right"/>
        <w:rPr>
          <w:b/>
          <w:sz w:val="22"/>
        </w:rPr>
      </w:pPr>
    </w:p>
    <w:p w14:paraId="1EED44B4" w14:textId="77777777" w:rsidR="001F5D18" w:rsidRDefault="001F5D18">
      <w:pPr>
        <w:suppressLineNumbers/>
        <w:rPr>
          <w:b/>
          <w:sz w:val="22"/>
        </w:rPr>
      </w:pPr>
      <w:r>
        <w:rPr>
          <w:b/>
          <w:sz w:val="22"/>
        </w:rPr>
        <w:t xml:space="preserve">                                                                                   </w:t>
      </w:r>
    </w:p>
    <w:p w14:paraId="0F715EFF" w14:textId="77777777" w:rsidR="001F5D18" w:rsidRDefault="001F5D18">
      <w:pPr>
        <w:suppressLineNumbers/>
        <w:rPr>
          <w:b/>
          <w:sz w:val="22"/>
        </w:rPr>
      </w:pPr>
    </w:p>
    <w:p w14:paraId="0B56198F" w14:textId="77777777" w:rsidR="001F5D18" w:rsidRDefault="001F5D18">
      <w:pPr>
        <w:suppressLineNumbers/>
        <w:rPr>
          <w:b/>
          <w:sz w:val="22"/>
        </w:rPr>
      </w:pPr>
    </w:p>
    <w:p w14:paraId="011F29EB" w14:textId="77777777" w:rsidR="001F5D18" w:rsidRDefault="001F5D18">
      <w:pPr>
        <w:suppressLineNumbers/>
        <w:rPr>
          <w:b/>
          <w:sz w:val="22"/>
        </w:rPr>
      </w:pPr>
      <w:r>
        <w:rPr>
          <w:b/>
          <w:sz w:val="22"/>
        </w:rPr>
        <w:t xml:space="preserve">                                                                                           Руководитель курсовой работы</w:t>
      </w:r>
    </w:p>
    <w:p w14:paraId="2397BADE" w14:textId="77777777" w:rsidR="001F5D18" w:rsidRDefault="001F5D18">
      <w:pPr>
        <w:suppressLineNumbers/>
        <w:rPr>
          <w:b/>
          <w:sz w:val="22"/>
        </w:rPr>
      </w:pPr>
      <w:r>
        <w:rPr>
          <w:b/>
          <w:sz w:val="22"/>
        </w:rPr>
        <w:t xml:space="preserve">                                                                                            _______________________  Истомина О. М.</w:t>
      </w:r>
    </w:p>
    <w:p w14:paraId="0EE8ADB8" w14:textId="77777777" w:rsidR="001F5D18" w:rsidRDefault="001F5D18">
      <w:pPr>
        <w:suppressLineNumbers/>
        <w:rPr>
          <w:b/>
          <w:sz w:val="22"/>
        </w:rPr>
      </w:pPr>
      <w:r>
        <w:rPr>
          <w:b/>
          <w:sz w:val="22"/>
        </w:rPr>
        <w:t xml:space="preserve">                                                                                           “____”  _________________ 1998</w:t>
      </w:r>
    </w:p>
    <w:p w14:paraId="0F5D2D5F" w14:textId="77777777" w:rsidR="001F5D18" w:rsidRDefault="001F5D18">
      <w:pPr>
        <w:suppressLineNumbers/>
        <w:rPr>
          <w:b/>
          <w:sz w:val="22"/>
        </w:rPr>
      </w:pPr>
      <w:r>
        <w:rPr>
          <w:b/>
          <w:sz w:val="22"/>
        </w:rPr>
        <w:t xml:space="preserve">                                                                                            Исполнитель курсовой работы</w:t>
      </w:r>
    </w:p>
    <w:p w14:paraId="04A25637" w14:textId="77777777" w:rsidR="001F5D18" w:rsidRDefault="001F5D18">
      <w:pPr>
        <w:suppressLineNumbers/>
        <w:rPr>
          <w:b/>
          <w:sz w:val="22"/>
        </w:rPr>
      </w:pPr>
      <w:r>
        <w:rPr>
          <w:b/>
          <w:sz w:val="22"/>
        </w:rPr>
        <w:t xml:space="preserve">                                                                                            Студент  группы 96-ФК-1</w:t>
      </w:r>
    </w:p>
    <w:p w14:paraId="62D23CC1" w14:textId="77777777" w:rsidR="001F5D18" w:rsidRDefault="001F5D18">
      <w:pPr>
        <w:suppressLineNumbers/>
        <w:rPr>
          <w:b/>
          <w:sz w:val="22"/>
        </w:rPr>
      </w:pPr>
      <w:r>
        <w:rPr>
          <w:b/>
          <w:sz w:val="22"/>
        </w:rPr>
        <w:t xml:space="preserve">                                                                                            _______________________   Терехова Ю. А.   </w:t>
      </w:r>
    </w:p>
    <w:p w14:paraId="3671A639" w14:textId="77777777" w:rsidR="001F5D18" w:rsidRDefault="001F5D18">
      <w:pPr>
        <w:suppressLineNumbers/>
        <w:jc w:val="center"/>
        <w:rPr>
          <w:sz w:val="22"/>
        </w:rPr>
      </w:pPr>
    </w:p>
    <w:p w14:paraId="41029C4B" w14:textId="77777777" w:rsidR="001F5D18" w:rsidRDefault="001F5D18">
      <w:pPr>
        <w:suppressLineNumbers/>
        <w:jc w:val="center"/>
        <w:rPr>
          <w:sz w:val="22"/>
        </w:rPr>
      </w:pPr>
    </w:p>
    <w:p w14:paraId="1C32BCF2" w14:textId="77777777" w:rsidR="001F5D18" w:rsidRDefault="001F5D18">
      <w:pPr>
        <w:suppressLineNumbers/>
        <w:jc w:val="center"/>
        <w:rPr>
          <w:sz w:val="22"/>
        </w:rPr>
      </w:pPr>
    </w:p>
    <w:p w14:paraId="61873F44" w14:textId="77777777" w:rsidR="001F5D18" w:rsidRDefault="001F5D18">
      <w:pPr>
        <w:suppressLineNumbers/>
        <w:jc w:val="center"/>
        <w:rPr>
          <w:sz w:val="22"/>
        </w:rPr>
      </w:pPr>
    </w:p>
    <w:p w14:paraId="1C930C1E" w14:textId="77777777" w:rsidR="001F5D18" w:rsidRDefault="001F5D18">
      <w:pPr>
        <w:suppressLineNumbers/>
        <w:jc w:val="center"/>
        <w:rPr>
          <w:sz w:val="22"/>
        </w:rPr>
      </w:pPr>
    </w:p>
    <w:p w14:paraId="50448A67" w14:textId="77777777" w:rsidR="001F5D18" w:rsidRDefault="001F5D18">
      <w:pPr>
        <w:suppressLineNumbers/>
        <w:jc w:val="center"/>
        <w:rPr>
          <w:sz w:val="22"/>
        </w:rPr>
      </w:pPr>
    </w:p>
    <w:p w14:paraId="707E7166" w14:textId="77777777" w:rsidR="001F5D18" w:rsidRDefault="001F5D18">
      <w:pPr>
        <w:suppressLineNumbers/>
        <w:jc w:val="center"/>
        <w:rPr>
          <w:sz w:val="22"/>
        </w:rPr>
      </w:pPr>
      <w:r>
        <w:rPr>
          <w:sz w:val="22"/>
        </w:rPr>
        <w:t>1998</w:t>
      </w:r>
    </w:p>
    <w:p w14:paraId="3DD14A0B" w14:textId="77777777" w:rsidR="001F5D18" w:rsidRDefault="001F5D18">
      <w:pPr>
        <w:suppressLineNumbers/>
        <w:spacing w:line="360" w:lineRule="auto"/>
        <w:ind w:firstLine="851"/>
        <w:jc w:val="center"/>
        <w:rPr>
          <w:b/>
          <w:sz w:val="24"/>
        </w:rPr>
      </w:pPr>
      <w:r>
        <w:rPr>
          <w:rStyle w:val="a4"/>
          <w:vanish/>
        </w:rPr>
        <w:commentReference w:id="0"/>
      </w:r>
    </w:p>
    <w:p w14:paraId="211268BB" w14:textId="77777777" w:rsidR="001F5D18" w:rsidRDefault="001F5D18">
      <w:pPr>
        <w:suppressLineNumbers/>
        <w:spacing w:line="360" w:lineRule="auto"/>
        <w:ind w:firstLine="851"/>
        <w:jc w:val="center"/>
        <w:rPr>
          <w:b/>
          <w:sz w:val="24"/>
        </w:rPr>
      </w:pPr>
      <w:r>
        <w:rPr>
          <w:b/>
          <w:sz w:val="24"/>
        </w:rPr>
        <w:t>СОДЕРЖАНИЕ</w:t>
      </w:r>
    </w:p>
    <w:p w14:paraId="5A489484" w14:textId="77777777" w:rsidR="001F5D18" w:rsidRDefault="001F5D18">
      <w:pPr>
        <w:suppressLineNumbers/>
        <w:spacing w:line="360" w:lineRule="auto"/>
        <w:ind w:firstLine="851"/>
        <w:rPr>
          <w:sz w:val="22"/>
        </w:rPr>
      </w:pPr>
    </w:p>
    <w:p w14:paraId="2D7669D7" w14:textId="77777777" w:rsidR="001F5D18" w:rsidRDefault="001F5D18">
      <w:pPr>
        <w:suppressLineNumbers/>
        <w:spacing w:line="360" w:lineRule="auto"/>
        <w:ind w:firstLine="851"/>
        <w:rPr>
          <w:sz w:val="22"/>
        </w:rPr>
      </w:pPr>
      <w:r>
        <w:rPr>
          <w:sz w:val="22"/>
        </w:rPr>
        <w:t>Введение....................................................................................................................</w:t>
      </w:r>
    </w:p>
    <w:p w14:paraId="32C7276F" w14:textId="77777777" w:rsidR="001F5D18" w:rsidRDefault="001F5D18">
      <w:pPr>
        <w:suppressLineNumbers/>
        <w:spacing w:line="360" w:lineRule="auto"/>
        <w:ind w:firstLine="851"/>
        <w:rPr>
          <w:sz w:val="22"/>
        </w:rPr>
      </w:pPr>
      <w:r>
        <w:rPr>
          <w:sz w:val="22"/>
        </w:rPr>
        <w:t>1. Понятие и сущность ценных бумаг</w:t>
      </w:r>
    </w:p>
    <w:p w14:paraId="1D40AE5C" w14:textId="77777777" w:rsidR="001F5D18" w:rsidRDefault="001F5D18">
      <w:pPr>
        <w:suppressLineNumbers/>
        <w:spacing w:line="360" w:lineRule="auto"/>
        <w:ind w:firstLine="851"/>
        <w:rPr>
          <w:sz w:val="22"/>
        </w:rPr>
      </w:pPr>
      <w:r>
        <w:rPr>
          <w:sz w:val="22"/>
        </w:rPr>
        <w:t>1.1 Понятие ценных бумаг.....................................................................................</w:t>
      </w:r>
    </w:p>
    <w:p w14:paraId="556DBB83" w14:textId="77777777" w:rsidR="001F5D18" w:rsidRDefault="001F5D18">
      <w:pPr>
        <w:suppressLineNumbers/>
        <w:spacing w:line="360" w:lineRule="auto"/>
        <w:ind w:firstLine="851"/>
        <w:rPr>
          <w:sz w:val="22"/>
        </w:rPr>
      </w:pPr>
      <w:r>
        <w:rPr>
          <w:sz w:val="22"/>
        </w:rPr>
        <w:t>1.2 Классификация ценных бумаг</w:t>
      </w:r>
    </w:p>
    <w:p w14:paraId="6DBF845A" w14:textId="77777777" w:rsidR="001F5D18" w:rsidRDefault="001F5D18">
      <w:pPr>
        <w:suppressLineNumbers/>
        <w:spacing w:line="360" w:lineRule="auto"/>
        <w:ind w:firstLine="851"/>
        <w:rPr>
          <w:sz w:val="22"/>
        </w:rPr>
      </w:pPr>
      <w:r>
        <w:rPr>
          <w:sz w:val="22"/>
        </w:rPr>
        <w:t>1.2.1 Общая характеристика акций.......................................................................</w:t>
      </w:r>
    </w:p>
    <w:p w14:paraId="674562E2" w14:textId="77777777" w:rsidR="001F5D18" w:rsidRDefault="001F5D18">
      <w:pPr>
        <w:suppressLineNumbers/>
        <w:spacing w:line="360" w:lineRule="auto"/>
        <w:ind w:firstLine="851"/>
        <w:rPr>
          <w:sz w:val="22"/>
        </w:rPr>
      </w:pPr>
      <w:r>
        <w:rPr>
          <w:sz w:val="22"/>
        </w:rPr>
        <w:t>1.2.2 Общая характеристика облигаций...............................................................</w:t>
      </w:r>
    </w:p>
    <w:p w14:paraId="6BEF7168" w14:textId="77777777" w:rsidR="001F5D18" w:rsidRDefault="001F5D18">
      <w:pPr>
        <w:suppressLineNumbers/>
        <w:spacing w:line="360" w:lineRule="auto"/>
        <w:ind w:firstLine="851"/>
        <w:rPr>
          <w:sz w:val="22"/>
        </w:rPr>
      </w:pPr>
      <w:r>
        <w:rPr>
          <w:sz w:val="22"/>
        </w:rPr>
        <w:t xml:space="preserve">1.2.3 Общая характеристика государственных ценных бумаг........................... </w:t>
      </w:r>
    </w:p>
    <w:p w14:paraId="5BDEA5E8" w14:textId="77777777" w:rsidR="001F5D18" w:rsidRDefault="001F5D18">
      <w:pPr>
        <w:suppressLineNumbers/>
        <w:spacing w:line="360" w:lineRule="auto"/>
        <w:ind w:firstLine="851"/>
        <w:rPr>
          <w:sz w:val="22"/>
        </w:rPr>
      </w:pPr>
      <w:r>
        <w:rPr>
          <w:sz w:val="22"/>
        </w:rPr>
        <w:t>1.2.4 Депозитные и сберегательные сертификаты коммерческих банков.........</w:t>
      </w:r>
    </w:p>
    <w:p w14:paraId="078F8A54" w14:textId="77777777" w:rsidR="001F5D18" w:rsidRDefault="001F5D18">
      <w:pPr>
        <w:suppressLineNumbers/>
        <w:spacing w:line="360" w:lineRule="auto"/>
        <w:ind w:firstLine="851"/>
        <w:rPr>
          <w:sz w:val="22"/>
        </w:rPr>
      </w:pPr>
      <w:r>
        <w:rPr>
          <w:sz w:val="22"/>
        </w:rPr>
        <w:t>1.2.5 Чек и коносамент.............................................................................................</w:t>
      </w:r>
    </w:p>
    <w:p w14:paraId="28BA7236" w14:textId="77777777" w:rsidR="001F5D18" w:rsidRDefault="001F5D18">
      <w:pPr>
        <w:suppressLineNumbers/>
        <w:spacing w:line="360" w:lineRule="auto"/>
        <w:ind w:firstLine="851"/>
        <w:rPr>
          <w:sz w:val="22"/>
        </w:rPr>
      </w:pPr>
      <w:r>
        <w:rPr>
          <w:sz w:val="22"/>
        </w:rPr>
        <w:t>1.2.6 Вторичные и производные ценные бумаги..................................................</w:t>
      </w:r>
    </w:p>
    <w:p w14:paraId="13BC5637" w14:textId="77777777" w:rsidR="001F5D18" w:rsidRDefault="001F5D18">
      <w:pPr>
        <w:suppressLineNumbers/>
        <w:spacing w:line="360" w:lineRule="auto"/>
        <w:ind w:firstLine="851"/>
        <w:rPr>
          <w:sz w:val="22"/>
        </w:rPr>
      </w:pPr>
      <w:r>
        <w:rPr>
          <w:sz w:val="22"/>
        </w:rPr>
        <w:t>2. Анализ рынка ценных бумаг и роль коммерческих банков</w:t>
      </w:r>
    </w:p>
    <w:p w14:paraId="3B44323B" w14:textId="77777777" w:rsidR="001F5D18" w:rsidRDefault="001F5D18">
      <w:pPr>
        <w:suppressLineNumbers/>
        <w:spacing w:line="360" w:lineRule="auto"/>
        <w:ind w:firstLine="851"/>
        <w:rPr>
          <w:sz w:val="22"/>
        </w:rPr>
      </w:pPr>
      <w:r>
        <w:rPr>
          <w:sz w:val="22"/>
        </w:rPr>
        <w:t>2.1 Понятие и структура рынка ценных бумаг.....................................................</w:t>
      </w:r>
    </w:p>
    <w:p w14:paraId="4247C864" w14:textId="77777777" w:rsidR="001F5D18" w:rsidRDefault="001F5D18">
      <w:pPr>
        <w:suppressLineNumbers/>
        <w:spacing w:line="360" w:lineRule="auto"/>
        <w:ind w:firstLine="851"/>
        <w:rPr>
          <w:sz w:val="22"/>
        </w:rPr>
      </w:pPr>
      <w:r>
        <w:rPr>
          <w:sz w:val="22"/>
        </w:rPr>
        <w:t>2.2 Участники рынка ценных бумаг.......................................................................</w:t>
      </w:r>
    </w:p>
    <w:p w14:paraId="56DF7EB1" w14:textId="77777777" w:rsidR="001F5D18" w:rsidRDefault="001F5D18">
      <w:pPr>
        <w:suppressLineNumbers/>
        <w:spacing w:line="360" w:lineRule="auto"/>
        <w:ind w:firstLine="851"/>
        <w:rPr>
          <w:sz w:val="22"/>
        </w:rPr>
      </w:pPr>
      <w:r>
        <w:rPr>
          <w:sz w:val="22"/>
        </w:rPr>
        <w:t>2.3 Фондовая биржа, ее задачи и функции............................................................</w:t>
      </w:r>
    </w:p>
    <w:p w14:paraId="570C2863" w14:textId="77777777" w:rsidR="001F5D18" w:rsidRDefault="001F5D18">
      <w:pPr>
        <w:suppressLineNumbers/>
        <w:spacing w:line="360" w:lineRule="auto"/>
        <w:ind w:firstLine="851"/>
        <w:rPr>
          <w:sz w:val="22"/>
        </w:rPr>
      </w:pPr>
      <w:r>
        <w:rPr>
          <w:sz w:val="22"/>
        </w:rPr>
        <w:t>2.4 Регулирование рынка ценных бумаг.................................................................</w:t>
      </w:r>
    </w:p>
    <w:p w14:paraId="087640E0" w14:textId="77777777" w:rsidR="001F5D18" w:rsidRDefault="001F5D18">
      <w:pPr>
        <w:suppressLineNumbers/>
        <w:spacing w:line="360" w:lineRule="auto"/>
        <w:ind w:firstLine="851"/>
        <w:rPr>
          <w:sz w:val="22"/>
        </w:rPr>
      </w:pPr>
      <w:r>
        <w:rPr>
          <w:sz w:val="22"/>
        </w:rPr>
        <w:t>2.5 Коммерческие банки на рынке ценных бумаг.................................................</w:t>
      </w:r>
    </w:p>
    <w:p w14:paraId="3BA37BDC" w14:textId="77777777" w:rsidR="001F5D18" w:rsidRDefault="001F5D18">
      <w:pPr>
        <w:suppressLineNumbers/>
        <w:spacing w:line="360" w:lineRule="auto"/>
        <w:ind w:firstLine="851"/>
        <w:rPr>
          <w:sz w:val="22"/>
        </w:rPr>
      </w:pPr>
      <w:r>
        <w:rPr>
          <w:sz w:val="22"/>
        </w:rPr>
        <w:t>3. Проблемы и пути совершенствования рынка ценных бумаг на современном этапе</w:t>
      </w:r>
    </w:p>
    <w:p w14:paraId="09D38064" w14:textId="77777777" w:rsidR="001F5D18" w:rsidRDefault="001F5D18">
      <w:pPr>
        <w:suppressLineNumbers/>
        <w:spacing w:line="360" w:lineRule="auto"/>
        <w:ind w:firstLine="851"/>
        <w:rPr>
          <w:sz w:val="22"/>
        </w:rPr>
      </w:pPr>
      <w:r>
        <w:rPr>
          <w:sz w:val="22"/>
        </w:rPr>
        <w:t>3.1 История развития российского рынка ценных бумаг......................................</w:t>
      </w:r>
    </w:p>
    <w:p w14:paraId="11F12B29" w14:textId="77777777" w:rsidR="001F5D18" w:rsidRDefault="001F5D18">
      <w:pPr>
        <w:suppressLineNumbers/>
        <w:spacing w:line="360" w:lineRule="auto"/>
        <w:ind w:firstLine="851"/>
        <w:rPr>
          <w:sz w:val="22"/>
        </w:rPr>
      </w:pPr>
      <w:r>
        <w:rPr>
          <w:sz w:val="22"/>
        </w:rPr>
        <w:t>3.2 Развитие рынка ценных бумаг в 90-е годы........................................................</w:t>
      </w:r>
    </w:p>
    <w:p w14:paraId="6C118B86" w14:textId="77777777" w:rsidR="001F5D18" w:rsidRDefault="001F5D18">
      <w:pPr>
        <w:suppressLineNumbers/>
        <w:spacing w:line="360" w:lineRule="auto"/>
        <w:ind w:firstLine="851"/>
        <w:rPr>
          <w:sz w:val="22"/>
        </w:rPr>
      </w:pPr>
      <w:r>
        <w:rPr>
          <w:sz w:val="22"/>
        </w:rPr>
        <w:t>3.3 Проблемы рынка ценных бумаг и пути его совершенствования....................</w:t>
      </w:r>
    </w:p>
    <w:p w14:paraId="78228664" w14:textId="77777777" w:rsidR="001F5D18" w:rsidRDefault="001F5D18">
      <w:pPr>
        <w:suppressLineNumbers/>
        <w:spacing w:line="360" w:lineRule="auto"/>
        <w:ind w:firstLine="851"/>
        <w:rPr>
          <w:sz w:val="22"/>
        </w:rPr>
      </w:pPr>
      <w:r>
        <w:rPr>
          <w:sz w:val="22"/>
        </w:rPr>
        <w:t>Заключение...................................................................................................................</w:t>
      </w:r>
    </w:p>
    <w:p w14:paraId="5F8AAE20" w14:textId="77777777" w:rsidR="001F5D18" w:rsidRDefault="001F5D18">
      <w:pPr>
        <w:suppressLineNumbers/>
        <w:spacing w:line="360" w:lineRule="auto"/>
        <w:ind w:firstLine="851"/>
        <w:rPr>
          <w:sz w:val="22"/>
        </w:rPr>
      </w:pPr>
      <w:r>
        <w:rPr>
          <w:sz w:val="22"/>
        </w:rPr>
        <w:t>Список используемой литературы.............................................................................</w:t>
      </w:r>
    </w:p>
    <w:p w14:paraId="6646EEF2" w14:textId="77777777" w:rsidR="001F5D18" w:rsidRDefault="001F5D18">
      <w:pPr>
        <w:suppressLineNumbers/>
        <w:spacing w:line="360" w:lineRule="auto"/>
        <w:ind w:firstLine="851"/>
        <w:rPr>
          <w:sz w:val="22"/>
        </w:rPr>
      </w:pPr>
      <w:r>
        <w:rPr>
          <w:sz w:val="22"/>
        </w:rPr>
        <w:t>Приложение А..............................................................................................................</w:t>
      </w:r>
    </w:p>
    <w:p w14:paraId="4A499447" w14:textId="77777777" w:rsidR="001F5D18" w:rsidRDefault="001F5D18">
      <w:pPr>
        <w:suppressLineNumbers/>
        <w:spacing w:line="360" w:lineRule="auto"/>
        <w:ind w:firstLine="851"/>
        <w:rPr>
          <w:sz w:val="22"/>
        </w:rPr>
      </w:pPr>
      <w:r>
        <w:rPr>
          <w:sz w:val="22"/>
        </w:rPr>
        <w:t>Приложение В...............................................................................................................</w:t>
      </w:r>
    </w:p>
    <w:p w14:paraId="03CA43E2" w14:textId="77777777" w:rsidR="001F5D18" w:rsidRDefault="001F5D18">
      <w:pPr>
        <w:suppressLineNumbers/>
        <w:spacing w:line="360" w:lineRule="auto"/>
        <w:ind w:firstLine="567"/>
        <w:jc w:val="center"/>
        <w:rPr>
          <w:sz w:val="22"/>
        </w:rPr>
      </w:pPr>
    </w:p>
    <w:p w14:paraId="019AF1A6" w14:textId="77777777" w:rsidR="001F5D18" w:rsidRDefault="001F5D18">
      <w:pPr>
        <w:suppressLineNumbers/>
        <w:spacing w:line="360" w:lineRule="auto"/>
        <w:ind w:firstLine="567"/>
        <w:jc w:val="center"/>
        <w:rPr>
          <w:sz w:val="22"/>
        </w:rPr>
      </w:pPr>
    </w:p>
    <w:p w14:paraId="303517CA" w14:textId="77777777" w:rsidR="001F5D18" w:rsidRDefault="001F5D18">
      <w:pPr>
        <w:suppressLineNumbers/>
        <w:spacing w:line="360" w:lineRule="auto"/>
        <w:ind w:firstLine="567"/>
        <w:jc w:val="center"/>
        <w:rPr>
          <w:sz w:val="22"/>
        </w:rPr>
      </w:pPr>
    </w:p>
    <w:p w14:paraId="7FDE79D8" w14:textId="77777777" w:rsidR="001F5D18" w:rsidRDefault="001F5D18">
      <w:pPr>
        <w:suppressLineNumbers/>
        <w:spacing w:line="360" w:lineRule="auto"/>
        <w:ind w:firstLine="567"/>
        <w:jc w:val="center"/>
        <w:rPr>
          <w:sz w:val="22"/>
        </w:rPr>
      </w:pPr>
    </w:p>
    <w:p w14:paraId="14F55A88" w14:textId="77777777" w:rsidR="001F5D18" w:rsidRDefault="001F5D18">
      <w:pPr>
        <w:suppressLineNumbers/>
        <w:spacing w:line="360" w:lineRule="auto"/>
        <w:ind w:firstLine="567"/>
        <w:jc w:val="center"/>
        <w:rPr>
          <w:sz w:val="22"/>
        </w:rPr>
      </w:pPr>
    </w:p>
    <w:p w14:paraId="239EC370" w14:textId="77777777" w:rsidR="001F5D18" w:rsidRDefault="001F5D18">
      <w:pPr>
        <w:suppressLineNumbers/>
        <w:spacing w:line="360" w:lineRule="auto"/>
        <w:ind w:firstLine="567"/>
        <w:jc w:val="center"/>
        <w:rPr>
          <w:sz w:val="22"/>
        </w:rPr>
      </w:pPr>
    </w:p>
    <w:p w14:paraId="1CBC63BA" w14:textId="77777777" w:rsidR="001F5D18" w:rsidRDefault="001F5D18">
      <w:pPr>
        <w:suppressLineNumbers/>
        <w:spacing w:line="360" w:lineRule="auto"/>
        <w:ind w:firstLine="567"/>
        <w:jc w:val="center"/>
        <w:rPr>
          <w:sz w:val="22"/>
        </w:rPr>
      </w:pPr>
    </w:p>
    <w:p w14:paraId="024A875A" w14:textId="77777777" w:rsidR="001F5D18" w:rsidRDefault="001F5D18">
      <w:pPr>
        <w:suppressLineNumbers/>
        <w:spacing w:line="360" w:lineRule="auto"/>
        <w:ind w:firstLine="567"/>
        <w:jc w:val="center"/>
        <w:rPr>
          <w:sz w:val="22"/>
        </w:rPr>
      </w:pPr>
    </w:p>
    <w:p w14:paraId="003744B1" w14:textId="77777777" w:rsidR="001F5D18" w:rsidRDefault="001F5D18">
      <w:pPr>
        <w:suppressLineNumbers/>
        <w:spacing w:line="360" w:lineRule="auto"/>
        <w:ind w:firstLine="567"/>
        <w:jc w:val="center"/>
        <w:rPr>
          <w:sz w:val="22"/>
        </w:rPr>
      </w:pPr>
    </w:p>
    <w:p w14:paraId="6352E83B" w14:textId="77777777" w:rsidR="001F5D18" w:rsidRDefault="001F5D18">
      <w:pPr>
        <w:suppressLineNumbers/>
        <w:spacing w:line="360" w:lineRule="auto"/>
        <w:ind w:firstLine="567"/>
        <w:jc w:val="center"/>
        <w:rPr>
          <w:sz w:val="22"/>
        </w:rPr>
      </w:pPr>
    </w:p>
    <w:p w14:paraId="7EA41D87" w14:textId="77777777" w:rsidR="001F5D18" w:rsidRDefault="001F5D18">
      <w:pPr>
        <w:suppressLineNumbers/>
        <w:spacing w:line="360" w:lineRule="auto"/>
        <w:ind w:firstLine="567"/>
        <w:jc w:val="center"/>
        <w:rPr>
          <w:sz w:val="22"/>
        </w:rPr>
      </w:pPr>
    </w:p>
    <w:p w14:paraId="790DCEE2" w14:textId="77777777" w:rsidR="001F5D18" w:rsidRDefault="001F5D18">
      <w:pPr>
        <w:suppressLineNumbers/>
        <w:spacing w:line="360" w:lineRule="auto"/>
        <w:ind w:firstLine="567"/>
        <w:jc w:val="center"/>
        <w:rPr>
          <w:sz w:val="22"/>
        </w:rPr>
      </w:pPr>
    </w:p>
    <w:p w14:paraId="21C6A445" w14:textId="77777777" w:rsidR="001F5D18" w:rsidRDefault="001F5D18">
      <w:pPr>
        <w:suppressLineNumbers/>
        <w:spacing w:line="360" w:lineRule="auto"/>
        <w:ind w:firstLine="567"/>
        <w:jc w:val="center"/>
        <w:rPr>
          <w:sz w:val="22"/>
        </w:rPr>
      </w:pPr>
    </w:p>
    <w:p w14:paraId="5C98C1C2" w14:textId="77777777" w:rsidR="001F5D18" w:rsidRDefault="001F5D18">
      <w:pPr>
        <w:suppressLineNumbers/>
        <w:spacing w:line="360" w:lineRule="auto"/>
        <w:ind w:firstLine="567"/>
        <w:jc w:val="center"/>
        <w:rPr>
          <w:b/>
          <w:sz w:val="24"/>
        </w:rPr>
      </w:pPr>
      <w:r>
        <w:rPr>
          <w:b/>
          <w:sz w:val="24"/>
        </w:rPr>
        <w:t>ВВЕДЕНИЕ</w:t>
      </w:r>
    </w:p>
    <w:p w14:paraId="6B4E0F62" w14:textId="77777777" w:rsidR="001F5D18" w:rsidRDefault="001F5D18">
      <w:pPr>
        <w:suppressLineNumbers/>
        <w:spacing w:line="360" w:lineRule="auto"/>
        <w:ind w:firstLine="567"/>
        <w:jc w:val="center"/>
        <w:rPr>
          <w:sz w:val="22"/>
        </w:rPr>
      </w:pPr>
    </w:p>
    <w:p w14:paraId="2CB10FA0" w14:textId="77777777" w:rsidR="001F5D18" w:rsidRDefault="001F5D18">
      <w:pPr>
        <w:suppressLineNumbers/>
        <w:spacing w:line="360" w:lineRule="auto"/>
        <w:ind w:firstLine="567"/>
        <w:rPr>
          <w:sz w:val="22"/>
        </w:rPr>
      </w:pPr>
      <w:r>
        <w:rPr>
          <w:sz w:val="22"/>
        </w:rPr>
        <w:t>Проблемы рынка ценных бумаг и его развития в условиях рыночной экономики - очень актуальная тема на сегодняшний день. Это объясняется как историей, так и нынешним положе</w:t>
      </w:r>
      <w:r>
        <w:rPr>
          <w:sz w:val="22"/>
        </w:rPr>
        <w:softHyphen/>
        <w:t>нием страны в целом. Основной трудностью рынка ценных бумаг является его бездействие в течении долгого периода, а сейчас в связи со становлением экономики нашей страны можно обнаружить много проблем, негативных сторон рынка.</w:t>
      </w:r>
    </w:p>
    <w:p w14:paraId="1FB12BB1" w14:textId="77777777" w:rsidR="001F5D18" w:rsidRDefault="001F5D18">
      <w:pPr>
        <w:suppressLineNumbers/>
        <w:spacing w:line="360" w:lineRule="auto"/>
        <w:ind w:firstLine="567"/>
        <w:rPr>
          <w:sz w:val="22"/>
        </w:rPr>
      </w:pPr>
      <w:r>
        <w:rPr>
          <w:sz w:val="22"/>
        </w:rPr>
        <w:t>Я же выбрала данную тему курсовой, потому что рынок ценных бумаг - это все еще фор</w:t>
      </w:r>
      <w:r>
        <w:rPr>
          <w:sz w:val="22"/>
        </w:rPr>
        <w:softHyphen/>
        <w:t>мирующийся финансовый рынок, который тесно связан как с банками. так и с государством и частными компаниями. И мне интересно выяснить как раз механизм действия рынка и направ</w:t>
      </w:r>
      <w:r>
        <w:rPr>
          <w:sz w:val="22"/>
        </w:rPr>
        <w:softHyphen/>
        <w:t>ления его развития.</w:t>
      </w:r>
    </w:p>
    <w:p w14:paraId="6AE5F27A" w14:textId="77777777" w:rsidR="001F5D18" w:rsidRDefault="001F5D18">
      <w:pPr>
        <w:suppressLineNumbers/>
        <w:spacing w:line="360" w:lineRule="auto"/>
        <w:ind w:firstLine="567"/>
        <w:rPr>
          <w:sz w:val="22"/>
        </w:rPr>
      </w:pPr>
      <w:r>
        <w:rPr>
          <w:sz w:val="22"/>
        </w:rPr>
        <w:t>Таким образом задачей своей курсовой работы я ставлю выяснение понятия ценной бума</w:t>
      </w:r>
      <w:r>
        <w:rPr>
          <w:sz w:val="22"/>
        </w:rPr>
        <w:softHyphen/>
        <w:t>ги, выделение на основе классификаций видов и разновидностей ценных бумаг. Далее, второй задачей является рассмотрение самого рынка ценных бумаг, его структуры, участников (а также отдельно постараюсь выяснить место фондовой биржи, как участника, ее функции, структуру) , его регулирование. И тут же хотелось бы отметить роль банков на рынке ценных бумаг, функ</w:t>
      </w:r>
      <w:r>
        <w:rPr>
          <w:sz w:val="22"/>
        </w:rPr>
        <w:softHyphen/>
        <w:t xml:space="preserve">ции которые они выполняют в связи с этим. </w:t>
      </w:r>
    </w:p>
    <w:p w14:paraId="12940F9C" w14:textId="77777777" w:rsidR="001F5D18" w:rsidRDefault="001F5D18">
      <w:pPr>
        <w:suppressLineNumbers/>
        <w:spacing w:line="360" w:lineRule="auto"/>
        <w:ind w:firstLine="567"/>
        <w:rPr>
          <w:sz w:val="22"/>
        </w:rPr>
      </w:pPr>
      <w:r>
        <w:rPr>
          <w:sz w:val="22"/>
        </w:rPr>
        <w:t>Методологической основой работы является учебник Галанова В. А. и Басова А. И. “Рынок ценных бумаг”, также “Финансы. Денежное обращение. Кредит” под. ред. Дробозиной Л. А.  Отличительной чертой этих изданий является то, что авторы рассматривают российский рынок ценных бумаг, его становление,  развитие и  его проблемы. А поскольку тема курсовой “Рынок ценных бумаг и банки”, то я также за основу работы взяла учебник “ Банковское дело” под. ред. Лаврушина, где рассмотрены операции коммерческих банков с ценными бумагами. Правовой же основой явился Гражданский кодекс РФ и “Закон о рынке ценных бумаг”. Все цифровые данные взяты из Статистического обозрения.</w:t>
      </w:r>
    </w:p>
    <w:p w14:paraId="55278CB1" w14:textId="77777777" w:rsidR="001F5D18" w:rsidRDefault="001F5D18">
      <w:pPr>
        <w:suppressLineNumbers/>
        <w:spacing w:line="360" w:lineRule="auto"/>
        <w:ind w:firstLine="567"/>
        <w:rPr>
          <w:sz w:val="22"/>
        </w:rPr>
      </w:pPr>
      <w:r>
        <w:rPr>
          <w:sz w:val="22"/>
        </w:rPr>
        <w:t>Таким образом целью этой курсовой является выяснение проблем российского рынка ценных бумаг на современном  этапе, выявление причин, т.е. почему возникли такие проблемы; а так же  опреде</w:t>
      </w:r>
      <w:r>
        <w:rPr>
          <w:sz w:val="22"/>
        </w:rPr>
        <w:softHyphen/>
        <w:t>лить возможные пути их устранения и дальнейшего развития рынка ценных бумаг. И одной из целей работы можно считать определение позитивных и негативных сторон нынешнего поло</w:t>
      </w:r>
      <w:r>
        <w:rPr>
          <w:sz w:val="22"/>
        </w:rPr>
        <w:softHyphen/>
        <w:t>жения на рынке.</w:t>
      </w:r>
    </w:p>
    <w:p w14:paraId="694D44E7" w14:textId="77777777" w:rsidR="001F5D18" w:rsidRDefault="001F5D18">
      <w:pPr>
        <w:keepLines/>
        <w:suppressLineNumbers/>
        <w:spacing w:line="360" w:lineRule="auto"/>
        <w:ind w:right="-568" w:firstLine="851"/>
        <w:rPr>
          <w:sz w:val="22"/>
        </w:rPr>
      </w:pPr>
    </w:p>
    <w:p w14:paraId="5459539E" w14:textId="77777777" w:rsidR="001F5D18" w:rsidRDefault="001F5D18">
      <w:pPr>
        <w:keepLines/>
        <w:suppressLineNumbers/>
        <w:spacing w:line="360" w:lineRule="auto"/>
        <w:ind w:right="-568" w:firstLine="851"/>
        <w:rPr>
          <w:sz w:val="22"/>
        </w:rPr>
      </w:pPr>
    </w:p>
    <w:p w14:paraId="01E9BE5A" w14:textId="77777777" w:rsidR="001F5D18" w:rsidRDefault="001F5D18">
      <w:pPr>
        <w:keepLines/>
        <w:suppressLineNumbers/>
        <w:spacing w:line="360" w:lineRule="auto"/>
        <w:ind w:right="-568" w:firstLine="851"/>
        <w:rPr>
          <w:sz w:val="22"/>
        </w:rPr>
      </w:pPr>
    </w:p>
    <w:p w14:paraId="7F383006" w14:textId="77777777" w:rsidR="001F5D18" w:rsidRDefault="001F5D18">
      <w:pPr>
        <w:keepLines/>
        <w:suppressLineNumbers/>
        <w:spacing w:line="360" w:lineRule="auto"/>
        <w:ind w:right="-568" w:firstLine="851"/>
        <w:rPr>
          <w:sz w:val="22"/>
        </w:rPr>
      </w:pPr>
    </w:p>
    <w:p w14:paraId="29975244" w14:textId="77777777" w:rsidR="001F5D18" w:rsidRDefault="001F5D18">
      <w:pPr>
        <w:keepLines/>
        <w:suppressLineNumbers/>
        <w:spacing w:line="360" w:lineRule="auto"/>
        <w:ind w:right="-568" w:firstLine="851"/>
        <w:rPr>
          <w:sz w:val="22"/>
        </w:rPr>
      </w:pPr>
    </w:p>
    <w:p w14:paraId="2D3BBD77" w14:textId="77777777" w:rsidR="001F5D18" w:rsidRDefault="001F5D18">
      <w:pPr>
        <w:keepLines/>
        <w:suppressLineNumbers/>
        <w:spacing w:line="360" w:lineRule="auto"/>
        <w:ind w:right="-568" w:firstLine="851"/>
        <w:rPr>
          <w:sz w:val="22"/>
        </w:rPr>
      </w:pPr>
    </w:p>
    <w:p w14:paraId="67E05200" w14:textId="77777777" w:rsidR="001F5D18" w:rsidRDefault="001F5D18">
      <w:pPr>
        <w:keepLines/>
        <w:suppressLineNumbers/>
        <w:spacing w:line="360" w:lineRule="auto"/>
        <w:ind w:right="-568" w:firstLine="851"/>
        <w:rPr>
          <w:sz w:val="22"/>
        </w:rPr>
      </w:pPr>
    </w:p>
    <w:p w14:paraId="23B6A6B0" w14:textId="77777777" w:rsidR="001F5D18" w:rsidRDefault="001F5D18">
      <w:pPr>
        <w:keepLines/>
        <w:suppressLineNumbers/>
        <w:spacing w:line="360" w:lineRule="auto"/>
        <w:ind w:right="-568" w:firstLine="851"/>
        <w:rPr>
          <w:sz w:val="22"/>
        </w:rPr>
      </w:pPr>
    </w:p>
    <w:p w14:paraId="31257BDD" w14:textId="77777777" w:rsidR="001F5D18" w:rsidRDefault="001F5D18">
      <w:pPr>
        <w:keepLines/>
        <w:suppressLineNumbers/>
        <w:spacing w:line="360" w:lineRule="auto"/>
        <w:ind w:right="-568" w:firstLine="851"/>
        <w:rPr>
          <w:sz w:val="22"/>
        </w:rPr>
      </w:pPr>
    </w:p>
    <w:p w14:paraId="060DA388" w14:textId="77777777" w:rsidR="001F5D18" w:rsidRDefault="001F5D18">
      <w:pPr>
        <w:keepLines/>
        <w:suppressLineNumbers/>
        <w:spacing w:line="360" w:lineRule="auto"/>
        <w:ind w:right="-568" w:firstLine="851"/>
        <w:rPr>
          <w:b/>
          <w:sz w:val="22"/>
        </w:rPr>
      </w:pPr>
      <w:r>
        <w:rPr>
          <w:b/>
          <w:sz w:val="22"/>
        </w:rPr>
        <w:t>1. По</w:t>
      </w:r>
      <w:r>
        <w:rPr>
          <w:b/>
          <w:sz w:val="22"/>
        </w:rPr>
        <w:softHyphen/>
        <w:t>нятие и сущ</w:t>
      </w:r>
      <w:r>
        <w:rPr>
          <w:b/>
          <w:sz w:val="22"/>
        </w:rPr>
        <w:softHyphen/>
        <w:t>ность ценных бумаг</w:t>
      </w:r>
    </w:p>
    <w:p w14:paraId="54474E81" w14:textId="77777777" w:rsidR="001F5D18" w:rsidRDefault="001F5D18">
      <w:pPr>
        <w:keepLines/>
        <w:suppressLineNumbers/>
        <w:tabs>
          <w:tab w:val="left" w:pos="1985"/>
        </w:tabs>
        <w:spacing w:line="360" w:lineRule="auto"/>
        <w:ind w:right="-568" w:firstLine="851"/>
        <w:rPr>
          <w:sz w:val="22"/>
        </w:rPr>
      </w:pPr>
    </w:p>
    <w:p w14:paraId="4E9B8A3F" w14:textId="77777777" w:rsidR="001F5D18" w:rsidRDefault="001F5D18">
      <w:pPr>
        <w:keepLines/>
        <w:suppressLineNumbers/>
        <w:tabs>
          <w:tab w:val="left" w:pos="1985"/>
        </w:tabs>
        <w:spacing w:line="360" w:lineRule="auto"/>
        <w:ind w:right="-568" w:firstLine="851"/>
        <w:rPr>
          <w:sz w:val="22"/>
        </w:rPr>
      </w:pPr>
      <w:r>
        <w:rPr>
          <w:b/>
          <w:sz w:val="22"/>
        </w:rPr>
        <w:t>1.1</w:t>
      </w:r>
      <w:r>
        <w:rPr>
          <w:sz w:val="22"/>
        </w:rPr>
        <w:t xml:space="preserve"> По</w:t>
      </w:r>
      <w:r>
        <w:rPr>
          <w:sz w:val="22"/>
        </w:rPr>
        <w:softHyphen/>
        <w:t>нятие ценных бумаг</w:t>
      </w:r>
    </w:p>
    <w:p w14:paraId="4013757E" w14:textId="77777777" w:rsidR="001F5D18" w:rsidRDefault="001F5D18">
      <w:pPr>
        <w:keepLines/>
        <w:suppressLineNumbers/>
        <w:tabs>
          <w:tab w:val="left" w:pos="1985"/>
        </w:tabs>
        <w:spacing w:line="360" w:lineRule="auto"/>
        <w:ind w:right="-568" w:firstLine="851"/>
        <w:rPr>
          <w:sz w:val="22"/>
        </w:rPr>
      </w:pPr>
    </w:p>
    <w:p w14:paraId="458F3E1C" w14:textId="77777777" w:rsidR="001F5D18" w:rsidRDefault="001F5D18">
      <w:pPr>
        <w:suppressLineNumbers/>
        <w:spacing w:line="360" w:lineRule="auto"/>
        <w:ind w:firstLine="851"/>
        <w:rPr>
          <w:sz w:val="22"/>
        </w:rPr>
      </w:pPr>
      <w:r>
        <w:rPr>
          <w:sz w:val="22"/>
        </w:rPr>
        <w:t>Ценная бумага - это особая форма существования капитала, отличная от его товарной, произ</w:t>
      </w:r>
      <w:r>
        <w:rPr>
          <w:sz w:val="22"/>
        </w:rPr>
        <w:softHyphen/>
        <w:t>водительной и денежной форм, которая может передаваться вместо него самого, обра</w:t>
      </w:r>
      <w:r>
        <w:rPr>
          <w:sz w:val="22"/>
        </w:rPr>
        <w:softHyphen/>
        <w:t>щаться на рынке как товар и приносить доход, наряду с его существованием в денежной, произ</w:t>
      </w:r>
      <w:r>
        <w:rPr>
          <w:sz w:val="22"/>
        </w:rPr>
        <w:softHyphen/>
        <w:t>водительной  и товарной формах.</w:t>
      </w:r>
    </w:p>
    <w:p w14:paraId="234EA21F" w14:textId="77777777" w:rsidR="001F5D18" w:rsidRDefault="001F5D18">
      <w:pPr>
        <w:suppressLineNumbers/>
        <w:spacing w:line="360" w:lineRule="auto"/>
        <w:ind w:firstLine="851"/>
        <w:rPr>
          <w:sz w:val="22"/>
        </w:rPr>
      </w:pPr>
      <w:r>
        <w:rPr>
          <w:sz w:val="22"/>
        </w:rPr>
        <w:t>Ценная бумага является документом, удостоверяющим с соблюдением формы и обяза</w:t>
      </w:r>
      <w:r>
        <w:rPr>
          <w:sz w:val="22"/>
        </w:rPr>
        <w:softHyphen/>
        <w:t>тельных реквизитов имущест</w:t>
      </w:r>
      <w:r>
        <w:rPr>
          <w:sz w:val="22"/>
        </w:rPr>
        <w:softHyphen/>
        <w:t>венные права, осу</w:t>
      </w:r>
      <w:r>
        <w:rPr>
          <w:sz w:val="22"/>
        </w:rPr>
        <w:softHyphen/>
        <w:t>ществляемые, или передача которых возможна, только при его предъявлении (ст.142 ГК РФ). В части II п.1 ст.142 ГК РФ ценная бумага ха</w:t>
      </w:r>
      <w:r>
        <w:rPr>
          <w:sz w:val="22"/>
        </w:rPr>
        <w:softHyphen/>
        <w:t>рак</w:t>
      </w:r>
      <w:r>
        <w:rPr>
          <w:sz w:val="22"/>
        </w:rPr>
        <w:softHyphen/>
        <w:t>теризуется как доку</w:t>
      </w:r>
      <w:r>
        <w:rPr>
          <w:sz w:val="22"/>
        </w:rPr>
        <w:softHyphen/>
        <w:t>мент, удостоверяющий имущественные права, виды которых определя</w:t>
      </w:r>
      <w:r>
        <w:rPr>
          <w:sz w:val="22"/>
        </w:rPr>
        <w:softHyphen/>
        <w:t>ются законом и в установлен</w:t>
      </w:r>
      <w:r>
        <w:rPr>
          <w:sz w:val="22"/>
        </w:rPr>
        <w:softHyphen/>
        <w:t>ном им порядке, и здесь же  прямо указы</w:t>
      </w:r>
      <w:r>
        <w:rPr>
          <w:sz w:val="22"/>
        </w:rPr>
        <w:softHyphen/>
        <w:t>вается, что с передачей ценной бумаги переходят все удостоверяющие его права  в собственности. В ст.128 ГК РФ цен</w:t>
      </w:r>
      <w:r>
        <w:rPr>
          <w:sz w:val="22"/>
        </w:rPr>
        <w:softHyphen/>
        <w:t>ная бума</w:t>
      </w:r>
      <w:r>
        <w:rPr>
          <w:sz w:val="22"/>
        </w:rPr>
        <w:softHyphen/>
        <w:t>га названа объектом гражданских прав, разновидностью вещей.</w:t>
      </w:r>
    </w:p>
    <w:p w14:paraId="1AAE52F6" w14:textId="77777777" w:rsidR="001F5D18" w:rsidRDefault="001F5D18">
      <w:pPr>
        <w:suppressLineNumbers/>
        <w:spacing w:line="360" w:lineRule="auto"/>
        <w:ind w:firstLine="851"/>
        <w:rPr>
          <w:sz w:val="22"/>
        </w:rPr>
      </w:pPr>
      <w:r>
        <w:rPr>
          <w:sz w:val="22"/>
        </w:rPr>
        <w:t>Ценная бумага выполняет  следующие функции:</w:t>
      </w:r>
    </w:p>
    <w:p w14:paraId="2CB156B9" w14:textId="77777777" w:rsidR="001F5D18" w:rsidRDefault="001F5D18">
      <w:pPr>
        <w:suppressLineNumbers/>
        <w:spacing w:line="360" w:lineRule="auto"/>
        <w:ind w:firstLine="851"/>
        <w:rPr>
          <w:sz w:val="22"/>
        </w:rPr>
      </w:pPr>
      <w:r>
        <w:rPr>
          <w:sz w:val="22"/>
        </w:rPr>
        <w:t>1) перераспределяет денежные средства между : отраслями и сферами экономики; тер</w:t>
      </w:r>
      <w:r>
        <w:rPr>
          <w:sz w:val="22"/>
        </w:rPr>
        <w:softHyphen/>
        <w:t>риториями и странами; группами и слоями населения; населением и сферами экономики;</w:t>
      </w:r>
    </w:p>
    <w:p w14:paraId="2A58C941" w14:textId="77777777" w:rsidR="001F5D18" w:rsidRDefault="001F5D18">
      <w:pPr>
        <w:suppressLineNumbers/>
        <w:spacing w:line="360" w:lineRule="auto"/>
        <w:ind w:firstLine="851"/>
        <w:rPr>
          <w:sz w:val="22"/>
        </w:rPr>
      </w:pPr>
      <w:r>
        <w:rPr>
          <w:sz w:val="22"/>
        </w:rPr>
        <w:t>2) предоставляет определенные дополнительные права ее владельцу помимо права на капитал (на участие в управлении, соответствующую информацию);</w:t>
      </w:r>
    </w:p>
    <w:p w14:paraId="2B2D987C" w14:textId="77777777" w:rsidR="001F5D18" w:rsidRDefault="001F5D18">
      <w:pPr>
        <w:suppressLineNumbers/>
        <w:spacing w:line="360" w:lineRule="auto"/>
        <w:ind w:firstLine="851"/>
        <w:rPr>
          <w:sz w:val="22"/>
        </w:rPr>
      </w:pPr>
      <w:r>
        <w:rPr>
          <w:sz w:val="22"/>
        </w:rPr>
        <w:t>3) обеспечивает получение дохода на капитал или возврат самого капитала.</w:t>
      </w:r>
    </w:p>
    <w:p w14:paraId="0F3F86AC" w14:textId="77777777" w:rsidR="001F5D18" w:rsidRDefault="001F5D18">
      <w:pPr>
        <w:suppressLineNumbers/>
        <w:spacing w:line="360" w:lineRule="auto"/>
        <w:ind w:firstLine="851"/>
        <w:rPr>
          <w:sz w:val="22"/>
        </w:rPr>
      </w:pPr>
    </w:p>
    <w:p w14:paraId="131E1BC0" w14:textId="77777777" w:rsidR="001F5D18" w:rsidRDefault="001F5D18">
      <w:pPr>
        <w:suppressLineNumbers/>
        <w:spacing w:line="360" w:lineRule="auto"/>
        <w:ind w:firstLine="851"/>
        <w:rPr>
          <w:sz w:val="22"/>
        </w:rPr>
      </w:pPr>
      <w:r>
        <w:rPr>
          <w:b/>
          <w:sz w:val="22"/>
        </w:rPr>
        <w:t>1.2</w:t>
      </w:r>
      <w:r>
        <w:rPr>
          <w:sz w:val="22"/>
        </w:rPr>
        <w:t xml:space="preserve"> Классификация ценных бумаг</w:t>
      </w:r>
    </w:p>
    <w:p w14:paraId="051B4F20" w14:textId="77777777" w:rsidR="001F5D18" w:rsidRDefault="001F5D18">
      <w:pPr>
        <w:suppressLineNumbers/>
        <w:spacing w:line="360" w:lineRule="auto"/>
        <w:ind w:firstLine="851"/>
        <w:rPr>
          <w:sz w:val="22"/>
        </w:rPr>
      </w:pPr>
    </w:p>
    <w:p w14:paraId="03B71ED9" w14:textId="77777777" w:rsidR="001F5D18" w:rsidRDefault="001F5D18">
      <w:pPr>
        <w:suppressLineNumbers/>
        <w:spacing w:line="360" w:lineRule="auto"/>
        <w:ind w:firstLine="851"/>
        <w:rPr>
          <w:sz w:val="22"/>
        </w:rPr>
      </w:pPr>
      <w:r>
        <w:rPr>
          <w:sz w:val="22"/>
        </w:rPr>
        <w:t>Все ценные бумаги подразделяются на основные и производные. К основным отно</w:t>
      </w:r>
      <w:r>
        <w:rPr>
          <w:sz w:val="22"/>
        </w:rPr>
        <w:softHyphen/>
        <w:t>сят</w:t>
      </w:r>
      <w:r>
        <w:rPr>
          <w:sz w:val="22"/>
        </w:rPr>
        <w:softHyphen/>
        <w:t xml:space="preserve">ся:  </w:t>
      </w:r>
      <w:r>
        <w:rPr>
          <w:i/>
          <w:sz w:val="22"/>
        </w:rPr>
        <w:t>первичные ценные бумаги</w:t>
      </w:r>
      <w:r>
        <w:rPr>
          <w:sz w:val="22"/>
        </w:rPr>
        <w:t xml:space="preserve"> - те, которые основаны на активах, в число которых не входят сами ценные бумаги - это акции, облигации, векселя, закладные; </w:t>
      </w:r>
      <w:r>
        <w:rPr>
          <w:i/>
          <w:sz w:val="22"/>
        </w:rPr>
        <w:t>вторичные ценные бумаги -</w:t>
      </w:r>
      <w:r>
        <w:rPr>
          <w:sz w:val="22"/>
        </w:rPr>
        <w:t xml:space="preserve"> те, кото</w:t>
      </w:r>
      <w:r>
        <w:rPr>
          <w:sz w:val="22"/>
        </w:rPr>
        <w:softHyphen/>
        <w:t>рые выпускаются на основе первичных ценных бумаг - варранты, депозитраные расписки. К производным относятся - фьючерсные контракты и свободнооб</w:t>
      </w:r>
      <w:r>
        <w:rPr>
          <w:sz w:val="22"/>
        </w:rPr>
        <w:softHyphen/>
        <w:t xml:space="preserve">ращающиеся опционы. </w:t>
      </w:r>
    </w:p>
    <w:p w14:paraId="2327225B" w14:textId="77777777" w:rsidR="001F5D18" w:rsidRDefault="001F5D18">
      <w:pPr>
        <w:suppressLineNumbers/>
        <w:spacing w:line="360" w:lineRule="auto"/>
        <w:ind w:firstLine="851"/>
        <w:rPr>
          <w:sz w:val="22"/>
        </w:rPr>
      </w:pPr>
      <w:r>
        <w:rPr>
          <w:sz w:val="22"/>
        </w:rPr>
        <w:t>Ценная бумага имеет ряд характеристик - временные,  пространственные, рыночные. К временным характеристикам относится:</w:t>
      </w:r>
    </w:p>
    <w:p w14:paraId="2F5DC764" w14:textId="77777777" w:rsidR="001F5D18" w:rsidRDefault="001F5D18">
      <w:pPr>
        <w:suppressLineNumbers/>
        <w:spacing w:line="360" w:lineRule="auto"/>
        <w:ind w:firstLine="851"/>
        <w:rPr>
          <w:sz w:val="22"/>
        </w:rPr>
      </w:pPr>
      <w:r>
        <w:rPr>
          <w:sz w:val="22"/>
        </w:rPr>
        <w:t>1) срок существования - т. е. когда была выпущена ценная бумага, на какой период - срочные и бессрочные ценные бумаги;</w:t>
      </w:r>
    </w:p>
    <w:p w14:paraId="3BB701FF" w14:textId="77777777" w:rsidR="001F5D18" w:rsidRDefault="001F5D18">
      <w:pPr>
        <w:suppressLineNumbers/>
        <w:spacing w:line="360" w:lineRule="auto"/>
        <w:ind w:firstLine="851"/>
        <w:rPr>
          <w:sz w:val="22"/>
        </w:rPr>
      </w:pPr>
      <w:r>
        <w:rPr>
          <w:sz w:val="22"/>
        </w:rPr>
        <w:t>2) происхождение - от первичной основы или от других ценных бумаг - первичные и вторичные ценные бумаги.</w:t>
      </w:r>
    </w:p>
    <w:p w14:paraId="76D47617" w14:textId="77777777" w:rsidR="001F5D18" w:rsidRDefault="001F5D18">
      <w:pPr>
        <w:suppressLineNumbers/>
        <w:spacing w:line="360" w:lineRule="auto"/>
        <w:ind w:firstLine="851"/>
        <w:rPr>
          <w:sz w:val="22"/>
        </w:rPr>
      </w:pPr>
      <w:r>
        <w:rPr>
          <w:sz w:val="22"/>
        </w:rPr>
        <w:t>К пространственным характеристикам относится:</w:t>
      </w:r>
    </w:p>
    <w:p w14:paraId="4FC3441E" w14:textId="77777777" w:rsidR="001F5D18" w:rsidRDefault="001F5D18">
      <w:pPr>
        <w:suppressLineNumbers/>
        <w:spacing w:line="360" w:lineRule="auto"/>
        <w:ind w:firstLine="851"/>
        <w:rPr>
          <w:sz w:val="22"/>
        </w:rPr>
      </w:pPr>
      <w:r>
        <w:rPr>
          <w:sz w:val="22"/>
        </w:rPr>
        <w:t>1) форма существования - наличные и безналичные ценные бумаги, которые в соответ</w:t>
      </w:r>
      <w:r>
        <w:rPr>
          <w:sz w:val="22"/>
        </w:rPr>
        <w:softHyphen/>
        <w:t>ственной форме фиксируют права, связанные с владением цен</w:t>
      </w:r>
      <w:r>
        <w:rPr>
          <w:sz w:val="22"/>
        </w:rPr>
        <w:softHyphen/>
        <w:t>ными бумагами. Безналичные подразделяются на : бездокументарные (акции и го</w:t>
      </w:r>
      <w:r>
        <w:rPr>
          <w:sz w:val="22"/>
        </w:rPr>
        <w:softHyphen/>
        <w:t>сударственные долговые обязательства, так же векселя) и централизованно хранящиеся до</w:t>
      </w:r>
      <w:r>
        <w:rPr>
          <w:sz w:val="22"/>
        </w:rPr>
        <w:softHyphen/>
        <w:t>кументарные. Налич</w:t>
      </w:r>
      <w:r>
        <w:rPr>
          <w:sz w:val="22"/>
        </w:rPr>
        <w:softHyphen/>
        <w:t>ные ценные бумаги - доку</w:t>
      </w:r>
      <w:r>
        <w:rPr>
          <w:sz w:val="22"/>
        </w:rPr>
        <w:softHyphen/>
        <w:t>ментарные бумаги без их обязательного централизованного хранения;</w:t>
      </w:r>
    </w:p>
    <w:p w14:paraId="1119252B" w14:textId="77777777" w:rsidR="001F5D18" w:rsidRDefault="001F5D18">
      <w:pPr>
        <w:suppressLineNumbers/>
        <w:spacing w:line="360" w:lineRule="auto"/>
        <w:ind w:firstLine="851"/>
        <w:rPr>
          <w:sz w:val="22"/>
        </w:rPr>
      </w:pPr>
      <w:r>
        <w:rPr>
          <w:sz w:val="22"/>
        </w:rPr>
        <w:t>2) национальная принадлежность - отечественные или иностранные ценные бумаги;</w:t>
      </w:r>
    </w:p>
    <w:p w14:paraId="0CB3962D" w14:textId="77777777" w:rsidR="001F5D18" w:rsidRDefault="001F5D18">
      <w:pPr>
        <w:suppressLineNumbers/>
        <w:spacing w:line="360" w:lineRule="auto"/>
        <w:ind w:firstLine="851"/>
        <w:rPr>
          <w:sz w:val="22"/>
        </w:rPr>
      </w:pPr>
      <w:r>
        <w:rPr>
          <w:sz w:val="22"/>
        </w:rPr>
        <w:t>3) территориальная принадлежности - зависит от того в каком регионе были выпущены цен</w:t>
      </w:r>
      <w:r>
        <w:rPr>
          <w:sz w:val="22"/>
        </w:rPr>
        <w:softHyphen/>
        <w:t>ные бумаги.</w:t>
      </w:r>
    </w:p>
    <w:p w14:paraId="6094EE9F" w14:textId="77777777" w:rsidR="001F5D18" w:rsidRDefault="001F5D18">
      <w:pPr>
        <w:suppressLineNumbers/>
        <w:spacing w:line="360" w:lineRule="auto"/>
        <w:ind w:firstLine="851"/>
        <w:rPr>
          <w:sz w:val="22"/>
        </w:rPr>
      </w:pPr>
      <w:r>
        <w:rPr>
          <w:sz w:val="22"/>
        </w:rPr>
        <w:t>К рыночным характеристикам относится:</w:t>
      </w:r>
    </w:p>
    <w:p w14:paraId="4C934565" w14:textId="77777777" w:rsidR="001F5D18" w:rsidRDefault="001F5D18">
      <w:pPr>
        <w:suppressLineNumbers/>
        <w:spacing w:line="360" w:lineRule="auto"/>
        <w:ind w:firstLine="851"/>
        <w:rPr>
          <w:sz w:val="22"/>
        </w:rPr>
      </w:pPr>
      <w:r>
        <w:rPr>
          <w:sz w:val="22"/>
        </w:rPr>
        <w:t>1) тип актива, лежащий в основе  ценной бумаги - это может быть товар, деньги, сово</w:t>
      </w:r>
      <w:r>
        <w:rPr>
          <w:sz w:val="22"/>
        </w:rPr>
        <w:softHyphen/>
        <w:t>купные активы фирмы, в связи с этим выделяют фондовые (акции и облига</w:t>
      </w:r>
      <w:r>
        <w:rPr>
          <w:sz w:val="22"/>
        </w:rPr>
        <w:softHyphen/>
        <w:t>ции, которые выпус</w:t>
      </w:r>
      <w:r>
        <w:rPr>
          <w:sz w:val="22"/>
        </w:rPr>
        <w:softHyphen/>
        <w:t>каются в условиях их тесной привязки к основным капиталам эмитента) и коммерческие (векселя и чеки - в силу недостатка оборотных средств) ценные бумаги;</w:t>
      </w:r>
    </w:p>
    <w:p w14:paraId="48DA024A" w14:textId="77777777" w:rsidR="001F5D18" w:rsidRDefault="001F5D18">
      <w:pPr>
        <w:suppressLineNumbers/>
        <w:spacing w:line="360" w:lineRule="auto"/>
        <w:ind w:firstLine="851"/>
        <w:rPr>
          <w:sz w:val="22"/>
        </w:rPr>
      </w:pPr>
      <w:r>
        <w:rPr>
          <w:sz w:val="22"/>
        </w:rPr>
        <w:t>2) порядок владения - на предъявителя, именные и ордерные;</w:t>
      </w:r>
    </w:p>
    <w:p w14:paraId="6E96BF79" w14:textId="77777777" w:rsidR="001F5D18" w:rsidRDefault="001F5D18">
      <w:pPr>
        <w:suppressLineNumbers/>
        <w:spacing w:line="360" w:lineRule="auto"/>
        <w:ind w:firstLine="851"/>
        <w:rPr>
          <w:sz w:val="22"/>
        </w:rPr>
      </w:pPr>
      <w:r>
        <w:rPr>
          <w:sz w:val="22"/>
        </w:rPr>
        <w:t>3) форма выпуска - эмиссионные и неэмиссионные ценные бумаги;</w:t>
      </w:r>
    </w:p>
    <w:p w14:paraId="283C890F" w14:textId="77777777" w:rsidR="001F5D18" w:rsidRDefault="001F5D18">
      <w:pPr>
        <w:suppressLineNumbers/>
        <w:spacing w:line="360" w:lineRule="auto"/>
        <w:ind w:firstLine="851"/>
        <w:rPr>
          <w:sz w:val="22"/>
        </w:rPr>
      </w:pPr>
      <w:r>
        <w:rPr>
          <w:sz w:val="22"/>
        </w:rPr>
        <w:t>4) форма собственности и вид эмитента - прямые и гарантированные, которые делятся на муниципальные, правительственных уч</w:t>
      </w:r>
      <w:r>
        <w:rPr>
          <w:sz w:val="22"/>
        </w:rPr>
        <w:softHyphen/>
        <w:t>реждений , государственных предприятий и государ</w:t>
      </w:r>
      <w:r>
        <w:rPr>
          <w:sz w:val="22"/>
        </w:rPr>
        <w:softHyphen/>
        <w:t>ства;</w:t>
      </w:r>
    </w:p>
    <w:p w14:paraId="3562C0EB" w14:textId="77777777" w:rsidR="001F5D18" w:rsidRDefault="001F5D18">
      <w:pPr>
        <w:suppressLineNumbers/>
        <w:spacing w:line="360" w:lineRule="auto"/>
        <w:ind w:firstLine="851"/>
        <w:rPr>
          <w:sz w:val="22"/>
        </w:rPr>
      </w:pPr>
      <w:r>
        <w:rPr>
          <w:sz w:val="22"/>
        </w:rPr>
        <w:t>5) характер обращаемости - рыночные (свободно обращающиеся на вторичном рынке) и нерыночные (не могут свободно обращаться). Среди рыночных выделяют допущенные к бир</w:t>
      </w:r>
      <w:r>
        <w:rPr>
          <w:sz w:val="22"/>
        </w:rPr>
        <w:softHyphen/>
        <w:t>жевой котировке и не допущенные к биржевой котировке;</w:t>
      </w:r>
    </w:p>
    <w:p w14:paraId="288FC141" w14:textId="77777777" w:rsidR="001F5D18" w:rsidRDefault="001F5D18">
      <w:pPr>
        <w:suppressLineNumbers/>
        <w:spacing w:line="360" w:lineRule="auto"/>
        <w:ind w:firstLine="851"/>
        <w:rPr>
          <w:sz w:val="22"/>
        </w:rPr>
      </w:pPr>
      <w:r>
        <w:rPr>
          <w:sz w:val="22"/>
        </w:rPr>
        <w:t>6) по срокам обращения -срочные (облигации, векселя и чеки), которые подразделяются на: краткосрочные (до 1 года), среднесрочные (от 1 до 5 лет) и долгосрочные (5-30 лет)  и без указания срока действия (акции и сертификаты);</w:t>
      </w:r>
    </w:p>
    <w:p w14:paraId="2DF591D6" w14:textId="77777777" w:rsidR="001F5D18" w:rsidRDefault="001F5D18">
      <w:pPr>
        <w:suppressLineNumbers/>
        <w:spacing w:line="360" w:lineRule="auto"/>
        <w:ind w:firstLine="851"/>
        <w:rPr>
          <w:sz w:val="22"/>
        </w:rPr>
      </w:pPr>
      <w:r>
        <w:rPr>
          <w:sz w:val="22"/>
        </w:rPr>
        <w:t>7) уровень риска - безрисковые и рисковые;</w:t>
      </w:r>
    </w:p>
    <w:p w14:paraId="40E89390" w14:textId="77777777" w:rsidR="001F5D18" w:rsidRDefault="001F5D18">
      <w:pPr>
        <w:suppressLineNumbers/>
        <w:spacing w:line="360" w:lineRule="auto"/>
        <w:ind w:firstLine="851"/>
        <w:rPr>
          <w:sz w:val="22"/>
        </w:rPr>
      </w:pPr>
      <w:r>
        <w:rPr>
          <w:sz w:val="22"/>
        </w:rPr>
        <w:t>8) форма доходов - процентные (купонные) с фиксированной ставкой или с плавающей ставкой, процентные (бескупонные), дисконтные (бескупонные), индексируемые, выигрышные, премиальные;</w:t>
      </w:r>
    </w:p>
    <w:p w14:paraId="3571C677" w14:textId="77777777" w:rsidR="001F5D18" w:rsidRDefault="001F5D18">
      <w:pPr>
        <w:suppressLineNumbers/>
        <w:spacing w:line="360" w:lineRule="auto"/>
        <w:ind w:firstLine="851"/>
        <w:rPr>
          <w:sz w:val="22"/>
        </w:rPr>
      </w:pPr>
      <w:r>
        <w:rPr>
          <w:sz w:val="22"/>
        </w:rPr>
        <w:t>9) доходность - высокодоходные, среднедоходные, низкодоходные  и бездоходные;</w:t>
      </w:r>
    </w:p>
    <w:p w14:paraId="68D7A42F" w14:textId="77777777" w:rsidR="001F5D18" w:rsidRDefault="001F5D18">
      <w:pPr>
        <w:suppressLineNumbers/>
        <w:spacing w:line="360" w:lineRule="auto"/>
        <w:ind w:firstLine="851"/>
        <w:rPr>
          <w:sz w:val="22"/>
        </w:rPr>
      </w:pPr>
      <w:r>
        <w:rPr>
          <w:sz w:val="22"/>
        </w:rPr>
        <w:t>10) форма вложения средств владельца - долговые, которые предусмат</w:t>
      </w:r>
      <w:r>
        <w:rPr>
          <w:sz w:val="22"/>
        </w:rPr>
        <w:softHyphen/>
        <w:t>ривают возврат суммы долга к определенной дате и долевые, которые свидетельствуют о вложении определен</w:t>
      </w:r>
      <w:r>
        <w:rPr>
          <w:sz w:val="22"/>
        </w:rPr>
        <w:softHyphen/>
        <w:t>ной доли их владель</w:t>
      </w:r>
      <w:r>
        <w:rPr>
          <w:sz w:val="22"/>
        </w:rPr>
        <w:softHyphen/>
        <w:t>ца в капитал эмитента;</w:t>
      </w:r>
    </w:p>
    <w:p w14:paraId="33C2A0ED" w14:textId="77777777" w:rsidR="001F5D18" w:rsidRDefault="001F5D18">
      <w:pPr>
        <w:suppressLineNumbers/>
        <w:spacing w:line="360" w:lineRule="auto"/>
        <w:ind w:firstLine="851"/>
        <w:rPr>
          <w:sz w:val="22"/>
        </w:rPr>
      </w:pPr>
      <w:r>
        <w:rPr>
          <w:sz w:val="22"/>
        </w:rPr>
        <w:t>Кроме этого ценные бумаги отличаются по надежности. Так, первое место занимают облигации, префакции, обыкновенные акции. Обнаружена зависимость между риском, связан</w:t>
      </w:r>
      <w:r>
        <w:rPr>
          <w:sz w:val="22"/>
        </w:rPr>
        <w:softHyphen/>
        <w:t>ным с данной ценной бумагой и  доходом по ней. Прибыль, которую приносят ценные бумаги пропорционально возрастает с риском, которому подвергаются капиталы вкладчика в эти цен</w:t>
      </w:r>
      <w:r>
        <w:rPr>
          <w:sz w:val="22"/>
        </w:rPr>
        <w:softHyphen/>
        <w:t>ные бумаги (рис. 1, см. приложение А). Наиболее стабильные доходы обеспечивают государст</w:t>
      </w:r>
      <w:r>
        <w:rPr>
          <w:sz w:val="22"/>
        </w:rPr>
        <w:softHyphen/>
        <w:t>венные облигации, казначейские билеты, частные облигации и “синие корешки”. Существуют так же конвертируемые ценные бумаги, которые при определенных усло</w:t>
      </w:r>
      <w:r>
        <w:rPr>
          <w:sz w:val="22"/>
        </w:rPr>
        <w:softHyphen/>
        <w:t>виях могут обмени</w:t>
      </w:r>
      <w:r>
        <w:rPr>
          <w:sz w:val="22"/>
        </w:rPr>
        <w:softHyphen/>
        <w:t xml:space="preserve">ваться на другие виды бумаг. </w:t>
      </w:r>
    </w:p>
    <w:p w14:paraId="4CA4759F" w14:textId="77777777" w:rsidR="001F5D18" w:rsidRDefault="001F5D18">
      <w:pPr>
        <w:suppressLineNumbers/>
        <w:spacing w:line="360" w:lineRule="auto"/>
        <w:ind w:firstLine="851"/>
        <w:rPr>
          <w:sz w:val="22"/>
        </w:rPr>
      </w:pPr>
      <w:r>
        <w:rPr>
          <w:sz w:val="22"/>
        </w:rPr>
        <w:t>В соответствии с Указом Президента РФ от 4 ноября 1994г. № 2063 “ О мерах по госу</w:t>
      </w:r>
      <w:r>
        <w:rPr>
          <w:sz w:val="22"/>
        </w:rPr>
        <w:softHyphen/>
        <w:t>дарственному регулирова</w:t>
      </w:r>
      <w:r>
        <w:rPr>
          <w:sz w:val="22"/>
        </w:rPr>
        <w:softHyphen/>
        <w:t>нию рынка ценных бумаг в Российской Федерации” к публичному размещению допуска</w:t>
      </w:r>
      <w:r>
        <w:rPr>
          <w:sz w:val="22"/>
        </w:rPr>
        <w:softHyphen/>
        <w:t>ются госу</w:t>
      </w:r>
      <w:r>
        <w:rPr>
          <w:sz w:val="22"/>
        </w:rPr>
        <w:softHyphen/>
        <w:t>дарственные ценные бумаги, облигации, включая выпускаемые органами государ</w:t>
      </w:r>
      <w:r>
        <w:rPr>
          <w:sz w:val="22"/>
        </w:rPr>
        <w:softHyphen/>
        <w:t>ственной власти субъектов РФ и органами местного самоуправ</w:t>
      </w:r>
      <w:r>
        <w:rPr>
          <w:sz w:val="22"/>
        </w:rPr>
        <w:softHyphen/>
        <w:t>ления, имен</w:t>
      </w:r>
      <w:r>
        <w:rPr>
          <w:sz w:val="22"/>
        </w:rPr>
        <w:softHyphen/>
        <w:t>ные акции акцио</w:t>
      </w:r>
      <w:r>
        <w:rPr>
          <w:sz w:val="22"/>
        </w:rPr>
        <w:softHyphen/>
        <w:t>нерных обществ  и банков и их сертификаты, опционы на ценные бумаги, жи</w:t>
      </w:r>
      <w:r>
        <w:rPr>
          <w:sz w:val="22"/>
        </w:rPr>
        <w:softHyphen/>
        <w:t>лищ</w:t>
      </w:r>
      <w:r>
        <w:rPr>
          <w:sz w:val="22"/>
        </w:rPr>
        <w:softHyphen/>
        <w:t>ные сертификаты. В России в качестве ценных бумаг , кроме указанных выше, есть век</w:t>
      </w:r>
      <w:r>
        <w:rPr>
          <w:sz w:val="22"/>
        </w:rPr>
        <w:softHyphen/>
        <w:t>селя, депозитные и сберега</w:t>
      </w:r>
      <w:r>
        <w:rPr>
          <w:sz w:val="22"/>
        </w:rPr>
        <w:softHyphen/>
        <w:t>тельные банковские сертификаты, коносаменты, банков</w:t>
      </w:r>
      <w:r>
        <w:rPr>
          <w:sz w:val="22"/>
        </w:rPr>
        <w:softHyphen/>
        <w:t>ские сбере</w:t>
      </w:r>
      <w:r>
        <w:rPr>
          <w:sz w:val="22"/>
        </w:rPr>
        <w:softHyphen/>
        <w:t>гатель</w:t>
      </w:r>
      <w:r>
        <w:rPr>
          <w:sz w:val="22"/>
        </w:rPr>
        <w:softHyphen/>
        <w:t>ные книжки на предъ</w:t>
      </w:r>
      <w:r>
        <w:rPr>
          <w:sz w:val="22"/>
        </w:rPr>
        <w:softHyphen/>
        <w:t>явителя, приватизационные ценные бумаги (чеки), иностранные бума</w:t>
      </w:r>
      <w:r>
        <w:rPr>
          <w:sz w:val="22"/>
        </w:rPr>
        <w:softHyphen/>
        <w:t>ги в иностранной валюте.</w:t>
      </w:r>
    </w:p>
    <w:p w14:paraId="5C412037" w14:textId="77777777" w:rsidR="001F5D18" w:rsidRDefault="001F5D18">
      <w:pPr>
        <w:suppressLineNumbers/>
        <w:spacing w:line="360" w:lineRule="auto"/>
        <w:ind w:firstLine="851"/>
        <w:rPr>
          <w:sz w:val="22"/>
        </w:rPr>
      </w:pPr>
    </w:p>
    <w:p w14:paraId="497DB473" w14:textId="77777777" w:rsidR="001F5D18" w:rsidRDefault="001F5D18">
      <w:pPr>
        <w:suppressLineNumbers/>
        <w:spacing w:line="360" w:lineRule="auto"/>
        <w:ind w:firstLine="851"/>
        <w:rPr>
          <w:sz w:val="22"/>
        </w:rPr>
      </w:pPr>
      <w:r>
        <w:rPr>
          <w:b/>
          <w:sz w:val="22"/>
        </w:rPr>
        <w:t>1.2.1</w:t>
      </w:r>
      <w:r>
        <w:rPr>
          <w:sz w:val="22"/>
        </w:rPr>
        <w:t xml:space="preserve"> Общая характеристика акций</w:t>
      </w:r>
    </w:p>
    <w:p w14:paraId="76806AC7" w14:textId="77777777" w:rsidR="001F5D18" w:rsidRDefault="001F5D18">
      <w:pPr>
        <w:suppressLineNumbers/>
        <w:spacing w:line="360" w:lineRule="auto"/>
        <w:ind w:firstLine="851"/>
        <w:rPr>
          <w:sz w:val="22"/>
        </w:rPr>
      </w:pPr>
    </w:p>
    <w:p w14:paraId="378D4DAD" w14:textId="77777777" w:rsidR="001F5D18" w:rsidRDefault="001F5D18">
      <w:pPr>
        <w:suppressLineNumbers/>
        <w:spacing w:line="360" w:lineRule="auto"/>
        <w:ind w:firstLine="851"/>
        <w:rPr>
          <w:sz w:val="22"/>
        </w:rPr>
      </w:pPr>
      <w:r>
        <w:rPr>
          <w:sz w:val="22"/>
        </w:rPr>
        <w:t>Акция - единичный вклад в уставной капитал акционерного общества с вытекающими правами. Это титул собственности и ценная бумага, которая дает право на часть прибыли в виде дивидендов. Акции выпускаются корпорациями, они делают своего держателя соб</w:t>
      </w:r>
      <w:r>
        <w:rPr>
          <w:sz w:val="22"/>
        </w:rPr>
        <w:softHyphen/>
        <w:t>ственни</w:t>
      </w:r>
      <w:r>
        <w:rPr>
          <w:sz w:val="22"/>
        </w:rPr>
        <w:softHyphen/>
        <w:t>ком части имущества корпорации. Владелец акции получает дивиденды, которые выплачива</w:t>
      </w:r>
      <w:r>
        <w:rPr>
          <w:sz w:val="22"/>
        </w:rPr>
        <w:softHyphen/>
        <w:t>ются из выруч</w:t>
      </w:r>
      <w:r>
        <w:rPr>
          <w:sz w:val="22"/>
        </w:rPr>
        <w:softHyphen/>
        <w:t>ки, текущей или прошлой. В отличие от процентов по обли</w:t>
      </w:r>
      <w:r>
        <w:rPr>
          <w:sz w:val="22"/>
        </w:rPr>
        <w:softHyphen/>
        <w:t>гациям дивиденды выплачивают не всегда, а если выплачивают , то только после объ</w:t>
      </w:r>
      <w:r>
        <w:rPr>
          <w:sz w:val="22"/>
        </w:rPr>
        <w:softHyphen/>
        <w:t>явления совета ди</w:t>
      </w:r>
      <w:r>
        <w:rPr>
          <w:sz w:val="22"/>
        </w:rPr>
        <w:softHyphen/>
        <w:t>ректоров.</w:t>
      </w:r>
    </w:p>
    <w:p w14:paraId="42E9C994" w14:textId="77777777" w:rsidR="001F5D18" w:rsidRDefault="001F5D18">
      <w:pPr>
        <w:suppressLineNumbers/>
        <w:spacing w:line="360" w:lineRule="auto"/>
        <w:ind w:firstLine="851"/>
        <w:rPr>
          <w:sz w:val="22"/>
        </w:rPr>
      </w:pPr>
      <w:r>
        <w:rPr>
          <w:sz w:val="22"/>
        </w:rPr>
        <w:t>Особенности акций:</w:t>
      </w:r>
    </w:p>
    <w:p w14:paraId="1DE7038A" w14:textId="77777777" w:rsidR="001F5D18" w:rsidRDefault="001F5D18">
      <w:pPr>
        <w:suppressLineNumbers/>
        <w:spacing w:line="360" w:lineRule="auto"/>
        <w:ind w:firstLine="851"/>
        <w:rPr>
          <w:sz w:val="22"/>
        </w:rPr>
      </w:pPr>
      <w:r>
        <w:rPr>
          <w:sz w:val="22"/>
        </w:rPr>
        <w:t>1) акционер не имеет права потребовать у общества вернуть внесенную сумму;</w:t>
      </w:r>
    </w:p>
    <w:p w14:paraId="427F97A1" w14:textId="77777777" w:rsidR="001F5D18" w:rsidRDefault="001F5D18">
      <w:pPr>
        <w:suppressLineNumbers/>
        <w:spacing w:line="360" w:lineRule="auto"/>
        <w:ind w:firstLine="851"/>
        <w:rPr>
          <w:sz w:val="22"/>
        </w:rPr>
      </w:pPr>
      <w:r>
        <w:rPr>
          <w:sz w:val="22"/>
        </w:rPr>
        <w:t>2) акция - это бессрочная бумага, жизнь которой обрывается, когда акционерное об</w:t>
      </w:r>
      <w:r>
        <w:rPr>
          <w:sz w:val="22"/>
        </w:rPr>
        <w:softHyphen/>
        <w:t>ще</w:t>
      </w:r>
      <w:r>
        <w:rPr>
          <w:sz w:val="22"/>
        </w:rPr>
        <w:softHyphen/>
        <w:t>ство перестает существовать;</w:t>
      </w:r>
    </w:p>
    <w:p w14:paraId="33E8D4CE" w14:textId="77777777" w:rsidR="001F5D18" w:rsidRDefault="001F5D18">
      <w:pPr>
        <w:suppressLineNumbers/>
        <w:spacing w:line="360" w:lineRule="auto"/>
        <w:ind w:firstLine="851"/>
        <w:rPr>
          <w:sz w:val="22"/>
        </w:rPr>
      </w:pPr>
      <w:r>
        <w:rPr>
          <w:sz w:val="22"/>
        </w:rPr>
        <w:t>3) дает право голоса  участвовать в управлении акционерного общества;</w:t>
      </w:r>
    </w:p>
    <w:p w14:paraId="0638AA19" w14:textId="77777777" w:rsidR="001F5D18" w:rsidRDefault="001F5D18">
      <w:pPr>
        <w:suppressLineNumbers/>
        <w:spacing w:line="360" w:lineRule="auto"/>
        <w:ind w:firstLine="851"/>
        <w:rPr>
          <w:sz w:val="22"/>
        </w:rPr>
      </w:pPr>
      <w:r>
        <w:rPr>
          <w:sz w:val="22"/>
        </w:rPr>
        <w:t>4) акционерное общество не берет на себя обязательство производить регулярные вы</w:t>
      </w:r>
      <w:r>
        <w:rPr>
          <w:sz w:val="22"/>
        </w:rPr>
        <w:softHyphen/>
        <w:t>платы по акциям, и т.к. акционеры являются совладельцами компании, то они берут на себя все риски, которые возможны с деятельностью этой компании;</w:t>
      </w:r>
    </w:p>
    <w:p w14:paraId="46E22A98" w14:textId="77777777" w:rsidR="001F5D18" w:rsidRDefault="001F5D18">
      <w:pPr>
        <w:suppressLineNumbers/>
        <w:spacing w:line="360" w:lineRule="auto"/>
        <w:ind w:firstLine="851"/>
        <w:rPr>
          <w:sz w:val="22"/>
        </w:rPr>
      </w:pPr>
      <w:r>
        <w:rPr>
          <w:sz w:val="22"/>
        </w:rPr>
        <w:t>5) акции бывают следующих видов: предъявительные и именные.</w:t>
      </w:r>
    </w:p>
    <w:p w14:paraId="6D88D4D2" w14:textId="77777777" w:rsidR="001F5D18" w:rsidRDefault="001F5D18">
      <w:pPr>
        <w:suppressLineNumbers/>
        <w:spacing w:line="360" w:lineRule="auto"/>
        <w:ind w:firstLine="851"/>
        <w:rPr>
          <w:sz w:val="22"/>
        </w:rPr>
      </w:pPr>
      <w:r>
        <w:rPr>
          <w:sz w:val="22"/>
        </w:rPr>
        <w:t xml:space="preserve">Но существуют акции, которые не дают права голоса - </w:t>
      </w:r>
      <w:r>
        <w:rPr>
          <w:i/>
          <w:sz w:val="22"/>
        </w:rPr>
        <w:t>преференциальные</w:t>
      </w:r>
      <w:r>
        <w:rPr>
          <w:sz w:val="22"/>
        </w:rPr>
        <w:t xml:space="preserve"> или </w:t>
      </w:r>
      <w:r>
        <w:rPr>
          <w:i/>
          <w:sz w:val="22"/>
        </w:rPr>
        <w:t>привиле</w:t>
      </w:r>
      <w:r>
        <w:rPr>
          <w:i/>
          <w:sz w:val="22"/>
        </w:rPr>
        <w:softHyphen/>
        <w:t>гированные</w:t>
      </w:r>
      <w:r>
        <w:rPr>
          <w:sz w:val="22"/>
        </w:rPr>
        <w:t>. Держателям выплачи</w:t>
      </w:r>
      <w:r>
        <w:rPr>
          <w:sz w:val="22"/>
        </w:rPr>
        <w:softHyphen/>
        <w:t>ваются фиксиро</w:t>
      </w:r>
      <w:r>
        <w:rPr>
          <w:sz w:val="22"/>
        </w:rPr>
        <w:softHyphen/>
        <w:t>ванные дивиденды, а при ликвидации компа</w:t>
      </w:r>
      <w:r>
        <w:rPr>
          <w:sz w:val="22"/>
        </w:rPr>
        <w:softHyphen/>
        <w:t>нии они получают свою часть в первую очередь. В свою очередь привилегированные акции подразделяются на: а) кумулятивные - по которым невыплаченный дивиденд накапливается и выплачива</w:t>
      </w:r>
      <w:r>
        <w:rPr>
          <w:sz w:val="22"/>
        </w:rPr>
        <w:softHyphen/>
        <w:t>ется впоследствии; б) конвертируемые - когда должна существовать возможность и условия обмена таких акций в обыкновенные или такие же акции другого типа; в) гарантиро</w:t>
      </w:r>
      <w:r>
        <w:rPr>
          <w:sz w:val="22"/>
        </w:rPr>
        <w:softHyphen/>
        <w:t>ванные - их могут выпускать дочерние предприятия, а дивиденд гаранти</w:t>
      </w:r>
      <w:r>
        <w:rPr>
          <w:sz w:val="22"/>
        </w:rPr>
        <w:softHyphen/>
        <w:t>руется  репутацией вы</w:t>
      </w:r>
      <w:r>
        <w:rPr>
          <w:sz w:val="22"/>
        </w:rPr>
        <w:softHyphen/>
        <w:t>шестоящей организации; г) с долей участия - дают право не только на фиксированный диви</w:t>
      </w:r>
      <w:r>
        <w:rPr>
          <w:sz w:val="22"/>
        </w:rPr>
        <w:softHyphen/>
        <w:t>денд, но и на допол</w:t>
      </w:r>
      <w:r>
        <w:rPr>
          <w:sz w:val="22"/>
        </w:rPr>
        <w:softHyphen/>
        <w:t>нительный дивиденд; д) с плавающей ставкой  дивиденда, ориентирующейся на доходность каких-либо  об</w:t>
      </w:r>
      <w:r>
        <w:rPr>
          <w:sz w:val="22"/>
        </w:rPr>
        <w:softHyphen/>
        <w:t>щепризнанных ценных бумаг (например, ГКО).</w:t>
      </w:r>
    </w:p>
    <w:p w14:paraId="355960B2" w14:textId="77777777" w:rsidR="001F5D18" w:rsidRDefault="001F5D18">
      <w:pPr>
        <w:suppressLineNumbers/>
        <w:spacing w:line="360" w:lineRule="auto"/>
        <w:ind w:firstLine="851"/>
        <w:rPr>
          <w:sz w:val="22"/>
        </w:rPr>
      </w:pPr>
      <w:r>
        <w:rPr>
          <w:sz w:val="22"/>
        </w:rPr>
        <w:t xml:space="preserve"> Акции могут быть ограниченными, т.е. они обеспечивают держа</w:t>
      </w:r>
      <w:r>
        <w:rPr>
          <w:sz w:val="22"/>
        </w:rPr>
        <w:softHyphen/>
        <w:t>телю полное участие в вы</w:t>
      </w:r>
      <w:r>
        <w:rPr>
          <w:sz w:val="22"/>
        </w:rPr>
        <w:softHyphen/>
        <w:t xml:space="preserve">ручке компании и долю активов при ее ликвидации, но ограничивают его в праве голоса: </w:t>
      </w:r>
    </w:p>
    <w:p w14:paraId="40DF4F6D" w14:textId="77777777" w:rsidR="001F5D18" w:rsidRDefault="001F5D18">
      <w:pPr>
        <w:suppressLineNumbers/>
        <w:spacing w:line="360" w:lineRule="auto"/>
        <w:ind w:firstLine="851"/>
        <w:rPr>
          <w:sz w:val="22"/>
        </w:rPr>
      </w:pPr>
      <w:r>
        <w:rPr>
          <w:sz w:val="22"/>
        </w:rPr>
        <w:t xml:space="preserve">- неголосующие - те, которые вообще не дают право голоса; </w:t>
      </w:r>
    </w:p>
    <w:p w14:paraId="51F6DC5E" w14:textId="77777777" w:rsidR="001F5D18" w:rsidRDefault="001F5D18">
      <w:pPr>
        <w:suppressLineNumbers/>
        <w:spacing w:line="360" w:lineRule="auto"/>
        <w:ind w:firstLine="851"/>
        <w:rPr>
          <w:sz w:val="22"/>
        </w:rPr>
      </w:pPr>
      <w:r>
        <w:rPr>
          <w:sz w:val="22"/>
        </w:rPr>
        <w:t>- подчиненные - те, которые дают право голоса в меньшей степени;</w:t>
      </w:r>
    </w:p>
    <w:p w14:paraId="0670DED7" w14:textId="77777777" w:rsidR="001F5D18" w:rsidRDefault="001F5D18">
      <w:pPr>
        <w:suppressLineNumbers/>
        <w:spacing w:line="360" w:lineRule="auto"/>
        <w:ind w:firstLine="851"/>
        <w:rPr>
          <w:sz w:val="22"/>
        </w:rPr>
      </w:pPr>
      <w:r>
        <w:rPr>
          <w:sz w:val="22"/>
        </w:rPr>
        <w:t>- с ограниченным правом голоса - с пределами на число  или долю держателей.</w:t>
      </w:r>
    </w:p>
    <w:p w14:paraId="332185AB" w14:textId="77777777" w:rsidR="001F5D18" w:rsidRDefault="001F5D18">
      <w:pPr>
        <w:spacing w:line="360" w:lineRule="auto"/>
        <w:ind w:firstLine="851"/>
        <w:rPr>
          <w:sz w:val="22"/>
        </w:rPr>
      </w:pPr>
      <w:r>
        <w:rPr>
          <w:sz w:val="22"/>
        </w:rPr>
        <w:t>Банки так же выступают в качестве эмитентов акций. Коммерческий банк может вы</w:t>
      </w:r>
      <w:r>
        <w:rPr>
          <w:sz w:val="22"/>
        </w:rPr>
        <w:softHyphen/>
        <w:t>пускать: 1) привилегированные акции и их номинальная стоимость должна быть не более 25 %  от устав</w:t>
      </w:r>
      <w:r>
        <w:rPr>
          <w:sz w:val="22"/>
        </w:rPr>
        <w:softHyphen/>
        <w:t>ного капитала, а чрезмерный выпуск их банками, у которых отсут</w:t>
      </w:r>
      <w:r>
        <w:rPr>
          <w:sz w:val="22"/>
        </w:rPr>
        <w:softHyphen/>
        <w:t>ствуют резервный фонд или его величина не достаточных размеров, является рискованным де</w:t>
      </w:r>
      <w:r>
        <w:rPr>
          <w:sz w:val="22"/>
        </w:rPr>
        <w:softHyphen/>
        <w:t>лом; 2) обыкновен</w:t>
      </w:r>
      <w:r>
        <w:rPr>
          <w:sz w:val="22"/>
        </w:rPr>
        <w:softHyphen/>
        <w:t xml:space="preserve">ные акции, которые могут быть именными и на предъявителя. </w:t>
      </w:r>
    </w:p>
    <w:p w14:paraId="2811C75E" w14:textId="77777777" w:rsidR="001F5D18" w:rsidRDefault="001F5D18">
      <w:pPr>
        <w:spacing w:line="360" w:lineRule="auto"/>
        <w:ind w:firstLine="851"/>
        <w:rPr>
          <w:sz w:val="22"/>
        </w:rPr>
      </w:pPr>
      <w:r>
        <w:rPr>
          <w:sz w:val="22"/>
        </w:rPr>
        <w:t>Акции, эмитируемые банками, должны быть одинаковыми для всех выпусков ценных бумаг, независимо от вре</w:t>
      </w:r>
      <w:r>
        <w:rPr>
          <w:sz w:val="22"/>
        </w:rPr>
        <w:softHyphen/>
        <w:t>мени выпуска и его порядкового номера. Законодательство разрешает такие выпуски акций банков, которые предполагают воз</w:t>
      </w:r>
      <w:r>
        <w:rPr>
          <w:sz w:val="22"/>
        </w:rPr>
        <w:softHyphen/>
        <w:t>можность их оплаты иностран</w:t>
      </w:r>
      <w:r>
        <w:rPr>
          <w:sz w:val="22"/>
        </w:rPr>
        <w:softHyphen/>
        <w:t>ной ва</w:t>
      </w:r>
      <w:r>
        <w:rPr>
          <w:sz w:val="22"/>
        </w:rPr>
        <w:softHyphen/>
        <w:t>лютой, тогда цена реа</w:t>
      </w:r>
      <w:r>
        <w:rPr>
          <w:sz w:val="22"/>
        </w:rPr>
        <w:softHyphen/>
        <w:t>лизации акций должна быть определена и в рублях и в иностранной ва</w:t>
      </w:r>
      <w:r>
        <w:rPr>
          <w:sz w:val="22"/>
        </w:rPr>
        <w:softHyphen/>
        <w:t>люте. Учредители же акционерного банка выбирают тип подписки на акции - закрытый или от</w:t>
      </w:r>
      <w:r>
        <w:rPr>
          <w:sz w:val="22"/>
        </w:rPr>
        <w:softHyphen/>
        <w:t xml:space="preserve">крытый. </w:t>
      </w:r>
      <w:r>
        <w:rPr>
          <w:i/>
          <w:sz w:val="22"/>
        </w:rPr>
        <w:t>Закрытый тип</w:t>
      </w:r>
      <w:r>
        <w:rPr>
          <w:sz w:val="22"/>
        </w:rPr>
        <w:t xml:space="preserve"> означает, что банк размещает акции по заранее составленному учреди</w:t>
      </w:r>
      <w:r>
        <w:rPr>
          <w:sz w:val="22"/>
        </w:rPr>
        <w:softHyphen/>
        <w:t xml:space="preserve">телями списку и в свободную продажу на первичный рынок акции не попадают. </w:t>
      </w:r>
      <w:r>
        <w:rPr>
          <w:i/>
          <w:sz w:val="22"/>
        </w:rPr>
        <w:t>Открытый тип</w:t>
      </w:r>
      <w:r>
        <w:rPr>
          <w:sz w:val="22"/>
        </w:rPr>
        <w:t xml:space="preserve"> осуществляется при поиске потенциальных акционеров, т.е. каждый владелец свободного капитала может стать акционером банка.</w:t>
      </w:r>
    </w:p>
    <w:p w14:paraId="4D1A173F" w14:textId="77777777" w:rsidR="001F5D18" w:rsidRDefault="001F5D18">
      <w:pPr>
        <w:suppressLineNumbers/>
        <w:spacing w:line="360" w:lineRule="auto"/>
        <w:ind w:firstLine="851"/>
        <w:rPr>
          <w:sz w:val="22"/>
        </w:rPr>
      </w:pPr>
      <w:r>
        <w:rPr>
          <w:sz w:val="22"/>
        </w:rPr>
        <w:t>Правительство Российской Федерации и Госкомитет по управлению имуществом мо</w:t>
      </w:r>
      <w:r>
        <w:rPr>
          <w:sz w:val="22"/>
        </w:rPr>
        <w:softHyphen/>
        <w:t>жет принять решение о выпуске “золотой акции”, которая предоставляет ее владельцу на срок три года право “вето” при принятии собранием акционеров решений, ее передача в залог не допускается. При продаже “золотая акция”  конвертируется в обыкновенную акцию и особые права, предоставленные ее первому владельцу, прекращаются.</w:t>
      </w:r>
    </w:p>
    <w:p w14:paraId="7CFAAB44" w14:textId="77777777" w:rsidR="001F5D18" w:rsidRDefault="001F5D18">
      <w:pPr>
        <w:suppressLineNumbers/>
        <w:spacing w:line="360" w:lineRule="auto"/>
        <w:ind w:firstLine="851"/>
        <w:rPr>
          <w:sz w:val="22"/>
        </w:rPr>
      </w:pPr>
      <w:r>
        <w:rPr>
          <w:sz w:val="22"/>
        </w:rPr>
        <w:t>С акциями связано и такое понятие как</w:t>
      </w:r>
      <w:r>
        <w:rPr>
          <w:i/>
          <w:sz w:val="22"/>
        </w:rPr>
        <w:t xml:space="preserve"> акционерный сертификат</w:t>
      </w:r>
      <w:r>
        <w:rPr>
          <w:sz w:val="22"/>
        </w:rPr>
        <w:t xml:space="preserve"> - документ, удосто</w:t>
      </w:r>
      <w:r>
        <w:rPr>
          <w:sz w:val="22"/>
        </w:rPr>
        <w:softHyphen/>
        <w:t>ве</w:t>
      </w:r>
      <w:r>
        <w:rPr>
          <w:sz w:val="22"/>
        </w:rPr>
        <w:softHyphen/>
        <w:t>ряющий юридическое право собственности на рядовые акции; пред</w:t>
      </w:r>
      <w:r>
        <w:rPr>
          <w:sz w:val="22"/>
        </w:rPr>
        <w:softHyphen/>
        <w:t>ставляет собой лист высо</w:t>
      </w:r>
      <w:r>
        <w:rPr>
          <w:sz w:val="22"/>
        </w:rPr>
        <w:softHyphen/>
        <w:t>кокачественной бумаги с водяными знаками, в верхней части которой есть место, куда вписыва</w:t>
      </w:r>
      <w:r>
        <w:rPr>
          <w:sz w:val="22"/>
        </w:rPr>
        <w:softHyphen/>
        <w:t>ется имя держателя и количество ак</w:t>
      </w:r>
      <w:r>
        <w:rPr>
          <w:sz w:val="22"/>
        </w:rPr>
        <w:softHyphen/>
        <w:t>ций. “Уличным” называют сертификат, зарегистрирован</w:t>
      </w:r>
      <w:r>
        <w:rPr>
          <w:sz w:val="22"/>
        </w:rPr>
        <w:softHyphen/>
        <w:t>ный на имя фирмы, работа</w:t>
      </w:r>
      <w:r>
        <w:rPr>
          <w:sz w:val="22"/>
        </w:rPr>
        <w:softHyphen/>
        <w:t>ющей с ценными бумагами. Такой сертификат доволь</w:t>
      </w:r>
      <w:r>
        <w:rPr>
          <w:sz w:val="22"/>
        </w:rPr>
        <w:softHyphen/>
        <w:t>но популярный среди инвесторов, его можно покупать и продавать.</w:t>
      </w:r>
    </w:p>
    <w:p w14:paraId="378958AC" w14:textId="77777777" w:rsidR="001F5D18" w:rsidRDefault="001F5D18">
      <w:pPr>
        <w:suppressLineNumbers/>
        <w:spacing w:line="360" w:lineRule="auto"/>
        <w:ind w:firstLine="851"/>
        <w:rPr>
          <w:sz w:val="22"/>
        </w:rPr>
      </w:pPr>
    </w:p>
    <w:p w14:paraId="2B1B99D3" w14:textId="77777777" w:rsidR="001F5D18" w:rsidRDefault="001F5D18">
      <w:pPr>
        <w:suppressLineNumbers/>
        <w:spacing w:line="360" w:lineRule="auto"/>
        <w:ind w:firstLine="851"/>
        <w:rPr>
          <w:sz w:val="22"/>
        </w:rPr>
      </w:pPr>
      <w:r>
        <w:rPr>
          <w:b/>
          <w:sz w:val="22"/>
        </w:rPr>
        <w:t>1.2.2</w:t>
      </w:r>
      <w:r>
        <w:rPr>
          <w:sz w:val="22"/>
        </w:rPr>
        <w:t xml:space="preserve"> Общая характеристика облигаций</w:t>
      </w:r>
    </w:p>
    <w:p w14:paraId="5CE8F73C" w14:textId="77777777" w:rsidR="001F5D18" w:rsidRDefault="001F5D18">
      <w:pPr>
        <w:spacing w:line="360" w:lineRule="auto"/>
        <w:ind w:firstLine="851"/>
        <w:rPr>
          <w:sz w:val="22"/>
        </w:rPr>
      </w:pPr>
    </w:p>
    <w:p w14:paraId="7061B2DA" w14:textId="77777777" w:rsidR="001F5D18" w:rsidRDefault="001F5D18">
      <w:pPr>
        <w:spacing w:line="360" w:lineRule="auto"/>
        <w:ind w:firstLine="851"/>
        <w:rPr>
          <w:sz w:val="22"/>
        </w:rPr>
      </w:pPr>
      <w:r>
        <w:rPr>
          <w:sz w:val="22"/>
        </w:rPr>
        <w:t>Облигация - долговое обязательство, по которому  эмитент обязуются выпла</w:t>
      </w:r>
      <w:r>
        <w:rPr>
          <w:sz w:val="22"/>
        </w:rPr>
        <w:softHyphen/>
        <w:t>тить в определен</w:t>
      </w:r>
      <w:r>
        <w:rPr>
          <w:sz w:val="22"/>
        </w:rPr>
        <w:softHyphen/>
        <w:t>ный срок и саму ссуду (амортизацию) , и ссудный процент, который представляет со</w:t>
      </w:r>
      <w:r>
        <w:rPr>
          <w:sz w:val="22"/>
        </w:rPr>
        <w:softHyphen/>
        <w:t>бой прибыль. Про</w:t>
      </w:r>
      <w:r>
        <w:rPr>
          <w:sz w:val="22"/>
        </w:rPr>
        <w:softHyphen/>
        <w:t>цент неизменен или варьируется незначи</w:t>
      </w:r>
      <w:r>
        <w:rPr>
          <w:sz w:val="22"/>
        </w:rPr>
        <w:softHyphen/>
        <w:t>тельно. Таким образом, облигации - это ценные бумаги с фиксированным дохо</w:t>
      </w:r>
      <w:r>
        <w:rPr>
          <w:sz w:val="22"/>
        </w:rPr>
        <w:softHyphen/>
        <w:t>дом, проценты обычно выплачиваются равными порциями на протяжении всего срока жизни займа. Виды  и разновидности облигаций  пред</w:t>
      </w:r>
      <w:r>
        <w:rPr>
          <w:sz w:val="22"/>
        </w:rPr>
        <w:softHyphen/>
        <w:t>ставлены в таблице 1 (см. приложение В).</w:t>
      </w:r>
    </w:p>
    <w:p w14:paraId="6F175146" w14:textId="77777777" w:rsidR="001F5D18" w:rsidRDefault="001F5D18">
      <w:pPr>
        <w:suppressLineNumbers/>
        <w:spacing w:line="360" w:lineRule="auto"/>
        <w:ind w:firstLine="851"/>
        <w:rPr>
          <w:sz w:val="22"/>
        </w:rPr>
      </w:pPr>
      <w:r>
        <w:rPr>
          <w:sz w:val="22"/>
        </w:rPr>
        <w:t>В зависимости от дохода облигации бывают: с фиксированной купонной ставкой, с плавающей купонной ставкой и нулевым купоном. Обычно купон устанавливается так, чтобы облигации выпускались при небольшом дисконте к номиналу. Существенный недостаток ку</w:t>
      </w:r>
      <w:r>
        <w:rPr>
          <w:sz w:val="22"/>
        </w:rPr>
        <w:softHyphen/>
        <w:t>понных ценных бумаг, с точки зрения долгосрочного инвестора, наличие риска реинвес</w:t>
      </w:r>
      <w:r>
        <w:rPr>
          <w:sz w:val="22"/>
        </w:rPr>
        <w:softHyphen/>
        <w:t>тирова</w:t>
      </w:r>
      <w:r>
        <w:rPr>
          <w:sz w:val="22"/>
        </w:rPr>
        <w:softHyphen/>
        <w:t>ния. Суть бумаг с нулевым купоном - фактически разбирает купонные ценные бумаги по от</w:t>
      </w:r>
      <w:r>
        <w:rPr>
          <w:sz w:val="22"/>
        </w:rPr>
        <w:softHyphen/>
        <w:t>дельным процентам платежа (купонам) и делает каж</w:t>
      </w:r>
      <w:r>
        <w:rPr>
          <w:sz w:val="22"/>
        </w:rPr>
        <w:softHyphen/>
        <w:t>дый купон самостоятельной ценной бума</w:t>
      </w:r>
      <w:r>
        <w:rPr>
          <w:sz w:val="22"/>
        </w:rPr>
        <w:softHyphen/>
        <w:t>гой. Такие рынки стали развиваться в 80-х г., полу</w:t>
      </w:r>
      <w:r>
        <w:rPr>
          <w:sz w:val="22"/>
        </w:rPr>
        <w:softHyphen/>
        <w:t>чили распространение в США, на европей</w:t>
      </w:r>
      <w:r>
        <w:rPr>
          <w:sz w:val="22"/>
        </w:rPr>
        <w:softHyphen/>
        <w:t>ских рынках с ними конкурируют ноты с плаваю</w:t>
      </w:r>
      <w:r>
        <w:rPr>
          <w:sz w:val="22"/>
        </w:rPr>
        <w:softHyphen/>
        <w:t>щими процентными ставками - floating rate notes (FRN) - среднесрочная ценная бумага (2-6 лет), купон периодически пересматривается по отношению к ка</w:t>
      </w:r>
      <w:r>
        <w:rPr>
          <w:sz w:val="22"/>
        </w:rPr>
        <w:softHyphen/>
        <w:t>кому-либо индексу (Libor). А с 1988г. на рынке появились ноты с переменной про</w:t>
      </w:r>
      <w:r>
        <w:rPr>
          <w:sz w:val="22"/>
        </w:rPr>
        <w:softHyphen/>
        <w:t>центной ставкой - variable rate note (VRN).</w:t>
      </w:r>
    </w:p>
    <w:p w14:paraId="6C95E2D6" w14:textId="77777777" w:rsidR="001F5D18" w:rsidRDefault="001F5D18">
      <w:pPr>
        <w:spacing w:line="360" w:lineRule="auto"/>
        <w:ind w:firstLine="851"/>
        <w:rPr>
          <w:sz w:val="22"/>
        </w:rPr>
      </w:pPr>
      <w:r>
        <w:rPr>
          <w:sz w:val="22"/>
        </w:rPr>
        <w:t>Решение о выпуске облигаций принима</w:t>
      </w:r>
      <w:r>
        <w:rPr>
          <w:sz w:val="22"/>
        </w:rPr>
        <w:softHyphen/>
        <w:t>ется Советом директоров. Реали</w:t>
      </w:r>
      <w:r>
        <w:rPr>
          <w:sz w:val="22"/>
        </w:rPr>
        <w:softHyphen/>
        <w:t>зация облига</w:t>
      </w:r>
      <w:r>
        <w:rPr>
          <w:sz w:val="22"/>
        </w:rPr>
        <w:softHyphen/>
        <w:t>ций их первым владельцем мо</w:t>
      </w:r>
      <w:r>
        <w:rPr>
          <w:sz w:val="22"/>
        </w:rPr>
        <w:softHyphen/>
        <w:t>жет осуществляться: продажей облигаций непосред</w:t>
      </w:r>
      <w:r>
        <w:rPr>
          <w:sz w:val="22"/>
        </w:rPr>
        <w:softHyphen/>
        <w:t>ственно бан</w:t>
      </w:r>
      <w:r>
        <w:rPr>
          <w:sz w:val="22"/>
        </w:rPr>
        <w:softHyphen/>
        <w:t>ком или через посредника; заменой конвертируемых облигаций на ранее выпущен</w:t>
      </w:r>
      <w:r>
        <w:rPr>
          <w:sz w:val="22"/>
        </w:rPr>
        <w:softHyphen/>
        <w:t>ные другие ценные бумаги в соответствии с условием их выпуска и действующим законо</w:t>
      </w:r>
      <w:r>
        <w:rPr>
          <w:sz w:val="22"/>
        </w:rPr>
        <w:softHyphen/>
        <w:t>да</w:t>
      </w:r>
      <w:r>
        <w:rPr>
          <w:sz w:val="22"/>
        </w:rPr>
        <w:softHyphen/>
        <w:t>тельством.</w:t>
      </w:r>
    </w:p>
    <w:p w14:paraId="4D2C280C" w14:textId="77777777" w:rsidR="001F5D18" w:rsidRDefault="001F5D18">
      <w:pPr>
        <w:suppressLineNumbers/>
        <w:spacing w:line="360" w:lineRule="auto"/>
        <w:ind w:firstLine="851"/>
        <w:rPr>
          <w:sz w:val="22"/>
        </w:rPr>
      </w:pPr>
      <w:r>
        <w:rPr>
          <w:sz w:val="22"/>
        </w:rPr>
        <w:t>История ценных бумаг Российской империи содержала три выпуска выигрышных об</w:t>
      </w:r>
      <w:r>
        <w:rPr>
          <w:sz w:val="22"/>
        </w:rPr>
        <w:softHyphen/>
        <w:t>лигационных займов: два государственных (1864 и 1866 гг.) и один банковский - Государствен</w:t>
      </w:r>
      <w:r>
        <w:rPr>
          <w:sz w:val="22"/>
        </w:rPr>
        <w:softHyphen/>
        <w:t>но</w:t>
      </w:r>
      <w:r>
        <w:rPr>
          <w:sz w:val="22"/>
        </w:rPr>
        <w:softHyphen/>
        <w:t>го Дворянского земельного банка (1889 г.). Так можно сделать вывод, что банки давно нача</w:t>
      </w:r>
      <w:r>
        <w:rPr>
          <w:sz w:val="22"/>
        </w:rPr>
        <w:softHyphen/>
        <w:t>ли практику выпуска облигаций. Теперь рассмотрим  облигации, выпускаемые банками на дан</w:t>
      </w:r>
      <w:r>
        <w:rPr>
          <w:sz w:val="22"/>
        </w:rPr>
        <w:softHyphen/>
        <w:t>ном этапе. Во-первых, эмиссия возможна после полной уплаты уставного капитала, поэтому запрещается одновременное размещение ак</w:t>
      </w:r>
      <w:r>
        <w:rPr>
          <w:sz w:val="22"/>
        </w:rPr>
        <w:softHyphen/>
        <w:t>ций и облигаций. Во-вторых, в зависимости от эко</w:t>
      </w:r>
      <w:r>
        <w:rPr>
          <w:sz w:val="22"/>
        </w:rPr>
        <w:softHyphen/>
        <w:t>номической системы, целей и задач   облигации можно при</w:t>
      </w:r>
      <w:r>
        <w:rPr>
          <w:sz w:val="22"/>
        </w:rPr>
        <w:softHyphen/>
        <w:t>сво</w:t>
      </w:r>
      <w:r>
        <w:rPr>
          <w:sz w:val="22"/>
        </w:rPr>
        <w:softHyphen/>
        <w:t>ить разнообразные свойства. Они могут быть: именные и на предъявителя, обеспечены залогом собственно</w:t>
      </w:r>
      <w:r>
        <w:rPr>
          <w:sz w:val="22"/>
        </w:rPr>
        <w:softHyphen/>
        <w:t>го имущества или об</w:t>
      </w:r>
      <w:r>
        <w:rPr>
          <w:sz w:val="22"/>
        </w:rPr>
        <w:softHyphen/>
        <w:t>лигациями под обеспечение, пред</w:t>
      </w:r>
      <w:r>
        <w:rPr>
          <w:sz w:val="22"/>
        </w:rPr>
        <w:softHyphen/>
        <w:t>усмотренное ранее для целей выпуска третьими лицами, без обеспече</w:t>
      </w:r>
      <w:r>
        <w:rPr>
          <w:sz w:val="22"/>
        </w:rPr>
        <w:softHyphen/>
        <w:t>ния, процентные и дисконтные, кон</w:t>
      </w:r>
      <w:r>
        <w:rPr>
          <w:sz w:val="22"/>
        </w:rPr>
        <w:softHyphen/>
        <w:t>вертируе</w:t>
      </w:r>
      <w:r>
        <w:rPr>
          <w:sz w:val="22"/>
        </w:rPr>
        <w:softHyphen/>
        <w:t xml:space="preserve">мые в акции. </w:t>
      </w:r>
    </w:p>
    <w:p w14:paraId="32093B63" w14:textId="77777777" w:rsidR="001F5D18" w:rsidRDefault="001F5D18">
      <w:pPr>
        <w:suppressLineNumbers/>
        <w:spacing w:line="360" w:lineRule="auto"/>
        <w:ind w:firstLine="851"/>
        <w:rPr>
          <w:sz w:val="22"/>
        </w:rPr>
      </w:pPr>
      <w:r>
        <w:rPr>
          <w:sz w:val="22"/>
        </w:rPr>
        <w:t>Так, например, в 1994г. четыре российских комерческих банка провели выпуски кон</w:t>
      </w:r>
      <w:r>
        <w:rPr>
          <w:sz w:val="22"/>
        </w:rPr>
        <w:softHyphen/>
        <w:t>вертируемых облигаций. Признак конвертируемой облигации и ее отличие - предо</w:t>
      </w:r>
      <w:r>
        <w:rPr>
          <w:sz w:val="22"/>
        </w:rPr>
        <w:softHyphen/>
        <w:t>ставление права конверта</w:t>
      </w:r>
      <w:r>
        <w:rPr>
          <w:sz w:val="22"/>
        </w:rPr>
        <w:softHyphen/>
        <w:t>ции облигации в уже выпу</w:t>
      </w:r>
      <w:r>
        <w:rPr>
          <w:sz w:val="22"/>
        </w:rPr>
        <w:softHyphen/>
        <w:t>щенные обыкновенные или привилегированные акции эмитента (п.2. ст.102 ГК РФ). Для конвертируемой облигации наиболее приемлемый вид обес</w:t>
      </w:r>
      <w:r>
        <w:rPr>
          <w:sz w:val="22"/>
        </w:rPr>
        <w:softHyphen/>
        <w:t>печения - дого</w:t>
      </w:r>
      <w:r>
        <w:rPr>
          <w:sz w:val="22"/>
        </w:rPr>
        <w:softHyphen/>
        <w:t>вор поручитель</w:t>
      </w:r>
      <w:r>
        <w:rPr>
          <w:sz w:val="22"/>
        </w:rPr>
        <w:softHyphen/>
        <w:t>ства и банковская гарантия.  При выпуске таких облигаций ком</w:t>
      </w:r>
      <w:r>
        <w:rPr>
          <w:sz w:val="22"/>
        </w:rPr>
        <w:softHyphen/>
        <w:t>мерческие банки должны оформлять проспект эмиссии в соответствии с нормами Инструкции Банка России от 11 февраля 19994г. “ О пра</w:t>
      </w:r>
      <w:r>
        <w:rPr>
          <w:sz w:val="22"/>
        </w:rPr>
        <w:softHyphen/>
        <w:t>вилах выпуска и регистрации ценных бумаг ком</w:t>
      </w:r>
      <w:r>
        <w:rPr>
          <w:sz w:val="22"/>
        </w:rPr>
        <w:softHyphen/>
        <w:t>мерческими банками на территории РФ”. Осо</w:t>
      </w:r>
      <w:r>
        <w:rPr>
          <w:sz w:val="22"/>
        </w:rPr>
        <w:softHyphen/>
        <w:t>бенности конвертируемых облигаций: а) срок конвертации облигаций - не менее 1 года; б) круг лиц, среди которых будут распространяться облигации - зависит от формы ак</w:t>
      </w:r>
      <w:r>
        <w:rPr>
          <w:sz w:val="22"/>
        </w:rPr>
        <w:softHyphen/>
        <w:t>ционерного общества; в) выпущенные облигации имеют но</w:t>
      </w:r>
      <w:r>
        <w:rPr>
          <w:sz w:val="22"/>
        </w:rPr>
        <w:softHyphen/>
        <w:t>минальную стои</w:t>
      </w:r>
      <w:r>
        <w:rPr>
          <w:sz w:val="22"/>
        </w:rPr>
        <w:softHyphen/>
        <w:t>мость не ниже номинальной стои</w:t>
      </w:r>
      <w:r>
        <w:rPr>
          <w:sz w:val="22"/>
        </w:rPr>
        <w:softHyphen/>
        <w:t>мости акций, на которую планируется обмен облигаций; г) процесс об</w:t>
      </w:r>
      <w:r>
        <w:rPr>
          <w:sz w:val="22"/>
        </w:rPr>
        <w:softHyphen/>
        <w:t>мена конвертируемых облигаций на выпущенные акции происходит почти одномоментно.</w:t>
      </w:r>
    </w:p>
    <w:p w14:paraId="27381571" w14:textId="77777777" w:rsidR="001F5D18" w:rsidRDefault="001F5D18">
      <w:pPr>
        <w:spacing w:line="360" w:lineRule="auto"/>
        <w:ind w:firstLine="851"/>
        <w:rPr>
          <w:sz w:val="22"/>
        </w:rPr>
      </w:pPr>
      <w:r>
        <w:rPr>
          <w:sz w:val="22"/>
        </w:rPr>
        <w:t>Погашение же облигаций банк может проводить путем их покупки на бирже. Если курс облигаций выше номинала, то для банка тираж выгоднее, если курс облигаций ниже номинала, то- выгоднее скупить облигации на бирже.</w:t>
      </w:r>
    </w:p>
    <w:p w14:paraId="2D9B46AD" w14:textId="77777777" w:rsidR="001F5D18" w:rsidRDefault="001F5D18">
      <w:pPr>
        <w:suppressLineNumbers/>
        <w:spacing w:line="360" w:lineRule="auto"/>
        <w:ind w:firstLine="851"/>
        <w:rPr>
          <w:sz w:val="22"/>
        </w:rPr>
      </w:pPr>
    </w:p>
    <w:p w14:paraId="38F31E49" w14:textId="77777777" w:rsidR="001F5D18" w:rsidRDefault="001F5D18">
      <w:pPr>
        <w:suppressLineNumbers/>
        <w:spacing w:line="360" w:lineRule="auto"/>
        <w:ind w:firstLine="851"/>
        <w:rPr>
          <w:b/>
          <w:sz w:val="22"/>
        </w:rPr>
      </w:pPr>
    </w:p>
    <w:p w14:paraId="61DD9C47" w14:textId="77777777" w:rsidR="001F5D18" w:rsidRDefault="001F5D18">
      <w:pPr>
        <w:suppressLineNumbers/>
        <w:spacing w:line="360" w:lineRule="auto"/>
        <w:ind w:firstLine="851"/>
        <w:rPr>
          <w:sz w:val="22"/>
        </w:rPr>
      </w:pPr>
      <w:r>
        <w:rPr>
          <w:b/>
          <w:sz w:val="22"/>
        </w:rPr>
        <w:t>1.2.3</w:t>
      </w:r>
      <w:r>
        <w:rPr>
          <w:sz w:val="22"/>
        </w:rPr>
        <w:t xml:space="preserve"> Общая характеристика государственных ценных бумаг</w:t>
      </w:r>
    </w:p>
    <w:p w14:paraId="0DC12DC2" w14:textId="77777777" w:rsidR="001F5D18" w:rsidRDefault="001F5D18">
      <w:pPr>
        <w:suppressLineNumbers/>
        <w:spacing w:line="360" w:lineRule="auto"/>
        <w:ind w:firstLine="851"/>
        <w:rPr>
          <w:sz w:val="22"/>
        </w:rPr>
      </w:pPr>
    </w:p>
    <w:p w14:paraId="47051669" w14:textId="77777777" w:rsidR="001F5D18" w:rsidRDefault="001F5D18">
      <w:pPr>
        <w:suppressLineNumbers/>
        <w:spacing w:line="360" w:lineRule="auto"/>
        <w:ind w:firstLine="851"/>
        <w:rPr>
          <w:sz w:val="22"/>
        </w:rPr>
      </w:pPr>
      <w:r>
        <w:rPr>
          <w:sz w:val="22"/>
        </w:rPr>
        <w:t>Развитие российского рынка ценных бумаг шло благодаря формированию рынка го</w:t>
      </w:r>
      <w:r>
        <w:rPr>
          <w:sz w:val="22"/>
        </w:rPr>
        <w:softHyphen/>
        <w:t>су</w:t>
      </w:r>
      <w:r>
        <w:rPr>
          <w:sz w:val="22"/>
        </w:rPr>
        <w:softHyphen/>
        <w:t>дарственных долговых обязательств; благодаря им идет  интен</w:t>
      </w:r>
      <w:r>
        <w:rPr>
          <w:sz w:val="22"/>
        </w:rPr>
        <w:softHyphen/>
        <w:t>сивное формирование всех эле</w:t>
      </w:r>
      <w:r>
        <w:rPr>
          <w:sz w:val="22"/>
        </w:rPr>
        <w:softHyphen/>
        <w:t>ментов инфраструктуры, обеспечивающее оборот фондовых ценностей. Их выпуск осущес</w:t>
      </w:r>
      <w:r>
        <w:rPr>
          <w:sz w:val="22"/>
        </w:rPr>
        <w:softHyphen/>
        <w:t>твля</w:t>
      </w:r>
      <w:r>
        <w:rPr>
          <w:sz w:val="22"/>
        </w:rPr>
        <w:softHyphen/>
        <w:t>ется на преследование следую</w:t>
      </w:r>
      <w:r>
        <w:rPr>
          <w:sz w:val="22"/>
        </w:rPr>
        <w:softHyphen/>
        <w:t>щих целей : финансирование дефицита государственного бюджета на неинфляционной основе, погашение ранее размещенных займов, обеспечение кас</w:t>
      </w:r>
      <w:r>
        <w:rPr>
          <w:sz w:val="22"/>
        </w:rPr>
        <w:softHyphen/>
        <w:t>сового ис</w:t>
      </w:r>
      <w:r>
        <w:rPr>
          <w:sz w:val="22"/>
        </w:rPr>
        <w:softHyphen/>
        <w:t>полнения государственного бюджета, сглаживание неравно</w:t>
      </w:r>
      <w:r>
        <w:rPr>
          <w:sz w:val="22"/>
        </w:rPr>
        <w:softHyphen/>
        <w:t>мерности поступления на</w:t>
      </w:r>
      <w:r>
        <w:rPr>
          <w:sz w:val="22"/>
        </w:rPr>
        <w:softHyphen/>
        <w:t>логовых платежей, обеспечение коммерческих банков  ликвидными резервными активами, финансиро</w:t>
      </w:r>
      <w:r>
        <w:rPr>
          <w:sz w:val="22"/>
        </w:rPr>
        <w:softHyphen/>
        <w:t>вание целевых про</w:t>
      </w:r>
      <w:r>
        <w:rPr>
          <w:sz w:val="22"/>
        </w:rPr>
        <w:softHyphen/>
        <w:t>грамм, поддерж</w:t>
      </w:r>
      <w:r>
        <w:rPr>
          <w:sz w:val="22"/>
        </w:rPr>
        <w:softHyphen/>
        <w:t>ка социально-значимых учреждений, регулиро</w:t>
      </w:r>
      <w:r>
        <w:rPr>
          <w:sz w:val="22"/>
        </w:rPr>
        <w:softHyphen/>
        <w:t>вание эконо</w:t>
      </w:r>
      <w:r>
        <w:rPr>
          <w:sz w:val="22"/>
        </w:rPr>
        <w:softHyphen/>
        <w:t>мической активности. Преимущества государственных ценных бумаг в том, что они обладают самым высоким относительным уровнем надежности и к ним применяется льготное налогооб</w:t>
      </w:r>
      <w:r>
        <w:rPr>
          <w:sz w:val="22"/>
        </w:rPr>
        <w:softHyphen/>
        <w:t xml:space="preserve">ложение. </w:t>
      </w:r>
    </w:p>
    <w:p w14:paraId="2939970F" w14:textId="77777777" w:rsidR="001F5D18" w:rsidRDefault="001F5D18">
      <w:pPr>
        <w:suppressLineNumbers/>
        <w:spacing w:line="360" w:lineRule="auto"/>
        <w:ind w:firstLine="851"/>
        <w:rPr>
          <w:sz w:val="22"/>
        </w:rPr>
      </w:pPr>
      <w:r>
        <w:rPr>
          <w:sz w:val="22"/>
        </w:rPr>
        <w:t>Классификация государственных ценных бумаг представлена в таблице 2 (см. прило</w:t>
      </w:r>
      <w:r>
        <w:rPr>
          <w:sz w:val="22"/>
        </w:rPr>
        <w:softHyphen/>
        <w:t>жение В). В целях совершенствования учета выпусков государственных ценных бумаг и упоря</w:t>
      </w:r>
      <w:r>
        <w:rPr>
          <w:sz w:val="22"/>
        </w:rPr>
        <w:softHyphen/>
        <w:t>дочения деятельности профессиональных участников рынка государственных ценных бумаг Приказом Минис</w:t>
      </w:r>
      <w:r>
        <w:rPr>
          <w:sz w:val="22"/>
        </w:rPr>
        <w:softHyphen/>
        <w:t>терства финансов РФ от 21.06. 96г. № 57 “ О присвоении государственных регистрационных кодов го</w:t>
      </w:r>
      <w:r>
        <w:rPr>
          <w:sz w:val="22"/>
        </w:rPr>
        <w:softHyphen/>
        <w:t>сударственным ценным бумагам” установлен порядок присвоения государственных регистрационных кодов. В настоя</w:t>
      </w:r>
      <w:r>
        <w:rPr>
          <w:sz w:val="22"/>
        </w:rPr>
        <w:softHyphen/>
        <w:t>щее время на рынке ценных бумаг обра</w:t>
      </w:r>
      <w:r>
        <w:rPr>
          <w:sz w:val="22"/>
        </w:rPr>
        <w:softHyphen/>
        <w:t>щаются :</w:t>
      </w:r>
    </w:p>
    <w:p w14:paraId="2164D6EB" w14:textId="77777777" w:rsidR="001F5D18" w:rsidRDefault="001F5D18">
      <w:pPr>
        <w:suppressLineNumbers/>
        <w:spacing w:line="360" w:lineRule="auto"/>
        <w:ind w:firstLine="851"/>
        <w:rPr>
          <w:sz w:val="22"/>
        </w:rPr>
      </w:pPr>
      <w:r>
        <w:rPr>
          <w:i/>
          <w:sz w:val="22"/>
        </w:rPr>
        <w:t>Государственный республиканский внутренний займ РСФСР 1991 года</w:t>
      </w:r>
      <w:r>
        <w:rPr>
          <w:sz w:val="22"/>
        </w:rPr>
        <w:t xml:space="preserve"> был выпущен Министерством финансов РФ на покрытие задолженности республиканского бюджета Цент</w:t>
      </w:r>
      <w:r>
        <w:rPr>
          <w:sz w:val="22"/>
        </w:rPr>
        <w:softHyphen/>
        <w:t>ральному банку РФ, образовавшегося на 1 декабря 1990 г., составлявший 79,7 млрд. руб., на основе ст. 25 закона РСФСР “О государственной бюджетной системе в 1991 году”. Займ вы</w:t>
      </w:r>
      <w:r>
        <w:rPr>
          <w:sz w:val="22"/>
        </w:rPr>
        <w:softHyphen/>
        <w:t>пус</w:t>
      </w:r>
      <w:r>
        <w:rPr>
          <w:sz w:val="22"/>
        </w:rPr>
        <w:softHyphen/>
        <w:t>кается в виде облигаций, сроком обращаемости 30 лет (с 1.07.91 г. по 30.06.2021 г.). Коти</w:t>
      </w:r>
      <w:r>
        <w:rPr>
          <w:sz w:val="22"/>
        </w:rPr>
        <w:softHyphen/>
        <w:t>ровка устанавливается еженедельно. Покупателями могут быть российские юридические лица, а по</w:t>
      </w:r>
      <w:r>
        <w:rPr>
          <w:sz w:val="22"/>
        </w:rPr>
        <w:softHyphen/>
        <w:t>средником при обслуживании этих ценных бумаг выступает Банк России. Размещение осущест</w:t>
      </w:r>
      <w:r>
        <w:rPr>
          <w:sz w:val="22"/>
        </w:rPr>
        <w:softHyphen/>
        <w:t>вляется через территориальные подразделения Центрального банка РФ.</w:t>
      </w:r>
      <w:r>
        <w:rPr>
          <w:i/>
          <w:sz w:val="22"/>
        </w:rPr>
        <w:t xml:space="preserve"> </w:t>
      </w:r>
    </w:p>
    <w:p w14:paraId="3495BF40" w14:textId="77777777" w:rsidR="001F5D18" w:rsidRDefault="001F5D18">
      <w:pPr>
        <w:suppressLineNumbers/>
        <w:spacing w:line="360" w:lineRule="auto"/>
        <w:ind w:firstLine="851"/>
        <w:rPr>
          <w:sz w:val="22"/>
        </w:rPr>
      </w:pPr>
      <w:r>
        <w:rPr>
          <w:i/>
          <w:sz w:val="22"/>
        </w:rPr>
        <w:t>Государственные долгосрочные облигации</w:t>
      </w:r>
      <w:r>
        <w:rPr>
          <w:sz w:val="22"/>
        </w:rPr>
        <w:t xml:space="preserve"> (ГДО), доля которых незначительна. Ис</w:t>
      </w:r>
      <w:r>
        <w:rPr>
          <w:sz w:val="22"/>
        </w:rPr>
        <w:softHyphen/>
        <w:t>поль</w:t>
      </w:r>
      <w:r>
        <w:rPr>
          <w:sz w:val="22"/>
        </w:rPr>
        <w:softHyphen/>
        <w:t>зуются Центральным банком РФ для воздействия на денежную массу, процентные ставки и как инструмент неинфляционного финансирования государственного бюджета. Тридцати</w:t>
      </w:r>
      <w:r>
        <w:rPr>
          <w:sz w:val="22"/>
        </w:rPr>
        <w:softHyphen/>
        <w:t>летний срок займа не способствует формированию высоколиквидного рынка, т. к. в условиях роста темпов инфляции инвес</w:t>
      </w:r>
      <w:r>
        <w:rPr>
          <w:sz w:val="22"/>
        </w:rPr>
        <w:softHyphen/>
        <w:t>торы предпочитают вкладывать в краткосрочные активы.</w:t>
      </w:r>
    </w:p>
    <w:p w14:paraId="6FD6D7D5" w14:textId="77777777" w:rsidR="001F5D18" w:rsidRDefault="001F5D18">
      <w:pPr>
        <w:suppressLineNumbers/>
        <w:spacing w:line="360" w:lineRule="auto"/>
        <w:ind w:firstLine="851"/>
        <w:rPr>
          <w:sz w:val="22"/>
        </w:rPr>
      </w:pPr>
      <w:r>
        <w:rPr>
          <w:i/>
          <w:sz w:val="22"/>
        </w:rPr>
        <w:t xml:space="preserve">Государственные краткосрочные облигации </w:t>
      </w:r>
      <w:r>
        <w:rPr>
          <w:sz w:val="22"/>
        </w:rPr>
        <w:t>(ГКО)  используются для краткосрочного финансирования текущего бюджета дефицита. Эмитентом является Министерство финансов РФ, гарантом своевременного погашения займа выступает Центральный банк РФ, ко</w:t>
      </w:r>
      <w:r>
        <w:rPr>
          <w:sz w:val="22"/>
        </w:rPr>
        <w:softHyphen/>
        <w:t>торый выполняет функции генераль</w:t>
      </w:r>
      <w:r>
        <w:rPr>
          <w:sz w:val="22"/>
        </w:rPr>
        <w:softHyphen/>
        <w:t>ного агента по обслуживанию выпуска. Размещение осуществля</w:t>
      </w:r>
      <w:r>
        <w:rPr>
          <w:sz w:val="22"/>
        </w:rPr>
        <w:softHyphen/>
        <w:t>ется  в форме аукциона, а оборот - через уполномоченные банки-дилеры. Облигации продают</w:t>
      </w:r>
      <w:r>
        <w:rPr>
          <w:sz w:val="22"/>
        </w:rPr>
        <w:softHyphen/>
        <w:t>ся с дисконтом, т. е. по цене меньшей номинала, а погашение  происходит по номинальной цене. ГКО выпускаются в безбумажной форме. Они играют наибольшую роль по сте</w:t>
      </w:r>
      <w:r>
        <w:rPr>
          <w:sz w:val="22"/>
        </w:rPr>
        <w:softHyphen/>
        <w:t>пени влияния на денежную ситуацию и по объему, на их  долю приходилось в 1996г. 90 %  обо</w:t>
      </w:r>
      <w:r>
        <w:rPr>
          <w:sz w:val="22"/>
        </w:rPr>
        <w:softHyphen/>
        <w:t>рота всех фондо</w:t>
      </w:r>
      <w:r>
        <w:rPr>
          <w:sz w:val="22"/>
        </w:rPr>
        <w:softHyphen/>
        <w:t>вых бирж страны. Причи</w:t>
      </w:r>
      <w:r>
        <w:rPr>
          <w:sz w:val="22"/>
        </w:rPr>
        <w:softHyphen/>
        <w:t>ны привлекательности - отсутствие фиксирован</w:t>
      </w:r>
      <w:r>
        <w:rPr>
          <w:sz w:val="22"/>
        </w:rPr>
        <w:softHyphen/>
        <w:t>ной ставки до</w:t>
      </w:r>
      <w:r>
        <w:rPr>
          <w:sz w:val="22"/>
        </w:rPr>
        <w:softHyphen/>
        <w:t>хода, что есть разница между номиналом и ценой, по которой поку</w:t>
      </w:r>
      <w:r>
        <w:rPr>
          <w:sz w:val="22"/>
        </w:rPr>
        <w:softHyphen/>
        <w:t>пали, а также льготное налогообло</w:t>
      </w:r>
      <w:r>
        <w:rPr>
          <w:sz w:val="22"/>
        </w:rPr>
        <w:softHyphen/>
        <w:t>жение. Облигации не имеют купо</w:t>
      </w:r>
      <w:r>
        <w:rPr>
          <w:sz w:val="22"/>
        </w:rPr>
        <w:softHyphen/>
        <w:t>нов. Для организации первичного и вторичных торгов создана Торговая система, которая ор</w:t>
      </w:r>
      <w:r>
        <w:rPr>
          <w:sz w:val="22"/>
        </w:rPr>
        <w:softHyphen/>
        <w:t>ганизует проведение торгов, состав</w:t>
      </w:r>
      <w:r>
        <w:rPr>
          <w:sz w:val="22"/>
        </w:rPr>
        <w:softHyphen/>
        <w:t>ляет расчетные документы по совершенным сделкам, пре</w:t>
      </w:r>
      <w:r>
        <w:rPr>
          <w:sz w:val="22"/>
        </w:rPr>
        <w:softHyphen/>
        <w:t>доставляет их в Расчетную систему и Депозитарий.</w:t>
      </w:r>
    </w:p>
    <w:p w14:paraId="20230190" w14:textId="77777777" w:rsidR="001F5D18" w:rsidRDefault="001F5D18">
      <w:pPr>
        <w:suppressLineNumbers/>
        <w:spacing w:line="360" w:lineRule="auto"/>
        <w:ind w:firstLine="851"/>
        <w:rPr>
          <w:sz w:val="22"/>
        </w:rPr>
      </w:pPr>
      <w:r>
        <w:rPr>
          <w:i/>
          <w:sz w:val="22"/>
        </w:rPr>
        <w:t>Облигации федерального займа</w:t>
      </w:r>
      <w:r>
        <w:rPr>
          <w:sz w:val="22"/>
        </w:rPr>
        <w:t xml:space="preserve"> (ОФЗ). Их эмиссия началась с июня 1995г., эмитентом является Министерство финансов РФ,  которое определяет: общий объем эмиссии, условия от</w:t>
      </w:r>
      <w:r>
        <w:rPr>
          <w:sz w:val="22"/>
        </w:rPr>
        <w:softHyphen/>
        <w:t>дельных выпусков, периодичность выпуска, каждый срок, тип, порядок и форму выплаты до</w:t>
      </w:r>
      <w:r>
        <w:rPr>
          <w:sz w:val="22"/>
        </w:rPr>
        <w:softHyphen/>
        <w:t>ходов и погашения, ограничивает на потенциальных покупателей, номинальную стоимость, размер, периодичность и по</w:t>
      </w:r>
      <w:r>
        <w:rPr>
          <w:sz w:val="22"/>
        </w:rPr>
        <w:softHyphen/>
        <w:t>рядок выпуска. Центральный Банк выполняет функции: устанав</w:t>
      </w:r>
      <w:r>
        <w:rPr>
          <w:sz w:val="22"/>
        </w:rPr>
        <w:softHyphen/>
        <w:t>ливает порядок заключения и исполнения сделок; определяет уполномо</w:t>
      </w:r>
      <w:r>
        <w:rPr>
          <w:sz w:val="22"/>
        </w:rPr>
        <w:softHyphen/>
        <w:t>ченные органы для осу</w:t>
      </w:r>
      <w:r>
        <w:rPr>
          <w:sz w:val="22"/>
        </w:rPr>
        <w:softHyphen/>
        <w:t>ществления депозитарной, брокерской, дилеровской деятельности; определяет порядок учета ОФЗ по счетам “депо”. ОФЗ выпускается в бездокументарной форме. Право собствен</w:t>
      </w:r>
      <w:r>
        <w:rPr>
          <w:sz w:val="22"/>
        </w:rPr>
        <w:softHyphen/>
        <w:t>ности удовлетворяет запись по счету “депо”. Величина купонного дохода рассматривается от</w:t>
      </w:r>
      <w:r>
        <w:rPr>
          <w:sz w:val="22"/>
        </w:rPr>
        <w:softHyphen/>
        <w:t>дельно для каждого периода выплаты. Доходность ОФЗ определяется на основе доход</w:t>
      </w:r>
      <w:r>
        <w:rPr>
          <w:sz w:val="22"/>
        </w:rPr>
        <w:softHyphen/>
        <w:t>ности ГКО. Осо</w:t>
      </w:r>
      <w:r>
        <w:rPr>
          <w:sz w:val="22"/>
        </w:rPr>
        <w:softHyphen/>
        <w:t>бенностью обращения ОФЗ яв</w:t>
      </w:r>
      <w:r>
        <w:rPr>
          <w:sz w:val="22"/>
        </w:rPr>
        <w:softHyphen/>
        <w:t>ляется то, что торги проходят только по стоимости облига</w:t>
      </w:r>
      <w:r>
        <w:rPr>
          <w:sz w:val="22"/>
        </w:rPr>
        <w:softHyphen/>
        <w:t>ций, но при этом уплачивается сумма накопленного купонного дохода.</w:t>
      </w:r>
    </w:p>
    <w:p w14:paraId="79FFBC76" w14:textId="77777777" w:rsidR="001F5D18" w:rsidRDefault="001F5D18">
      <w:pPr>
        <w:suppressLineNumbers/>
        <w:spacing w:line="360" w:lineRule="auto"/>
        <w:ind w:firstLine="851"/>
        <w:rPr>
          <w:sz w:val="22"/>
        </w:rPr>
      </w:pPr>
      <w:r>
        <w:rPr>
          <w:i/>
          <w:sz w:val="22"/>
        </w:rPr>
        <w:t xml:space="preserve">Облигации внутреннего валютного займа </w:t>
      </w:r>
      <w:r>
        <w:rPr>
          <w:sz w:val="22"/>
        </w:rPr>
        <w:t>(ОВВЗ). В июне 1991 г. Внешэкономбанк СССР обанкротился и не мог вернуть валютные средства юридическим и физическим лицам. С целью гарантии возвращения российским резидентам Министерством финансов РФ в 1993 г. был выпущен внутренний валютный займ, в соответствии с которым долги переводились в ОВВЗ. Форма их выпуска - предъявительская облигация с купоном, который действует в тече</w:t>
      </w:r>
      <w:r>
        <w:rPr>
          <w:sz w:val="22"/>
        </w:rPr>
        <w:softHyphen/>
        <w:t>нии 10 лет; номинальная и процентная ставка налогами не облагаются. Облигации являются валютными ценнос</w:t>
      </w:r>
      <w:r>
        <w:rPr>
          <w:sz w:val="22"/>
        </w:rPr>
        <w:softHyphen/>
        <w:t>тями и могут обра</w:t>
      </w:r>
      <w:r>
        <w:rPr>
          <w:sz w:val="22"/>
        </w:rPr>
        <w:softHyphen/>
        <w:t>щаться на территории РФ с учетом требований валютного законодательства РФ без специального разрешения Банка Рос</w:t>
      </w:r>
      <w:r>
        <w:rPr>
          <w:sz w:val="22"/>
        </w:rPr>
        <w:softHyphen/>
        <w:t>сии, но их вывоз запрещен; они свободно покупаются и продаются за рубли и конвертируемую валю</w:t>
      </w:r>
      <w:r>
        <w:rPr>
          <w:sz w:val="22"/>
        </w:rPr>
        <w:softHyphen/>
        <w:t>ту.</w:t>
      </w:r>
    </w:p>
    <w:p w14:paraId="62EE0230" w14:textId="77777777" w:rsidR="001F5D18" w:rsidRDefault="001F5D18">
      <w:pPr>
        <w:suppressLineNumbers/>
        <w:spacing w:line="360" w:lineRule="auto"/>
        <w:ind w:firstLine="851"/>
        <w:rPr>
          <w:sz w:val="22"/>
        </w:rPr>
      </w:pPr>
      <w:r>
        <w:rPr>
          <w:i/>
          <w:sz w:val="22"/>
        </w:rPr>
        <w:t>Облигации государственного сберегательного займа</w:t>
      </w:r>
      <w:r>
        <w:rPr>
          <w:sz w:val="22"/>
        </w:rPr>
        <w:t xml:space="preserve"> (ОГСЗ) выпускаются Правитель</w:t>
      </w:r>
      <w:r>
        <w:rPr>
          <w:sz w:val="22"/>
        </w:rPr>
        <w:softHyphen/>
        <w:t>ством РФ в лице Министерства финансов на основании Указа Президента РФ № 836 от 9 ав</w:t>
      </w:r>
      <w:r>
        <w:rPr>
          <w:sz w:val="22"/>
        </w:rPr>
        <w:softHyphen/>
        <w:t>густа 1995 г. “О государственном сберегательном займе Российской Федерации” с целью во</w:t>
      </w:r>
      <w:r>
        <w:rPr>
          <w:sz w:val="22"/>
        </w:rPr>
        <w:softHyphen/>
        <w:t>влечения в экономику страны временно свободные денежные средства мелких инвесторов - на</w:t>
      </w:r>
      <w:r>
        <w:rPr>
          <w:sz w:val="22"/>
        </w:rPr>
        <w:softHyphen/>
        <w:t xml:space="preserve">селения, ОГСЗ являются документарным документом на предъявителя, для них характерно льготное налогообложение. Платежным агентом выступает Сберегательный банк РФ. </w:t>
      </w:r>
    </w:p>
    <w:p w14:paraId="5FD6C713" w14:textId="77777777" w:rsidR="001F5D18" w:rsidRDefault="001F5D18">
      <w:pPr>
        <w:suppressLineNumbers/>
        <w:spacing w:line="360" w:lineRule="auto"/>
        <w:ind w:firstLine="851"/>
        <w:rPr>
          <w:sz w:val="22"/>
        </w:rPr>
      </w:pPr>
      <w:r>
        <w:rPr>
          <w:i/>
          <w:sz w:val="22"/>
        </w:rPr>
        <w:t>Муниципальные ценные бумаги</w:t>
      </w:r>
      <w:r>
        <w:rPr>
          <w:sz w:val="22"/>
        </w:rPr>
        <w:t xml:space="preserve"> - способ привлечения финансовых ресурсов местными органами государственной власти в случае дефицита местного бюджета или на внебюджетные цели путем выпуска долговых ценных бумаг. Форма выпуска: а) в виде выпуска муниципаль</w:t>
      </w:r>
      <w:r>
        <w:rPr>
          <w:sz w:val="22"/>
        </w:rPr>
        <w:softHyphen/>
        <w:t>ных ценных бумаг в виде облигаций или реже в виде векселей; б) в виде ссуды по бюджетной линии (бюджетные ссуды вышестоящих бюджетов или коммерческих банков).</w:t>
      </w:r>
    </w:p>
    <w:p w14:paraId="4DA0035C" w14:textId="77777777" w:rsidR="001F5D18" w:rsidRDefault="001F5D18">
      <w:pPr>
        <w:suppressLineNumbers/>
        <w:spacing w:line="360" w:lineRule="auto"/>
        <w:ind w:firstLine="851"/>
        <w:rPr>
          <w:sz w:val="22"/>
        </w:rPr>
      </w:pPr>
      <w:r>
        <w:rPr>
          <w:b/>
          <w:sz w:val="22"/>
        </w:rPr>
        <w:t>1.2.4</w:t>
      </w:r>
      <w:r>
        <w:rPr>
          <w:sz w:val="22"/>
        </w:rPr>
        <w:t xml:space="preserve"> Депозитные и сберегательные сертификаты коммерческих банков</w:t>
      </w:r>
    </w:p>
    <w:p w14:paraId="0EADCA00" w14:textId="77777777" w:rsidR="001F5D18" w:rsidRDefault="001F5D18">
      <w:pPr>
        <w:suppressLineNumbers/>
        <w:spacing w:line="360" w:lineRule="auto"/>
        <w:ind w:firstLine="851"/>
        <w:rPr>
          <w:sz w:val="22"/>
        </w:rPr>
      </w:pPr>
    </w:p>
    <w:p w14:paraId="3C2B12DB" w14:textId="77777777" w:rsidR="001F5D18" w:rsidRDefault="001F5D18">
      <w:pPr>
        <w:suppressLineNumbers/>
        <w:spacing w:line="360" w:lineRule="auto"/>
        <w:ind w:firstLine="851"/>
        <w:rPr>
          <w:sz w:val="22"/>
        </w:rPr>
      </w:pPr>
      <w:r>
        <w:rPr>
          <w:sz w:val="22"/>
        </w:rPr>
        <w:t>Депозитные и сберегательные сертификаты - это ценные бумаги, право выпускать ко</w:t>
      </w:r>
      <w:r>
        <w:rPr>
          <w:sz w:val="22"/>
        </w:rPr>
        <w:softHyphen/>
        <w:t>торые предоставляется только коммерческим банкам  на основании ст. 844 ГК РФ  и письма Банка России № 14-3-20 от 10 февраля 1992 г. “О депозитных и сберегательных сертификатах банков” с дополнениями и изменениями к нему от 18 декабря 1992 г. № 23 и от 24 июня 1993 г. № 40. Депозитный (сберегательный) сертификат - ценная бумага, удостоверяющая сумму вклада, внесенного в банк, и право вкладчика на получение по истечении установленного срока суммы вклада и обусловленных в сертификате процентов в банке, выдавшем сертификат или в другом филиале банка. Если вкладчиком является юридическое лицо, то составляется депозит</w:t>
      </w:r>
      <w:r>
        <w:rPr>
          <w:sz w:val="22"/>
        </w:rPr>
        <w:softHyphen/>
        <w:t>ный сертификат, а если физическое лицо - сберегательный сертификат.</w:t>
      </w:r>
    </w:p>
    <w:p w14:paraId="5B7F1F84" w14:textId="77777777" w:rsidR="001F5D18" w:rsidRDefault="001F5D18">
      <w:pPr>
        <w:suppressLineNumbers/>
        <w:spacing w:line="360" w:lineRule="auto"/>
        <w:ind w:firstLine="851"/>
        <w:rPr>
          <w:sz w:val="22"/>
        </w:rPr>
      </w:pPr>
      <w:r>
        <w:rPr>
          <w:sz w:val="22"/>
        </w:rPr>
        <w:t>Особенность сертификатов как ценных бумаг  только в документарной форме, они мо</w:t>
      </w:r>
      <w:r>
        <w:rPr>
          <w:sz w:val="22"/>
        </w:rPr>
        <w:softHyphen/>
        <w:t>гут быть именными или на предъявителя. Бланк сертификата должен содержать все условия выпуска, оплаты и обращения. Если с сертификатом была проведена операция, не предусмот</w:t>
      </w:r>
      <w:r>
        <w:rPr>
          <w:sz w:val="22"/>
        </w:rPr>
        <w:softHyphen/>
        <w:t>ренная условиями, то он - недействителен. Сертификаты  не могут служить расчетным и пла</w:t>
      </w:r>
      <w:r>
        <w:rPr>
          <w:sz w:val="22"/>
        </w:rPr>
        <w:softHyphen/>
        <w:t>тежным средством.</w:t>
      </w:r>
    </w:p>
    <w:p w14:paraId="36E9017E" w14:textId="77777777" w:rsidR="001F5D18" w:rsidRDefault="001F5D18">
      <w:pPr>
        <w:suppressLineNumbers/>
        <w:spacing w:line="360" w:lineRule="auto"/>
        <w:ind w:firstLine="851"/>
        <w:rPr>
          <w:sz w:val="22"/>
        </w:rPr>
      </w:pPr>
    </w:p>
    <w:p w14:paraId="23EAFFE3" w14:textId="77777777" w:rsidR="001F5D18" w:rsidRDefault="001F5D18">
      <w:pPr>
        <w:suppressLineNumbers/>
        <w:spacing w:line="360" w:lineRule="auto"/>
        <w:ind w:firstLine="851"/>
        <w:rPr>
          <w:sz w:val="22"/>
        </w:rPr>
      </w:pPr>
      <w:r>
        <w:rPr>
          <w:b/>
          <w:sz w:val="22"/>
        </w:rPr>
        <w:t>1.2.5</w:t>
      </w:r>
      <w:r>
        <w:rPr>
          <w:sz w:val="22"/>
        </w:rPr>
        <w:t xml:space="preserve"> Чек и коносамент</w:t>
      </w:r>
    </w:p>
    <w:p w14:paraId="09677B63" w14:textId="77777777" w:rsidR="001F5D18" w:rsidRDefault="001F5D18">
      <w:pPr>
        <w:suppressLineNumbers/>
        <w:spacing w:line="360" w:lineRule="auto"/>
        <w:ind w:firstLine="851"/>
        <w:rPr>
          <w:i/>
          <w:sz w:val="22"/>
        </w:rPr>
      </w:pPr>
    </w:p>
    <w:p w14:paraId="61F54939" w14:textId="77777777" w:rsidR="001F5D18" w:rsidRDefault="001F5D18">
      <w:pPr>
        <w:suppressLineNumbers/>
        <w:spacing w:line="360" w:lineRule="auto"/>
        <w:ind w:firstLine="851"/>
        <w:rPr>
          <w:sz w:val="22"/>
        </w:rPr>
      </w:pPr>
      <w:r>
        <w:rPr>
          <w:i/>
          <w:sz w:val="22"/>
        </w:rPr>
        <w:t>Чек</w:t>
      </w:r>
      <w:r>
        <w:rPr>
          <w:sz w:val="22"/>
        </w:rPr>
        <w:t xml:space="preserve"> - это письменное поручение чекодателя банку уплатить чекополучателю указанной в нем суммы денег, это ценная бумага, предоставляющая собой платежно-расчетный документ. По экономической сути чек является переводным векселем, плательщиком по которому являет</w:t>
      </w:r>
      <w:r>
        <w:rPr>
          <w:sz w:val="22"/>
        </w:rPr>
        <w:softHyphen/>
        <w:t>ся банк. Чек может быть: именной - на конкретное лицо с оговоркой “не приказу”, т. е. невоз</w:t>
      </w:r>
      <w:r>
        <w:rPr>
          <w:sz w:val="22"/>
        </w:rPr>
        <w:softHyphen/>
        <w:t>можность дальнейшей передачи чека; ордерный - с оговоркой “приказу”, т. е. возможность пе</w:t>
      </w:r>
      <w:r>
        <w:rPr>
          <w:sz w:val="22"/>
        </w:rPr>
        <w:softHyphen/>
        <w:t>редачи чека путем передаточной надписи - индоссамента; предъявительный - выписывается на предъявителя, передача чека от одного лица к другому путем простого вручения; расчетный - не разрешается по нему оплата наличных денег; денежный.</w:t>
      </w:r>
    </w:p>
    <w:p w14:paraId="1A06FBC2" w14:textId="77777777" w:rsidR="001F5D18" w:rsidRDefault="001F5D18">
      <w:pPr>
        <w:suppressLineNumbers/>
        <w:spacing w:line="360" w:lineRule="auto"/>
        <w:ind w:firstLine="851"/>
        <w:rPr>
          <w:sz w:val="22"/>
        </w:rPr>
      </w:pPr>
      <w:r>
        <w:rPr>
          <w:i/>
          <w:sz w:val="22"/>
        </w:rPr>
        <w:t>Коносамент</w:t>
      </w:r>
      <w:r>
        <w:rPr>
          <w:sz w:val="22"/>
        </w:rPr>
        <w:t xml:space="preserve"> - документ стандартной формы, принятой в международной практике, на перевозку груза, который удостоверяет  его погрузку, перевозку и право на получение. Он ис</w:t>
      </w:r>
      <w:r>
        <w:rPr>
          <w:sz w:val="22"/>
        </w:rPr>
        <w:softHyphen/>
        <w:t>пользуется при перевозке грузов в международном сообщении и представляет ценную бумагу, удостоверяющую право владения перевозимым грузом, товаром. Коносамент по форме может быть на предъявителя, именным, ордерным. К коносаменту всегда прилагается страховой полис на груз.</w:t>
      </w:r>
    </w:p>
    <w:p w14:paraId="18F4F21C" w14:textId="77777777" w:rsidR="001F5D18" w:rsidRDefault="001F5D18">
      <w:pPr>
        <w:spacing w:line="360" w:lineRule="auto"/>
        <w:ind w:firstLine="851"/>
        <w:rPr>
          <w:sz w:val="22"/>
        </w:rPr>
      </w:pPr>
      <w:r>
        <w:rPr>
          <w:sz w:val="22"/>
        </w:rPr>
        <w:t>Хотелось бы здесь же отметить, что активные операции коммерческих банков включа</w:t>
      </w:r>
      <w:r>
        <w:rPr>
          <w:sz w:val="22"/>
        </w:rPr>
        <w:softHyphen/>
        <w:t>ют и учет (дисконт) векселей. Вексель - это ценная бумага, которая удостоверяет безусловное денежное обязательство вексе</w:t>
      </w:r>
      <w:r>
        <w:rPr>
          <w:sz w:val="22"/>
        </w:rPr>
        <w:softHyphen/>
        <w:t>ледателя уплатить до наступления срока определенную сумму де</w:t>
      </w:r>
      <w:r>
        <w:rPr>
          <w:sz w:val="22"/>
        </w:rPr>
        <w:softHyphen/>
        <w:t>нег владельцу векселя. Если банк уверен в солидности векселя, он дает согласие на сделку, а по</w:t>
      </w:r>
      <w:r>
        <w:rPr>
          <w:sz w:val="22"/>
        </w:rPr>
        <w:softHyphen/>
        <w:t>купает по цене ниже номина</w:t>
      </w:r>
      <w:r>
        <w:rPr>
          <w:sz w:val="22"/>
        </w:rPr>
        <w:softHyphen/>
        <w:t>ла. Взимаемое вознаграждение - сумма учета исчисляется на основе учетной ставки, сумма за</w:t>
      </w:r>
      <w:r>
        <w:rPr>
          <w:sz w:val="22"/>
        </w:rPr>
        <w:softHyphen/>
        <w:t>числяется банком в доход при покупке векселей.</w:t>
      </w:r>
    </w:p>
    <w:p w14:paraId="07F8CB3B" w14:textId="77777777" w:rsidR="001F5D18" w:rsidRDefault="001F5D18">
      <w:pPr>
        <w:suppressLineNumbers/>
        <w:spacing w:line="360" w:lineRule="auto"/>
        <w:ind w:firstLine="851"/>
        <w:rPr>
          <w:sz w:val="22"/>
        </w:rPr>
      </w:pPr>
      <w:r>
        <w:rPr>
          <w:b/>
          <w:sz w:val="22"/>
        </w:rPr>
        <w:t>1.2.6</w:t>
      </w:r>
      <w:r>
        <w:rPr>
          <w:sz w:val="22"/>
        </w:rPr>
        <w:t xml:space="preserve"> Вторичные и производные  ценные бумаги</w:t>
      </w:r>
    </w:p>
    <w:p w14:paraId="6E994C9B" w14:textId="77777777" w:rsidR="001F5D18" w:rsidRDefault="001F5D18">
      <w:pPr>
        <w:suppressLineNumbers/>
        <w:spacing w:line="360" w:lineRule="auto"/>
        <w:ind w:firstLine="851"/>
        <w:rPr>
          <w:sz w:val="22"/>
        </w:rPr>
      </w:pPr>
    </w:p>
    <w:p w14:paraId="0A1CBCAA" w14:textId="77777777" w:rsidR="001F5D18" w:rsidRDefault="001F5D18">
      <w:pPr>
        <w:suppressLineNumbers/>
        <w:spacing w:line="360" w:lineRule="auto"/>
        <w:ind w:firstLine="851"/>
        <w:rPr>
          <w:sz w:val="22"/>
        </w:rPr>
      </w:pPr>
      <w:r>
        <w:rPr>
          <w:sz w:val="22"/>
        </w:rPr>
        <w:t>1) Основные виды вторичных ценных бумаг, основанных на акциях: Д</w:t>
      </w:r>
      <w:r>
        <w:rPr>
          <w:i/>
          <w:sz w:val="22"/>
        </w:rPr>
        <w:t>епозитарные рас</w:t>
      </w:r>
      <w:r>
        <w:rPr>
          <w:i/>
          <w:sz w:val="22"/>
        </w:rPr>
        <w:softHyphen/>
        <w:t>писки</w:t>
      </w:r>
      <w:r>
        <w:rPr>
          <w:sz w:val="22"/>
        </w:rPr>
        <w:t xml:space="preserve"> - именная ценная бумага, свидетельствующая о владении долей в портфеле акций какой-либо иностранной компании, акции которой не могут обращаться на фондовом рынке инвесто</w:t>
      </w:r>
      <w:r>
        <w:rPr>
          <w:sz w:val="22"/>
        </w:rPr>
        <w:softHyphen/>
        <w:t xml:space="preserve">ра. </w:t>
      </w:r>
      <w:r>
        <w:rPr>
          <w:i/>
          <w:sz w:val="22"/>
        </w:rPr>
        <w:t>Варранты</w:t>
      </w:r>
      <w:r>
        <w:rPr>
          <w:sz w:val="22"/>
        </w:rPr>
        <w:t xml:space="preserve"> на акции - это ценные бумаги, дающие право ее владельцу купить определенное количество акций данной компании в течение определенного времени по фиксированной цене. Цена варранта не включает стоимость самой акции.  </w:t>
      </w:r>
      <w:r>
        <w:rPr>
          <w:i/>
          <w:sz w:val="22"/>
        </w:rPr>
        <w:t>Подписанные права на акции</w:t>
      </w:r>
      <w:r>
        <w:rPr>
          <w:sz w:val="22"/>
        </w:rPr>
        <w:t xml:space="preserve"> - это ценные бумаги на право акционера приобрести определенное количество новых акций по более низкой цене. Они ограничены по времени.</w:t>
      </w:r>
    </w:p>
    <w:p w14:paraId="0B7E7E08" w14:textId="77777777" w:rsidR="001F5D18" w:rsidRDefault="001F5D18">
      <w:pPr>
        <w:suppressLineNumbers/>
        <w:spacing w:line="360" w:lineRule="auto"/>
        <w:ind w:firstLine="851"/>
        <w:rPr>
          <w:sz w:val="22"/>
        </w:rPr>
      </w:pPr>
      <w:r>
        <w:rPr>
          <w:sz w:val="22"/>
        </w:rPr>
        <w:t>2) Основные виды  вторичных ценных бумаг, основанных на облигациях:</w:t>
      </w:r>
      <w:r>
        <w:rPr>
          <w:i/>
          <w:sz w:val="22"/>
        </w:rPr>
        <w:t xml:space="preserve"> “Стрипы”</w:t>
      </w:r>
      <w:r>
        <w:rPr>
          <w:sz w:val="22"/>
        </w:rPr>
        <w:t xml:space="preserve"> - это бескупонные облигации, выпущенные данной компанией под ежегодные процентные пла</w:t>
      </w:r>
      <w:r>
        <w:rPr>
          <w:sz w:val="22"/>
        </w:rPr>
        <w:softHyphen/>
        <w:t>тежи по имеющимся в ее распоряжении портфеля высоконадежных облигаций (обычно госу</w:t>
      </w:r>
      <w:r>
        <w:rPr>
          <w:sz w:val="22"/>
        </w:rPr>
        <w:softHyphen/>
        <w:t xml:space="preserve">дарственных); ценные бумаги с дисконтом. </w:t>
      </w:r>
      <w:r>
        <w:rPr>
          <w:i/>
          <w:sz w:val="22"/>
        </w:rPr>
        <w:t>Облигации под закладные ЦБ РФ</w:t>
      </w:r>
      <w:r>
        <w:rPr>
          <w:sz w:val="22"/>
        </w:rPr>
        <w:t xml:space="preserve"> - вы</w:t>
      </w:r>
      <w:r>
        <w:rPr>
          <w:sz w:val="22"/>
        </w:rPr>
        <w:softHyphen/>
        <w:t>соконадежные обеспеченные  долговые обязательства. Они обращаются на рынке как облига</w:t>
      </w:r>
      <w:r>
        <w:rPr>
          <w:sz w:val="22"/>
        </w:rPr>
        <w:softHyphen/>
        <w:t>ции с дисконтом.</w:t>
      </w:r>
    </w:p>
    <w:p w14:paraId="0EB5BC32" w14:textId="77777777" w:rsidR="001F5D18" w:rsidRDefault="001F5D18">
      <w:pPr>
        <w:suppressLineNumbers/>
        <w:spacing w:line="360" w:lineRule="auto"/>
        <w:ind w:firstLine="851"/>
        <w:rPr>
          <w:sz w:val="22"/>
        </w:rPr>
      </w:pPr>
      <w:r>
        <w:rPr>
          <w:sz w:val="22"/>
        </w:rPr>
        <w:t xml:space="preserve">3) Производные ценные бумаги: </w:t>
      </w:r>
      <w:r>
        <w:rPr>
          <w:i/>
          <w:sz w:val="22"/>
        </w:rPr>
        <w:t>Фьючерсные контракты</w:t>
      </w:r>
      <w:r>
        <w:rPr>
          <w:sz w:val="22"/>
        </w:rPr>
        <w:t xml:space="preserve"> - стандартный биржевой дого</w:t>
      </w:r>
      <w:r>
        <w:rPr>
          <w:sz w:val="22"/>
        </w:rPr>
        <w:softHyphen/>
        <w:t>вор купли-продажи биржевого актива в определенный момент времени в будущем по цене, установленной сторонами сделки в момент ее заключения. Отличительными чертами являются: биржевой характер, стандартизация по всем параметрам , гарантия биржи на вы</w:t>
      </w:r>
      <w:r>
        <w:rPr>
          <w:sz w:val="22"/>
        </w:rPr>
        <w:softHyphen/>
        <w:t>полнение обя</w:t>
      </w:r>
      <w:r>
        <w:rPr>
          <w:sz w:val="22"/>
        </w:rPr>
        <w:softHyphen/>
        <w:t xml:space="preserve">зательств. </w:t>
      </w:r>
      <w:r>
        <w:rPr>
          <w:i/>
          <w:sz w:val="22"/>
        </w:rPr>
        <w:t>Свободнообращающийся опционный контракт</w:t>
      </w:r>
      <w:r>
        <w:rPr>
          <w:sz w:val="22"/>
        </w:rPr>
        <w:t xml:space="preserve"> - стандартный биржевой договор на право купить или продать биржевой актив или фьючерсный контракт по цене ис</w:t>
      </w:r>
      <w:r>
        <w:rPr>
          <w:sz w:val="22"/>
        </w:rPr>
        <w:softHyphen/>
        <w:t>полнения до (или на) установленной (ую) даты (у) с уплатой за это право определенной суммы денег, назы</w:t>
      </w:r>
      <w:r>
        <w:rPr>
          <w:sz w:val="22"/>
        </w:rPr>
        <w:softHyphen/>
        <w:t>ваемой премией. существует два вида: опцион на покупку и на про</w:t>
      </w:r>
      <w:r>
        <w:rPr>
          <w:sz w:val="22"/>
        </w:rPr>
        <w:softHyphen/>
        <w:t>дажу. По виду биржевого актива, лежащего в основе, могут быть: валютные, фон</w:t>
      </w:r>
      <w:r>
        <w:rPr>
          <w:sz w:val="22"/>
        </w:rPr>
        <w:softHyphen/>
        <w:t>довые, фьючерсные.</w:t>
      </w:r>
    </w:p>
    <w:p w14:paraId="6D0181FC" w14:textId="77777777" w:rsidR="001F5D18" w:rsidRDefault="001F5D18">
      <w:pPr>
        <w:suppressLineNumbers/>
        <w:spacing w:line="360" w:lineRule="auto"/>
        <w:ind w:firstLine="851"/>
        <w:rPr>
          <w:sz w:val="28"/>
        </w:rPr>
      </w:pPr>
    </w:p>
    <w:p w14:paraId="6DE486BF" w14:textId="77777777" w:rsidR="001F5D18" w:rsidRDefault="001F5D18">
      <w:pPr>
        <w:suppressLineNumbers/>
        <w:spacing w:line="360" w:lineRule="auto"/>
        <w:ind w:firstLine="851"/>
        <w:rPr>
          <w:b/>
          <w:sz w:val="22"/>
        </w:rPr>
      </w:pPr>
      <w:r>
        <w:rPr>
          <w:b/>
          <w:sz w:val="22"/>
        </w:rPr>
        <w:t>2. Анализ рынка ценных бумаг и роль коммерческих банков</w:t>
      </w:r>
    </w:p>
    <w:p w14:paraId="7312444C" w14:textId="77777777" w:rsidR="001F5D18" w:rsidRDefault="001F5D18">
      <w:pPr>
        <w:suppressLineNumbers/>
        <w:spacing w:line="360" w:lineRule="auto"/>
        <w:ind w:firstLine="851"/>
        <w:rPr>
          <w:sz w:val="22"/>
        </w:rPr>
      </w:pPr>
    </w:p>
    <w:p w14:paraId="1ED2FBA4" w14:textId="77777777" w:rsidR="001F5D18" w:rsidRDefault="001F5D18">
      <w:pPr>
        <w:suppressLineNumbers/>
        <w:spacing w:line="360" w:lineRule="auto"/>
        <w:ind w:firstLine="851"/>
        <w:rPr>
          <w:sz w:val="22"/>
        </w:rPr>
      </w:pPr>
      <w:r>
        <w:rPr>
          <w:b/>
          <w:sz w:val="22"/>
        </w:rPr>
        <w:t>2.1</w:t>
      </w:r>
      <w:r>
        <w:rPr>
          <w:sz w:val="22"/>
        </w:rPr>
        <w:t xml:space="preserve"> Понятие и структура рынка ценных бумаг</w:t>
      </w:r>
    </w:p>
    <w:p w14:paraId="1F0C88F0" w14:textId="77777777" w:rsidR="001F5D18" w:rsidRDefault="001F5D18">
      <w:pPr>
        <w:suppressLineNumbers/>
        <w:spacing w:line="360" w:lineRule="auto"/>
        <w:ind w:firstLine="851"/>
        <w:rPr>
          <w:sz w:val="22"/>
        </w:rPr>
      </w:pPr>
    </w:p>
    <w:p w14:paraId="3EEE282B" w14:textId="77777777" w:rsidR="001F5D18" w:rsidRDefault="001F5D18">
      <w:pPr>
        <w:suppressLineNumbers/>
        <w:spacing w:line="360" w:lineRule="auto"/>
        <w:ind w:firstLine="851"/>
        <w:rPr>
          <w:sz w:val="22"/>
        </w:rPr>
      </w:pPr>
      <w:r>
        <w:rPr>
          <w:sz w:val="22"/>
        </w:rPr>
        <w:t>Рынок ценных бумаг  - это надстройка над рынком свободных капиталов, ко</w:t>
      </w:r>
      <w:r>
        <w:rPr>
          <w:sz w:val="22"/>
        </w:rPr>
        <w:softHyphen/>
        <w:t>торые ищут своего применения, и более динамичный сектор рынка ссудных капиталов. В общем виде его можно определить как совокупность экономических отношений по по</w:t>
      </w:r>
      <w:r>
        <w:rPr>
          <w:sz w:val="22"/>
        </w:rPr>
        <w:softHyphen/>
        <w:t>воду выпуска и обра</w:t>
      </w:r>
      <w:r>
        <w:rPr>
          <w:sz w:val="22"/>
        </w:rPr>
        <w:softHyphen/>
        <w:t>щения бумаг между его участниками. Рынок ценных бумаг - это составная часть рынка любой страны. Его основой  являются товарный рынок, деньги и денежный ка</w:t>
      </w:r>
      <w:r>
        <w:rPr>
          <w:sz w:val="22"/>
        </w:rPr>
        <w:softHyphen/>
        <w:t xml:space="preserve">питал. </w:t>
      </w:r>
    </w:p>
    <w:p w14:paraId="5187D050" w14:textId="77777777" w:rsidR="001F5D18" w:rsidRDefault="001F5D18">
      <w:pPr>
        <w:suppressLineNumbers/>
        <w:spacing w:line="360" w:lineRule="auto"/>
        <w:ind w:firstLine="851"/>
        <w:rPr>
          <w:sz w:val="22"/>
        </w:rPr>
      </w:pPr>
      <w:r>
        <w:rPr>
          <w:sz w:val="22"/>
        </w:rPr>
        <w:t>Основными рынками, на которых преобладают финансовые отношения, явля</w:t>
      </w:r>
      <w:r>
        <w:rPr>
          <w:sz w:val="22"/>
        </w:rPr>
        <w:softHyphen/>
        <w:t>ются: ры</w:t>
      </w:r>
      <w:r>
        <w:rPr>
          <w:sz w:val="22"/>
        </w:rPr>
        <w:softHyphen/>
        <w:t>нок банковских капиталов, рынок ценных бумаг, валютный рынок, рынок страховых и пенси</w:t>
      </w:r>
      <w:r>
        <w:rPr>
          <w:sz w:val="22"/>
        </w:rPr>
        <w:softHyphen/>
        <w:t>онных фондов. Финансовые рынки (рынки капиталов) - это рынки посредников между первич</w:t>
      </w:r>
      <w:r>
        <w:rPr>
          <w:sz w:val="22"/>
        </w:rPr>
        <w:softHyphen/>
        <w:t>ными владельцами денежных средств и их конечным поль</w:t>
      </w:r>
      <w:r>
        <w:rPr>
          <w:sz w:val="22"/>
        </w:rPr>
        <w:softHyphen/>
        <w:t>зователями. Поскольку не все ценные бумаги происходят от капиталов, постольку ры</w:t>
      </w:r>
      <w:r>
        <w:rPr>
          <w:sz w:val="22"/>
        </w:rPr>
        <w:softHyphen/>
        <w:t>нок ценных бумаг не может быть в полном объ</w:t>
      </w:r>
      <w:r>
        <w:rPr>
          <w:sz w:val="22"/>
        </w:rPr>
        <w:softHyphen/>
        <w:t>еме отнесен к финансовому рынку. В той части, где рынок ценных бумаг основывается на деньги как на капитал, там он на</w:t>
      </w:r>
      <w:r>
        <w:rPr>
          <w:sz w:val="22"/>
        </w:rPr>
        <w:softHyphen/>
        <w:t>зывается фондовым рынком и высту</w:t>
      </w:r>
      <w:r>
        <w:rPr>
          <w:sz w:val="22"/>
        </w:rPr>
        <w:softHyphen/>
        <w:t>пает как часть финансово</w:t>
      </w:r>
      <w:r>
        <w:rPr>
          <w:sz w:val="22"/>
        </w:rPr>
        <w:softHyphen/>
        <w:t>го рынка. Оставшаяся часть рынка ценных бумаг в силу своих небольших раз</w:t>
      </w:r>
      <w:r>
        <w:rPr>
          <w:sz w:val="22"/>
        </w:rPr>
        <w:softHyphen/>
        <w:t>меров не получила специального названия, и поэтому понятие рынок ценных бумаг и фондового рынка считают сино</w:t>
      </w:r>
      <w:r>
        <w:rPr>
          <w:sz w:val="22"/>
        </w:rPr>
        <w:softHyphen/>
        <w:t>нимами. В целом место рынка ценных бумаг представлено на рис. 2 (см. приложение А)</w:t>
      </w:r>
    </w:p>
    <w:p w14:paraId="624F6CF8" w14:textId="77777777" w:rsidR="001F5D18" w:rsidRDefault="001F5D18">
      <w:pPr>
        <w:suppressLineNumbers/>
        <w:spacing w:line="360" w:lineRule="auto"/>
        <w:ind w:firstLine="851"/>
        <w:rPr>
          <w:sz w:val="22"/>
        </w:rPr>
      </w:pPr>
      <w:r>
        <w:rPr>
          <w:sz w:val="22"/>
        </w:rPr>
        <w:t>Роль рынка ценных бумаг проявляется в следующем: перевозка ресурсов из од</w:t>
      </w:r>
      <w:r>
        <w:rPr>
          <w:sz w:val="22"/>
        </w:rPr>
        <w:softHyphen/>
        <w:t>них от</w:t>
      </w:r>
      <w:r>
        <w:rPr>
          <w:sz w:val="22"/>
        </w:rPr>
        <w:softHyphen/>
        <w:t>раслей экономики в другую; распределение и перераспределение собственного капитала пред</w:t>
      </w:r>
      <w:r>
        <w:rPr>
          <w:sz w:val="22"/>
        </w:rPr>
        <w:softHyphen/>
        <w:t>приятия между отраслями; выполнение информационной функции, т.е. с необычайной быстро</w:t>
      </w:r>
      <w:r>
        <w:rPr>
          <w:sz w:val="22"/>
        </w:rPr>
        <w:softHyphen/>
        <w:t>той сообщает о движении индивидуальных капиталов; позволяет Центральному Банку регули</w:t>
      </w:r>
      <w:r>
        <w:rPr>
          <w:sz w:val="22"/>
        </w:rPr>
        <w:softHyphen/>
        <w:t>ровать денежное обращение страны. Кроме того рынок ценных бумаг имеет целый ряд функ</w:t>
      </w:r>
      <w:r>
        <w:rPr>
          <w:sz w:val="22"/>
        </w:rPr>
        <w:softHyphen/>
        <w:t>ций, которые подразделяются на две группы.</w:t>
      </w:r>
    </w:p>
    <w:p w14:paraId="1C14531E" w14:textId="77777777" w:rsidR="001F5D18" w:rsidRDefault="001F5D18">
      <w:pPr>
        <w:suppressLineNumbers/>
        <w:spacing w:line="360" w:lineRule="auto"/>
        <w:ind w:firstLine="851"/>
        <w:rPr>
          <w:sz w:val="22"/>
        </w:rPr>
      </w:pPr>
      <w:r>
        <w:rPr>
          <w:sz w:val="22"/>
        </w:rPr>
        <w:t>1. Общерыночные функции:</w:t>
      </w:r>
    </w:p>
    <w:p w14:paraId="52C56463" w14:textId="77777777" w:rsidR="001F5D18" w:rsidRDefault="001F5D18">
      <w:pPr>
        <w:suppressLineNumbers/>
        <w:spacing w:line="360" w:lineRule="auto"/>
        <w:ind w:firstLine="851"/>
        <w:rPr>
          <w:sz w:val="22"/>
        </w:rPr>
      </w:pPr>
      <w:r>
        <w:rPr>
          <w:sz w:val="22"/>
        </w:rPr>
        <w:t>- коммерческая,- функция получения прибыли от операций на данном рынке;</w:t>
      </w:r>
    </w:p>
    <w:p w14:paraId="79A91688" w14:textId="77777777" w:rsidR="001F5D18" w:rsidRDefault="001F5D18">
      <w:pPr>
        <w:suppressLineNumbers/>
        <w:spacing w:line="360" w:lineRule="auto"/>
        <w:ind w:firstLine="851"/>
        <w:rPr>
          <w:sz w:val="22"/>
        </w:rPr>
      </w:pPr>
      <w:r>
        <w:rPr>
          <w:sz w:val="22"/>
        </w:rPr>
        <w:t>- ценовая, - обеспечивает процесс складывания рыночных цен, их движение;</w:t>
      </w:r>
    </w:p>
    <w:p w14:paraId="66D2672D" w14:textId="77777777" w:rsidR="001F5D18" w:rsidRDefault="001F5D18">
      <w:pPr>
        <w:suppressLineNumbers/>
        <w:spacing w:line="360" w:lineRule="auto"/>
        <w:ind w:firstLine="851"/>
        <w:rPr>
          <w:sz w:val="22"/>
        </w:rPr>
      </w:pPr>
      <w:r>
        <w:rPr>
          <w:sz w:val="22"/>
        </w:rPr>
        <w:t>- информационная, - производит и доводит до своих участников  ры</w:t>
      </w:r>
      <w:r>
        <w:rPr>
          <w:sz w:val="22"/>
        </w:rPr>
        <w:softHyphen/>
        <w:t>ночную информа</w:t>
      </w:r>
      <w:r>
        <w:rPr>
          <w:sz w:val="22"/>
        </w:rPr>
        <w:softHyphen/>
        <w:t>цию об объектах торговли и ее участниках;</w:t>
      </w:r>
    </w:p>
    <w:p w14:paraId="30CD0848" w14:textId="77777777" w:rsidR="001F5D18" w:rsidRDefault="001F5D18">
      <w:pPr>
        <w:suppressLineNumbers/>
        <w:spacing w:line="360" w:lineRule="auto"/>
        <w:ind w:firstLine="851"/>
        <w:rPr>
          <w:sz w:val="22"/>
        </w:rPr>
      </w:pPr>
      <w:r>
        <w:rPr>
          <w:sz w:val="22"/>
        </w:rPr>
        <w:t>- регулирующая, -  создает правила торговли и участия в ней, порядок разре</w:t>
      </w:r>
      <w:r>
        <w:rPr>
          <w:sz w:val="22"/>
        </w:rPr>
        <w:softHyphen/>
        <w:t>шения спо</w:t>
      </w:r>
      <w:r>
        <w:rPr>
          <w:sz w:val="22"/>
        </w:rPr>
        <w:softHyphen/>
        <w:t>ров между участниками, устанавливает приоритеты, органы контроля или самоуправления.</w:t>
      </w:r>
    </w:p>
    <w:p w14:paraId="44C39151" w14:textId="77777777" w:rsidR="001F5D18" w:rsidRDefault="001F5D18">
      <w:pPr>
        <w:suppressLineNumbers/>
        <w:spacing w:line="360" w:lineRule="auto"/>
        <w:ind w:firstLine="851"/>
        <w:rPr>
          <w:sz w:val="22"/>
        </w:rPr>
      </w:pPr>
      <w:r>
        <w:rPr>
          <w:sz w:val="22"/>
        </w:rPr>
        <w:t>2. Специфические функции:</w:t>
      </w:r>
    </w:p>
    <w:p w14:paraId="1DAA9E21" w14:textId="77777777" w:rsidR="001F5D18" w:rsidRDefault="001F5D18">
      <w:pPr>
        <w:suppressLineNumbers/>
        <w:spacing w:line="360" w:lineRule="auto"/>
        <w:ind w:firstLine="851"/>
        <w:rPr>
          <w:sz w:val="22"/>
        </w:rPr>
      </w:pPr>
      <w:r>
        <w:rPr>
          <w:sz w:val="22"/>
        </w:rPr>
        <w:t>- перераспределительная;</w:t>
      </w:r>
    </w:p>
    <w:p w14:paraId="35811954" w14:textId="77777777" w:rsidR="001F5D18" w:rsidRDefault="001F5D18">
      <w:pPr>
        <w:suppressLineNumbers/>
        <w:spacing w:line="360" w:lineRule="auto"/>
        <w:ind w:firstLine="851"/>
        <w:rPr>
          <w:sz w:val="22"/>
        </w:rPr>
      </w:pPr>
      <w:r>
        <w:rPr>
          <w:sz w:val="22"/>
        </w:rPr>
        <w:t>- функция страхования  ценовых и финансовых рисков или хеджирование, стало воз</w:t>
      </w:r>
      <w:r>
        <w:rPr>
          <w:sz w:val="22"/>
        </w:rPr>
        <w:softHyphen/>
        <w:t>можно благодаря появлению класса производных ценных бумаг.</w:t>
      </w:r>
    </w:p>
    <w:p w14:paraId="34B56DFA" w14:textId="77777777" w:rsidR="001F5D18" w:rsidRDefault="001F5D18">
      <w:pPr>
        <w:suppressLineNumbers/>
        <w:spacing w:line="360" w:lineRule="auto"/>
        <w:ind w:firstLine="851"/>
        <w:rPr>
          <w:sz w:val="22"/>
        </w:rPr>
      </w:pPr>
      <w:r>
        <w:rPr>
          <w:sz w:val="22"/>
        </w:rPr>
        <w:t>Классификация видов рынка ценных бумаг имеют много сходства  с класси</w:t>
      </w:r>
      <w:r>
        <w:rPr>
          <w:sz w:val="22"/>
        </w:rPr>
        <w:softHyphen/>
        <w:t>фикациями видов ценных бумаг. Так же выделяют несколько видов рынков в зависи</w:t>
      </w:r>
      <w:r>
        <w:rPr>
          <w:sz w:val="22"/>
        </w:rPr>
        <w:softHyphen/>
        <w:t>мости от определенных правил и  сложившегося способа торговли ( таблица 3, см. при</w:t>
      </w:r>
      <w:r>
        <w:rPr>
          <w:sz w:val="22"/>
        </w:rPr>
        <w:softHyphen/>
        <w:t>ложение В).  Следовало бы так же отметить, что биржевой рынок - это всегда органи</w:t>
      </w:r>
      <w:r>
        <w:rPr>
          <w:sz w:val="22"/>
        </w:rPr>
        <w:softHyphen/>
        <w:t>зованный рынок ценных бумаг, т. к. торговля на нем ведется всегда по правилам биржи и только между биржевыми участниками, которые тщательно изби</w:t>
      </w:r>
      <w:r>
        <w:rPr>
          <w:sz w:val="22"/>
        </w:rPr>
        <w:softHyphen/>
        <w:t>раются. Внебирже</w:t>
      </w:r>
      <w:r>
        <w:rPr>
          <w:sz w:val="22"/>
        </w:rPr>
        <w:softHyphen/>
        <w:t>вой рынок может быть организованным и неорганизованным, и орга</w:t>
      </w:r>
      <w:r>
        <w:rPr>
          <w:sz w:val="22"/>
        </w:rPr>
        <w:softHyphen/>
        <w:t>низованный вне</w:t>
      </w:r>
      <w:r>
        <w:rPr>
          <w:sz w:val="22"/>
        </w:rPr>
        <w:softHyphen/>
        <w:t>биржевой рынок основывается на компьютерных системах связи, тор</w:t>
      </w:r>
      <w:r>
        <w:rPr>
          <w:sz w:val="22"/>
        </w:rPr>
        <w:softHyphen/>
        <w:t>говли.</w:t>
      </w:r>
    </w:p>
    <w:p w14:paraId="2F48EE15" w14:textId="77777777" w:rsidR="001F5D18" w:rsidRDefault="001F5D18">
      <w:pPr>
        <w:suppressLineNumbers/>
        <w:spacing w:line="360" w:lineRule="auto"/>
        <w:ind w:firstLine="851"/>
        <w:rPr>
          <w:sz w:val="22"/>
        </w:rPr>
      </w:pPr>
    </w:p>
    <w:p w14:paraId="1BE26270" w14:textId="77777777" w:rsidR="001F5D18" w:rsidRDefault="001F5D18">
      <w:pPr>
        <w:suppressLineNumbers/>
        <w:spacing w:line="360" w:lineRule="auto"/>
        <w:ind w:firstLine="851"/>
        <w:rPr>
          <w:sz w:val="22"/>
        </w:rPr>
      </w:pPr>
      <w:r>
        <w:rPr>
          <w:b/>
          <w:sz w:val="22"/>
        </w:rPr>
        <w:t>2.2</w:t>
      </w:r>
      <w:r>
        <w:rPr>
          <w:sz w:val="22"/>
        </w:rPr>
        <w:t xml:space="preserve"> Участники рынка ценных бумаг</w:t>
      </w:r>
    </w:p>
    <w:p w14:paraId="56E72F1D" w14:textId="77777777" w:rsidR="001F5D18" w:rsidRDefault="001F5D18">
      <w:pPr>
        <w:suppressLineNumbers/>
        <w:spacing w:line="360" w:lineRule="auto"/>
        <w:ind w:firstLine="851"/>
        <w:rPr>
          <w:sz w:val="22"/>
        </w:rPr>
      </w:pPr>
    </w:p>
    <w:p w14:paraId="7E074FDC" w14:textId="77777777" w:rsidR="001F5D18" w:rsidRDefault="001F5D18">
      <w:pPr>
        <w:suppressLineNumbers/>
        <w:spacing w:line="360" w:lineRule="auto"/>
        <w:ind w:firstLine="851"/>
        <w:rPr>
          <w:sz w:val="22"/>
        </w:rPr>
      </w:pPr>
      <w:r>
        <w:rPr>
          <w:sz w:val="22"/>
        </w:rPr>
        <w:t>Участники рынка ценных бумаг - это физические лица или организации, которые про</w:t>
      </w:r>
      <w:r>
        <w:rPr>
          <w:sz w:val="22"/>
        </w:rPr>
        <w:softHyphen/>
        <w:t>дают или покупают ценные бумаги или обслуживают их оборот и расчеты по ним;  это те, кто вступает между собой в определенные экономические отношения по поводу обращения ценных бумаг. Существуют несколько основных групп участников рынка ценных бумаг, представлен</w:t>
      </w:r>
      <w:r>
        <w:rPr>
          <w:sz w:val="22"/>
        </w:rPr>
        <w:softHyphen/>
        <w:t>ных на рис. 3 (см. приложение А), в зависимос</w:t>
      </w:r>
      <w:r>
        <w:rPr>
          <w:sz w:val="22"/>
        </w:rPr>
        <w:softHyphen/>
        <w:t>ти от их функционального назначения.</w:t>
      </w:r>
    </w:p>
    <w:p w14:paraId="798FB370" w14:textId="77777777" w:rsidR="001F5D18" w:rsidRDefault="001F5D18">
      <w:pPr>
        <w:suppressLineNumbers/>
        <w:spacing w:line="360" w:lineRule="auto"/>
        <w:ind w:firstLine="851"/>
        <w:rPr>
          <w:sz w:val="22"/>
        </w:rPr>
      </w:pPr>
      <w:r>
        <w:rPr>
          <w:sz w:val="22"/>
        </w:rPr>
        <w:t>1) Федеральный закон “ О рынке ценных бумаг” устанавливает, что эмитент - это юри</w:t>
      </w:r>
      <w:r>
        <w:rPr>
          <w:sz w:val="22"/>
        </w:rPr>
        <w:softHyphen/>
        <w:t>дическое лицо, группа юридических лиц, связанных между собой договором, или органы госу</w:t>
      </w:r>
      <w:r>
        <w:rPr>
          <w:sz w:val="22"/>
        </w:rPr>
        <w:softHyphen/>
        <w:t>дарственной власти и органы местного самоуправления, несущие от своего имени обязательства перед инвесторами ценных бумаг по осуществлению прав, удостоверенных ценной бумагой. Эмитент поставляет на фондовый рынок товар - ценную бумагу, качество ко</w:t>
      </w:r>
      <w:r>
        <w:rPr>
          <w:sz w:val="22"/>
        </w:rPr>
        <w:softHyphen/>
        <w:t>торой определяется статусом эмитента, хозяйственно-финансовыми результатами его деятельности. Эмитент сам опе</w:t>
      </w:r>
      <w:r>
        <w:rPr>
          <w:sz w:val="22"/>
        </w:rPr>
        <w:softHyphen/>
        <w:t>рирует ценными бумагами, осуществляет их выкуп или продажу. Со</w:t>
      </w:r>
      <w:r>
        <w:rPr>
          <w:sz w:val="22"/>
        </w:rPr>
        <w:softHyphen/>
        <w:t>став эми</w:t>
      </w:r>
      <w:r>
        <w:rPr>
          <w:sz w:val="22"/>
        </w:rPr>
        <w:softHyphen/>
        <w:t>тентов отобра</w:t>
      </w:r>
      <w:r>
        <w:rPr>
          <w:sz w:val="22"/>
        </w:rPr>
        <w:softHyphen/>
        <w:t>жен на рис. 4 (см. приложение А).</w:t>
      </w:r>
    </w:p>
    <w:p w14:paraId="18E3CE18" w14:textId="77777777" w:rsidR="001F5D18" w:rsidRDefault="001F5D18">
      <w:pPr>
        <w:suppressLineNumbers/>
        <w:spacing w:line="360" w:lineRule="auto"/>
        <w:ind w:firstLine="851"/>
        <w:rPr>
          <w:sz w:val="22"/>
        </w:rPr>
      </w:pPr>
      <w:r>
        <w:rPr>
          <w:sz w:val="22"/>
        </w:rPr>
        <w:t>2) Закон “ О рынке ценных бумаг” определяет инвестора как лицо, которому ценные бумаги принадлежат на праве собственности  (собственник) или ином вещном праве (владелец). Инвесторов можно классифицировать по ряду признаков, среди ко</w:t>
      </w:r>
      <w:r>
        <w:rPr>
          <w:sz w:val="22"/>
        </w:rPr>
        <w:softHyphen/>
        <w:t>торых наиболее значимым является статус, тогда можно выделить индивидуальных, институциональных и профессиона</w:t>
      </w:r>
      <w:r>
        <w:rPr>
          <w:sz w:val="22"/>
        </w:rPr>
        <w:softHyphen/>
        <w:t>лов рынка (рис. 5, см. приложение А). В зависимости от цели инвестиро</w:t>
      </w:r>
      <w:r>
        <w:rPr>
          <w:sz w:val="22"/>
        </w:rPr>
        <w:softHyphen/>
        <w:t>вания можно выделить стратегических и портфельных инвесторов. Стратегический инвестор предполагает получить собственность и рассчитывает получать доход от использования этой собственности, который будет превышать доход от простого владения акциями. Он может ставить своей задачей расши</w:t>
      </w:r>
      <w:r>
        <w:rPr>
          <w:sz w:val="22"/>
        </w:rPr>
        <w:softHyphen/>
        <w:t>рение сферы влияния, приобретение контроля в перераспределении собственности. Портфель</w:t>
      </w:r>
      <w:r>
        <w:rPr>
          <w:sz w:val="22"/>
        </w:rPr>
        <w:softHyphen/>
        <w:t>ный инвестор рассчитывает лишь на до</w:t>
      </w:r>
      <w:r>
        <w:rPr>
          <w:sz w:val="22"/>
        </w:rPr>
        <w:softHyphen/>
        <w:t>ход от принадлежащих ему ценных бумаг.</w:t>
      </w:r>
    </w:p>
    <w:p w14:paraId="766632AD" w14:textId="77777777" w:rsidR="001F5D18" w:rsidRDefault="001F5D18">
      <w:pPr>
        <w:suppressLineNumbers/>
        <w:spacing w:line="360" w:lineRule="auto"/>
        <w:ind w:firstLine="851"/>
        <w:rPr>
          <w:sz w:val="22"/>
        </w:rPr>
      </w:pPr>
      <w:r>
        <w:rPr>
          <w:sz w:val="22"/>
        </w:rPr>
        <w:t xml:space="preserve"> 3) Фондовые посредники - это торговцы, обеспечивающие связь между эми</w:t>
      </w:r>
      <w:r>
        <w:rPr>
          <w:sz w:val="22"/>
        </w:rPr>
        <w:softHyphen/>
        <w:t>тентами и инвесторами на рынке ценных бумаг - это брокеры и дилеры.</w:t>
      </w:r>
    </w:p>
    <w:p w14:paraId="49B30D62" w14:textId="77777777" w:rsidR="001F5D18" w:rsidRDefault="001F5D18">
      <w:pPr>
        <w:suppressLineNumbers/>
        <w:spacing w:line="360" w:lineRule="auto"/>
        <w:ind w:firstLine="851"/>
        <w:rPr>
          <w:sz w:val="22"/>
        </w:rPr>
      </w:pPr>
      <w:r>
        <w:rPr>
          <w:sz w:val="22"/>
        </w:rPr>
        <w:t>а) Брокером считают профессионального участника рынка ценных бумаг (физическое лицо или организацию), который занимается брокерской деятельностью. В соответствии с За</w:t>
      </w:r>
      <w:r>
        <w:rPr>
          <w:sz w:val="22"/>
        </w:rPr>
        <w:softHyphen/>
        <w:t>коном “ О рынке ценных бумаг” бро</w:t>
      </w:r>
      <w:r>
        <w:rPr>
          <w:sz w:val="22"/>
        </w:rPr>
        <w:softHyphen/>
        <w:t>керской деятельностью считается совер</w:t>
      </w:r>
      <w:r>
        <w:rPr>
          <w:sz w:val="22"/>
        </w:rPr>
        <w:softHyphen/>
        <w:t>шение гражданско-правовых сделок с ценными бумагами в качестве поверенного или комисси</w:t>
      </w:r>
      <w:r>
        <w:rPr>
          <w:sz w:val="22"/>
        </w:rPr>
        <w:softHyphen/>
        <w:t>онера, действующего на основе догово</w:t>
      </w:r>
      <w:r>
        <w:rPr>
          <w:sz w:val="22"/>
        </w:rPr>
        <w:softHyphen/>
        <w:t>ра-поручения или комиссии либо доверенности на со</w:t>
      </w:r>
      <w:r>
        <w:rPr>
          <w:sz w:val="22"/>
        </w:rPr>
        <w:softHyphen/>
        <w:t>вершение таких сделок. Брокерская деятельность на фондовом рынке осуществляется на основе лицензии, а брокер по</w:t>
      </w:r>
      <w:r>
        <w:rPr>
          <w:sz w:val="22"/>
        </w:rPr>
        <w:softHyphen/>
        <w:t>лучает  доход за счет комиссионных, взимаемых от суммы сделки, хотя чаще всего он совмеща</w:t>
      </w:r>
      <w:r>
        <w:rPr>
          <w:sz w:val="22"/>
        </w:rPr>
        <w:softHyphen/>
        <w:t>ет свою деятельность с консультированием клиентов на рынке ценных бумаг. Брокерская фирма включа</w:t>
      </w:r>
      <w:r>
        <w:rPr>
          <w:sz w:val="22"/>
        </w:rPr>
        <w:softHyphen/>
        <w:t>ет в себя не более 25 человек.</w:t>
      </w:r>
    </w:p>
    <w:p w14:paraId="75155039" w14:textId="77777777" w:rsidR="001F5D18" w:rsidRDefault="001F5D18">
      <w:pPr>
        <w:suppressLineNumbers/>
        <w:spacing w:line="360" w:lineRule="auto"/>
        <w:ind w:firstLine="851"/>
        <w:rPr>
          <w:sz w:val="22"/>
        </w:rPr>
      </w:pPr>
      <w:r>
        <w:rPr>
          <w:sz w:val="22"/>
        </w:rPr>
        <w:t>б) Дилером называется профессиональный участник рынка ценных бумаг (физическое лицо или организация), осуществляющий дилеровскую деятельность. В соответствии с За</w:t>
      </w:r>
      <w:r>
        <w:rPr>
          <w:sz w:val="22"/>
        </w:rPr>
        <w:softHyphen/>
        <w:t>коном “ О рынке ценных бумаг” дилеровской деятельностью считается  совершение сделок купли-про</w:t>
      </w:r>
      <w:r>
        <w:rPr>
          <w:sz w:val="22"/>
        </w:rPr>
        <w:softHyphen/>
        <w:t>дажи ценных бумаг от своего имени и за свой счет путем публичного объявления цен покупки и (или) продажи определенных ценных бумаг с обязатель</w:t>
      </w:r>
      <w:r>
        <w:rPr>
          <w:sz w:val="22"/>
        </w:rPr>
        <w:softHyphen/>
        <w:t>ством покупки и (или) продажи опре</w:t>
      </w:r>
      <w:r>
        <w:rPr>
          <w:sz w:val="22"/>
        </w:rPr>
        <w:softHyphen/>
        <w:t>деленных ценных бумаг по объявленым лицом, осуществляющим такую деятельность, ценами. Доход дилера состоит из разницы про</w:t>
      </w:r>
      <w:r>
        <w:rPr>
          <w:sz w:val="22"/>
        </w:rPr>
        <w:softHyphen/>
        <w:t>дажи и покупки. Выступая в роли оператора рынка, дилер объявляет цену продажи и покупки, минимальное и максимальное количество покупаемых и (или)  продаваемых бумаг, а также срок, в течение которого действуют объявленые цены. На российском рынке в роли дилера может выступать инвестиционные компа</w:t>
      </w:r>
      <w:r>
        <w:rPr>
          <w:sz w:val="22"/>
        </w:rPr>
        <w:softHyphen/>
        <w:t>нии, одной из функ</w:t>
      </w:r>
      <w:r>
        <w:rPr>
          <w:sz w:val="22"/>
        </w:rPr>
        <w:softHyphen/>
        <w:t>ций которой является вложение средств в ценные бумаги, осущест</w:t>
      </w:r>
      <w:r>
        <w:rPr>
          <w:sz w:val="22"/>
        </w:rPr>
        <w:softHyphen/>
        <w:t>вление сделок с ними от своего имени, в том числе путем их котировки.</w:t>
      </w:r>
    </w:p>
    <w:p w14:paraId="4DB3A2ED" w14:textId="77777777" w:rsidR="001F5D18" w:rsidRDefault="001F5D18">
      <w:pPr>
        <w:suppressLineNumbers/>
        <w:spacing w:line="360" w:lineRule="auto"/>
        <w:ind w:firstLine="851"/>
        <w:rPr>
          <w:sz w:val="22"/>
        </w:rPr>
      </w:pPr>
      <w:r>
        <w:rPr>
          <w:sz w:val="22"/>
        </w:rPr>
        <w:t>4) Джоберы - это ученые-аналитики денежного рынка. Они являются специа</w:t>
      </w:r>
      <w:r>
        <w:rPr>
          <w:sz w:val="22"/>
        </w:rPr>
        <w:softHyphen/>
        <w:t>листами по конъюнктуре рынка ценных бумаг. Они помогают правильно оценить достоинство уже выпу</w:t>
      </w:r>
      <w:r>
        <w:rPr>
          <w:sz w:val="22"/>
        </w:rPr>
        <w:softHyphen/>
        <w:t>щенных ценных бумаг, помогают эмитенту осуществить новые курсы ценных бумаг, дают разо</w:t>
      </w:r>
      <w:r>
        <w:rPr>
          <w:sz w:val="22"/>
        </w:rPr>
        <w:softHyphen/>
        <w:t>вые кон</w:t>
      </w:r>
      <w:r>
        <w:rPr>
          <w:sz w:val="22"/>
        </w:rPr>
        <w:softHyphen/>
        <w:t>сультации, решают сложные проблемы рынка ценных бумаг. Услугами джоберов поль</w:t>
      </w:r>
      <w:r>
        <w:rPr>
          <w:sz w:val="22"/>
        </w:rPr>
        <w:softHyphen/>
        <w:t>зуются брокеры и дилеры. Джоберская фирма принимая заказ, создает группу анали</w:t>
      </w:r>
      <w:r>
        <w:rPr>
          <w:sz w:val="22"/>
        </w:rPr>
        <w:softHyphen/>
        <w:t>тиков и выдает консультацию, которая является коммерческой тайной. Часто джоберская группа при</w:t>
      </w:r>
      <w:r>
        <w:rPr>
          <w:sz w:val="22"/>
        </w:rPr>
        <w:softHyphen/>
        <w:t>влекает различных специалистов со стороны для того, чтобы де</w:t>
      </w:r>
      <w:r>
        <w:rPr>
          <w:sz w:val="22"/>
        </w:rPr>
        <w:softHyphen/>
        <w:t>тально изучить тот или иной вид ценной бумаги, обращающийся на рынке ценных бу</w:t>
      </w:r>
      <w:r>
        <w:rPr>
          <w:sz w:val="22"/>
        </w:rPr>
        <w:softHyphen/>
        <w:t>маг; она работает не  только по заказу, но изучает необходимую ин</w:t>
      </w:r>
      <w:r>
        <w:rPr>
          <w:sz w:val="22"/>
        </w:rPr>
        <w:softHyphen/>
        <w:t>формацию самостоятельно, если предполагает, что эта информация может потребоваться и ее можно будет выгодно продать.</w:t>
      </w:r>
    </w:p>
    <w:p w14:paraId="7F7E40A0" w14:textId="77777777" w:rsidR="001F5D18" w:rsidRDefault="001F5D18">
      <w:pPr>
        <w:suppressLineNumbers/>
        <w:spacing w:line="360" w:lineRule="auto"/>
        <w:ind w:firstLine="851"/>
        <w:rPr>
          <w:sz w:val="22"/>
        </w:rPr>
      </w:pPr>
      <w:r>
        <w:rPr>
          <w:sz w:val="22"/>
        </w:rPr>
        <w:t>5) Одним из профессиональных участников рынка ценных бумаг могут быть управля</w:t>
      </w:r>
      <w:r>
        <w:rPr>
          <w:sz w:val="22"/>
        </w:rPr>
        <w:softHyphen/>
        <w:t>ющие компании независимо от конкретной юридической формы их организации, но имею</w:t>
      </w:r>
      <w:r>
        <w:rPr>
          <w:sz w:val="22"/>
        </w:rPr>
        <w:softHyphen/>
        <w:t>щие государственную лицензию на деятельность по управлению ценными бумагами.</w:t>
      </w:r>
    </w:p>
    <w:p w14:paraId="298234DC" w14:textId="77777777" w:rsidR="001F5D18" w:rsidRDefault="001F5D18">
      <w:pPr>
        <w:suppressLineNumbers/>
        <w:spacing w:line="360" w:lineRule="auto"/>
        <w:ind w:firstLine="851"/>
        <w:rPr>
          <w:sz w:val="22"/>
        </w:rPr>
      </w:pPr>
      <w:r>
        <w:rPr>
          <w:sz w:val="22"/>
        </w:rPr>
        <w:t>а) Регистраторами на рынке ценных бумаг обычно называют организации, которые по договору с эмитентом ведут реестр. Реестром называется список владельцев именных ценных бу</w:t>
      </w:r>
      <w:r>
        <w:rPr>
          <w:sz w:val="22"/>
        </w:rPr>
        <w:softHyphen/>
        <w:t>маг, составленный на определенную дату. Задача регистратора состоит в том, чтобы вовремя и без ошибок предоставлять реестр эмитенту. Традиционно в роли таких организаций высту</w:t>
      </w:r>
      <w:r>
        <w:rPr>
          <w:sz w:val="22"/>
        </w:rPr>
        <w:softHyphen/>
        <w:t>пают банки или специализированные регистраторы. Кроме того к функции регистратора до</w:t>
      </w:r>
      <w:r>
        <w:rPr>
          <w:sz w:val="22"/>
        </w:rPr>
        <w:softHyphen/>
        <w:t>бавляется  еще и учет прав инвесторов на ценные бумаги. Во многих развитых странах институт регистраторов отсутствует. Эти обязан</w:t>
      </w:r>
      <w:r>
        <w:rPr>
          <w:sz w:val="22"/>
        </w:rPr>
        <w:softHyphen/>
        <w:t>ности берут на себя депозитарная система. Сейчас в Рос</w:t>
      </w:r>
      <w:r>
        <w:rPr>
          <w:sz w:val="22"/>
        </w:rPr>
        <w:softHyphen/>
        <w:t>сии институт регистраторов развит достаточно сильно. Ведением реестров акционеров занима</w:t>
      </w:r>
      <w:r>
        <w:rPr>
          <w:sz w:val="22"/>
        </w:rPr>
        <w:softHyphen/>
        <w:t xml:space="preserve">ются как банки, так и специализированные регистраторы. </w:t>
      </w:r>
    </w:p>
    <w:p w14:paraId="0332A3C8" w14:textId="77777777" w:rsidR="001F5D18" w:rsidRDefault="001F5D18">
      <w:pPr>
        <w:suppressLineNumbers/>
        <w:spacing w:line="360" w:lineRule="auto"/>
        <w:ind w:firstLine="851"/>
        <w:rPr>
          <w:sz w:val="22"/>
        </w:rPr>
      </w:pPr>
      <w:r>
        <w:rPr>
          <w:sz w:val="22"/>
        </w:rPr>
        <w:t>б) Депозитариями называются организации, которые оказывают услуги по хранению сертификатов ценных бумаг и\или учету прав собственности на ценные бу</w:t>
      </w:r>
      <w:r>
        <w:rPr>
          <w:sz w:val="22"/>
        </w:rPr>
        <w:softHyphen/>
        <w:t>маги. Счета, предназ</w:t>
      </w:r>
      <w:r>
        <w:rPr>
          <w:sz w:val="22"/>
        </w:rPr>
        <w:softHyphen/>
        <w:t>наченные для учета ценных бумаг, называются “счетами депо”. Появление депозитариев и как следствии обезналичивание оборота ценных бумаг постепенно привело к тому, что ценная бу</w:t>
      </w:r>
      <w:r>
        <w:rPr>
          <w:sz w:val="22"/>
        </w:rPr>
        <w:softHyphen/>
        <w:t>мага в виде бумажного документа ис</w:t>
      </w:r>
      <w:r>
        <w:rPr>
          <w:sz w:val="22"/>
        </w:rPr>
        <w:softHyphen/>
        <w:t>пользуется все реже и реже. Роль документа, удостоверяю</w:t>
      </w:r>
      <w:r>
        <w:rPr>
          <w:sz w:val="22"/>
        </w:rPr>
        <w:softHyphen/>
        <w:t>щего права собственника на ценную бумагу, начинает играть запись на счете депо. Таким обра</w:t>
      </w:r>
      <w:r>
        <w:rPr>
          <w:sz w:val="22"/>
        </w:rPr>
        <w:softHyphen/>
        <w:t>зом к функциям депозитария относятся: ведение счетов депо по до</w:t>
      </w:r>
      <w:r>
        <w:rPr>
          <w:sz w:val="22"/>
        </w:rPr>
        <w:softHyphen/>
        <w:t>говору с клиентом; хранение сертификатов ценных бумаг; выполнение роли посредни</w:t>
      </w:r>
      <w:r>
        <w:rPr>
          <w:sz w:val="22"/>
        </w:rPr>
        <w:softHyphen/>
        <w:t>ка между эмитентом и инвестором; кроме этого могут выполнять сопутствую</w:t>
      </w:r>
      <w:r>
        <w:rPr>
          <w:sz w:val="22"/>
        </w:rPr>
        <w:softHyphen/>
        <w:t>щие работы, например, перевозка сертификатов, про</w:t>
      </w:r>
      <w:r>
        <w:rPr>
          <w:sz w:val="22"/>
        </w:rPr>
        <w:softHyphen/>
        <w:t>верка их на подлинность и пла</w:t>
      </w:r>
      <w:r>
        <w:rPr>
          <w:sz w:val="22"/>
        </w:rPr>
        <w:softHyphen/>
        <w:t>тежность.</w:t>
      </w:r>
    </w:p>
    <w:p w14:paraId="48C1EA8D" w14:textId="77777777" w:rsidR="001F5D18" w:rsidRDefault="001F5D18">
      <w:pPr>
        <w:suppressLineNumbers/>
        <w:spacing w:line="360" w:lineRule="auto"/>
        <w:ind w:firstLine="851"/>
        <w:rPr>
          <w:sz w:val="22"/>
        </w:rPr>
      </w:pPr>
      <w:r>
        <w:rPr>
          <w:sz w:val="22"/>
        </w:rPr>
        <w:t>в) Расчетно-клиринговые организации в практике могут иметь такие названия как : Расчетная палата, Клиринговая палата, Клиринговый центр, Расчетный центр, но в общем - это специализированная организация банковского типа, которая осущест</w:t>
      </w:r>
      <w:r>
        <w:rPr>
          <w:sz w:val="22"/>
        </w:rPr>
        <w:softHyphen/>
        <w:t>вляет расчетное обслужи</w:t>
      </w:r>
      <w:r>
        <w:rPr>
          <w:sz w:val="22"/>
        </w:rPr>
        <w:softHyphen/>
        <w:t>вание участников организованного рынка ценных бумаг. Ее главными целями являются: ми</w:t>
      </w:r>
      <w:r>
        <w:rPr>
          <w:sz w:val="22"/>
        </w:rPr>
        <w:softHyphen/>
        <w:t>нимальные издержки по расчетному обслуживанию участников рынка; сокращение времени расчетов; снижение до минимального уровня всех видов рисков, которые имеют место при рас</w:t>
      </w:r>
      <w:r>
        <w:rPr>
          <w:sz w:val="22"/>
        </w:rPr>
        <w:softHyphen/>
        <w:t>четах. Расчетно-клиринговая организация может обслуживать какую-либо одну фон</w:t>
      </w:r>
      <w:r>
        <w:rPr>
          <w:sz w:val="22"/>
        </w:rPr>
        <w:softHyphen/>
        <w:t>довую биржу или сразу несколько фондовых бирж или рынков ценных бумаг. Членами расчетно-кли</w:t>
      </w:r>
      <w:r>
        <w:rPr>
          <w:sz w:val="22"/>
        </w:rPr>
        <w:softHyphen/>
        <w:t>ринговых организаций обычно являются крупные банки и крупные фи</w:t>
      </w:r>
      <w:r>
        <w:rPr>
          <w:sz w:val="22"/>
        </w:rPr>
        <w:softHyphen/>
        <w:t>нансовые компании, а также фондовые и фьючерсные биржи.</w:t>
      </w:r>
    </w:p>
    <w:p w14:paraId="524FF439" w14:textId="77777777" w:rsidR="001F5D18" w:rsidRDefault="001F5D18">
      <w:pPr>
        <w:suppressLineNumbers/>
        <w:spacing w:line="360" w:lineRule="auto"/>
        <w:ind w:firstLine="851"/>
        <w:rPr>
          <w:sz w:val="22"/>
        </w:rPr>
      </w:pPr>
      <w:r>
        <w:rPr>
          <w:sz w:val="22"/>
        </w:rPr>
        <w:t>6) Инвестиционный фонд - это институт кредитно-финансового рынка, и с другой сто</w:t>
      </w:r>
      <w:r>
        <w:rPr>
          <w:sz w:val="22"/>
        </w:rPr>
        <w:softHyphen/>
        <w:t>роны -  юридическое лицо, продающее свои акции и инвестирующее средства в различные цен</w:t>
      </w:r>
      <w:r>
        <w:rPr>
          <w:sz w:val="22"/>
        </w:rPr>
        <w:softHyphen/>
        <w:t>ные бумаги, а также управляющее коллективными инвестициями вла</w:t>
      </w:r>
      <w:r>
        <w:rPr>
          <w:sz w:val="22"/>
        </w:rPr>
        <w:softHyphen/>
        <w:t>дельцев капитала фонда. Инвестиционные фонды, как и акционерные общества, могут быть как открытыми и закры</w:t>
      </w:r>
      <w:r>
        <w:rPr>
          <w:sz w:val="22"/>
        </w:rPr>
        <w:softHyphen/>
        <w:t>тыми. Исходя из механизмов распределения дохода инвестиционные фонды могут быть нако</w:t>
      </w:r>
      <w:r>
        <w:rPr>
          <w:sz w:val="22"/>
        </w:rPr>
        <w:softHyphen/>
        <w:t>пительными (не распределяют свой доход, реинвестируя его в новые активы) и распредели</w:t>
      </w:r>
      <w:r>
        <w:rPr>
          <w:sz w:val="22"/>
        </w:rPr>
        <w:softHyphen/>
        <w:t>тель</w:t>
      </w:r>
      <w:r>
        <w:rPr>
          <w:sz w:val="22"/>
        </w:rPr>
        <w:softHyphen/>
        <w:t>ными (направляют доход на выплату дивиденда по своим акциям).</w:t>
      </w:r>
    </w:p>
    <w:p w14:paraId="605906BF" w14:textId="77777777" w:rsidR="001F5D18" w:rsidRDefault="001F5D18">
      <w:pPr>
        <w:spacing w:line="360" w:lineRule="auto"/>
        <w:ind w:firstLine="851"/>
        <w:rPr>
          <w:sz w:val="22"/>
        </w:rPr>
      </w:pPr>
      <w:r>
        <w:rPr>
          <w:sz w:val="22"/>
        </w:rPr>
        <w:t>7) Особыми участниками на рынке ценных бумаг являются Банк России и коммерчес</w:t>
      </w:r>
      <w:r>
        <w:rPr>
          <w:sz w:val="22"/>
        </w:rPr>
        <w:softHyphen/>
        <w:t>кие банки. Так Банк России выполняет функции: 1) агент правительства РФ по размещению и погашению облига</w:t>
      </w:r>
      <w:r>
        <w:rPr>
          <w:sz w:val="22"/>
        </w:rPr>
        <w:softHyphen/>
        <w:t>ций; дилер на вторичном рынке позволяет проводить опе</w:t>
      </w:r>
      <w:r>
        <w:rPr>
          <w:sz w:val="22"/>
        </w:rPr>
        <w:softHyphen/>
        <w:t>рации купли-про</w:t>
      </w:r>
      <w:r>
        <w:rPr>
          <w:sz w:val="22"/>
        </w:rPr>
        <w:softHyphen/>
        <w:t>дажи от своего имени и за свой счет с целью осуществления денежно-кредит</w:t>
      </w:r>
      <w:r>
        <w:rPr>
          <w:sz w:val="22"/>
        </w:rPr>
        <w:softHyphen/>
        <w:t>ной политики, поз</w:t>
      </w:r>
      <w:r>
        <w:rPr>
          <w:sz w:val="22"/>
        </w:rPr>
        <w:softHyphen/>
        <w:t>воляет концентрировать спрос и предложение инвесторов по Росси через свои торговые учреж</w:t>
      </w:r>
      <w:r>
        <w:rPr>
          <w:sz w:val="22"/>
        </w:rPr>
        <w:softHyphen/>
        <w:t>дения; 2)  контролер рынка, т.е. доступ Банка России к информации о сделках каждого участни</w:t>
      </w:r>
      <w:r>
        <w:rPr>
          <w:sz w:val="22"/>
        </w:rPr>
        <w:softHyphen/>
        <w:t>ка рынка , поддерживание принципов спра</w:t>
      </w:r>
      <w:r>
        <w:rPr>
          <w:sz w:val="22"/>
        </w:rPr>
        <w:softHyphen/>
        <w:t xml:space="preserve">ведливой  и равноправной торговли, обеспечение соблюдения действующего законодательства и правил торговли. </w:t>
      </w:r>
    </w:p>
    <w:p w14:paraId="5264B7A2" w14:textId="77777777" w:rsidR="001F5D18" w:rsidRDefault="001F5D18">
      <w:pPr>
        <w:spacing w:line="360" w:lineRule="auto"/>
        <w:ind w:firstLine="851"/>
        <w:rPr>
          <w:sz w:val="22"/>
        </w:rPr>
      </w:pPr>
      <w:r>
        <w:rPr>
          <w:sz w:val="22"/>
        </w:rPr>
        <w:t>Коммерческим банкам на рынке ценных бумаг разрешено: а) выпускать, продавать и хранить ценные бумаги; б) вкладывать средства в ценные бумаги; в) осуществлять куплю-про</w:t>
      </w:r>
      <w:r>
        <w:rPr>
          <w:sz w:val="22"/>
        </w:rPr>
        <w:softHyphen/>
        <w:t>дажу ценных бумаг от своего имени и за свой счет; г) управлять ценными бумагами по поруче</w:t>
      </w:r>
      <w:r>
        <w:rPr>
          <w:sz w:val="22"/>
        </w:rPr>
        <w:softHyphen/>
        <w:t>нию клиентов; д) выполнять посреднические (агентские) функции при покупке-продаже ценных бумаг на основании договора комиссии или поручения; е) осуществлять инвестиционное кон</w:t>
      </w:r>
      <w:r>
        <w:rPr>
          <w:sz w:val="22"/>
        </w:rPr>
        <w:softHyphen/>
        <w:t>сультирование; ж) организовывать выпуски ценных бумаг. При этом основными целями дея</w:t>
      </w:r>
      <w:r>
        <w:rPr>
          <w:sz w:val="22"/>
        </w:rPr>
        <w:softHyphen/>
        <w:t>тельности банка на рынке ценных бумаг являются: а) привлечение дополнительных денежных средств для традиционной кредитной и расчетной деятельности на основе эмиссии ценных бу</w:t>
      </w:r>
      <w:r>
        <w:rPr>
          <w:sz w:val="22"/>
        </w:rPr>
        <w:softHyphen/>
        <w:t>маг; б) получение прибыли от собственных инвестиций в ценные бумаги за счет выплачиваемых банку процентов, дивидендов и также курсовой стоимости ценных бумаг; в) получение прибыли от предоставления клиентам услуг по операциям с ценными бумагами; г) расширение сферы влияния банка и привлечение новой клиентуры за счет участия в капиталах предприятия; д) до</w:t>
      </w:r>
      <w:r>
        <w:rPr>
          <w:sz w:val="22"/>
        </w:rPr>
        <w:softHyphen/>
        <w:t>ступ к дефицитным ресурсам через те ценные бумаги, которые дают такое право и собственни</w:t>
      </w:r>
      <w:r>
        <w:rPr>
          <w:sz w:val="22"/>
        </w:rPr>
        <w:softHyphen/>
        <w:t>ком которых становится банк; е) поддержание необходимого запаса ликвидности.</w:t>
      </w:r>
    </w:p>
    <w:p w14:paraId="7CE5B16B" w14:textId="77777777" w:rsidR="001F5D18" w:rsidRDefault="001F5D18">
      <w:pPr>
        <w:suppressLineNumbers/>
        <w:spacing w:line="360" w:lineRule="auto"/>
        <w:ind w:firstLine="851"/>
        <w:rPr>
          <w:sz w:val="22"/>
        </w:rPr>
      </w:pPr>
    </w:p>
    <w:p w14:paraId="12D44179" w14:textId="77777777" w:rsidR="001F5D18" w:rsidRDefault="001F5D18">
      <w:pPr>
        <w:suppressLineNumbers/>
        <w:spacing w:line="360" w:lineRule="auto"/>
        <w:ind w:right="851" w:firstLine="851"/>
        <w:rPr>
          <w:sz w:val="22"/>
        </w:rPr>
      </w:pPr>
      <w:r>
        <w:rPr>
          <w:b/>
          <w:sz w:val="22"/>
        </w:rPr>
        <w:t>2.3</w:t>
      </w:r>
      <w:r>
        <w:rPr>
          <w:sz w:val="22"/>
        </w:rPr>
        <w:t xml:space="preserve"> Фондовая биржа, ее задачи и функции</w:t>
      </w:r>
    </w:p>
    <w:p w14:paraId="73E06C23" w14:textId="77777777" w:rsidR="001F5D18" w:rsidRDefault="001F5D18">
      <w:pPr>
        <w:suppressLineNumbers/>
        <w:spacing w:line="360" w:lineRule="auto"/>
        <w:ind w:firstLine="851"/>
        <w:rPr>
          <w:sz w:val="22"/>
        </w:rPr>
      </w:pPr>
    </w:p>
    <w:p w14:paraId="03A168DD" w14:textId="77777777" w:rsidR="001F5D18" w:rsidRDefault="001F5D18">
      <w:pPr>
        <w:suppressLineNumbers/>
        <w:spacing w:line="360" w:lineRule="auto"/>
        <w:ind w:firstLine="851"/>
        <w:rPr>
          <w:sz w:val="22"/>
        </w:rPr>
      </w:pPr>
      <w:r>
        <w:rPr>
          <w:sz w:val="22"/>
        </w:rPr>
        <w:t>Пройдя первичное размещение ценные бумаги попадают либо на биржу, либо на улич</w:t>
      </w:r>
      <w:r>
        <w:rPr>
          <w:sz w:val="22"/>
        </w:rPr>
        <w:softHyphen/>
        <w:t>ный рынок, где происходит их вторичное обращение. Всего в мире 200 бирж в более 60 странах. В Северной Америке - 15, Европе - более 100, Центральной и Южной Америке - 20, Африка, Австралия, Азия - остальное. В Международную Федеральную Фондовую биржу (МФФБ) в Париже входит 31 биржа. Согласно действующему российскому законодательству фондовая биржа отно</w:t>
      </w:r>
      <w:r>
        <w:rPr>
          <w:sz w:val="22"/>
        </w:rPr>
        <w:softHyphen/>
        <w:t>сится к участникам рынка ценных бумаг, организую</w:t>
      </w:r>
      <w:r>
        <w:rPr>
          <w:sz w:val="22"/>
        </w:rPr>
        <w:softHyphen/>
        <w:t>щим их куплю-продажу. По закону фондовая биржа не может совмещать деятельность по орга</w:t>
      </w:r>
      <w:r>
        <w:rPr>
          <w:sz w:val="22"/>
        </w:rPr>
        <w:softHyphen/>
        <w:t>низации торговли  ценными бумагами  с другими видами профессиональной деятельности на рынке ценных бумаг, кроме депозитарной и клиринговой. Поэтому задачи и функции фондовой биржи определяются ее местом как участника:</w:t>
      </w:r>
    </w:p>
    <w:p w14:paraId="62409A5C" w14:textId="77777777" w:rsidR="001F5D18" w:rsidRDefault="001F5D18">
      <w:pPr>
        <w:suppressLineNumbers/>
        <w:spacing w:line="360" w:lineRule="auto"/>
        <w:ind w:firstLine="851"/>
        <w:rPr>
          <w:sz w:val="22"/>
        </w:rPr>
      </w:pPr>
      <w:r>
        <w:rPr>
          <w:sz w:val="22"/>
        </w:rPr>
        <w:t>1) предоставление места для рынка;</w:t>
      </w:r>
    </w:p>
    <w:p w14:paraId="636E9E7A" w14:textId="77777777" w:rsidR="001F5D18" w:rsidRDefault="001F5D18">
      <w:pPr>
        <w:suppressLineNumbers/>
        <w:spacing w:line="360" w:lineRule="auto"/>
        <w:ind w:firstLine="851"/>
        <w:rPr>
          <w:sz w:val="22"/>
        </w:rPr>
      </w:pPr>
      <w:r>
        <w:rPr>
          <w:sz w:val="22"/>
        </w:rPr>
        <w:t>2) выявление равновесной биржевой цены;</w:t>
      </w:r>
    </w:p>
    <w:p w14:paraId="25C28D1B" w14:textId="77777777" w:rsidR="001F5D18" w:rsidRDefault="001F5D18">
      <w:pPr>
        <w:suppressLineNumbers/>
        <w:spacing w:line="360" w:lineRule="auto"/>
        <w:ind w:firstLine="851"/>
        <w:rPr>
          <w:sz w:val="22"/>
        </w:rPr>
      </w:pPr>
      <w:r>
        <w:rPr>
          <w:sz w:val="22"/>
        </w:rPr>
        <w:t>3) аккумулирование временно свободных денежных средств;</w:t>
      </w:r>
    </w:p>
    <w:p w14:paraId="33AC1608" w14:textId="77777777" w:rsidR="001F5D18" w:rsidRDefault="001F5D18">
      <w:pPr>
        <w:suppressLineNumbers/>
        <w:spacing w:line="360" w:lineRule="auto"/>
        <w:ind w:firstLine="851"/>
        <w:rPr>
          <w:sz w:val="22"/>
        </w:rPr>
      </w:pPr>
      <w:r>
        <w:rPr>
          <w:sz w:val="22"/>
        </w:rPr>
        <w:t>4) обеспечивание гласности, открытости биржевых торгов;</w:t>
      </w:r>
    </w:p>
    <w:p w14:paraId="6BD606D9" w14:textId="77777777" w:rsidR="001F5D18" w:rsidRDefault="001F5D18">
      <w:pPr>
        <w:suppressLineNumbers/>
        <w:spacing w:line="360" w:lineRule="auto"/>
        <w:ind w:firstLine="851"/>
        <w:rPr>
          <w:sz w:val="22"/>
        </w:rPr>
      </w:pPr>
      <w:r>
        <w:rPr>
          <w:sz w:val="22"/>
        </w:rPr>
        <w:t>5) обеспечение арбитража, т.е. механизма для беспрепятственного разрешения споров;</w:t>
      </w:r>
    </w:p>
    <w:p w14:paraId="0CD199C9" w14:textId="77777777" w:rsidR="001F5D18" w:rsidRDefault="001F5D18">
      <w:pPr>
        <w:suppressLineNumbers/>
        <w:spacing w:line="360" w:lineRule="auto"/>
        <w:ind w:firstLine="851"/>
        <w:rPr>
          <w:sz w:val="22"/>
        </w:rPr>
      </w:pPr>
      <w:r>
        <w:rPr>
          <w:sz w:val="22"/>
        </w:rPr>
        <w:t>6) обеспечение гарантий исполнения сделок, заключенных в биржевом зале;</w:t>
      </w:r>
    </w:p>
    <w:p w14:paraId="60057DAC" w14:textId="77777777" w:rsidR="001F5D18" w:rsidRDefault="001F5D18">
      <w:pPr>
        <w:suppressLineNumbers/>
        <w:spacing w:line="360" w:lineRule="auto"/>
        <w:ind w:firstLine="851"/>
        <w:rPr>
          <w:sz w:val="22"/>
        </w:rPr>
      </w:pPr>
      <w:r>
        <w:rPr>
          <w:sz w:val="22"/>
        </w:rPr>
        <w:t>7) разработка этических стандартов, кодекса поведения участников биржевой торговли, т.е. принимают специальные соглашения, которые разрешают использовать  специфические слова и соблюдение их строгой интерпретации: устанавливают место и способ торговли, и время, в течение которого могут совершаться сделки, предъявляют определенные квалификаци</w:t>
      </w:r>
      <w:r>
        <w:rPr>
          <w:sz w:val="22"/>
        </w:rPr>
        <w:softHyphen/>
        <w:t xml:space="preserve">онные требования к участникам торгов. </w:t>
      </w:r>
    </w:p>
    <w:p w14:paraId="4DB31E87" w14:textId="77777777" w:rsidR="001F5D18" w:rsidRDefault="001F5D18">
      <w:pPr>
        <w:suppressLineNumbers/>
        <w:spacing w:line="360" w:lineRule="auto"/>
        <w:ind w:firstLine="851"/>
        <w:rPr>
          <w:sz w:val="22"/>
        </w:rPr>
      </w:pPr>
      <w:r>
        <w:rPr>
          <w:sz w:val="22"/>
        </w:rPr>
        <w:t>Фондовая биржа относится к числу закрытых бирж, т.е. торговать на ней цен</w:t>
      </w:r>
      <w:r>
        <w:rPr>
          <w:sz w:val="22"/>
        </w:rPr>
        <w:softHyphen/>
        <w:t>ными бу</w:t>
      </w:r>
      <w:r>
        <w:rPr>
          <w:sz w:val="22"/>
        </w:rPr>
        <w:softHyphen/>
        <w:t>магами могут лишь ее члены. В российском законодательстве  определяется, что членами фон</w:t>
      </w:r>
      <w:r>
        <w:rPr>
          <w:sz w:val="22"/>
        </w:rPr>
        <w:softHyphen/>
        <w:t>довой биржи являются ее акционеры, любые профессиональные участники рынка ценных бумаг и коммерческие банки. Все члены биржи в России - юридические лица. Поскольку фондовая биржа - некоммерческая организация, бес</w:t>
      </w:r>
      <w:r>
        <w:rPr>
          <w:sz w:val="22"/>
        </w:rPr>
        <w:softHyphen/>
        <w:t>прибыльная ассоциация, то она  свободна  от подо</w:t>
      </w:r>
      <w:r>
        <w:rPr>
          <w:sz w:val="22"/>
        </w:rPr>
        <w:softHyphen/>
        <w:t>ходного налога. Прибылью является акциз - плата компаний за включение в списки, взносы компаний для поддержки листинга, вступительные взносы.</w:t>
      </w:r>
    </w:p>
    <w:p w14:paraId="6BA70239" w14:textId="77777777" w:rsidR="001F5D18" w:rsidRDefault="001F5D18">
      <w:pPr>
        <w:spacing w:line="360" w:lineRule="auto"/>
        <w:ind w:firstLine="851"/>
        <w:rPr>
          <w:sz w:val="22"/>
        </w:rPr>
      </w:pPr>
      <w:r>
        <w:rPr>
          <w:sz w:val="22"/>
        </w:rPr>
        <w:t>По мере развития рынка ценных бумаг в нашей стране у каждого коммерческого банка возрос удельный вес вложений в ценные бумаги в общей структуре его активов. Совершая опе</w:t>
      </w:r>
      <w:r>
        <w:rPr>
          <w:sz w:val="22"/>
        </w:rPr>
        <w:softHyphen/>
        <w:t>рации по покупке-продаже акций, облигаций, сертификатов, банк может преследовать различ</w:t>
      </w:r>
      <w:r>
        <w:rPr>
          <w:sz w:val="22"/>
        </w:rPr>
        <w:softHyphen/>
        <w:t>ные цели. Так покупка банком акций товарной и фондовой бирж, созданных в форме акцио</w:t>
      </w:r>
      <w:r>
        <w:rPr>
          <w:sz w:val="22"/>
        </w:rPr>
        <w:softHyphen/>
        <w:t>нерных обществ, дает возможность банку получить место на бирже. Таким образом, банк вправе развернуть широко</w:t>
      </w:r>
      <w:r>
        <w:rPr>
          <w:sz w:val="22"/>
        </w:rPr>
        <w:softHyphen/>
        <w:t>масштабные биржевые операции от своего имени и за свой счет, и по поручению клиента и за его счет.  При покупке долговых правительственных обязательств,  банк преследует  главную цель - регу</w:t>
      </w:r>
      <w:r>
        <w:rPr>
          <w:sz w:val="22"/>
        </w:rPr>
        <w:softHyphen/>
        <w:t>лирование своей платежеспособности и ликвидности;</w:t>
      </w:r>
    </w:p>
    <w:p w14:paraId="010D351B" w14:textId="77777777" w:rsidR="001F5D18" w:rsidRDefault="001F5D18">
      <w:pPr>
        <w:suppressLineNumbers/>
        <w:spacing w:line="360" w:lineRule="auto"/>
        <w:ind w:firstLine="851"/>
        <w:rPr>
          <w:sz w:val="22"/>
        </w:rPr>
      </w:pPr>
      <w:r>
        <w:rPr>
          <w:sz w:val="22"/>
        </w:rPr>
        <w:t>Биржа рассматривается как саморегелируемая организация, действующая на принци</w:t>
      </w:r>
      <w:r>
        <w:rPr>
          <w:sz w:val="22"/>
        </w:rPr>
        <w:softHyphen/>
        <w:t>пах биржевого самоуправления. Закон наделил биржу значительными права</w:t>
      </w:r>
      <w:r>
        <w:rPr>
          <w:sz w:val="22"/>
        </w:rPr>
        <w:softHyphen/>
        <w:t>ми, которые уста</w:t>
      </w:r>
      <w:r>
        <w:rPr>
          <w:sz w:val="22"/>
        </w:rPr>
        <w:softHyphen/>
        <w:t>новили минимальный размер капитала и стандарты “поведения” для компаний, желающих включить свои акции в биржевой список, разрабатывают процедуру торговли спи</w:t>
      </w:r>
      <w:r>
        <w:rPr>
          <w:sz w:val="22"/>
        </w:rPr>
        <w:softHyphen/>
        <w:t>сочными цен</w:t>
      </w:r>
      <w:r>
        <w:rPr>
          <w:sz w:val="22"/>
        </w:rPr>
        <w:softHyphen/>
        <w:t>ностями, следят за отчетностью компаний, прошедших листинг. Контроль финансово-хозяйст</w:t>
      </w:r>
      <w:r>
        <w:rPr>
          <w:sz w:val="22"/>
        </w:rPr>
        <w:softHyphen/>
        <w:t>венной деятельностью биржи осущест</w:t>
      </w:r>
      <w:r>
        <w:rPr>
          <w:sz w:val="22"/>
        </w:rPr>
        <w:softHyphen/>
        <w:t>вляет ревизионная комиссия, которая избирается общим собранием членов биржи од</w:t>
      </w:r>
      <w:r>
        <w:rPr>
          <w:sz w:val="22"/>
        </w:rPr>
        <w:softHyphen/>
        <w:t>новременно с биржевым советом. На бирже существует такое поня</w:t>
      </w:r>
      <w:r>
        <w:rPr>
          <w:sz w:val="22"/>
        </w:rPr>
        <w:softHyphen/>
        <w:t xml:space="preserve">тие как </w:t>
      </w:r>
      <w:r>
        <w:rPr>
          <w:i/>
          <w:sz w:val="22"/>
        </w:rPr>
        <w:t>торговая мера</w:t>
      </w:r>
      <w:r>
        <w:rPr>
          <w:sz w:val="22"/>
        </w:rPr>
        <w:t xml:space="preserve"> или </w:t>
      </w:r>
      <w:r>
        <w:rPr>
          <w:i/>
          <w:sz w:val="22"/>
        </w:rPr>
        <w:t xml:space="preserve">фасовка </w:t>
      </w:r>
      <w:r>
        <w:rPr>
          <w:sz w:val="22"/>
        </w:rPr>
        <w:t>- общепринятая на данной бирже количество акций, кото</w:t>
      </w:r>
      <w:r>
        <w:rPr>
          <w:sz w:val="22"/>
        </w:rPr>
        <w:softHyphen/>
        <w:t>рыми ведется торговля. Цены формируются посредством груп</w:t>
      </w:r>
      <w:r>
        <w:rPr>
          <w:sz w:val="22"/>
        </w:rPr>
        <w:softHyphen/>
        <w:t>пового или залпового аукциона, когда  заказы накап</w:t>
      </w:r>
      <w:r>
        <w:rPr>
          <w:sz w:val="22"/>
        </w:rPr>
        <w:softHyphen/>
        <w:t>ливаются, а затем единожды или дважды выбрасываются в зал и расторго</w:t>
      </w:r>
      <w:r>
        <w:rPr>
          <w:sz w:val="22"/>
        </w:rPr>
        <w:softHyphen/>
        <w:t>вываются под кон</w:t>
      </w:r>
      <w:r>
        <w:rPr>
          <w:sz w:val="22"/>
        </w:rPr>
        <w:softHyphen/>
        <w:t>тролем уполномоченного брокера или сотрудника биржи. Заказы вводятся устно (</w:t>
      </w:r>
      <w:r>
        <w:rPr>
          <w:sz w:val="22"/>
          <w:lang w:val="it-IT"/>
        </w:rPr>
        <w:t>a la cree</w:t>
      </w:r>
      <w:r>
        <w:rPr>
          <w:sz w:val="22"/>
        </w:rPr>
        <w:t>) или письменно (par cassiee ). Сделки совершаются в любое время.</w:t>
      </w:r>
    </w:p>
    <w:p w14:paraId="72BAEB9A" w14:textId="77777777" w:rsidR="001F5D18" w:rsidRDefault="001F5D18">
      <w:pPr>
        <w:suppressLineNumbers/>
        <w:spacing w:line="360" w:lineRule="auto"/>
        <w:ind w:firstLine="851"/>
        <w:rPr>
          <w:sz w:val="22"/>
        </w:rPr>
      </w:pPr>
      <w:r>
        <w:rPr>
          <w:sz w:val="22"/>
        </w:rPr>
        <w:t>Но вторичный биржевой рынок в России имеет специфическую особенность: в ряде случаев он продолжает частично выступать и как первичный рынок, принимая на себя но</w:t>
      </w:r>
      <w:r>
        <w:rPr>
          <w:sz w:val="22"/>
        </w:rPr>
        <w:softHyphen/>
        <w:t xml:space="preserve">вые элементы ценных бумаг. Это объясняется тем, что сам первичный рынок еще недостаточно сформировался, а российские фондовые биржи обладают большим опытом. </w:t>
      </w:r>
    </w:p>
    <w:p w14:paraId="07ED65E4" w14:textId="77777777" w:rsidR="001F5D18" w:rsidRDefault="001F5D18">
      <w:pPr>
        <w:suppressLineNumbers/>
        <w:spacing w:line="360" w:lineRule="auto"/>
        <w:ind w:firstLine="851"/>
        <w:rPr>
          <w:sz w:val="22"/>
        </w:rPr>
      </w:pPr>
      <w:r>
        <w:rPr>
          <w:sz w:val="22"/>
        </w:rPr>
        <w:t>Внебиржевой и “уличный” рынок ценных бумаг - не тождественные понятия. Улич</w:t>
      </w:r>
      <w:r>
        <w:rPr>
          <w:sz w:val="22"/>
        </w:rPr>
        <w:softHyphen/>
        <w:t>ный” рынок может быть охарактеризован как внебиржевой неорганизованный рынок.  Наи</w:t>
      </w:r>
      <w:r>
        <w:rPr>
          <w:sz w:val="22"/>
        </w:rPr>
        <w:softHyphen/>
        <w:t>большее развитие внебиржевой рынок получил в США, где основное коли</w:t>
      </w:r>
      <w:r>
        <w:rPr>
          <w:sz w:val="22"/>
        </w:rPr>
        <w:softHyphen/>
        <w:t>чество торговых сде</w:t>
      </w:r>
      <w:r>
        <w:rPr>
          <w:sz w:val="22"/>
        </w:rPr>
        <w:softHyphen/>
        <w:t>лок с государственными ценными бумагами производится через компьютерные экраны или с помощью телефонов, телексов и без биржевых посредни</w:t>
      </w:r>
      <w:r>
        <w:rPr>
          <w:sz w:val="22"/>
        </w:rPr>
        <w:softHyphen/>
        <w:t>ков. В качестве примера организован</w:t>
      </w:r>
      <w:r>
        <w:rPr>
          <w:sz w:val="22"/>
        </w:rPr>
        <w:softHyphen/>
        <w:t>ных компьютерных рынков внебиржевой торговли слу</w:t>
      </w:r>
      <w:r>
        <w:rPr>
          <w:sz w:val="22"/>
        </w:rPr>
        <w:softHyphen/>
        <w:t>жат: система автоматической котировки национальной ассоциации инвестиционных дилеров (НА</w:t>
      </w:r>
      <w:r>
        <w:rPr>
          <w:sz w:val="22"/>
        </w:rPr>
        <w:softHyphen/>
        <w:t>СДАК); канадская система внебирже</w:t>
      </w:r>
      <w:r>
        <w:rPr>
          <w:sz w:val="22"/>
        </w:rPr>
        <w:softHyphen/>
        <w:t>вой автоматической торговли (СОАТС).</w:t>
      </w:r>
    </w:p>
    <w:p w14:paraId="396A8CE8" w14:textId="77777777" w:rsidR="001F5D18" w:rsidRDefault="001F5D18">
      <w:pPr>
        <w:suppressLineNumbers/>
        <w:spacing w:line="360" w:lineRule="auto"/>
        <w:ind w:firstLine="851"/>
        <w:rPr>
          <w:sz w:val="22"/>
        </w:rPr>
      </w:pPr>
      <w:r>
        <w:rPr>
          <w:sz w:val="22"/>
        </w:rPr>
        <w:t>В 1995г. российский внебиржевой рынок ценных бумаг  был представлен в виде сле</w:t>
      </w:r>
      <w:r>
        <w:rPr>
          <w:sz w:val="22"/>
        </w:rPr>
        <w:softHyphen/>
        <w:t>дующих организационных форм и образований: система торговли государственными казначей</w:t>
      </w:r>
      <w:r>
        <w:rPr>
          <w:sz w:val="22"/>
        </w:rPr>
        <w:softHyphen/>
        <w:t>скими обязательствами (НКО); торговая сеть Сберегательного банка; аукционная сеть (первичное размещение акций прива</w:t>
      </w:r>
      <w:r>
        <w:rPr>
          <w:sz w:val="22"/>
        </w:rPr>
        <w:softHyphen/>
        <w:t>тизированных предприятий); внебиржевой рынок ценных бумаг коммерческих банков; телефонные дилерские рынки; электронные внебиржевые рынки; “Биржевой аукцион”, организованный фирмами “Антарис” и “Принцип Лтд.”, аук</w:t>
      </w:r>
      <w:r>
        <w:rPr>
          <w:sz w:val="22"/>
        </w:rPr>
        <w:softHyphen/>
        <w:t>цион фирмы “Саттаров и К”; Российская торговая система (РТС “Портал”), организованная Профессио</w:t>
      </w:r>
      <w:r>
        <w:rPr>
          <w:sz w:val="22"/>
        </w:rPr>
        <w:softHyphen/>
        <w:t>нальной ассоциацией участников фондового рынка. Основным объектом сделок являются ак</w:t>
      </w:r>
      <w:r>
        <w:rPr>
          <w:sz w:val="22"/>
        </w:rPr>
        <w:softHyphen/>
        <w:t>ции круп</w:t>
      </w:r>
      <w:r>
        <w:rPr>
          <w:sz w:val="22"/>
        </w:rPr>
        <w:softHyphen/>
        <w:t>нейших российских предприятий, таких, как: РАО ЕЭС, РАО “Норильский никель”, АО “Юганскнефтегаз”, НК “Лукойл”; Интерфакс-Диллинг; стихийные внебиржевые рынки ценных бумаг (например уличная торговля ценными бумагами АО МММ).</w:t>
      </w:r>
    </w:p>
    <w:p w14:paraId="47AC7925" w14:textId="77777777" w:rsidR="001F5D18" w:rsidRDefault="001F5D18">
      <w:pPr>
        <w:suppressLineNumbers/>
        <w:spacing w:line="360" w:lineRule="auto"/>
        <w:ind w:firstLine="851"/>
        <w:rPr>
          <w:sz w:val="22"/>
        </w:rPr>
      </w:pPr>
    </w:p>
    <w:p w14:paraId="3EB06A9D" w14:textId="77777777" w:rsidR="001F5D18" w:rsidRDefault="001F5D18">
      <w:pPr>
        <w:suppressLineNumbers/>
        <w:spacing w:line="360" w:lineRule="auto"/>
        <w:ind w:firstLine="851"/>
        <w:rPr>
          <w:sz w:val="22"/>
        </w:rPr>
      </w:pPr>
      <w:r>
        <w:rPr>
          <w:b/>
          <w:sz w:val="22"/>
        </w:rPr>
        <w:t>2.4</w:t>
      </w:r>
      <w:r>
        <w:rPr>
          <w:sz w:val="22"/>
        </w:rPr>
        <w:t xml:space="preserve"> Регулирование рынка ценных бумаг</w:t>
      </w:r>
    </w:p>
    <w:p w14:paraId="10F6F1A3" w14:textId="77777777" w:rsidR="001F5D18" w:rsidRDefault="001F5D18">
      <w:pPr>
        <w:suppressLineNumbers/>
        <w:spacing w:line="360" w:lineRule="auto"/>
        <w:ind w:firstLine="851"/>
        <w:rPr>
          <w:sz w:val="22"/>
        </w:rPr>
      </w:pPr>
    </w:p>
    <w:p w14:paraId="6CA0C391" w14:textId="77777777" w:rsidR="001F5D18" w:rsidRDefault="001F5D18">
      <w:pPr>
        <w:suppressLineNumbers/>
        <w:spacing w:line="360" w:lineRule="auto"/>
        <w:ind w:firstLine="851"/>
        <w:rPr>
          <w:sz w:val="22"/>
        </w:rPr>
      </w:pPr>
      <w:r>
        <w:rPr>
          <w:sz w:val="22"/>
        </w:rPr>
        <w:t>Регулирование рынка ценных бумаг - это упорядочение деятельности на нем всех его участников и операций между ними со стороны организаций, уполномоченных обществом на эти действия. Оно охватывает всех его участников, может быть внутрен</w:t>
      </w:r>
      <w:r>
        <w:rPr>
          <w:sz w:val="22"/>
        </w:rPr>
        <w:softHyphen/>
        <w:t>ним и внешним. Внут</w:t>
      </w:r>
      <w:r>
        <w:rPr>
          <w:sz w:val="22"/>
        </w:rPr>
        <w:softHyphen/>
        <w:t>реннее регулирование - это подчиненность деятельности данной организации ее собственным нормативным документам: уставу, правилам и др. внут</w:t>
      </w:r>
      <w:r>
        <w:rPr>
          <w:sz w:val="22"/>
        </w:rPr>
        <w:softHyphen/>
        <w:t>ренним нормативным документам, определяющим деятельность этой организации в целом, ее подразделений и работников. Внеш</w:t>
      </w:r>
      <w:r>
        <w:rPr>
          <w:sz w:val="22"/>
        </w:rPr>
        <w:softHyphen/>
        <w:t>нее регулирование - это подчиненность деятельности данной организации нормативным актам государства, др. организаций, международным соглашениям. Процесс регулирования на рынке ценных бумаг включает: создание нормативной базы функционирования рынка; отбор профес</w:t>
      </w:r>
      <w:r>
        <w:rPr>
          <w:sz w:val="22"/>
        </w:rPr>
        <w:softHyphen/>
        <w:t>сиональных участников рынка; контроль за соблюдением выполнения всеми участниками рынка норм и пра</w:t>
      </w:r>
      <w:r>
        <w:rPr>
          <w:sz w:val="22"/>
        </w:rPr>
        <w:softHyphen/>
        <w:t>вил функционирования рынка; систему санкций за отклонение от норм и пра</w:t>
      </w:r>
      <w:r>
        <w:rPr>
          <w:sz w:val="22"/>
        </w:rPr>
        <w:softHyphen/>
        <w:t>вил, установленных на рынке. Регулирование рынка ценных бумаг осуществляется разными органами или организа</w:t>
      </w:r>
      <w:r>
        <w:rPr>
          <w:sz w:val="22"/>
        </w:rPr>
        <w:softHyphen/>
        <w:t>циями, уполномоченными на выполнение функции регулирования. С этой по</w:t>
      </w:r>
      <w:r>
        <w:rPr>
          <w:sz w:val="22"/>
        </w:rPr>
        <w:softHyphen/>
        <w:t>зиции выделяют:</w:t>
      </w:r>
    </w:p>
    <w:p w14:paraId="6E7B8B35" w14:textId="77777777" w:rsidR="001F5D18" w:rsidRDefault="001F5D18">
      <w:pPr>
        <w:suppressLineNumbers/>
        <w:spacing w:line="360" w:lineRule="auto"/>
        <w:ind w:firstLine="851"/>
        <w:rPr>
          <w:sz w:val="22"/>
        </w:rPr>
      </w:pPr>
      <w:r>
        <w:rPr>
          <w:i/>
          <w:sz w:val="22"/>
        </w:rPr>
        <w:t>Государственное регулирование рынка ценных бумаг</w:t>
      </w:r>
      <w:r>
        <w:rPr>
          <w:sz w:val="22"/>
        </w:rPr>
        <w:t xml:space="preserve"> - это регулирование со стороны общественных органов государственной власти. Система государственного регулирования рынка включает: 1) Структура органов государ</w:t>
      </w:r>
      <w:r>
        <w:rPr>
          <w:sz w:val="22"/>
        </w:rPr>
        <w:softHyphen/>
        <w:t>ственного регулиро</w:t>
      </w:r>
      <w:r>
        <w:rPr>
          <w:sz w:val="22"/>
        </w:rPr>
        <w:softHyphen/>
        <w:t>вания российского рынка ценных бумаг в настоящее время еще не сложилась. Но на начало 1996г. ее составляли:</w:t>
      </w:r>
    </w:p>
    <w:p w14:paraId="14986213" w14:textId="77777777" w:rsidR="001F5D18" w:rsidRDefault="001F5D18">
      <w:pPr>
        <w:suppressLineNumbers/>
        <w:spacing w:line="360" w:lineRule="auto"/>
        <w:ind w:firstLine="851"/>
        <w:rPr>
          <w:sz w:val="22"/>
        </w:rPr>
      </w:pPr>
      <w:r>
        <w:rPr>
          <w:sz w:val="22"/>
        </w:rPr>
        <w:t>а) высшие органы государственной власти, к которым относятся: Государственная Дума, издающая законы, регулирующие рынок ценных бумаг; Президент, издающий указы; Правительство, выпускающее постановления, обычно в развитие указов прези</w:t>
      </w:r>
      <w:r>
        <w:rPr>
          <w:sz w:val="22"/>
        </w:rPr>
        <w:softHyphen/>
        <w:t>дента.</w:t>
      </w:r>
    </w:p>
    <w:p w14:paraId="34F72315" w14:textId="77777777" w:rsidR="001F5D18" w:rsidRDefault="001F5D18">
      <w:pPr>
        <w:suppressLineNumbers/>
        <w:spacing w:line="360" w:lineRule="auto"/>
        <w:ind w:firstLine="851"/>
        <w:rPr>
          <w:sz w:val="22"/>
        </w:rPr>
      </w:pPr>
      <w:r>
        <w:rPr>
          <w:sz w:val="22"/>
        </w:rPr>
        <w:t>б) государственные органы регулирования рынка ценных бумаг министерского уровня, к которым относятся: Федеральная комиссия по рынку ценных бумаг, имеющая  много полно</w:t>
      </w:r>
      <w:r>
        <w:rPr>
          <w:sz w:val="22"/>
        </w:rPr>
        <w:softHyphen/>
        <w:t>мочий в области координации, разработки стандартов, лицензирования; Министерство финан</w:t>
      </w:r>
      <w:r>
        <w:rPr>
          <w:sz w:val="22"/>
        </w:rPr>
        <w:softHyphen/>
        <w:t>сов РФ, регистрирующее выпуски ценных бумаг корпо</w:t>
      </w:r>
      <w:r>
        <w:rPr>
          <w:sz w:val="22"/>
        </w:rPr>
        <w:softHyphen/>
        <w:t>раций, устанавливающее правила бух</w:t>
      </w:r>
      <w:r>
        <w:rPr>
          <w:sz w:val="22"/>
        </w:rPr>
        <w:softHyphen/>
        <w:t>галтерского учета операций с ценными бумагами, осуществляющее вы</w:t>
      </w:r>
      <w:r>
        <w:rPr>
          <w:sz w:val="22"/>
        </w:rPr>
        <w:softHyphen/>
        <w:t>пуск государственных ценных бумаг и регулирующее их обращение; Центральный банк РФ, действующий на основа</w:t>
      </w:r>
      <w:r>
        <w:rPr>
          <w:sz w:val="22"/>
        </w:rPr>
        <w:softHyphen/>
        <w:t>нии законов; Государственный комитет по антимонопольной политике, устанавливающую ан</w:t>
      </w:r>
      <w:r>
        <w:rPr>
          <w:sz w:val="22"/>
        </w:rPr>
        <w:softHyphen/>
        <w:t>тимоно</w:t>
      </w:r>
      <w:r>
        <w:rPr>
          <w:sz w:val="22"/>
        </w:rPr>
        <w:softHyphen/>
        <w:t>польные правила и осуществляет контроль за их исполнением и Госстрахнадзор, регу</w:t>
      </w:r>
      <w:r>
        <w:rPr>
          <w:sz w:val="22"/>
        </w:rPr>
        <w:softHyphen/>
        <w:t>лирующий особенности деятельности на рынке ценных бу</w:t>
      </w:r>
      <w:r>
        <w:rPr>
          <w:sz w:val="22"/>
        </w:rPr>
        <w:softHyphen/>
        <w:t>маг стра</w:t>
      </w:r>
      <w:r>
        <w:rPr>
          <w:sz w:val="22"/>
        </w:rPr>
        <w:softHyphen/>
        <w:t>ховых компаний.</w:t>
      </w:r>
    </w:p>
    <w:p w14:paraId="0809AE9B" w14:textId="77777777" w:rsidR="001F5D18" w:rsidRDefault="001F5D18">
      <w:pPr>
        <w:suppressLineNumbers/>
        <w:spacing w:line="360" w:lineRule="auto"/>
        <w:ind w:firstLine="851"/>
        <w:rPr>
          <w:sz w:val="22"/>
        </w:rPr>
      </w:pPr>
      <w:r>
        <w:rPr>
          <w:i/>
          <w:sz w:val="22"/>
        </w:rPr>
        <w:t xml:space="preserve">Государственные и иные нормативные акты. </w:t>
      </w:r>
      <w:r>
        <w:rPr>
          <w:sz w:val="22"/>
        </w:rPr>
        <w:t>Так основными законодательными акта</w:t>
      </w:r>
      <w:r>
        <w:rPr>
          <w:sz w:val="22"/>
        </w:rPr>
        <w:softHyphen/>
        <w:t>ми, регулирующими российский рынок ценных бумаг являются: Гражданский кодекс РФ, части I и II, 1995-1996 гг.; Закон “О банках и банковской деятельности”, 1990г.; Закон “ О Централь</w:t>
      </w:r>
      <w:r>
        <w:rPr>
          <w:sz w:val="22"/>
        </w:rPr>
        <w:softHyphen/>
        <w:t>ном банке Российской Федерации”, 1995г.; Закон “ О приватизации государственных и муници</w:t>
      </w:r>
      <w:r>
        <w:rPr>
          <w:sz w:val="22"/>
        </w:rPr>
        <w:softHyphen/>
        <w:t>пальных предприятий в РСФСР”, 1991г.; Закон “ О товарных биржах и биржевой торговле”, 1992г.; Закон “ О валютном регулировании и валютном контроле”, 1992г.; Закон “ О государ</w:t>
      </w:r>
      <w:r>
        <w:rPr>
          <w:sz w:val="22"/>
        </w:rPr>
        <w:softHyphen/>
        <w:t>ственном внутреннем долге Российской Федерации”, 1992г.; Закон  об акционерных обществах, 1996г.; Закон о рынке ценных бумаг, 1996г.; Указы Президента по развитию рынка ценных бу</w:t>
      </w:r>
      <w:r>
        <w:rPr>
          <w:sz w:val="22"/>
        </w:rPr>
        <w:softHyphen/>
        <w:t>маг; за период с 1992г. вы</w:t>
      </w:r>
      <w:r>
        <w:rPr>
          <w:sz w:val="22"/>
        </w:rPr>
        <w:softHyphen/>
        <w:t>пущено порядка 50 указов, которыми в основном и регулируется рос</w:t>
      </w:r>
      <w:r>
        <w:rPr>
          <w:sz w:val="22"/>
        </w:rPr>
        <w:softHyphen/>
        <w:t>сийский рынок ценных бумаг; постановления Правительства Российской Федерации в основ</w:t>
      </w:r>
      <w:r>
        <w:rPr>
          <w:sz w:val="22"/>
        </w:rPr>
        <w:softHyphen/>
        <w:t>ном касаются регулиро</w:t>
      </w:r>
      <w:r>
        <w:rPr>
          <w:sz w:val="22"/>
        </w:rPr>
        <w:softHyphen/>
        <w:t>вания и развития рынка государственных ценных бумаг во всех их раз</w:t>
      </w:r>
      <w:r>
        <w:rPr>
          <w:sz w:val="22"/>
        </w:rPr>
        <w:softHyphen/>
        <w:t>новид</w:t>
      </w:r>
      <w:r>
        <w:rPr>
          <w:sz w:val="22"/>
        </w:rPr>
        <w:softHyphen/>
        <w:t>ностях.</w:t>
      </w:r>
    </w:p>
    <w:p w14:paraId="767C18D8" w14:textId="77777777" w:rsidR="001F5D18" w:rsidRDefault="001F5D18">
      <w:pPr>
        <w:suppressLineNumbers/>
        <w:spacing w:line="360" w:lineRule="auto"/>
        <w:ind w:firstLine="851"/>
        <w:rPr>
          <w:sz w:val="22"/>
        </w:rPr>
      </w:pPr>
      <w:r>
        <w:rPr>
          <w:i/>
          <w:sz w:val="22"/>
        </w:rPr>
        <w:t>Регулирование со стороны профессиональных участников рынка ценных бу</w:t>
      </w:r>
      <w:r>
        <w:rPr>
          <w:i/>
          <w:sz w:val="22"/>
        </w:rPr>
        <w:softHyphen/>
        <w:t>маг, или само</w:t>
      </w:r>
      <w:r>
        <w:rPr>
          <w:i/>
          <w:sz w:val="22"/>
        </w:rPr>
        <w:softHyphen/>
        <w:t>регулирование</w:t>
      </w:r>
      <w:r>
        <w:rPr>
          <w:sz w:val="22"/>
        </w:rPr>
        <w:t xml:space="preserve"> осуществляется посредством регистрации тех, кто торгует ценными бумагами или консультирует инвесторов. В ходе ее выясняется профессио</w:t>
      </w:r>
      <w:r>
        <w:rPr>
          <w:sz w:val="22"/>
        </w:rPr>
        <w:softHyphen/>
        <w:t>нальная пригодность кандидата.  Саморегулирование достигается обеспечением гласности и поддер</w:t>
      </w:r>
      <w:r>
        <w:rPr>
          <w:sz w:val="22"/>
        </w:rPr>
        <w:softHyphen/>
        <w:t>жанием правопорядка в от</w:t>
      </w:r>
      <w:r>
        <w:rPr>
          <w:sz w:val="22"/>
        </w:rPr>
        <w:softHyphen/>
        <w:t>расли, т.е. компетентные институты могут учинить рас</w:t>
      </w:r>
      <w:r>
        <w:rPr>
          <w:sz w:val="22"/>
        </w:rPr>
        <w:softHyphen/>
        <w:t>следование нарушений закона, приме</w:t>
      </w:r>
      <w:r>
        <w:rPr>
          <w:sz w:val="22"/>
        </w:rPr>
        <w:softHyphen/>
        <w:t>нить административные меры и передать дело в суд. Помимо законов существуют “законы” и “ведомства”, обеспечивающие самоконтроль и саморегулирование - это биржа, основопола</w:t>
      </w:r>
      <w:r>
        <w:rPr>
          <w:sz w:val="22"/>
        </w:rPr>
        <w:softHyphen/>
        <w:t>гающий принцип которой - ликвидность банка. А механизмом стабилизации и ликвидности является институт маркет-мейкеров. Ликвидность обеспечивается обязательными вы</w:t>
      </w:r>
      <w:r>
        <w:rPr>
          <w:sz w:val="22"/>
        </w:rPr>
        <w:softHyphen/>
        <w:t>ставления</w:t>
      </w:r>
      <w:r>
        <w:rPr>
          <w:sz w:val="22"/>
        </w:rPr>
        <w:softHyphen/>
        <w:t>ми каж</w:t>
      </w:r>
      <w:r>
        <w:rPr>
          <w:sz w:val="22"/>
        </w:rPr>
        <w:softHyphen/>
        <w:t>дым маркет-мейкером двусторонних коти</w:t>
      </w:r>
      <w:r>
        <w:rPr>
          <w:sz w:val="22"/>
        </w:rPr>
        <w:softHyphen/>
        <w:t>ровок по определенным ценным бумагам, ста</w:t>
      </w:r>
      <w:r>
        <w:rPr>
          <w:sz w:val="22"/>
        </w:rPr>
        <w:softHyphen/>
        <w:t>билизация - вве</w:t>
      </w:r>
      <w:r>
        <w:rPr>
          <w:sz w:val="22"/>
        </w:rPr>
        <w:softHyphen/>
        <w:t>дением ограничений на спрэды или максимальное отклонение от лучшей коти</w:t>
      </w:r>
      <w:r>
        <w:rPr>
          <w:sz w:val="22"/>
        </w:rPr>
        <w:softHyphen/>
        <w:t>ровки. Появление этого института связа</w:t>
      </w:r>
      <w:r>
        <w:rPr>
          <w:sz w:val="22"/>
        </w:rPr>
        <w:softHyphen/>
        <w:t>но с необходимостью обеспечения устойчивого функ</w:t>
      </w:r>
      <w:r>
        <w:rPr>
          <w:sz w:val="22"/>
        </w:rPr>
        <w:softHyphen/>
        <w:t>ционирования торговли, и он предус</w:t>
      </w:r>
      <w:r>
        <w:rPr>
          <w:sz w:val="22"/>
        </w:rPr>
        <w:softHyphen/>
        <w:t>матривает ряд компонентов:</w:t>
      </w:r>
    </w:p>
    <w:p w14:paraId="11D1FA93" w14:textId="77777777" w:rsidR="001F5D18" w:rsidRDefault="001F5D18">
      <w:pPr>
        <w:suppressLineNumbers/>
        <w:spacing w:line="360" w:lineRule="auto"/>
        <w:ind w:firstLine="851"/>
        <w:rPr>
          <w:sz w:val="22"/>
        </w:rPr>
      </w:pPr>
      <w:r>
        <w:rPr>
          <w:sz w:val="22"/>
        </w:rPr>
        <w:t>а) листинг - подбор для торговли наиболее ка</w:t>
      </w:r>
      <w:r>
        <w:rPr>
          <w:sz w:val="22"/>
        </w:rPr>
        <w:softHyphen/>
        <w:t>чественных ценных бумаг, которые будут пользоваться устойчивым спросом участников рынка в течение продол</w:t>
      </w:r>
      <w:r>
        <w:rPr>
          <w:sz w:val="22"/>
        </w:rPr>
        <w:softHyphen/>
        <w:t xml:space="preserve">жительного времени; </w:t>
      </w:r>
    </w:p>
    <w:p w14:paraId="3F86A6A7" w14:textId="77777777" w:rsidR="001F5D18" w:rsidRDefault="001F5D18">
      <w:pPr>
        <w:suppressLineNumbers/>
        <w:spacing w:line="360" w:lineRule="auto"/>
        <w:ind w:firstLine="851"/>
        <w:rPr>
          <w:sz w:val="22"/>
        </w:rPr>
      </w:pPr>
      <w:r>
        <w:rPr>
          <w:sz w:val="22"/>
        </w:rPr>
        <w:t>б) создание группы маркет-мейкеров - участников торговли, спо</w:t>
      </w:r>
      <w:r>
        <w:rPr>
          <w:sz w:val="22"/>
        </w:rPr>
        <w:softHyphen/>
        <w:t>собных поддержать минимальные спрэды на торгуемые бумаги и предо</w:t>
      </w:r>
      <w:r>
        <w:rPr>
          <w:sz w:val="22"/>
        </w:rPr>
        <w:softHyphen/>
        <w:t>вращает временную по</w:t>
      </w:r>
      <w:r>
        <w:rPr>
          <w:sz w:val="22"/>
        </w:rPr>
        <w:softHyphen/>
        <w:t xml:space="preserve">терю ликвидности. </w:t>
      </w:r>
    </w:p>
    <w:p w14:paraId="2BB438EC" w14:textId="77777777" w:rsidR="001F5D18" w:rsidRDefault="001F5D18">
      <w:pPr>
        <w:suppressLineNumbers/>
        <w:spacing w:line="360" w:lineRule="auto"/>
        <w:ind w:firstLine="851"/>
        <w:rPr>
          <w:sz w:val="22"/>
        </w:rPr>
      </w:pPr>
      <w:r>
        <w:rPr>
          <w:sz w:val="22"/>
        </w:rPr>
        <w:t>в) делистинг - ис</w:t>
      </w:r>
      <w:r>
        <w:rPr>
          <w:sz w:val="22"/>
        </w:rPr>
        <w:softHyphen/>
        <w:t>ключение ценных бумаг из списка котирующихся в системе.</w:t>
      </w:r>
    </w:p>
    <w:p w14:paraId="3BF890EC" w14:textId="77777777" w:rsidR="001F5D18" w:rsidRDefault="001F5D18">
      <w:pPr>
        <w:suppressLineNumbers/>
        <w:spacing w:line="360" w:lineRule="auto"/>
        <w:ind w:firstLine="851"/>
        <w:rPr>
          <w:sz w:val="22"/>
        </w:rPr>
      </w:pPr>
    </w:p>
    <w:p w14:paraId="49DC89BF" w14:textId="77777777" w:rsidR="001F5D18" w:rsidRDefault="001F5D18">
      <w:pPr>
        <w:keepLines/>
        <w:suppressLineNumbers/>
        <w:spacing w:line="360" w:lineRule="auto"/>
        <w:ind w:firstLine="851"/>
        <w:rPr>
          <w:sz w:val="22"/>
        </w:rPr>
      </w:pPr>
      <w:r>
        <w:rPr>
          <w:b/>
          <w:sz w:val="22"/>
        </w:rPr>
        <w:t>2.5</w:t>
      </w:r>
      <w:r>
        <w:rPr>
          <w:sz w:val="22"/>
        </w:rPr>
        <w:t xml:space="preserve"> Коммерческие банки на рынке ценных бумаг</w:t>
      </w:r>
    </w:p>
    <w:p w14:paraId="2C9D4053" w14:textId="77777777" w:rsidR="001F5D18" w:rsidRDefault="001F5D18">
      <w:pPr>
        <w:suppressLineNumbers/>
        <w:spacing w:line="360" w:lineRule="auto"/>
        <w:ind w:firstLine="851"/>
        <w:rPr>
          <w:sz w:val="22"/>
        </w:rPr>
      </w:pPr>
    </w:p>
    <w:p w14:paraId="27B9851F" w14:textId="77777777" w:rsidR="001F5D18" w:rsidRDefault="001F5D18">
      <w:pPr>
        <w:suppressLineNumbers/>
        <w:tabs>
          <w:tab w:val="left" w:pos="1418"/>
        </w:tabs>
        <w:spacing w:line="360" w:lineRule="auto"/>
        <w:ind w:firstLine="851"/>
        <w:rPr>
          <w:sz w:val="22"/>
        </w:rPr>
      </w:pPr>
      <w:r>
        <w:rPr>
          <w:sz w:val="22"/>
        </w:rPr>
        <w:t>В зависимости от национального законодательства той или иной страны , ис</w:t>
      </w:r>
      <w:r>
        <w:rPr>
          <w:sz w:val="22"/>
        </w:rPr>
        <w:softHyphen/>
        <w:t>торичес</w:t>
      </w:r>
      <w:r>
        <w:rPr>
          <w:sz w:val="22"/>
        </w:rPr>
        <w:softHyphen/>
        <w:t>ких традиций и особенностей формирования национальных фондовых рынков банки могут играть на них различную роль. Например, мировая практика знает два подхода к проблеме со</w:t>
      </w:r>
      <w:r>
        <w:rPr>
          <w:sz w:val="22"/>
        </w:rPr>
        <w:softHyphen/>
        <w:t>четания обычной банков</w:t>
      </w:r>
      <w:r>
        <w:rPr>
          <w:sz w:val="22"/>
        </w:rPr>
        <w:softHyphen/>
        <w:t>ской дея</w:t>
      </w:r>
      <w:r>
        <w:rPr>
          <w:sz w:val="22"/>
        </w:rPr>
        <w:softHyphen/>
        <w:t>тельности с деятельностью на рынке ценных бумаг. Согласно одному из подходов банкам должно быть за</w:t>
      </w:r>
      <w:r>
        <w:rPr>
          <w:sz w:val="22"/>
        </w:rPr>
        <w:softHyphen/>
        <w:t>прещено заниматься некоторыми видами профес</w:t>
      </w:r>
      <w:r>
        <w:rPr>
          <w:sz w:val="22"/>
        </w:rPr>
        <w:softHyphen/>
        <w:t>сиональной деятель</w:t>
      </w:r>
      <w:r>
        <w:rPr>
          <w:sz w:val="22"/>
        </w:rPr>
        <w:softHyphen/>
        <w:t>ности на рынке ценных бумаг, а также должны быть ограничены отдельные виды непрофессиональной  деятельности в качестве инвесторов. Этот подход применялся в США, где разделение универсальных банков на коммерческие и инвестиционные на рубеже 30-х годов XX в. было введено как реакция на волну массовых банкротств банков, вследствие их чрезмерной активности по вложению привлеченных средств клиентов в  негосударственные ценные бумаги и предоставление гарантий по таким  ценным бумагам.</w:t>
      </w:r>
    </w:p>
    <w:p w14:paraId="1334CF5B" w14:textId="77777777" w:rsidR="001F5D18" w:rsidRDefault="001F5D18">
      <w:pPr>
        <w:suppressLineNumbers/>
        <w:tabs>
          <w:tab w:val="left" w:pos="1418"/>
        </w:tabs>
        <w:spacing w:line="360" w:lineRule="auto"/>
        <w:ind w:firstLine="851"/>
        <w:rPr>
          <w:sz w:val="22"/>
        </w:rPr>
      </w:pPr>
      <w:r>
        <w:rPr>
          <w:sz w:val="22"/>
        </w:rPr>
        <w:t>Второй подход представляет собой разрешение банкам сочетать обычные бан</w:t>
      </w:r>
      <w:r>
        <w:rPr>
          <w:sz w:val="22"/>
        </w:rPr>
        <w:softHyphen/>
        <w:t>ковские операции с большинством операций на рынке ценных бумаг, он преобладает в европейских стра</w:t>
      </w:r>
      <w:r>
        <w:rPr>
          <w:sz w:val="22"/>
        </w:rPr>
        <w:softHyphen/>
        <w:t>нах. Согласно этому подходу ограничение рисковос</w:t>
      </w:r>
      <w:r>
        <w:rPr>
          <w:sz w:val="22"/>
        </w:rPr>
        <w:softHyphen/>
        <w:t>ти банковских  инвестиционных опера</w:t>
      </w:r>
      <w:r>
        <w:rPr>
          <w:sz w:val="22"/>
        </w:rPr>
        <w:softHyphen/>
        <w:t>ций должно осу</w:t>
      </w:r>
      <w:r>
        <w:rPr>
          <w:sz w:val="22"/>
        </w:rPr>
        <w:softHyphen/>
        <w:t>ществляться  введением специальных “встроенных” ограничителей путем над</w:t>
      </w:r>
      <w:r>
        <w:rPr>
          <w:sz w:val="22"/>
        </w:rPr>
        <w:softHyphen/>
        <w:t>лежащего государственного контро</w:t>
      </w:r>
      <w:r>
        <w:rPr>
          <w:sz w:val="22"/>
        </w:rPr>
        <w:softHyphen/>
        <w:t>ля за банковской деятель</w:t>
      </w:r>
      <w:r>
        <w:rPr>
          <w:sz w:val="22"/>
        </w:rPr>
        <w:softHyphen/>
        <w:t>ностью и повышенного внимания к проблеме конфликта инте</w:t>
      </w:r>
      <w:r>
        <w:rPr>
          <w:sz w:val="22"/>
        </w:rPr>
        <w:softHyphen/>
        <w:t>ресов при опера</w:t>
      </w:r>
      <w:r>
        <w:rPr>
          <w:sz w:val="22"/>
        </w:rPr>
        <w:softHyphen/>
        <w:t>циях на финансовых рынках. В самом завершенном виде это подход преоблада</w:t>
      </w:r>
      <w:r>
        <w:rPr>
          <w:sz w:val="22"/>
        </w:rPr>
        <w:softHyphen/>
        <w:t>ет в ФРГ.</w:t>
      </w:r>
    </w:p>
    <w:p w14:paraId="6C038868" w14:textId="77777777" w:rsidR="001F5D18" w:rsidRDefault="001F5D18">
      <w:pPr>
        <w:suppressLineNumbers/>
        <w:tabs>
          <w:tab w:val="left" w:pos="1418"/>
        </w:tabs>
        <w:spacing w:line="360" w:lineRule="auto"/>
        <w:ind w:firstLine="851"/>
        <w:rPr>
          <w:sz w:val="22"/>
        </w:rPr>
      </w:pPr>
      <w:r>
        <w:rPr>
          <w:sz w:val="22"/>
        </w:rPr>
        <w:t xml:space="preserve"> С момента возрождения современной российской банковской системы (конец 80-х - начало 90-х годов ) законодательство придерживалось второго подхода. По действовавшему с 1990г. банковскому законодательству банки в России яв</w:t>
      </w:r>
      <w:r>
        <w:rPr>
          <w:sz w:val="22"/>
        </w:rPr>
        <w:softHyphen/>
        <w:t>лялись универсальными банками. Рос</w:t>
      </w:r>
      <w:r>
        <w:rPr>
          <w:sz w:val="22"/>
        </w:rPr>
        <w:softHyphen/>
        <w:t>сийские банки осуществляют непрофессиональные операции с ценными бумагами по общим правилам, действующим для инвесторов и эмитентов, а также в рамках нормативов и по допол</w:t>
      </w:r>
      <w:r>
        <w:rPr>
          <w:sz w:val="22"/>
        </w:rPr>
        <w:softHyphen/>
        <w:t>нительным правилам, установленным Банком России. Профессиональная деятельность банков на рынке ценных бумаг осуществляется по общим бан</w:t>
      </w:r>
      <w:r>
        <w:rPr>
          <w:sz w:val="22"/>
        </w:rPr>
        <w:softHyphen/>
        <w:t>ковским лицензиям, выдаваемым Банком России. При этом предполагается, что Банк России как единый надзорный и кон</w:t>
      </w:r>
      <w:r>
        <w:rPr>
          <w:sz w:val="22"/>
        </w:rPr>
        <w:softHyphen/>
        <w:t>трольный ор</w:t>
      </w:r>
      <w:r>
        <w:rPr>
          <w:sz w:val="22"/>
        </w:rPr>
        <w:softHyphen/>
        <w:t>ган имеет все полномочия проверять и регламентировать профессиональную дея</w:t>
      </w:r>
      <w:r>
        <w:rPr>
          <w:sz w:val="22"/>
        </w:rPr>
        <w:softHyphen/>
        <w:t>тельность бан</w:t>
      </w:r>
      <w:r>
        <w:rPr>
          <w:sz w:val="22"/>
        </w:rPr>
        <w:softHyphen/>
        <w:t>ков, и него  для этого есть воз</w:t>
      </w:r>
      <w:r>
        <w:rPr>
          <w:sz w:val="22"/>
        </w:rPr>
        <w:softHyphen/>
        <w:t>можность требовать обычную и специальную отчетность, право назначать банковские проверки и применять к банкам санкции. На ряду со всем этим Банк Рос</w:t>
      </w:r>
      <w:r>
        <w:rPr>
          <w:sz w:val="22"/>
        </w:rPr>
        <w:softHyphen/>
        <w:t>сии применяет ряд встроенных ограничений на инвестиционные опе</w:t>
      </w:r>
      <w:r>
        <w:rPr>
          <w:sz w:val="22"/>
        </w:rPr>
        <w:softHyphen/>
        <w:t>рации банков: повышенные коэффициенты рисковости при расчете коэффициентов соотношения соб</w:t>
      </w:r>
      <w:r>
        <w:rPr>
          <w:sz w:val="22"/>
        </w:rPr>
        <w:softHyphen/>
        <w:t>ственных средств бан</w:t>
      </w:r>
      <w:r>
        <w:rPr>
          <w:sz w:val="22"/>
        </w:rPr>
        <w:softHyphen/>
        <w:t>ков и различных статей их активов, и  жесткие требования к созданию внутренних  банковских резервов под потенциальное обесценение вложений в ценные бумаги. С вступлением в силу фе</w:t>
      </w:r>
      <w:r>
        <w:rPr>
          <w:sz w:val="22"/>
        </w:rPr>
        <w:softHyphen/>
        <w:t>дерального закона “ О рынке ценных бумаг” лицензи</w:t>
      </w:r>
      <w:r>
        <w:rPr>
          <w:sz w:val="22"/>
        </w:rPr>
        <w:softHyphen/>
        <w:t>рование профессиональной деятельности на фондовом рынке всех организаций осу</w:t>
      </w:r>
      <w:r>
        <w:rPr>
          <w:sz w:val="22"/>
        </w:rPr>
        <w:softHyphen/>
        <w:t>ществляется Феде</w:t>
      </w:r>
      <w:r>
        <w:rPr>
          <w:sz w:val="22"/>
        </w:rPr>
        <w:softHyphen/>
        <w:t>ральной комиссией по рынку цен</w:t>
      </w:r>
      <w:r>
        <w:rPr>
          <w:sz w:val="22"/>
        </w:rPr>
        <w:softHyphen/>
        <w:t>ных бумаг. Поэтому те рос</w:t>
      </w:r>
      <w:r>
        <w:rPr>
          <w:sz w:val="22"/>
        </w:rPr>
        <w:softHyphen/>
        <w:t>сийские банки, которые захотят совмещать ведение классических банков</w:t>
      </w:r>
      <w:r>
        <w:rPr>
          <w:sz w:val="22"/>
        </w:rPr>
        <w:softHyphen/>
        <w:t>ских операций с профессиональной деятельностью на фондовом рынке, должны будут иметь две лицензии - от Банка России и от Федеральной комиссии по рынку цен</w:t>
      </w:r>
      <w:r>
        <w:rPr>
          <w:sz w:val="22"/>
        </w:rPr>
        <w:softHyphen/>
        <w:t xml:space="preserve">ных бумаг. </w:t>
      </w:r>
    </w:p>
    <w:p w14:paraId="5E950061" w14:textId="77777777" w:rsidR="001F5D18" w:rsidRDefault="001F5D18">
      <w:pPr>
        <w:spacing w:line="360" w:lineRule="auto"/>
        <w:ind w:firstLine="851"/>
        <w:rPr>
          <w:sz w:val="22"/>
        </w:rPr>
      </w:pPr>
      <w:r>
        <w:rPr>
          <w:sz w:val="22"/>
        </w:rPr>
        <w:t>Теперь можно подвести итог - итак, коммерческие банки в России могут выполнять все виды деятельности и все виды операций на рынке ценных бумаг, разрешенные действующим законодатель</w:t>
      </w:r>
      <w:r>
        <w:rPr>
          <w:sz w:val="22"/>
        </w:rPr>
        <w:softHyphen/>
        <w:t>ством: брокерская и дилерская деятельности; управление инвестициями и фонда</w:t>
      </w:r>
      <w:r>
        <w:rPr>
          <w:sz w:val="22"/>
        </w:rPr>
        <w:softHyphen/>
        <w:t>ми; расчетное обслуживание участ</w:t>
      </w:r>
      <w:r>
        <w:rPr>
          <w:sz w:val="22"/>
        </w:rPr>
        <w:softHyphen/>
        <w:t>ников рынка ценных бумаг; ведение реестра и депозитарное обслуживание; консультационная деятельность и т. п. Коммерческий банк может принять  от заемщика ценные бумаги в качестве залога по выданной краткосрочной ссуде, причем  стои</w:t>
      </w:r>
      <w:r>
        <w:rPr>
          <w:sz w:val="22"/>
        </w:rPr>
        <w:softHyphen/>
        <w:t>мость залога оценивается по рыночному курсу ценных бумаг, а не по их номиналу.</w:t>
      </w:r>
    </w:p>
    <w:p w14:paraId="153C7A28" w14:textId="77777777" w:rsidR="001F5D18" w:rsidRDefault="001F5D18">
      <w:pPr>
        <w:suppressLineNumbers/>
        <w:spacing w:line="360" w:lineRule="auto"/>
        <w:ind w:firstLine="851"/>
        <w:rPr>
          <w:sz w:val="22"/>
        </w:rPr>
      </w:pPr>
      <w:r>
        <w:rPr>
          <w:sz w:val="22"/>
        </w:rPr>
        <w:t>Помимо этих функций коммерческие банки РФ осуществляют эмиссионную деятель</w:t>
      </w:r>
      <w:r>
        <w:rPr>
          <w:sz w:val="22"/>
        </w:rPr>
        <w:softHyphen/>
        <w:t>ность. По Российскому законодательству  они могут эмитировать акции, об</w:t>
      </w:r>
      <w:r>
        <w:rPr>
          <w:sz w:val="22"/>
        </w:rPr>
        <w:softHyphen/>
        <w:t>лигации, депози</w:t>
      </w:r>
      <w:r>
        <w:rPr>
          <w:sz w:val="22"/>
        </w:rPr>
        <w:softHyphen/>
        <w:t>тарные и сберегательные сертификаты, векселя, производные ценные бумаги. Основным доку</w:t>
      </w:r>
      <w:r>
        <w:rPr>
          <w:sz w:val="22"/>
        </w:rPr>
        <w:softHyphen/>
        <w:t>ментом, определяющий особенности выпуска ценных бумаг кре</w:t>
      </w:r>
      <w:r>
        <w:rPr>
          <w:sz w:val="22"/>
        </w:rPr>
        <w:softHyphen/>
        <w:t>дитными организациями  явля</w:t>
      </w:r>
      <w:r>
        <w:rPr>
          <w:sz w:val="22"/>
        </w:rPr>
        <w:softHyphen/>
        <w:t>ется ин</w:t>
      </w:r>
      <w:r>
        <w:rPr>
          <w:sz w:val="22"/>
        </w:rPr>
        <w:softHyphen/>
        <w:t>струкция Банка России от 11 февраля 1994г. № 8 “О пра</w:t>
      </w:r>
      <w:r>
        <w:rPr>
          <w:sz w:val="22"/>
        </w:rPr>
        <w:softHyphen/>
        <w:t>вилах выпуска и регистра</w:t>
      </w:r>
      <w:r>
        <w:rPr>
          <w:sz w:val="22"/>
        </w:rPr>
        <w:softHyphen/>
        <w:t>ции ценных бумаг кредитными органи</w:t>
      </w:r>
      <w:r>
        <w:rPr>
          <w:sz w:val="22"/>
        </w:rPr>
        <w:softHyphen/>
        <w:t>зациями на территории РФ” с изменениями и дополнени</w:t>
      </w:r>
      <w:r>
        <w:rPr>
          <w:sz w:val="22"/>
        </w:rPr>
        <w:softHyphen/>
        <w:t>ями, внесенными распоряжением ЦБ России от 11.04.96г. № 274. Эмиссионная деятельность банков направлена на привлечение финансовых ре</w:t>
      </w:r>
      <w:r>
        <w:rPr>
          <w:sz w:val="22"/>
        </w:rPr>
        <w:softHyphen/>
        <w:t>сурсов и поэтому вполне обоснованно может идти речь о цене их привлечения. Цена привлечения фи</w:t>
      </w:r>
      <w:r>
        <w:rPr>
          <w:sz w:val="22"/>
        </w:rPr>
        <w:softHyphen/>
        <w:t>нансовых ресурсов сравнивается с эффектив</w:t>
      </w:r>
      <w:r>
        <w:rPr>
          <w:sz w:val="22"/>
        </w:rPr>
        <w:softHyphen/>
        <w:t>ностью их размещения и рассмат</w:t>
      </w:r>
      <w:r>
        <w:rPr>
          <w:sz w:val="22"/>
        </w:rPr>
        <w:softHyphen/>
        <w:t>ривается механизм поддер</w:t>
      </w:r>
      <w:r>
        <w:rPr>
          <w:sz w:val="22"/>
        </w:rPr>
        <w:softHyphen/>
        <w:t>жания их ликвидности. Финансовое положение банка в основном определяется величи</w:t>
      </w:r>
      <w:r>
        <w:rPr>
          <w:sz w:val="22"/>
        </w:rPr>
        <w:softHyphen/>
        <w:t>ной маржи - разницей между ценой привлече</w:t>
      </w:r>
      <w:r>
        <w:rPr>
          <w:sz w:val="22"/>
        </w:rPr>
        <w:softHyphen/>
        <w:t>ния и размещения  ре</w:t>
      </w:r>
      <w:r>
        <w:rPr>
          <w:sz w:val="22"/>
        </w:rPr>
        <w:softHyphen/>
        <w:t>сурсов.</w:t>
      </w:r>
    </w:p>
    <w:p w14:paraId="4C27201B" w14:textId="77777777" w:rsidR="001F5D18" w:rsidRDefault="001F5D18">
      <w:pPr>
        <w:suppressLineNumbers/>
        <w:spacing w:line="360" w:lineRule="auto"/>
        <w:ind w:firstLine="851"/>
        <w:rPr>
          <w:b/>
          <w:sz w:val="22"/>
        </w:rPr>
      </w:pPr>
    </w:p>
    <w:p w14:paraId="140781E7" w14:textId="77777777" w:rsidR="001F5D18" w:rsidRDefault="001F5D18">
      <w:pPr>
        <w:suppressLineNumbers/>
        <w:spacing w:line="360" w:lineRule="auto"/>
        <w:ind w:firstLine="851"/>
        <w:rPr>
          <w:b/>
          <w:sz w:val="22"/>
        </w:rPr>
      </w:pPr>
    </w:p>
    <w:p w14:paraId="7F0F4970" w14:textId="77777777" w:rsidR="001F5D18" w:rsidRDefault="001F5D18">
      <w:pPr>
        <w:suppressLineNumbers/>
        <w:spacing w:line="360" w:lineRule="auto"/>
        <w:ind w:firstLine="851"/>
        <w:rPr>
          <w:b/>
          <w:sz w:val="22"/>
        </w:rPr>
      </w:pPr>
    </w:p>
    <w:p w14:paraId="08815BAE" w14:textId="77777777" w:rsidR="001F5D18" w:rsidRDefault="001F5D18">
      <w:pPr>
        <w:suppressLineNumbers/>
        <w:spacing w:line="360" w:lineRule="auto"/>
        <w:ind w:firstLine="851"/>
        <w:rPr>
          <w:b/>
          <w:sz w:val="22"/>
        </w:rPr>
      </w:pPr>
      <w:r>
        <w:rPr>
          <w:b/>
          <w:sz w:val="22"/>
        </w:rPr>
        <w:t>3. Проблемы и пути совершенствования рынка ценных бумаг на современном этапе</w:t>
      </w:r>
    </w:p>
    <w:p w14:paraId="65A6DDC7" w14:textId="77777777" w:rsidR="001F5D18" w:rsidRDefault="001F5D18">
      <w:pPr>
        <w:suppressLineNumbers/>
        <w:spacing w:line="360" w:lineRule="auto"/>
        <w:ind w:firstLine="851"/>
        <w:rPr>
          <w:sz w:val="22"/>
        </w:rPr>
      </w:pPr>
    </w:p>
    <w:p w14:paraId="4D9704A4" w14:textId="77777777" w:rsidR="001F5D18" w:rsidRDefault="001F5D18">
      <w:pPr>
        <w:suppressLineNumbers/>
        <w:spacing w:line="360" w:lineRule="auto"/>
        <w:ind w:firstLine="851"/>
        <w:rPr>
          <w:sz w:val="22"/>
        </w:rPr>
      </w:pPr>
      <w:r>
        <w:rPr>
          <w:b/>
          <w:sz w:val="22"/>
        </w:rPr>
        <w:t>3.1.</w:t>
      </w:r>
      <w:r>
        <w:rPr>
          <w:sz w:val="22"/>
        </w:rPr>
        <w:t xml:space="preserve"> История развития российского рынка ценных бумаг</w:t>
      </w:r>
    </w:p>
    <w:p w14:paraId="3599F041" w14:textId="77777777" w:rsidR="001F5D18" w:rsidRDefault="001F5D18">
      <w:pPr>
        <w:suppressLineNumbers/>
        <w:spacing w:line="360" w:lineRule="auto"/>
        <w:ind w:firstLine="851"/>
        <w:rPr>
          <w:sz w:val="22"/>
        </w:rPr>
      </w:pPr>
    </w:p>
    <w:p w14:paraId="6DA2BDEF" w14:textId="77777777" w:rsidR="001F5D18" w:rsidRDefault="001F5D18">
      <w:pPr>
        <w:suppressLineNumbers/>
        <w:spacing w:line="360" w:lineRule="auto"/>
        <w:ind w:firstLine="851"/>
        <w:rPr>
          <w:sz w:val="22"/>
        </w:rPr>
      </w:pPr>
      <w:r>
        <w:rPr>
          <w:sz w:val="22"/>
        </w:rPr>
        <w:t>Рассматривая развитие рынка ценных бумаг в историческом аспекте можно выделить: дорево</w:t>
      </w:r>
      <w:r>
        <w:rPr>
          <w:sz w:val="22"/>
        </w:rPr>
        <w:softHyphen/>
        <w:t>люцион</w:t>
      </w:r>
      <w:r>
        <w:rPr>
          <w:sz w:val="22"/>
        </w:rPr>
        <w:softHyphen/>
        <w:t>ный (до 1917г.), советский период (с нэпа и последующие годы) и современный этап, начав</w:t>
      </w:r>
      <w:r>
        <w:rPr>
          <w:sz w:val="22"/>
        </w:rPr>
        <w:softHyphen/>
        <w:t>шийся с приватизации государственной собственности. Все они имеют свою специ</w:t>
      </w:r>
      <w:r>
        <w:rPr>
          <w:sz w:val="22"/>
        </w:rPr>
        <w:softHyphen/>
        <w:t>фику, связанную с услови</w:t>
      </w:r>
      <w:r>
        <w:rPr>
          <w:sz w:val="22"/>
        </w:rPr>
        <w:softHyphen/>
        <w:t xml:space="preserve">ями формирования. </w:t>
      </w:r>
    </w:p>
    <w:p w14:paraId="175D6F3D" w14:textId="77777777" w:rsidR="001F5D18" w:rsidRDefault="001F5D18">
      <w:pPr>
        <w:suppressLineNumbers/>
        <w:spacing w:line="360" w:lineRule="auto"/>
        <w:ind w:firstLine="851"/>
        <w:rPr>
          <w:sz w:val="22"/>
        </w:rPr>
      </w:pPr>
      <w:r>
        <w:rPr>
          <w:sz w:val="22"/>
        </w:rPr>
        <w:t>Исторической точ</w:t>
      </w:r>
      <w:r>
        <w:rPr>
          <w:sz w:val="22"/>
        </w:rPr>
        <w:softHyphen/>
        <w:t>кой отсчета возникнове</w:t>
      </w:r>
      <w:r>
        <w:rPr>
          <w:sz w:val="22"/>
        </w:rPr>
        <w:softHyphen/>
        <w:t>ния Российского фондового рынка можно считать 1769г., когда в Амстердаме был размещен первый выпуск Российского государственно</w:t>
      </w:r>
      <w:r>
        <w:rPr>
          <w:sz w:val="22"/>
        </w:rPr>
        <w:softHyphen/>
        <w:t>го займа. Соб</w:t>
      </w:r>
      <w:r>
        <w:rPr>
          <w:sz w:val="22"/>
        </w:rPr>
        <w:softHyphen/>
        <w:t>ственно на российском рынке госу</w:t>
      </w:r>
      <w:r>
        <w:rPr>
          <w:sz w:val="22"/>
        </w:rPr>
        <w:softHyphen/>
        <w:t xml:space="preserve">дарственные долговые бумаги появились лишь в 1809г. </w:t>
      </w:r>
    </w:p>
    <w:p w14:paraId="768142E9" w14:textId="77777777" w:rsidR="001F5D18" w:rsidRDefault="001F5D18">
      <w:pPr>
        <w:suppressLineNumbers/>
        <w:spacing w:line="360" w:lineRule="auto"/>
        <w:ind w:firstLine="851"/>
        <w:rPr>
          <w:sz w:val="22"/>
        </w:rPr>
      </w:pPr>
      <w:r>
        <w:rPr>
          <w:sz w:val="22"/>
        </w:rPr>
        <w:t>В 30-х годах на фондовом рынке появляются в обращении акции и облигации частных компаний, выпуск и обращение которых регулировалось принятым в 1836г. Законом о про</w:t>
      </w:r>
      <w:r>
        <w:rPr>
          <w:sz w:val="22"/>
        </w:rPr>
        <w:softHyphen/>
        <w:t>мышленных обществах. Реформы  третей четверти прошлого века создали предпосылки для появления на фон</w:t>
      </w:r>
      <w:r>
        <w:rPr>
          <w:sz w:val="22"/>
        </w:rPr>
        <w:softHyphen/>
        <w:t>довом рынке долговых обязательств местных органов власти, что было вы</w:t>
      </w:r>
      <w:r>
        <w:rPr>
          <w:sz w:val="22"/>
        </w:rPr>
        <w:softHyphen/>
        <w:t>звано нехваткой средств для развития местной культурно-хозяйственной жизни.</w:t>
      </w:r>
    </w:p>
    <w:p w14:paraId="57F0D6FC" w14:textId="77777777" w:rsidR="001F5D18" w:rsidRDefault="001F5D18">
      <w:pPr>
        <w:suppressLineNumbers/>
        <w:spacing w:line="360" w:lineRule="auto"/>
        <w:ind w:firstLine="851"/>
        <w:rPr>
          <w:sz w:val="22"/>
        </w:rPr>
      </w:pPr>
      <w:r>
        <w:rPr>
          <w:sz w:val="22"/>
        </w:rPr>
        <w:t xml:space="preserve"> Международ</w:t>
      </w:r>
      <w:r>
        <w:rPr>
          <w:sz w:val="22"/>
        </w:rPr>
        <w:softHyphen/>
        <w:t>ный политический кризис 1914г., приведший к началу первой ми</w:t>
      </w:r>
      <w:r>
        <w:rPr>
          <w:sz w:val="22"/>
        </w:rPr>
        <w:softHyphen/>
        <w:t>ровой войны, вызвал панику на европейских биржах и в течении нескольких дней после объявления войны прекратили опера</w:t>
      </w:r>
      <w:r>
        <w:rPr>
          <w:sz w:val="22"/>
        </w:rPr>
        <w:softHyphen/>
        <w:t>ции с ценными бумагами российские биржи. Но в конце 1916г. нача</w:t>
      </w:r>
      <w:r>
        <w:rPr>
          <w:sz w:val="22"/>
        </w:rPr>
        <w:softHyphen/>
        <w:t>лось некоторое оживление на фондовом рынке и в январе 1917г. была открыта Петербургская фондовая биржа. Однако после революции рынок ценных бумаг фактически пе</w:t>
      </w:r>
      <w:r>
        <w:rPr>
          <w:sz w:val="22"/>
        </w:rPr>
        <w:softHyphen/>
        <w:t>рестал сущест</w:t>
      </w:r>
      <w:r>
        <w:rPr>
          <w:sz w:val="22"/>
        </w:rPr>
        <w:softHyphen/>
        <w:t>вовать. Декретом советского правительства 23 декабря 1917г. были за</w:t>
      </w:r>
      <w:r>
        <w:rPr>
          <w:sz w:val="22"/>
        </w:rPr>
        <w:softHyphen/>
        <w:t>прещены все операции с ценными бумагами и в начале 1918г. были аннулированы го</w:t>
      </w:r>
      <w:r>
        <w:rPr>
          <w:sz w:val="22"/>
        </w:rPr>
        <w:softHyphen/>
        <w:t>сударственные займы. В период нэпа товарные и фондовые отде</w:t>
      </w:r>
      <w:r>
        <w:rPr>
          <w:sz w:val="22"/>
        </w:rPr>
        <w:softHyphen/>
        <w:t>лы при биржах существовали с 1921 по 1930 г. Организация фондовых бирж в СССР была пре</w:t>
      </w:r>
      <w:r>
        <w:rPr>
          <w:sz w:val="22"/>
        </w:rPr>
        <w:softHyphen/>
        <w:t>дусмотрена постановлением ВЦИК и СНК о валютных опе</w:t>
      </w:r>
      <w:r>
        <w:rPr>
          <w:sz w:val="22"/>
        </w:rPr>
        <w:softHyphen/>
        <w:t>рациях. С переходом к рыночной экономике российское государство стало более ак</w:t>
      </w:r>
      <w:r>
        <w:rPr>
          <w:sz w:val="22"/>
        </w:rPr>
        <w:softHyphen/>
        <w:t>тивно ис</w:t>
      </w:r>
      <w:r>
        <w:rPr>
          <w:sz w:val="22"/>
        </w:rPr>
        <w:softHyphen/>
        <w:t>пользовать рынок ценных бумаг.  Фактически на период 1992-1995 гг. государство почти совсем отказалось от практики разме</w:t>
      </w:r>
      <w:r>
        <w:rPr>
          <w:sz w:val="22"/>
        </w:rPr>
        <w:softHyphen/>
        <w:t>щения займов среди населения. Лишь с конца 1995 г. в обращение поступили первые выпуски сберегательного займа для продажи населению.</w:t>
      </w:r>
    </w:p>
    <w:p w14:paraId="4D746294" w14:textId="77777777" w:rsidR="001F5D18" w:rsidRDefault="001F5D18">
      <w:pPr>
        <w:suppressLineNumbers/>
        <w:spacing w:line="360" w:lineRule="auto"/>
        <w:ind w:firstLine="851"/>
        <w:rPr>
          <w:sz w:val="22"/>
        </w:rPr>
      </w:pPr>
      <w:r>
        <w:rPr>
          <w:sz w:val="22"/>
        </w:rPr>
        <w:t>Особенностью российского рынка государственных облигаций  является их  высокая доходность, позволившая привлечь средства инвесторов с других рынков ка</w:t>
      </w:r>
      <w:r>
        <w:rPr>
          <w:sz w:val="22"/>
        </w:rPr>
        <w:softHyphen/>
        <w:t>питалов.  Ядром этого рынка стала Московская межбанковская валютная биржа (ММВБ), рас</w:t>
      </w:r>
      <w:r>
        <w:rPr>
          <w:sz w:val="22"/>
        </w:rPr>
        <w:softHyphen/>
        <w:t>полагающая тор</w:t>
      </w:r>
      <w:r>
        <w:rPr>
          <w:sz w:val="22"/>
        </w:rPr>
        <w:softHyphen/>
        <w:t>говой, расчетной и депозитарной системами. Следует заметить, что российские государствен</w:t>
      </w:r>
      <w:r>
        <w:rPr>
          <w:sz w:val="22"/>
        </w:rPr>
        <w:softHyphen/>
        <w:t>ные ценные бумаги обращаются и на зарубежных рынках. Так с конца 80-х годов на междуна</w:t>
      </w:r>
      <w:r>
        <w:rPr>
          <w:sz w:val="22"/>
        </w:rPr>
        <w:softHyphen/>
        <w:t>родном рынке обращаются несколько облигационных займов, выпущенных в разных европей</w:t>
      </w:r>
      <w:r>
        <w:rPr>
          <w:sz w:val="22"/>
        </w:rPr>
        <w:softHyphen/>
        <w:t xml:space="preserve">ских валютах. </w:t>
      </w:r>
    </w:p>
    <w:p w14:paraId="04F6AA3A" w14:textId="77777777" w:rsidR="001F5D18" w:rsidRDefault="001F5D18">
      <w:pPr>
        <w:suppressLineNumbers/>
        <w:spacing w:line="360" w:lineRule="auto"/>
        <w:ind w:firstLine="851"/>
        <w:rPr>
          <w:sz w:val="22"/>
        </w:rPr>
      </w:pPr>
    </w:p>
    <w:p w14:paraId="05ED1A1D" w14:textId="77777777" w:rsidR="001F5D18" w:rsidRDefault="001F5D18">
      <w:pPr>
        <w:suppressLineNumbers/>
        <w:spacing w:line="360" w:lineRule="auto"/>
        <w:ind w:firstLine="851"/>
        <w:rPr>
          <w:b/>
          <w:sz w:val="22"/>
        </w:rPr>
      </w:pPr>
    </w:p>
    <w:p w14:paraId="740F6FFF" w14:textId="77777777" w:rsidR="001F5D18" w:rsidRDefault="001F5D18">
      <w:pPr>
        <w:suppressLineNumbers/>
        <w:spacing w:line="360" w:lineRule="auto"/>
        <w:ind w:firstLine="851"/>
        <w:rPr>
          <w:sz w:val="22"/>
        </w:rPr>
      </w:pPr>
      <w:r>
        <w:rPr>
          <w:b/>
          <w:sz w:val="22"/>
        </w:rPr>
        <w:t>3.2</w:t>
      </w:r>
      <w:r>
        <w:rPr>
          <w:sz w:val="22"/>
        </w:rPr>
        <w:t xml:space="preserve"> Развитие рынка ценных бумаг в 90-е  годы</w:t>
      </w:r>
    </w:p>
    <w:p w14:paraId="0F4882F3" w14:textId="77777777" w:rsidR="001F5D18" w:rsidRDefault="001F5D18">
      <w:pPr>
        <w:suppressLineNumbers/>
        <w:spacing w:line="360" w:lineRule="auto"/>
        <w:ind w:firstLine="851"/>
        <w:rPr>
          <w:sz w:val="22"/>
        </w:rPr>
      </w:pPr>
    </w:p>
    <w:p w14:paraId="6BD45ABF" w14:textId="77777777" w:rsidR="001F5D18" w:rsidRDefault="001F5D18">
      <w:pPr>
        <w:suppressLineNumbers/>
        <w:spacing w:line="360" w:lineRule="auto"/>
        <w:ind w:firstLine="851"/>
        <w:rPr>
          <w:sz w:val="22"/>
        </w:rPr>
      </w:pPr>
      <w:r>
        <w:rPr>
          <w:sz w:val="22"/>
        </w:rPr>
        <w:t>В отличие от рынка государственных ценных бумаг, который существовал в России на протяжении всего периода ее социалистического развития, рынок негосудар</w:t>
      </w:r>
      <w:r>
        <w:rPr>
          <w:sz w:val="22"/>
        </w:rPr>
        <w:softHyphen/>
        <w:t>ственных, или кор</w:t>
      </w:r>
      <w:r>
        <w:rPr>
          <w:sz w:val="22"/>
        </w:rPr>
        <w:softHyphen/>
        <w:t>поративных ценных бумаг возродился с начала 90-х годов, прежде всего в связи с началом про</w:t>
      </w:r>
      <w:r>
        <w:rPr>
          <w:sz w:val="22"/>
        </w:rPr>
        <w:softHyphen/>
        <w:t>цесса приватизации государственной собственности в 1992г., а раньше - с образованием акцио</w:t>
      </w:r>
      <w:r>
        <w:rPr>
          <w:sz w:val="22"/>
        </w:rPr>
        <w:softHyphen/>
        <w:t>нерных коммерческих банков и бирж. Условно современную историю российского рынка кор</w:t>
      </w:r>
      <w:r>
        <w:rPr>
          <w:sz w:val="22"/>
        </w:rPr>
        <w:softHyphen/>
        <w:t>поративных ценных бумаг можно разде</w:t>
      </w:r>
      <w:r>
        <w:rPr>
          <w:sz w:val="22"/>
        </w:rPr>
        <w:softHyphen/>
        <w:t>лить на три этапа:</w:t>
      </w:r>
    </w:p>
    <w:p w14:paraId="4CAA539D" w14:textId="77777777" w:rsidR="001F5D18" w:rsidRDefault="001F5D18">
      <w:pPr>
        <w:suppressLineNumbers/>
        <w:spacing w:line="360" w:lineRule="auto"/>
        <w:ind w:firstLine="851"/>
        <w:rPr>
          <w:sz w:val="22"/>
        </w:rPr>
      </w:pPr>
      <w:r>
        <w:rPr>
          <w:sz w:val="22"/>
        </w:rPr>
        <w:t>1) 1990-1992 гг. - создание предпосылок для развития фондового рынка: обра</w:t>
      </w:r>
      <w:r>
        <w:rPr>
          <w:sz w:val="22"/>
        </w:rPr>
        <w:softHyphen/>
        <w:t>зование фондовых бирж и рынка акций коммерческих банков, товарных и фондовых бирж. Здесь нача</w:t>
      </w:r>
      <w:r>
        <w:rPr>
          <w:sz w:val="22"/>
        </w:rPr>
        <w:softHyphen/>
        <w:t xml:space="preserve">лось формирование законодательной базы  российского рынка ценных бумаг. </w:t>
      </w:r>
    </w:p>
    <w:p w14:paraId="3D567C30" w14:textId="77777777" w:rsidR="001F5D18" w:rsidRDefault="001F5D18">
      <w:pPr>
        <w:suppressLineNumbers/>
        <w:spacing w:line="360" w:lineRule="auto"/>
        <w:ind w:firstLine="851"/>
        <w:rPr>
          <w:sz w:val="22"/>
        </w:rPr>
      </w:pPr>
      <w:r>
        <w:rPr>
          <w:sz w:val="22"/>
        </w:rPr>
        <w:t>Однако  первоначальному этапу создания рынка фондовых ценностей должна была предшествовать более широкая приватизация государственной собственности, что позволило бы создать акционерные общества и таким образом наполнить рынок ценных бумаг акциями и облигациями предприятий. По существу же это накопление осуществлялось в основном за счет акций коммерческих банков и так называемых финансовых инструментов. Торговля ценными бумагами в 1991-1992 гг. не стала основным видом деятельности фондовых бирж Российской Федерации, поскольку ведущее положение на них заняли не акции и облигации предприятий, а финансовые инструменты за счет расширения их номенклатуры. В результате увеличения про</w:t>
      </w:r>
      <w:r>
        <w:rPr>
          <w:sz w:val="22"/>
        </w:rPr>
        <w:softHyphen/>
        <w:t>центной ставки Центрального Банка на 50%, а затем до 80% повысились процентные ставки коммерческих банков и соответственно за кредитные ресурсы на биржах, но т.к. они носили краткосрочный характер, то заемщики не могли использовать эти средства для долгосрочных инвестиций. Это характерно для всех фондовых бирж Российской Федерации. В основе этих искажений несколько причин:</w:t>
      </w:r>
    </w:p>
    <w:p w14:paraId="39E70239" w14:textId="77777777" w:rsidR="001F5D18" w:rsidRDefault="001F5D18">
      <w:pPr>
        <w:suppressLineNumbers/>
        <w:spacing w:line="360" w:lineRule="auto"/>
        <w:ind w:firstLine="851"/>
        <w:rPr>
          <w:sz w:val="22"/>
        </w:rPr>
      </w:pPr>
      <w:r>
        <w:rPr>
          <w:sz w:val="22"/>
        </w:rPr>
        <w:t>а) на начальной стадии формирования рынка ценные бумаги и сами акционерные об</w:t>
      </w:r>
      <w:r>
        <w:rPr>
          <w:sz w:val="22"/>
        </w:rPr>
        <w:softHyphen/>
        <w:t>щества не отвечали принятым международным стандартам. К концу 1992 г. было зарегистриро</w:t>
      </w:r>
      <w:r>
        <w:rPr>
          <w:sz w:val="22"/>
        </w:rPr>
        <w:softHyphen/>
        <w:t>вано 10% акционерных компаний, а остальные находились на нелегальном положении;</w:t>
      </w:r>
    </w:p>
    <w:p w14:paraId="6E4D14CE" w14:textId="77777777" w:rsidR="001F5D18" w:rsidRDefault="001F5D18">
      <w:pPr>
        <w:suppressLineNumbers/>
        <w:spacing w:line="360" w:lineRule="auto"/>
        <w:ind w:firstLine="851"/>
        <w:rPr>
          <w:sz w:val="22"/>
        </w:rPr>
      </w:pPr>
      <w:r>
        <w:rPr>
          <w:sz w:val="22"/>
        </w:rPr>
        <w:t>б) 90% акций были выпущены с нарушением закона;</w:t>
      </w:r>
    </w:p>
    <w:p w14:paraId="1E240359" w14:textId="77777777" w:rsidR="001F5D18" w:rsidRDefault="001F5D18">
      <w:pPr>
        <w:suppressLineNumbers/>
        <w:spacing w:line="360" w:lineRule="auto"/>
        <w:ind w:firstLine="851"/>
        <w:rPr>
          <w:sz w:val="22"/>
        </w:rPr>
      </w:pPr>
      <w:r>
        <w:rPr>
          <w:sz w:val="22"/>
        </w:rPr>
        <w:t>в) в ряде случаев происходило принудительное акционирование, под которое попали и убыточные предприятия.</w:t>
      </w:r>
    </w:p>
    <w:p w14:paraId="66A11F02" w14:textId="77777777" w:rsidR="001F5D18" w:rsidRDefault="001F5D18">
      <w:pPr>
        <w:suppressLineNumbers/>
        <w:spacing w:line="360" w:lineRule="auto"/>
        <w:ind w:firstLine="851"/>
        <w:rPr>
          <w:sz w:val="22"/>
        </w:rPr>
      </w:pPr>
      <w:r>
        <w:rPr>
          <w:sz w:val="22"/>
        </w:rPr>
        <w:t>В результате всех этих факторов доверие инвесторов к выпущенным акциям снизилось, что сказалось на объеме сделок. Кроме того, использование Московской центральной фондо</w:t>
      </w:r>
      <w:r>
        <w:rPr>
          <w:sz w:val="22"/>
        </w:rPr>
        <w:softHyphen/>
        <w:t>вой биржей (МЦФБ) и другими метода листинга вызвало отток акций с рынка. Так на МЦФБ оборот акций  в 1991 г. с 400 млн. руб. снизился до 18 млн. руб. в 1992 г. Но с другой стороны это имело очистительный эффект. Основной поток  выпуска акций обеспечивали коммерческие банки, т.к. они раньше других юридических лиц начали осуществлять акционирование. За ними следовали страховые, инвестиционные и торговые компании, а последнее место занимали акци</w:t>
      </w:r>
      <w:r>
        <w:rPr>
          <w:sz w:val="22"/>
        </w:rPr>
        <w:softHyphen/>
        <w:t>онерные производственно-промышленные компании. Положительной стороной становления российского рынка ценных бумаг являются рост профессиональных кадров фондовых бирж и брокерских компаний, улучшение технической оснащенности. Также установление контактов и кооперативных связей российских бирж с крупнейшими фондовыми биржами США, Западной Европы и Азиатско-Тихоокеанского региона. Эти связи использовались для изучения опыта функционирования фондовых бирж этих стран. Сами биржи создали консультативно-коорди</w:t>
      </w:r>
      <w:r>
        <w:rPr>
          <w:sz w:val="22"/>
        </w:rPr>
        <w:softHyphen/>
        <w:t>национный орган - Федерацию фондовых бирж, которая объединяет фондовые биржи и фондо</w:t>
      </w:r>
      <w:r>
        <w:rPr>
          <w:sz w:val="22"/>
        </w:rPr>
        <w:softHyphen/>
        <w:t>вые отделы всех регионов Российской Федерации. Но на данном этапе рынок ценных бумаг не превратился в важ</w:t>
      </w:r>
      <w:r>
        <w:rPr>
          <w:sz w:val="22"/>
        </w:rPr>
        <w:softHyphen/>
        <w:t>ный инструмент по мобилизации капиталов, необходимый для реорганиза</w:t>
      </w:r>
      <w:r>
        <w:rPr>
          <w:sz w:val="22"/>
        </w:rPr>
        <w:softHyphen/>
        <w:t>ции экономики в це</w:t>
      </w:r>
      <w:r>
        <w:rPr>
          <w:sz w:val="22"/>
        </w:rPr>
        <w:softHyphen/>
        <w:t>лом и финансирования предприятий.</w:t>
      </w:r>
    </w:p>
    <w:p w14:paraId="4E2F79F9" w14:textId="77777777" w:rsidR="001F5D18" w:rsidRDefault="001F5D18">
      <w:pPr>
        <w:suppressLineNumbers/>
        <w:spacing w:line="360" w:lineRule="auto"/>
        <w:ind w:firstLine="851"/>
        <w:rPr>
          <w:sz w:val="22"/>
        </w:rPr>
      </w:pPr>
      <w:r>
        <w:rPr>
          <w:sz w:val="22"/>
        </w:rPr>
        <w:t>2) 1992 г. - 1993 г. - фондовый рынок существует в форме рынка при</w:t>
      </w:r>
      <w:r>
        <w:rPr>
          <w:sz w:val="22"/>
        </w:rPr>
        <w:softHyphen/>
        <w:t>ватизационных че</w:t>
      </w:r>
      <w:r>
        <w:rPr>
          <w:sz w:val="22"/>
        </w:rPr>
        <w:softHyphen/>
        <w:t>ков. Но эти ценные бумаги не отражали  полной стоимости национального имущества, т.к. их выпуск был осуществлен после либерализации цен (1 октября 1992 г.), которая была осу</w:t>
      </w:r>
      <w:r>
        <w:rPr>
          <w:sz w:val="22"/>
        </w:rPr>
        <w:softHyphen/>
        <w:t>щест</w:t>
      </w:r>
      <w:r>
        <w:rPr>
          <w:sz w:val="22"/>
        </w:rPr>
        <w:softHyphen/>
        <w:t>влена 2 января 1992 г. Это и заставило население не вкладывать чеки в акции, а реализо</w:t>
      </w:r>
      <w:r>
        <w:rPr>
          <w:sz w:val="22"/>
        </w:rPr>
        <w:softHyphen/>
        <w:t>вать их на рынке ниже номинальной цены. Это начало, расцвет и закрытие рынка приватизаци</w:t>
      </w:r>
      <w:r>
        <w:rPr>
          <w:sz w:val="22"/>
        </w:rPr>
        <w:softHyphen/>
        <w:t>онных чеков, т.к. произошло обесценение ваучеров вследствии ряда при</w:t>
      </w:r>
      <w:r>
        <w:rPr>
          <w:sz w:val="22"/>
        </w:rPr>
        <w:softHyphen/>
        <w:t>чин: масштабные аукционы  по их продаже на фондовых и товарных биржах, неконтроли</w:t>
      </w:r>
      <w:r>
        <w:rPr>
          <w:sz w:val="22"/>
        </w:rPr>
        <w:softHyphen/>
        <w:t>руе</w:t>
      </w:r>
      <w:r>
        <w:rPr>
          <w:sz w:val="22"/>
        </w:rPr>
        <w:softHyphen/>
        <w:t>мый рост цен (в начале 1993 г. пе</w:t>
      </w:r>
      <w:r>
        <w:rPr>
          <w:sz w:val="22"/>
        </w:rPr>
        <w:softHyphen/>
        <w:t>реход инфляции в гиперинфляцию), недоработка со сторо</w:t>
      </w:r>
      <w:r>
        <w:rPr>
          <w:sz w:val="22"/>
        </w:rPr>
        <w:softHyphen/>
        <w:t>ны Правительства РФ конечного этапа операций с ваучерами и отсутствие подготовительно-разъ</w:t>
      </w:r>
      <w:r>
        <w:rPr>
          <w:sz w:val="22"/>
        </w:rPr>
        <w:softHyphen/>
        <w:t>яснительной работы.</w:t>
      </w:r>
    </w:p>
    <w:p w14:paraId="0E673507" w14:textId="77777777" w:rsidR="001F5D18" w:rsidRDefault="001F5D18">
      <w:pPr>
        <w:suppressLineNumbers/>
        <w:spacing w:line="360" w:lineRule="auto"/>
        <w:ind w:firstLine="851"/>
        <w:rPr>
          <w:sz w:val="22"/>
        </w:rPr>
      </w:pPr>
      <w:r>
        <w:rPr>
          <w:sz w:val="22"/>
        </w:rPr>
        <w:t>3) 1993 - по настоящее время - начало обращения акций рос</w:t>
      </w:r>
      <w:r>
        <w:rPr>
          <w:sz w:val="22"/>
        </w:rPr>
        <w:softHyphen/>
        <w:t>сийских акционерных об</w:t>
      </w:r>
      <w:r>
        <w:rPr>
          <w:sz w:val="22"/>
        </w:rPr>
        <w:softHyphen/>
        <w:t>ществ; зарождение общепринятого рынка корпоративных цен</w:t>
      </w:r>
      <w:r>
        <w:rPr>
          <w:sz w:val="22"/>
        </w:rPr>
        <w:softHyphen/>
        <w:t>ных бумаг. Для этого этапа ха</w:t>
      </w:r>
      <w:r>
        <w:rPr>
          <w:sz w:val="22"/>
        </w:rPr>
        <w:softHyphen/>
        <w:t>рактерно появление и бурное развитие инвестиционных фондов, финансово-промышленных компаний и частных пенсионных фондов. 1993 г. характеризовался борьбой за деньги населе</w:t>
      </w:r>
      <w:r>
        <w:rPr>
          <w:sz w:val="22"/>
        </w:rPr>
        <w:softHyphen/>
        <w:t>ния, но особо отличились инвестиционные фонды, финансовые компании и ком</w:t>
      </w:r>
      <w:r>
        <w:rPr>
          <w:sz w:val="22"/>
        </w:rPr>
        <w:softHyphen/>
        <w:t>мерческие банки, а в 1994 г. к ним присоединились частные пенсионные фонды. Деятельность фондов поз</w:t>
      </w:r>
      <w:r>
        <w:rPr>
          <w:sz w:val="22"/>
        </w:rPr>
        <w:softHyphen/>
        <w:t>волила скоординировать проведение приватизации около 75 тыс. предприятий.</w:t>
      </w:r>
    </w:p>
    <w:p w14:paraId="286A12C7" w14:textId="77777777" w:rsidR="001F5D18" w:rsidRDefault="001F5D18">
      <w:pPr>
        <w:suppressLineNumbers/>
        <w:spacing w:line="360" w:lineRule="auto"/>
        <w:ind w:firstLine="851"/>
        <w:rPr>
          <w:sz w:val="22"/>
        </w:rPr>
      </w:pPr>
      <w:r>
        <w:rPr>
          <w:sz w:val="22"/>
        </w:rPr>
        <w:t xml:space="preserve"> Происходит дальнейшее развитие законодательной базы рынка, так итогом неурядиц, мошенничества, обмана явилось заявление весной 1993 г. Министерства финансов об осторож</w:t>
      </w:r>
      <w:r>
        <w:rPr>
          <w:sz w:val="22"/>
        </w:rPr>
        <w:softHyphen/>
        <w:t>ности вложений средств населени</w:t>
      </w:r>
      <w:r>
        <w:rPr>
          <w:sz w:val="22"/>
        </w:rPr>
        <w:softHyphen/>
        <w:t>ем.. Характерно также прекращение и преобразование дея</w:t>
      </w:r>
      <w:r>
        <w:rPr>
          <w:sz w:val="22"/>
        </w:rPr>
        <w:softHyphen/>
        <w:t>тельности чековых инвестиционных фондов; образование крупного вексельного рынка в стране; создание организа</w:t>
      </w:r>
      <w:r>
        <w:rPr>
          <w:sz w:val="22"/>
        </w:rPr>
        <w:softHyphen/>
        <w:t>ций инфраструктуры фондового рынка; создание рынка пер</w:t>
      </w:r>
      <w:r>
        <w:rPr>
          <w:sz w:val="22"/>
        </w:rPr>
        <w:softHyphen/>
        <w:t>вых фью</w:t>
      </w:r>
      <w:r>
        <w:rPr>
          <w:sz w:val="22"/>
        </w:rPr>
        <w:softHyphen/>
        <w:t>черсных контрак</w:t>
      </w:r>
      <w:r>
        <w:rPr>
          <w:sz w:val="22"/>
        </w:rPr>
        <w:softHyphen/>
        <w:t>тов; увеличение числа участников фондового рынка. Круг профессионалов начал формироваться в конце 1993 - начале 1994 года, который склоняется под воздействием мощного притока портфель</w:t>
      </w:r>
      <w:r>
        <w:rPr>
          <w:sz w:val="22"/>
        </w:rPr>
        <w:softHyphen/>
        <w:t>ных ин</w:t>
      </w:r>
      <w:r>
        <w:rPr>
          <w:sz w:val="22"/>
        </w:rPr>
        <w:softHyphen/>
        <w:t>вестиций, который начался с 1994г. В 1994 г. произошло мас</w:t>
      </w:r>
      <w:r>
        <w:rPr>
          <w:sz w:val="22"/>
        </w:rPr>
        <w:softHyphen/>
        <w:t>совое банкротство мелких инвестиционных фондов, в связи с чем экспер</w:t>
      </w:r>
      <w:r>
        <w:rPr>
          <w:sz w:val="22"/>
        </w:rPr>
        <w:softHyphen/>
        <w:t>ты предполагают, что это ускорит создание финансово-промышленных групп на базе слияния различных финансовых и промышленных компаний, что означает создание олигополии на рынках.</w:t>
      </w:r>
    </w:p>
    <w:p w14:paraId="085F2FD7" w14:textId="77777777" w:rsidR="001F5D18" w:rsidRDefault="001F5D18">
      <w:pPr>
        <w:suppressLineNumbers/>
        <w:spacing w:line="360" w:lineRule="auto"/>
        <w:ind w:firstLine="851"/>
        <w:rPr>
          <w:sz w:val="22"/>
        </w:rPr>
      </w:pPr>
      <w:r>
        <w:rPr>
          <w:sz w:val="22"/>
        </w:rPr>
        <w:t>К настоящему времени можно считать, что рынок ценных бумаг в России сформиро</w:t>
      </w:r>
      <w:r>
        <w:rPr>
          <w:sz w:val="22"/>
        </w:rPr>
        <w:softHyphen/>
        <w:t>вался и продолжает развиваться. Если в 1991-1992 гг. рынок был представлен фондовыми бир</w:t>
      </w:r>
      <w:r>
        <w:rPr>
          <w:sz w:val="22"/>
        </w:rPr>
        <w:softHyphen/>
        <w:t>жами, то к концу 1994 г. сло</w:t>
      </w:r>
      <w:r>
        <w:rPr>
          <w:sz w:val="22"/>
        </w:rPr>
        <w:softHyphen/>
        <w:t>жился первичный рынок, особенность которого состояла в реализа</w:t>
      </w:r>
      <w:r>
        <w:rPr>
          <w:sz w:val="22"/>
        </w:rPr>
        <w:softHyphen/>
        <w:t>ции через метросеть, почту и фондовые магазины выпускаемых ценных бу</w:t>
      </w:r>
      <w:r>
        <w:rPr>
          <w:sz w:val="22"/>
        </w:rPr>
        <w:softHyphen/>
        <w:t>маг.</w:t>
      </w:r>
    </w:p>
    <w:p w14:paraId="46BB12E3" w14:textId="77777777" w:rsidR="001F5D18" w:rsidRDefault="001F5D18">
      <w:pPr>
        <w:suppressLineNumbers/>
        <w:spacing w:line="360" w:lineRule="auto"/>
        <w:ind w:firstLine="851"/>
        <w:rPr>
          <w:sz w:val="22"/>
        </w:rPr>
      </w:pPr>
      <w:r>
        <w:rPr>
          <w:b/>
          <w:sz w:val="22"/>
        </w:rPr>
        <w:t>3.3</w:t>
      </w:r>
      <w:r>
        <w:rPr>
          <w:sz w:val="22"/>
        </w:rPr>
        <w:t xml:space="preserve"> Проблемы  рынка ценных бумаг и пути его совершенствования  </w:t>
      </w:r>
    </w:p>
    <w:p w14:paraId="11D068C2" w14:textId="77777777" w:rsidR="001F5D18" w:rsidRDefault="001F5D18">
      <w:pPr>
        <w:suppressLineNumbers/>
        <w:spacing w:line="360" w:lineRule="auto"/>
        <w:ind w:firstLine="851"/>
        <w:rPr>
          <w:sz w:val="22"/>
        </w:rPr>
      </w:pPr>
    </w:p>
    <w:p w14:paraId="034F893C" w14:textId="77777777" w:rsidR="001F5D18" w:rsidRDefault="001F5D18">
      <w:pPr>
        <w:suppressLineNumbers/>
        <w:spacing w:line="360" w:lineRule="auto"/>
        <w:ind w:firstLine="851"/>
        <w:rPr>
          <w:sz w:val="22"/>
        </w:rPr>
      </w:pPr>
      <w:r>
        <w:rPr>
          <w:sz w:val="22"/>
        </w:rPr>
        <w:t>Российский рынок ценных бумаг продолжает оставаться противоречивым, потому что на фондовой бирже действуют старые финансовые инструменты (кредиты, ваучеры, акции) и несмотря на определенное движение вперед рынок не обеспечивает финансирование экономики, т.к. идет продажа и перепродажа, игра на курсовой разнице. Кроме того инфляция продолжает обесценивать рынок в целом и сдерживать его развитие, в связи с чем  рынок не отражает сос</w:t>
      </w:r>
      <w:r>
        <w:rPr>
          <w:sz w:val="22"/>
        </w:rPr>
        <w:softHyphen/>
        <w:t>тояние экономики. И еще такой ситуации способствует то, что развитию рынка мешают кризис платежей и разрыв хозяйственных связей, и что делает проблематичным вложения в ценные бумаги как отечественного, так и иностранного капитала.</w:t>
      </w:r>
    </w:p>
    <w:p w14:paraId="1D508376" w14:textId="77777777" w:rsidR="001F5D18" w:rsidRDefault="001F5D18">
      <w:pPr>
        <w:suppressLineNumbers/>
        <w:spacing w:line="360" w:lineRule="auto"/>
        <w:ind w:firstLine="851"/>
        <w:rPr>
          <w:sz w:val="22"/>
        </w:rPr>
      </w:pPr>
      <w:r>
        <w:rPr>
          <w:sz w:val="22"/>
        </w:rPr>
        <w:t>К основным проблемам  российского рынка ценных бумаг  относится:</w:t>
      </w:r>
    </w:p>
    <w:p w14:paraId="34D01658" w14:textId="77777777" w:rsidR="001F5D18" w:rsidRDefault="001F5D18">
      <w:pPr>
        <w:suppressLineNumbers/>
        <w:spacing w:line="360" w:lineRule="auto"/>
        <w:ind w:firstLine="851"/>
        <w:rPr>
          <w:sz w:val="22"/>
        </w:rPr>
      </w:pPr>
      <w:r>
        <w:rPr>
          <w:sz w:val="22"/>
        </w:rPr>
        <w:t>- развитие инфраструктуры фондового рынка - возрождение фондовых бирж и созда</w:t>
      </w:r>
      <w:r>
        <w:rPr>
          <w:sz w:val="22"/>
        </w:rPr>
        <w:softHyphen/>
        <w:t>ние организованных внебиржевых систем торговли, создание расчетно-клиринговых систем;</w:t>
      </w:r>
    </w:p>
    <w:p w14:paraId="2DF5FB99" w14:textId="77777777" w:rsidR="001F5D18" w:rsidRDefault="001F5D18">
      <w:pPr>
        <w:suppressLineNumbers/>
        <w:spacing w:line="360" w:lineRule="auto"/>
        <w:ind w:firstLine="851"/>
        <w:rPr>
          <w:sz w:val="22"/>
        </w:rPr>
      </w:pPr>
      <w:r>
        <w:rPr>
          <w:sz w:val="22"/>
        </w:rPr>
        <w:t>- повышение информационной открытости рынка, увеличение его прозрач</w:t>
      </w:r>
      <w:r>
        <w:rPr>
          <w:sz w:val="22"/>
        </w:rPr>
        <w:softHyphen/>
        <w:t>ности;</w:t>
      </w:r>
    </w:p>
    <w:p w14:paraId="50C1D6F3" w14:textId="77777777" w:rsidR="001F5D18" w:rsidRDefault="001F5D18">
      <w:pPr>
        <w:suppressLineNumbers/>
        <w:spacing w:line="360" w:lineRule="auto"/>
        <w:ind w:firstLine="851"/>
        <w:rPr>
          <w:sz w:val="22"/>
        </w:rPr>
      </w:pPr>
      <w:r>
        <w:rPr>
          <w:sz w:val="22"/>
        </w:rPr>
        <w:t>- создание полной законодательной и другой нормативной базы функциони</w:t>
      </w:r>
      <w:r>
        <w:rPr>
          <w:sz w:val="22"/>
        </w:rPr>
        <w:softHyphen/>
        <w:t>рования, т.к. без законодательного регулирования рынок ценных бу</w:t>
      </w:r>
      <w:r>
        <w:rPr>
          <w:sz w:val="22"/>
        </w:rPr>
        <w:softHyphen/>
        <w:t>маг не может вы</w:t>
      </w:r>
      <w:r>
        <w:rPr>
          <w:sz w:val="22"/>
        </w:rPr>
        <w:softHyphen/>
        <w:t>полнять своего основного назначе</w:t>
      </w:r>
      <w:r>
        <w:rPr>
          <w:sz w:val="22"/>
        </w:rPr>
        <w:softHyphen/>
        <w:t>ния: быть источником средств для преодоления инвестицион</w:t>
      </w:r>
      <w:r>
        <w:rPr>
          <w:sz w:val="22"/>
        </w:rPr>
        <w:softHyphen/>
        <w:t>ного кризиса. Важные положения закона - установление единых требований при осуществлении профессио</w:t>
      </w:r>
      <w:r>
        <w:rPr>
          <w:sz w:val="22"/>
        </w:rPr>
        <w:softHyphen/>
        <w:t>нальной деятельности для кредитных ор</w:t>
      </w:r>
      <w:r>
        <w:rPr>
          <w:sz w:val="22"/>
        </w:rPr>
        <w:softHyphen/>
        <w:t>ганизаций и других ин</w:t>
      </w:r>
      <w:r>
        <w:rPr>
          <w:sz w:val="22"/>
        </w:rPr>
        <w:softHyphen/>
        <w:t>вестиционных ком</w:t>
      </w:r>
      <w:r>
        <w:rPr>
          <w:sz w:val="22"/>
        </w:rPr>
        <w:softHyphen/>
        <w:t>паний;</w:t>
      </w:r>
    </w:p>
    <w:p w14:paraId="37601539" w14:textId="77777777" w:rsidR="001F5D18" w:rsidRDefault="001F5D18">
      <w:pPr>
        <w:suppressLineNumbers/>
        <w:spacing w:line="360" w:lineRule="auto"/>
        <w:ind w:firstLine="851"/>
        <w:rPr>
          <w:sz w:val="22"/>
        </w:rPr>
      </w:pPr>
      <w:r>
        <w:rPr>
          <w:sz w:val="22"/>
        </w:rPr>
        <w:t>- проблема мелкого инвестора. Рынок государственных ценных бумаг самых ликвид</w:t>
      </w:r>
      <w:r>
        <w:rPr>
          <w:sz w:val="22"/>
        </w:rPr>
        <w:softHyphen/>
        <w:t>ных и надежных  на сегодняшний день закрыт для мелких и средних инвесторов, что так же соз</w:t>
      </w:r>
      <w:r>
        <w:rPr>
          <w:sz w:val="22"/>
        </w:rPr>
        <w:softHyphen/>
        <w:t>дает проблемы для самого рынка,  для мотивации деятельности банка на этом рынке, что по</w:t>
      </w:r>
      <w:r>
        <w:rPr>
          <w:sz w:val="22"/>
        </w:rPr>
        <w:softHyphen/>
        <w:t>рождает финансовые проблемы более широкого характера. С одной стороны не исполь</w:t>
      </w:r>
      <w:r>
        <w:rPr>
          <w:sz w:val="22"/>
        </w:rPr>
        <w:softHyphen/>
        <w:t>зуются имеющиеся накопления населения, с другой - бюджет не получает возможных источников пок</w:t>
      </w:r>
      <w:r>
        <w:rPr>
          <w:sz w:val="22"/>
        </w:rPr>
        <w:softHyphen/>
        <w:t>рытия. Таким образом  на рынке возникают перекосы, поскольку он ориентирован на крупные промышленные финансовые структуры.</w:t>
      </w:r>
    </w:p>
    <w:p w14:paraId="7C1B0997" w14:textId="77777777" w:rsidR="001F5D18" w:rsidRDefault="001F5D18">
      <w:pPr>
        <w:suppressLineNumbers/>
        <w:spacing w:line="360" w:lineRule="auto"/>
        <w:ind w:firstLine="851"/>
        <w:rPr>
          <w:sz w:val="22"/>
        </w:rPr>
      </w:pPr>
      <w:r>
        <w:rPr>
          <w:sz w:val="22"/>
        </w:rPr>
        <w:t>- нехватка капиталовложений, так инвестиционный потенциал банков в 7-8 раз меньше, чем необходимо, а в бюджете денег нет, и довольно-таки трудно привлечь иностранный капи</w:t>
      </w:r>
      <w:r>
        <w:rPr>
          <w:sz w:val="22"/>
        </w:rPr>
        <w:softHyphen/>
        <w:t>тал, поскольку для нашего рынка характерен краткосрочный характер; и главная причина - не</w:t>
      </w:r>
      <w:r>
        <w:rPr>
          <w:sz w:val="22"/>
        </w:rPr>
        <w:softHyphen/>
        <w:t>стабильность как в экономической, так и в политической ситуации страны;</w:t>
      </w:r>
    </w:p>
    <w:p w14:paraId="344BD68C" w14:textId="77777777" w:rsidR="001F5D18" w:rsidRDefault="001F5D18">
      <w:pPr>
        <w:suppressLineNumbers/>
        <w:spacing w:line="360" w:lineRule="auto"/>
        <w:ind w:firstLine="851"/>
        <w:rPr>
          <w:sz w:val="22"/>
        </w:rPr>
      </w:pPr>
      <w:r>
        <w:rPr>
          <w:sz w:val="22"/>
        </w:rPr>
        <w:t>- дальнейшая интеграция с фондовыми рынками развитых стран, хотя следует отме</w:t>
      </w:r>
      <w:r>
        <w:rPr>
          <w:sz w:val="22"/>
        </w:rPr>
        <w:softHyphen/>
        <w:t>тить, что на российском рынке присут</w:t>
      </w:r>
      <w:r>
        <w:rPr>
          <w:sz w:val="22"/>
        </w:rPr>
        <w:softHyphen/>
        <w:t>ствует ряд западных компаний (SC First Boston ING, Morgan Grenfell, Merryll Lynch);</w:t>
      </w:r>
    </w:p>
    <w:p w14:paraId="5C7299E4" w14:textId="77777777" w:rsidR="001F5D18" w:rsidRDefault="001F5D18">
      <w:pPr>
        <w:suppressLineNumbers/>
        <w:spacing w:line="360" w:lineRule="auto"/>
        <w:ind w:firstLine="851"/>
        <w:rPr>
          <w:sz w:val="22"/>
        </w:rPr>
      </w:pPr>
      <w:r>
        <w:rPr>
          <w:sz w:val="22"/>
        </w:rPr>
        <w:t>- незначительный объем ценных бумаг и небольшое их разнообразие, а также вовлече</w:t>
      </w:r>
      <w:r>
        <w:rPr>
          <w:sz w:val="22"/>
        </w:rPr>
        <w:softHyphen/>
        <w:t>ние в рыночный оборот все большего числа акций российских АО.</w:t>
      </w:r>
    </w:p>
    <w:p w14:paraId="3386A249" w14:textId="77777777" w:rsidR="001F5D18" w:rsidRDefault="001F5D18">
      <w:pPr>
        <w:suppressLineNumbers/>
        <w:spacing w:line="360" w:lineRule="auto"/>
        <w:ind w:firstLine="851"/>
        <w:rPr>
          <w:sz w:val="22"/>
        </w:rPr>
      </w:pPr>
      <w:r>
        <w:rPr>
          <w:sz w:val="22"/>
        </w:rPr>
        <w:t>- депозитарий, т. к. нет крупного признания всеми головного депозитария и существует про</w:t>
      </w:r>
      <w:r>
        <w:rPr>
          <w:sz w:val="22"/>
        </w:rPr>
        <w:softHyphen/>
        <w:t>блема с регистрато</w:t>
      </w:r>
      <w:r>
        <w:rPr>
          <w:sz w:val="22"/>
        </w:rPr>
        <w:softHyphen/>
        <w:t>рами и реестром. Центральный Банк будет помогать развитию этой ин</w:t>
      </w:r>
      <w:r>
        <w:rPr>
          <w:sz w:val="22"/>
        </w:rPr>
        <w:softHyphen/>
        <w:t>фраструктуры в части денеж</w:t>
      </w:r>
      <w:r>
        <w:rPr>
          <w:sz w:val="22"/>
        </w:rPr>
        <w:softHyphen/>
        <w:t>ных расчетов;</w:t>
      </w:r>
    </w:p>
    <w:p w14:paraId="4F0C97EB" w14:textId="77777777" w:rsidR="001F5D18" w:rsidRDefault="001F5D18">
      <w:pPr>
        <w:suppressLineNumbers/>
        <w:spacing w:line="360" w:lineRule="auto"/>
        <w:ind w:firstLine="851"/>
        <w:rPr>
          <w:sz w:val="22"/>
        </w:rPr>
      </w:pPr>
      <w:r>
        <w:rPr>
          <w:sz w:val="22"/>
        </w:rPr>
        <w:t>- отсутствие на нашем рынке таких институтов, как дилеры-оптовики и джоберские конторы;</w:t>
      </w:r>
    </w:p>
    <w:p w14:paraId="312D0490" w14:textId="77777777" w:rsidR="001F5D18" w:rsidRDefault="001F5D18">
      <w:pPr>
        <w:suppressLineNumbers/>
        <w:spacing w:line="360" w:lineRule="auto"/>
        <w:ind w:firstLine="851"/>
        <w:rPr>
          <w:sz w:val="22"/>
        </w:rPr>
      </w:pPr>
      <w:r>
        <w:rPr>
          <w:sz w:val="22"/>
        </w:rPr>
        <w:t>- недостатки системы российско</w:t>
      </w:r>
      <w:r>
        <w:rPr>
          <w:sz w:val="22"/>
        </w:rPr>
        <w:softHyphen/>
        <w:t>го бухгалтерского учета, проблема, мешающая превра</w:t>
      </w:r>
      <w:r>
        <w:rPr>
          <w:sz w:val="22"/>
        </w:rPr>
        <w:softHyphen/>
        <w:t>тить Россию в мировой фондовый центр и выталки</w:t>
      </w:r>
      <w:r>
        <w:rPr>
          <w:sz w:val="22"/>
        </w:rPr>
        <w:softHyphen/>
        <w:t>вающая торговлю российскими ценными бумагами за пределы государства.</w:t>
      </w:r>
    </w:p>
    <w:p w14:paraId="2714DB43" w14:textId="77777777" w:rsidR="001F5D18" w:rsidRDefault="001F5D18">
      <w:pPr>
        <w:suppressLineNumbers/>
        <w:spacing w:line="360" w:lineRule="auto"/>
        <w:ind w:firstLine="851"/>
        <w:rPr>
          <w:sz w:val="22"/>
        </w:rPr>
      </w:pPr>
      <w:r>
        <w:rPr>
          <w:sz w:val="22"/>
        </w:rPr>
        <w:t xml:space="preserve"> Отличительной чертой развивающегося рынка ценных бумаг стало появление новой ценной бумаги - </w:t>
      </w:r>
      <w:r>
        <w:rPr>
          <w:i/>
          <w:sz w:val="22"/>
        </w:rPr>
        <w:t>золотого сертификата</w:t>
      </w:r>
      <w:r>
        <w:rPr>
          <w:sz w:val="22"/>
        </w:rPr>
        <w:t>, содержащего 10 кг золота с пробой 0,9999. Золотой сертификат начало выпускать в 1993 г. Министерство финансов из расчета 40% годовых в ва</w:t>
      </w:r>
      <w:r>
        <w:rPr>
          <w:sz w:val="22"/>
        </w:rPr>
        <w:softHyphen/>
        <w:t>люте. Однако его движение и развитие не были активными из-за высокой номи</w:t>
      </w:r>
      <w:r>
        <w:rPr>
          <w:sz w:val="22"/>
        </w:rPr>
        <w:softHyphen/>
        <w:t>нальной стои</w:t>
      </w:r>
      <w:r>
        <w:rPr>
          <w:sz w:val="22"/>
        </w:rPr>
        <w:softHyphen/>
        <w:t>мости. С начала октября по конец 1993 г. было продано лишь 10% эмиссии. Основными поку</w:t>
      </w:r>
      <w:r>
        <w:rPr>
          <w:sz w:val="22"/>
        </w:rPr>
        <w:softHyphen/>
        <w:t>пателями стали банки “Менатеп”, “Российский кредит”, “Промстройбанк”, а также Автоваз. Главная цель этого сертификата - получение постоянного дохода государством и покрытие де</w:t>
      </w:r>
      <w:r>
        <w:rPr>
          <w:sz w:val="22"/>
        </w:rPr>
        <w:softHyphen/>
        <w:t>фицита бюджета, возрастание которого объяснялось  либерализацией цен и шоковой терапией.</w:t>
      </w:r>
    </w:p>
    <w:p w14:paraId="662C4FBC" w14:textId="77777777" w:rsidR="001F5D18" w:rsidRDefault="001F5D18">
      <w:pPr>
        <w:spacing w:line="360" w:lineRule="auto"/>
        <w:ind w:firstLine="851"/>
        <w:rPr>
          <w:sz w:val="22"/>
        </w:rPr>
      </w:pPr>
      <w:r>
        <w:rPr>
          <w:sz w:val="22"/>
        </w:rPr>
        <w:t>Позитивным моментом в нынешнем развитии рынка является  включение российского Фондового индекса в расчет индекса IFC. И это означает выход отечественных эмитентов  на международный рынок ценных бумаг и признание их зарубежными инвесторами. Так с 1995 г. российские предприятия активно осваивают рынок американских депозитных расписок, а  в 1997 г. появляются российские корпоративные еврооблигации, т.е. долговые обязательства, но</w:t>
      </w:r>
      <w:r>
        <w:rPr>
          <w:sz w:val="22"/>
        </w:rPr>
        <w:softHyphen/>
        <w:t>минированные в иностранной валюте и обращающиеся за пределами России имеет колоссаль</w:t>
      </w:r>
      <w:r>
        <w:rPr>
          <w:sz w:val="22"/>
        </w:rPr>
        <w:softHyphen/>
        <w:t xml:space="preserve">ное значение. </w:t>
      </w:r>
    </w:p>
    <w:p w14:paraId="4CFBDA8E" w14:textId="77777777" w:rsidR="001F5D18" w:rsidRDefault="001F5D18">
      <w:pPr>
        <w:spacing w:line="360" w:lineRule="auto"/>
        <w:ind w:firstLine="851"/>
        <w:rPr>
          <w:sz w:val="22"/>
        </w:rPr>
      </w:pPr>
      <w:r>
        <w:rPr>
          <w:sz w:val="22"/>
        </w:rPr>
        <w:t>И еще следовало бы отметить признание России в качестве развивающегося рынка, и начало ежедневного расчета отечественных фондовых инди</w:t>
      </w:r>
      <w:r>
        <w:rPr>
          <w:sz w:val="22"/>
        </w:rPr>
        <w:softHyphen/>
        <w:t>каторов авторитет</w:t>
      </w:r>
      <w:r>
        <w:rPr>
          <w:sz w:val="22"/>
        </w:rPr>
        <w:softHyphen/>
        <w:t>ной Междуна</w:t>
      </w:r>
      <w:r>
        <w:rPr>
          <w:sz w:val="22"/>
        </w:rPr>
        <w:softHyphen/>
        <w:t>родной финансовой корпора</w:t>
      </w:r>
      <w:r>
        <w:rPr>
          <w:sz w:val="22"/>
        </w:rPr>
        <w:softHyphen/>
        <w:t>ции, что должно повысить статус нашей страны в глазах ино</w:t>
      </w:r>
      <w:r>
        <w:rPr>
          <w:sz w:val="22"/>
        </w:rPr>
        <w:softHyphen/>
        <w:t>странных ин</w:t>
      </w:r>
      <w:r>
        <w:rPr>
          <w:sz w:val="22"/>
        </w:rPr>
        <w:softHyphen/>
        <w:t>весторов. У российского рынка даже на нашей стадии развития есть преиму</w:t>
      </w:r>
      <w:r>
        <w:rPr>
          <w:sz w:val="22"/>
        </w:rPr>
        <w:softHyphen/>
        <w:t>щества. Рынок наи</w:t>
      </w:r>
      <w:r>
        <w:rPr>
          <w:sz w:val="22"/>
        </w:rPr>
        <w:softHyphen/>
        <w:t>более ликвидных российских корпоративных цен</w:t>
      </w:r>
      <w:r>
        <w:rPr>
          <w:sz w:val="22"/>
        </w:rPr>
        <w:softHyphen/>
        <w:t>ных бумаг имеет такую из</w:t>
      </w:r>
      <w:r>
        <w:rPr>
          <w:sz w:val="22"/>
        </w:rPr>
        <w:softHyphen/>
        <w:t>менчи</w:t>
      </w:r>
      <w:r>
        <w:rPr>
          <w:sz w:val="22"/>
        </w:rPr>
        <w:softHyphen/>
        <w:t>вость, с ко</w:t>
      </w:r>
      <w:r>
        <w:rPr>
          <w:sz w:val="22"/>
        </w:rPr>
        <w:softHyphen/>
        <w:t>торой не может сравниться развитые рынки. Широкий размах колебаний курсов рос</w:t>
      </w:r>
      <w:r>
        <w:rPr>
          <w:sz w:val="22"/>
        </w:rPr>
        <w:softHyphen/>
        <w:t>сийских акций открывает широкие возмож</w:t>
      </w:r>
      <w:r>
        <w:rPr>
          <w:sz w:val="22"/>
        </w:rPr>
        <w:softHyphen/>
        <w:t>ности для реализации разнообраз</w:t>
      </w:r>
      <w:r>
        <w:rPr>
          <w:sz w:val="22"/>
        </w:rPr>
        <w:softHyphen/>
        <w:t xml:space="preserve">ных инвесторских стратегий.  </w:t>
      </w:r>
    </w:p>
    <w:p w14:paraId="74FC4BB4" w14:textId="77777777" w:rsidR="001F5D18" w:rsidRDefault="001F5D18">
      <w:pPr>
        <w:spacing w:line="360" w:lineRule="auto"/>
        <w:ind w:firstLine="851"/>
        <w:rPr>
          <w:sz w:val="22"/>
        </w:rPr>
      </w:pPr>
      <w:r>
        <w:rPr>
          <w:sz w:val="22"/>
        </w:rPr>
        <w:t>Кроме того появились банки , которые постепенно начали специа</w:t>
      </w:r>
      <w:r>
        <w:rPr>
          <w:sz w:val="22"/>
        </w:rPr>
        <w:softHyphen/>
        <w:t>лизироваться на об</w:t>
      </w:r>
      <w:r>
        <w:rPr>
          <w:sz w:val="22"/>
        </w:rPr>
        <w:softHyphen/>
        <w:t>служивании операций с ценными бумагами, в частности, на депозитарной деятельности.  Разви</w:t>
      </w:r>
      <w:r>
        <w:rPr>
          <w:sz w:val="22"/>
        </w:rPr>
        <w:softHyphen/>
        <w:t>тие рынка ценных бумаг - одна из приоритетных задач государства, свидетельством является пере</w:t>
      </w:r>
      <w:r>
        <w:rPr>
          <w:sz w:val="22"/>
        </w:rPr>
        <w:softHyphen/>
        <w:t xml:space="preserve">говоры, проведенные с Всемирным банком на получение займа для его развития. </w:t>
      </w:r>
    </w:p>
    <w:p w14:paraId="0DF13B98" w14:textId="77777777" w:rsidR="001F5D18" w:rsidRDefault="001F5D18">
      <w:pPr>
        <w:spacing w:line="360" w:lineRule="auto"/>
        <w:ind w:firstLine="851"/>
        <w:rPr>
          <w:sz w:val="22"/>
        </w:rPr>
      </w:pPr>
      <w:r>
        <w:rPr>
          <w:sz w:val="22"/>
        </w:rPr>
        <w:t>Для дальнейшего успешного развития российского рынка ценных бумаг пред</w:t>
      </w:r>
      <w:r>
        <w:rPr>
          <w:sz w:val="22"/>
        </w:rPr>
        <w:softHyphen/>
        <w:t>стоит ра</w:t>
      </w:r>
      <w:r>
        <w:rPr>
          <w:sz w:val="22"/>
        </w:rPr>
        <w:softHyphen/>
        <w:t>бота по возрождению доверия к рынку ценных бумаг путем ликвидации сом</w:t>
      </w:r>
      <w:r>
        <w:rPr>
          <w:sz w:val="22"/>
        </w:rPr>
        <w:softHyphen/>
        <w:t>нительных финан</w:t>
      </w:r>
      <w:r>
        <w:rPr>
          <w:sz w:val="22"/>
        </w:rPr>
        <w:softHyphen/>
        <w:t>совых структур, и необходимо ужесточение требований к регулированию, стандартам и прави</w:t>
      </w:r>
      <w:r>
        <w:rPr>
          <w:sz w:val="22"/>
        </w:rPr>
        <w:softHyphen/>
        <w:t>лам. А риск регистрации на российском рынке должен быть ликвидирован, т.к. сейчас нашему рынку при</w:t>
      </w:r>
      <w:r>
        <w:rPr>
          <w:sz w:val="22"/>
        </w:rPr>
        <w:softHyphen/>
        <w:t>надлежит лидерство по риску регистраторов, что снижает цену ценных бумаг где-то на 20-30%.</w:t>
      </w:r>
    </w:p>
    <w:p w14:paraId="7A87EBCA" w14:textId="77777777" w:rsidR="001F5D18" w:rsidRDefault="001F5D18">
      <w:pPr>
        <w:spacing w:line="360" w:lineRule="auto"/>
        <w:ind w:firstLine="851"/>
        <w:rPr>
          <w:sz w:val="22"/>
        </w:rPr>
      </w:pPr>
      <w:r>
        <w:rPr>
          <w:sz w:val="22"/>
        </w:rPr>
        <w:t>До настоящего времени наиболее доходными на российском рынке считались опера</w:t>
      </w:r>
      <w:r>
        <w:rPr>
          <w:sz w:val="22"/>
        </w:rPr>
        <w:softHyphen/>
        <w:t>ции с ГКО, риск по операциям с государственными ценными бумагами ограничен и вероят</w:t>
      </w:r>
      <w:r>
        <w:rPr>
          <w:sz w:val="22"/>
        </w:rPr>
        <w:softHyphen/>
        <w:t>ность серьезных осложнений финансового состояния банков. связанного с этим видом операций све</w:t>
      </w:r>
      <w:r>
        <w:rPr>
          <w:sz w:val="22"/>
        </w:rPr>
        <w:softHyphen/>
        <w:t>дена к минимуму. В 1995-1996 гг. на рынке ценных бумаг преобладают государственные ценные бумаги. В перспективе их значение должно возрасти наряду с повышением роли корпо</w:t>
      </w:r>
      <w:r>
        <w:rPr>
          <w:sz w:val="22"/>
        </w:rPr>
        <w:softHyphen/>
        <w:t>ративных ценных бумаг. С 1994г. российский рынок ценных бумаг начал быстро развиваться. Не считая эмитентов с середине 1994г. на  рынке ценных бумаг  действовало более 300 инвести</w:t>
      </w:r>
      <w:r>
        <w:rPr>
          <w:sz w:val="22"/>
        </w:rPr>
        <w:softHyphen/>
        <w:t>ционных компаний, а его объем достиг несколько трилли</w:t>
      </w:r>
      <w:r>
        <w:rPr>
          <w:sz w:val="22"/>
        </w:rPr>
        <w:softHyphen/>
        <w:t>онов рублей. Государственные ценные бумаги обеспечили в 1995г. покрытие более 50% дефицита федерального бюджета. Объем опе</w:t>
      </w:r>
      <w:r>
        <w:rPr>
          <w:sz w:val="22"/>
        </w:rPr>
        <w:softHyphen/>
        <w:t>раций с ГКО и ОФЗ в конце 1995г. составил 75 трлн. руб., из которых 30 трлн. руб. были при</w:t>
      </w:r>
      <w:r>
        <w:rPr>
          <w:sz w:val="22"/>
        </w:rPr>
        <w:softHyphen/>
        <w:t>влечены за год в федеральный бюджет. Ежедневный оборот вторичного рынка государственных ценных бумаг достигал в декабре 1995г. - 1,5 - 2 трлн. руб. И в 1995г. была разработана новая система быстрых межрегиональных расчетов по сделкам с ценными бумагами.</w:t>
      </w:r>
    </w:p>
    <w:p w14:paraId="4B6D9FB7" w14:textId="77777777" w:rsidR="001F5D18" w:rsidRDefault="001F5D18">
      <w:pPr>
        <w:suppressLineNumbers/>
        <w:spacing w:line="360" w:lineRule="auto"/>
        <w:ind w:firstLine="851"/>
        <w:rPr>
          <w:sz w:val="22"/>
        </w:rPr>
      </w:pPr>
      <w:r>
        <w:rPr>
          <w:sz w:val="22"/>
        </w:rPr>
        <w:t>В настоящее время рынок ценных бумаг РФ является еще довольно неустоявшимся. Разви</w:t>
      </w:r>
      <w:r>
        <w:rPr>
          <w:sz w:val="22"/>
        </w:rPr>
        <w:softHyphen/>
        <w:t>тие первичного рынка,  по-моему, будет возможным при осуществлении следующих усло</w:t>
      </w:r>
      <w:r>
        <w:rPr>
          <w:sz w:val="22"/>
        </w:rPr>
        <w:softHyphen/>
        <w:t>вий. Более широкая и активная приватизация предприятий, компаний и ассоциаций приведут к появлению новых видов ценных бумаг, а также дополнительных источников капиталовложе</w:t>
      </w:r>
      <w:r>
        <w:rPr>
          <w:sz w:val="22"/>
        </w:rPr>
        <w:softHyphen/>
        <w:t>ний. Так как на нашем рынке нет  посредников, то необходимо развить такие институты, как инвестиционные банки и брокерские фирмы, которые могли бы осуществлять посредническую функцию между эмитентами и покупателями так, как это приня</w:t>
      </w:r>
      <w:r>
        <w:rPr>
          <w:sz w:val="22"/>
        </w:rPr>
        <w:softHyphen/>
        <w:t>то в мировой практике. И глав</w:t>
      </w:r>
      <w:r>
        <w:rPr>
          <w:sz w:val="22"/>
        </w:rPr>
        <w:softHyphen/>
        <w:t>ным институтом размещения облигаций на первичном рынке должны стать инве</w:t>
      </w:r>
      <w:r>
        <w:rPr>
          <w:sz w:val="22"/>
        </w:rPr>
        <w:softHyphen/>
        <w:t>стиционные банки, хотя в 1991 - 1992 гг. они появились, но подлинной  своей сущности не отражают, пос</w:t>
      </w:r>
      <w:r>
        <w:rPr>
          <w:sz w:val="22"/>
        </w:rPr>
        <w:softHyphen/>
        <w:t>кольку их характерная черта - функция долгосрочного кредитования.</w:t>
      </w:r>
    </w:p>
    <w:p w14:paraId="479508B8" w14:textId="77777777" w:rsidR="001F5D18" w:rsidRDefault="001F5D18">
      <w:pPr>
        <w:suppressLineNumbers/>
        <w:spacing w:line="360" w:lineRule="auto"/>
        <w:ind w:firstLine="851"/>
        <w:rPr>
          <w:sz w:val="22"/>
        </w:rPr>
      </w:pPr>
      <w:r>
        <w:rPr>
          <w:sz w:val="22"/>
        </w:rPr>
        <w:t>Фондовые биржи также нуждаются в определенных структурных изменениях. Как я уже отмечала ранее в России новые выпуски ценных бумаг продолжают поступать на фондовую биржу, минуя ее  и не образуя первичный рынок. Фондовые биржи имеют несколько рынков. Акции мощных и крупных российских компаний и предприятий будут котиро</w:t>
      </w:r>
      <w:r>
        <w:rPr>
          <w:sz w:val="22"/>
        </w:rPr>
        <w:softHyphen/>
        <w:t>ваться на основ</w:t>
      </w:r>
      <w:r>
        <w:rPr>
          <w:sz w:val="22"/>
        </w:rPr>
        <w:softHyphen/>
        <w:t>ном рынке биржи, а ценные бумаги средних и мелких, в зависимости от их фи</w:t>
      </w:r>
      <w:r>
        <w:rPr>
          <w:sz w:val="22"/>
        </w:rPr>
        <w:softHyphen/>
        <w:t>нансового состоя</w:t>
      </w:r>
      <w:r>
        <w:rPr>
          <w:sz w:val="22"/>
        </w:rPr>
        <w:softHyphen/>
        <w:t>ния - на вторичном и третичном рынках из-за низкой конкурентоспособности  этих ценных бу</w:t>
      </w:r>
      <w:r>
        <w:rPr>
          <w:sz w:val="22"/>
        </w:rPr>
        <w:softHyphen/>
        <w:t>маг. Но такие рынки в России отсутствуют, и причинами этого являются низкие объемы вы</w:t>
      </w:r>
      <w:r>
        <w:rPr>
          <w:sz w:val="22"/>
        </w:rPr>
        <w:softHyphen/>
        <w:t>пуска ценных бумаг, а также нехватка их различных классификаций и модификаций по сравне</w:t>
      </w:r>
      <w:r>
        <w:rPr>
          <w:sz w:val="22"/>
        </w:rPr>
        <w:softHyphen/>
        <w:t>нию с ценными бумагами западных стран. Но если  в будущем будут созданы крупные и мелкие акционированные сектора в российской экономике, могут возникнуть несколько рынков внутри самих фон</w:t>
      </w:r>
      <w:r>
        <w:rPr>
          <w:sz w:val="22"/>
        </w:rPr>
        <w:softHyphen/>
        <w:t>довых бирж.</w:t>
      </w:r>
    </w:p>
    <w:p w14:paraId="3B7C617F" w14:textId="77777777" w:rsidR="001F5D18" w:rsidRDefault="001F5D18">
      <w:pPr>
        <w:spacing w:line="360" w:lineRule="auto"/>
        <w:ind w:firstLine="851"/>
        <w:rPr>
          <w:sz w:val="22"/>
        </w:rPr>
      </w:pPr>
      <w:r>
        <w:rPr>
          <w:sz w:val="22"/>
        </w:rPr>
        <w:t>Банковская система сыграла роль движущей силы в создании российского рынка цен</w:t>
      </w:r>
      <w:r>
        <w:rPr>
          <w:sz w:val="22"/>
        </w:rPr>
        <w:softHyphen/>
        <w:t>ных бумаг. Без активного участия российских коммер</w:t>
      </w:r>
      <w:r>
        <w:rPr>
          <w:sz w:val="22"/>
        </w:rPr>
        <w:softHyphen/>
        <w:t>ческих банков было бы невозможно раз</w:t>
      </w:r>
      <w:r>
        <w:rPr>
          <w:sz w:val="22"/>
        </w:rPr>
        <w:softHyphen/>
        <w:t>мещение государственных ценных бумаг. Но наблюдается смещенность на рынок государствен</w:t>
      </w:r>
      <w:r>
        <w:rPr>
          <w:sz w:val="22"/>
        </w:rPr>
        <w:softHyphen/>
        <w:t>ных ценных бумаг.  А интенсивный рост  рынка государственных ценных бумаг в последние годы и развитие корпоративного рынка ценных бумаг создает множество рабочих мест и тре</w:t>
      </w:r>
      <w:r>
        <w:rPr>
          <w:sz w:val="22"/>
        </w:rPr>
        <w:softHyphen/>
        <w:t>буются квалифици</w:t>
      </w:r>
      <w:r>
        <w:rPr>
          <w:sz w:val="22"/>
        </w:rPr>
        <w:softHyphen/>
        <w:t>рованные кадры. Банки, как наиболее мощные участники рынка ценных бу</w:t>
      </w:r>
      <w:r>
        <w:rPr>
          <w:sz w:val="22"/>
        </w:rPr>
        <w:softHyphen/>
        <w:t>маг, ощутили кадро</w:t>
      </w:r>
      <w:r>
        <w:rPr>
          <w:sz w:val="22"/>
        </w:rPr>
        <w:softHyphen/>
        <w:t xml:space="preserve">вую проблему. </w:t>
      </w:r>
    </w:p>
    <w:p w14:paraId="2DB51922" w14:textId="77777777" w:rsidR="001F5D18" w:rsidRDefault="001F5D18">
      <w:pPr>
        <w:spacing w:line="360" w:lineRule="auto"/>
        <w:ind w:firstLine="851"/>
        <w:rPr>
          <w:sz w:val="22"/>
        </w:rPr>
      </w:pPr>
      <w:r>
        <w:rPr>
          <w:sz w:val="22"/>
        </w:rPr>
        <w:t>Можно отметить еще одну проблему банка - отсутствие во многих из них систем ана</w:t>
      </w:r>
      <w:r>
        <w:rPr>
          <w:sz w:val="22"/>
        </w:rPr>
        <w:softHyphen/>
        <w:t>лиза фондового рынка, что свя</w:t>
      </w:r>
      <w:r>
        <w:rPr>
          <w:sz w:val="22"/>
        </w:rPr>
        <w:softHyphen/>
        <w:t>зано с тем, что рынок ценных бумаг начинает работать в соот</w:t>
      </w:r>
      <w:r>
        <w:rPr>
          <w:sz w:val="22"/>
        </w:rPr>
        <w:softHyphen/>
        <w:t>ветствии с рыночными законами. Однако ЦБ РФ начал  реализацию программы раскрытия информации о ценных бумагах, вы</w:t>
      </w:r>
      <w:r>
        <w:rPr>
          <w:sz w:val="22"/>
        </w:rPr>
        <w:softHyphen/>
        <w:t>пускаемых коммерческими банками и о самих банках-эми</w:t>
      </w:r>
      <w:r>
        <w:rPr>
          <w:sz w:val="22"/>
        </w:rPr>
        <w:softHyphen/>
        <w:t>тентах. Основанием явилось “Положение ЦБ РФ о порядке раскрытия информации о банках и других кредитных организа</w:t>
      </w:r>
      <w:r>
        <w:rPr>
          <w:sz w:val="22"/>
        </w:rPr>
        <w:softHyphen/>
        <w:t>циях - эмитентах ценных бумаг в Российской Федерации”, утверж</w:t>
      </w:r>
      <w:r>
        <w:rPr>
          <w:sz w:val="22"/>
        </w:rPr>
        <w:softHyphen/>
        <w:t>денное письмом БР от 04. 08. 95 г. № 183. Поскольку без прозрачности фондового рынка трудно рассчитывать на приток средств населения, то фондовый рынок не может выполнять свои основные функции - трансформировать сбережения в инвестиции, в которых нуждается россий</w:t>
      </w:r>
      <w:r>
        <w:rPr>
          <w:sz w:val="22"/>
        </w:rPr>
        <w:softHyphen/>
        <w:t>ская экономика. Раскрытие информации осуществля</w:t>
      </w:r>
      <w:r>
        <w:rPr>
          <w:sz w:val="22"/>
        </w:rPr>
        <w:softHyphen/>
        <w:t>ется через распространителей - информа</w:t>
      </w:r>
      <w:r>
        <w:rPr>
          <w:sz w:val="22"/>
        </w:rPr>
        <w:softHyphen/>
        <w:t>ционные агенства, СМИ и другие организации.</w:t>
      </w:r>
    </w:p>
    <w:p w14:paraId="1791F895" w14:textId="77777777" w:rsidR="001F5D18" w:rsidRDefault="001F5D18">
      <w:pPr>
        <w:spacing w:line="360" w:lineRule="auto"/>
        <w:ind w:firstLine="851"/>
        <w:rPr>
          <w:sz w:val="22"/>
        </w:rPr>
      </w:pPr>
      <w:r>
        <w:rPr>
          <w:sz w:val="22"/>
        </w:rPr>
        <w:t>Российские банки готовы развивать инфрас</w:t>
      </w:r>
      <w:r>
        <w:rPr>
          <w:sz w:val="22"/>
        </w:rPr>
        <w:softHyphen/>
        <w:t>труктуру рынка ценных бумаг, и проблема стабильности банковской системы не должна отодвигать на второй план за</w:t>
      </w:r>
      <w:r>
        <w:rPr>
          <w:sz w:val="22"/>
        </w:rPr>
        <w:softHyphen/>
        <w:t>дачи освоения рос</w:t>
      </w:r>
      <w:r>
        <w:rPr>
          <w:sz w:val="22"/>
        </w:rPr>
        <w:softHyphen/>
        <w:t>сийского фондового рынка, потому что именно банки должны стать движущей силой его раз</w:t>
      </w:r>
      <w:r>
        <w:rPr>
          <w:sz w:val="22"/>
        </w:rPr>
        <w:softHyphen/>
        <w:t>вития, при</w:t>
      </w:r>
      <w:r>
        <w:rPr>
          <w:sz w:val="22"/>
        </w:rPr>
        <w:softHyphen/>
        <w:t>влекать на него клиентов. Кроме банков проблема развития инфраструктуры россий</w:t>
      </w:r>
      <w:r>
        <w:rPr>
          <w:sz w:val="22"/>
        </w:rPr>
        <w:softHyphen/>
        <w:t>ского рынка ценных бумаг должна решаться и другими путями, как, например, развитие орга</w:t>
      </w:r>
      <w:r>
        <w:rPr>
          <w:sz w:val="22"/>
        </w:rPr>
        <w:softHyphen/>
        <w:t>низованной торговли. И уже сделаны первые шаги в этом направлении, т.е. торговля осущест</w:t>
      </w:r>
      <w:r>
        <w:rPr>
          <w:sz w:val="22"/>
        </w:rPr>
        <w:softHyphen/>
        <w:t>вляется через торговые систе</w:t>
      </w:r>
      <w:r>
        <w:rPr>
          <w:sz w:val="22"/>
        </w:rPr>
        <w:softHyphen/>
        <w:t>мы,  из которых самой популярной является Российская Торговая система (РТС), торгующая акциями трех видов: “голубыми фишками” (blue chips) - самые лик</w:t>
      </w:r>
      <w:r>
        <w:rPr>
          <w:sz w:val="22"/>
        </w:rPr>
        <w:softHyphen/>
        <w:t>видные, акциями “второго эшелона”- акции довольно известных на рынке компаний, нелик</w:t>
      </w:r>
      <w:r>
        <w:rPr>
          <w:sz w:val="22"/>
        </w:rPr>
        <w:softHyphen/>
        <w:t>видными акциями.</w:t>
      </w:r>
    </w:p>
    <w:p w14:paraId="55FA2DB1" w14:textId="77777777" w:rsidR="001F5D18" w:rsidRDefault="001F5D18">
      <w:pPr>
        <w:spacing w:line="360" w:lineRule="auto"/>
        <w:ind w:firstLine="851"/>
        <w:rPr>
          <w:sz w:val="22"/>
        </w:rPr>
      </w:pPr>
      <w:r>
        <w:rPr>
          <w:sz w:val="22"/>
        </w:rPr>
        <w:t xml:space="preserve"> Главной проблемой для банков на фондовом рынке является его фрагментарность. За 90-е годы достигнут значительный успех на рынке ценных бумаг. И хотелось бы отметить, что сейчас ситуация в различных сегментах рынка ценных бумаг неодинаковая. Есть хоро</w:t>
      </w:r>
      <w:r>
        <w:rPr>
          <w:sz w:val="22"/>
        </w:rPr>
        <w:softHyphen/>
        <w:t>шо орга</w:t>
      </w:r>
      <w:r>
        <w:rPr>
          <w:sz w:val="22"/>
        </w:rPr>
        <w:softHyphen/>
        <w:t>низованный и четко регулируемый, хотя испытывающий за</w:t>
      </w:r>
      <w:r>
        <w:rPr>
          <w:sz w:val="22"/>
        </w:rPr>
        <w:softHyphen/>
        <w:t>труднения, рынок государ</w:t>
      </w:r>
      <w:r>
        <w:rPr>
          <w:sz w:val="22"/>
        </w:rPr>
        <w:softHyphen/>
        <w:t>ственных ценных бумаг. Есть относительно слабо развитый, но по</w:t>
      </w:r>
      <w:r>
        <w:rPr>
          <w:sz w:val="22"/>
        </w:rPr>
        <w:softHyphen/>
        <w:t>тенциально мощный рынок корпора</w:t>
      </w:r>
      <w:r>
        <w:rPr>
          <w:sz w:val="22"/>
        </w:rPr>
        <w:softHyphen/>
        <w:t>тивных ценных бумаг, который начинает работать, Это можно отметить по показателям опера</w:t>
      </w:r>
      <w:r>
        <w:rPr>
          <w:sz w:val="22"/>
        </w:rPr>
        <w:softHyphen/>
        <w:t>ций  с фондовыми ценностями на биржевом рынке России (таблица 4, см. приложение В). Есть и создающийся рынок коллек</w:t>
      </w:r>
      <w:r>
        <w:rPr>
          <w:sz w:val="22"/>
        </w:rPr>
        <w:softHyphen/>
        <w:t>тивных инвесторов. Есть так же квазиценные бумаги нелицензиро</w:t>
      </w:r>
      <w:r>
        <w:rPr>
          <w:sz w:val="22"/>
        </w:rPr>
        <w:softHyphen/>
        <w:t>ванных финансовых компа</w:t>
      </w:r>
      <w:r>
        <w:rPr>
          <w:sz w:val="22"/>
        </w:rPr>
        <w:softHyphen/>
        <w:t>ний.</w:t>
      </w:r>
    </w:p>
    <w:p w14:paraId="79B7B6AA" w14:textId="77777777" w:rsidR="001F5D18" w:rsidRDefault="001F5D18">
      <w:pPr>
        <w:spacing w:line="360" w:lineRule="auto"/>
        <w:ind w:firstLine="851"/>
        <w:rPr>
          <w:sz w:val="22"/>
        </w:rPr>
      </w:pPr>
    </w:p>
    <w:p w14:paraId="17E79005" w14:textId="77777777" w:rsidR="001F5D18" w:rsidRDefault="001F5D18">
      <w:pPr>
        <w:suppressLineNumbers/>
        <w:spacing w:line="360" w:lineRule="auto"/>
        <w:ind w:firstLine="851"/>
        <w:rPr>
          <w:sz w:val="22"/>
        </w:rPr>
      </w:pPr>
    </w:p>
    <w:p w14:paraId="298CD7D3" w14:textId="77777777" w:rsidR="001F5D18" w:rsidRDefault="001F5D18">
      <w:pPr>
        <w:suppressLineNumbers/>
        <w:spacing w:line="360" w:lineRule="auto"/>
        <w:ind w:firstLine="851"/>
        <w:rPr>
          <w:sz w:val="22"/>
        </w:rPr>
      </w:pPr>
    </w:p>
    <w:p w14:paraId="1B40827C" w14:textId="77777777" w:rsidR="001F5D18" w:rsidRDefault="001F5D18">
      <w:pPr>
        <w:suppressLineNumbers/>
        <w:spacing w:line="360" w:lineRule="auto"/>
        <w:ind w:firstLine="851"/>
        <w:rPr>
          <w:sz w:val="22"/>
        </w:rPr>
      </w:pPr>
    </w:p>
    <w:p w14:paraId="14DA97CE" w14:textId="77777777" w:rsidR="001F5D18" w:rsidRDefault="001F5D18">
      <w:pPr>
        <w:suppressLineNumbers/>
        <w:spacing w:line="360" w:lineRule="auto"/>
        <w:ind w:firstLine="851"/>
        <w:rPr>
          <w:sz w:val="22"/>
        </w:rPr>
      </w:pPr>
    </w:p>
    <w:p w14:paraId="20FE7BA0" w14:textId="77777777" w:rsidR="001F5D18" w:rsidRDefault="001F5D18">
      <w:pPr>
        <w:spacing w:line="20" w:lineRule="atLeast"/>
        <w:ind w:firstLine="851"/>
      </w:pPr>
    </w:p>
    <w:p w14:paraId="5DD96F08" w14:textId="77777777" w:rsidR="001F5D18" w:rsidRDefault="001F5D18">
      <w:pPr>
        <w:suppressLineNumbers/>
        <w:spacing w:line="360" w:lineRule="auto"/>
        <w:ind w:firstLine="851"/>
        <w:jc w:val="center"/>
        <w:rPr>
          <w:b/>
          <w:sz w:val="24"/>
        </w:rPr>
      </w:pPr>
    </w:p>
    <w:p w14:paraId="798571CD" w14:textId="77777777" w:rsidR="001F5D18" w:rsidRDefault="001F5D18">
      <w:pPr>
        <w:suppressLineNumbers/>
        <w:spacing w:line="360" w:lineRule="auto"/>
        <w:ind w:firstLine="851"/>
        <w:jc w:val="center"/>
        <w:rPr>
          <w:b/>
          <w:sz w:val="24"/>
        </w:rPr>
      </w:pPr>
    </w:p>
    <w:p w14:paraId="0F6BB4E5" w14:textId="77777777" w:rsidR="001F5D18" w:rsidRDefault="001F5D18">
      <w:pPr>
        <w:suppressLineNumbers/>
        <w:spacing w:line="360" w:lineRule="auto"/>
        <w:ind w:firstLine="851"/>
        <w:jc w:val="center"/>
        <w:rPr>
          <w:b/>
          <w:sz w:val="24"/>
        </w:rPr>
      </w:pPr>
      <w:r>
        <w:rPr>
          <w:b/>
          <w:sz w:val="24"/>
        </w:rPr>
        <w:t xml:space="preserve"> ЗАКЛЮЧЕНИЕ</w:t>
      </w:r>
    </w:p>
    <w:p w14:paraId="32076C91" w14:textId="77777777" w:rsidR="001F5D18" w:rsidRDefault="001F5D18">
      <w:pPr>
        <w:suppressLineNumbers/>
        <w:spacing w:line="360" w:lineRule="auto"/>
        <w:ind w:firstLine="851"/>
        <w:rPr>
          <w:sz w:val="22"/>
        </w:rPr>
      </w:pPr>
    </w:p>
    <w:p w14:paraId="61DCB311" w14:textId="77777777" w:rsidR="001F5D18" w:rsidRDefault="001F5D18">
      <w:pPr>
        <w:suppressLineNumbers/>
        <w:spacing w:line="360" w:lineRule="auto"/>
        <w:ind w:firstLine="851"/>
        <w:rPr>
          <w:sz w:val="22"/>
        </w:rPr>
      </w:pPr>
      <w:r>
        <w:rPr>
          <w:sz w:val="22"/>
        </w:rPr>
        <w:t>В результате проведенной работы я сделала следующие выводы.</w:t>
      </w:r>
    </w:p>
    <w:p w14:paraId="6ACE7C73" w14:textId="77777777" w:rsidR="001F5D18" w:rsidRDefault="001F5D18">
      <w:pPr>
        <w:suppressLineNumbers/>
        <w:spacing w:line="360" w:lineRule="auto"/>
        <w:ind w:firstLine="851"/>
        <w:rPr>
          <w:sz w:val="22"/>
        </w:rPr>
      </w:pPr>
      <w:r>
        <w:rPr>
          <w:sz w:val="22"/>
        </w:rPr>
        <w:t>В первой части я выяснила, что ценная бумага - такая форма существования капитала, которая может передаваться вместо него самого, обращаться на рынке как товар и приносить доход; это документ удостоверяющий имущественные права. В связи с классификацией ценных бумаг выделяют акции, облигации, государственные ценные бумаги, депозитные и сберегатель</w:t>
      </w:r>
      <w:r>
        <w:rPr>
          <w:sz w:val="22"/>
        </w:rPr>
        <w:softHyphen/>
        <w:t>ные сертификаты, чеки и коносаменты, а также вторичные и производные ценные бумаги.</w:t>
      </w:r>
    </w:p>
    <w:p w14:paraId="0E89297D" w14:textId="77777777" w:rsidR="001F5D18" w:rsidRDefault="001F5D18">
      <w:pPr>
        <w:suppressLineNumbers/>
        <w:spacing w:line="360" w:lineRule="auto"/>
        <w:ind w:firstLine="851"/>
        <w:rPr>
          <w:sz w:val="22"/>
        </w:rPr>
      </w:pPr>
      <w:r>
        <w:rPr>
          <w:sz w:val="22"/>
        </w:rPr>
        <w:t>По второй части можно сделать вывод, что рынок ценных бумаг - это совокупность экономических отношений по поводу выпуска и обращения ценных бумаг между его участни</w:t>
      </w:r>
      <w:r>
        <w:rPr>
          <w:sz w:val="22"/>
        </w:rPr>
        <w:softHyphen/>
        <w:t>ками. Кроме того он обладает своеобразными функциями. Участниками рынка могут быть: государство, эмитенты, инвесторы, фондовые посредники, регистраторы, депозитарии, расчет</w:t>
      </w:r>
      <w:r>
        <w:rPr>
          <w:sz w:val="22"/>
        </w:rPr>
        <w:softHyphen/>
        <w:t>но-клиринговые организации и инвестиционные фонды. Существует двойное регулирование рынка: государственное и со стороны профессиональных участников. Важную роль на рынке ценных бумаг играют банки, выступающие активным участником этого рынка как в роли эми</w:t>
      </w:r>
      <w:r>
        <w:rPr>
          <w:sz w:val="22"/>
        </w:rPr>
        <w:softHyphen/>
        <w:t>тента, так и в роли инвестора.</w:t>
      </w:r>
    </w:p>
    <w:p w14:paraId="3F094E7E" w14:textId="77777777" w:rsidR="001F5D18" w:rsidRDefault="001F5D18">
      <w:pPr>
        <w:suppressLineNumbers/>
        <w:spacing w:line="360" w:lineRule="auto"/>
        <w:ind w:firstLine="851"/>
        <w:rPr>
          <w:sz w:val="22"/>
        </w:rPr>
      </w:pPr>
      <w:r>
        <w:rPr>
          <w:sz w:val="22"/>
        </w:rPr>
        <w:t xml:space="preserve">В третьей части своей работы я рассмотрела историю развития российского рынка ценных бумаг и  сегодняшние его проблемы, а также попробовала определить дальнейшие его пути развития. </w:t>
      </w:r>
    </w:p>
    <w:p w14:paraId="63150672" w14:textId="77777777" w:rsidR="001F5D18" w:rsidRDefault="001F5D18">
      <w:pPr>
        <w:suppressLineNumbers/>
        <w:spacing w:line="360" w:lineRule="auto"/>
        <w:ind w:firstLine="851"/>
        <w:rPr>
          <w:sz w:val="22"/>
        </w:rPr>
      </w:pPr>
      <w:r>
        <w:rPr>
          <w:sz w:val="22"/>
        </w:rPr>
        <w:t>Таким образом можно сделать заключительные выводы, что для успешного совершен</w:t>
      </w:r>
      <w:r>
        <w:rPr>
          <w:sz w:val="22"/>
        </w:rPr>
        <w:softHyphen/>
        <w:t>ствования рынка необходимо: во-первых повысить доверие к рынку ценных бумаг, во-вторых необходимо усовершенствовать законодательно-правовую базу, в-третьих необходима такая политика, которая бы позволила в короткие сроки завершить процесс приватизации, поскольку из опыта развитых стран видно, что акции АО играют  большую роль на рынке ценных бумаг. В нашей же стране ведущая роль принадлежит государственным ценным бумагам. Есть еще один существенный момент - российский рынок ценных бумаг ощущает серьезную нехватку капиталовложений и есть проблема с привлечением иностранного капитала, и как уже было отмечено причиной  этого является политико-экономическое состояние страны. И несмотря на все усилия Правительства и Министерства финансов, и банков российский рынок еще далек от мировых стандартов, потому что вся группа негативных факторов (а проблем развития  рынка ценных бумаг и участия на них банков довольно-таки много) еще оказывает значительное влияние на его развитие</w:t>
      </w:r>
    </w:p>
    <w:p w14:paraId="38A538FA" w14:textId="77777777" w:rsidR="001F5D18" w:rsidRDefault="001F5D18">
      <w:pPr>
        <w:suppressLineNumbers/>
        <w:spacing w:line="360" w:lineRule="auto"/>
        <w:ind w:firstLine="567"/>
        <w:jc w:val="center"/>
        <w:rPr>
          <w:sz w:val="22"/>
        </w:rPr>
      </w:pPr>
    </w:p>
    <w:p w14:paraId="3587A86F" w14:textId="77777777" w:rsidR="001F5D18" w:rsidRDefault="001F5D18">
      <w:pPr>
        <w:suppressLineNumbers/>
        <w:spacing w:line="360" w:lineRule="auto"/>
        <w:ind w:firstLine="567"/>
        <w:jc w:val="center"/>
        <w:rPr>
          <w:sz w:val="22"/>
        </w:rPr>
      </w:pPr>
    </w:p>
    <w:p w14:paraId="30558D75" w14:textId="77777777" w:rsidR="001F5D18" w:rsidRDefault="001F5D18">
      <w:pPr>
        <w:suppressLineNumbers/>
        <w:spacing w:line="360" w:lineRule="auto"/>
        <w:ind w:firstLine="567"/>
        <w:jc w:val="center"/>
        <w:rPr>
          <w:sz w:val="22"/>
        </w:rPr>
      </w:pPr>
    </w:p>
    <w:p w14:paraId="5D2080E4" w14:textId="77777777" w:rsidR="001F5D18" w:rsidRDefault="001F5D18">
      <w:pPr>
        <w:suppressLineNumbers/>
        <w:spacing w:line="360" w:lineRule="auto"/>
        <w:ind w:firstLine="567"/>
        <w:jc w:val="center"/>
        <w:rPr>
          <w:sz w:val="22"/>
        </w:rPr>
      </w:pPr>
    </w:p>
    <w:p w14:paraId="42FD9E4B" w14:textId="77777777" w:rsidR="001F5D18" w:rsidRDefault="001F5D18">
      <w:pPr>
        <w:suppressLineNumbers/>
        <w:spacing w:line="360" w:lineRule="auto"/>
        <w:ind w:firstLine="567"/>
        <w:jc w:val="center"/>
        <w:rPr>
          <w:sz w:val="22"/>
        </w:rPr>
      </w:pPr>
    </w:p>
    <w:p w14:paraId="16AE7991" w14:textId="77777777" w:rsidR="001F5D18" w:rsidRDefault="001F5D18">
      <w:pPr>
        <w:suppressLineNumbers/>
        <w:spacing w:line="360" w:lineRule="auto"/>
        <w:ind w:firstLine="567"/>
        <w:jc w:val="center"/>
        <w:rPr>
          <w:sz w:val="22"/>
        </w:rPr>
      </w:pPr>
    </w:p>
    <w:p w14:paraId="3E7A6CBE" w14:textId="77777777" w:rsidR="001F5D18" w:rsidRDefault="001F5D18">
      <w:pPr>
        <w:suppressLineNumbers/>
        <w:spacing w:line="360" w:lineRule="auto"/>
        <w:ind w:firstLine="567"/>
        <w:jc w:val="center"/>
        <w:rPr>
          <w:sz w:val="22"/>
        </w:rPr>
      </w:pPr>
    </w:p>
    <w:p w14:paraId="79AA9048" w14:textId="77777777" w:rsidR="001F5D18" w:rsidRDefault="001F5D18">
      <w:pPr>
        <w:suppressLineNumbers/>
        <w:spacing w:line="360" w:lineRule="auto"/>
        <w:ind w:firstLine="567"/>
        <w:jc w:val="center"/>
        <w:rPr>
          <w:sz w:val="22"/>
        </w:rPr>
      </w:pPr>
      <w:r>
        <w:rPr>
          <w:b/>
          <w:sz w:val="24"/>
        </w:rPr>
        <w:t>СПИСОК  ИСПОЛЬЗУЕМОЙ  ЛИТЕРАТУРЫ</w:t>
      </w:r>
    </w:p>
    <w:p w14:paraId="1F6E2381" w14:textId="77777777" w:rsidR="001F5D18" w:rsidRDefault="001F5D18">
      <w:pPr>
        <w:suppressLineNumbers/>
        <w:spacing w:line="360" w:lineRule="auto"/>
        <w:ind w:firstLine="567"/>
        <w:jc w:val="center"/>
        <w:rPr>
          <w:sz w:val="22"/>
        </w:rPr>
      </w:pPr>
    </w:p>
    <w:p w14:paraId="5F54BD64" w14:textId="77777777" w:rsidR="001F5D18" w:rsidRDefault="001F5D18">
      <w:pPr>
        <w:suppressLineNumbers/>
        <w:spacing w:line="360" w:lineRule="auto"/>
        <w:ind w:firstLine="567"/>
        <w:rPr>
          <w:sz w:val="22"/>
        </w:rPr>
      </w:pPr>
      <w:r>
        <w:rPr>
          <w:sz w:val="22"/>
        </w:rPr>
        <w:t>1. Азимов Л. Конвертируемые облигации: банки идут первыми // Рынок ценных бумаг. -1996. - № 1. -с.7</w:t>
      </w:r>
    </w:p>
    <w:p w14:paraId="50F281A4" w14:textId="77777777" w:rsidR="001F5D18" w:rsidRDefault="001F5D18">
      <w:pPr>
        <w:suppressLineNumbers/>
        <w:spacing w:line="360" w:lineRule="auto"/>
        <w:ind w:firstLine="567"/>
        <w:rPr>
          <w:sz w:val="22"/>
        </w:rPr>
      </w:pPr>
      <w:r>
        <w:rPr>
          <w:sz w:val="22"/>
        </w:rPr>
        <w:t>2. Алехин Б.И. Виды ценных бумаг // ЭКО. - 1991. - № 11.</w:t>
      </w:r>
    </w:p>
    <w:p w14:paraId="02644207" w14:textId="77777777" w:rsidR="001F5D18" w:rsidRDefault="001F5D18">
      <w:pPr>
        <w:suppressLineNumbers/>
        <w:spacing w:line="360" w:lineRule="auto"/>
        <w:ind w:firstLine="567"/>
        <w:rPr>
          <w:sz w:val="22"/>
        </w:rPr>
      </w:pPr>
      <w:r>
        <w:rPr>
          <w:sz w:val="22"/>
        </w:rPr>
        <w:t>3. Алехин Б.И.  Как работает рынок ценных бумаг? \\ ЭКО. - 1991. - № 12.</w:t>
      </w:r>
    </w:p>
    <w:p w14:paraId="5B45CB07" w14:textId="77777777" w:rsidR="001F5D18" w:rsidRDefault="001F5D18">
      <w:pPr>
        <w:suppressLineNumbers/>
        <w:spacing w:line="360" w:lineRule="auto"/>
        <w:ind w:firstLine="567"/>
        <w:rPr>
          <w:sz w:val="22"/>
        </w:rPr>
      </w:pPr>
      <w:r>
        <w:rPr>
          <w:sz w:val="22"/>
        </w:rPr>
        <w:t>4. Андреев В. К. Правовое регулирование рынка ценных бумаг // Бухгалтерский учет. - 1997. - № 2. - с.56.</w:t>
      </w:r>
    </w:p>
    <w:p w14:paraId="1F8AA623" w14:textId="77777777" w:rsidR="001F5D18" w:rsidRDefault="001F5D18">
      <w:pPr>
        <w:suppressLineNumbers/>
        <w:spacing w:line="360" w:lineRule="auto"/>
        <w:ind w:firstLine="567"/>
        <w:rPr>
          <w:sz w:val="22"/>
        </w:rPr>
      </w:pPr>
      <w:r>
        <w:rPr>
          <w:sz w:val="22"/>
        </w:rPr>
        <w:t>5. Афонина С. Особенности обращения государственных ценных бумаг // Аудитор.- 1995. -№ 5. - с.39.</w:t>
      </w:r>
    </w:p>
    <w:p w14:paraId="251447FC" w14:textId="77777777" w:rsidR="001F5D18" w:rsidRDefault="001F5D18">
      <w:pPr>
        <w:suppressLineNumbers/>
        <w:spacing w:line="360" w:lineRule="auto"/>
        <w:ind w:firstLine="567"/>
        <w:rPr>
          <w:sz w:val="22"/>
        </w:rPr>
      </w:pPr>
      <w:r>
        <w:rPr>
          <w:sz w:val="22"/>
        </w:rPr>
        <w:t>6. Банковское дело: учебник / Под ред. О. И. Лаврушина - М., 1992.</w:t>
      </w:r>
    </w:p>
    <w:p w14:paraId="161A5C07" w14:textId="77777777" w:rsidR="001F5D18" w:rsidRDefault="001F5D18">
      <w:pPr>
        <w:suppressLineNumbers/>
        <w:spacing w:line="360" w:lineRule="auto"/>
        <w:ind w:firstLine="567"/>
        <w:rPr>
          <w:sz w:val="22"/>
        </w:rPr>
      </w:pPr>
      <w:r>
        <w:rPr>
          <w:sz w:val="22"/>
        </w:rPr>
        <w:t>7. Р. Р. Булатов. Деятельность коммерческих банков на фондовом рынке // Деньги и кре</w:t>
      </w:r>
      <w:r>
        <w:rPr>
          <w:sz w:val="22"/>
        </w:rPr>
        <w:softHyphen/>
        <w:t>дит. - 1996. - № 11. - с.41.</w:t>
      </w:r>
    </w:p>
    <w:p w14:paraId="0C4924FB" w14:textId="77777777" w:rsidR="001F5D18" w:rsidRDefault="001F5D18">
      <w:pPr>
        <w:suppressLineNumbers/>
        <w:spacing w:line="360" w:lineRule="auto"/>
        <w:ind w:firstLine="567"/>
        <w:rPr>
          <w:sz w:val="22"/>
        </w:rPr>
      </w:pPr>
      <w:r>
        <w:rPr>
          <w:sz w:val="22"/>
        </w:rPr>
        <w:t>8. Ж. Габриелян, С. Куприянов. Маркет-мейкерство на рынке акций: задачи, возмож</w:t>
      </w:r>
      <w:r>
        <w:rPr>
          <w:sz w:val="22"/>
        </w:rPr>
        <w:softHyphen/>
        <w:t>ности и про</w:t>
      </w:r>
      <w:r>
        <w:rPr>
          <w:sz w:val="22"/>
        </w:rPr>
        <w:softHyphen/>
        <w:t>блемы // Рынок ценных бумаг. - 1997. - № 10. - с.15.</w:t>
      </w:r>
    </w:p>
    <w:p w14:paraId="6D1C59A4" w14:textId="77777777" w:rsidR="001F5D18" w:rsidRDefault="001F5D18">
      <w:pPr>
        <w:suppressLineNumbers/>
        <w:spacing w:line="360" w:lineRule="auto"/>
        <w:ind w:firstLine="567"/>
        <w:rPr>
          <w:sz w:val="22"/>
        </w:rPr>
      </w:pPr>
      <w:r>
        <w:rPr>
          <w:sz w:val="22"/>
        </w:rPr>
        <w:t>9. Государственное регулирование рынка ценных бумаг: институциональная структу</w:t>
      </w:r>
      <w:r>
        <w:rPr>
          <w:sz w:val="22"/>
        </w:rPr>
        <w:softHyphen/>
        <w:t>ра // Эконо</w:t>
      </w:r>
      <w:r>
        <w:rPr>
          <w:sz w:val="22"/>
        </w:rPr>
        <w:softHyphen/>
        <w:t>мика и жизнь. - 1994. - № 38.</w:t>
      </w:r>
    </w:p>
    <w:p w14:paraId="73A7EC13" w14:textId="77777777" w:rsidR="001F5D18" w:rsidRDefault="001F5D18">
      <w:pPr>
        <w:suppressLineNumbers/>
        <w:spacing w:line="360" w:lineRule="auto"/>
        <w:ind w:firstLine="567"/>
        <w:rPr>
          <w:sz w:val="22"/>
        </w:rPr>
      </w:pPr>
      <w:r>
        <w:rPr>
          <w:sz w:val="22"/>
        </w:rPr>
        <w:t>10. Гражданский кодекс  Российской Федерации. Части первая и вторая. - М.: “Спартак”, 1996.</w:t>
      </w:r>
    </w:p>
    <w:p w14:paraId="0C188CB7" w14:textId="77777777" w:rsidR="001F5D18" w:rsidRDefault="001F5D18">
      <w:pPr>
        <w:suppressLineNumbers/>
        <w:spacing w:line="360" w:lineRule="auto"/>
        <w:ind w:firstLine="567"/>
        <w:rPr>
          <w:sz w:val="22"/>
        </w:rPr>
      </w:pPr>
      <w:r>
        <w:rPr>
          <w:sz w:val="22"/>
        </w:rPr>
        <w:t>11. Долинская В. Кредитные организации на рынке ценных бумаг // Рынок ценных бу</w:t>
      </w:r>
      <w:r>
        <w:rPr>
          <w:sz w:val="22"/>
        </w:rPr>
        <w:softHyphen/>
        <w:t>маг.  - 1997. - № 1. - с.49.</w:t>
      </w:r>
    </w:p>
    <w:p w14:paraId="24DB0D0B" w14:textId="77777777" w:rsidR="001F5D18" w:rsidRDefault="001F5D18">
      <w:pPr>
        <w:suppressLineNumbers/>
        <w:spacing w:line="360" w:lineRule="auto"/>
        <w:ind w:firstLine="567"/>
        <w:rPr>
          <w:sz w:val="22"/>
        </w:rPr>
      </w:pPr>
      <w:r>
        <w:rPr>
          <w:sz w:val="22"/>
        </w:rPr>
        <w:t>12. Златкис Б. И. Рынок ценных бумаг: итоги, планы // Финансы. - 1997. - № 2. - с.3.</w:t>
      </w:r>
    </w:p>
    <w:p w14:paraId="02901A32" w14:textId="77777777" w:rsidR="001F5D18" w:rsidRDefault="001F5D18">
      <w:pPr>
        <w:suppressLineNumbers/>
        <w:spacing w:line="360" w:lineRule="auto"/>
        <w:ind w:firstLine="567"/>
        <w:rPr>
          <w:sz w:val="22"/>
        </w:rPr>
      </w:pPr>
      <w:r>
        <w:rPr>
          <w:sz w:val="22"/>
        </w:rPr>
        <w:t>13. Каратуев А. Г, Муниципальные ценные бумаги в России // Финансы. - 1997. - № 2. -с.11</w:t>
      </w:r>
    </w:p>
    <w:p w14:paraId="6D49904E" w14:textId="77777777" w:rsidR="001F5D18" w:rsidRDefault="001F5D18">
      <w:pPr>
        <w:suppressLineNumbers/>
        <w:spacing w:line="360" w:lineRule="auto"/>
        <w:ind w:firstLine="567"/>
        <w:rPr>
          <w:sz w:val="22"/>
        </w:rPr>
      </w:pPr>
      <w:r>
        <w:rPr>
          <w:sz w:val="22"/>
        </w:rPr>
        <w:t>14. Козлов А. А. Организация выпуска и обращения государственных краткосрочных об</w:t>
      </w:r>
      <w:r>
        <w:rPr>
          <w:sz w:val="22"/>
        </w:rPr>
        <w:softHyphen/>
        <w:t>лигаций (проект) // Деньги и кредит. - 1993. - № 3. - с.9.</w:t>
      </w:r>
    </w:p>
    <w:p w14:paraId="3A31FD9E" w14:textId="77777777" w:rsidR="001F5D18" w:rsidRDefault="001F5D18">
      <w:pPr>
        <w:suppressLineNumbers/>
        <w:spacing w:line="360" w:lineRule="auto"/>
        <w:ind w:firstLine="567"/>
        <w:rPr>
          <w:sz w:val="22"/>
        </w:rPr>
      </w:pPr>
      <w:r>
        <w:rPr>
          <w:sz w:val="22"/>
        </w:rPr>
        <w:t>15. Козлов А. О роли Банка России в развитии рынка ценных бумаг // Рынок ценных бу</w:t>
      </w:r>
      <w:r>
        <w:rPr>
          <w:sz w:val="22"/>
        </w:rPr>
        <w:softHyphen/>
        <w:t>маг. - 1996. - № 7.</w:t>
      </w:r>
    </w:p>
    <w:p w14:paraId="2ADB7BEE" w14:textId="77777777" w:rsidR="001F5D18" w:rsidRDefault="001F5D18">
      <w:pPr>
        <w:suppressLineNumbers/>
        <w:spacing w:line="360" w:lineRule="auto"/>
        <w:ind w:firstLine="567"/>
        <w:rPr>
          <w:sz w:val="22"/>
        </w:rPr>
      </w:pPr>
      <w:r>
        <w:rPr>
          <w:sz w:val="22"/>
        </w:rPr>
        <w:t>16. Крылова М. Ценная бумага вещь, документ или совокупность прав? // Рынок ценных бумаг. - 1997. -  № 2. - с.60.</w:t>
      </w:r>
    </w:p>
    <w:p w14:paraId="412E11A8" w14:textId="77777777" w:rsidR="001F5D18" w:rsidRDefault="001F5D18">
      <w:pPr>
        <w:suppressLineNumbers/>
        <w:spacing w:line="360" w:lineRule="auto"/>
        <w:ind w:firstLine="567"/>
        <w:rPr>
          <w:sz w:val="22"/>
        </w:rPr>
      </w:pPr>
      <w:r>
        <w:rPr>
          <w:sz w:val="22"/>
        </w:rPr>
        <w:t>17. Лысихин И. Закон “О рынке ценных бумаг “: на пересечения  принципов и интере</w:t>
      </w:r>
      <w:r>
        <w:rPr>
          <w:sz w:val="22"/>
        </w:rPr>
        <w:softHyphen/>
        <w:t>сов // Рынок ценных бумаг. - 1996. - № 7.</w:t>
      </w:r>
    </w:p>
    <w:p w14:paraId="1F683CB7" w14:textId="77777777" w:rsidR="001F5D18" w:rsidRDefault="001F5D18">
      <w:pPr>
        <w:suppressLineNumbers/>
        <w:spacing w:line="360" w:lineRule="auto"/>
        <w:ind w:firstLine="567"/>
        <w:rPr>
          <w:sz w:val="22"/>
        </w:rPr>
      </w:pPr>
      <w:r>
        <w:rPr>
          <w:sz w:val="22"/>
        </w:rPr>
        <w:t>18. Т. Любенцова. Пролонгирование государственной задолженности - не роскошь, а не</w:t>
      </w:r>
      <w:r>
        <w:rPr>
          <w:sz w:val="22"/>
        </w:rPr>
        <w:softHyphen/>
        <w:t>обходимость // Рынок ценных бумаг. - 1997. - № 9. - с.24.</w:t>
      </w:r>
    </w:p>
    <w:p w14:paraId="7CEDF46B" w14:textId="77777777" w:rsidR="001F5D18" w:rsidRDefault="001F5D18">
      <w:pPr>
        <w:suppressLineNumbers/>
        <w:spacing w:line="360" w:lineRule="auto"/>
        <w:ind w:firstLine="567"/>
        <w:rPr>
          <w:sz w:val="22"/>
        </w:rPr>
      </w:pPr>
      <w:r>
        <w:rPr>
          <w:sz w:val="22"/>
        </w:rPr>
        <w:t>19. Машина М. В. Фондовая биржа, или как взойти на вершину пирамиды. -М.: Между</w:t>
      </w:r>
      <w:r>
        <w:rPr>
          <w:sz w:val="22"/>
        </w:rPr>
        <w:softHyphen/>
        <w:t>народные отношения, 1993.</w:t>
      </w:r>
    </w:p>
    <w:p w14:paraId="4FC6B910" w14:textId="77777777" w:rsidR="001F5D18" w:rsidRDefault="001F5D18">
      <w:pPr>
        <w:suppressLineNumbers/>
        <w:spacing w:line="360" w:lineRule="auto"/>
        <w:ind w:firstLine="567"/>
        <w:rPr>
          <w:sz w:val="22"/>
        </w:rPr>
      </w:pPr>
      <w:r>
        <w:rPr>
          <w:sz w:val="22"/>
        </w:rPr>
        <w:t xml:space="preserve">20. Обеспечение Банком России раскрытия информации на рынке ценных бумаг (пресс-релиз) // Деньги и кредит. - 1995. - № 9. - с.66.                                    </w:t>
      </w:r>
    </w:p>
    <w:p w14:paraId="15B66EF6" w14:textId="77777777" w:rsidR="001F5D18" w:rsidRDefault="001F5D18">
      <w:pPr>
        <w:suppressLineNumbers/>
        <w:spacing w:line="360" w:lineRule="auto"/>
        <w:ind w:firstLine="567"/>
        <w:rPr>
          <w:sz w:val="22"/>
        </w:rPr>
      </w:pPr>
      <w:r>
        <w:rPr>
          <w:sz w:val="22"/>
        </w:rPr>
        <w:t xml:space="preserve">21. Н. Редькин. Маркет-мейкер - фундамент рынка // Рынок ценных бумаг. - 1997. - № 10. </w:t>
      </w:r>
    </w:p>
    <w:p w14:paraId="12CB862C" w14:textId="77777777" w:rsidR="001F5D18" w:rsidRDefault="001F5D18">
      <w:pPr>
        <w:suppressLineNumbers/>
        <w:spacing w:line="360" w:lineRule="auto"/>
        <w:ind w:firstLine="567"/>
        <w:rPr>
          <w:sz w:val="22"/>
        </w:rPr>
      </w:pPr>
      <w:r>
        <w:rPr>
          <w:sz w:val="22"/>
        </w:rPr>
        <w:t xml:space="preserve">22. Е. Руднева. Эмиссия корпоративных ценных бумаг // Финансовая газета. - 1997. - № 27. </w:t>
      </w:r>
    </w:p>
    <w:p w14:paraId="24E6FF4E" w14:textId="77777777" w:rsidR="001F5D18" w:rsidRDefault="001F5D18">
      <w:pPr>
        <w:suppressLineNumbers/>
        <w:spacing w:line="360" w:lineRule="auto"/>
        <w:ind w:firstLine="567"/>
        <w:rPr>
          <w:sz w:val="22"/>
        </w:rPr>
      </w:pPr>
      <w:r>
        <w:rPr>
          <w:sz w:val="22"/>
        </w:rPr>
        <w:t>23. Рынок ценных бумаг: учебник / Под ред. В. А. Галанова, А. И. Ба</w:t>
      </w:r>
      <w:r>
        <w:rPr>
          <w:sz w:val="22"/>
        </w:rPr>
        <w:softHyphen/>
        <w:t>сова. - М.: Финансы и статистика, 1996.</w:t>
      </w:r>
    </w:p>
    <w:p w14:paraId="4CDD2B73" w14:textId="77777777" w:rsidR="001F5D18" w:rsidRDefault="001F5D18">
      <w:pPr>
        <w:suppressLineNumbers/>
        <w:spacing w:line="360" w:lineRule="auto"/>
        <w:ind w:firstLine="567"/>
        <w:rPr>
          <w:sz w:val="22"/>
        </w:rPr>
      </w:pPr>
      <w:r>
        <w:rPr>
          <w:sz w:val="22"/>
        </w:rPr>
        <w:t>24. А. Рыбников, А. Жемчугов. Еврооблигации - катализатор экономического роста? // Рынок цен</w:t>
      </w:r>
      <w:r>
        <w:rPr>
          <w:sz w:val="22"/>
        </w:rPr>
        <w:softHyphen/>
        <w:t>ных бумаг. - 1997. - № 23.</w:t>
      </w:r>
    </w:p>
    <w:p w14:paraId="5BD8CBFE" w14:textId="77777777" w:rsidR="001F5D18" w:rsidRDefault="001F5D18">
      <w:pPr>
        <w:suppressLineNumbers/>
        <w:spacing w:line="360" w:lineRule="auto"/>
        <w:ind w:firstLine="567"/>
        <w:rPr>
          <w:sz w:val="22"/>
        </w:rPr>
      </w:pPr>
      <w:r>
        <w:rPr>
          <w:sz w:val="22"/>
        </w:rPr>
        <w:t xml:space="preserve">25. Сажина М. А. Формирование рынка ценных бумаг в России // Финансы. - 1997. - № 10. </w:t>
      </w:r>
    </w:p>
    <w:p w14:paraId="2716BAB9" w14:textId="77777777" w:rsidR="001F5D18" w:rsidRDefault="001F5D18">
      <w:pPr>
        <w:suppressLineNumbers/>
        <w:spacing w:line="360" w:lineRule="auto"/>
        <w:ind w:firstLine="567"/>
        <w:rPr>
          <w:sz w:val="22"/>
        </w:rPr>
      </w:pPr>
      <w:r>
        <w:rPr>
          <w:sz w:val="22"/>
        </w:rPr>
        <w:t>26. Серебрякова Л. А. Мировой опыт регулирования рынка ценных бумаг // Финансы. -  1996 - № 1. - с.10.</w:t>
      </w:r>
    </w:p>
    <w:p w14:paraId="2E0610D1" w14:textId="77777777" w:rsidR="001F5D18" w:rsidRDefault="001F5D18">
      <w:pPr>
        <w:suppressLineNumbers/>
        <w:spacing w:line="360" w:lineRule="auto"/>
        <w:ind w:firstLine="567"/>
        <w:rPr>
          <w:sz w:val="22"/>
        </w:rPr>
      </w:pPr>
      <w:r>
        <w:rPr>
          <w:sz w:val="22"/>
        </w:rPr>
        <w:t>27.  Сидельникова Л. Операции банков с ценными бумагами // Аудитор. - 1997. - № 1.</w:t>
      </w:r>
    </w:p>
    <w:p w14:paraId="39BFF1F3" w14:textId="77777777" w:rsidR="001F5D18" w:rsidRDefault="001F5D18">
      <w:pPr>
        <w:suppressLineNumbers/>
        <w:spacing w:line="360" w:lineRule="auto"/>
        <w:ind w:firstLine="567"/>
        <w:rPr>
          <w:sz w:val="22"/>
        </w:rPr>
      </w:pPr>
      <w:r>
        <w:rPr>
          <w:sz w:val="22"/>
        </w:rPr>
        <w:t>28.  Состояние и проблемы развитие рынка ценных бумаг в России // Деньги и кредит. -1997. - № 7.</w:t>
      </w:r>
    </w:p>
    <w:p w14:paraId="13B1D0D2" w14:textId="77777777" w:rsidR="001F5D18" w:rsidRDefault="001F5D18">
      <w:pPr>
        <w:suppressLineNumbers/>
        <w:spacing w:line="360" w:lineRule="auto"/>
        <w:ind w:firstLine="567"/>
        <w:rPr>
          <w:sz w:val="22"/>
        </w:rPr>
      </w:pPr>
      <w:r>
        <w:rPr>
          <w:sz w:val="22"/>
        </w:rPr>
        <w:t>29. Статистическое обозрение. - 1997. - № 1, № 2.</w:t>
      </w:r>
    </w:p>
    <w:p w14:paraId="27A4BE17" w14:textId="77777777" w:rsidR="001F5D18" w:rsidRDefault="001F5D18">
      <w:pPr>
        <w:suppressLineNumbers/>
        <w:spacing w:line="360" w:lineRule="auto"/>
        <w:ind w:firstLine="567"/>
        <w:rPr>
          <w:sz w:val="22"/>
        </w:rPr>
      </w:pPr>
      <w:r>
        <w:rPr>
          <w:sz w:val="22"/>
        </w:rPr>
        <w:t>30. Финансы. Денежное обращение, Кредит: учебник /  Под ред. Л. А. Дробозиной.  - М.: Финансы, 1997.</w:t>
      </w:r>
    </w:p>
    <w:p w14:paraId="761D3BDD" w14:textId="77777777" w:rsidR="001F5D18" w:rsidRDefault="001F5D18">
      <w:pPr>
        <w:suppressLineNumbers/>
        <w:spacing w:line="360" w:lineRule="auto"/>
        <w:ind w:firstLine="567"/>
        <w:rPr>
          <w:sz w:val="22"/>
        </w:rPr>
      </w:pPr>
      <w:r>
        <w:rPr>
          <w:sz w:val="22"/>
        </w:rPr>
        <w:t>31. Хакамада И. Противоречия между законодательными актами, регулирующими ры</w:t>
      </w:r>
      <w:r>
        <w:rPr>
          <w:sz w:val="22"/>
        </w:rPr>
        <w:softHyphen/>
        <w:t>нок ценных бумаг. Пути их устранения // Финансовый  Бизнес. - 1997. - № 2.</w:t>
      </w:r>
    </w:p>
    <w:p w14:paraId="5A8E8060" w14:textId="77777777" w:rsidR="001F5D18" w:rsidRDefault="001F5D18">
      <w:pPr>
        <w:suppressLineNumbers/>
        <w:spacing w:line="360" w:lineRule="auto"/>
        <w:ind w:firstLine="567"/>
        <w:rPr>
          <w:sz w:val="22"/>
        </w:rPr>
      </w:pPr>
      <w:r>
        <w:rPr>
          <w:sz w:val="22"/>
        </w:rPr>
        <w:t>32. Хинкин П. Саморегулирование на рынке ценных бумаг // Рынок ценных бумаг. - 1997. - № 17. - с.7.</w:t>
      </w:r>
    </w:p>
    <w:p w14:paraId="27DFBCB7" w14:textId="77777777" w:rsidR="001F5D18" w:rsidRDefault="001F5D18">
      <w:pPr>
        <w:suppressLineNumbers/>
        <w:spacing w:line="360" w:lineRule="auto"/>
        <w:ind w:firstLine="567"/>
        <w:rPr>
          <w:sz w:val="22"/>
        </w:rPr>
      </w:pPr>
      <w:r>
        <w:rPr>
          <w:sz w:val="22"/>
        </w:rPr>
        <w:t>33. Чалдаева Л. Килячков А. Ценные бумаги, эмитируемые банки // Финансовый биз</w:t>
      </w:r>
      <w:r>
        <w:rPr>
          <w:sz w:val="22"/>
        </w:rPr>
        <w:softHyphen/>
        <w:t>нес. -1996. - № 9. - с.50.</w:t>
      </w:r>
    </w:p>
    <w:p w14:paraId="4D578A27" w14:textId="77777777" w:rsidR="001F5D18" w:rsidRDefault="001F5D18">
      <w:pPr>
        <w:spacing w:line="20" w:lineRule="atLeast"/>
        <w:ind w:firstLine="851"/>
      </w:pPr>
    </w:p>
    <w:p w14:paraId="325BD38F" w14:textId="77777777" w:rsidR="001F5D18" w:rsidRDefault="001F5D18">
      <w:pPr>
        <w:spacing w:line="20" w:lineRule="atLeast"/>
        <w:ind w:firstLine="851"/>
      </w:pPr>
    </w:p>
    <w:p w14:paraId="07CFE32E" w14:textId="77777777" w:rsidR="001F5D18" w:rsidRDefault="001F5D18">
      <w:pPr>
        <w:spacing w:line="20" w:lineRule="atLeast"/>
        <w:ind w:firstLine="851"/>
      </w:pPr>
    </w:p>
    <w:p w14:paraId="4D4B011A" w14:textId="77777777" w:rsidR="001F5D18" w:rsidRDefault="001F5D18">
      <w:pPr>
        <w:spacing w:line="20" w:lineRule="atLeast"/>
        <w:ind w:firstLine="851"/>
      </w:pPr>
    </w:p>
    <w:p w14:paraId="51760E6C" w14:textId="77777777" w:rsidR="001F5D18" w:rsidRDefault="001F5D18">
      <w:pPr>
        <w:spacing w:line="20" w:lineRule="atLeast"/>
        <w:ind w:firstLine="851"/>
      </w:pPr>
    </w:p>
    <w:p w14:paraId="3914261E" w14:textId="77777777" w:rsidR="001F5D18" w:rsidRDefault="001F5D18">
      <w:pPr>
        <w:spacing w:line="20" w:lineRule="atLeast"/>
        <w:ind w:firstLine="851"/>
      </w:pPr>
    </w:p>
    <w:p w14:paraId="5507216B" w14:textId="77777777" w:rsidR="001F5D18" w:rsidRDefault="001F5D18">
      <w:pPr>
        <w:spacing w:line="20" w:lineRule="atLeast"/>
        <w:ind w:firstLine="851"/>
      </w:pPr>
    </w:p>
    <w:p w14:paraId="0D99DB84" w14:textId="77777777" w:rsidR="001F5D18" w:rsidRDefault="001F5D18">
      <w:pPr>
        <w:spacing w:line="20" w:lineRule="atLeast"/>
        <w:ind w:firstLine="851"/>
      </w:pPr>
    </w:p>
    <w:p w14:paraId="62872208" w14:textId="77777777" w:rsidR="001F5D18" w:rsidRDefault="001F5D18">
      <w:pPr>
        <w:spacing w:line="20" w:lineRule="atLeast"/>
        <w:ind w:firstLine="851"/>
      </w:pPr>
    </w:p>
    <w:p w14:paraId="753166E4" w14:textId="77777777" w:rsidR="001F5D18" w:rsidRDefault="001F5D18">
      <w:pPr>
        <w:spacing w:line="20" w:lineRule="atLeast"/>
        <w:ind w:firstLine="851"/>
      </w:pPr>
    </w:p>
    <w:p w14:paraId="03453ECE" w14:textId="77777777" w:rsidR="001F5D18" w:rsidRDefault="001F5D18">
      <w:pPr>
        <w:spacing w:line="20" w:lineRule="atLeast"/>
        <w:ind w:firstLine="851"/>
      </w:pPr>
    </w:p>
    <w:p w14:paraId="12870FA0" w14:textId="77777777" w:rsidR="001F5D18" w:rsidRDefault="001F5D18">
      <w:pPr>
        <w:spacing w:line="20" w:lineRule="atLeast"/>
        <w:ind w:firstLine="851"/>
      </w:pPr>
    </w:p>
    <w:p w14:paraId="626F15BD" w14:textId="77777777" w:rsidR="001F5D18" w:rsidRDefault="001F5D18">
      <w:pPr>
        <w:spacing w:line="20" w:lineRule="atLeast"/>
        <w:ind w:firstLine="851"/>
      </w:pPr>
    </w:p>
    <w:p w14:paraId="5AA1CF5F" w14:textId="77777777" w:rsidR="001F5D18" w:rsidRDefault="001F5D18">
      <w:pPr>
        <w:spacing w:line="20" w:lineRule="atLeast"/>
        <w:ind w:firstLine="851"/>
      </w:pPr>
    </w:p>
    <w:p w14:paraId="0C9D55F1" w14:textId="77777777" w:rsidR="001F5D18" w:rsidRDefault="001F5D18">
      <w:pPr>
        <w:spacing w:line="20" w:lineRule="atLeast"/>
        <w:ind w:firstLine="851"/>
      </w:pPr>
    </w:p>
    <w:p w14:paraId="0AF6BDA5" w14:textId="77777777" w:rsidR="001F5D18" w:rsidRDefault="001F5D18">
      <w:pPr>
        <w:spacing w:line="20" w:lineRule="atLeast"/>
        <w:ind w:firstLine="851"/>
      </w:pPr>
    </w:p>
    <w:p w14:paraId="36D6142C" w14:textId="77777777" w:rsidR="001F5D18" w:rsidRDefault="001F5D18">
      <w:pPr>
        <w:spacing w:line="20" w:lineRule="atLeast"/>
        <w:ind w:firstLine="851"/>
      </w:pPr>
    </w:p>
    <w:p w14:paraId="4DD09C6C" w14:textId="77777777" w:rsidR="001F5D18" w:rsidRDefault="001F5D18">
      <w:pPr>
        <w:spacing w:line="20" w:lineRule="atLeast"/>
        <w:ind w:firstLine="851"/>
      </w:pPr>
    </w:p>
    <w:p w14:paraId="570DBD2A" w14:textId="77777777" w:rsidR="001F5D18" w:rsidRDefault="001F5D18">
      <w:pPr>
        <w:spacing w:line="20" w:lineRule="atLeast"/>
        <w:ind w:firstLine="851"/>
      </w:pPr>
    </w:p>
    <w:p w14:paraId="451EDD9B" w14:textId="77777777" w:rsidR="001F5D18" w:rsidRDefault="001F5D18">
      <w:pPr>
        <w:spacing w:line="20" w:lineRule="atLeast"/>
        <w:ind w:firstLine="851"/>
      </w:pPr>
    </w:p>
    <w:p w14:paraId="4C286BFC" w14:textId="77777777" w:rsidR="001F5D18" w:rsidRDefault="001F5D18">
      <w:pPr>
        <w:spacing w:line="20" w:lineRule="atLeast"/>
        <w:ind w:firstLine="851"/>
      </w:pPr>
    </w:p>
    <w:p w14:paraId="45C372DF" w14:textId="77777777" w:rsidR="001F5D18" w:rsidRDefault="001F5D18">
      <w:pPr>
        <w:spacing w:line="20" w:lineRule="atLeast"/>
        <w:ind w:firstLine="851"/>
      </w:pPr>
    </w:p>
    <w:p w14:paraId="761AA40F" w14:textId="77777777" w:rsidR="001F5D18" w:rsidRDefault="001F5D18">
      <w:pPr>
        <w:spacing w:line="20" w:lineRule="atLeast"/>
        <w:ind w:firstLine="851"/>
      </w:pPr>
    </w:p>
    <w:p w14:paraId="7714C57D" w14:textId="77777777" w:rsidR="001F5D18" w:rsidRDefault="001F5D18">
      <w:pPr>
        <w:spacing w:line="20" w:lineRule="atLeast"/>
        <w:ind w:firstLine="851"/>
      </w:pPr>
    </w:p>
    <w:p w14:paraId="72E937EE" w14:textId="77777777" w:rsidR="001F5D18" w:rsidRDefault="001F5D18">
      <w:pPr>
        <w:spacing w:line="20" w:lineRule="atLeast"/>
        <w:ind w:firstLine="851"/>
      </w:pPr>
    </w:p>
    <w:p w14:paraId="78139879" w14:textId="77777777" w:rsidR="001F5D18" w:rsidRDefault="001F5D18">
      <w:pPr>
        <w:spacing w:line="20" w:lineRule="atLeast"/>
        <w:ind w:firstLine="851"/>
      </w:pPr>
    </w:p>
    <w:p w14:paraId="22CD5345" w14:textId="77777777" w:rsidR="001F5D18" w:rsidRDefault="001F5D18">
      <w:pPr>
        <w:spacing w:line="20" w:lineRule="atLeast"/>
        <w:ind w:firstLine="851"/>
      </w:pPr>
    </w:p>
    <w:p w14:paraId="3A00348A" w14:textId="77777777" w:rsidR="001F5D18" w:rsidRDefault="001F5D18">
      <w:pPr>
        <w:spacing w:line="20" w:lineRule="atLeast"/>
        <w:ind w:firstLine="851"/>
      </w:pPr>
    </w:p>
    <w:p w14:paraId="34EC6DFF" w14:textId="77777777" w:rsidR="001F5D18" w:rsidRDefault="001F5D18">
      <w:pPr>
        <w:spacing w:line="20" w:lineRule="atLeast"/>
        <w:ind w:firstLine="851"/>
      </w:pPr>
    </w:p>
    <w:p w14:paraId="6D449DA2" w14:textId="77777777" w:rsidR="001F5D18" w:rsidRDefault="001F5D18">
      <w:pPr>
        <w:spacing w:line="20" w:lineRule="atLeast"/>
        <w:ind w:firstLine="851"/>
      </w:pPr>
    </w:p>
    <w:p w14:paraId="7C60536C" w14:textId="77777777" w:rsidR="001F5D18" w:rsidRDefault="001F5D18">
      <w:pPr>
        <w:spacing w:line="20" w:lineRule="atLeast"/>
        <w:ind w:firstLine="851"/>
      </w:pPr>
    </w:p>
    <w:p w14:paraId="166D54F1" w14:textId="77777777" w:rsidR="001F5D18" w:rsidRDefault="001F5D18">
      <w:pPr>
        <w:spacing w:line="20" w:lineRule="atLeast"/>
        <w:ind w:firstLine="851"/>
      </w:pPr>
    </w:p>
    <w:p w14:paraId="7B605B04" w14:textId="77777777" w:rsidR="001F5D18" w:rsidRDefault="001F5D18">
      <w:pPr>
        <w:spacing w:line="20" w:lineRule="atLeast"/>
        <w:ind w:firstLine="851"/>
      </w:pPr>
    </w:p>
    <w:p w14:paraId="3A90B4DF" w14:textId="77777777" w:rsidR="001F5D18" w:rsidRDefault="001F5D18">
      <w:pPr>
        <w:spacing w:line="20" w:lineRule="atLeast"/>
        <w:ind w:firstLine="851"/>
      </w:pPr>
    </w:p>
    <w:p w14:paraId="5C7791C5" w14:textId="77777777" w:rsidR="001F5D18" w:rsidRDefault="001F5D18">
      <w:pPr>
        <w:spacing w:line="20" w:lineRule="atLeast"/>
        <w:ind w:firstLine="851"/>
      </w:pPr>
    </w:p>
    <w:p w14:paraId="72202CB2" w14:textId="77777777" w:rsidR="001F5D18" w:rsidRDefault="001F5D18">
      <w:pPr>
        <w:spacing w:line="20" w:lineRule="atLeast"/>
        <w:ind w:firstLine="851"/>
      </w:pPr>
      <w:r>
        <w:t xml:space="preserve">                                                                                                                              ПРИЛОЖЕНИЕ В</w:t>
      </w:r>
    </w:p>
    <w:p w14:paraId="575FABB6" w14:textId="77777777" w:rsidR="001F5D18" w:rsidRDefault="001F5D18">
      <w:pPr>
        <w:spacing w:line="20" w:lineRule="atLeast"/>
        <w:ind w:firstLine="851"/>
      </w:pPr>
    </w:p>
    <w:p w14:paraId="0C4B597C" w14:textId="77777777" w:rsidR="001F5D18" w:rsidRDefault="001F5D18">
      <w:pPr>
        <w:spacing w:line="20" w:lineRule="atLeast"/>
        <w:ind w:firstLine="851"/>
      </w:pPr>
      <w:r>
        <w:t>Таблица 1.  Классификация  видов облигаций.</w:t>
      </w:r>
    </w:p>
    <w:tbl>
      <w:tblPr>
        <w:tblW w:w="0" w:type="auto"/>
        <w:tblInd w:w="-70" w:type="dxa"/>
        <w:tblLayout w:type="fixed"/>
        <w:tblCellMar>
          <w:left w:w="70" w:type="dxa"/>
          <w:right w:w="70" w:type="dxa"/>
        </w:tblCellMar>
        <w:tblLook w:val="0000" w:firstRow="0" w:lastRow="0" w:firstColumn="0" w:lastColumn="0" w:noHBand="0" w:noVBand="0"/>
      </w:tblPr>
      <w:tblGrid>
        <w:gridCol w:w="2381"/>
        <w:gridCol w:w="2381"/>
        <w:gridCol w:w="2381"/>
        <w:gridCol w:w="2381"/>
      </w:tblGrid>
      <w:tr w:rsidR="001F5D18" w14:paraId="264DF4DA" w14:textId="77777777">
        <w:tc>
          <w:tcPr>
            <w:tcW w:w="2381" w:type="dxa"/>
          </w:tcPr>
          <w:p w14:paraId="41B4A0E5" w14:textId="77777777" w:rsidR="001F5D18" w:rsidRDefault="001F5D18">
            <w:pPr>
              <w:suppressLineNumbers/>
              <w:spacing w:line="20" w:lineRule="atLeast"/>
            </w:pPr>
            <w:r>
              <w:t>Признак классифика</w:t>
            </w:r>
            <w:r>
              <w:softHyphen/>
              <w:t>ции</w:t>
            </w:r>
          </w:p>
        </w:tc>
        <w:tc>
          <w:tcPr>
            <w:tcW w:w="2381" w:type="dxa"/>
          </w:tcPr>
          <w:p w14:paraId="498D4988" w14:textId="77777777" w:rsidR="001F5D18" w:rsidRDefault="001F5D18">
            <w:pPr>
              <w:suppressLineNumbers/>
              <w:spacing w:line="20" w:lineRule="atLeast"/>
            </w:pPr>
            <w:r>
              <w:t>Вид  облигаций</w:t>
            </w:r>
          </w:p>
        </w:tc>
        <w:tc>
          <w:tcPr>
            <w:tcW w:w="2381" w:type="dxa"/>
          </w:tcPr>
          <w:p w14:paraId="4C4AC62A" w14:textId="77777777" w:rsidR="001F5D18" w:rsidRDefault="001F5D18">
            <w:pPr>
              <w:suppressLineNumbers/>
              <w:spacing w:line="20" w:lineRule="atLeast"/>
            </w:pPr>
            <w:r>
              <w:t>Разновидность обли</w:t>
            </w:r>
            <w:r>
              <w:softHyphen/>
              <w:t>га</w:t>
            </w:r>
            <w:r>
              <w:softHyphen/>
              <w:t>ций</w:t>
            </w:r>
          </w:p>
        </w:tc>
        <w:tc>
          <w:tcPr>
            <w:tcW w:w="2381" w:type="dxa"/>
          </w:tcPr>
          <w:p w14:paraId="6BA11857" w14:textId="77777777" w:rsidR="001F5D18" w:rsidRDefault="001F5D18">
            <w:pPr>
              <w:suppressLineNumbers/>
              <w:spacing w:line="20" w:lineRule="atLeast"/>
            </w:pPr>
            <w:r>
              <w:t>Характеристика</w:t>
            </w:r>
          </w:p>
          <w:p w14:paraId="1E2FAEB4" w14:textId="77777777" w:rsidR="001F5D18" w:rsidRDefault="001F5D18">
            <w:pPr>
              <w:suppressLineNumbers/>
              <w:spacing w:line="20" w:lineRule="atLeast"/>
            </w:pPr>
          </w:p>
        </w:tc>
      </w:tr>
      <w:tr w:rsidR="001F5D18" w14:paraId="76D4BE25" w14:textId="77777777">
        <w:tc>
          <w:tcPr>
            <w:tcW w:w="2381" w:type="dxa"/>
          </w:tcPr>
          <w:p w14:paraId="17B71149" w14:textId="77777777" w:rsidR="001F5D18" w:rsidRDefault="001F5D18">
            <w:pPr>
              <w:suppressLineNumbers/>
              <w:spacing w:line="20" w:lineRule="atLeast"/>
            </w:pPr>
            <w:r>
              <w:t>1. Эмитент</w:t>
            </w:r>
          </w:p>
        </w:tc>
        <w:tc>
          <w:tcPr>
            <w:tcW w:w="2381" w:type="dxa"/>
          </w:tcPr>
          <w:p w14:paraId="651ED8F0" w14:textId="77777777" w:rsidR="001F5D18" w:rsidRDefault="001F5D18">
            <w:pPr>
              <w:suppressLineNumbers/>
              <w:spacing w:line="20" w:lineRule="atLeast"/>
            </w:pPr>
            <w:r>
              <w:t>государственные</w:t>
            </w:r>
          </w:p>
        </w:tc>
        <w:tc>
          <w:tcPr>
            <w:tcW w:w="2381" w:type="dxa"/>
          </w:tcPr>
          <w:p w14:paraId="6B754A99" w14:textId="77777777" w:rsidR="001F5D18" w:rsidRDefault="001F5D18">
            <w:pPr>
              <w:suppressLineNumbers/>
              <w:spacing w:line="20" w:lineRule="atLeast"/>
            </w:pPr>
          </w:p>
        </w:tc>
        <w:tc>
          <w:tcPr>
            <w:tcW w:w="2381" w:type="dxa"/>
          </w:tcPr>
          <w:p w14:paraId="0DBBC081" w14:textId="77777777" w:rsidR="001F5D18" w:rsidRDefault="001F5D18">
            <w:pPr>
              <w:suppressLineNumbers/>
              <w:spacing w:line="20" w:lineRule="atLeast"/>
            </w:pPr>
          </w:p>
        </w:tc>
      </w:tr>
      <w:tr w:rsidR="001F5D18" w14:paraId="75E066AD" w14:textId="77777777">
        <w:tc>
          <w:tcPr>
            <w:tcW w:w="2381" w:type="dxa"/>
          </w:tcPr>
          <w:p w14:paraId="5A8F94DD" w14:textId="77777777" w:rsidR="001F5D18" w:rsidRDefault="001F5D18">
            <w:pPr>
              <w:suppressLineNumbers/>
              <w:spacing w:line="20" w:lineRule="atLeast"/>
            </w:pPr>
          </w:p>
        </w:tc>
        <w:tc>
          <w:tcPr>
            <w:tcW w:w="2381" w:type="dxa"/>
          </w:tcPr>
          <w:p w14:paraId="514ED334" w14:textId="77777777" w:rsidR="001F5D18" w:rsidRDefault="001F5D18">
            <w:pPr>
              <w:suppressLineNumbers/>
              <w:spacing w:line="20" w:lineRule="atLeast"/>
            </w:pPr>
            <w:r>
              <w:t>муниципальные</w:t>
            </w:r>
          </w:p>
        </w:tc>
        <w:tc>
          <w:tcPr>
            <w:tcW w:w="2381" w:type="dxa"/>
          </w:tcPr>
          <w:p w14:paraId="58094177" w14:textId="77777777" w:rsidR="001F5D18" w:rsidRDefault="001F5D18">
            <w:pPr>
              <w:suppressLineNumbers/>
              <w:spacing w:line="20" w:lineRule="atLeast"/>
            </w:pPr>
          </w:p>
        </w:tc>
        <w:tc>
          <w:tcPr>
            <w:tcW w:w="2381" w:type="dxa"/>
          </w:tcPr>
          <w:p w14:paraId="76214852" w14:textId="77777777" w:rsidR="001F5D18" w:rsidRDefault="001F5D18">
            <w:pPr>
              <w:suppressLineNumbers/>
              <w:spacing w:line="20" w:lineRule="atLeast"/>
            </w:pPr>
          </w:p>
        </w:tc>
      </w:tr>
      <w:tr w:rsidR="001F5D18" w14:paraId="197ADE7C" w14:textId="77777777">
        <w:tc>
          <w:tcPr>
            <w:tcW w:w="2381" w:type="dxa"/>
          </w:tcPr>
          <w:p w14:paraId="3CCFE279" w14:textId="77777777" w:rsidR="001F5D18" w:rsidRDefault="001F5D18">
            <w:pPr>
              <w:suppressLineNumbers/>
              <w:spacing w:line="20" w:lineRule="atLeast"/>
            </w:pPr>
          </w:p>
        </w:tc>
        <w:tc>
          <w:tcPr>
            <w:tcW w:w="2381" w:type="dxa"/>
          </w:tcPr>
          <w:p w14:paraId="0E301DE4" w14:textId="77777777" w:rsidR="001F5D18" w:rsidRDefault="001F5D18">
            <w:pPr>
              <w:suppressLineNumbers/>
              <w:spacing w:line="20" w:lineRule="atLeast"/>
            </w:pPr>
            <w:r>
              <w:t xml:space="preserve"> облигации корпора</w:t>
            </w:r>
            <w:r>
              <w:softHyphen/>
              <w:t>ций</w:t>
            </w:r>
          </w:p>
        </w:tc>
        <w:tc>
          <w:tcPr>
            <w:tcW w:w="2381" w:type="dxa"/>
          </w:tcPr>
          <w:p w14:paraId="66F776D0" w14:textId="77777777" w:rsidR="001F5D18" w:rsidRDefault="001F5D18">
            <w:pPr>
              <w:suppressLineNumbers/>
              <w:spacing w:line="20" w:lineRule="atLeast"/>
            </w:pPr>
          </w:p>
        </w:tc>
        <w:tc>
          <w:tcPr>
            <w:tcW w:w="2381" w:type="dxa"/>
          </w:tcPr>
          <w:p w14:paraId="3E95F23D" w14:textId="77777777" w:rsidR="001F5D18" w:rsidRDefault="001F5D18">
            <w:pPr>
              <w:suppressLineNumbers/>
              <w:spacing w:line="20" w:lineRule="atLeast"/>
            </w:pPr>
          </w:p>
        </w:tc>
      </w:tr>
      <w:tr w:rsidR="001F5D18" w14:paraId="7BCC6BD4" w14:textId="77777777">
        <w:tc>
          <w:tcPr>
            <w:tcW w:w="2381" w:type="dxa"/>
          </w:tcPr>
          <w:p w14:paraId="19B60A19" w14:textId="77777777" w:rsidR="001F5D18" w:rsidRDefault="001F5D18">
            <w:pPr>
              <w:suppressLineNumbers/>
              <w:spacing w:line="20" w:lineRule="atLeast"/>
            </w:pPr>
          </w:p>
        </w:tc>
        <w:tc>
          <w:tcPr>
            <w:tcW w:w="2381" w:type="dxa"/>
          </w:tcPr>
          <w:p w14:paraId="77AE2CC2" w14:textId="77777777" w:rsidR="001F5D18" w:rsidRDefault="001F5D18">
            <w:pPr>
              <w:suppressLineNumbers/>
              <w:spacing w:line="20" w:lineRule="atLeast"/>
            </w:pPr>
            <w:r>
              <w:t>иностранные</w:t>
            </w:r>
          </w:p>
        </w:tc>
        <w:tc>
          <w:tcPr>
            <w:tcW w:w="2381" w:type="dxa"/>
          </w:tcPr>
          <w:p w14:paraId="6FF7F9D9" w14:textId="77777777" w:rsidR="001F5D18" w:rsidRDefault="001F5D18">
            <w:pPr>
              <w:suppressLineNumbers/>
              <w:spacing w:line="20" w:lineRule="atLeast"/>
            </w:pPr>
          </w:p>
        </w:tc>
        <w:tc>
          <w:tcPr>
            <w:tcW w:w="2381" w:type="dxa"/>
          </w:tcPr>
          <w:p w14:paraId="1738DEEA" w14:textId="77777777" w:rsidR="001F5D18" w:rsidRDefault="001F5D18">
            <w:pPr>
              <w:suppressLineNumbers/>
              <w:spacing w:line="20" w:lineRule="atLeast"/>
            </w:pPr>
          </w:p>
        </w:tc>
      </w:tr>
      <w:tr w:rsidR="001F5D18" w14:paraId="798CB801" w14:textId="77777777">
        <w:tc>
          <w:tcPr>
            <w:tcW w:w="2381" w:type="dxa"/>
          </w:tcPr>
          <w:p w14:paraId="6C51A663" w14:textId="77777777" w:rsidR="001F5D18" w:rsidRDefault="001F5D18">
            <w:pPr>
              <w:suppressLineNumbers/>
              <w:spacing w:line="20" w:lineRule="atLeast"/>
            </w:pPr>
            <w:r>
              <w:t>2. Сроки, на которые выпускается займ</w:t>
            </w:r>
          </w:p>
        </w:tc>
        <w:tc>
          <w:tcPr>
            <w:tcW w:w="2381" w:type="dxa"/>
          </w:tcPr>
          <w:p w14:paraId="13692645" w14:textId="77777777" w:rsidR="001F5D18" w:rsidRDefault="001F5D18">
            <w:pPr>
              <w:suppressLineNumbers/>
              <w:spacing w:line="20" w:lineRule="atLeast"/>
            </w:pPr>
            <w:r>
              <w:t>с некоторой оговорен</w:t>
            </w:r>
            <w:r>
              <w:softHyphen/>
              <w:t>ной датой погашения</w:t>
            </w:r>
          </w:p>
        </w:tc>
        <w:tc>
          <w:tcPr>
            <w:tcW w:w="2381" w:type="dxa"/>
          </w:tcPr>
          <w:p w14:paraId="43EDD3BF" w14:textId="77777777" w:rsidR="001F5D18" w:rsidRDefault="001F5D18">
            <w:pPr>
              <w:suppressLineNumbers/>
              <w:spacing w:line="20" w:lineRule="atLeast"/>
            </w:pPr>
            <w:r>
              <w:t>краткосрочные</w:t>
            </w:r>
          </w:p>
        </w:tc>
        <w:tc>
          <w:tcPr>
            <w:tcW w:w="2381" w:type="dxa"/>
          </w:tcPr>
          <w:p w14:paraId="15E12673" w14:textId="77777777" w:rsidR="001F5D18" w:rsidRDefault="001F5D18">
            <w:pPr>
              <w:suppressLineNumbers/>
              <w:spacing w:line="20" w:lineRule="atLeast"/>
            </w:pPr>
          </w:p>
        </w:tc>
      </w:tr>
      <w:tr w:rsidR="001F5D18" w14:paraId="16E05A79" w14:textId="77777777">
        <w:tc>
          <w:tcPr>
            <w:tcW w:w="2381" w:type="dxa"/>
          </w:tcPr>
          <w:p w14:paraId="267C0157" w14:textId="77777777" w:rsidR="001F5D18" w:rsidRDefault="001F5D18">
            <w:pPr>
              <w:suppressLineNumbers/>
              <w:spacing w:line="20" w:lineRule="atLeast"/>
            </w:pPr>
          </w:p>
        </w:tc>
        <w:tc>
          <w:tcPr>
            <w:tcW w:w="2381" w:type="dxa"/>
          </w:tcPr>
          <w:p w14:paraId="7E4C2D8F" w14:textId="77777777" w:rsidR="001F5D18" w:rsidRDefault="001F5D18">
            <w:pPr>
              <w:suppressLineNumbers/>
              <w:spacing w:line="20" w:lineRule="atLeast"/>
            </w:pPr>
          </w:p>
        </w:tc>
        <w:tc>
          <w:tcPr>
            <w:tcW w:w="2381" w:type="dxa"/>
          </w:tcPr>
          <w:p w14:paraId="4B7CC7AD" w14:textId="77777777" w:rsidR="001F5D18" w:rsidRDefault="001F5D18">
            <w:pPr>
              <w:suppressLineNumbers/>
              <w:spacing w:line="20" w:lineRule="atLeast"/>
            </w:pPr>
            <w:r>
              <w:t>долгосрочные</w:t>
            </w:r>
          </w:p>
        </w:tc>
        <w:tc>
          <w:tcPr>
            <w:tcW w:w="2381" w:type="dxa"/>
          </w:tcPr>
          <w:p w14:paraId="0D051416" w14:textId="77777777" w:rsidR="001F5D18" w:rsidRDefault="001F5D18">
            <w:pPr>
              <w:suppressLineNumbers/>
              <w:spacing w:line="20" w:lineRule="atLeast"/>
            </w:pPr>
          </w:p>
        </w:tc>
      </w:tr>
      <w:tr w:rsidR="001F5D18" w14:paraId="62B8C760" w14:textId="77777777">
        <w:tc>
          <w:tcPr>
            <w:tcW w:w="2381" w:type="dxa"/>
          </w:tcPr>
          <w:p w14:paraId="37FB9C90" w14:textId="77777777" w:rsidR="001F5D18" w:rsidRDefault="001F5D18">
            <w:pPr>
              <w:suppressLineNumbers/>
              <w:spacing w:line="20" w:lineRule="atLeast"/>
            </w:pPr>
          </w:p>
        </w:tc>
        <w:tc>
          <w:tcPr>
            <w:tcW w:w="2381" w:type="dxa"/>
          </w:tcPr>
          <w:p w14:paraId="4AB21A87" w14:textId="77777777" w:rsidR="001F5D18" w:rsidRDefault="001F5D18">
            <w:pPr>
              <w:suppressLineNumbers/>
              <w:spacing w:line="20" w:lineRule="atLeast"/>
            </w:pPr>
          </w:p>
        </w:tc>
        <w:tc>
          <w:tcPr>
            <w:tcW w:w="2381" w:type="dxa"/>
          </w:tcPr>
          <w:p w14:paraId="2DB07B32" w14:textId="77777777" w:rsidR="001F5D18" w:rsidRDefault="001F5D18">
            <w:pPr>
              <w:suppressLineNumbers/>
              <w:spacing w:line="20" w:lineRule="atLeast"/>
            </w:pPr>
            <w:r>
              <w:t>среденесрочные</w:t>
            </w:r>
          </w:p>
        </w:tc>
        <w:tc>
          <w:tcPr>
            <w:tcW w:w="2381" w:type="dxa"/>
          </w:tcPr>
          <w:p w14:paraId="6672F1F2" w14:textId="77777777" w:rsidR="001F5D18" w:rsidRDefault="001F5D18">
            <w:pPr>
              <w:suppressLineNumbers/>
              <w:spacing w:line="20" w:lineRule="atLeast"/>
            </w:pPr>
          </w:p>
        </w:tc>
      </w:tr>
      <w:tr w:rsidR="001F5D18" w14:paraId="787D9BF0" w14:textId="77777777">
        <w:tc>
          <w:tcPr>
            <w:tcW w:w="2381" w:type="dxa"/>
          </w:tcPr>
          <w:p w14:paraId="65C58E61" w14:textId="77777777" w:rsidR="001F5D18" w:rsidRDefault="001F5D18">
            <w:pPr>
              <w:suppressLineNumbers/>
              <w:spacing w:line="20" w:lineRule="atLeast"/>
            </w:pPr>
          </w:p>
        </w:tc>
        <w:tc>
          <w:tcPr>
            <w:tcW w:w="2381" w:type="dxa"/>
          </w:tcPr>
          <w:p w14:paraId="66F41DA4" w14:textId="77777777" w:rsidR="001F5D18" w:rsidRDefault="001F5D18">
            <w:pPr>
              <w:suppressLineNumbers/>
              <w:spacing w:line="20" w:lineRule="atLeast"/>
            </w:pPr>
            <w:r>
              <w:t>без фиксированного срока погашения</w:t>
            </w:r>
          </w:p>
        </w:tc>
        <w:tc>
          <w:tcPr>
            <w:tcW w:w="2381" w:type="dxa"/>
          </w:tcPr>
          <w:p w14:paraId="3E2206D4" w14:textId="77777777" w:rsidR="001F5D18" w:rsidRDefault="001F5D18">
            <w:pPr>
              <w:suppressLineNumbers/>
              <w:spacing w:line="20" w:lineRule="atLeast"/>
            </w:pPr>
            <w:r>
              <w:t>бессрочные или непо</w:t>
            </w:r>
            <w:r>
              <w:softHyphen/>
              <w:t>гашенные</w:t>
            </w:r>
          </w:p>
        </w:tc>
        <w:tc>
          <w:tcPr>
            <w:tcW w:w="2381" w:type="dxa"/>
          </w:tcPr>
          <w:p w14:paraId="3A6CBC39" w14:textId="77777777" w:rsidR="001F5D18" w:rsidRDefault="001F5D18">
            <w:pPr>
              <w:suppressLineNumbers/>
              <w:spacing w:line="20" w:lineRule="atLeast"/>
            </w:pPr>
          </w:p>
        </w:tc>
      </w:tr>
      <w:tr w:rsidR="001F5D18" w14:paraId="7FF9A79E" w14:textId="77777777">
        <w:tc>
          <w:tcPr>
            <w:tcW w:w="2381" w:type="dxa"/>
          </w:tcPr>
          <w:p w14:paraId="05D4401A" w14:textId="77777777" w:rsidR="001F5D18" w:rsidRDefault="001F5D18">
            <w:pPr>
              <w:suppressLineNumbers/>
              <w:spacing w:line="20" w:lineRule="atLeast"/>
            </w:pPr>
          </w:p>
        </w:tc>
        <w:tc>
          <w:tcPr>
            <w:tcW w:w="2381" w:type="dxa"/>
          </w:tcPr>
          <w:p w14:paraId="3AABC6F0" w14:textId="77777777" w:rsidR="001F5D18" w:rsidRDefault="001F5D18">
            <w:pPr>
              <w:suppressLineNumbers/>
              <w:spacing w:line="20" w:lineRule="atLeast"/>
            </w:pPr>
          </w:p>
        </w:tc>
        <w:tc>
          <w:tcPr>
            <w:tcW w:w="2381" w:type="dxa"/>
          </w:tcPr>
          <w:p w14:paraId="6AFBC671" w14:textId="77777777" w:rsidR="001F5D18" w:rsidRDefault="001F5D18">
            <w:pPr>
              <w:suppressLineNumbers/>
              <w:spacing w:line="20" w:lineRule="atLeast"/>
            </w:pPr>
            <w:r>
              <w:t>отзывные</w:t>
            </w:r>
          </w:p>
        </w:tc>
        <w:tc>
          <w:tcPr>
            <w:tcW w:w="2381" w:type="dxa"/>
          </w:tcPr>
          <w:p w14:paraId="57F8D469" w14:textId="77777777" w:rsidR="001F5D18" w:rsidRDefault="001F5D18">
            <w:pPr>
              <w:suppressLineNumbers/>
              <w:spacing w:line="20" w:lineRule="atLeast"/>
            </w:pPr>
            <w:r>
              <w:t>могут быть востребо</w:t>
            </w:r>
            <w:r>
              <w:softHyphen/>
              <w:t>ва</w:t>
            </w:r>
            <w:r>
              <w:softHyphen/>
              <w:t>ны эмитентом до срока погашения</w:t>
            </w:r>
          </w:p>
        </w:tc>
      </w:tr>
      <w:tr w:rsidR="001F5D18" w14:paraId="42802446" w14:textId="77777777">
        <w:tc>
          <w:tcPr>
            <w:tcW w:w="2381" w:type="dxa"/>
          </w:tcPr>
          <w:p w14:paraId="27A052AF" w14:textId="77777777" w:rsidR="001F5D18" w:rsidRDefault="001F5D18">
            <w:pPr>
              <w:suppressLineNumbers/>
              <w:spacing w:line="20" w:lineRule="atLeast"/>
            </w:pPr>
          </w:p>
        </w:tc>
        <w:tc>
          <w:tcPr>
            <w:tcW w:w="2381" w:type="dxa"/>
          </w:tcPr>
          <w:p w14:paraId="4C90C7D5" w14:textId="77777777" w:rsidR="001F5D18" w:rsidRDefault="001F5D18">
            <w:pPr>
              <w:suppressLineNumbers/>
              <w:spacing w:line="20" w:lineRule="atLeast"/>
            </w:pPr>
          </w:p>
        </w:tc>
        <w:tc>
          <w:tcPr>
            <w:tcW w:w="2381" w:type="dxa"/>
          </w:tcPr>
          <w:p w14:paraId="694F226C" w14:textId="77777777" w:rsidR="001F5D18" w:rsidRDefault="001F5D18">
            <w:pPr>
              <w:suppressLineNumbers/>
              <w:spacing w:line="20" w:lineRule="atLeast"/>
            </w:pPr>
            <w:r>
              <w:t>с правом погашения</w:t>
            </w:r>
          </w:p>
        </w:tc>
        <w:tc>
          <w:tcPr>
            <w:tcW w:w="2381" w:type="dxa"/>
          </w:tcPr>
          <w:p w14:paraId="1BE88698" w14:textId="77777777" w:rsidR="001F5D18" w:rsidRDefault="001F5D18">
            <w:pPr>
              <w:suppressLineNumbers/>
              <w:spacing w:line="20" w:lineRule="atLeast"/>
            </w:pPr>
            <w:r>
              <w:t>предоставляют инвес</w:t>
            </w:r>
            <w:r>
              <w:softHyphen/>
              <w:t>тору право на возврат облигации до срока погашения</w:t>
            </w:r>
          </w:p>
        </w:tc>
      </w:tr>
      <w:tr w:rsidR="001F5D18" w14:paraId="374EEE51" w14:textId="77777777">
        <w:tc>
          <w:tcPr>
            <w:tcW w:w="2381" w:type="dxa"/>
          </w:tcPr>
          <w:p w14:paraId="48FC6DF7" w14:textId="77777777" w:rsidR="001F5D18" w:rsidRDefault="001F5D18">
            <w:pPr>
              <w:suppressLineNumbers/>
              <w:spacing w:line="20" w:lineRule="atLeast"/>
            </w:pPr>
          </w:p>
        </w:tc>
        <w:tc>
          <w:tcPr>
            <w:tcW w:w="2381" w:type="dxa"/>
          </w:tcPr>
          <w:p w14:paraId="17138316" w14:textId="77777777" w:rsidR="001F5D18" w:rsidRDefault="001F5D18">
            <w:pPr>
              <w:suppressLineNumbers/>
              <w:spacing w:line="20" w:lineRule="atLeast"/>
            </w:pPr>
          </w:p>
        </w:tc>
        <w:tc>
          <w:tcPr>
            <w:tcW w:w="2381" w:type="dxa"/>
          </w:tcPr>
          <w:p w14:paraId="62989B1D" w14:textId="77777777" w:rsidR="001F5D18" w:rsidRDefault="001F5D18">
            <w:pPr>
              <w:suppressLineNumbers/>
              <w:spacing w:line="20" w:lineRule="atLeast"/>
            </w:pPr>
            <w:r>
              <w:t>продлеваемые</w:t>
            </w:r>
          </w:p>
        </w:tc>
        <w:tc>
          <w:tcPr>
            <w:tcW w:w="2381" w:type="dxa"/>
          </w:tcPr>
          <w:p w14:paraId="13838340" w14:textId="77777777" w:rsidR="001F5D18" w:rsidRDefault="001F5D18">
            <w:pPr>
              <w:suppressLineNumbers/>
              <w:spacing w:line="20" w:lineRule="atLeast"/>
            </w:pPr>
            <w:r>
              <w:t>позволяют инвестору продлить срок пога</w:t>
            </w:r>
            <w:r>
              <w:softHyphen/>
              <w:t>ше</w:t>
            </w:r>
            <w:r>
              <w:softHyphen/>
              <w:t>ния</w:t>
            </w:r>
          </w:p>
        </w:tc>
      </w:tr>
      <w:tr w:rsidR="001F5D18" w14:paraId="28AF6E8F" w14:textId="77777777">
        <w:tc>
          <w:tcPr>
            <w:tcW w:w="2381" w:type="dxa"/>
          </w:tcPr>
          <w:p w14:paraId="6A195883" w14:textId="77777777" w:rsidR="001F5D18" w:rsidRDefault="001F5D18">
            <w:pPr>
              <w:suppressLineNumbers/>
              <w:spacing w:line="20" w:lineRule="atLeast"/>
            </w:pPr>
          </w:p>
        </w:tc>
        <w:tc>
          <w:tcPr>
            <w:tcW w:w="2381" w:type="dxa"/>
          </w:tcPr>
          <w:p w14:paraId="6965978B" w14:textId="77777777" w:rsidR="001F5D18" w:rsidRDefault="001F5D18">
            <w:pPr>
              <w:suppressLineNumbers/>
              <w:spacing w:line="20" w:lineRule="atLeast"/>
            </w:pPr>
          </w:p>
        </w:tc>
        <w:tc>
          <w:tcPr>
            <w:tcW w:w="2381" w:type="dxa"/>
          </w:tcPr>
          <w:p w14:paraId="7973964B" w14:textId="77777777" w:rsidR="001F5D18" w:rsidRDefault="001F5D18">
            <w:pPr>
              <w:suppressLineNumbers/>
              <w:spacing w:line="20" w:lineRule="atLeast"/>
            </w:pPr>
            <w:r>
              <w:t>отсроченные</w:t>
            </w:r>
          </w:p>
        </w:tc>
        <w:tc>
          <w:tcPr>
            <w:tcW w:w="2381" w:type="dxa"/>
          </w:tcPr>
          <w:p w14:paraId="6259C38A" w14:textId="77777777" w:rsidR="001F5D18" w:rsidRDefault="001F5D18">
            <w:pPr>
              <w:suppressLineNumbers/>
              <w:spacing w:line="20" w:lineRule="atLeast"/>
            </w:pPr>
            <w:r>
              <w:t>дают право на от</w:t>
            </w:r>
            <w:r>
              <w:softHyphen/>
              <w:t>срочку погашения</w:t>
            </w:r>
          </w:p>
        </w:tc>
      </w:tr>
      <w:tr w:rsidR="001F5D18" w14:paraId="591083F4" w14:textId="77777777">
        <w:tc>
          <w:tcPr>
            <w:tcW w:w="2381" w:type="dxa"/>
          </w:tcPr>
          <w:p w14:paraId="6D312D3A" w14:textId="77777777" w:rsidR="001F5D18" w:rsidRDefault="001F5D18">
            <w:pPr>
              <w:suppressLineNumbers/>
              <w:spacing w:line="20" w:lineRule="atLeast"/>
            </w:pPr>
            <w:r>
              <w:t>3. Порядок владения</w:t>
            </w:r>
          </w:p>
        </w:tc>
        <w:tc>
          <w:tcPr>
            <w:tcW w:w="2381" w:type="dxa"/>
          </w:tcPr>
          <w:p w14:paraId="12A0FCA4" w14:textId="77777777" w:rsidR="001F5D18" w:rsidRDefault="001F5D18">
            <w:pPr>
              <w:suppressLineNumbers/>
              <w:spacing w:line="20" w:lineRule="atLeast"/>
            </w:pPr>
            <w:r>
              <w:t>именные</w:t>
            </w:r>
          </w:p>
        </w:tc>
        <w:tc>
          <w:tcPr>
            <w:tcW w:w="2381" w:type="dxa"/>
          </w:tcPr>
          <w:p w14:paraId="4508C8B7" w14:textId="77777777" w:rsidR="001F5D18" w:rsidRDefault="001F5D18">
            <w:pPr>
              <w:suppressLineNumbers/>
              <w:spacing w:line="20" w:lineRule="atLeast"/>
            </w:pPr>
          </w:p>
        </w:tc>
        <w:tc>
          <w:tcPr>
            <w:tcW w:w="2381" w:type="dxa"/>
          </w:tcPr>
          <w:p w14:paraId="7D08E39A" w14:textId="77777777" w:rsidR="001F5D18" w:rsidRDefault="001F5D18">
            <w:pPr>
              <w:suppressLineNumbers/>
              <w:spacing w:line="20" w:lineRule="atLeast"/>
            </w:pPr>
            <w:r>
              <w:t>права владения под</w:t>
            </w:r>
            <w:r>
              <w:softHyphen/>
              <w:t>тверждаются внесени</w:t>
            </w:r>
            <w:r>
              <w:softHyphen/>
              <w:t>ем имени владельца в текст облигации и в книгу реестра</w:t>
            </w:r>
          </w:p>
        </w:tc>
      </w:tr>
      <w:tr w:rsidR="001F5D18" w14:paraId="11F86F8A" w14:textId="77777777">
        <w:tc>
          <w:tcPr>
            <w:tcW w:w="2381" w:type="dxa"/>
          </w:tcPr>
          <w:p w14:paraId="69A30EF7" w14:textId="77777777" w:rsidR="001F5D18" w:rsidRDefault="001F5D18">
            <w:pPr>
              <w:suppressLineNumbers/>
              <w:spacing w:line="20" w:lineRule="atLeast"/>
            </w:pPr>
          </w:p>
        </w:tc>
        <w:tc>
          <w:tcPr>
            <w:tcW w:w="2381" w:type="dxa"/>
          </w:tcPr>
          <w:p w14:paraId="2F820614" w14:textId="77777777" w:rsidR="001F5D18" w:rsidRDefault="001F5D18">
            <w:pPr>
              <w:suppressLineNumbers/>
              <w:spacing w:line="20" w:lineRule="atLeast"/>
            </w:pPr>
            <w:r>
              <w:t>на предъявителя</w:t>
            </w:r>
          </w:p>
        </w:tc>
        <w:tc>
          <w:tcPr>
            <w:tcW w:w="2381" w:type="dxa"/>
          </w:tcPr>
          <w:p w14:paraId="2A2FF9C5" w14:textId="77777777" w:rsidR="001F5D18" w:rsidRDefault="001F5D18">
            <w:pPr>
              <w:suppressLineNumbers/>
              <w:spacing w:line="20" w:lineRule="atLeast"/>
            </w:pPr>
          </w:p>
        </w:tc>
        <w:tc>
          <w:tcPr>
            <w:tcW w:w="2381" w:type="dxa"/>
          </w:tcPr>
          <w:p w14:paraId="0D8DBF81" w14:textId="77777777" w:rsidR="001F5D18" w:rsidRDefault="001F5D18">
            <w:pPr>
              <w:suppressLineNumbers/>
              <w:spacing w:line="20" w:lineRule="atLeast"/>
            </w:pPr>
            <w:r>
              <w:t>права владения под</w:t>
            </w:r>
            <w:r>
              <w:softHyphen/>
              <w:t xml:space="preserve">тверждаются простым предъявлением </w:t>
            </w:r>
          </w:p>
        </w:tc>
      </w:tr>
      <w:tr w:rsidR="001F5D18" w14:paraId="551E539B" w14:textId="77777777">
        <w:tc>
          <w:tcPr>
            <w:tcW w:w="2381" w:type="dxa"/>
          </w:tcPr>
          <w:p w14:paraId="02DBB30A" w14:textId="77777777" w:rsidR="001F5D18" w:rsidRDefault="001F5D18">
            <w:pPr>
              <w:suppressLineNumbers/>
              <w:spacing w:line="20" w:lineRule="atLeast"/>
            </w:pPr>
            <w:r>
              <w:t>4.  Цели облигацион</w:t>
            </w:r>
            <w:r>
              <w:softHyphen/>
              <w:t>но</w:t>
            </w:r>
            <w:r>
              <w:softHyphen/>
              <w:t>го займа</w:t>
            </w:r>
          </w:p>
        </w:tc>
        <w:tc>
          <w:tcPr>
            <w:tcW w:w="2381" w:type="dxa"/>
          </w:tcPr>
          <w:p w14:paraId="4170390F" w14:textId="77777777" w:rsidR="001F5D18" w:rsidRDefault="001F5D18">
            <w:pPr>
              <w:suppressLineNumbers/>
              <w:spacing w:line="20" w:lineRule="atLeast"/>
            </w:pPr>
            <w:r>
              <w:t>обычные</w:t>
            </w:r>
          </w:p>
        </w:tc>
        <w:tc>
          <w:tcPr>
            <w:tcW w:w="2381" w:type="dxa"/>
          </w:tcPr>
          <w:p w14:paraId="0949D7A9" w14:textId="77777777" w:rsidR="001F5D18" w:rsidRDefault="001F5D18">
            <w:pPr>
              <w:suppressLineNumbers/>
              <w:spacing w:line="20" w:lineRule="atLeast"/>
            </w:pPr>
          </w:p>
        </w:tc>
        <w:tc>
          <w:tcPr>
            <w:tcW w:w="2381" w:type="dxa"/>
          </w:tcPr>
          <w:p w14:paraId="70E32564" w14:textId="77777777" w:rsidR="001F5D18" w:rsidRDefault="001F5D18">
            <w:pPr>
              <w:suppressLineNumbers/>
              <w:spacing w:line="20" w:lineRule="atLeast"/>
            </w:pPr>
            <w:r>
              <w:t>для рефинансирова</w:t>
            </w:r>
            <w:r>
              <w:softHyphen/>
              <w:t>ния имеющихся за</w:t>
            </w:r>
            <w:r>
              <w:softHyphen/>
              <w:t>должен</w:t>
            </w:r>
            <w:r>
              <w:softHyphen/>
              <w:t>ностей и при</w:t>
            </w:r>
            <w:r>
              <w:softHyphen/>
              <w:t>влечения дополни</w:t>
            </w:r>
            <w:r>
              <w:softHyphen/>
              <w:t>тельных фи</w:t>
            </w:r>
            <w:r>
              <w:softHyphen/>
              <w:t>нансовых ресурсов</w:t>
            </w:r>
          </w:p>
        </w:tc>
      </w:tr>
      <w:tr w:rsidR="001F5D18" w14:paraId="29D48586" w14:textId="77777777">
        <w:tc>
          <w:tcPr>
            <w:tcW w:w="2381" w:type="dxa"/>
          </w:tcPr>
          <w:p w14:paraId="077A38E7" w14:textId="77777777" w:rsidR="001F5D18" w:rsidRDefault="001F5D18">
            <w:pPr>
              <w:suppressLineNumbers/>
              <w:spacing w:line="20" w:lineRule="atLeast"/>
            </w:pPr>
          </w:p>
        </w:tc>
        <w:tc>
          <w:tcPr>
            <w:tcW w:w="2381" w:type="dxa"/>
          </w:tcPr>
          <w:p w14:paraId="76E5B65A" w14:textId="77777777" w:rsidR="001F5D18" w:rsidRDefault="001F5D18">
            <w:pPr>
              <w:suppressLineNumbers/>
              <w:spacing w:line="20" w:lineRule="atLeast"/>
            </w:pPr>
            <w:r>
              <w:t>целевые</w:t>
            </w:r>
          </w:p>
        </w:tc>
        <w:tc>
          <w:tcPr>
            <w:tcW w:w="2381" w:type="dxa"/>
          </w:tcPr>
          <w:p w14:paraId="6591A2FD" w14:textId="77777777" w:rsidR="001F5D18" w:rsidRDefault="001F5D18">
            <w:pPr>
              <w:suppressLineNumbers/>
              <w:spacing w:line="20" w:lineRule="atLeast"/>
            </w:pPr>
          </w:p>
        </w:tc>
        <w:tc>
          <w:tcPr>
            <w:tcW w:w="2381" w:type="dxa"/>
          </w:tcPr>
          <w:p w14:paraId="1F26AD56" w14:textId="77777777" w:rsidR="001F5D18" w:rsidRDefault="001F5D18">
            <w:pPr>
              <w:suppressLineNumbers/>
              <w:spacing w:line="20" w:lineRule="atLeast"/>
            </w:pPr>
            <w:r>
              <w:t>средства  от продажи идут на финансирова</w:t>
            </w:r>
            <w:r>
              <w:softHyphen/>
              <w:t>ние конкретных ин</w:t>
            </w:r>
            <w:r>
              <w:softHyphen/>
              <w:t>вес</w:t>
            </w:r>
            <w:r>
              <w:softHyphen/>
              <w:t>тиционных проек</w:t>
            </w:r>
            <w:r>
              <w:softHyphen/>
              <w:t>тов и мероприятий</w:t>
            </w:r>
          </w:p>
        </w:tc>
      </w:tr>
      <w:tr w:rsidR="001F5D18" w14:paraId="0C609020" w14:textId="77777777">
        <w:tc>
          <w:tcPr>
            <w:tcW w:w="2381" w:type="dxa"/>
          </w:tcPr>
          <w:p w14:paraId="591331E1" w14:textId="77777777" w:rsidR="001F5D18" w:rsidRDefault="001F5D18">
            <w:pPr>
              <w:suppressLineNumbers/>
              <w:spacing w:line="20" w:lineRule="atLeast"/>
            </w:pPr>
            <w:r>
              <w:t>5. Способ размещения</w:t>
            </w:r>
          </w:p>
        </w:tc>
        <w:tc>
          <w:tcPr>
            <w:tcW w:w="2381" w:type="dxa"/>
          </w:tcPr>
          <w:p w14:paraId="506D7A86" w14:textId="77777777" w:rsidR="001F5D18" w:rsidRDefault="001F5D18">
            <w:pPr>
              <w:suppressLineNumbers/>
              <w:spacing w:line="20" w:lineRule="atLeast"/>
            </w:pPr>
            <w:r>
              <w:t>свободноразмещае</w:t>
            </w:r>
            <w:r>
              <w:softHyphen/>
              <w:t>мые</w:t>
            </w:r>
          </w:p>
        </w:tc>
        <w:tc>
          <w:tcPr>
            <w:tcW w:w="2381" w:type="dxa"/>
          </w:tcPr>
          <w:p w14:paraId="13025534" w14:textId="77777777" w:rsidR="001F5D18" w:rsidRDefault="001F5D18">
            <w:pPr>
              <w:suppressLineNumbers/>
              <w:spacing w:line="20" w:lineRule="atLeast"/>
            </w:pPr>
          </w:p>
        </w:tc>
        <w:tc>
          <w:tcPr>
            <w:tcW w:w="2381" w:type="dxa"/>
          </w:tcPr>
          <w:p w14:paraId="5B8B5C4B" w14:textId="77777777" w:rsidR="001F5D18" w:rsidRDefault="001F5D18">
            <w:pPr>
              <w:suppressLineNumbers/>
              <w:spacing w:line="20" w:lineRule="atLeast"/>
            </w:pPr>
          </w:p>
        </w:tc>
      </w:tr>
      <w:tr w:rsidR="001F5D18" w14:paraId="05B83BDC" w14:textId="77777777">
        <w:tc>
          <w:tcPr>
            <w:tcW w:w="2381" w:type="dxa"/>
          </w:tcPr>
          <w:p w14:paraId="6F85DE29" w14:textId="77777777" w:rsidR="001F5D18" w:rsidRDefault="001F5D18">
            <w:pPr>
              <w:suppressLineNumbers/>
              <w:spacing w:line="20" w:lineRule="atLeast"/>
            </w:pPr>
          </w:p>
        </w:tc>
        <w:tc>
          <w:tcPr>
            <w:tcW w:w="2381" w:type="dxa"/>
          </w:tcPr>
          <w:p w14:paraId="7DA8B01F" w14:textId="77777777" w:rsidR="001F5D18" w:rsidRDefault="001F5D18">
            <w:pPr>
              <w:suppressLineNumbers/>
              <w:spacing w:line="20" w:lineRule="atLeast"/>
            </w:pPr>
            <w:r>
              <w:t>займы</w:t>
            </w:r>
          </w:p>
        </w:tc>
        <w:tc>
          <w:tcPr>
            <w:tcW w:w="2381" w:type="dxa"/>
          </w:tcPr>
          <w:p w14:paraId="4B797E63" w14:textId="77777777" w:rsidR="001F5D18" w:rsidRDefault="001F5D18">
            <w:pPr>
              <w:suppressLineNumbers/>
              <w:spacing w:line="20" w:lineRule="atLeast"/>
            </w:pPr>
          </w:p>
        </w:tc>
        <w:tc>
          <w:tcPr>
            <w:tcW w:w="2381" w:type="dxa"/>
          </w:tcPr>
          <w:p w14:paraId="0EF26FD0" w14:textId="77777777" w:rsidR="001F5D18" w:rsidRDefault="001F5D18">
            <w:pPr>
              <w:suppressLineNumbers/>
              <w:spacing w:line="20" w:lineRule="atLeast"/>
            </w:pPr>
            <w:r>
              <w:t>имеют принудитель</w:t>
            </w:r>
            <w:r>
              <w:softHyphen/>
              <w:t>ный порядок разме</w:t>
            </w:r>
            <w:r>
              <w:softHyphen/>
              <w:t>щения</w:t>
            </w:r>
          </w:p>
        </w:tc>
      </w:tr>
      <w:tr w:rsidR="001F5D18" w14:paraId="06C1DD03" w14:textId="77777777">
        <w:tc>
          <w:tcPr>
            <w:tcW w:w="2381" w:type="dxa"/>
          </w:tcPr>
          <w:p w14:paraId="07DD0A5E" w14:textId="77777777" w:rsidR="001F5D18" w:rsidRDefault="001F5D18">
            <w:pPr>
              <w:suppressLineNumbers/>
              <w:spacing w:line="20" w:lineRule="atLeast"/>
            </w:pPr>
            <w:r>
              <w:t>6. Форма возмещения позаимственных сумм</w:t>
            </w:r>
          </w:p>
        </w:tc>
        <w:tc>
          <w:tcPr>
            <w:tcW w:w="2381" w:type="dxa"/>
          </w:tcPr>
          <w:p w14:paraId="45E36867" w14:textId="77777777" w:rsidR="001F5D18" w:rsidRDefault="001F5D18">
            <w:pPr>
              <w:suppressLineNumbers/>
              <w:spacing w:line="20" w:lineRule="atLeast"/>
            </w:pPr>
            <w:r>
              <w:t>с возмещением в де</w:t>
            </w:r>
            <w:r>
              <w:softHyphen/>
              <w:t>неж</w:t>
            </w:r>
            <w:r>
              <w:softHyphen/>
              <w:t>ной форме</w:t>
            </w:r>
          </w:p>
        </w:tc>
        <w:tc>
          <w:tcPr>
            <w:tcW w:w="2381" w:type="dxa"/>
          </w:tcPr>
          <w:p w14:paraId="4029105C" w14:textId="77777777" w:rsidR="001F5D18" w:rsidRDefault="001F5D18">
            <w:pPr>
              <w:suppressLineNumbers/>
              <w:spacing w:line="20" w:lineRule="atLeast"/>
            </w:pPr>
          </w:p>
        </w:tc>
        <w:tc>
          <w:tcPr>
            <w:tcW w:w="2381" w:type="dxa"/>
          </w:tcPr>
          <w:p w14:paraId="02656434" w14:textId="77777777" w:rsidR="001F5D18" w:rsidRDefault="001F5D18">
            <w:pPr>
              <w:suppressLineNumbers/>
              <w:spacing w:line="20" w:lineRule="atLeast"/>
            </w:pPr>
          </w:p>
        </w:tc>
      </w:tr>
      <w:tr w:rsidR="001F5D18" w14:paraId="72A61741" w14:textId="77777777">
        <w:tc>
          <w:tcPr>
            <w:tcW w:w="2381" w:type="dxa"/>
          </w:tcPr>
          <w:p w14:paraId="56485F75" w14:textId="77777777" w:rsidR="001F5D18" w:rsidRDefault="001F5D18">
            <w:pPr>
              <w:suppressLineNumbers/>
              <w:spacing w:line="20" w:lineRule="atLeast"/>
            </w:pPr>
          </w:p>
        </w:tc>
        <w:tc>
          <w:tcPr>
            <w:tcW w:w="2381" w:type="dxa"/>
          </w:tcPr>
          <w:p w14:paraId="3182F226" w14:textId="77777777" w:rsidR="001F5D18" w:rsidRDefault="001F5D18">
            <w:pPr>
              <w:suppressLineNumbers/>
              <w:spacing w:line="20" w:lineRule="atLeast"/>
            </w:pPr>
            <w:r>
              <w:t>натуральные</w:t>
            </w:r>
          </w:p>
        </w:tc>
        <w:tc>
          <w:tcPr>
            <w:tcW w:w="2381" w:type="dxa"/>
          </w:tcPr>
          <w:p w14:paraId="07906085" w14:textId="77777777" w:rsidR="001F5D18" w:rsidRDefault="001F5D18">
            <w:pPr>
              <w:suppressLineNumbers/>
              <w:spacing w:line="20" w:lineRule="atLeast"/>
            </w:pPr>
          </w:p>
        </w:tc>
        <w:tc>
          <w:tcPr>
            <w:tcW w:w="2381" w:type="dxa"/>
          </w:tcPr>
          <w:p w14:paraId="48D37115" w14:textId="77777777" w:rsidR="001F5D18" w:rsidRDefault="001F5D18">
            <w:pPr>
              <w:suppressLineNumbers/>
              <w:spacing w:line="20" w:lineRule="atLeast"/>
            </w:pPr>
            <w:r>
              <w:t>например, облигации хлебных займов СССР 20-х г.</w:t>
            </w:r>
          </w:p>
        </w:tc>
      </w:tr>
      <w:tr w:rsidR="001F5D18" w14:paraId="23EBE309" w14:textId="77777777">
        <w:tc>
          <w:tcPr>
            <w:tcW w:w="2381" w:type="dxa"/>
          </w:tcPr>
          <w:p w14:paraId="68D716A4" w14:textId="77777777" w:rsidR="001F5D18" w:rsidRDefault="001F5D18">
            <w:pPr>
              <w:suppressLineNumbers/>
              <w:spacing w:line="20" w:lineRule="atLeast"/>
            </w:pPr>
            <w:r>
              <w:t>7. Метод  погашения</w:t>
            </w:r>
          </w:p>
        </w:tc>
        <w:tc>
          <w:tcPr>
            <w:tcW w:w="2381" w:type="dxa"/>
          </w:tcPr>
          <w:p w14:paraId="1E8C7F80" w14:textId="77777777" w:rsidR="001F5D18" w:rsidRDefault="001F5D18">
            <w:pPr>
              <w:suppressLineNumbers/>
              <w:spacing w:line="20" w:lineRule="atLeast"/>
            </w:pPr>
            <w:r>
              <w:t xml:space="preserve"> разовым платежом</w:t>
            </w:r>
          </w:p>
        </w:tc>
        <w:tc>
          <w:tcPr>
            <w:tcW w:w="2381" w:type="dxa"/>
          </w:tcPr>
          <w:p w14:paraId="0F0416E3" w14:textId="77777777" w:rsidR="001F5D18" w:rsidRDefault="001F5D18">
            <w:pPr>
              <w:suppressLineNumbers/>
              <w:spacing w:line="20" w:lineRule="atLeast"/>
            </w:pPr>
          </w:p>
        </w:tc>
        <w:tc>
          <w:tcPr>
            <w:tcW w:w="2381" w:type="dxa"/>
          </w:tcPr>
          <w:p w14:paraId="2AEEBD96" w14:textId="77777777" w:rsidR="001F5D18" w:rsidRDefault="001F5D18">
            <w:pPr>
              <w:suppressLineNumbers/>
              <w:spacing w:line="20" w:lineRule="atLeast"/>
            </w:pPr>
          </w:p>
        </w:tc>
      </w:tr>
      <w:tr w:rsidR="001F5D18" w14:paraId="6D702C88" w14:textId="77777777">
        <w:tc>
          <w:tcPr>
            <w:tcW w:w="2381" w:type="dxa"/>
          </w:tcPr>
          <w:p w14:paraId="2B7184F2" w14:textId="77777777" w:rsidR="001F5D18" w:rsidRDefault="001F5D18">
            <w:pPr>
              <w:suppressLineNumbers/>
              <w:spacing w:line="20" w:lineRule="atLeast"/>
            </w:pPr>
          </w:p>
        </w:tc>
        <w:tc>
          <w:tcPr>
            <w:tcW w:w="2381" w:type="dxa"/>
          </w:tcPr>
          <w:p w14:paraId="3D0605FD" w14:textId="77777777" w:rsidR="001F5D18" w:rsidRDefault="001F5D18">
            <w:pPr>
              <w:suppressLineNumbers/>
              <w:spacing w:line="20" w:lineRule="atLeast"/>
            </w:pPr>
            <w:r>
              <w:t>с распределением по времени</w:t>
            </w:r>
          </w:p>
        </w:tc>
        <w:tc>
          <w:tcPr>
            <w:tcW w:w="2381" w:type="dxa"/>
          </w:tcPr>
          <w:p w14:paraId="2B209F17" w14:textId="77777777" w:rsidR="001F5D18" w:rsidRDefault="001F5D18">
            <w:pPr>
              <w:suppressLineNumbers/>
              <w:spacing w:line="20" w:lineRule="atLeast"/>
            </w:pPr>
          </w:p>
        </w:tc>
        <w:tc>
          <w:tcPr>
            <w:tcW w:w="2381" w:type="dxa"/>
          </w:tcPr>
          <w:p w14:paraId="1D840994" w14:textId="77777777" w:rsidR="001F5D18" w:rsidRDefault="001F5D18">
            <w:pPr>
              <w:suppressLineNumbers/>
              <w:spacing w:line="20" w:lineRule="atLeast"/>
            </w:pPr>
          </w:p>
        </w:tc>
      </w:tr>
      <w:tr w:rsidR="001F5D18" w14:paraId="0E9538B2" w14:textId="77777777">
        <w:tc>
          <w:tcPr>
            <w:tcW w:w="2381" w:type="dxa"/>
          </w:tcPr>
          <w:p w14:paraId="03695F56" w14:textId="77777777" w:rsidR="001F5D18" w:rsidRDefault="001F5D18">
            <w:pPr>
              <w:suppressLineNumbers/>
              <w:spacing w:line="20" w:lineRule="atLeast"/>
            </w:pPr>
          </w:p>
        </w:tc>
        <w:tc>
          <w:tcPr>
            <w:tcW w:w="2381" w:type="dxa"/>
          </w:tcPr>
          <w:p w14:paraId="7C7B1884" w14:textId="77777777" w:rsidR="001F5D18" w:rsidRDefault="001F5D18">
            <w:pPr>
              <w:suppressLineNumbers/>
              <w:spacing w:line="20" w:lineRule="atLeast"/>
            </w:pPr>
            <w:r>
              <w:t>с последовательным погашением фиксиро</w:t>
            </w:r>
            <w:r>
              <w:softHyphen/>
              <w:t>ванной доли общего количества облигаций</w:t>
            </w:r>
          </w:p>
        </w:tc>
        <w:tc>
          <w:tcPr>
            <w:tcW w:w="2381" w:type="dxa"/>
          </w:tcPr>
          <w:p w14:paraId="19687B96" w14:textId="77777777" w:rsidR="001F5D18" w:rsidRDefault="001F5D18">
            <w:pPr>
              <w:suppressLineNumbers/>
              <w:spacing w:line="20" w:lineRule="atLeast"/>
            </w:pPr>
          </w:p>
        </w:tc>
        <w:tc>
          <w:tcPr>
            <w:tcW w:w="2381" w:type="dxa"/>
          </w:tcPr>
          <w:p w14:paraId="5859F83E" w14:textId="77777777" w:rsidR="001F5D18" w:rsidRDefault="001F5D18">
            <w:pPr>
              <w:suppressLineNumbers/>
              <w:spacing w:line="20" w:lineRule="atLeast"/>
            </w:pPr>
          </w:p>
        </w:tc>
      </w:tr>
      <w:tr w:rsidR="001F5D18" w14:paraId="3E7C54B0" w14:textId="77777777">
        <w:tc>
          <w:tcPr>
            <w:tcW w:w="2381" w:type="dxa"/>
          </w:tcPr>
          <w:p w14:paraId="0DACB3CC" w14:textId="77777777" w:rsidR="001F5D18" w:rsidRDefault="001F5D18">
            <w:pPr>
              <w:suppressLineNumbers/>
              <w:spacing w:line="20" w:lineRule="atLeast"/>
            </w:pPr>
            <w:r>
              <w:t>8. Выплаты эмитента по  облигационному займу</w:t>
            </w:r>
          </w:p>
        </w:tc>
        <w:tc>
          <w:tcPr>
            <w:tcW w:w="2381" w:type="dxa"/>
          </w:tcPr>
          <w:p w14:paraId="357A5640" w14:textId="77777777" w:rsidR="001F5D18" w:rsidRDefault="001F5D18">
            <w:pPr>
              <w:suppressLineNumbers/>
              <w:spacing w:line="20" w:lineRule="atLeast"/>
            </w:pPr>
            <w:r>
              <w:t>только процентов</w:t>
            </w:r>
          </w:p>
        </w:tc>
        <w:tc>
          <w:tcPr>
            <w:tcW w:w="2381" w:type="dxa"/>
          </w:tcPr>
          <w:p w14:paraId="314BB77B" w14:textId="77777777" w:rsidR="001F5D18" w:rsidRDefault="001F5D18">
            <w:pPr>
              <w:suppressLineNumbers/>
              <w:spacing w:line="20" w:lineRule="atLeast"/>
            </w:pPr>
          </w:p>
        </w:tc>
        <w:tc>
          <w:tcPr>
            <w:tcW w:w="2381" w:type="dxa"/>
          </w:tcPr>
          <w:p w14:paraId="40CAC88B" w14:textId="77777777" w:rsidR="001F5D18" w:rsidRDefault="001F5D18">
            <w:pPr>
              <w:suppressLineNumbers/>
              <w:spacing w:line="20" w:lineRule="atLeast"/>
            </w:pPr>
          </w:p>
        </w:tc>
      </w:tr>
      <w:tr w:rsidR="001F5D18" w14:paraId="51894AAE" w14:textId="77777777">
        <w:tc>
          <w:tcPr>
            <w:tcW w:w="2381" w:type="dxa"/>
          </w:tcPr>
          <w:p w14:paraId="42C9B5C2" w14:textId="77777777" w:rsidR="001F5D18" w:rsidRDefault="001F5D18">
            <w:pPr>
              <w:suppressLineNumbers/>
              <w:spacing w:line="20" w:lineRule="atLeast"/>
            </w:pPr>
          </w:p>
        </w:tc>
        <w:tc>
          <w:tcPr>
            <w:tcW w:w="2381" w:type="dxa"/>
          </w:tcPr>
          <w:p w14:paraId="4F4EBACD" w14:textId="77777777" w:rsidR="001F5D18" w:rsidRDefault="001F5D18">
            <w:pPr>
              <w:suppressLineNumbers/>
              <w:spacing w:line="20" w:lineRule="atLeast"/>
            </w:pPr>
            <w:r>
              <w:t>облигации с нулевым купоном</w:t>
            </w:r>
          </w:p>
        </w:tc>
        <w:tc>
          <w:tcPr>
            <w:tcW w:w="2381" w:type="dxa"/>
          </w:tcPr>
          <w:p w14:paraId="1A6136D2" w14:textId="77777777" w:rsidR="001F5D18" w:rsidRDefault="001F5D18">
            <w:pPr>
              <w:suppressLineNumbers/>
              <w:spacing w:line="20" w:lineRule="atLeast"/>
            </w:pPr>
          </w:p>
        </w:tc>
        <w:tc>
          <w:tcPr>
            <w:tcW w:w="2381" w:type="dxa"/>
          </w:tcPr>
          <w:p w14:paraId="1E80E2CB" w14:textId="77777777" w:rsidR="001F5D18" w:rsidRDefault="001F5D18">
            <w:pPr>
              <w:suppressLineNumbers/>
              <w:spacing w:line="20" w:lineRule="atLeast"/>
            </w:pPr>
            <w:r>
              <w:t>лишь возвращается капитал по номиналь</w:t>
            </w:r>
            <w:r>
              <w:softHyphen/>
              <w:t>ной стоимости</w:t>
            </w:r>
          </w:p>
        </w:tc>
      </w:tr>
      <w:tr w:rsidR="001F5D18" w14:paraId="623CAFF9" w14:textId="77777777">
        <w:tc>
          <w:tcPr>
            <w:tcW w:w="2381" w:type="dxa"/>
          </w:tcPr>
          <w:p w14:paraId="1B02D340" w14:textId="77777777" w:rsidR="001F5D18" w:rsidRDefault="001F5D18">
            <w:pPr>
              <w:suppressLineNumbers/>
              <w:spacing w:line="20" w:lineRule="atLeast"/>
            </w:pPr>
          </w:p>
        </w:tc>
        <w:tc>
          <w:tcPr>
            <w:tcW w:w="2381" w:type="dxa"/>
          </w:tcPr>
          <w:p w14:paraId="566EF027" w14:textId="77777777" w:rsidR="001F5D18" w:rsidRDefault="001F5D18">
            <w:pPr>
              <w:suppressLineNumbers/>
              <w:spacing w:line="20" w:lineRule="atLeast"/>
            </w:pPr>
            <w:r>
              <w:t>проценты не выплачи</w:t>
            </w:r>
            <w:r>
              <w:softHyphen/>
              <w:t>ваются до погашения</w:t>
            </w:r>
          </w:p>
        </w:tc>
        <w:tc>
          <w:tcPr>
            <w:tcW w:w="2381" w:type="dxa"/>
          </w:tcPr>
          <w:p w14:paraId="78FFE0F4" w14:textId="77777777" w:rsidR="001F5D18" w:rsidRDefault="001F5D18">
            <w:pPr>
              <w:suppressLineNumbers/>
              <w:spacing w:line="20" w:lineRule="atLeast"/>
            </w:pPr>
          </w:p>
        </w:tc>
        <w:tc>
          <w:tcPr>
            <w:tcW w:w="2381" w:type="dxa"/>
          </w:tcPr>
          <w:p w14:paraId="0B65FA36" w14:textId="77777777" w:rsidR="001F5D18" w:rsidRDefault="001F5D18">
            <w:pPr>
              <w:suppressLineNumbers/>
              <w:spacing w:line="20" w:lineRule="atLeast"/>
            </w:pPr>
            <w:r>
              <w:t>при погашении  вы</w:t>
            </w:r>
            <w:r>
              <w:softHyphen/>
              <w:t>пла</w:t>
            </w:r>
            <w:r>
              <w:softHyphen/>
              <w:t>чивается номи</w:t>
            </w:r>
            <w:r>
              <w:softHyphen/>
              <w:t>нальная стоимость и совокуп</w:t>
            </w:r>
            <w:r>
              <w:softHyphen/>
              <w:t>ный процент</w:t>
            </w:r>
            <w:r>
              <w:softHyphen/>
              <w:t>ный доход</w:t>
            </w:r>
          </w:p>
        </w:tc>
      </w:tr>
      <w:tr w:rsidR="001F5D18" w14:paraId="75D0E0B8" w14:textId="77777777">
        <w:tc>
          <w:tcPr>
            <w:tcW w:w="2381" w:type="dxa"/>
          </w:tcPr>
          <w:p w14:paraId="4D37D2CD" w14:textId="77777777" w:rsidR="001F5D18" w:rsidRDefault="001F5D18">
            <w:pPr>
              <w:suppressLineNumbers/>
              <w:spacing w:line="20" w:lineRule="atLeast"/>
            </w:pPr>
          </w:p>
        </w:tc>
        <w:tc>
          <w:tcPr>
            <w:tcW w:w="2381" w:type="dxa"/>
          </w:tcPr>
          <w:p w14:paraId="719ED929" w14:textId="77777777" w:rsidR="001F5D18" w:rsidRDefault="001F5D18">
            <w:pPr>
              <w:suppressLineNumbers/>
              <w:spacing w:line="20" w:lineRule="atLeast"/>
            </w:pPr>
            <w:r>
              <w:t>доходные или реорга</w:t>
            </w:r>
            <w:r>
              <w:softHyphen/>
              <w:t>низационные</w:t>
            </w:r>
          </w:p>
        </w:tc>
        <w:tc>
          <w:tcPr>
            <w:tcW w:w="2381" w:type="dxa"/>
          </w:tcPr>
          <w:p w14:paraId="75FE002A" w14:textId="77777777" w:rsidR="001F5D18" w:rsidRDefault="001F5D18">
            <w:pPr>
              <w:suppressLineNumbers/>
              <w:spacing w:line="20" w:lineRule="atLeast"/>
            </w:pPr>
          </w:p>
        </w:tc>
        <w:tc>
          <w:tcPr>
            <w:tcW w:w="2381" w:type="dxa"/>
          </w:tcPr>
          <w:p w14:paraId="2C593848" w14:textId="77777777" w:rsidR="001F5D18" w:rsidRDefault="001F5D18">
            <w:pPr>
              <w:suppressLineNumbers/>
              <w:spacing w:line="20" w:lineRule="atLeast"/>
            </w:pPr>
            <w:r>
              <w:t>возвращается капитал по номинальной стои</w:t>
            </w:r>
            <w:r>
              <w:softHyphen/>
              <w:t>мости, а выплата про</w:t>
            </w:r>
            <w:r>
              <w:softHyphen/>
              <w:t>центов не гарантиру</w:t>
            </w:r>
            <w:r>
              <w:softHyphen/>
              <w:t>ют</w:t>
            </w:r>
          </w:p>
        </w:tc>
      </w:tr>
      <w:tr w:rsidR="001F5D18" w14:paraId="0468028B" w14:textId="77777777">
        <w:tc>
          <w:tcPr>
            <w:tcW w:w="2381" w:type="dxa"/>
          </w:tcPr>
          <w:p w14:paraId="6949E662" w14:textId="77777777" w:rsidR="001F5D18" w:rsidRDefault="001F5D18">
            <w:pPr>
              <w:suppressLineNumbers/>
              <w:spacing w:line="20" w:lineRule="atLeast"/>
            </w:pPr>
            <w:r>
              <w:t>9. Способ выплаты ку</w:t>
            </w:r>
            <w:r>
              <w:softHyphen/>
              <w:t>понного дохода</w:t>
            </w:r>
          </w:p>
        </w:tc>
        <w:tc>
          <w:tcPr>
            <w:tcW w:w="2381" w:type="dxa"/>
          </w:tcPr>
          <w:p w14:paraId="53181B09" w14:textId="77777777" w:rsidR="001F5D18" w:rsidRDefault="001F5D18">
            <w:pPr>
              <w:suppressLineNumbers/>
              <w:spacing w:line="20" w:lineRule="atLeast"/>
            </w:pPr>
            <w:r>
              <w:t>с фиксированной ку</w:t>
            </w:r>
            <w:r>
              <w:softHyphen/>
              <w:t>понной ставкой</w:t>
            </w:r>
          </w:p>
        </w:tc>
        <w:tc>
          <w:tcPr>
            <w:tcW w:w="2381" w:type="dxa"/>
          </w:tcPr>
          <w:p w14:paraId="5ED21583" w14:textId="77777777" w:rsidR="001F5D18" w:rsidRDefault="001F5D18">
            <w:pPr>
              <w:suppressLineNumbers/>
              <w:spacing w:line="20" w:lineRule="atLeast"/>
            </w:pPr>
          </w:p>
        </w:tc>
        <w:tc>
          <w:tcPr>
            <w:tcW w:w="2381" w:type="dxa"/>
          </w:tcPr>
          <w:p w14:paraId="3C903C59" w14:textId="77777777" w:rsidR="001F5D18" w:rsidRDefault="001F5D18">
            <w:pPr>
              <w:suppressLineNumbers/>
              <w:spacing w:line="20" w:lineRule="atLeast"/>
            </w:pPr>
          </w:p>
        </w:tc>
      </w:tr>
      <w:tr w:rsidR="001F5D18" w14:paraId="6AACF0C9" w14:textId="77777777">
        <w:tc>
          <w:tcPr>
            <w:tcW w:w="2381" w:type="dxa"/>
          </w:tcPr>
          <w:p w14:paraId="25364AAA" w14:textId="77777777" w:rsidR="001F5D18" w:rsidRDefault="001F5D18">
            <w:pPr>
              <w:suppressLineNumbers/>
              <w:spacing w:line="20" w:lineRule="atLeast"/>
            </w:pPr>
          </w:p>
        </w:tc>
        <w:tc>
          <w:tcPr>
            <w:tcW w:w="2381" w:type="dxa"/>
          </w:tcPr>
          <w:p w14:paraId="2EDB3021" w14:textId="77777777" w:rsidR="001F5D18" w:rsidRDefault="001F5D18">
            <w:pPr>
              <w:suppressLineNumbers/>
              <w:spacing w:line="20" w:lineRule="atLeast"/>
            </w:pPr>
            <w:r>
              <w:t>с плавающей  купон</w:t>
            </w:r>
            <w:r>
              <w:softHyphen/>
              <w:t>ной ставкой</w:t>
            </w:r>
          </w:p>
        </w:tc>
        <w:tc>
          <w:tcPr>
            <w:tcW w:w="2381" w:type="dxa"/>
          </w:tcPr>
          <w:p w14:paraId="29D229B2" w14:textId="77777777" w:rsidR="001F5D18" w:rsidRDefault="001F5D18">
            <w:pPr>
              <w:suppressLineNumbers/>
              <w:spacing w:line="20" w:lineRule="atLeast"/>
            </w:pPr>
          </w:p>
        </w:tc>
        <w:tc>
          <w:tcPr>
            <w:tcW w:w="2381" w:type="dxa"/>
          </w:tcPr>
          <w:p w14:paraId="7E9664FB" w14:textId="77777777" w:rsidR="001F5D18" w:rsidRDefault="001F5D18">
            <w:pPr>
              <w:suppressLineNumbers/>
              <w:spacing w:line="20" w:lineRule="atLeast"/>
            </w:pPr>
            <w:r>
              <w:t>в зависимости от уровня ссудного про</w:t>
            </w:r>
            <w:r>
              <w:softHyphen/>
              <w:t>цента</w:t>
            </w:r>
          </w:p>
        </w:tc>
      </w:tr>
      <w:tr w:rsidR="001F5D18" w14:paraId="1874E1C7" w14:textId="77777777">
        <w:tc>
          <w:tcPr>
            <w:tcW w:w="2381" w:type="dxa"/>
          </w:tcPr>
          <w:p w14:paraId="079E35C0" w14:textId="77777777" w:rsidR="001F5D18" w:rsidRDefault="001F5D18">
            <w:pPr>
              <w:suppressLineNumbers/>
              <w:spacing w:line="20" w:lineRule="atLeast"/>
            </w:pPr>
          </w:p>
        </w:tc>
        <w:tc>
          <w:tcPr>
            <w:tcW w:w="2381" w:type="dxa"/>
          </w:tcPr>
          <w:p w14:paraId="5B80BB59" w14:textId="77777777" w:rsidR="001F5D18" w:rsidRDefault="001F5D18">
            <w:pPr>
              <w:suppressLineNumbers/>
              <w:spacing w:line="20" w:lineRule="atLeast"/>
            </w:pPr>
            <w:r>
              <w:t>с равномерно возрас</w:t>
            </w:r>
            <w:r>
              <w:softHyphen/>
              <w:t>тающей ставкой</w:t>
            </w:r>
          </w:p>
        </w:tc>
        <w:tc>
          <w:tcPr>
            <w:tcW w:w="2381" w:type="dxa"/>
          </w:tcPr>
          <w:p w14:paraId="74A032CD" w14:textId="77777777" w:rsidR="001F5D18" w:rsidRDefault="001F5D18">
            <w:pPr>
              <w:suppressLineNumbers/>
              <w:spacing w:line="20" w:lineRule="atLeast"/>
            </w:pPr>
          </w:p>
        </w:tc>
        <w:tc>
          <w:tcPr>
            <w:tcW w:w="2381" w:type="dxa"/>
          </w:tcPr>
          <w:p w14:paraId="40C9CAC6" w14:textId="77777777" w:rsidR="001F5D18" w:rsidRDefault="001F5D18">
            <w:pPr>
              <w:suppressLineNumbers/>
              <w:spacing w:line="20" w:lineRule="atLeast"/>
            </w:pPr>
            <w:r>
              <w:t>в условиях инфляции</w:t>
            </w:r>
          </w:p>
        </w:tc>
      </w:tr>
      <w:tr w:rsidR="001F5D18" w14:paraId="48BC49DE" w14:textId="77777777">
        <w:tc>
          <w:tcPr>
            <w:tcW w:w="2381" w:type="dxa"/>
          </w:tcPr>
          <w:p w14:paraId="57064C95" w14:textId="77777777" w:rsidR="001F5D18" w:rsidRDefault="001F5D18">
            <w:pPr>
              <w:suppressLineNumbers/>
              <w:spacing w:line="20" w:lineRule="atLeast"/>
            </w:pPr>
          </w:p>
        </w:tc>
        <w:tc>
          <w:tcPr>
            <w:tcW w:w="2381" w:type="dxa"/>
          </w:tcPr>
          <w:p w14:paraId="27B4E04C" w14:textId="77777777" w:rsidR="001F5D18" w:rsidRDefault="001F5D18">
            <w:pPr>
              <w:suppressLineNumbers/>
              <w:spacing w:line="20" w:lineRule="atLeast"/>
            </w:pPr>
            <w:r>
              <w:t>с минимальным купо</w:t>
            </w:r>
            <w:r>
              <w:softHyphen/>
              <w:t>ном</w:t>
            </w:r>
          </w:p>
        </w:tc>
        <w:tc>
          <w:tcPr>
            <w:tcW w:w="2381" w:type="dxa"/>
          </w:tcPr>
          <w:p w14:paraId="610D9A3A" w14:textId="77777777" w:rsidR="001F5D18" w:rsidRDefault="001F5D18">
            <w:pPr>
              <w:suppressLineNumbers/>
              <w:spacing w:line="20" w:lineRule="atLeast"/>
            </w:pPr>
          </w:p>
        </w:tc>
        <w:tc>
          <w:tcPr>
            <w:tcW w:w="2381" w:type="dxa"/>
          </w:tcPr>
          <w:p w14:paraId="61E27C02" w14:textId="77777777" w:rsidR="001F5D18" w:rsidRDefault="001F5D18">
            <w:pPr>
              <w:suppressLineNumbers/>
              <w:spacing w:line="20" w:lineRule="atLeast"/>
            </w:pPr>
            <w:r>
              <w:t>рыночная цена меньше  номиналь</w:t>
            </w:r>
            <w:r>
              <w:softHyphen/>
              <w:t>ной, а доход - в мо</w:t>
            </w:r>
            <w:r>
              <w:softHyphen/>
              <w:t>мент погашения по номиналу</w:t>
            </w:r>
          </w:p>
        </w:tc>
      </w:tr>
      <w:tr w:rsidR="001F5D18" w14:paraId="0C828926" w14:textId="77777777">
        <w:tc>
          <w:tcPr>
            <w:tcW w:w="2381" w:type="dxa"/>
          </w:tcPr>
          <w:p w14:paraId="7A6AAE20" w14:textId="77777777" w:rsidR="001F5D18" w:rsidRDefault="001F5D18">
            <w:pPr>
              <w:suppressLineNumbers/>
              <w:spacing w:line="20" w:lineRule="atLeast"/>
            </w:pPr>
          </w:p>
        </w:tc>
        <w:tc>
          <w:tcPr>
            <w:tcW w:w="2381" w:type="dxa"/>
          </w:tcPr>
          <w:p w14:paraId="69A6F1B7" w14:textId="77777777" w:rsidR="001F5D18" w:rsidRDefault="001F5D18">
            <w:pPr>
              <w:suppressLineNumbers/>
              <w:spacing w:line="20" w:lineRule="atLeast"/>
            </w:pPr>
            <w:r>
              <w:t>с оплатой по выбору</w:t>
            </w:r>
          </w:p>
        </w:tc>
        <w:tc>
          <w:tcPr>
            <w:tcW w:w="2381" w:type="dxa"/>
          </w:tcPr>
          <w:p w14:paraId="4493EF7E" w14:textId="77777777" w:rsidR="001F5D18" w:rsidRDefault="001F5D18">
            <w:pPr>
              <w:suppressLineNumbers/>
              <w:spacing w:line="20" w:lineRule="atLeast"/>
            </w:pPr>
          </w:p>
        </w:tc>
        <w:tc>
          <w:tcPr>
            <w:tcW w:w="2381" w:type="dxa"/>
          </w:tcPr>
          <w:p w14:paraId="7A5791D5" w14:textId="77777777" w:rsidR="001F5D18" w:rsidRDefault="001F5D18">
            <w:pPr>
              <w:suppressLineNumbers/>
              <w:spacing w:line="20" w:lineRule="atLeast"/>
            </w:pPr>
          </w:p>
        </w:tc>
      </w:tr>
      <w:tr w:rsidR="001F5D18" w14:paraId="28EDA397" w14:textId="77777777">
        <w:tc>
          <w:tcPr>
            <w:tcW w:w="2381" w:type="dxa"/>
          </w:tcPr>
          <w:p w14:paraId="06D43885" w14:textId="77777777" w:rsidR="001F5D18" w:rsidRDefault="001F5D18">
            <w:pPr>
              <w:suppressLineNumbers/>
              <w:spacing w:line="20" w:lineRule="atLeast"/>
            </w:pPr>
          </w:p>
        </w:tc>
        <w:tc>
          <w:tcPr>
            <w:tcW w:w="2381" w:type="dxa"/>
          </w:tcPr>
          <w:p w14:paraId="16890542" w14:textId="77777777" w:rsidR="001F5D18" w:rsidRDefault="001F5D18">
            <w:pPr>
              <w:suppressLineNumbers/>
              <w:spacing w:line="20" w:lineRule="atLeast"/>
            </w:pPr>
            <w:r>
              <w:t>смешанного типа</w:t>
            </w:r>
          </w:p>
        </w:tc>
        <w:tc>
          <w:tcPr>
            <w:tcW w:w="2381" w:type="dxa"/>
          </w:tcPr>
          <w:p w14:paraId="219B7EA2" w14:textId="77777777" w:rsidR="001F5D18" w:rsidRDefault="001F5D18">
            <w:pPr>
              <w:suppressLineNumbers/>
              <w:spacing w:line="20" w:lineRule="atLeast"/>
            </w:pPr>
          </w:p>
        </w:tc>
        <w:tc>
          <w:tcPr>
            <w:tcW w:w="2381" w:type="dxa"/>
          </w:tcPr>
          <w:p w14:paraId="6555D588" w14:textId="77777777" w:rsidR="001F5D18" w:rsidRDefault="001F5D18">
            <w:pPr>
              <w:suppressLineNumbers/>
              <w:spacing w:line="20" w:lineRule="atLeast"/>
            </w:pPr>
          </w:p>
        </w:tc>
      </w:tr>
      <w:tr w:rsidR="001F5D18" w14:paraId="290B7C29" w14:textId="77777777">
        <w:tc>
          <w:tcPr>
            <w:tcW w:w="2381" w:type="dxa"/>
          </w:tcPr>
          <w:p w14:paraId="3FA9A1E3" w14:textId="77777777" w:rsidR="001F5D18" w:rsidRDefault="001F5D18">
            <w:pPr>
              <w:suppressLineNumbers/>
              <w:spacing w:line="20" w:lineRule="atLeast"/>
            </w:pPr>
            <w:r>
              <w:t>10. Характер обраще</w:t>
            </w:r>
            <w:r>
              <w:softHyphen/>
              <w:t>ния</w:t>
            </w:r>
          </w:p>
        </w:tc>
        <w:tc>
          <w:tcPr>
            <w:tcW w:w="2381" w:type="dxa"/>
          </w:tcPr>
          <w:p w14:paraId="69B4469F" w14:textId="77777777" w:rsidR="001F5D18" w:rsidRDefault="001F5D18">
            <w:pPr>
              <w:suppressLineNumbers/>
              <w:spacing w:line="20" w:lineRule="atLeast"/>
            </w:pPr>
            <w:r>
              <w:t>неконвертируемые</w:t>
            </w:r>
          </w:p>
        </w:tc>
        <w:tc>
          <w:tcPr>
            <w:tcW w:w="2381" w:type="dxa"/>
          </w:tcPr>
          <w:p w14:paraId="440634B4" w14:textId="77777777" w:rsidR="001F5D18" w:rsidRDefault="001F5D18">
            <w:pPr>
              <w:suppressLineNumbers/>
              <w:spacing w:line="20" w:lineRule="atLeast"/>
            </w:pPr>
          </w:p>
        </w:tc>
        <w:tc>
          <w:tcPr>
            <w:tcW w:w="2381" w:type="dxa"/>
          </w:tcPr>
          <w:p w14:paraId="3D20A94B" w14:textId="77777777" w:rsidR="001F5D18" w:rsidRDefault="001F5D18">
            <w:pPr>
              <w:suppressLineNumbers/>
              <w:spacing w:line="20" w:lineRule="atLeast"/>
            </w:pPr>
          </w:p>
        </w:tc>
      </w:tr>
      <w:tr w:rsidR="001F5D18" w14:paraId="017B203A" w14:textId="77777777">
        <w:tc>
          <w:tcPr>
            <w:tcW w:w="2381" w:type="dxa"/>
          </w:tcPr>
          <w:p w14:paraId="38A70989" w14:textId="77777777" w:rsidR="001F5D18" w:rsidRDefault="001F5D18">
            <w:pPr>
              <w:suppressLineNumbers/>
              <w:spacing w:line="20" w:lineRule="atLeast"/>
            </w:pPr>
          </w:p>
        </w:tc>
        <w:tc>
          <w:tcPr>
            <w:tcW w:w="2381" w:type="dxa"/>
          </w:tcPr>
          <w:p w14:paraId="7B25A209" w14:textId="77777777" w:rsidR="001F5D18" w:rsidRDefault="001F5D18">
            <w:pPr>
              <w:suppressLineNumbers/>
              <w:spacing w:line="20" w:lineRule="atLeast"/>
            </w:pPr>
            <w:r>
              <w:t>конвертируемые</w:t>
            </w:r>
          </w:p>
        </w:tc>
        <w:tc>
          <w:tcPr>
            <w:tcW w:w="2381" w:type="dxa"/>
          </w:tcPr>
          <w:p w14:paraId="6DC6283B" w14:textId="77777777" w:rsidR="001F5D18" w:rsidRDefault="001F5D18">
            <w:pPr>
              <w:suppressLineNumbers/>
              <w:spacing w:line="20" w:lineRule="atLeast"/>
            </w:pPr>
          </w:p>
        </w:tc>
        <w:tc>
          <w:tcPr>
            <w:tcW w:w="2381" w:type="dxa"/>
          </w:tcPr>
          <w:p w14:paraId="66024E1A" w14:textId="77777777" w:rsidR="001F5D18" w:rsidRDefault="001F5D18">
            <w:pPr>
              <w:suppressLineNumbers/>
              <w:spacing w:line="20" w:lineRule="atLeast"/>
            </w:pPr>
          </w:p>
        </w:tc>
      </w:tr>
      <w:tr w:rsidR="001F5D18" w14:paraId="2F828AFB" w14:textId="77777777">
        <w:tc>
          <w:tcPr>
            <w:tcW w:w="2381" w:type="dxa"/>
          </w:tcPr>
          <w:p w14:paraId="6B90104F" w14:textId="77777777" w:rsidR="001F5D18" w:rsidRDefault="001F5D18">
            <w:pPr>
              <w:suppressLineNumbers/>
              <w:spacing w:line="20" w:lineRule="atLeast"/>
            </w:pPr>
            <w:r>
              <w:t>11. Обеспечение</w:t>
            </w:r>
          </w:p>
        </w:tc>
        <w:tc>
          <w:tcPr>
            <w:tcW w:w="2381" w:type="dxa"/>
          </w:tcPr>
          <w:p w14:paraId="10CE8C3B" w14:textId="77777777" w:rsidR="001F5D18" w:rsidRDefault="001F5D18">
            <w:pPr>
              <w:suppressLineNumbers/>
              <w:spacing w:line="20" w:lineRule="atLeast"/>
            </w:pPr>
            <w:r>
              <w:t>залогом</w:t>
            </w:r>
          </w:p>
        </w:tc>
        <w:tc>
          <w:tcPr>
            <w:tcW w:w="2381" w:type="dxa"/>
          </w:tcPr>
          <w:p w14:paraId="5EE6773E" w14:textId="77777777" w:rsidR="001F5D18" w:rsidRDefault="001F5D18">
            <w:pPr>
              <w:suppressLineNumbers/>
              <w:spacing w:line="20" w:lineRule="atLeast"/>
            </w:pPr>
            <w:r>
              <w:t>физическими актива</w:t>
            </w:r>
            <w:r>
              <w:softHyphen/>
              <w:t>ми (закладные и вто</w:t>
            </w:r>
            <w:r>
              <w:softHyphen/>
              <w:t>розак</w:t>
            </w:r>
            <w:r>
              <w:softHyphen/>
              <w:t>ладные)</w:t>
            </w:r>
          </w:p>
        </w:tc>
        <w:tc>
          <w:tcPr>
            <w:tcW w:w="2381" w:type="dxa"/>
          </w:tcPr>
          <w:p w14:paraId="4A796E1F" w14:textId="77777777" w:rsidR="001F5D18" w:rsidRDefault="001F5D18">
            <w:pPr>
              <w:suppressLineNumbers/>
              <w:spacing w:line="20" w:lineRule="atLeast"/>
            </w:pPr>
          </w:p>
        </w:tc>
      </w:tr>
      <w:tr w:rsidR="001F5D18" w14:paraId="6D71C6C1" w14:textId="77777777">
        <w:tc>
          <w:tcPr>
            <w:tcW w:w="2381" w:type="dxa"/>
          </w:tcPr>
          <w:p w14:paraId="3E1A925B" w14:textId="77777777" w:rsidR="001F5D18" w:rsidRDefault="001F5D18">
            <w:pPr>
              <w:suppressLineNumbers/>
              <w:spacing w:line="20" w:lineRule="atLeast"/>
            </w:pPr>
          </w:p>
        </w:tc>
        <w:tc>
          <w:tcPr>
            <w:tcW w:w="2381" w:type="dxa"/>
          </w:tcPr>
          <w:p w14:paraId="1C6D785D" w14:textId="77777777" w:rsidR="001F5D18" w:rsidRDefault="001F5D18">
            <w:pPr>
              <w:suppressLineNumbers/>
              <w:spacing w:line="20" w:lineRule="atLeast"/>
            </w:pPr>
          </w:p>
        </w:tc>
        <w:tc>
          <w:tcPr>
            <w:tcW w:w="2381" w:type="dxa"/>
          </w:tcPr>
          <w:p w14:paraId="2EAF5051" w14:textId="77777777" w:rsidR="001F5D18" w:rsidRDefault="001F5D18">
            <w:pPr>
              <w:suppressLineNumbers/>
              <w:spacing w:line="20" w:lineRule="atLeast"/>
            </w:pPr>
            <w:r>
              <w:t>фондовых бумаг</w:t>
            </w:r>
          </w:p>
        </w:tc>
        <w:tc>
          <w:tcPr>
            <w:tcW w:w="2381" w:type="dxa"/>
          </w:tcPr>
          <w:p w14:paraId="16A906AD" w14:textId="77777777" w:rsidR="001F5D18" w:rsidRDefault="001F5D18">
            <w:pPr>
              <w:suppressLineNumbers/>
              <w:spacing w:line="20" w:lineRule="atLeast"/>
            </w:pPr>
          </w:p>
        </w:tc>
      </w:tr>
      <w:tr w:rsidR="001F5D18" w14:paraId="059AD680" w14:textId="77777777">
        <w:tc>
          <w:tcPr>
            <w:tcW w:w="2381" w:type="dxa"/>
          </w:tcPr>
          <w:p w14:paraId="40E2C4E3" w14:textId="77777777" w:rsidR="001F5D18" w:rsidRDefault="001F5D18">
            <w:pPr>
              <w:suppressLineNumbers/>
              <w:spacing w:line="20" w:lineRule="atLeast"/>
            </w:pPr>
          </w:p>
        </w:tc>
        <w:tc>
          <w:tcPr>
            <w:tcW w:w="2381" w:type="dxa"/>
          </w:tcPr>
          <w:p w14:paraId="56A80C29" w14:textId="77777777" w:rsidR="001F5D18" w:rsidRDefault="001F5D18">
            <w:pPr>
              <w:suppressLineNumbers/>
              <w:spacing w:line="20" w:lineRule="atLeast"/>
            </w:pPr>
          </w:p>
        </w:tc>
        <w:tc>
          <w:tcPr>
            <w:tcW w:w="2381" w:type="dxa"/>
          </w:tcPr>
          <w:p w14:paraId="07E7569E" w14:textId="77777777" w:rsidR="001F5D18" w:rsidRDefault="001F5D18">
            <w:pPr>
              <w:suppressLineNumbers/>
              <w:spacing w:line="20" w:lineRule="atLeast"/>
            </w:pPr>
            <w:r>
              <w:t>пула закладных (ипотек)</w:t>
            </w:r>
          </w:p>
        </w:tc>
        <w:tc>
          <w:tcPr>
            <w:tcW w:w="2381" w:type="dxa"/>
          </w:tcPr>
          <w:p w14:paraId="50F29715" w14:textId="77777777" w:rsidR="001F5D18" w:rsidRDefault="001F5D18">
            <w:pPr>
              <w:suppressLineNumbers/>
              <w:spacing w:line="20" w:lineRule="atLeast"/>
            </w:pPr>
          </w:p>
        </w:tc>
      </w:tr>
      <w:tr w:rsidR="001F5D18" w14:paraId="3E8C7C35" w14:textId="77777777">
        <w:tc>
          <w:tcPr>
            <w:tcW w:w="2381" w:type="dxa"/>
          </w:tcPr>
          <w:p w14:paraId="2023A61F" w14:textId="77777777" w:rsidR="001F5D18" w:rsidRDefault="001F5D18">
            <w:pPr>
              <w:suppressLineNumbers/>
              <w:spacing w:line="20" w:lineRule="atLeast"/>
            </w:pPr>
          </w:p>
        </w:tc>
        <w:tc>
          <w:tcPr>
            <w:tcW w:w="2381" w:type="dxa"/>
          </w:tcPr>
          <w:p w14:paraId="12A8C0E4" w14:textId="77777777" w:rsidR="001F5D18" w:rsidRDefault="001F5D18">
            <w:pPr>
              <w:suppressLineNumbers/>
              <w:spacing w:line="20" w:lineRule="atLeast"/>
            </w:pPr>
            <w:r>
              <w:t>необеспеченные зало</w:t>
            </w:r>
            <w:r>
              <w:softHyphen/>
              <w:t>гом</w:t>
            </w:r>
          </w:p>
        </w:tc>
        <w:tc>
          <w:tcPr>
            <w:tcW w:w="2381" w:type="dxa"/>
          </w:tcPr>
          <w:p w14:paraId="6EFCA532" w14:textId="77777777" w:rsidR="001F5D18" w:rsidRDefault="001F5D18">
            <w:pPr>
              <w:suppressLineNumbers/>
              <w:spacing w:line="20" w:lineRule="atLeast"/>
            </w:pPr>
            <w:r>
              <w:t>“добросовестностью” компаний</w:t>
            </w:r>
          </w:p>
        </w:tc>
        <w:tc>
          <w:tcPr>
            <w:tcW w:w="2381" w:type="dxa"/>
          </w:tcPr>
          <w:p w14:paraId="6D5A5C1B" w14:textId="77777777" w:rsidR="001F5D18" w:rsidRDefault="001F5D18">
            <w:pPr>
              <w:suppressLineNumbers/>
              <w:spacing w:line="20" w:lineRule="atLeast"/>
            </w:pPr>
          </w:p>
        </w:tc>
      </w:tr>
      <w:tr w:rsidR="001F5D18" w14:paraId="1F92BDEB" w14:textId="77777777">
        <w:tc>
          <w:tcPr>
            <w:tcW w:w="2381" w:type="dxa"/>
          </w:tcPr>
          <w:p w14:paraId="2E85D599" w14:textId="77777777" w:rsidR="001F5D18" w:rsidRDefault="001F5D18">
            <w:pPr>
              <w:suppressLineNumbers/>
              <w:spacing w:line="20" w:lineRule="atLeast"/>
            </w:pPr>
          </w:p>
        </w:tc>
        <w:tc>
          <w:tcPr>
            <w:tcW w:w="2381" w:type="dxa"/>
          </w:tcPr>
          <w:p w14:paraId="5F6007FA" w14:textId="77777777" w:rsidR="001F5D18" w:rsidRDefault="001F5D18">
            <w:pPr>
              <w:suppressLineNumbers/>
              <w:spacing w:line="20" w:lineRule="atLeast"/>
            </w:pPr>
          </w:p>
        </w:tc>
        <w:tc>
          <w:tcPr>
            <w:tcW w:w="2381" w:type="dxa"/>
          </w:tcPr>
          <w:p w14:paraId="021EE0E9" w14:textId="77777777" w:rsidR="001F5D18" w:rsidRDefault="001F5D18">
            <w:pPr>
              <w:suppressLineNumbers/>
              <w:spacing w:line="20" w:lineRule="atLeast"/>
            </w:pPr>
            <w:r>
              <w:t>под конкретный вид доходов эмитента</w:t>
            </w:r>
          </w:p>
        </w:tc>
        <w:tc>
          <w:tcPr>
            <w:tcW w:w="2381" w:type="dxa"/>
          </w:tcPr>
          <w:p w14:paraId="75A6EB03" w14:textId="77777777" w:rsidR="001F5D18" w:rsidRDefault="001F5D18">
            <w:pPr>
              <w:suppressLineNumbers/>
              <w:spacing w:line="20" w:lineRule="atLeast"/>
            </w:pPr>
          </w:p>
        </w:tc>
      </w:tr>
      <w:tr w:rsidR="001F5D18" w14:paraId="6AECE82A" w14:textId="77777777">
        <w:tc>
          <w:tcPr>
            <w:tcW w:w="2381" w:type="dxa"/>
          </w:tcPr>
          <w:p w14:paraId="5B8C9319" w14:textId="77777777" w:rsidR="001F5D18" w:rsidRDefault="001F5D18">
            <w:pPr>
              <w:suppressLineNumbers/>
              <w:spacing w:line="20" w:lineRule="atLeast"/>
            </w:pPr>
          </w:p>
        </w:tc>
        <w:tc>
          <w:tcPr>
            <w:tcW w:w="2381" w:type="dxa"/>
          </w:tcPr>
          <w:p w14:paraId="3AF3FECC" w14:textId="77777777" w:rsidR="001F5D18" w:rsidRDefault="001F5D18">
            <w:pPr>
              <w:suppressLineNumbers/>
              <w:spacing w:line="20" w:lineRule="atLeast"/>
            </w:pPr>
          </w:p>
        </w:tc>
        <w:tc>
          <w:tcPr>
            <w:tcW w:w="2381" w:type="dxa"/>
          </w:tcPr>
          <w:p w14:paraId="3D82B459" w14:textId="77777777" w:rsidR="001F5D18" w:rsidRDefault="001F5D18">
            <w:pPr>
              <w:suppressLineNumbers/>
              <w:spacing w:line="20" w:lineRule="atLeast"/>
            </w:pPr>
            <w:r>
              <w:t>под конкретный инве</w:t>
            </w:r>
            <w:r>
              <w:softHyphen/>
              <w:t>с</w:t>
            </w:r>
            <w:r>
              <w:softHyphen/>
              <w:t>тиционный проект</w:t>
            </w:r>
          </w:p>
        </w:tc>
        <w:tc>
          <w:tcPr>
            <w:tcW w:w="2381" w:type="dxa"/>
          </w:tcPr>
          <w:p w14:paraId="5A4D84CF" w14:textId="77777777" w:rsidR="001F5D18" w:rsidRDefault="001F5D18">
            <w:pPr>
              <w:suppressLineNumbers/>
              <w:spacing w:line="20" w:lineRule="atLeast"/>
            </w:pPr>
          </w:p>
        </w:tc>
      </w:tr>
      <w:tr w:rsidR="001F5D18" w14:paraId="010860F5" w14:textId="77777777">
        <w:tc>
          <w:tcPr>
            <w:tcW w:w="2381" w:type="dxa"/>
          </w:tcPr>
          <w:p w14:paraId="1D9393D6" w14:textId="77777777" w:rsidR="001F5D18" w:rsidRDefault="001F5D18">
            <w:pPr>
              <w:suppressLineNumbers/>
              <w:spacing w:line="20" w:lineRule="atLeast"/>
            </w:pPr>
          </w:p>
        </w:tc>
        <w:tc>
          <w:tcPr>
            <w:tcW w:w="2381" w:type="dxa"/>
          </w:tcPr>
          <w:p w14:paraId="419B46E5" w14:textId="77777777" w:rsidR="001F5D18" w:rsidRDefault="001F5D18">
            <w:pPr>
              <w:suppressLineNumbers/>
              <w:spacing w:line="20" w:lineRule="atLeast"/>
            </w:pPr>
          </w:p>
        </w:tc>
        <w:tc>
          <w:tcPr>
            <w:tcW w:w="2381" w:type="dxa"/>
          </w:tcPr>
          <w:p w14:paraId="7CFB83F9" w14:textId="77777777" w:rsidR="001F5D18" w:rsidRDefault="001F5D18">
            <w:pPr>
              <w:suppressLineNumbers/>
              <w:spacing w:line="20" w:lineRule="atLeast"/>
            </w:pPr>
            <w:r>
              <w:t>гарантированные</w:t>
            </w:r>
          </w:p>
        </w:tc>
        <w:tc>
          <w:tcPr>
            <w:tcW w:w="2381" w:type="dxa"/>
          </w:tcPr>
          <w:p w14:paraId="5802DDEB" w14:textId="77777777" w:rsidR="001F5D18" w:rsidRDefault="001F5D18">
            <w:pPr>
              <w:suppressLineNumbers/>
              <w:spacing w:line="20" w:lineRule="atLeast"/>
            </w:pPr>
            <w:r>
              <w:t>гарантии других ком</w:t>
            </w:r>
            <w:r>
              <w:softHyphen/>
              <w:t>паний</w:t>
            </w:r>
          </w:p>
        </w:tc>
      </w:tr>
      <w:tr w:rsidR="001F5D18" w14:paraId="5716CFCB" w14:textId="77777777">
        <w:tc>
          <w:tcPr>
            <w:tcW w:w="2381" w:type="dxa"/>
          </w:tcPr>
          <w:p w14:paraId="397C4FA7" w14:textId="77777777" w:rsidR="001F5D18" w:rsidRDefault="001F5D18">
            <w:pPr>
              <w:suppressLineNumbers/>
              <w:spacing w:line="20" w:lineRule="atLeast"/>
            </w:pPr>
          </w:p>
        </w:tc>
        <w:tc>
          <w:tcPr>
            <w:tcW w:w="2381" w:type="dxa"/>
          </w:tcPr>
          <w:p w14:paraId="7108796E" w14:textId="77777777" w:rsidR="001F5D18" w:rsidRDefault="001F5D18">
            <w:pPr>
              <w:suppressLineNumbers/>
              <w:spacing w:line="20" w:lineRule="atLeast"/>
            </w:pPr>
          </w:p>
        </w:tc>
        <w:tc>
          <w:tcPr>
            <w:tcW w:w="2381" w:type="dxa"/>
          </w:tcPr>
          <w:p w14:paraId="6D276C5E" w14:textId="77777777" w:rsidR="001F5D18" w:rsidRDefault="001F5D18">
            <w:pPr>
              <w:suppressLineNumbers/>
              <w:spacing w:line="20" w:lineRule="atLeast"/>
            </w:pPr>
            <w:r>
              <w:t>с переданной ответ</w:t>
            </w:r>
            <w:r>
              <w:softHyphen/>
              <w:t xml:space="preserve">ственностью </w:t>
            </w:r>
          </w:p>
        </w:tc>
        <w:tc>
          <w:tcPr>
            <w:tcW w:w="2381" w:type="dxa"/>
          </w:tcPr>
          <w:p w14:paraId="1C753249" w14:textId="77777777" w:rsidR="001F5D18" w:rsidRDefault="001F5D18">
            <w:pPr>
              <w:suppressLineNumbers/>
              <w:spacing w:line="20" w:lineRule="atLeast"/>
            </w:pPr>
          </w:p>
        </w:tc>
      </w:tr>
      <w:tr w:rsidR="001F5D18" w14:paraId="48A833D5" w14:textId="77777777">
        <w:tc>
          <w:tcPr>
            <w:tcW w:w="2381" w:type="dxa"/>
          </w:tcPr>
          <w:p w14:paraId="212E7E35" w14:textId="77777777" w:rsidR="001F5D18" w:rsidRDefault="001F5D18">
            <w:pPr>
              <w:suppressLineNumbers/>
              <w:spacing w:line="20" w:lineRule="atLeast"/>
            </w:pPr>
          </w:p>
        </w:tc>
        <w:tc>
          <w:tcPr>
            <w:tcW w:w="2381" w:type="dxa"/>
          </w:tcPr>
          <w:p w14:paraId="0FAC7A78" w14:textId="77777777" w:rsidR="001F5D18" w:rsidRDefault="001F5D18">
            <w:pPr>
              <w:suppressLineNumbers/>
              <w:spacing w:line="20" w:lineRule="atLeast"/>
            </w:pPr>
          </w:p>
        </w:tc>
        <w:tc>
          <w:tcPr>
            <w:tcW w:w="2381" w:type="dxa"/>
          </w:tcPr>
          <w:p w14:paraId="66E2FE72" w14:textId="77777777" w:rsidR="001F5D18" w:rsidRDefault="001F5D18">
            <w:pPr>
              <w:suppressLineNumbers/>
              <w:spacing w:line="20" w:lineRule="atLeast"/>
            </w:pPr>
            <w:r>
              <w:t>с распределенной от</w:t>
            </w:r>
            <w:r>
              <w:softHyphen/>
              <w:t>вет</w:t>
            </w:r>
            <w:r>
              <w:softHyphen/>
              <w:t>ственностью</w:t>
            </w:r>
          </w:p>
        </w:tc>
        <w:tc>
          <w:tcPr>
            <w:tcW w:w="2381" w:type="dxa"/>
          </w:tcPr>
          <w:p w14:paraId="2D4845BD" w14:textId="77777777" w:rsidR="001F5D18" w:rsidRDefault="001F5D18">
            <w:pPr>
              <w:suppressLineNumbers/>
              <w:spacing w:line="20" w:lineRule="atLeast"/>
            </w:pPr>
          </w:p>
        </w:tc>
      </w:tr>
      <w:tr w:rsidR="001F5D18" w14:paraId="7FBF2D92" w14:textId="77777777">
        <w:tc>
          <w:tcPr>
            <w:tcW w:w="2381" w:type="dxa"/>
          </w:tcPr>
          <w:p w14:paraId="77D959DA" w14:textId="77777777" w:rsidR="001F5D18" w:rsidRDefault="001F5D18">
            <w:pPr>
              <w:suppressLineNumbers/>
              <w:spacing w:line="20" w:lineRule="atLeast"/>
            </w:pPr>
          </w:p>
        </w:tc>
        <w:tc>
          <w:tcPr>
            <w:tcW w:w="2381" w:type="dxa"/>
          </w:tcPr>
          <w:p w14:paraId="6858FA7A" w14:textId="77777777" w:rsidR="001F5D18" w:rsidRDefault="001F5D18">
            <w:pPr>
              <w:suppressLineNumbers/>
              <w:spacing w:line="20" w:lineRule="atLeast"/>
            </w:pPr>
          </w:p>
        </w:tc>
        <w:tc>
          <w:tcPr>
            <w:tcW w:w="2381" w:type="dxa"/>
          </w:tcPr>
          <w:p w14:paraId="388E04F2" w14:textId="77777777" w:rsidR="001F5D18" w:rsidRDefault="001F5D18">
            <w:pPr>
              <w:suppressLineNumbers/>
              <w:spacing w:line="20" w:lineRule="atLeast"/>
            </w:pPr>
            <w:r>
              <w:t>застрахованные</w:t>
            </w:r>
          </w:p>
        </w:tc>
        <w:tc>
          <w:tcPr>
            <w:tcW w:w="2381" w:type="dxa"/>
          </w:tcPr>
          <w:p w14:paraId="3B607D99" w14:textId="77777777" w:rsidR="001F5D18" w:rsidRDefault="001F5D18">
            <w:pPr>
              <w:suppressLineNumbers/>
              <w:spacing w:line="20" w:lineRule="atLeast"/>
            </w:pPr>
          </w:p>
        </w:tc>
      </w:tr>
      <w:tr w:rsidR="001F5D18" w14:paraId="1F252A8C" w14:textId="77777777">
        <w:tc>
          <w:tcPr>
            <w:tcW w:w="2381" w:type="dxa"/>
          </w:tcPr>
          <w:p w14:paraId="644435D2" w14:textId="77777777" w:rsidR="001F5D18" w:rsidRDefault="001F5D18">
            <w:pPr>
              <w:suppressLineNumbers/>
              <w:spacing w:line="20" w:lineRule="atLeast"/>
            </w:pPr>
            <w:r>
              <w:t>12. Степень защищен</w:t>
            </w:r>
            <w:r>
              <w:softHyphen/>
              <w:t>ности вложений</w:t>
            </w:r>
          </w:p>
        </w:tc>
        <w:tc>
          <w:tcPr>
            <w:tcW w:w="2381" w:type="dxa"/>
          </w:tcPr>
          <w:p w14:paraId="27D195D4" w14:textId="77777777" w:rsidR="001F5D18" w:rsidRDefault="001F5D18">
            <w:pPr>
              <w:suppressLineNumbers/>
              <w:spacing w:line="20" w:lineRule="atLeast"/>
            </w:pPr>
            <w:r>
              <w:t>достойные инвести</w:t>
            </w:r>
            <w:r>
              <w:softHyphen/>
              <w:t>ций</w:t>
            </w:r>
          </w:p>
        </w:tc>
        <w:tc>
          <w:tcPr>
            <w:tcW w:w="2381" w:type="dxa"/>
          </w:tcPr>
          <w:p w14:paraId="2E6DA601" w14:textId="77777777" w:rsidR="001F5D18" w:rsidRDefault="001F5D18">
            <w:pPr>
              <w:suppressLineNumbers/>
              <w:spacing w:line="20" w:lineRule="atLeast"/>
            </w:pPr>
          </w:p>
        </w:tc>
        <w:tc>
          <w:tcPr>
            <w:tcW w:w="2381" w:type="dxa"/>
          </w:tcPr>
          <w:p w14:paraId="3F8652D9" w14:textId="77777777" w:rsidR="001F5D18" w:rsidRDefault="001F5D18">
            <w:pPr>
              <w:suppressLineNumbers/>
              <w:spacing w:line="20" w:lineRule="atLeast"/>
            </w:pPr>
            <w:r>
              <w:t>надежные облигации, с твердой репутацией</w:t>
            </w:r>
          </w:p>
        </w:tc>
      </w:tr>
      <w:tr w:rsidR="001F5D18" w14:paraId="3C1248AF" w14:textId="77777777">
        <w:tc>
          <w:tcPr>
            <w:tcW w:w="2381" w:type="dxa"/>
          </w:tcPr>
          <w:p w14:paraId="6FDDFCEC" w14:textId="77777777" w:rsidR="001F5D18" w:rsidRDefault="001F5D18">
            <w:pPr>
              <w:suppressLineNumbers/>
              <w:spacing w:line="20" w:lineRule="atLeast"/>
            </w:pPr>
          </w:p>
        </w:tc>
        <w:tc>
          <w:tcPr>
            <w:tcW w:w="2381" w:type="dxa"/>
          </w:tcPr>
          <w:p w14:paraId="323CCF30" w14:textId="77777777" w:rsidR="001F5D18" w:rsidRDefault="001F5D18">
            <w:pPr>
              <w:suppressLineNumbers/>
              <w:spacing w:line="20" w:lineRule="atLeast"/>
            </w:pPr>
            <w:r>
              <w:t>макулатурные</w:t>
            </w:r>
          </w:p>
        </w:tc>
        <w:tc>
          <w:tcPr>
            <w:tcW w:w="2381" w:type="dxa"/>
          </w:tcPr>
          <w:p w14:paraId="61E53C2D" w14:textId="77777777" w:rsidR="001F5D18" w:rsidRDefault="001F5D18">
            <w:pPr>
              <w:suppressLineNumbers/>
              <w:spacing w:line="20" w:lineRule="atLeast"/>
            </w:pPr>
          </w:p>
        </w:tc>
        <w:tc>
          <w:tcPr>
            <w:tcW w:w="2381" w:type="dxa"/>
          </w:tcPr>
          <w:p w14:paraId="32427F16" w14:textId="77777777" w:rsidR="001F5D18" w:rsidRDefault="001F5D18">
            <w:pPr>
              <w:suppressLineNumbers/>
              <w:spacing w:line="20" w:lineRule="atLeast"/>
            </w:pPr>
            <w:r>
              <w:t>носят спекулятивный характер, сопряжены с высоким риском</w:t>
            </w:r>
          </w:p>
        </w:tc>
      </w:tr>
    </w:tbl>
    <w:p w14:paraId="247B2550" w14:textId="77777777" w:rsidR="001F5D18" w:rsidRDefault="001F5D18">
      <w:pPr>
        <w:suppressLineNumbers/>
        <w:spacing w:line="360" w:lineRule="auto"/>
        <w:ind w:right="851" w:firstLine="851"/>
      </w:pPr>
    </w:p>
    <w:p w14:paraId="23532955" w14:textId="77777777" w:rsidR="001F5D18" w:rsidRDefault="001F5D18">
      <w:pPr>
        <w:suppressLineNumbers/>
        <w:spacing w:line="20" w:lineRule="atLeast"/>
        <w:ind w:right="851" w:firstLine="851"/>
      </w:pPr>
      <w:r>
        <w:t>Таблица 2. Классификация  видов государственных ценных бумаг</w:t>
      </w:r>
    </w:p>
    <w:tbl>
      <w:tblPr>
        <w:tblW w:w="0" w:type="auto"/>
        <w:tblInd w:w="-70" w:type="dxa"/>
        <w:tblLayout w:type="fixed"/>
        <w:tblCellMar>
          <w:left w:w="70" w:type="dxa"/>
          <w:right w:w="70" w:type="dxa"/>
        </w:tblCellMar>
        <w:tblLook w:val="0000" w:firstRow="0" w:lastRow="0" w:firstColumn="0" w:lastColumn="0" w:noHBand="0" w:noVBand="0"/>
      </w:tblPr>
      <w:tblGrid>
        <w:gridCol w:w="3119"/>
        <w:gridCol w:w="3119"/>
        <w:gridCol w:w="3119"/>
      </w:tblGrid>
      <w:tr w:rsidR="001F5D18" w14:paraId="0148B4BE" w14:textId="77777777">
        <w:tc>
          <w:tcPr>
            <w:tcW w:w="3119" w:type="dxa"/>
          </w:tcPr>
          <w:p w14:paraId="48656F5B" w14:textId="77777777" w:rsidR="001F5D18" w:rsidRDefault="001F5D18">
            <w:pPr>
              <w:suppressLineNumbers/>
              <w:spacing w:line="20" w:lineRule="atLeast"/>
            </w:pPr>
            <w:r>
              <w:t>Признак классификации</w:t>
            </w:r>
          </w:p>
        </w:tc>
        <w:tc>
          <w:tcPr>
            <w:tcW w:w="3119" w:type="dxa"/>
          </w:tcPr>
          <w:p w14:paraId="766DC8DA" w14:textId="77777777" w:rsidR="001F5D18" w:rsidRDefault="001F5D18">
            <w:pPr>
              <w:suppressLineNumbers/>
              <w:spacing w:line="20" w:lineRule="atLeast"/>
            </w:pPr>
            <w:r>
              <w:t>Вид ценных бумаг</w:t>
            </w:r>
          </w:p>
        </w:tc>
        <w:tc>
          <w:tcPr>
            <w:tcW w:w="3119" w:type="dxa"/>
          </w:tcPr>
          <w:p w14:paraId="6CBF4861" w14:textId="77777777" w:rsidR="001F5D18" w:rsidRDefault="001F5D18">
            <w:pPr>
              <w:suppressLineNumbers/>
              <w:spacing w:line="20" w:lineRule="atLeast"/>
            </w:pPr>
            <w:r>
              <w:t>разновидность ценных бумаг</w:t>
            </w:r>
          </w:p>
        </w:tc>
      </w:tr>
      <w:tr w:rsidR="001F5D18" w14:paraId="135AC39B" w14:textId="77777777">
        <w:tc>
          <w:tcPr>
            <w:tcW w:w="3119" w:type="dxa"/>
          </w:tcPr>
          <w:p w14:paraId="5D4A881B" w14:textId="77777777" w:rsidR="001F5D18" w:rsidRDefault="001F5D18">
            <w:pPr>
              <w:suppressLineNumbers/>
              <w:spacing w:line="20" w:lineRule="atLeast"/>
            </w:pPr>
            <w:r>
              <w:t>1. Вид эмитента</w:t>
            </w:r>
          </w:p>
        </w:tc>
        <w:tc>
          <w:tcPr>
            <w:tcW w:w="3119" w:type="dxa"/>
          </w:tcPr>
          <w:p w14:paraId="0F545EA9" w14:textId="77777777" w:rsidR="001F5D18" w:rsidRDefault="001F5D18">
            <w:pPr>
              <w:suppressLineNumbers/>
              <w:spacing w:line="20" w:lineRule="atLeast"/>
            </w:pPr>
            <w:r>
              <w:t>ценные бумаги центрального правительства</w:t>
            </w:r>
          </w:p>
        </w:tc>
        <w:tc>
          <w:tcPr>
            <w:tcW w:w="3119" w:type="dxa"/>
          </w:tcPr>
          <w:p w14:paraId="32C03916" w14:textId="77777777" w:rsidR="001F5D18" w:rsidRDefault="001F5D18">
            <w:pPr>
              <w:suppressLineNumbers/>
              <w:spacing w:line="20" w:lineRule="atLeast"/>
            </w:pPr>
          </w:p>
        </w:tc>
      </w:tr>
      <w:tr w:rsidR="001F5D18" w14:paraId="31E7DD35" w14:textId="77777777">
        <w:tc>
          <w:tcPr>
            <w:tcW w:w="3119" w:type="dxa"/>
          </w:tcPr>
          <w:p w14:paraId="1C0ED725" w14:textId="77777777" w:rsidR="001F5D18" w:rsidRDefault="001F5D18">
            <w:pPr>
              <w:suppressLineNumbers/>
              <w:spacing w:line="20" w:lineRule="atLeast"/>
            </w:pPr>
          </w:p>
        </w:tc>
        <w:tc>
          <w:tcPr>
            <w:tcW w:w="3119" w:type="dxa"/>
          </w:tcPr>
          <w:p w14:paraId="00606503" w14:textId="77777777" w:rsidR="001F5D18" w:rsidRDefault="001F5D18">
            <w:pPr>
              <w:suppressLineNumbers/>
              <w:spacing w:line="20" w:lineRule="atLeast"/>
            </w:pPr>
            <w:r>
              <w:t xml:space="preserve">муниципальные </w:t>
            </w:r>
          </w:p>
        </w:tc>
        <w:tc>
          <w:tcPr>
            <w:tcW w:w="3119" w:type="dxa"/>
          </w:tcPr>
          <w:p w14:paraId="0D0FCAE8" w14:textId="77777777" w:rsidR="001F5D18" w:rsidRDefault="001F5D18">
            <w:pPr>
              <w:suppressLineNumbers/>
              <w:spacing w:line="20" w:lineRule="atLeast"/>
            </w:pPr>
          </w:p>
        </w:tc>
      </w:tr>
      <w:tr w:rsidR="001F5D18" w14:paraId="57FC413C" w14:textId="77777777">
        <w:tc>
          <w:tcPr>
            <w:tcW w:w="3119" w:type="dxa"/>
          </w:tcPr>
          <w:p w14:paraId="271E0194" w14:textId="77777777" w:rsidR="001F5D18" w:rsidRDefault="001F5D18">
            <w:pPr>
              <w:suppressLineNumbers/>
              <w:spacing w:line="20" w:lineRule="atLeast"/>
            </w:pPr>
          </w:p>
        </w:tc>
        <w:tc>
          <w:tcPr>
            <w:tcW w:w="3119" w:type="dxa"/>
          </w:tcPr>
          <w:p w14:paraId="452F525C" w14:textId="77777777" w:rsidR="001F5D18" w:rsidRDefault="001F5D18">
            <w:pPr>
              <w:suppressLineNumbers/>
              <w:spacing w:line="20" w:lineRule="atLeast"/>
            </w:pPr>
            <w:r>
              <w:t>ценные бумаги государствен</w:t>
            </w:r>
            <w:r>
              <w:softHyphen/>
              <w:t>ных учреждений</w:t>
            </w:r>
          </w:p>
        </w:tc>
        <w:tc>
          <w:tcPr>
            <w:tcW w:w="3119" w:type="dxa"/>
          </w:tcPr>
          <w:p w14:paraId="43776F79" w14:textId="77777777" w:rsidR="001F5D18" w:rsidRDefault="001F5D18">
            <w:pPr>
              <w:suppressLineNumbers/>
              <w:spacing w:line="20" w:lineRule="atLeast"/>
            </w:pPr>
          </w:p>
        </w:tc>
      </w:tr>
      <w:tr w:rsidR="001F5D18" w14:paraId="28CC7188" w14:textId="77777777">
        <w:tc>
          <w:tcPr>
            <w:tcW w:w="3119" w:type="dxa"/>
          </w:tcPr>
          <w:p w14:paraId="035F7131" w14:textId="77777777" w:rsidR="001F5D18" w:rsidRDefault="001F5D18">
            <w:pPr>
              <w:suppressLineNumbers/>
              <w:spacing w:line="20" w:lineRule="atLeast"/>
            </w:pPr>
          </w:p>
        </w:tc>
        <w:tc>
          <w:tcPr>
            <w:tcW w:w="3119" w:type="dxa"/>
          </w:tcPr>
          <w:p w14:paraId="7F8628D5" w14:textId="77777777" w:rsidR="001F5D18" w:rsidRDefault="001F5D18">
            <w:pPr>
              <w:suppressLineNumbers/>
              <w:spacing w:line="20" w:lineRule="atLeast"/>
            </w:pPr>
            <w:r>
              <w:t>ценные бумаги, которым при</w:t>
            </w:r>
            <w:r>
              <w:softHyphen/>
              <w:t>своен статус государст</w:t>
            </w:r>
            <w:r>
              <w:softHyphen/>
              <w:t>венных</w:t>
            </w:r>
          </w:p>
        </w:tc>
        <w:tc>
          <w:tcPr>
            <w:tcW w:w="3119" w:type="dxa"/>
          </w:tcPr>
          <w:p w14:paraId="58D970E2" w14:textId="77777777" w:rsidR="001F5D18" w:rsidRDefault="001F5D18">
            <w:pPr>
              <w:suppressLineNumbers/>
              <w:spacing w:line="20" w:lineRule="atLeast"/>
            </w:pPr>
          </w:p>
        </w:tc>
      </w:tr>
      <w:tr w:rsidR="001F5D18" w14:paraId="0C12D0B0" w14:textId="77777777">
        <w:tc>
          <w:tcPr>
            <w:tcW w:w="3119" w:type="dxa"/>
          </w:tcPr>
          <w:p w14:paraId="462C49AB" w14:textId="77777777" w:rsidR="001F5D18" w:rsidRDefault="001F5D18">
            <w:pPr>
              <w:suppressLineNumbers/>
              <w:spacing w:line="20" w:lineRule="atLeast"/>
            </w:pPr>
            <w:r>
              <w:t>2. Форма обращаемости</w:t>
            </w:r>
          </w:p>
        </w:tc>
        <w:tc>
          <w:tcPr>
            <w:tcW w:w="3119" w:type="dxa"/>
          </w:tcPr>
          <w:p w14:paraId="2C13081A" w14:textId="77777777" w:rsidR="001F5D18" w:rsidRDefault="001F5D18">
            <w:pPr>
              <w:suppressLineNumbers/>
              <w:spacing w:line="20" w:lineRule="atLeast"/>
            </w:pPr>
            <w:r>
              <w:t>рыночные</w:t>
            </w:r>
          </w:p>
        </w:tc>
        <w:tc>
          <w:tcPr>
            <w:tcW w:w="3119" w:type="dxa"/>
          </w:tcPr>
          <w:p w14:paraId="712AA542" w14:textId="77777777" w:rsidR="001F5D18" w:rsidRDefault="001F5D18">
            <w:pPr>
              <w:suppressLineNumbers/>
              <w:spacing w:line="20" w:lineRule="atLeast"/>
            </w:pPr>
          </w:p>
        </w:tc>
      </w:tr>
      <w:tr w:rsidR="001F5D18" w14:paraId="11D3B152" w14:textId="77777777">
        <w:tc>
          <w:tcPr>
            <w:tcW w:w="3119" w:type="dxa"/>
          </w:tcPr>
          <w:p w14:paraId="48DC9F38" w14:textId="77777777" w:rsidR="001F5D18" w:rsidRDefault="001F5D18">
            <w:pPr>
              <w:suppressLineNumbers/>
              <w:spacing w:line="20" w:lineRule="atLeast"/>
            </w:pPr>
          </w:p>
        </w:tc>
        <w:tc>
          <w:tcPr>
            <w:tcW w:w="3119" w:type="dxa"/>
          </w:tcPr>
          <w:p w14:paraId="52D4F26C" w14:textId="77777777" w:rsidR="001F5D18" w:rsidRDefault="001F5D18">
            <w:pPr>
              <w:suppressLineNumbers/>
              <w:spacing w:line="20" w:lineRule="atLeast"/>
            </w:pPr>
            <w:r>
              <w:t>нерыночные</w:t>
            </w:r>
          </w:p>
        </w:tc>
        <w:tc>
          <w:tcPr>
            <w:tcW w:w="3119" w:type="dxa"/>
          </w:tcPr>
          <w:p w14:paraId="4E64F339" w14:textId="77777777" w:rsidR="001F5D18" w:rsidRDefault="001F5D18">
            <w:pPr>
              <w:suppressLineNumbers/>
              <w:spacing w:line="20" w:lineRule="atLeast"/>
            </w:pPr>
          </w:p>
        </w:tc>
      </w:tr>
      <w:tr w:rsidR="001F5D18" w14:paraId="2E098306" w14:textId="77777777">
        <w:tc>
          <w:tcPr>
            <w:tcW w:w="3119" w:type="dxa"/>
          </w:tcPr>
          <w:p w14:paraId="01464194" w14:textId="77777777" w:rsidR="001F5D18" w:rsidRDefault="001F5D18">
            <w:pPr>
              <w:suppressLineNumbers/>
              <w:spacing w:line="20" w:lineRule="atLeast"/>
            </w:pPr>
            <w:r>
              <w:t>3. Сроки обращаемости</w:t>
            </w:r>
          </w:p>
        </w:tc>
        <w:tc>
          <w:tcPr>
            <w:tcW w:w="3119" w:type="dxa"/>
          </w:tcPr>
          <w:p w14:paraId="7F4E7360" w14:textId="77777777" w:rsidR="001F5D18" w:rsidRDefault="001F5D18">
            <w:pPr>
              <w:suppressLineNumbers/>
              <w:spacing w:line="20" w:lineRule="atLeast"/>
            </w:pPr>
            <w:r>
              <w:t>краткосрочные (до 1 года)</w:t>
            </w:r>
          </w:p>
        </w:tc>
        <w:tc>
          <w:tcPr>
            <w:tcW w:w="3119" w:type="dxa"/>
          </w:tcPr>
          <w:p w14:paraId="7FAD14F2" w14:textId="77777777" w:rsidR="001F5D18" w:rsidRDefault="001F5D18">
            <w:pPr>
              <w:suppressLineNumbers/>
              <w:spacing w:line="20" w:lineRule="atLeast"/>
            </w:pPr>
          </w:p>
        </w:tc>
      </w:tr>
      <w:tr w:rsidR="001F5D18" w14:paraId="2F339C4D" w14:textId="77777777">
        <w:tc>
          <w:tcPr>
            <w:tcW w:w="3119" w:type="dxa"/>
          </w:tcPr>
          <w:p w14:paraId="3DF44171" w14:textId="77777777" w:rsidR="001F5D18" w:rsidRDefault="001F5D18">
            <w:pPr>
              <w:suppressLineNumbers/>
              <w:spacing w:line="20" w:lineRule="atLeast"/>
            </w:pPr>
          </w:p>
        </w:tc>
        <w:tc>
          <w:tcPr>
            <w:tcW w:w="3119" w:type="dxa"/>
          </w:tcPr>
          <w:p w14:paraId="5E7F51BC" w14:textId="77777777" w:rsidR="001F5D18" w:rsidRDefault="001F5D18">
            <w:pPr>
              <w:suppressLineNumbers/>
              <w:spacing w:line="20" w:lineRule="atLeast"/>
            </w:pPr>
            <w:r>
              <w:t>среднесрочные (1-10 лет)</w:t>
            </w:r>
          </w:p>
        </w:tc>
        <w:tc>
          <w:tcPr>
            <w:tcW w:w="3119" w:type="dxa"/>
          </w:tcPr>
          <w:p w14:paraId="556F704A" w14:textId="77777777" w:rsidR="001F5D18" w:rsidRDefault="001F5D18">
            <w:pPr>
              <w:suppressLineNumbers/>
              <w:spacing w:line="20" w:lineRule="atLeast"/>
            </w:pPr>
          </w:p>
        </w:tc>
      </w:tr>
      <w:tr w:rsidR="001F5D18" w14:paraId="33B351F7" w14:textId="77777777">
        <w:tc>
          <w:tcPr>
            <w:tcW w:w="3119" w:type="dxa"/>
          </w:tcPr>
          <w:p w14:paraId="6A001282" w14:textId="77777777" w:rsidR="001F5D18" w:rsidRDefault="001F5D18">
            <w:pPr>
              <w:suppressLineNumbers/>
              <w:spacing w:line="20" w:lineRule="atLeast"/>
            </w:pPr>
          </w:p>
        </w:tc>
        <w:tc>
          <w:tcPr>
            <w:tcW w:w="3119" w:type="dxa"/>
          </w:tcPr>
          <w:p w14:paraId="1FD2EB95" w14:textId="77777777" w:rsidR="001F5D18" w:rsidRDefault="001F5D18">
            <w:pPr>
              <w:suppressLineNumbers/>
              <w:spacing w:line="20" w:lineRule="atLeast"/>
            </w:pPr>
            <w:r>
              <w:t>долгосрочные (свыше 10 лет)</w:t>
            </w:r>
          </w:p>
        </w:tc>
        <w:tc>
          <w:tcPr>
            <w:tcW w:w="3119" w:type="dxa"/>
          </w:tcPr>
          <w:p w14:paraId="79A46B3F" w14:textId="77777777" w:rsidR="001F5D18" w:rsidRDefault="001F5D18">
            <w:pPr>
              <w:suppressLineNumbers/>
              <w:spacing w:line="20" w:lineRule="atLeast"/>
            </w:pPr>
          </w:p>
        </w:tc>
      </w:tr>
      <w:tr w:rsidR="001F5D18" w14:paraId="5707062A" w14:textId="77777777">
        <w:tc>
          <w:tcPr>
            <w:tcW w:w="3119" w:type="dxa"/>
          </w:tcPr>
          <w:p w14:paraId="015C30CC" w14:textId="77777777" w:rsidR="001F5D18" w:rsidRDefault="001F5D18">
            <w:pPr>
              <w:suppressLineNumbers/>
              <w:spacing w:line="20" w:lineRule="atLeast"/>
            </w:pPr>
            <w:r>
              <w:t>4. Способ выплаты (получения) доходов</w:t>
            </w:r>
          </w:p>
        </w:tc>
        <w:tc>
          <w:tcPr>
            <w:tcW w:w="3119" w:type="dxa"/>
          </w:tcPr>
          <w:p w14:paraId="48C8C133" w14:textId="77777777" w:rsidR="001F5D18" w:rsidRDefault="001F5D18">
            <w:pPr>
              <w:suppressLineNumbers/>
              <w:spacing w:line="20" w:lineRule="atLeast"/>
            </w:pPr>
            <w:r>
              <w:t>процентные</w:t>
            </w:r>
          </w:p>
        </w:tc>
        <w:tc>
          <w:tcPr>
            <w:tcW w:w="3119" w:type="dxa"/>
          </w:tcPr>
          <w:p w14:paraId="58A8991E" w14:textId="77777777" w:rsidR="001F5D18" w:rsidRDefault="001F5D18">
            <w:pPr>
              <w:suppressLineNumbers/>
              <w:spacing w:line="20" w:lineRule="atLeast"/>
            </w:pPr>
            <w:r>
              <w:t>с фиксированной процентной ставкой</w:t>
            </w:r>
          </w:p>
        </w:tc>
      </w:tr>
      <w:tr w:rsidR="001F5D18" w14:paraId="3595B34B" w14:textId="77777777">
        <w:tc>
          <w:tcPr>
            <w:tcW w:w="3119" w:type="dxa"/>
          </w:tcPr>
          <w:p w14:paraId="4384532C" w14:textId="77777777" w:rsidR="001F5D18" w:rsidRDefault="001F5D18">
            <w:pPr>
              <w:suppressLineNumbers/>
              <w:spacing w:line="20" w:lineRule="atLeast"/>
            </w:pPr>
          </w:p>
        </w:tc>
        <w:tc>
          <w:tcPr>
            <w:tcW w:w="3119" w:type="dxa"/>
          </w:tcPr>
          <w:p w14:paraId="467797A0" w14:textId="77777777" w:rsidR="001F5D18" w:rsidRDefault="001F5D18">
            <w:pPr>
              <w:suppressLineNumbers/>
              <w:spacing w:line="20" w:lineRule="atLeast"/>
            </w:pPr>
          </w:p>
        </w:tc>
        <w:tc>
          <w:tcPr>
            <w:tcW w:w="3119" w:type="dxa"/>
          </w:tcPr>
          <w:p w14:paraId="7500AA64" w14:textId="77777777" w:rsidR="001F5D18" w:rsidRDefault="001F5D18">
            <w:pPr>
              <w:suppressLineNumbers/>
              <w:spacing w:line="20" w:lineRule="atLeast"/>
            </w:pPr>
            <w:r>
              <w:t>с плавающей ставок</w:t>
            </w:r>
          </w:p>
        </w:tc>
      </w:tr>
      <w:tr w:rsidR="001F5D18" w14:paraId="154BB296" w14:textId="77777777">
        <w:tc>
          <w:tcPr>
            <w:tcW w:w="3119" w:type="dxa"/>
          </w:tcPr>
          <w:p w14:paraId="4B0C0C8D" w14:textId="77777777" w:rsidR="001F5D18" w:rsidRDefault="001F5D18">
            <w:pPr>
              <w:suppressLineNumbers/>
              <w:spacing w:line="20" w:lineRule="atLeast"/>
            </w:pPr>
          </w:p>
        </w:tc>
        <w:tc>
          <w:tcPr>
            <w:tcW w:w="3119" w:type="dxa"/>
          </w:tcPr>
          <w:p w14:paraId="284A61EE" w14:textId="77777777" w:rsidR="001F5D18" w:rsidRDefault="001F5D18">
            <w:pPr>
              <w:suppressLineNumbers/>
              <w:spacing w:line="20" w:lineRule="atLeast"/>
            </w:pPr>
          </w:p>
        </w:tc>
        <w:tc>
          <w:tcPr>
            <w:tcW w:w="3119" w:type="dxa"/>
          </w:tcPr>
          <w:p w14:paraId="489B9FBB" w14:textId="77777777" w:rsidR="001F5D18" w:rsidRDefault="001F5D18">
            <w:pPr>
              <w:suppressLineNumbers/>
              <w:spacing w:line="20" w:lineRule="atLeast"/>
            </w:pPr>
            <w:r>
              <w:t>со ступенчатой ставкой</w:t>
            </w:r>
          </w:p>
        </w:tc>
      </w:tr>
      <w:tr w:rsidR="001F5D18" w14:paraId="33E35F35" w14:textId="77777777">
        <w:tc>
          <w:tcPr>
            <w:tcW w:w="3119" w:type="dxa"/>
          </w:tcPr>
          <w:p w14:paraId="140EDC51" w14:textId="77777777" w:rsidR="001F5D18" w:rsidRDefault="001F5D18">
            <w:pPr>
              <w:suppressLineNumbers/>
              <w:spacing w:line="20" w:lineRule="atLeast"/>
            </w:pPr>
          </w:p>
        </w:tc>
        <w:tc>
          <w:tcPr>
            <w:tcW w:w="3119" w:type="dxa"/>
          </w:tcPr>
          <w:p w14:paraId="1926CF44" w14:textId="77777777" w:rsidR="001F5D18" w:rsidRDefault="001F5D18">
            <w:pPr>
              <w:suppressLineNumbers/>
              <w:spacing w:line="20" w:lineRule="atLeast"/>
            </w:pPr>
            <w:r>
              <w:t>дисконтные</w:t>
            </w:r>
          </w:p>
        </w:tc>
        <w:tc>
          <w:tcPr>
            <w:tcW w:w="3119" w:type="dxa"/>
          </w:tcPr>
          <w:p w14:paraId="00EA3441" w14:textId="77777777" w:rsidR="001F5D18" w:rsidRDefault="001F5D18">
            <w:pPr>
              <w:suppressLineNumbers/>
              <w:spacing w:line="20" w:lineRule="atLeast"/>
            </w:pPr>
          </w:p>
        </w:tc>
      </w:tr>
      <w:tr w:rsidR="001F5D18" w14:paraId="6893189E" w14:textId="77777777">
        <w:tc>
          <w:tcPr>
            <w:tcW w:w="3119" w:type="dxa"/>
          </w:tcPr>
          <w:p w14:paraId="34C83392" w14:textId="77777777" w:rsidR="001F5D18" w:rsidRDefault="001F5D18">
            <w:pPr>
              <w:suppressLineNumbers/>
              <w:spacing w:line="20" w:lineRule="atLeast"/>
            </w:pPr>
          </w:p>
        </w:tc>
        <w:tc>
          <w:tcPr>
            <w:tcW w:w="3119" w:type="dxa"/>
          </w:tcPr>
          <w:p w14:paraId="7F6F39AB" w14:textId="77777777" w:rsidR="001F5D18" w:rsidRDefault="001F5D18">
            <w:pPr>
              <w:suppressLineNumbers/>
              <w:spacing w:line="20" w:lineRule="atLeast"/>
            </w:pPr>
            <w:r>
              <w:t>индексируемые</w:t>
            </w:r>
          </w:p>
        </w:tc>
        <w:tc>
          <w:tcPr>
            <w:tcW w:w="3119" w:type="dxa"/>
          </w:tcPr>
          <w:p w14:paraId="69046492" w14:textId="77777777" w:rsidR="001F5D18" w:rsidRDefault="001F5D18">
            <w:pPr>
              <w:suppressLineNumbers/>
              <w:spacing w:line="20" w:lineRule="atLeast"/>
            </w:pPr>
          </w:p>
        </w:tc>
      </w:tr>
      <w:tr w:rsidR="001F5D18" w14:paraId="6DB0393B" w14:textId="77777777">
        <w:tc>
          <w:tcPr>
            <w:tcW w:w="3119" w:type="dxa"/>
          </w:tcPr>
          <w:p w14:paraId="6E244E98" w14:textId="77777777" w:rsidR="001F5D18" w:rsidRDefault="001F5D18">
            <w:pPr>
              <w:suppressLineNumbers/>
              <w:spacing w:line="20" w:lineRule="atLeast"/>
            </w:pPr>
          </w:p>
        </w:tc>
        <w:tc>
          <w:tcPr>
            <w:tcW w:w="3119" w:type="dxa"/>
          </w:tcPr>
          <w:p w14:paraId="01E81E53" w14:textId="77777777" w:rsidR="001F5D18" w:rsidRDefault="001F5D18">
            <w:pPr>
              <w:suppressLineNumbers/>
              <w:spacing w:line="20" w:lineRule="atLeast"/>
            </w:pPr>
            <w:r>
              <w:t>выигрышные</w:t>
            </w:r>
          </w:p>
        </w:tc>
        <w:tc>
          <w:tcPr>
            <w:tcW w:w="3119" w:type="dxa"/>
          </w:tcPr>
          <w:p w14:paraId="40E0086E" w14:textId="77777777" w:rsidR="001F5D18" w:rsidRDefault="001F5D18">
            <w:pPr>
              <w:suppressLineNumbers/>
              <w:spacing w:line="20" w:lineRule="atLeast"/>
            </w:pPr>
          </w:p>
        </w:tc>
      </w:tr>
      <w:tr w:rsidR="001F5D18" w14:paraId="4E651AF3" w14:textId="77777777">
        <w:tc>
          <w:tcPr>
            <w:tcW w:w="3119" w:type="dxa"/>
          </w:tcPr>
          <w:p w14:paraId="1C90720A" w14:textId="77777777" w:rsidR="001F5D18" w:rsidRDefault="001F5D18">
            <w:pPr>
              <w:suppressLineNumbers/>
              <w:spacing w:line="20" w:lineRule="atLeast"/>
            </w:pPr>
          </w:p>
        </w:tc>
        <w:tc>
          <w:tcPr>
            <w:tcW w:w="3119" w:type="dxa"/>
          </w:tcPr>
          <w:p w14:paraId="6C73A8CC" w14:textId="77777777" w:rsidR="001F5D18" w:rsidRDefault="001F5D18">
            <w:pPr>
              <w:suppressLineNumbers/>
              <w:spacing w:line="20" w:lineRule="atLeast"/>
            </w:pPr>
            <w:r>
              <w:t>комбинированные</w:t>
            </w:r>
          </w:p>
        </w:tc>
        <w:tc>
          <w:tcPr>
            <w:tcW w:w="3119" w:type="dxa"/>
          </w:tcPr>
          <w:p w14:paraId="2C1F78AC" w14:textId="77777777" w:rsidR="001F5D18" w:rsidRDefault="001F5D18">
            <w:pPr>
              <w:suppressLineNumbers/>
              <w:spacing w:line="20" w:lineRule="atLeast"/>
            </w:pPr>
          </w:p>
        </w:tc>
      </w:tr>
    </w:tbl>
    <w:p w14:paraId="17C7CC86" w14:textId="77777777" w:rsidR="001F5D18" w:rsidRDefault="001F5D18">
      <w:pPr>
        <w:suppressLineNumbers/>
        <w:spacing w:line="360" w:lineRule="auto"/>
        <w:ind w:right="851" w:firstLine="851"/>
      </w:pPr>
    </w:p>
    <w:p w14:paraId="66FDE7E6" w14:textId="77777777" w:rsidR="001F5D18" w:rsidRDefault="001F5D18">
      <w:pPr>
        <w:suppressLineNumbers/>
        <w:spacing w:line="360" w:lineRule="auto"/>
        <w:ind w:right="851" w:firstLine="851"/>
      </w:pPr>
      <w:r>
        <w:t>Таблица 3.  Классификация видов рынков ценных бумаг</w:t>
      </w:r>
    </w:p>
    <w:tbl>
      <w:tblPr>
        <w:tblW w:w="0" w:type="auto"/>
        <w:tblInd w:w="-70" w:type="dxa"/>
        <w:tblLayout w:type="fixed"/>
        <w:tblCellMar>
          <w:left w:w="70" w:type="dxa"/>
          <w:right w:w="70" w:type="dxa"/>
        </w:tblCellMar>
        <w:tblLook w:val="0000" w:firstRow="0" w:lastRow="0" w:firstColumn="0" w:lastColumn="0" w:noHBand="0" w:noVBand="0"/>
      </w:tblPr>
      <w:tblGrid>
        <w:gridCol w:w="3175"/>
        <w:gridCol w:w="3175"/>
        <w:gridCol w:w="3175"/>
      </w:tblGrid>
      <w:tr w:rsidR="001F5D18" w14:paraId="00D1BBCF" w14:textId="77777777">
        <w:tc>
          <w:tcPr>
            <w:tcW w:w="3175" w:type="dxa"/>
          </w:tcPr>
          <w:p w14:paraId="35B65DBD" w14:textId="77777777" w:rsidR="001F5D18" w:rsidRDefault="001F5D18">
            <w:pPr>
              <w:suppressLineNumbers/>
              <w:spacing w:line="20" w:lineRule="atLeast"/>
            </w:pPr>
            <w:r>
              <w:t>Признак классификации</w:t>
            </w:r>
          </w:p>
        </w:tc>
        <w:tc>
          <w:tcPr>
            <w:tcW w:w="3175" w:type="dxa"/>
          </w:tcPr>
          <w:p w14:paraId="3036E6D1" w14:textId="77777777" w:rsidR="001F5D18" w:rsidRDefault="001F5D18">
            <w:pPr>
              <w:suppressLineNumbers/>
              <w:spacing w:line="20" w:lineRule="atLeast"/>
            </w:pPr>
            <w:r>
              <w:t>Вид рынка</w:t>
            </w:r>
          </w:p>
        </w:tc>
        <w:tc>
          <w:tcPr>
            <w:tcW w:w="3175" w:type="dxa"/>
          </w:tcPr>
          <w:p w14:paraId="45419A85" w14:textId="77777777" w:rsidR="001F5D18" w:rsidRDefault="001F5D18">
            <w:pPr>
              <w:suppressLineNumbers/>
              <w:spacing w:line="20" w:lineRule="atLeast"/>
            </w:pPr>
            <w:r>
              <w:t>Характеристика</w:t>
            </w:r>
          </w:p>
        </w:tc>
      </w:tr>
      <w:tr w:rsidR="001F5D18" w14:paraId="59FF1FA8" w14:textId="77777777">
        <w:tc>
          <w:tcPr>
            <w:tcW w:w="3175" w:type="dxa"/>
          </w:tcPr>
          <w:p w14:paraId="091E9F5D" w14:textId="77777777" w:rsidR="001F5D18" w:rsidRDefault="001F5D18">
            <w:pPr>
              <w:suppressLineNumbers/>
              <w:spacing w:line="20" w:lineRule="atLeast"/>
            </w:pPr>
            <w:r>
              <w:t>1. Охватываемая территория</w:t>
            </w:r>
          </w:p>
        </w:tc>
        <w:tc>
          <w:tcPr>
            <w:tcW w:w="3175" w:type="dxa"/>
          </w:tcPr>
          <w:p w14:paraId="76D457DF" w14:textId="77777777" w:rsidR="001F5D18" w:rsidRDefault="001F5D18">
            <w:pPr>
              <w:suppressLineNumbers/>
              <w:spacing w:line="20" w:lineRule="atLeast"/>
            </w:pPr>
            <w:r>
              <w:t>национальный</w:t>
            </w:r>
          </w:p>
        </w:tc>
        <w:tc>
          <w:tcPr>
            <w:tcW w:w="3175" w:type="dxa"/>
          </w:tcPr>
          <w:p w14:paraId="4B3C0E58" w14:textId="77777777" w:rsidR="001F5D18" w:rsidRDefault="001F5D18">
            <w:pPr>
              <w:suppressLineNumbers/>
              <w:spacing w:line="20" w:lineRule="atLeast"/>
            </w:pPr>
          </w:p>
        </w:tc>
      </w:tr>
      <w:tr w:rsidR="001F5D18" w14:paraId="7B87E0F4" w14:textId="77777777">
        <w:tc>
          <w:tcPr>
            <w:tcW w:w="3175" w:type="dxa"/>
          </w:tcPr>
          <w:p w14:paraId="2B6E5A22" w14:textId="77777777" w:rsidR="001F5D18" w:rsidRDefault="001F5D18">
            <w:pPr>
              <w:suppressLineNumbers/>
              <w:spacing w:line="20" w:lineRule="atLeast"/>
            </w:pPr>
          </w:p>
        </w:tc>
        <w:tc>
          <w:tcPr>
            <w:tcW w:w="3175" w:type="dxa"/>
          </w:tcPr>
          <w:p w14:paraId="4384859F" w14:textId="77777777" w:rsidR="001F5D18" w:rsidRDefault="001F5D18">
            <w:pPr>
              <w:suppressLineNumbers/>
              <w:spacing w:line="20" w:lineRule="atLeast"/>
            </w:pPr>
            <w:r>
              <w:t>международный</w:t>
            </w:r>
          </w:p>
        </w:tc>
        <w:tc>
          <w:tcPr>
            <w:tcW w:w="3175" w:type="dxa"/>
          </w:tcPr>
          <w:p w14:paraId="4E06F23D" w14:textId="77777777" w:rsidR="001F5D18" w:rsidRDefault="001F5D18">
            <w:pPr>
              <w:suppressLineNumbers/>
              <w:spacing w:line="20" w:lineRule="atLeast"/>
            </w:pPr>
          </w:p>
        </w:tc>
      </w:tr>
      <w:tr w:rsidR="001F5D18" w14:paraId="3991A203" w14:textId="77777777">
        <w:tc>
          <w:tcPr>
            <w:tcW w:w="3175" w:type="dxa"/>
          </w:tcPr>
          <w:p w14:paraId="26CDE5D5" w14:textId="77777777" w:rsidR="001F5D18" w:rsidRDefault="001F5D18">
            <w:pPr>
              <w:suppressLineNumbers/>
              <w:spacing w:line="20" w:lineRule="atLeast"/>
            </w:pPr>
          </w:p>
        </w:tc>
        <w:tc>
          <w:tcPr>
            <w:tcW w:w="3175" w:type="dxa"/>
          </w:tcPr>
          <w:p w14:paraId="43F6D327" w14:textId="77777777" w:rsidR="001F5D18" w:rsidRDefault="001F5D18">
            <w:pPr>
              <w:suppressLineNumbers/>
              <w:spacing w:line="20" w:lineRule="atLeast"/>
            </w:pPr>
            <w:r>
              <w:t>региональный</w:t>
            </w:r>
          </w:p>
        </w:tc>
        <w:tc>
          <w:tcPr>
            <w:tcW w:w="3175" w:type="dxa"/>
          </w:tcPr>
          <w:p w14:paraId="6F0F508A" w14:textId="77777777" w:rsidR="001F5D18" w:rsidRDefault="001F5D18">
            <w:pPr>
              <w:suppressLineNumbers/>
              <w:spacing w:line="20" w:lineRule="atLeast"/>
            </w:pPr>
          </w:p>
        </w:tc>
      </w:tr>
      <w:tr w:rsidR="001F5D18" w14:paraId="03739BB6" w14:textId="77777777">
        <w:tc>
          <w:tcPr>
            <w:tcW w:w="3175" w:type="dxa"/>
          </w:tcPr>
          <w:p w14:paraId="23012BE0" w14:textId="77777777" w:rsidR="001F5D18" w:rsidRDefault="001F5D18">
            <w:pPr>
              <w:suppressLineNumbers/>
              <w:spacing w:line="20" w:lineRule="atLeast"/>
            </w:pPr>
            <w:r>
              <w:t>2. Размещение ценных бумаг</w:t>
            </w:r>
          </w:p>
        </w:tc>
        <w:tc>
          <w:tcPr>
            <w:tcW w:w="3175" w:type="dxa"/>
          </w:tcPr>
          <w:p w14:paraId="7EFD0198" w14:textId="77777777" w:rsidR="001F5D18" w:rsidRDefault="001F5D18">
            <w:pPr>
              <w:suppressLineNumbers/>
              <w:spacing w:line="20" w:lineRule="atLeast"/>
            </w:pPr>
            <w:r>
              <w:t>первичный (внебиржевой)</w:t>
            </w:r>
          </w:p>
        </w:tc>
        <w:tc>
          <w:tcPr>
            <w:tcW w:w="3175" w:type="dxa"/>
          </w:tcPr>
          <w:p w14:paraId="4B332086" w14:textId="77777777" w:rsidR="001F5D18" w:rsidRDefault="001F5D18">
            <w:pPr>
              <w:suppressLineNumbers/>
              <w:spacing w:line="20" w:lineRule="atLeast"/>
            </w:pPr>
            <w:r>
              <w:t>приобретение ценных бумаг их первыми владельцами; первая стадия процесса реа</w:t>
            </w:r>
            <w:r>
              <w:softHyphen/>
              <w:t>лизации ценной бумаги; пер</w:t>
            </w:r>
            <w:r>
              <w:softHyphen/>
              <w:t>вое появле</w:t>
            </w:r>
            <w:r>
              <w:softHyphen/>
              <w:t>ние ценной бумаги на рынке, обставленное опре</w:t>
            </w:r>
            <w:r>
              <w:softHyphen/>
              <w:t>деленными правилами и тре</w:t>
            </w:r>
            <w:r>
              <w:softHyphen/>
              <w:t>бованиями.</w:t>
            </w:r>
          </w:p>
        </w:tc>
      </w:tr>
      <w:tr w:rsidR="001F5D18" w14:paraId="09B73D3A" w14:textId="77777777">
        <w:tc>
          <w:tcPr>
            <w:tcW w:w="3175" w:type="dxa"/>
          </w:tcPr>
          <w:p w14:paraId="05293F3B" w14:textId="77777777" w:rsidR="001F5D18" w:rsidRDefault="001F5D18">
            <w:pPr>
              <w:suppressLineNumbers/>
              <w:spacing w:line="20" w:lineRule="atLeast"/>
            </w:pPr>
          </w:p>
        </w:tc>
        <w:tc>
          <w:tcPr>
            <w:tcW w:w="3175" w:type="dxa"/>
          </w:tcPr>
          <w:p w14:paraId="1A6B710F" w14:textId="77777777" w:rsidR="001F5D18" w:rsidRDefault="001F5D18">
            <w:pPr>
              <w:suppressLineNumbers/>
              <w:spacing w:line="20" w:lineRule="atLeast"/>
            </w:pPr>
            <w:r>
              <w:t>вторичный (биржевой)</w:t>
            </w:r>
          </w:p>
        </w:tc>
        <w:tc>
          <w:tcPr>
            <w:tcW w:w="3175" w:type="dxa"/>
          </w:tcPr>
          <w:p w14:paraId="26DD0FE3" w14:textId="77777777" w:rsidR="001F5D18" w:rsidRDefault="001F5D18">
            <w:pPr>
              <w:suppressLineNumbers/>
              <w:spacing w:line="20" w:lineRule="atLeast"/>
            </w:pPr>
            <w:r>
              <w:t>это торговля ценными бума</w:t>
            </w:r>
            <w:r>
              <w:softHyphen/>
              <w:t>гами на фондовых биржах, обраще</w:t>
            </w:r>
            <w:r>
              <w:softHyphen/>
              <w:t>ние ранее выпущен</w:t>
            </w:r>
            <w:r>
              <w:softHyphen/>
              <w:t>ных ценных бумаг; совокуп</w:t>
            </w:r>
            <w:r>
              <w:softHyphen/>
              <w:t>ность всех актов покупки-продажи или других форм перехода ценной бумаги от одного владельца к другому в течение всего срока существо</w:t>
            </w:r>
            <w:r>
              <w:softHyphen/>
              <w:t>ва</w:t>
            </w:r>
            <w:r>
              <w:softHyphen/>
              <w:t>ния ценной бумаги.</w:t>
            </w:r>
          </w:p>
        </w:tc>
      </w:tr>
      <w:tr w:rsidR="001F5D18" w14:paraId="01129A7E" w14:textId="77777777">
        <w:tc>
          <w:tcPr>
            <w:tcW w:w="3175" w:type="dxa"/>
          </w:tcPr>
          <w:p w14:paraId="55B491AB" w14:textId="77777777" w:rsidR="001F5D18" w:rsidRDefault="001F5D18">
            <w:pPr>
              <w:suppressLineNumbers/>
              <w:spacing w:line="20" w:lineRule="atLeast"/>
            </w:pPr>
          </w:p>
        </w:tc>
        <w:tc>
          <w:tcPr>
            <w:tcW w:w="3175" w:type="dxa"/>
          </w:tcPr>
          <w:p w14:paraId="0B451E6C" w14:textId="77777777" w:rsidR="001F5D18" w:rsidRDefault="001F5D18">
            <w:pPr>
              <w:suppressLineNumbers/>
              <w:spacing w:line="20" w:lineRule="atLeast"/>
            </w:pPr>
            <w:r>
              <w:t>уличный</w:t>
            </w:r>
          </w:p>
        </w:tc>
        <w:tc>
          <w:tcPr>
            <w:tcW w:w="3175" w:type="dxa"/>
          </w:tcPr>
          <w:p w14:paraId="75ACCBC7" w14:textId="77777777" w:rsidR="001F5D18" w:rsidRDefault="001F5D18">
            <w:pPr>
              <w:suppressLineNumbers/>
              <w:spacing w:line="20" w:lineRule="atLeast"/>
            </w:pPr>
            <w:r>
              <w:t>это торговля ценными бума</w:t>
            </w:r>
            <w:r>
              <w:softHyphen/>
              <w:t>га</w:t>
            </w:r>
            <w:r>
              <w:softHyphen/>
              <w:t>ми, минуя фондовую биржу.</w:t>
            </w:r>
          </w:p>
        </w:tc>
      </w:tr>
      <w:tr w:rsidR="001F5D18" w14:paraId="70D04113" w14:textId="77777777">
        <w:tc>
          <w:tcPr>
            <w:tcW w:w="3175" w:type="dxa"/>
          </w:tcPr>
          <w:p w14:paraId="41BD775D" w14:textId="77777777" w:rsidR="001F5D18" w:rsidRDefault="001F5D18">
            <w:pPr>
              <w:suppressLineNumbers/>
              <w:spacing w:line="20" w:lineRule="atLeast"/>
            </w:pPr>
            <w:r>
              <w:t>3. Вид обращающихся ценных бумаг</w:t>
            </w:r>
          </w:p>
        </w:tc>
        <w:tc>
          <w:tcPr>
            <w:tcW w:w="3175" w:type="dxa"/>
          </w:tcPr>
          <w:p w14:paraId="1C990F58" w14:textId="77777777" w:rsidR="001F5D18" w:rsidRDefault="001F5D18">
            <w:pPr>
              <w:suppressLineNumbers/>
              <w:spacing w:line="20" w:lineRule="atLeast"/>
            </w:pPr>
            <w:r>
              <w:t>рынок конкретных видов цен</w:t>
            </w:r>
            <w:r>
              <w:softHyphen/>
              <w:t>ных бумаг</w:t>
            </w:r>
          </w:p>
        </w:tc>
        <w:tc>
          <w:tcPr>
            <w:tcW w:w="3175" w:type="dxa"/>
          </w:tcPr>
          <w:p w14:paraId="36EE58C5" w14:textId="77777777" w:rsidR="001F5D18" w:rsidRDefault="001F5D18">
            <w:pPr>
              <w:suppressLineNumbers/>
              <w:spacing w:line="20" w:lineRule="atLeast"/>
            </w:pPr>
          </w:p>
        </w:tc>
      </w:tr>
      <w:tr w:rsidR="001F5D18" w14:paraId="375BDD03" w14:textId="77777777">
        <w:tc>
          <w:tcPr>
            <w:tcW w:w="3175" w:type="dxa"/>
          </w:tcPr>
          <w:p w14:paraId="005D68FF" w14:textId="77777777" w:rsidR="001F5D18" w:rsidRDefault="001F5D18">
            <w:pPr>
              <w:suppressLineNumbers/>
              <w:spacing w:line="20" w:lineRule="atLeast"/>
            </w:pPr>
          </w:p>
        </w:tc>
        <w:tc>
          <w:tcPr>
            <w:tcW w:w="3175" w:type="dxa"/>
          </w:tcPr>
          <w:p w14:paraId="1A91B21D" w14:textId="77777777" w:rsidR="001F5D18" w:rsidRDefault="001F5D18">
            <w:pPr>
              <w:suppressLineNumbers/>
              <w:spacing w:line="20" w:lineRule="atLeast"/>
            </w:pPr>
            <w:r>
              <w:t>рынок корпоративных и госу</w:t>
            </w:r>
            <w:r>
              <w:softHyphen/>
              <w:t>дарственных ценных бумаг</w:t>
            </w:r>
          </w:p>
        </w:tc>
        <w:tc>
          <w:tcPr>
            <w:tcW w:w="3175" w:type="dxa"/>
          </w:tcPr>
          <w:p w14:paraId="626AD435" w14:textId="77777777" w:rsidR="001F5D18" w:rsidRDefault="001F5D18">
            <w:pPr>
              <w:suppressLineNumbers/>
              <w:spacing w:line="20" w:lineRule="atLeast"/>
            </w:pPr>
          </w:p>
        </w:tc>
      </w:tr>
      <w:tr w:rsidR="001F5D18" w14:paraId="21A26223" w14:textId="77777777">
        <w:tc>
          <w:tcPr>
            <w:tcW w:w="3175" w:type="dxa"/>
          </w:tcPr>
          <w:p w14:paraId="5A3A8D63" w14:textId="77777777" w:rsidR="001F5D18" w:rsidRDefault="001F5D18">
            <w:pPr>
              <w:suppressLineNumbers/>
              <w:spacing w:line="20" w:lineRule="atLeast"/>
            </w:pPr>
          </w:p>
        </w:tc>
        <w:tc>
          <w:tcPr>
            <w:tcW w:w="3175" w:type="dxa"/>
          </w:tcPr>
          <w:p w14:paraId="134EEBE1" w14:textId="77777777" w:rsidR="001F5D18" w:rsidRDefault="001F5D18">
            <w:pPr>
              <w:suppressLineNumbers/>
              <w:spacing w:line="20" w:lineRule="atLeast"/>
            </w:pPr>
            <w:r>
              <w:t>рынок производных ценных бумаг</w:t>
            </w:r>
          </w:p>
        </w:tc>
        <w:tc>
          <w:tcPr>
            <w:tcW w:w="3175" w:type="dxa"/>
          </w:tcPr>
          <w:p w14:paraId="55BBD334" w14:textId="77777777" w:rsidR="001F5D18" w:rsidRDefault="001F5D18">
            <w:pPr>
              <w:suppressLineNumbers/>
              <w:spacing w:line="20" w:lineRule="atLeast"/>
            </w:pPr>
          </w:p>
        </w:tc>
      </w:tr>
      <w:tr w:rsidR="001F5D18" w14:paraId="7D07EAB1" w14:textId="77777777">
        <w:tc>
          <w:tcPr>
            <w:tcW w:w="3175" w:type="dxa"/>
          </w:tcPr>
          <w:p w14:paraId="6D9B8FEF" w14:textId="77777777" w:rsidR="001F5D18" w:rsidRDefault="001F5D18">
            <w:pPr>
              <w:suppressLineNumbers/>
              <w:spacing w:line="20" w:lineRule="atLeast"/>
            </w:pPr>
            <w:r>
              <w:t>4. Срок обращаемости бумаг</w:t>
            </w:r>
          </w:p>
        </w:tc>
        <w:tc>
          <w:tcPr>
            <w:tcW w:w="3175" w:type="dxa"/>
          </w:tcPr>
          <w:p w14:paraId="03EDBF03" w14:textId="77777777" w:rsidR="001F5D18" w:rsidRDefault="001F5D18">
            <w:pPr>
              <w:suppressLineNumbers/>
              <w:spacing w:line="20" w:lineRule="atLeast"/>
            </w:pPr>
            <w:r>
              <w:t>краткосрочный</w:t>
            </w:r>
          </w:p>
        </w:tc>
        <w:tc>
          <w:tcPr>
            <w:tcW w:w="3175" w:type="dxa"/>
          </w:tcPr>
          <w:p w14:paraId="52C57AE1" w14:textId="77777777" w:rsidR="001F5D18" w:rsidRDefault="001F5D18">
            <w:pPr>
              <w:suppressLineNumbers/>
              <w:spacing w:line="20" w:lineRule="atLeast"/>
            </w:pPr>
          </w:p>
        </w:tc>
      </w:tr>
      <w:tr w:rsidR="001F5D18" w14:paraId="60CBFC78" w14:textId="77777777">
        <w:tc>
          <w:tcPr>
            <w:tcW w:w="3175" w:type="dxa"/>
          </w:tcPr>
          <w:p w14:paraId="33C38A27" w14:textId="77777777" w:rsidR="001F5D18" w:rsidRDefault="001F5D18">
            <w:pPr>
              <w:suppressLineNumbers/>
              <w:spacing w:line="20" w:lineRule="atLeast"/>
            </w:pPr>
          </w:p>
        </w:tc>
        <w:tc>
          <w:tcPr>
            <w:tcW w:w="3175" w:type="dxa"/>
          </w:tcPr>
          <w:p w14:paraId="6F97CBC3" w14:textId="77777777" w:rsidR="001F5D18" w:rsidRDefault="001F5D18">
            <w:pPr>
              <w:suppressLineNumbers/>
              <w:spacing w:line="20" w:lineRule="atLeast"/>
            </w:pPr>
            <w:r>
              <w:t>среднесрочный</w:t>
            </w:r>
          </w:p>
        </w:tc>
        <w:tc>
          <w:tcPr>
            <w:tcW w:w="3175" w:type="dxa"/>
          </w:tcPr>
          <w:p w14:paraId="2D70F0A0" w14:textId="77777777" w:rsidR="001F5D18" w:rsidRDefault="001F5D18">
            <w:pPr>
              <w:suppressLineNumbers/>
              <w:spacing w:line="20" w:lineRule="atLeast"/>
            </w:pPr>
          </w:p>
        </w:tc>
      </w:tr>
      <w:tr w:rsidR="001F5D18" w14:paraId="4807CB73" w14:textId="77777777">
        <w:tc>
          <w:tcPr>
            <w:tcW w:w="3175" w:type="dxa"/>
          </w:tcPr>
          <w:p w14:paraId="0CA17957" w14:textId="77777777" w:rsidR="001F5D18" w:rsidRDefault="001F5D18">
            <w:pPr>
              <w:suppressLineNumbers/>
              <w:spacing w:line="20" w:lineRule="atLeast"/>
            </w:pPr>
          </w:p>
        </w:tc>
        <w:tc>
          <w:tcPr>
            <w:tcW w:w="3175" w:type="dxa"/>
          </w:tcPr>
          <w:p w14:paraId="29B8A7BE" w14:textId="77777777" w:rsidR="001F5D18" w:rsidRDefault="001F5D18">
            <w:pPr>
              <w:suppressLineNumbers/>
              <w:spacing w:line="20" w:lineRule="atLeast"/>
            </w:pPr>
            <w:r>
              <w:t>долгосрочный</w:t>
            </w:r>
          </w:p>
        </w:tc>
        <w:tc>
          <w:tcPr>
            <w:tcW w:w="3175" w:type="dxa"/>
          </w:tcPr>
          <w:p w14:paraId="2C07F326" w14:textId="77777777" w:rsidR="001F5D18" w:rsidRDefault="001F5D18">
            <w:pPr>
              <w:suppressLineNumbers/>
              <w:spacing w:line="20" w:lineRule="atLeast"/>
            </w:pPr>
          </w:p>
        </w:tc>
      </w:tr>
      <w:tr w:rsidR="001F5D18" w14:paraId="3749C6DA" w14:textId="77777777">
        <w:tc>
          <w:tcPr>
            <w:tcW w:w="3175" w:type="dxa"/>
          </w:tcPr>
          <w:p w14:paraId="6E14E207" w14:textId="77777777" w:rsidR="001F5D18" w:rsidRDefault="001F5D18">
            <w:pPr>
              <w:suppressLineNumbers/>
              <w:spacing w:line="20" w:lineRule="atLeast"/>
            </w:pPr>
            <w:r>
              <w:t>5. Организация рынка</w:t>
            </w:r>
          </w:p>
        </w:tc>
        <w:tc>
          <w:tcPr>
            <w:tcW w:w="3175" w:type="dxa"/>
          </w:tcPr>
          <w:p w14:paraId="32300BEC" w14:textId="77777777" w:rsidR="001F5D18" w:rsidRDefault="001F5D18">
            <w:pPr>
              <w:suppressLineNumbers/>
              <w:spacing w:line="20" w:lineRule="atLeast"/>
            </w:pPr>
            <w:r>
              <w:t>организованный</w:t>
            </w:r>
          </w:p>
        </w:tc>
        <w:tc>
          <w:tcPr>
            <w:tcW w:w="3175" w:type="dxa"/>
          </w:tcPr>
          <w:p w14:paraId="78462D6E" w14:textId="77777777" w:rsidR="001F5D18" w:rsidRDefault="001F5D18">
            <w:pPr>
              <w:suppressLineNumbers/>
              <w:spacing w:line="20" w:lineRule="atLeast"/>
            </w:pPr>
            <w:r>
              <w:t xml:space="preserve"> это обращение  ценных бумаг на основе твердоустойчивых правил между лицензирован</w:t>
            </w:r>
            <w:r>
              <w:softHyphen/>
              <w:t>ны</w:t>
            </w:r>
            <w:r>
              <w:softHyphen/>
              <w:t>ми профессиональными посред</w:t>
            </w:r>
            <w:r>
              <w:softHyphen/>
              <w:t>никами - участниками рынка по поручению других  участников рынка.</w:t>
            </w:r>
          </w:p>
        </w:tc>
      </w:tr>
      <w:tr w:rsidR="001F5D18" w14:paraId="309E8C83" w14:textId="77777777">
        <w:tc>
          <w:tcPr>
            <w:tcW w:w="3175" w:type="dxa"/>
          </w:tcPr>
          <w:p w14:paraId="245E76A2" w14:textId="77777777" w:rsidR="001F5D18" w:rsidRDefault="001F5D18">
            <w:pPr>
              <w:suppressLineNumbers/>
              <w:spacing w:line="20" w:lineRule="atLeast"/>
            </w:pPr>
          </w:p>
        </w:tc>
        <w:tc>
          <w:tcPr>
            <w:tcW w:w="3175" w:type="dxa"/>
          </w:tcPr>
          <w:p w14:paraId="56F9EBBC" w14:textId="77777777" w:rsidR="001F5D18" w:rsidRDefault="001F5D18">
            <w:pPr>
              <w:suppressLineNumbers/>
              <w:spacing w:line="20" w:lineRule="atLeast"/>
            </w:pPr>
            <w:r>
              <w:t>неорганизованный</w:t>
            </w:r>
          </w:p>
        </w:tc>
        <w:tc>
          <w:tcPr>
            <w:tcW w:w="3175" w:type="dxa"/>
          </w:tcPr>
          <w:p w14:paraId="4CD55EB1" w14:textId="77777777" w:rsidR="001F5D18" w:rsidRDefault="001F5D18">
            <w:pPr>
              <w:suppressLineNumbers/>
              <w:spacing w:line="20" w:lineRule="atLeast"/>
            </w:pPr>
            <w:r>
              <w:t xml:space="preserve"> это обра</w:t>
            </w:r>
            <w:r>
              <w:softHyphen/>
              <w:t>щение ценных бумаг без соблюдения единых для всех участников рынка пра</w:t>
            </w:r>
            <w:r>
              <w:softHyphen/>
              <w:t>вил.</w:t>
            </w:r>
          </w:p>
        </w:tc>
      </w:tr>
      <w:tr w:rsidR="001F5D18" w14:paraId="039FD088" w14:textId="77777777">
        <w:tc>
          <w:tcPr>
            <w:tcW w:w="3175" w:type="dxa"/>
          </w:tcPr>
          <w:p w14:paraId="4D8139C2" w14:textId="77777777" w:rsidR="001F5D18" w:rsidRDefault="001F5D18">
            <w:pPr>
              <w:suppressLineNumbers/>
              <w:spacing w:line="20" w:lineRule="atLeast"/>
            </w:pPr>
            <w:r>
              <w:t>6. Срок исполнения сделок</w:t>
            </w:r>
          </w:p>
        </w:tc>
        <w:tc>
          <w:tcPr>
            <w:tcW w:w="3175" w:type="dxa"/>
          </w:tcPr>
          <w:p w14:paraId="71919BD8" w14:textId="77777777" w:rsidR="001F5D18" w:rsidRDefault="001F5D18">
            <w:pPr>
              <w:suppressLineNumbers/>
              <w:spacing w:line="20" w:lineRule="atLeast"/>
            </w:pPr>
            <w:r>
              <w:t>кассовый</w:t>
            </w:r>
          </w:p>
        </w:tc>
        <w:tc>
          <w:tcPr>
            <w:tcW w:w="3175" w:type="dxa"/>
          </w:tcPr>
          <w:p w14:paraId="7A149B89" w14:textId="77777777" w:rsidR="001F5D18" w:rsidRDefault="001F5D18">
            <w:pPr>
              <w:suppressLineNumbers/>
              <w:spacing w:line="20" w:lineRule="atLeast"/>
            </w:pPr>
            <w:r>
              <w:t>рынок с немедленным испол</w:t>
            </w:r>
            <w:r>
              <w:softHyphen/>
              <w:t>не</w:t>
            </w:r>
            <w:r>
              <w:softHyphen/>
              <w:t>нием сделок в течение 1-2 рабо</w:t>
            </w:r>
            <w:r>
              <w:softHyphen/>
              <w:t>чих дней.</w:t>
            </w:r>
          </w:p>
        </w:tc>
      </w:tr>
      <w:tr w:rsidR="001F5D18" w14:paraId="6234F573" w14:textId="77777777">
        <w:tc>
          <w:tcPr>
            <w:tcW w:w="3175" w:type="dxa"/>
          </w:tcPr>
          <w:p w14:paraId="250FAB54" w14:textId="77777777" w:rsidR="001F5D18" w:rsidRDefault="001F5D18">
            <w:pPr>
              <w:suppressLineNumbers/>
              <w:spacing w:line="20" w:lineRule="atLeast"/>
            </w:pPr>
          </w:p>
        </w:tc>
        <w:tc>
          <w:tcPr>
            <w:tcW w:w="3175" w:type="dxa"/>
          </w:tcPr>
          <w:p w14:paraId="652C78A6" w14:textId="77777777" w:rsidR="001F5D18" w:rsidRDefault="001F5D18">
            <w:pPr>
              <w:suppressLineNumbers/>
              <w:spacing w:line="20" w:lineRule="atLeast"/>
            </w:pPr>
            <w:r>
              <w:t>срочный</w:t>
            </w:r>
          </w:p>
        </w:tc>
        <w:tc>
          <w:tcPr>
            <w:tcW w:w="3175" w:type="dxa"/>
          </w:tcPr>
          <w:p w14:paraId="761D6EEA" w14:textId="77777777" w:rsidR="001F5D18" w:rsidRDefault="001F5D18">
            <w:pPr>
              <w:suppressLineNumbers/>
              <w:spacing w:line="20" w:lineRule="atLeast"/>
            </w:pPr>
            <w:r>
              <w:t>рынок, на котором заключа</w:t>
            </w:r>
            <w:r>
              <w:softHyphen/>
              <w:t>ют</w:t>
            </w:r>
            <w:r>
              <w:softHyphen/>
              <w:t>ся разнообразные по виду сделки со сроками исполне</w:t>
            </w:r>
            <w:r>
              <w:softHyphen/>
              <w:t>ния, превы</w:t>
            </w:r>
            <w:r>
              <w:softHyphen/>
              <w:t>шающим 2 рабо</w:t>
            </w:r>
            <w:r>
              <w:softHyphen/>
              <w:t xml:space="preserve">чих дня. </w:t>
            </w:r>
          </w:p>
        </w:tc>
      </w:tr>
      <w:tr w:rsidR="001F5D18" w14:paraId="18F729D1" w14:textId="77777777">
        <w:tc>
          <w:tcPr>
            <w:tcW w:w="3175" w:type="dxa"/>
          </w:tcPr>
          <w:p w14:paraId="24B93317" w14:textId="77777777" w:rsidR="001F5D18" w:rsidRDefault="001F5D18">
            <w:pPr>
              <w:suppressLineNumbers/>
              <w:spacing w:line="20" w:lineRule="atLeast"/>
            </w:pPr>
            <w:r>
              <w:t>7. Технологическое оснаще</w:t>
            </w:r>
            <w:r>
              <w:softHyphen/>
              <w:t>ние</w:t>
            </w:r>
          </w:p>
        </w:tc>
        <w:tc>
          <w:tcPr>
            <w:tcW w:w="3175" w:type="dxa"/>
          </w:tcPr>
          <w:p w14:paraId="6FE9CBED" w14:textId="77777777" w:rsidR="001F5D18" w:rsidRDefault="001F5D18">
            <w:pPr>
              <w:suppressLineNumbers/>
              <w:spacing w:line="20" w:lineRule="atLeast"/>
            </w:pPr>
            <w:r>
              <w:t>традиционный</w:t>
            </w:r>
          </w:p>
        </w:tc>
        <w:tc>
          <w:tcPr>
            <w:tcW w:w="3175" w:type="dxa"/>
          </w:tcPr>
          <w:p w14:paraId="77412361" w14:textId="77777777" w:rsidR="001F5D18" w:rsidRDefault="001F5D18">
            <w:pPr>
              <w:suppressLineNumbers/>
              <w:spacing w:line="20" w:lineRule="atLeast"/>
            </w:pPr>
          </w:p>
        </w:tc>
      </w:tr>
      <w:tr w:rsidR="001F5D18" w14:paraId="0D4BA0B9" w14:textId="77777777">
        <w:tc>
          <w:tcPr>
            <w:tcW w:w="3175" w:type="dxa"/>
          </w:tcPr>
          <w:p w14:paraId="5D0BE7DA" w14:textId="77777777" w:rsidR="001F5D18" w:rsidRDefault="001F5D18">
            <w:pPr>
              <w:suppressLineNumbers/>
              <w:spacing w:line="20" w:lineRule="atLeast"/>
            </w:pPr>
          </w:p>
        </w:tc>
        <w:tc>
          <w:tcPr>
            <w:tcW w:w="3175" w:type="dxa"/>
          </w:tcPr>
          <w:p w14:paraId="2CCA877D" w14:textId="77777777" w:rsidR="001F5D18" w:rsidRDefault="001F5D18">
            <w:pPr>
              <w:suppressLineNumbers/>
              <w:spacing w:line="20" w:lineRule="atLeast"/>
            </w:pPr>
            <w:r>
              <w:t>компьютеризованный</w:t>
            </w:r>
          </w:p>
        </w:tc>
        <w:tc>
          <w:tcPr>
            <w:tcW w:w="3175" w:type="dxa"/>
          </w:tcPr>
          <w:p w14:paraId="70BC9276" w14:textId="77777777" w:rsidR="001F5D18" w:rsidRDefault="001F5D18">
            <w:pPr>
              <w:suppressLineNumbers/>
              <w:spacing w:line="20" w:lineRule="atLeast"/>
            </w:pPr>
          </w:p>
        </w:tc>
      </w:tr>
    </w:tbl>
    <w:p w14:paraId="29618365" w14:textId="77777777" w:rsidR="001F5D18" w:rsidRDefault="001F5D18">
      <w:pPr>
        <w:suppressLineNumbers/>
        <w:spacing w:line="360" w:lineRule="auto"/>
        <w:ind w:right="851" w:firstLine="851"/>
      </w:pPr>
    </w:p>
    <w:p w14:paraId="1CFA7749" w14:textId="77777777" w:rsidR="001F5D18" w:rsidRDefault="001F5D18">
      <w:pPr>
        <w:suppressLineNumbers/>
        <w:spacing w:line="360" w:lineRule="auto"/>
        <w:ind w:right="851" w:firstLine="851"/>
      </w:pPr>
    </w:p>
    <w:p w14:paraId="4FBEEAD5" w14:textId="77777777" w:rsidR="001F5D18" w:rsidRDefault="001F5D18">
      <w:pPr>
        <w:suppressLineNumbers/>
        <w:spacing w:line="360" w:lineRule="auto"/>
        <w:ind w:right="851" w:firstLine="851"/>
      </w:pPr>
    </w:p>
    <w:p w14:paraId="6A43D9DF" w14:textId="77777777" w:rsidR="001F5D18" w:rsidRDefault="001F5D18">
      <w:pPr>
        <w:suppressLineNumbers/>
        <w:spacing w:line="360" w:lineRule="auto"/>
        <w:ind w:right="851" w:firstLine="851"/>
      </w:pPr>
    </w:p>
    <w:p w14:paraId="480A40D0" w14:textId="77777777" w:rsidR="001F5D18" w:rsidRDefault="001F5D18">
      <w:pPr>
        <w:suppressLineNumbers/>
        <w:spacing w:line="360" w:lineRule="auto"/>
        <w:ind w:right="851" w:firstLine="851"/>
      </w:pPr>
    </w:p>
    <w:p w14:paraId="4C654E9E" w14:textId="77777777" w:rsidR="001F5D18" w:rsidRDefault="001F5D18">
      <w:pPr>
        <w:suppressLineNumbers/>
        <w:spacing w:line="360" w:lineRule="auto"/>
        <w:ind w:firstLine="567"/>
      </w:pPr>
    </w:p>
    <w:p w14:paraId="6585E22E" w14:textId="77777777" w:rsidR="001F5D18" w:rsidRDefault="001F5D18">
      <w:pPr>
        <w:suppressLineNumbers/>
        <w:spacing w:line="360" w:lineRule="auto"/>
        <w:ind w:firstLine="567"/>
      </w:pPr>
    </w:p>
    <w:p w14:paraId="5C42F64C" w14:textId="0F9197B5" w:rsidR="001F5D18" w:rsidRDefault="001F5D18">
      <w:pPr>
        <w:suppressLineNumbers/>
        <w:spacing w:line="360" w:lineRule="auto"/>
        <w:ind w:firstLine="567"/>
      </w:pPr>
      <w:bookmarkStart w:id="1" w:name="_GoBack"/>
      <w:bookmarkEnd w:id="1"/>
    </w:p>
    <w:sectPr w:rsidR="001F5D18">
      <w:headerReference w:type="even" r:id="rId8"/>
      <w:headerReference w:type="default" r:id="rId9"/>
      <w:footerReference w:type="even" r:id="rId10"/>
      <w:footerReference w:type="default" r:id="rId11"/>
      <w:pgSz w:w="11907" w:h="16840" w:code="9"/>
      <w:pgMar w:top="851" w:right="567" w:bottom="1134" w:left="1701" w:header="0" w:footer="0" w:gutter="0"/>
      <w:pgNumType w:start="1"/>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Terekhova" w:date="2011-10-18T19:28:00Z" w:initials="T">
    <w:p w14:paraId="0FEF978E" w14:textId="77777777" w:rsidR="001F5D18" w:rsidRDefault="001F5D18">
      <w:pPr>
        <w:pStyle w:val="a5"/>
      </w:pPr>
      <w:r>
        <w:rPr>
          <w:rStyle w:val="a4"/>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EF978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5AEEA5" w14:textId="77777777" w:rsidR="001F5D18" w:rsidRDefault="001F5D18">
      <w:r>
        <w:separator/>
      </w:r>
    </w:p>
  </w:endnote>
  <w:endnote w:type="continuationSeparator" w:id="0">
    <w:p w14:paraId="6C67252A" w14:textId="77777777" w:rsidR="001F5D18" w:rsidRDefault="001F5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EFEA0" w14:textId="77777777" w:rsidR="001F5D18" w:rsidRDefault="001F5D18">
    <w:pPr>
      <w:pStyle w:val="af6"/>
      <w:framePr w:wrap="around" w:vAnchor="text" w:hAnchor="margin" w:xAlign="center" w:y="1"/>
      <w:rPr>
        <w:rStyle w:val="afff5"/>
      </w:rPr>
    </w:pPr>
  </w:p>
  <w:p w14:paraId="0B7AEA8A" w14:textId="77777777" w:rsidR="001F5D18" w:rsidRDefault="001F5D18">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48D03" w14:textId="77777777" w:rsidR="001F5D18" w:rsidRDefault="001F5D18">
    <w:pPr>
      <w:pStyle w:val="af6"/>
      <w:framePr w:wrap="around" w:vAnchor="text" w:hAnchor="margin" w:xAlign="center" w:y="1"/>
      <w:rPr>
        <w:rStyle w:val="afff5"/>
      </w:rPr>
    </w:pPr>
    <w:r>
      <w:rPr>
        <w:rStyle w:val="afff5"/>
      </w:rPr>
      <w:t>4</w:t>
    </w:r>
  </w:p>
  <w:p w14:paraId="12328164" w14:textId="77777777" w:rsidR="001F5D18" w:rsidRDefault="001F5D18">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38FEDB" w14:textId="77777777" w:rsidR="001F5D18" w:rsidRDefault="001F5D18">
      <w:r>
        <w:separator/>
      </w:r>
    </w:p>
  </w:footnote>
  <w:footnote w:type="continuationSeparator" w:id="0">
    <w:p w14:paraId="21B49D45" w14:textId="77777777" w:rsidR="001F5D18" w:rsidRDefault="001F5D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1CEAF" w14:textId="77777777" w:rsidR="001F5D18" w:rsidRDefault="001F5D18">
    <w:pPr>
      <w:pStyle w:val="aff"/>
      <w:framePr w:wrap="around" w:vAnchor="text" w:hAnchor="margin" w:xAlign="right" w:y="1"/>
      <w:rPr>
        <w:rStyle w:val="afff5"/>
      </w:rPr>
    </w:pPr>
  </w:p>
  <w:p w14:paraId="3F42E525" w14:textId="77777777" w:rsidR="001F5D18" w:rsidRDefault="001F5D18">
    <w:pPr>
      <w:pStyle w:val="af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97F56" w14:textId="77777777" w:rsidR="001F5D18" w:rsidRDefault="001F5D18">
    <w:pPr>
      <w:pStyle w:val="aff"/>
      <w:framePr w:wrap="around" w:vAnchor="text" w:hAnchor="margin" w:xAlign="right" w:y="1"/>
      <w:rPr>
        <w:rStyle w:val="afff5"/>
      </w:rPr>
    </w:pPr>
    <w:r>
      <w:rPr>
        <w:rStyle w:val="afff5"/>
      </w:rPr>
      <w:t>4</w:t>
    </w:r>
  </w:p>
  <w:p w14:paraId="7736BF1C" w14:textId="77777777" w:rsidR="001F5D18" w:rsidRDefault="001F5D18">
    <w:pPr>
      <w:pStyle w:val="aff"/>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autoHyphenation/>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7B94"/>
    <w:rsid w:val="001F5D18"/>
    <w:rsid w:val="00394B7C"/>
    <w:rsid w:val="00687B94"/>
    <w:rsid w:val="00A609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C8F149"/>
  <w15:chartTrackingRefBased/>
  <w15:docId w15:val="{A652AFD5-6BC9-4399-B6ED-E59BE488B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0"/>
    <w:qFormat/>
    <w:pPr>
      <w:keepNext/>
      <w:spacing w:before="240" w:after="120"/>
      <w:outlineLvl w:val="0"/>
    </w:pPr>
    <w:rPr>
      <w:rFonts w:ascii="Arial" w:hAnsi="Arial"/>
      <w:b/>
      <w:kern w:val="28"/>
      <w:sz w:val="36"/>
    </w:rPr>
  </w:style>
  <w:style w:type="paragraph" w:styleId="2">
    <w:name w:val="heading 2"/>
    <w:basedOn w:val="a"/>
    <w:next w:val="a0"/>
    <w:qFormat/>
    <w:pPr>
      <w:keepNext/>
      <w:spacing w:before="160" w:after="120"/>
      <w:outlineLvl w:val="1"/>
    </w:pPr>
    <w:rPr>
      <w:rFonts w:ascii="Arial" w:hAnsi="Arial"/>
      <w:b/>
      <w:i/>
      <w:kern w:val="28"/>
      <w:sz w:val="28"/>
    </w:rPr>
  </w:style>
  <w:style w:type="paragraph" w:styleId="3">
    <w:name w:val="heading 3"/>
    <w:basedOn w:val="a"/>
    <w:next w:val="a0"/>
    <w:qFormat/>
    <w:pPr>
      <w:keepNext/>
      <w:spacing w:before="120" w:after="80"/>
      <w:outlineLvl w:val="2"/>
    </w:pPr>
    <w:rPr>
      <w:b/>
      <w:kern w:val="28"/>
      <w:sz w:val="24"/>
    </w:rPr>
  </w:style>
  <w:style w:type="paragraph" w:styleId="4">
    <w:name w:val="heading 4"/>
    <w:basedOn w:val="a"/>
    <w:next w:val="a0"/>
    <w:qFormat/>
    <w:pPr>
      <w:keepNext/>
      <w:spacing w:before="120" w:after="80"/>
      <w:outlineLvl w:val="3"/>
    </w:pPr>
    <w:rPr>
      <w:b/>
      <w:i/>
      <w:kern w:val="28"/>
      <w:sz w:val="24"/>
    </w:rPr>
  </w:style>
  <w:style w:type="paragraph" w:styleId="5">
    <w:name w:val="heading 5"/>
    <w:basedOn w:val="a"/>
    <w:next w:val="a0"/>
    <w:qFormat/>
    <w:pPr>
      <w:keepNext/>
      <w:spacing w:before="120" w:after="80"/>
      <w:outlineLvl w:val="4"/>
    </w:pPr>
    <w:rPr>
      <w:rFonts w:ascii="Arial" w:hAnsi="Arial"/>
      <w:b/>
      <w:kern w:val="28"/>
    </w:rPr>
  </w:style>
  <w:style w:type="paragraph" w:styleId="6">
    <w:name w:val="heading 6"/>
    <w:basedOn w:val="a"/>
    <w:next w:val="a0"/>
    <w:qFormat/>
    <w:pPr>
      <w:keepNext/>
      <w:spacing w:before="120" w:after="80"/>
      <w:outlineLvl w:val="5"/>
    </w:pPr>
    <w:rPr>
      <w:rFonts w:ascii="Arial" w:hAnsi="Arial"/>
      <w:b/>
      <w:i/>
      <w:kern w:val="28"/>
    </w:rPr>
  </w:style>
  <w:style w:type="paragraph" w:styleId="7">
    <w:name w:val="heading 7"/>
    <w:basedOn w:val="a"/>
    <w:next w:val="a0"/>
    <w:qFormat/>
    <w:pPr>
      <w:keepNext/>
      <w:spacing w:before="80" w:after="60"/>
      <w:outlineLvl w:val="6"/>
    </w:pPr>
    <w:rPr>
      <w:b/>
      <w:kern w:val="28"/>
    </w:rPr>
  </w:style>
  <w:style w:type="paragraph" w:styleId="8">
    <w:name w:val="heading 8"/>
    <w:basedOn w:val="a"/>
    <w:next w:val="a0"/>
    <w:qFormat/>
    <w:pPr>
      <w:keepNext/>
      <w:spacing w:before="80" w:after="60"/>
      <w:outlineLvl w:val="7"/>
    </w:pPr>
    <w:rPr>
      <w:b/>
      <w:i/>
      <w:kern w:val="28"/>
    </w:rPr>
  </w:style>
  <w:style w:type="paragraph" w:styleId="9">
    <w:name w:val="heading 9"/>
    <w:basedOn w:val="a"/>
    <w:next w:val="a0"/>
    <w:qFormat/>
    <w:pPr>
      <w:keepNext/>
      <w:spacing w:before="80" w:after="60"/>
      <w:outlineLvl w:val="8"/>
    </w:pPr>
    <w:rPr>
      <w:b/>
      <w:i/>
      <w:kern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semiHidden/>
    <w:rPr>
      <w:sz w:val="16"/>
    </w:rPr>
  </w:style>
  <w:style w:type="paragraph" w:styleId="a5">
    <w:name w:val="annotation text"/>
    <w:basedOn w:val="a"/>
    <w:semiHidden/>
    <w:pPr>
      <w:tabs>
        <w:tab w:val="left" w:pos="187"/>
      </w:tabs>
      <w:spacing w:after="120" w:line="220" w:lineRule="exact"/>
      <w:ind w:left="187" w:hanging="187"/>
    </w:pPr>
  </w:style>
  <w:style w:type="paragraph" w:customStyle="1" w:styleId="a6">
    <w:name w:val="Строка Внимание"/>
    <w:basedOn w:val="a0"/>
    <w:rPr>
      <w:b/>
      <w:i/>
    </w:rPr>
  </w:style>
  <w:style w:type="paragraph" w:styleId="a0">
    <w:name w:val="Body Text"/>
    <w:basedOn w:val="a"/>
    <w:semiHidden/>
    <w:pPr>
      <w:spacing w:after="160" w:line="480" w:lineRule="auto"/>
    </w:pPr>
  </w:style>
  <w:style w:type="paragraph" w:customStyle="1" w:styleId="a7">
    <w:name w:val="Автор"/>
    <w:basedOn w:val="a0"/>
    <w:pPr>
      <w:spacing w:before="960"/>
      <w:jc w:val="center"/>
    </w:pPr>
    <w:rPr>
      <w:b/>
      <w:sz w:val="28"/>
    </w:rPr>
  </w:style>
  <w:style w:type="paragraph" w:styleId="a8">
    <w:name w:val="Block Text"/>
    <w:basedOn w:val="a0"/>
    <w:pPr>
      <w:keepLines/>
      <w:ind w:left="720" w:right="720"/>
    </w:pPr>
    <w:rPr>
      <w:i/>
    </w:rPr>
  </w:style>
  <w:style w:type="paragraph" w:customStyle="1" w:styleId="a9">
    <w:name w:val="Цитата первая"/>
    <w:basedOn w:val="a8"/>
    <w:next w:val="a8"/>
    <w:pPr>
      <w:spacing w:before="120"/>
    </w:pPr>
  </w:style>
  <w:style w:type="paragraph" w:customStyle="1" w:styleId="aa">
    <w:name w:val="Цитата последняя"/>
    <w:basedOn w:val="a8"/>
    <w:next w:val="a0"/>
    <w:pPr>
      <w:spacing w:after="240"/>
    </w:pPr>
  </w:style>
  <w:style w:type="paragraph" w:styleId="ab">
    <w:name w:val="Body Text Indent"/>
    <w:basedOn w:val="a0"/>
    <w:semiHidden/>
    <w:pPr>
      <w:ind w:left="360"/>
    </w:pPr>
  </w:style>
  <w:style w:type="paragraph" w:customStyle="1" w:styleId="ac">
    <w:name w:val="Основной текст вместе"/>
    <w:basedOn w:val="a0"/>
    <w:pPr>
      <w:keepNext/>
    </w:pPr>
  </w:style>
  <w:style w:type="paragraph" w:styleId="ad">
    <w:name w:val="caption"/>
    <w:basedOn w:val="a"/>
    <w:next w:val="a0"/>
    <w:qFormat/>
    <w:pPr>
      <w:spacing w:before="120" w:after="160"/>
    </w:pPr>
    <w:rPr>
      <w:i/>
      <w:sz w:val="18"/>
    </w:rPr>
  </w:style>
  <w:style w:type="paragraph" w:customStyle="1" w:styleId="ae">
    <w:name w:val="Метка главы"/>
    <w:basedOn w:val="a"/>
    <w:next w:val="a"/>
    <w:pPr>
      <w:keepNext/>
      <w:spacing w:before="360"/>
      <w:jc w:val="center"/>
    </w:pPr>
    <w:rPr>
      <w:rFonts w:ascii="Arial" w:hAnsi="Arial"/>
      <w:b/>
      <w:kern w:val="28"/>
      <w:sz w:val="24"/>
      <w:u w:val="single"/>
    </w:rPr>
  </w:style>
  <w:style w:type="paragraph" w:customStyle="1" w:styleId="af">
    <w:name w:val="Подзаголовок главы"/>
    <w:basedOn w:val="a"/>
    <w:next w:val="a0"/>
    <w:pPr>
      <w:keepNext/>
      <w:keepLines/>
      <w:spacing w:before="360" w:after="360"/>
      <w:jc w:val="center"/>
    </w:pPr>
    <w:rPr>
      <w:rFonts w:ascii="Arial" w:hAnsi="Arial"/>
      <w:i/>
      <w:kern w:val="28"/>
      <w:sz w:val="28"/>
    </w:rPr>
  </w:style>
  <w:style w:type="paragraph" w:customStyle="1" w:styleId="af0">
    <w:name w:val="Заголовок главы"/>
    <w:basedOn w:val="a"/>
    <w:next w:val="af"/>
    <w:pPr>
      <w:keepNext/>
      <w:keepLines/>
      <w:spacing w:before="600"/>
      <w:jc w:val="center"/>
    </w:pPr>
    <w:rPr>
      <w:rFonts w:ascii="Arial" w:hAnsi="Arial"/>
      <w:b/>
      <w:kern w:val="28"/>
      <w:sz w:val="32"/>
    </w:rPr>
  </w:style>
  <w:style w:type="paragraph" w:styleId="af1">
    <w:name w:val="Date"/>
    <w:basedOn w:val="a0"/>
    <w:pPr>
      <w:spacing w:before="960"/>
      <w:jc w:val="center"/>
    </w:pPr>
    <w:rPr>
      <w:b/>
      <w:sz w:val="28"/>
    </w:rPr>
  </w:style>
  <w:style w:type="paragraph" w:customStyle="1" w:styleId="af2">
    <w:name w:val="Метка документа"/>
    <w:basedOn w:val="a"/>
    <w:pPr>
      <w:keepNext/>
      <w:spacing w:before="240" w:after="360"/>
    </w:pPr>
    <w:rPr>
      <w:b/>
      <w:kern w:val="28"/>
      <w:sz w:val="36"/>
    </w:rPr>
  </w:style>
  <w:style w:type="character" w:customStyle="1" w:styleId="af3">
    <w:name w:val="Курсив"/>
    <w:rPr>
      <w:rFonts w:ascii="Times New Roman" w:hAnsi="Times New Roman"/>
      <w:i/>
    </w:rPr>
  </w:style>
  <w:style w:type="character" w:styleId="af4">
    <w:name w:val="endnote reference"/>
    <w:semiHidden/>
    <w:rPr>
      <w:vertAlign w:val="superscript"/>
    </w:rPr>
  </w:style>
  <w:style w:type="paragraph" w:styleId="af5">
    <w:name w:val="endnote text"/>
    <w:basedOn w:val="a"/>
    <w:semiHidden/>
    <w:pPr>
      <w:tabs>
        <w:tab w:val="left" w:pos="187"/>
      </w:tabs>
      <w:spacing w:after="120" w:line="220" w:lineRule="exact"/>
      <w:ind w:left="187" w:hanging="187"/>
    </w:pPr>
    <w:rPr>
      <w:sz w:val="18"/>
    </w:rPr>
  </w:style>
  <w:style w:type="paragraph" w:styleId="af6">
    <w:name w:val="footer"/>
    <w:basedOn w:val="a"/>
    <w:semiHidden/>
    <w:pPr>
      <w:keepLines/>
      <w:tabs>
        <w:tab w:val="center" w:pos="4320"/>
        <w:tab w:val="right" w:pos="8640"/>
      </w:tabs>
    </w:pPr>
  </w:style>
  <w:style w:type="paragraph" w:customStyle="1" w:styleId="af7">
    <w:name w:val="Нижн.колонтитул четн."/>
    <w:basedOn w:val="af6"/>
  </w:style>
  <w:style w:type="paragraph" w:customStyle="1" w:styleId="af8">
    <w:name w:val="Нижн.колонтитул первый"/>
    <w:basedOn w:val="af6"/>
    <w:pPr>
      <w:tabs>
        <w:tab w:val="clear" w:pos="8640"/>
      </w:tabs>
      <w:jc w:val="center"/>
    </w:pPr>
  </w:style>
  <w:style w:type="paragraph" w:customStyle="1" w:styleId="af9">
    <w:name w:val="Нижн.колонтитул нечетн."/>
    <w:basedOn w:val="af6"/>
    <w:pPr>
      <w:tabs>
        <w:tab w:val="right" w:pos="0"/>
      </w:tabs>
      <w:jc w:val="right"/>
    </w:pPr>
  </w:style>
  <w:style w:type="paragraph" w:customStyle="1" w:styleId="afa">
    <w:name w:val="Базовая сноска"/>
    <w:basedOn w:val="a"/>
    <w:pPr>
      <w:tabs>
        <w:tab w:val="left" w:pos="187"/>
      </w:tabs>
      <w:spacing w:line="220" w:lineRule="exact"/>
      <w:ind w:left="187" w:hanging="187"/>
    </w:pPr>
    <w:rPr>
      <w:sz w:val="18"/>
    </w:rPr>
  </w:style>
  <w:style w:type="character" w:styleId="afb">
    <w:name w:val="footnote reference"/>
    <w:semiHidden/>
    <w:rPr>
      <w:vertAlign w:val="superscript"/>
    </w:rPr>
  </w:style>
  <w:style w:type="paragraph" w:styleId="afc">
    <w:name w:val="footnote text"/>
    <w:basedOn w:val="afa"/>
    <w:semiHidden/>
    <w:pPr>
      <w:spacing w:after="120"/>
    </w:pPr>
  </w:style>
  <w:style w:type="paragraph" w:customStyle="1" w:styleId="afd">
    <w:name w:val="Определение глоссария"/>
    <w:basedOn w:val="a0"/>
    <w:pPr>
      <w:spacing w:line="240" w:lineRule="auto"/>
      <w:ind w:left="547" w:hanging="547"/>
    </w:pPr>
  </w:style>
  <w:style w:type="character" w:customStyle="1" w:styleId="afe">
    <w:name w:val="Элемент глоссария"/>
    <w:rPr>
      <w:b/>
    </w:rPr>
  </w:style>
  <w:style w:type="paragraph" w:styleId="aff">
    <w:name w:val="header"/>
    <w:basedOn w:val="a"/>
    <w:semiHidden/>
    <w:pPr>
      <w:keepLines/>
      <w:tabs>
        <w:tab w:val="center" w:pos="4320"/>
        <w:tab w:val="right" w:pos="8640"/>
      </w:tabs>
    </w:pPr>
  </w:style>
  <w:style w:type="paragraph" w:customStyle="1" w:styleId="aff0">
    <w:name w:val="Верхн.колонтитул базовый"/>
    <w:basedOn w:val="a"/>
    <w:pPr>
      <w:keepLines/>
      <w:tabs>
        <w:tab w:val="center" w:pos="4320"/>
        <w:tab w:val="right" w:pos="8640"/>
      </w:tabs>
    </w:pPr>
  </w:style>
  <w:style w:type="paragraph" w:customStyle="1" w:styleId="aff1">
    <w:name w:val="Верхн.колонтитул четн."/>
    <w:basedOn w:val="aff"/>
  </w:style>
  <w:style w:type="paragraph" w:customStyle="1" w:styleId="aff2">
    <w:name w:val="Верхн.колонтитул первый"/>
    <w:basedOn w:val="aff"/>
    <w:pPr>
      <w:tabs>
        <w:tab w:val="clear" w:pos="8640"/>
      </w:tabs>
      <w:jc w:val="center"/>
    </w:pPr>
  </w:style>
  <w:style w:type="paragraph" w:customStyle="1" w:styleId="aff3">
    <w:name w:val="Верхн.колонтитул нечетн."/>
    <w:basedOn w:val="aff"/>
    <w:pPr>
      <w:tabs>
        <w:tab w:val="right" w:pos="0"/>
      </w:tabs>
      <w:jc w:val="right"/>
    </w:pPr>
  </w:style>
  <w:style w:type="paragraph" w:customStyle="1" w:styleId="aff4">
    <w:name w:val="Базовый заголовок"/>
    <w:basedOn w:val="a"/>
    <w:next w:val="a0"/>
    <w:pPr>
      <w:keepNext/>
      <w:keepLines/>
      <w:spacing w:before="240" w:after="120"/>
    </w:pPr>
    <w:rPr>
      <w:rFonts w:ascii="Arial" w:hAnsi="Arial"/>
      <w:b/>
      <w:kern w:val="28"/>
      <w:sz w:val="36"/>
    </w:rPr>
  </w:style>
  <w:style w:type="paragraph" w:styleId="10">
    <w:name w:val="index 1"/>
    <w:basedOn w:val="a"/>
    <w:semiHidden/>
    <w:pPr>
      <w:tabs>
        <w:tab w:val="right" w:leader="dot" w:pos="3960"/>
      </w:tabs>
      <w:ind w:left="720" w:hanging="720"/>
    </w:pPr>
  </w:style>
  <w:style w:type="paragraph" w:styleId="20">
    <w:name w:val="index 2"/>
    <w:basedOn w:val="a"/>
    <w:semiHidden/>
    <w:pPr>
      <w:tabs>
        <w:tab w:val="right" w:leader="dot" w:pos="3960"/>
      </w:tabs>
      <w:ind w:left="1080" w:hanging="720"/>
    </w:pPr>
  </w:style>
  <w:style w:type="paragraph" w:styleId="30">
    <w:name w:val="index 3"/>
    <w:basedOn w:val="a"/>
    <w:semiHidden/>
    <w:pPr>
      <w:tabs>
        <w:tab w:val="right" w:leader="dot" w:pos="3960"/>
      </w:tabs>
      <w:ind w:left="1440" w:hanging="720"/>
    </w:pPr>
  </w:style>
  <w:style w:type="paragraph" w:styleId="40">
    <w:name w:val="index 4"/>
    <w:basedOn w:val="a"/>
    <w:semiHidden/>
    <w:pPr>
      <w:tabs>
        <w:tab w:val="right" w:leader="dot" w:pos="3960"/>
      </w:tabs>
      <w:ind w:left="1800" w:hanging="720"/>
    </w:pPr>
  </w:style>
  <w:style w:type="paragraph" w:styleId="50">
    <w:name w:val="index 5"/>
    <w:basedOn w:val="a"/>
    <w:semiHidden/>
    <w:pPr>
      <w:tabs>
        <w:tab w:val="right" w:leader="dot" w:pos="3960"/>
      </w:tabs>
      <w:ind w:left="2160" w:hanging="720"/>
    </w:pPr>
  </w:style>
  <w:style w:type="paragraph" w:styleId="60">
    <w:name w:val="index 6"/>
    <w:basedOn w:val="a"/>
    <w:semiHidden/>
    <w:pPr>
      <w:tabs>
        <w:tab w:val="right" w:leader="dot" w:pos="3960"/>
      </w:tabs>
      <w:ind w:left="1800" w:hanging="720"/>
    </w:pPr>
  </w:style>
  <w:style w:type="paragraph" w:styleId="70">
    <w:name w:val="index 7"/>
    <w:basedOn w:val="a"/>
    <w:semiHidden/>
    <w:pPr>
      <w:tabs>
        <w:tab w:val="right" w:leader="dot" w:pos="3960"/>
      </w:tabs>
      <w:ind w:left="2160" w:hanging="720"/>
    </w:pPr>
  </w:style>
  <w:style w:type="paragraph" w:styleId="80">
    <w:name w:val="index 8"/>
    <w:basedOn w:val="a"/>
    <w:semiHidden/>
    <w:pPr>
      <w:tabs>
        <w:tab w:val="right" w:leader="dot" w:pos="3960"/>
      </w:tabs>
      <w:ind w:left="2520" w:hanging="720"/>
    </w:pPr>
  </w:style>
  <w:style w:type="paragraph" w:styleId="90">
    <w:name w:val="index 9"/>
    <w:basedOn w:val="a"/>
    <w:semiHidden/>
    <w:pPr>
      <w:tabs>
        <w:tab w:val="right" w:leader="dot" w:pos="3960"/>
      </w:tabs>
      <w:ind w:left="2880" w:hanging="720"/>
    </w:pPr>
  </w:style>
  <w:style w:type="paragraph" w:customStyle="1" w:styleId="aff5">
    <w:name w:val="Базовый указатель"/>
    <w:basedOn w:val="a"/>
    <w:pPr>
      <w:tabs>
        <w:tab w:val="right" w:leader="dot" w:pos="3960"/>
      </w:tabs>
      <w:ind w:left="720" w:hanging="720"/>
    </w:pPr>
  </w:style>
  <w:style w:type="paragraph" w:styleId="aff6">
    <w:name w:val="index heading"/>
    <w:basedOn w:val="a"/>
    <w:next w:val="10"/>
    <w:semiHidden/>
    <w:pPr>
      <w:keepNext/>
      <w:spacing w:before="120"/>
    </w:pPr>
    <w:rPr>
      <w:rFonts w:ascii="Arial" w:hAnsi="Arial"/>
      <w:b/>
      <w:kern w:val="28"/>
      <w:sz w:val="28"/>
    </w:rPr>
  </w:style>
  <w:style w:type="character" w:customStyle="1" w:styleId="aff7">
    <w:name w:val="Полужирный курсив"/>
    <w:rPr>
      <w:b/>
      <w:i/>
    </w:rPr>
  </w:style>
  <w:style w:type="character" w:styleId="aff8">
    <w:name w:val="line number"/>
    <w:semiHidden/>
    <w:rPr>
      <w:rFonts w:ascii="Arial" w:hAnsi="Arial"/>
      <w:sz w:val="18"/>
    </w:rPr>
  </w:style>
  <w:style w:type="paragraph" w:styleId="aff9">
    <w:name w:val="List"/>
    <w:basedOn w:val="a0"/>
    <w:semiHidden/>
    <w:pPr>
      <w:tabs>
        <w:tab w:val="left" w:pos="720"/>
      </w:tabs>
      <w:spacing w:after="80"/>
      <w:ind w:left="720" w:hanging="360"/>
    </w:pPr>
  </w:style>
  <w:style w:type="paragraph" w:styleId="21">
    <w:name w:val="List 2"/>
    <w:basedOn w:val="aff9"/>
    <w:semiHidden/>
    <w:pPr>
      <w:tabs>
        <w:tab w:val="clear" w:pos="720"/>
        <w:tab w:val="left" w:pos="1080"/>
      </w:tabs>
      <w:ind w:left="1080"/>
    </w:pPr>
  </w:style>
  <w:style w:type="paragraph" w:styleId="31">
    <w:name w:val="List 3"/>
    <w:basedOn w:val="aff9"/>
    <w:semiHidden/>
    <w:pPr>
      <w:tabs>
        <w:tab w:val="clear" w:pos="720"/>
        <w:tab w:val="left" w:pos="1440"/>
      </w:tabs>
      <w:ind w:left="1440"/>
    </w:pPr>
  </w:style>
  <w:style w:type="paragraph" w:styleId="41">
    <w:name w:val="List 4"/>
    <w:basedOn w:val="aff9"/>
    <w:semiHidden/>
    <w:pPr>
      <w:tabs>
        <w:tab w:val="clear" w:pos="720"/>
        <w:tab w:val="left" w:pos="1800"/>
      </w:tabs>
      <w:ind w:left="1800"/>
    </w:pPr>
  </w:style>
  <w:style w:type="paragraph" w:styleId="51">
    <w:name w:val="List 5"/>
    <w:basedOn w:val="aff9"/>
    <w:semiHidden/>
    <w:pPr>
      <w:tabs>
        <w:tab w:val="clear" w:pos="720"/>
        <w:tab w:val="left" w:pos="2160"/>
      </w:tabs>
      <w:ind w:left="2160"/>
    </w:pPr>
  </w:style>
  <w:style w:type="paragraph" w:styleId="affa">
    <w:name w:val="List Bullet"/>
    <w:basedOn w:val="aff9"/>
    <w:semiHidden/>
    <w:pPr>
      <w:tabs>
        <w:tab w:val="clear" w:pos="720"/>
      </w:tabs>
      <w:spacing w:after="160"/>
    </w:pPr>
  </w:style>
  <w:style w:type="paragraph" w:styleId="22">
    <w:name w:val="List Bullet 2"/>
    <w:basedOn w:val="affa"/>
    <w:semiHidden/>
    <w:pPr>
      <w:ind w:left="1080"/>
    </w:pPr>
  </w:style>
  <w:style w:type="paragraph" w:styleId="32">
    <w:name w:val="List Bullet 3"/>
    <w:basedOn w:val="affa"/>
    <w:semiHidden/>
    <w:pPr>
      <w:ind w:left="1440"/>
    </w:pPr>
  </w:style>
  <w:style w:type="paragraph" w:styleId="42">
    <w:name w:val="List Bullet 4"/>
    <w:basedOn w:val="affa"/>
    <w:semiHidden/>
    <w:pPr>
      <w:ind w:left="1800"/>
    </w:pPr>
  </w:style>
  <w:style w:type="paragraph" w:styleId="52">
    <w:name w:val="List Bullet 5"/>
    <w:basedOn w:val="affa"/>
    <w:semiHidden/>
    <w:pPr>
      <w:ind w:left="2160"/>
    </w:pPr>
  </w:style>
  <w:style w:type="paragraph" w:customStyle="1" w:styleId="affb">
    <w:name w:val="Список бюл. первый"/>
    <w:basedOn w:val="affa"/>
    <w:next w:val="affa"/>
    <w:pPr>
      <w:spacing w:before="80"/>
    </w:pPr>
  </w:style>
  <w:style w:type="paragraph" w:customStyle="1" w:styleId="affc">
    <w:name w:val="Список бюл. последний"/>
    <w:basedOn w:val="affa"/>
    <w:next w:val="a0"/>
    <w:pPr>
      <w:spacing w:after="240"/>
    </w:pPr>
  </w:style>
  <w:style w:type="paragraph" w:styleId="affd">
    <w:name w:val="List Continue"/>
    <w:basedOn w:val="aff9"/>
    <w:semiHidden/>
    <w:pPr>
      <w:tabs>
        <w:tab w:val="clear" w:pos="720"/>
      </w:tabs>
      <w:spacing w:after="160"/>
    </w:pPr>
  </w:style>
  <w:style w:type="paragraph" w:styleId="23">
    <w:name w:val="List Continue 2"/>
    <w:basedOn w:val="affd"/>
    <w:semiHidden/>
    <w:pPr>
      <w:ind w:left="1080"/>
    </w:pPr>
  </w:style>
  <w:style w:type="paragraph" w:styleId="33">
    <w:name w:val="List Continue 3"/>
    <w:basedOn w:val="affd"/>
    <w:semiHidden/>
    <w:pPr>
      <w:ind w:left="1440"/>
    </w:pPr>
  </w:style>
  <w:style w:type="paragraph" w:styleId="43">
    <w:name w:val="List Continue 4"/>
    <w:basedOn w:val="affd"/>
    <w:semiHidden/>
    <w:pPr>
      <w:ind w:left="1800"/>
    </w:pPr>
  </w:style>
  <w:style w:type="paragraph" w:styleId="53">
    <w:name w:val="List Continue 5"/>
    <w:basedOn w:val="affd"/>
    <w:semiHidden/>
    <w:pPr>
      <w:ind w:left="2160"/>
    </w:pPr>
  </w:style>
  <w:style w:type="paragraph" w:customStyle="1" w:styleId="affe">
    <w:name w:val="Список первый"/>
    <w:basedOn w:val="aff9"/>
    <w:next w:val="aff9"/>
    <w:pPr>
      <w:spacing w:before="80"/>
    </w:pPr>
  </w:style>
  <w:style w:type="paragraph" w:customStyle="1" w:styleId="afff">
    <w:name w:val="Список последний"/>
    <w:basedOn w:val="aff9"/>
    <w:next w:val="a0"/>
    <w:pPr>
      <w:spacing w:after="240"/>
    </w:pPr>
  </w:style>
  <w:style w:type="paragraph" w:styleId="afff0">
    <w:name w:val="List Number"/>
    <w:basedOn w:val="aff9"/>
    <w:semiHidden/>
    <w:pPr>
      <w:tabs>
        <w:tab w:val="clear" w:pos="720"/>
      </w:tabs>
      <w:spacing w:after="160"/>
    </w:pPr>
  </w:style>
  <w:style w:type="paragraph" w:styleId="24">
    <w:name w:val="List Number 2"/>
    <w:basedOn w:val="afff0"/>
    <w:semiHidden/>
    <w:pPr>
      <w:ind w:left="1080"/>
    </w:pPr>
  </w:style>
  <w:style w:type="paragraph" w:styleId="34">
    <w:name w:val="List Number 3"/>
    <w:basedOn w:val="afff0"/>
    <w:semiHidden/>
    <w:pPr>
      <w:ind w:left="1440"/>
    </w:pPr>
  </w:style>
  <w:style w:type="paragraph" w:styleId="44">
    <w:name w:val="List Number 4"/>
    <w:basedOn w:val="afff0"/>
    <w:semiHidden/>
    <w:pPr>
      <w:ind w:left="1800"/>
    </w:pPr>
  </w:style>
  <w:style w:type="paragraph" w:styleId="54">
    <w:name w:val="List Number 5"/>
    <w:basedOn w:val="afff0"/>
    <w:semiHidden/>
    <w:pPr>
      <w:ind w:left="2160"/>
    </w:pPr>
  </w:style>
  <w:style w:type="paragraph" w:customStyle="1" w:styleId="afff1">
    <w:name w:val="Список нум. первый"/>
    <w:basedOn w:val="afff0"/>
    <w:next w:val="afff0"/>
    <w:pPr>
      <w:spacing w:before="80"/>
    </w:pPr>
  </w:style>
  <w:style w:type="paragraph" w:customStyle="1" w:styleId="afff2">
    <w:name w:val="Список нум. последний"/>
    <w:basedOn w:val="afff0"/>
    <w:next w:val="a0"/>
    <w:pPr>
      <w:spacing w:after="240"/>
    </w:pPr>
  </w:style>
  <w:style w:type="paragraph" w:styleId="afff3">
    <w:name w:val="macro"/>
    <w:basedOn w:val="a0"/>
    <w:semiHidden/>
    <w:pPr>
      <w:spacing w:after="120" w:line="240" w:lineRule="auto"/>
    </w:pPr>
    <w:rPr>
      <w:rFonts w:ascii="Courier New" w:hAnsi="Courier New"/>
    </w:rPr>
  </w:style>
  <w:style w:type="paragraph" w:customStyle="1" w:styleId="afff4">
    <w:name w:val="Имя"/>
    <w:basedOn w:val="a0"/>
    <w:pPr>
      <w:jc w:val="center"/>
    </w:pPr>
  </w:style>
  <w:style w:type="character" w:styleId="afff5">
    <w:name w:val="page number"/>
    <w:semiHidden/>
    <w:rPr>
      <w:b/>
    </w:rPr>
  </w:style>
  <w:style w:type="paragraph" w:customStyle="1" w:styleId="afff6">
    <w:name w:val="Метка части"/>
    <w:basedOn w:val="aff4"/>
    <w:next w:val="a"/>
    <w:pPr>
      <w:spacing w:before="600" w:after="160"/>
      <w:jc w:val="center"/>
    </w:pPr>
    <w:rPr>
      <w:b w:val="0"/>
      <w:sz w:val="24"/>
      <w:u w:val="single"/>
    </w:rPr>
  </w:style>
  <w:style w:type="paragraph" w:customStyle="1" w:styleId="afff7">
    <w:name w:val="Подзаголовок части"/>
    <w:basedOn w:val="a"/>
    <w:next w:val="a0"/>
    <w:pPr>
      <w:keepNext/>
      <w:spacing w:before="360" w:after="120"/>
      <w:jc w:val="center"/>
    </w:pPr>
    <w:rPr>
      <w:rFonts w:ascii="Arial" w:hAnsi="Arial"/>
      <w:i/>
      <w:kern w:val="28"/>
      <w:sz w:val="32"/>
    </w:rPr>
  </w:style>
  <w:style w:type="paragraph" w:customStyle="1" w:styleId="afff8">
    <w:name w:val="Заголовок части"/>
    <w:basedOn w:val="aff4"/>
    <w:next w:val="afff7"/>
    <w:pPr>
      <w:spacing w:before="600"/>
      <w:jc w:val="center"/>
    </w:pPr>
  </w:style>
  <w:style w:type="paragraph" w:customStyle="1" w:styleId="afff9">
    <w:name w:val="Иллюстрация"/>
    <w:basedOn w:val="a0"/>
    <w:next w:val="ad"/>
    <w:pPr>
      <w:keepNext/>
      <w:spacing w:line="240" w:lineRule="auto"/>
    </w:pPr>
  </w:style>
  <w:style w:type="paragraph" w:customStyle="1" w:styleId="afffa">
    <w:name w:val="Заголовок раздела"/>
    <w:basedOn w:val="aff4"/>
    <w:pPr>
      <w:spacing w:before="120" w:after="160"/>
    </w:pPr>
    <w:rPr>
      <w:sz w:val="28"/>
    </w:rPr>
  </w:style>
  <w:style w:type="paragraph" w:customStyle="1" w:styleId="afffb">
    <w:name w:val="Метка раздела"/>
    <w:basedOn w:val="aff4"/>
    <w:next w:val="a0"/>
    <w:pPr>
      <w:spacing w:after="360"/>
      <w:jc w:val="center"/>
    </w:pPr>
  </w:style>
  <w:style w:type="paragraph" w:styleId="afffc">
    <w:name w:val="Subtitle"/>
    <w:basedOn w:val="afffd"/>
    <w:next w:val="a0"/>
    <w:qFormat/>
    <w:pPr>
      <w:spacing w:before="0" w:after="240"/>
    </w:pPr>
    <w:rPr>
      <w:b w:val="0"/>
      <w:i/>
      <w:sz w:val="28"/>
    </w:rPr>
  </w:style>
  <w:style w:type="paragraph" w:styleId="afffd">
    <w:name w:val="Title"/>
    <w:basedOn w:val="aff4"/>
    <w:next w:val="afffc"/>
    <w:qFormat/>
    <w:pPr>
      <w:spacing w:before="360" w:after="160"/>
      <w:jc w:val="center"/>
    </w:pPr>
    <w:rPr>
      <w:sz w:val="40"/>
    </w:rPr>
  </w:style>
  <w:style w:type="paragraph" w:customStyle="1" w:styleId="afffe">
    <w:name w:val="Подзаголовок обложки"/>
    <w:basedOn w:val="a"/>
    <w:next w:val="a0"/>
    <w:pPr>
      <w:keepNext/>
      <w:spacing w:before="240" w:after="160"/>
      <w:jc w:val="center"/>
    </w:pPr>
    <w:rPr>
      <w:rFonts w:ascii="Arial" w:hAnsi="Arial"/>
      <w:i/>
      <w:kern w:val="28"/>
      <w:sz w:val="36"/>
    </w:rPr>
  </w:style>
  <w:style w:type="character" w:customStyle="1" w:styleId="affff">
    <w:name w:val="Верхний индекс"/>
    <w:rPr>
      <w:rFonts w:ascii="Times New Roman" w:hAnsi="Times New Roman"/>
      <w:vertAlign w:val="superscript"/>
    </w:rPr>
  </w:style>
  <w:style w:type="paragraph" w:styleId="affff0">
    <w:name w:val="table of authorities"/>
    <w:basedOn w:val="a"/>
    <w:semiHidden/>
    <w:pPr>
      <w:tabs>
        <w:tab w:val="right" w:leader="dot" w:pos="8640"/>
      </w:tabs>
      <w:ind w:left="360" w:hanging="360"/>
    </w:pPr>
  </w:style>
  <w:style w:type="paragraph" w:styleId="affff1">
    <w:name w:val="table of figures"/>
    <w:basedOn w:val="a"/>
    <w:semiHidden/>
    <w:pPr>
      <w:tabs>
        <w:tab w:val="right" w:leader="dot" w:pos="8640"/>
      </w:tabs>
      <w:ind w:left="720" w:hanging="720"/>
    </w:pPr>
  </w:style>
  <w:style w:type="paragraph" w:customStyle="1" w:styleId="affff2">
    <w:name w:val="Заголовок обложки"/>
    <w:basedOn w:val="aff4"/>
    <w:next w:val="afffe"/>
    <w:pPr>
      <w:spacing w:before="720" w:after="160"/>
      <w:jc w:val="center"/>
    </w:pPr>
    <w:rPr>
      <w:sz w:val="48"/>
    </w:rPr>
  </w:style>
  <w:style w:type="paragraph" w:styleId="affff3">
    <w:name w:val="toa heading"/>
    <w:basedOn w:val="afffa"/>
    <w:next w:val="affff0"/>
    <w:semiHidden/>
  </w:style>
  <w:style w:type="paragraph" w:styleId="11">
    <w:name w:val="toc 1"/>
    <w:basedOn w:val="a"/>
    <w:semiHidden/>
    <w:pPr>
      <w:tabs>
        <w:tab w:val="right" w:leader="dot" w:pos="9639"/>
      </w:tabs>
      <w:spacing w:before="120" w:after="120"/>
    </w:pPr>
    <w:rPr>
      <w:b/>
      <w:caps/>
    </w:rPr>
  </w:style>
  <w:style w:type="paragraph" w:styleId="25">
    <w:name w:val="toc 2"/>
    <w:basedOn w:val="a"/>
    <w:semiHidden/>
    <w:pPr>
      <w:tabs>
        <w:tab w:val="right" w:leader="dot" w:pos="9639"/>
      </w:tabs>
    </w:pPr>
    <w:rPr>
      <w:smallCaps/>
    </w:rPr>
  </w:style>
  <w:style w:type="paragraph" w:styleId="35">
    <w:name w:val="toc 3"/>
    <w:basedOn w:val="a"/>
    <w:semiHidden/>
    <w:pPr>
      <w:tabs>
        <w:tab w:val="right" w:leader="dot" w:pos="9639"/>
      </w:tabs>
      <w:ind w:left="200"/>
    </w:pPr>
    <w:rPr>
      <w:i/>
    </w:rPr>
  </w:style>
  <w:style w:type="paragraph" w:styleId="45">
    <w:name w:val="toc 4"/>
    <w:basedOn w:val="a"/>
    <w:semiHidden/>
    <w:pPr>
      <w:tabs>
        <w:tab w:val="right" w:leader="dot" w:pos="9639"/>
      </w:tabs>
      <w:ind w:left="400"/>
    </w:pPr>
    <w:rPr>
      <w:sz w:val="18"/>
    </w:rPr>
  </w:style>
  <w:style w:type="paragraph" w:styleId="55">
    <w:name w:val="toc 5"/>
    <w:basedOn w:val="a"/>
    <w:semiHidden/>
    <w:pPr>
      <w:tabs>
        <w:tab w:val="right" w:leader="dot" w:pos="9639"/>
      </w:tabs>
      <w:ind w:left="600"/>
    </w:pPr>
    <w:rPr>
      <w:sz w:val="18"/>
    </w:rPr>
  </w:style>
  <w:style w:type="paragraph" w:styleId="61">
    <w:name w:val="toc 6"/>
    <w:basedOn w:val="a"/>
    <w:semiHidden/>
    <w:pPr>
      <w:tabs>
        <w:tab w:val="right" w:leader="dot" w:pos="9639"/>
      </w:tabs>
      <w:ind w:left="800"/>
    </w:pPr>
    <w:rPr>
      <w:sz w:val="18"/>
    </w:rPr>
  </w:style>
  <w:style w:type="paragraph" w:styleId="71">
    <w:name w:val="toc 7"/>
    <w:basedOn w:val="a"/>
    <w:semiHidden/>
    <w:pPr>
      <w:tabs>
        <w:tab w:val="right" w:leader="dot" w:pos="9639"/>
      </w:tabs>
      <w:ind w:left="1000"/>
    </w:pPr>
    <w:rPr>
      <w:sz w:val="18"/>
    </w:rPr>
  </w:style>
  <w:style w:type="paragraph" w:styleId="81">
    <w:name w:val="toc 8"/>
    <w:basedOn w:val="a"/>
    <w:semiHidden/>
    <w:pPr>
      <w:tabs>
        <w:tab w:val="right" w:leader="dot" w:pos="9639"/>
      </w:tabs>
      <w:ind w:left="1200"/>
    </w:pPr>
    <w:rPr>
      <w:sz w:val="18"/>
    </w:rPr>
  </w:style>
  <w:style w:type="paragraph" w:styleId="91">
    <w:name w:val="toc 9"/>
    <w:basedOn w:val="a"/>
    <w:semiHidden/>
    <w:pPr>
      <w:tabs>
        <w:tab w:val="right" w:leader="dot" w:pos="9639"/>
      </w:tabs>
      <w:ind w:left="1400"/>
    </w:pPr>
    <w:rPr>
      <w:sz w:val="18"/>
    </w:rPr>
  </w:style>
  <w:style w:type="paragraph" w:customStyle="1" w:styleId="affff4">
    <w:name w:val="Базовое оглавление"/>
    <w:basedOn w:val="a"/>
    <w:pPr>
      <w:tabs>
        <w:tab w:val="right" w:leader="dot" w:pos="8640"/>
      </w:tabs>
    </w:pPr>
  </w:style>
  <w:style w:type="paragraph" w:styleId="affff5">
    <w:name w:val="envelope address"/>
    <w:basedOn w:val="a"/>
    <w:semiHidden/>
    <w:pPr>
      <w:framePr w:w="7920" w:h="1980" w:hRule="exact" w:hSpace="141" w:wrap="auto" w:hAnchor="page" w:xAlign="center" w:yAlign="bottom"/>
      <w:ind w:left="2880"/>
    </w:pPr>
    <w:rPr>
      <w:sz w:val="24"/>
    </w:rPr>
  </w:style>
  <w:style w:type="paragraph" w:styleId="affff6">
    <w:name w:val="Message Header"/>
    <w:basedOn w:val="a"/>
    <w:semiHidden/>
    <w:pPr>
      <w:ind w:left="1134" w:hanging="1134"/>
    </w:pPr>
    <w:rPr>
      <w:rFonts w:ascii="Arial" w:hAnsi="Arial"/>
      <w:sz w:val="24"/>
    </w:rPr>
  </w:style>
  <w:style w:type="paragraph" w:styleId="26">
    <w:name w:val="envelope return"/>
    <w:basedOn w:val="a"/>
    <w:semiHidden/>
  </w:style>
  <w:style w:type="paragraph" w:styleId="affff7">
    <w:name w:val="Closing"/>
    <w:basedOn w:val="a"/>
    <w:semiHidden/>
    <w:pPr>
      <w:ind w:left="4252"/>
    </w:pPr>
  </w:style>
  <w:style w:type="paragraph" w:styleId="affff8">
    <w:name w:val="Normal Indent"/>
    <w:basedOn w:val="a"/>
    <w:semiHidden/>
    <w:pPr>
      <w:ind w:left="708"/>
    </w:pPr>
  </w:style>
  <w:style w:type="paragraph" w:styleId="affff9">
    <w:name w:val="Signature"/>
    <w:basedOn w:val="a"/>
    <w:semiHidden/>
    <w:pPr>
      <w:ind w:left="4252"/>
    </w:pPr>
  </w:style>
  <w:style w:type="paragraph" w:styleId="affffa">
    <w:name w:val="Balloon Text"/>
    <w:basedOn w:val="a"/>
    <w:link w:val="affffb"/>
    <w:uiPriority w:val="99"/>
    <w:semiHidden/>
    <w:unhideWhenUsed/>
    <w:rsid w:val="00394B7C"/>
    <w:rPr>
      <w:rFonts w:ascii="Segoe UI" w:hAnsi="Segoe UI" w:cs="Segoe UI"/>
      <w:sz w:val="18"/>
      <w:szCs w:val="18"/>
    </w:rPr>
  </w:style>
  <w:style w:type="character" w:customStyle="1" w:styleId="affffb">
    <w:name w:val="Текст у виносці Знак"/>
    <w:basedOn w:val="a1"/>
    <w:link w:val="affffa"/>
    <w:uiPriority w:val="99"/>
    <w:semiHidden/>
    <w:rsid w:val="00394B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13620</Words>
  <Characters>77640</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Б.И. Алехин    “ Виды Ценных бумаг”</vt:lpstr>
    </vt:vector>
  </TitlesOfParts>
  <Company>SPecialiST RePack</Company>
  <LinksUpToDate>false</LinksUpToDate>
  <CharactersWithSpaces>91078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Б.И. Алехин    “ Виды Ценных бумаг”</dc:title>
  <dc:subject/>
  <dc:creator>Terekhova</dc:creator>
  <cp:keywords/>
  <cp:lastModifiedBy>Irina</cp:lastModifiedBy>
  <cp:revision>2</cp:revision>
  <cp:lastPrinted>1998-03-12T08:40:00Z</cp:lastPrinted>
  <dcterms:created xsi:type="dcterms:W3CDTF">2014-08-05T13:31:00Z</dcterms:created>
  <dcterms:modified xsi:type="dcterms:W3CDTF">2014-08-05T13:31:00Z</dcterms:modified>
</cp:coreProperties>
</file>