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D16" w:rsidRDefault="00680D16">
      <w:pPr>
        <w:jc w:val="center"/>
        <w:rPr>
          <w:sz w:val="28"/>
          <w:szCs w:val="28"/>
        </w:rPr>
      </w:pPr>
      <w:r>
        <w:t xml:space="preserve">  </w:t>
      </w:r>
      <w:r w:rsidR="00E60FB6">
        <w:rPr>
          <w:sz w:val="28"/>
          <w:szCs w:val="28"/>
        </w:rPr>
        <w:t>ФЕДЕРАЛЬНОЕ АГЕНСТВО ПО ОБРАЗОВАНИЮ</w:t>
      </w:r>
    </w:p>
    <w:p w:rsidR="00680D16" w:rsidRDefault="00680D16">
      <w:pPr>
        <w:jc w:val="center"/>
        <w:rPr>
          <w:sz w:val="24"/>
          <w:szCs w:val="24"/>
        </w:rPr>
      </w:pPr>
    </w:p>
    <w:p w:rsidR="00680D16" w:rsidRDefault="00680D16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образовательное учреждение высшего профессионального образования</w:t>
      </w:r>
    </w:p>
    <w:p w:rsidR="00680D16" w:rsidRDefault="00680D16">
      <w:pPr>
        <w:jc w:val="center"/>
        <w:rPr>
          <w:sz w:val="24"/>
          <w:szCs w:val="24"/>
        </w:rPr>
      </w:pPr>
    </w:p>
    <w:p w:rsidR="00680D16" w:rsidRDefault="00680D16">
      <w:pPr>
        <w:jc w:val="center"/>
        <w:rPr>
          <w:sz w:val="32"/>
          <w:szCs w:val="32"/>
        </w:rPr>
      </w:pPr>
      <w:r>
        <w:rPr>
          <w:sz w:val="32"/>
          <w:szCs w:val="32"/>
        </w:rPr>
        <w:t>ТЮМЕНСКИЙ ГОСУДАРСТВЕННЫЙ НЕФТЕГАЗОВЫЙ УНИВЕРСИТЕТ</w:t>
      </w:r>
    </w:p>
    <w:p w:rsidR="00680D16" w:rsidRDefault="00680D16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транспорта</w:t>
      </w:r>
    </w:p>
    <w:p w:rsidR="00680D16" w:rsidRDefault="00680D16">
      <w:pPr>
        <w:jc w:val="center"/>
        <w:rPr>
          <w:sz w:val="28"/>
          <w:szCs w:val="28"/>
        </w:rPr>
      </w:pPr>
    </w:p>
    <w:p w:rsidR="00680D16" w:rsidRDefault="00680D16">
      <w:pPr>
        <w:jc w:val="center"/>
        <w:rPr>
          <w:sz w:val="24"/>
          <w:szCs w:val="24"/>
        </w:rPr>
      </w:pPr>
    </w:p>
    <w:p w:rsidR="00680D16" w:rsidRDefault="00680D16">
      <w:pPr>
        <w:ind w:left="4536"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КАФЕДРА </w:t>
      </w:r>
      <w:r w:rsidR="00E60FB6">
        <w:rPr>
          <w:sz w:val="22"/>
          <w:szCs w:val="22"/>
        </w:rPr>
        <w:t>«</w:t>
      </w:r>
      <w:r>
        <w:rPr>
          <w:sz w:val="22"/>
          <w:szCs w:val="22"/>
        </w:rPr>
        <w:t>ЭОМ</w:t>
      </w:r>
      <w:r w:rsidR="00E60FB6">
        <w:rPr>
          <w:sz w:val="22"/>
          <w:szCs w:val="22"/>
        </w:rPr>
        <w:t>»</w:t>
      </w:r>
    </w:p>
    <w:p w:rsidR="00680D16" w:rsidRDefault="00680D16">
      <w:pPr>
        <w:jc w:val="center"/>
        <w:rPr>
          <w:sz w:val="22"/>
          <w:szCs w:val="22"/>
        </w:rPr>
      </w:pPr>
    </w:p>
    <w:p w:rsidR="00680D16" w:rsidRDefault="00680D16">
      <w:pPr>
        <w:jc w:val="center"/>
        <w:rPr>
          <w:sz w:val="24"/>
          <w:szCs w:val="24"/>
        </w:rPr>
      </w:pPr>
    </w:p>
    <w:p w:rsidR="00680D16" w:rsidRDefault="00680D16">
      <w:pPr>
        <w:jc w:val="center"/>
        <w:rPr>
          <w:sz w:val="24"/>
          <w:szCs w:val="24"/>
        </w:rPr>
      </w:pPr>
    </w:p>
    <w:p w:rsidR="00680D16" w:rsidRDefault="00680D16">
      <w:pPr>
        <w:jc w:val="center"/>
        <w:rPr>
          <w:sz w:val="24"/>
          <w:szCs w:val="24"/>
        </w:rPr>
      </w:pPr>
    </w:p>
    <w:p w:rsidR="00680D16" w:rsidRDefault="00680D16">
      <w:pPr>
        <w:jc w:val="center"/>
        <w:rPr>
          <w:sz w:val="24"/>
          <w:szCs w:val="24"/>
        </w:rPr>
      </w:pPr>
    </w:p>
    <w:p w:rsidR="00680D16" w:rsidRDefault="00680D16">
      <w:pPr>
        <w:jc w:val="center"/>
        <w:rPr>
          <w:sz w:val="24"/>
          <w:szCs w:val="24"/>
        </w:rPr>
      </w:pPr>
    </w:p>
    <w:p w:rsidR="00680D16" w:rsidRDefault="00680D16">
      <w:pPr>
        <w:jc w:val="center"/>
        <w:rPr>
          <w:sz w:val="24"/>
          <w:szCs w:val="24"/>
        </w:rPr>
      </w:pPr>
    </w:p>
    <w:p w:rsidR="00680D16" w:rsidRDefault="00680D16">
      <w:pPr>
        <w:jc w:val="center"/>
        <w:rPr>
          <w:sz w:val="36"/>
          <w:szCs w:val="36"/>
        </w:rPr>
      </w:pPr>
      <w:r>
        <w:rPr>
          <w:sz w:val="36"/>
          <w:szCs w:val="36"/>
        </w:rPr>
        <w:t>КУРСОВАЯ РАБОТА</w:t>
      </w:r>
    </w:p>
    <w:p w:rsidR="00680D16" w:rsidRDefault="00680D16">
      <w:pPr>
        <w:jc w:val="center"/>
        <w:rPr>
          <w:sz w:val="24"/>
          <w:szCs w:val="24"/>
        </w:rPr>
      </w:pPr>
    </w:p>
    <w:p w:rsidR="00680D16" w:rsidRDefault="00680D16">
      <w:pPr>
        <w:jc w:val="center"/>
        <w:rPr>
          <w:sz w:val="24"/>
          <w:szCs w:val="24"/>
        </w:rPr>
      </w:pPr>
      <w:r>
        <w:rPr>
          <w:sz w:val="24"/>
          <w:szCs w:val="24"/>
        </w:rPr>
        <w:t>ПО ПРЕДМЕТУ</w:t>
      </w:r>
    </w:p>
    <w:p w:rsidR="00680D16" w:rsidRDefault="00680D16">
      <w:pPr>
        <w:jc w:val="center"/>
        <w:rPr>
          <w:sz w:val="24"/>
          <w:szCs w:val="24"/>
        </w:rPr>
      </w:pPr>
    </w:p>
    <w:p w:rsidR="00680D16" w:rsidRDefault="00680D16">
      <w:pPr>
        <w:jc w:val="center"/>
        <w:rPr>
          <w:sz w:val="24"/>
          <w:szCs w:val="24"/>
        </w:rPr>
      </w:pPr>
    </w:p>
    <w:p w:rsidR="00680D16" w:rsidRDefault="00680D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ПРОИЗВОДСТВЕННО-ТЕХНИЧЕСКАЯ </w:t>
      </w:r>
      <w:r w:rsidR="001D5311">
        <w:rPr>
          <w:sz w:val="24"/>
          <w:szCs w:val="24"/>
        </w:rPr>
        <w:t>ИНФРАСТР</w:t>
      </w:r>
      <w:r w:rsidR="00F56CEC">
        <w:rPr>
          <w:sz w:val="24"/>
          <w:szCs w:val="24"/>
        </w:rPr>
        <w:t>У</w:t>
      </w:r>
      <w:r w:rsidR="001D5311">
        <w:rPr>
          <w:sz w:val="24"/>
          <w:szCs w:val="24"/>
        </w:rPr>
        <w:t xml:space="preserve">КТУРА </w:t>
      </w:r>
      <w:r>
        <w:rPr>
          <w:sz w:val="24"/>
          <w:szCs w:val="24"/>
        </w:rPr>
        <w:t xml:space="preserve"> ПРЕДПРИЯТИЙ СЕРВИС</w:t>
      </w:r>
      <w:r w:rsidR="001D5311">
        <w:rPr>
          <w:sz w:val="24"/>
          <w:szCs w:val="24"/>
        </w:rPr>
        <w:t>НОГО ОБСЛУЖИВАНИЯ</w:t>
      </w:r>
      <w:r w:rsidR="00F56CEC">
        <w:rPr>
          <w:sz w:val="24"/>
          <w:szCs w:val="24"/>
        </w:rPr>
        <w:t xml:space="preserve"> ТМО</w:t>
      </w:r>
    </w:p>
    <w:p w:rsidR="00680D16" w:rsidRDefault="00680D16">
      <w:pPr>
        <w:jc w:val="center"/>
        <w:rPr>
          <w:sz w:val="24"/>
          <w:szCs w:val="24"/>
        </w:rPr>
      </w:pPr>
    </w:p>
    <w:p w:rsidR="00680D16" w:rsidRDefault="00680D16">
      <w:pPr>
        <w:jc w:val="center"/>
        <w:rPr>
          <w:sz w:val="24"/>
          <w:szCs w:val="24"/>
        </w:rPr>
      </w:pPr>
    </w:p>
    <w:p w:rsidR="00680D16" w:rsidRPr="00BB6E4F" w:rsidRDefault="00BB6E4F">
      <w:pPr>
        <w:jc w:val="center"/>
        <w:rPr>
          <w:sz w:val="24"/>
          <w:szCs w:val="24"/>
        </w:rPr>
      </w:pPr>
      <w:r>
        <w:rPr>
          <w:sz w:val="24"/>
          <w:szCs w:val="24"/>
        </w:rPr>
        <w:t>ВАРИАНТ №24</w:t>
      </w:r>
    </w:p>
    <w:p w:rsidR="00680D16" w:rsidRDefault="00680D16">
      <w:pPr>
        <w:rPr>
          <w:sz w:val="24"/>
          <w:szCs w:val="24"/>
        </w:rPr>
      </w:pPr>
    </w:p>
    <w:p w:rsidR="00680D16" w:rsidRDefault="00680D16">
      <w:pPr>
        <w:rPr>
          <w:sz w:val="24"/>
          <w:szCs w:val="24"/>
        </w:rPr>
      </w:pPr>
    </w:p>
    <w:p w:rsidR="00680D16" w:rsidRDefault="00680D16">
      <w:pPr>
        <w:rPr>
          <w:sz w:val="24"/>
          <w:szCs w:val="24"/>
        </w:rPr>
      </w:pPr>
    </w:p>
    <w:p w:rsidR="00680D16" w:rsidRDefault="00680D16">
      <w:pPr>
        <w:rPr>
          <w:sz w:val="24"/>
          <w:szCs w:val="24"/>
        </w:rPr>
      </w:pPr>
    </w:p>
    <w:p w:rsidR="00680D16" w:rsidRDefault="00680D16">
      <w:pPr>
        <w:rPr>
          <w:sz w:val="24"/>
          <w:szCs w:val="24"/>
        </w:rPr>
      </w:pPr>
    </w:p>
    <w:p w:rsidR="00680D16" w:rsidRDefault="00680D16">
      <w:pPr>
        <w:rPr>
          <w:sz w:val="24"/>
          <w:szCs w:val="24"/>
        </w:rPr>
      </w:pPr>
    </w:p>
    <w:p w:rsidR="00680D16" w:rsidRDefault="00680D16">
      <w:pPr>
        <w:rPr>
          <w:sz w:val="28"/>
          <w:szCs w:val="28"/>
        </w:rPr>
      </w:pPr>
      <w:r>
        <w:rPr>
          <w:sz w:val="28"/>
          <w:szCs w:val="28"/>
        </w:rPr>
        <w:t>Выполнил</w:t>
      </w:r>
    </w:p>
    <w:p w:rsidR="00680D16" w:rsidRDefault="00680D16">
      <w:pPr>
        <w:rPr>
          <w:sz w:val="28"/>
          <w:szCs w:val="28"/>
        </w:rPr>
      </w:pPr>
    </w:p>
    <w:p w:rsidR="00680D16" w:rsidRDefault="00680D16">
      <w:pPr>
        <w:rPr>
          <w:sz w:val="28"/>
          <w:szCs w:val="28"/>
        </w:rPr>
      </w:pPr>
      <w:r>
        <w:rPr>
          <w:sz w:val="28"/>
          <w:szCs w:val="28"/>
        </w:rPr>
        <w:t>Студент гр. СТЭ</w:t>
      </w:r>
      <w:r w:rsidR="0072145B">
        <w:t>з</w:t>
      </w:r>
      <w:r>
        <w:rPr>
          <w:sz w:val="28"/>
          <w:szCs w:val="28"/>
        </w:rPr>
        <w:t>-0</w:t>
      </w:r>
      <w:r w:rsidR="00BB6E4F">
        <w:rPr>
          <w:sz w:val="28"/>
          <w:szCs w:val="28"/>
        </w:rPr>
        <w:t>1</w:t>
      </w:r>
      <w:r w:rsidR="0072145B">
        <w:rPr>
          <w:sz w:val="28"/>
          <w:szCs w:val="28"/>
        </w:rPr>
        <w:t xml:space="preserve">-2 </w:t>
      </w:r>
      <w:r>
        <w:rPr>
          <w:sz w:val="28"/>
          <w:szCs w:val="28"/>
        </w:rPr>
        <w:t xml:space="preserve">                                                          </w:t>
      </w:r>
      <w:r w:rsidR="0072145B">
        <w:rPr>
          <w:sz w:val="28"/>
          <w:szCs w:val="28"/>
        </w:rPr>
        <w:t xml:space="preserve"> </w:t>
      </w:r>
      <w:r w:rsidR="00BB6E4F">
        <w:rPr>
          <w:sz w:val="28"/>
          <w:szCs w:val="28"/>
        </w:rPr>
        <w:t>Христов В.С.</w:t>
      </w:r>
    </w:p>
    <w:p w:rsidR="00680D16" w:rsidRDefault="00680D16">
      <w:pPr>
        <w:rPr>
          <w:sz w:val="28"/>
          <w:szCs w:val="28"/>
        </w:rPr>
      </w:pPr>
    </w:p>
    <w:p w:rsidR="00680D16" w:rsidRDefault="00680D16">
      <w:pPr>
        <w:rPr>
          <w:sz w:val="28"/>
          <w:szCs w:val="28"/>
        </w:rPr>
      </w:pPr>
    </w:p>
    <w:p w:rsidR="00680D16" w:rsidRDefault="00680D16">
      <w:pPr>
        <w:rPr>
          <w:sz w:val="28"/>
          <w:szCs w:val="28"/>
        </w:rPr>
      </w:pPr>
      <w:r>
        <w:rPr>
          <w:sz w:val="28"/>
          <w:szCs w:val="28"/>
        </w:rPr>
        <w:t>Проверил</w:t>
      </w:r>
    </w:p>
    <w:p w:rsidR="00680D16" w:rsidRDefault="00680D16">
      <w:pPr>
        <w:jc w:val="both"/>
        <w:rPr>
          <w:sz w:val="28"/>
          <w:szCs w:val="28"/>
        </w:rPr>
      </w:pPr>
    </w:p>
    <w:p w:rsidR="00680D16" w:rsidRDefault="00680D16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>Ассистент  каф. ЭОМ                                                            Бугаев К. В.</w:t>
      </w:r>
    </w:p>
    <w:p w:rsidR="00680D16" w:rsidRDefault="00680D16">
      <w:pPr>
        <w:rPr>
          <w:sz w:val="28"/>
          <w:szCs w:val="28"/>
        </w:rPr>
      </w:pPr>
    </w:p>
    <w:p w:rsidR="00680D16" w:rsidRDefault="00680D16">
      <w:pPr>
        <w:rPr>
          <w:sz w:val="28"/>
          <w:szCs w:val="28"/>
        </w:rPr>
      </w:pPr>
    </w:p>
    <w:p w:rsidR="00680D16" w:rsidRDefault="00680D16">
      <w:pPr>
        <w:rPr>
          <w:sz w:val="28"/>
          <w:szCs w:val="28"/>
        </w:rPr>
      </w:pPr>
    </w:p>
    <w:p w:rsidR="00680D16" w:rsidRDefault="00680D16">
      <w:pPr>
        <w:rPr>
          <w:sz w:val="28"/>
          <w:szCs w:val="28"/>
        </w:rPr>
      </w:pPr>
    </w:p>
    <w:p w:rsidR="00680D16" w:rsidRDefault="00680D16">
      <w:pPr>
        <w:rPr>
          <w:sz w:val="28"/>
          <w:szCs w:val="28"/>
        </w:rPr>
      </w:pPr>
    </w:p>
    <w:p w:rsidR="00680D16" w:rsidRDefault="00680D16">
      <w:pPr>
        <w:rPr>
          <w:sz w:val="28"/>
          <w:szCs w:val="28"/>
        </w:rPr>
      </w:pPr>
    </w:p>
    <w:p w:rsidR="00680D16" w:rsidRDefault="00680D16">
      <w:pPr>
        <w:rPr>
          <w:sz w:val="28"/>
          <w:szCs w:val="28"/>
        </w:rPr>
      </w:pPr>
    </w:p>
    <w:p w:rsidR="00680D16" w:rsidRDefault="00680D16">
      <w:pPr>
        <w:rPr>
          <w:sz w:val="28"/>
          <w:szCs w:val="28"/>
        </w:rPr>
      </w:pPr>
    </w:p>
    <w:p w:rsidR="00680D16" w:rsidRDefault="00680D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Тюмень </w:t>
      </w:r>
      <w:r w:rsidR="00A10673">
        <w:rPr>
          <w:sz w:val="28"/>
          <w:szCs w:val="28"/>
        </w:rPr>
        <w:t>2006</w:t>
      </w:r>
    </w:p>
    <w:p w:rsidR="00680D16" w:rsidRDefault="00680D16">
      <w:pPr>
        <w:spacing w:line="360" w:lineRule="auto"/>
        <w:ind w:firstLine="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АННОТАЦИЯ</w:t>
      </w:r>
    </w:p>
    <w:p w:rsidR="00680D16" w:rsidRDefault="00680D1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Данная курсовая работа раскрывает сущность технологи</w:t>
      </w:r>
      <w:r w:rsidR="0072145B">
        <w:rPr>
          <w:sz w:val="28"/>
          <w:szCs w:val="28"/>
        </w:rPr>
        <w:t>ческого проектирования комплексных</w:t>
      </w:r>
      <w:r>
        <w:rPr>
          <w:sz w:val="28"/>
          <w:szCs w:val="28"/>
        </w:rPr>
        <w:t xml:space="preserve"> предприятий. Показан расчёт объёмов работ, численности рабочих и, в зависимости от этого, выбор метода организации ТО и диагностики и числа постов. По этим данным производится расчёт площадей производственных и складских помещений. Исходя из площадей проектируется основной производственный корпус.</w:t>
      </w:r>
    </w:p>
    <w:p w:rsidR="00680D16" w:rsidRDefault="00680D1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Графическая часть курсовой работы состоит из двух листов: на первом листе формата А1 приводится чертёж производственного помещения, на втором листе – генеральный план.</w:t>
      </w:r>
    </w:p>
    <w:p w:rsidR="00680D16" w:rsidRDefault="00680D16">
      <w:pPr>
        <w:spacing w:line="360" w:lineRule="auto"/>
        <w:ind w:firstLine="567"/>
        <w:jc w:val="both"/>
        <w:rPr>
          <w:b/>
          <w:bCs/>
          <w:sz w:val="32"/>
          <w:szCs w:val="32"/>
        </w:rPr>
      </w:pPr>
    </w:p>
    <w:p w:rsidR="00680D16" w:rsidRDefault="00680D16">
      <w:pPr>
        <w:spacing w:line="360" w:lineRule="auto"/>
        <w:ind w:firstLine="567"/>
        <w:jc w:val="both"/>
        <w:rPr>
          <w:b/>
          <w:bCs/>
          <w:sz w:val="32"/>
          <w:szCs w:val="32"/>
        </w:rPr>
      </w:pPr>
    </w:p>
    <w:p w:rsidR="00680D16" w:rsidRDefault="00680D16">
      <w:pPr>
        <w:spacing w:line="360" w:lineRule="auto"/>
        <w:ind w:firstLine="567"/>
        <w:jc w:val="both"/>
        <w:rPr>
          <w:b/>
          <w:bCs/>
          <w:sz w:val="32"/>
          <w:szCs w:val="32"/>
        </w:rPr>
      </w:pPr>
    </w:p>
    <w:p w:rsidR="00680D16" w:rsidRDefault="00680D16">
      <w:pPr>
        <w:spacing w:line="360" w:lineRule="auto"/>
        <w:ind w:firstLine="567"/>
        <w:jc w:val="both"/>
        <w:rPr>
          <w:b/>
          <w:bCs/>
          <w:sz w:val="32"/>
          <w:szCs w:val="32"/>
        </w:rPr>
      </w:pPr>
    </w:p>
    <w:p w:rsidR="00680D16" w:rsidRDefault="00680D16">
      <w:pPr>
        <w:spacing w:line="360" w:lineRule="auto"/>
        <w:ind w:firstLine="567"/>
        <w:jc w:val="both"/>
        <w:rPr>
          <w:b/>
          <w:bCs/>
          <w:sz w:val="32"/>
          <w:szCs w:val="32"/>
        </w:rPr>
      </w:pPr>
    </w:p>
    <w:p w:rsidR="00680D16" w:rsidRDefault="00680D16">
      <w:pPr>
        <w:spacing w:line="360" w:lineRule="auto"/>
        <w:ind w:firstLine="567"/>
        <w:jc w:val="both"/>
        <w:rPr>
          <w:b/>
          <w:bCs/>
          <w:sz w:val="32"/>
          <w:szCs w:val="32"/>
        </w:rPr>
      </w:pPr>
    </w:p>
    <w:p w:rsidR="00680D16" w:rsidRDefault="00680D16">
      <w:pPr>
        <w:spacing w:line="360" w:lineRule="auto"/>
        <w:ind w:firstLine="567"/>
        <w:jc w:val="both"/>
        <w:rPr>
          <w:b/>
          <w:bCs/>
          <w:sz w:val="32"/>
          <w:szCs w:val="32"/>
        </w:rPr>
      </w:pPr>
    </w:p>
    <w:p w:rsidR="00680D16" w:rsidRDefault="00680D16">
      <w:pPr>
        <w:spacing w:line="360" w:lineRule="auto"/>
        <w:ind w:firstLine="567"/>
        <w:jc w:val="both"/>
        <w:rPr>
          <w:b/>
          <w:bCs/>
          <w:sz w:val="32"/>
          <w:szCs w:val="32"/>
        </w:rPr>
      </w:pPr>
    </w:p>
    <w:p w:rsidR="00680D16" w:rsidRDefault="00680D16">
      <w:pPr>
        <w:spacing w:line="360" w:lineRule="auto"/>
        <w:ind w:firstLine="567"/>
        <w:jc w:val="both"/>
        <w:rPr>
          <w:b/>
          <w:bCs/>
          <w:sz w:val="32"/>
          <w:szCs w:val="32"/>
        </w:rPr>
      </w:pPr>
    </w:p>
    <w:p w:rsidR="00680D16" w:rsidRDefault="00680D16">
      <w:pPr>
        <w:spacing w:line="360" w:lineRule="auto"/>
        <w:ind w:firstLine="567"/>
        <w:jc w:val="both"/>
        <w:rPr>
          <w:b/>
          <w:bCs/>
          <w:sz w:val="32"/>
          <w:szCs w:val="32"/>
        </w:rPr>
      </w:pPr>
    </w:p>
    <w:p w:rsidR="00680D16" w:rsidRDefault="00680D16">
      <w:pPr>
        <w:spacing w:line="360" w:lineRule="auto"/>
        <w:ind w:firstLine="567"/>
        <w:jc w:val="both"/>
        <w:rPr>
          <w:b/>
          <w:bCs/>
          <w:sz w:val="32"/>
          <w:szCs w:val="32"/>
        </w:rPr>
      </w:pPr>
    </w:p>
    <w:p w:rsidR="00680D16" w:rsidRDefault="00680D16">
      <w:pPr>
        <w:spacing w:line="360" w:lineRule="auto"/>
        <w:ind w:firstLine="567"/>
        <w:jc w:val="both"/>
        <w:rPr>
          <w:b/>
          <w:bCs/>
          <w:sz w:val="32"/>
          <w:szCs w:val="32"/>
        </w:rPr>
      </w:pPr>
    </w:p>
    <w:p w:rsidR="00680D16" w:rsidRDefault="00680D16">
      <w:pPr>
        <w:spacing w:line="360" w:lineRule="auto"/>
        <w:ind w:firstLine="567"/>
        <w:jc w:val="both"/>
        <w:rPr>
          <w:b/>
          <w:bCs/>
          <w:sz w:val="32"/>
          <w:szCs w:val="32"/>
        </w:rPr>
      </w:pPr>
    </w:p>
    <w:p w:rsidR="00680D16" w:rsidRDefault="00680D16">
      <w:pPr>
        <w:spacing w:line="360" w:lineRule="auto"/>
        <w:ind w:firstLine="567"/>
        <w:jc w:val="both"/>
        <w:rPr>
          <w:b/>
          <w:bCs/>
          <w:sz w:val="32"/>
          <w:szCs w:val="32"/>
        </w:rPr>
      </w:pPr>
    </w:p>
    <w:p w:rsidR="00680D16" w:rsidRDefault="00680D16">
      <w:pPr>
        <w:spacing w:line="360" w:lineRule="auto"/>
        <w:ind w:firstLine="567"/>
        <w:jc w:val="both"/>
        <w:rPr>
          <w:b/>
          <w:bCs/>
          <w:sz w:val="32"/>
          <w:szCs w:val="32"/>
        </w:rPr>
      </w:pPr>
    </w:p>
    <w:p w:rsidR="00680D16" w:rsidRDefault="00680D16">
      <w:pPr>
        <w:spacing w:line="360" w:lineRule="auto"/>
        <w:ind w:firstLine="567"/>
        <w:jc w:val="both"/>
        <w:rPr>
          <w:b/>
          <w:bCs/>
          <w:sz w:val="32"/>
          <w:szCs w:val="32"/>
        </w:rPr>
      </w:pPr>
    </w:p>
    <w:p w:rsidR="00680D16" w:rsidRDefault="00680D16">
      <w:pPr>
        <w:spacing w:line="360" w:lineRule="auto"/>
        <w:ind w:firstLine="567"/>
        <w:jc w:val="both"/>
        <w:rPr>
          <w:b/>
          <w:bCs/>
          <w:sz w:val="32"/>
          <w:szCs w:val="32"/>
        </w:rPr>
      </w:pPr>
    </w:p>
    <w:p w:rsidR="00680D16" w:rsidRDefault="00680D16">
      <w:pPr>
        <w:spacing w:line="360" w:lineRule="auto"/>
        <w:ind w:firstLine="567"/>
        <w:jc w:val="both"/>
        <w:rPr>
          <w:b/>
          <w:bCs/>
          <w:sz w:val="32"/>
          <w:szCs w:val="32"/>
        </w:rPr>
      </w:pPr>
    </w:p>
    <w:p w:rsidR="00680D16" w:rsidRDefault="00680D16">
      <w:pPr>
        <w:tabs>
          <w:tab w:val="left" w:pos="9214"/>
        </w:tabs>
        <w:spacing w:line="360" w:lineRule="auto"/>
        <w:ind w:firstLine="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ОГЛАВЛЕНИЕ</w:t>
      </w:r>
    </w:p>
    <w:p w:rsidR="00680D16" w:rsidRDefault="00680D16">
      <w:pPr>
        <w:tabs>
          <w:tab w:val="left" w:pos="9214"/>
        </w:tabs>
        <w:spacing w:line="360" w:lineRule="auto"/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sz w:val="28"/>
          <w:szCs w:val="28"/>
        </w:rPr>
        <w:t>Стр.</w:t>
      </w:r>
    </w:p>
    <w:p w:rsidR="00680D16" w:rsidRDefault="00680D16">
      <w:pPr>
        <w:pStyle w:val="11"/>
        <w:rPr>
          <w:rFonts w:eastAsia="Times New Roman"/>
        </w:rPr>
      </w:pPr>
      <w:r>
        <w:fldChar w:fldCharType="begin"/>
      </w:r>
      <w:r>
        <w:instrText xml:space="preserve"> TOC \o "1-4" \h \z </w:instrText>
      </w:r>
      <w:r>
        <w:fldChar w:fldCharType="separate"/>
      </w:r>
      <w:hyperlink w:anchor="_Toc70584672" w:history="1">
        <w:r>
          <w:rPr>
            <w:rStyle w:val="a7"/>
          </w:rPr>
          <w:t>1. РАСЧЕТ ПРОИЗВОДСТВЕННОЙ ПРОГРАММЫ ПО ТО И 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_Toc70584672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B6E4F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80D16" w:rsidRDefault="00992D5F">
      <w:pPr>
        <w:pStyle w:val="23"/>
        <w:tabs>
          <w:tab w:val="right" w:leader="dot" w:pos="10054"/>
        </w:tabs>
        <w:spacing w:line="360" w:lineRule="auto"/>
        <w:rPr>
          <w:rFonts w:eastAsia="Times New Roman"/>
          <w:noProof/>
          <w:sz w:val="28"/>
          <w:szCs w:val="28"/>
        </w:rPr>
      </w:pPr>
      <w:hyperlink w:anchor="_Toc70584673" w:history="1">
        <w:r w:rsidR="003315B9">
          <w:rPr>
            <w:rStyle w:val="a7"/>
            <w:noProof/>
            <w:sz w:val="28"/>
            <w:szCs w:val="28"/>
          </w:rPr>
          <w:t>1.1</w:t>
        </w:r>
        <w:r w:rsidR="00680D16">
          <w:rPr>
            <w:rStyle w:val="a7"/>
            <w:noProof/>
            <w:sz w:val="28"/>
            <w:szCs w:val="28"/>
          </w:rPr>
          <w:t xml:space="preserve"> Выбор корректирования нормативной периодичности ТО и ресурсного пробега</w:t>
        </w:r>
        <w:r w:rsidR="00680D16">
          <w:rPr>
            <w:noProof/>
            <w:webHidden/>
            <w:sz w:val="28"/>
            <w:szCs w:val="28"/>
          </w:rPr>
          <w:tab/>
        </w:r>
        <w:r w:rsidR="00680D16">
          <w:rPr>
            <w:noProof/>
            <w:webHidden/>
            <w:sz w:val="28"/>
            <w:szCs w:val="28"/>
          </w:rPr>
          <w:fldChar w:fldCharType="begin"/>
        </w:r>
        <w:r w:rsidR="00680D16">
          <w:rPr>
            <w:noProof/>
            <w:webHidden/>
            <w:sz w:val="28"/>
            <w:szCs w:val="28"/>
          </w:rPr>
          <w:instrText xml:space="preserve"> PAGEREF _Toc70584673 \h </w:instrText>
        </w:r>
        <w:r w:rsidR="00680D16">
          <w:rPr>
            <w:noProof/>
            <w:webHidden/>
            <w:sz w:val="28"/>
            <w:szCs w:val="28"/>
          </w:rPr>
        </w:r>
        <w:r w:rsidR="00680D16">
          <w:rPr>
            <w:noProof/>
            <w:webHidden/>
            <w:sz w:val="28"/>
            <w:szCs w:val="28"/>
          </w:rPr>
          <w:fldChar w:fldCharType="separate"/>
        </w:r>
        <w:r w:rsidR="00BB6E4F">
          <w:rPr>
            <w:noProof/>
            <w:webHidden/>
            <w:sz w:val="28"/>
            <w:szCs w:val="28"/>
          </w:rPr>
          <w:t>6</w:t>
        </w:r>
        <w:r w:rsidR="00680D16">
          <w:rPr>
            <w:noProof/>
            <w:webHidden/>
            <w:sz w:val="28"/>
            <w:szCs w:val="28"/>
          </w:rPr>
          <w:fldChar w:fldCharType="end"/>
        </w:r>
      </w:hyperlink>
    </w:p>
    <w:p w:rsidR="00680D16" w:rsidRDefault="00992D5F">
      <w:pPr>
        <w:pStyle w:val="23"/>
        <w:tabs>
          <w:tab w:val="right" w:leader="dot" w:pos="10054"/>
        </w:tabs>
        <w:spacing w:line="360" w:lineRule="auto"/>
        <w:rPr>
          <w:rFonts w:eastAsia="Times New Roman"/>
          <w:noProof/>
          <w:sz w:val="28"/>
          <w:szCs w:val="28"/>
        </w:rPr>
      </w:pPr>
      <w:hyperlink w:anchor="_Toc70584674" w:history="1">
        <w:r w:rsidR="00680D16">
          <w:rPr>
            <w:rStyle w:val="a7"/>
            <w:noProof/>
            <w:sz w:val="28"/>
            <w:szCs w:val="28"/>
          </w:rPr>
          <w:t>1.</w:t>
        </w:r>
        <w:r w:rsidR="00666657">
          <w:rPr>
            <w:rStyle w:val="a7"/>
            <w:noProof/>
            <w:sz w:val="28"/>
            <w:szCs w:val="28"/>
          </w:rPr>
          <w:t>2</w:t>
        </w:r>
        <w:r w:rsidR="00680D16">
          <w:rPr>
            <w:rStyle w:val="a7"/>
            <w:noProof/>
            <w:sz w:val="28"/>
            <w:szCs w:val="28"/>
          </w:rPr>
          <w:t xml:space="preserve"> Определение числа списаний и ТО на одну машину за цикл</w:t>
        </w:r>
        <w:r w:rsidR="00680D16">
          <w:rPr>
            <w:noProof/>
            <w:webHidden/>
            <w:sz w:val="28"/>
            <w:szCs w:val="28"/>
          </w:rPr>
          <w:tab/>
        </w:r>
        <w:r w:rsidR="00680D16">
          <w:rPr>
            <w:noProof/>
            <w:webHidden/>
            <w:sz w:val="28"/>
            <w:szCs w:val="28"/>
          </w:rPr>
          <w:fldChar w:fldCharType="begin"/>
        </w:r>
        <w:r w:rsidR="00680D16">
          <w:rPr>
            <w:noProof/>
            <w:webHidden/>
            <w:sz w:val="28"/>
            <w:szCs w:val="28"/>
          </w:rPr>
          <w:instrText xml:space="preserve"> PAGEREF _Toc70584674 \h </w:instrText>
        </w:r>
        <w:r w:rsidR="00680D16">
          <w:rPr>
            <w:noProof/>
            <w:webHidden/>
            <w:sz w:val="28"/>
            <w:szCs w:val="28"/>
          </w:rPr>
        </w:r>
        <w:r w:rsidR="00680D16">
          <w:rPr>
            <w:noProof/>
            <w:webHidden/>
            <w:sz w:val="28"/>
            <w:szCs w:val="28"/>
          </w:rPr>
          <w:fldChar w:fldCharType="separate"/>
        </w:r>
        <w:r w:rsidR="00BB6E4F">
          <w:rPr>
            <w:noProof/>
            <w:webHidden/>
            <w:sz w:val="28"/>
            <w:szCs w:val="28"/>
          </w:rPr>
          <w:t>7</w:t>
        </w:r>
        <w:r w:rsidR="00680D16">
          <w:rPr>
            <w:noProof/>
            <w:webHidden/>
            <w:sz w:val="28"/>
            <w:szCs w:val="28"/>
          </w:rPr>
          <w:fldChar w:fldCharType="end"/>
        </w:r>
      </w:hyperlink>
    </w:p>
    <w:p w:rsidR="00680D16" w:rsidRDefault="00992D5F">
      <w:pPr>
        <w:pStyle w:val="23"/>
        <w:tabs>
          <w:tab w:val="right" w:leader="dot" w:pos="10054"/>
        </w:tabs>
        <w:spacing w:line="360" w:lineRule="auto"/>
        <w:rPr>
          <w:rFonts w:eastAsia="Times New Roman"/>
          <w:noProof/>
          <w:sz w:val="28"/>
          <w:szCs w:val="28"/>
        </w:rPr>
      </w:pPr>
      <w:hyperlink w:anchor="_Toc70584675" w:history="1">
        <w:r w:rsidR="00680D16">
          <w:rPr>
            <w:rStyle w:val="a7"/>
            <w:noProof/>
            <w:sz w:val="28"/>
            <w:szCs w:val="28"/>
          </w:rPr>
          <w:t>1.</w:t>
        </w:r>
        <w:r w:rsidR="00666657">
          <w:rPr>
            <w:rStyle w:val="a7"/>
            <w:noProof/>
            <w:sz w:val="28"/>
            <w:szCs w:val="28"/>
          </w:rPr>
          <w:t>3</w:t>
        </w:r>
        <w:r w:rsidR="00680D16">
          <w:rPr>
            <w:rStyle w:val="a7"/>
            <w:noProof/>
            <w:sz w:val="28"/>
            <w:szCs w:val="28"/>
          </w:rPr>
          <w:t xml:space="preserve"> Расчёт количества ТО на весь парк за год</w:t>
        </w:r>
        <w:r w:rsidR="00680D16">
          <w:rPr>
            <w:noProof/>
            <w:webHidden/>
            <w:sz w:val="28"/>
            <w:szCs w:val="28"/>
          </w:rPr>
          <w:tab/>
        </w:r>
        <w:r w:rsidR="00680D16">
          <w:rPr>
            <w:noProof/>
            <w:webHidden/>
            <w:sz w:val="28"/>
            <w:szCs w:val="28"/>
          </w:rPr>
          <w:fldChar w:fldCharType="begin"/>
        </w:r>
        <w:r w:rsidR="00680D16">
          <w:rPr>
            <w:noProof/>
            <w:webHidden/>
            <w:sz w:val="28"/>
            <w:szCs w:val="28"/>
          </w:rPr>
          <w:instrText xml:space="preserve"> PAGEREF _Toc70584675 \h </w:instrText>
        </w:r>
        <w:r w:rsidR="00680D16">
          <w:rPr>
            <w:noProof/>
            <w:webHidden/>
            <w:sz w:val="28"/>
            <w:szCs w:val="28"/>
          </w:rPr>
        </w:r>
        <w:r w:rsidR="00680D16">
          <w:rPr>
            <w:noProof/>
            <w:webHidden/>
            <w:sz w:val="28"/>
            <w:szCs w:val="28"/>
          </w:rPr>
          <w:fldChar w:fldCharType="separate"/>
        </w:r>
        <w:r w:rsidR="00BB6E4F">
          <w:rPr>
            <w:noProof/>
            <w:webHidden/>
            <w:sz w:val="28"/>
            <w:szCs w:val="28"/>
          </w:rPr>
          <w:t>8</w:t>
        </w:r>
        <w:r w:rsidR="00680D16">
          <w:rPr>
            <w:noProof/>
            <w:webHidden/>
            <w:sz w:val="28"/>
            <w:szCs w:val="28"/>
          </w:rPr>
          <w:fldChar w:fldCharType="end"/>
        </w:r>
      </w:hyperlink>
    </w:p>
    <w:p w:rsidR="00680D16" w:rsidRDefault="00992D5F">
      <w:pPr>
        <w:pStyle w:val="23"/>
        <w:tabs>
          <w:tab w:val="right" w:leader="dot" w:pos="10054"/>
        </w:tabs>
        <w:spacing w:line="360" w:lineRule="auto"/>
        <w:rPr>
          <w:rFonts w:eastAsia="Times New Roman"/>
          <w:noProof/>
          <w:sz w:val="28"/>
          <w:szCs w:val="28"/>
        </w:rPr>
      </w:pPr>
      <w:hyperlink w:anchor="_Toc70584676" w:history="1">
        <w:r w:rsidR="00680D16">
          <w:rPr>
            <w:rStyle w:val="a7"/>
            <w:noProof/>
            <w:sz w:val="28"/>
            <w:szCs w:val="28"/>
          </w:rPr>
          <w:t>1.</w:t>
        </w:r>
        <w:r w:rsidR="00666657">
          <w:rPr>
            <w:rStyle w:val="a7"/>
            <w:noProof/>
            <w:sz w:val="28"/>
            <w:szCs w:val="28"/>
          </w:rPr>
          <w:t>4</w:t>
        </w:r>
        <w:r w:rsidR="00680D16">
          <w:rPr>
            <w:rStyle w:val="a7"/>
            <w:noProof/>
            <w:sz w:val="28"/>
            <w:szCs w:val="28"/>
          </w:rPr>
          <w:t xml:space="preserve"> Определение программы диагностических воздействий на весь парк за год</w:t>
        </w:r>
        <w:r w:rsidR="00680D16">
          <w:rPr>
            <w:noProof/>
            <w:webHidden/>
            <w:sz w:val="28"/>
            <w:szCs w:val="28"/>
          </w:rPr>
          <w:tab/>
        </w:r>
        <w:r w:rsidR="00680D16">
          <w:rPr>
            <w:noProof/>
            <w:webHidden/>
            <w:sz w:val="28"/>
            <w:szCs w:val="28"/>
          </w:rPr>
          <w:fldChar w:fldCharType="begin"/>
        </w:r>
        <w:r w:rsidR="00680D16">
          <w:rPr>
            <w:noProof/>
            <w:webHidden/>
            <w:sz w:val="28"/>
            <w:szCs w:val="28"/>
          </w:rPr>
          <w:instrText xml:space="preserve"> PAGEREF _Toc70584676 \h </w:instrText>
        </w:r>
        <w:r w:rsidR="00680D16">
          <w:rPr>
            <w:noProof/>
            <w:webHidden/>
            <w:sz w:val="28"/>
            <w:szCs w:val="28"/>
          </w:rPr>
        </w:r>
        <w:r w:rsidR="00680D16">
          <w:rPr>
            <w:noProof/>
            <w:webHidden/>
            <w:sz w:val="28"/>
            <w:szCs w:val="28"/>
          </w:rPr>
          <w:fldChar w:fldCharType="separate"/>
        </w:r>
        <w:r w:rsidR="00BB6E4F">
          <w:rPr>
            <w:noProof/>
            <w:webHidden/>
            <w:sz w:val="28"/>
            <w:szCs w:val="28"/>
          </w:rPr>
          <w:t>10</w:t>
        </w:r>
        <w:r w:rsidR="00680D16">
          <w:rPr>
            <w:noProof/>
            <w:webHidden/>
            <w:sz w:val="28"/>
            <w:szCs w:val="28"/>
          </w:rPr>
          <w:fldChar w:fldCharType="end"/>
        </w:r>
      </w:hyperlink>
    </w:p>
    <w:p w:rsidR="00680D16" w:rsidRDefault="00992D5F">
      <w:pPr>
        <w:pStyle w:val="23"/>
        <w:tabs>
          <w:tab w:val="right" w:leader="dot" w:pos="10054"/>
        </w:tabs>
        <w:spacing w:line="360" w:lineRule="auto"/>
        <w:rPr>
          <w:rFonts w:eastAsia="Times New Roman"/>
          <w:noProof/>
          <w:sz w:val="28"/>
          <w:szCs w:val="28"/>
        </w:rPr>
      </w:pPr>
      <w:hyperlink w:anchor="_Toc70584677" w:history="1">
        <w:r w:rsidR="00680D16">
          <w:rPr>
            <w:rStyle w:val="a7"/>
            <w:noProof/>
            <w:sz w:val="28"/>
            <w:szCs w:val="28"/>
          </w:rPr>
          <w:t>1.</w:t>
        </w:r>
        <w:r w:rsidR="00666657">
          <w:rPr>
            <w:rStyle w:val="a7"/>
            <w:noProof/>
            <w:sz w:val="28"/>
            <w:szCs w:val="28"/>
          </w:rPr>
          <w:t>5</w:t>
        </w:r>
        <w:r w:rsidR="00680D16">
          <w:rPr>
            <w:rStyle w:val="a7"/>
            <w:noProof/>
            <w:sz w:val="28"/>
            <w:szCs w:val="28"/>
          </w:rPr>
          <w:t xml:space="preserve"> Определение суточной программы по ТО и диагностирование техники</w:t>
        </w:r>
        <w:r w:rsidR="00680D16">
          <w:rPr>
            <w:noProof/>
            <w:webHidden/>
            <w:sz w:val="28"/>
            <w:szCs w:val="28"/>
          </w:rPr>
          <w:tab/>
        </w:r>
        <w:r w:rsidR="00680D16">
          <w:rPr>
            <w:noProof/>
            <w:webHidden/>
            <w:sz w:val="28"/>
            <w:szCs w:val="28"/>
          </w:rPr>
          <w:fldChar w:fldCharType="begin"/>
        </w:r>
        <w:r w:rsidR="00680D16">
          <w:rPr>
            <w:noProof/>
            <w:webHidden/>
            <w:sz w:val="28"/>
            <w:szCs w:val="28"/>
          </w:rPr>
          <w:instrText xml:space="preserve"> PAGEREF _Toc70584677 \h </w:instrText>
        </w:r>
        <w:r w:rsidR="00680D16">
          <w:rPr>
            <w:noProof/>
            <w:webHidden/>
            <w:sz w:val="28"/>
            <w:szCs w:val="28"/>
          </w:rPr>
        </w:r>
        <w:r w:rsidR="00680D16">
          <w:rPr>
            <w:noProof/>
            <w:webHidden/>
            <w:sz w:val="28"/>
            <w:szCs w:val="28"/>
          </w:rPr>
          <w:fldChar w:fldCharType="separate"/>
        </w:r>
        <w:r w:rsidR="00BB6E4F">
          <w:rPr>
            <w:noProof/>
            <w:webHidden/>
            <w:sz w:val="28"/>
            <w:szCs w:val="28"/>
          </w:rPr>
          <w:t>11</w:t>
        </w:r>
        <w:r w:rsidR="00680D16">
          <w:rPr>
            <w:noProof/>
            <w:webHidden/>
            <w:sz w:val="28"/>
            <w:szCs w:val="28"/>
          </w:rPr>
          <w:fldChar w:fldCharType="end"/>
        </w:r>
      </w:hyperlink>
    </w:p>
    <w:p w:rsidR="00680D16" w:rsidRPr="00636FAF" w:rsidRDefault="00992D5F" w:rsidP="00636FAF">
      <w:pPr>
        <w:pStyle w:val="23"/>
        <w:tabs>
          <w:tab w:val="right" w:leader="dot" w:pos="10054"/>
        </w:tabs>
        <w:spacing w:line="360" w:lineRule="auto"/>
        <w:rPr>
          <w:rFonts w:eastAsia="Times New Roman"/>
          <w:noProof/>
          <w:sz w:val="28"/>
          <w:szCs w:val="28"/>
        </w:rPr>
      </w:pPr>
      <w:hyperlink w:anchor="_Toc70584678" w:history="1">
        <w:r w:rsidR="00680D16">
          <w:rPr>
            <w:rStyle w:val="a7"/>
            <w:noProof/>
            <w:sz w:val="28"/>
            <w:szCs w:val="28"/>
          </w:rPr>
          <w:t>1.</w:t>
        </w:r>
        <w:r w:rsidR="00666657">
          <w:rPr>
            <w:rStyle w:val="a7"/>
            <w:noProof/>
            <w:sz w:val="28"/>
            <w:szCs w:val="28"/>
          </w:rPr>
          <w:t>6</w:t>
        </w:r>
        <w:r w:rsidR="00680D16">
          <w:rPr>
            <w:rStyle w:val="a7"/>
            <w:noProof/>
            <w:sz w:val="28"/>
            <w:szCs w:val="28"/>
          </w:rPr>
          <w:t xml:space="preserve"> Выбор метода организации ТО и диагностики</w:t>
        </w:r>
        <w:r w:rsidR="00680D16">
          <w:rPr>
            <w:noProof/>
            <w:webHidden/>
          </w:rPr>
          <w:tab/>
        </w:r>
        <w:r w:rsidR="00680D16">
          <w:rPr>
            <w:noProof/>
            <w:webHidden/>
          </w:rPr>
          <w:fldChar w:fldCharType="begin"/>
        </w:r>
        <w:r w:rsidR="00680D16">
          <w:rPr>
            <w:noProof/>
            <w:webHidden/>
          </w:rPr>
          <w:instrText xml:space="preserve"> PAGEREF _Toc70584678 \h </w:instrText>
        </w:r>
        <w:r w:rsidR="00680D16">
          <w:rPr>
            <w:noProof/>
            <w:webHidden/>
          </w:rPr>
        </w:r>
        <w:r w:rsidR="00680D16">
          <w:rPr>
            <w:noProof/>
            <w:webHidden/>
          </w:rPr>
          <w:fldChar w:fldCharType="separate"/>
        </w:r>
        <w:r w:rsidR="00BB6E4F">
          <w:rPr>
            <w:noProof/>
            <w:webHidden/>
          </w:rPr>
          <w:t>12</w:t>
        </w:r>
        <w:r w:rsidR="00680D16">
          <w:rPr>
            <w:noProof/>
            <w:webHidden/>
          </w:rPr>
          <w:fldChar w:fldCharType="end"/>
        </w:r>
      </w:hyperlink>
    </w:p>
    <w:p w:rsidR="00680D16" w:rsidRDefault="003315B9">
      <w:pPr>
        <w:pStyle w:val="23"/>
        <w:tabs>
          <w:tab w:val="right" w:leader="dot" w:pos="10054"/>
        </w:tabs>
        <w:spacing w:line="360" w:lineRule="auto"/>
        <w:rPr>
          <w:rFonts w:eastAsia="Times New Roman"/>
          <w:noProof/>
          <w:sz w:val="28"/>
          <w:szCs w:val="28"/>
        </w:rPr>
      </w:pPr>
      <w:r w:rsidRPr="003315B9">
        <w:rPr>
          <w:rStyle w:val="a7"/>
          <w:noProof/>
          <w:color w:val="auto"/>
          <w:sz w:val="28"/>
          <w:szCs w:val="28"/>
          <w:u w:val="none"/>
        </w:rPr>
        <w:t>1</w:t>
      </w:r>
      <w:r>
        <w:rPr>
          <w:rStyle w:val="a7"/>
          <w:noProof/>
          <w:color w:val="auto"/>
          <w:sz w:val="28"/>
          <w:szCs w:val="28"/>
          <w:u w:val="none"/>
        </w:rPr>
        <w:t>.</w:t>
      </w:r>
      <w:hyperlink w:anchor="_Toc70584680" w:history="1">
        <w:r w:rsidR="00636FAF">
          <w:rPr>
            <w:rStyle w:val="a7"/>
            <w:noProof/>
            <w:sz w:val="28"/>
            <w:szCs w:val="28"/>
          </w:rPr>
          <w:t>7</w:t>
        </w:r>
        <w:r w:rsidR="00680D16">
          <w:rPr>
            <w:rStyle w:val="a7"/>
            <w:noProof/>
            <w:sz w:val="28"/>
            <w:szCs w:val="28"/>
          </w:rPr>
          <w:t xml:space="preserve"> Выбор и корректирование нормативных трудоемкостей</w:t>
        </w:r>
        <w:r w:rsidR="00680D16">
          <w:rPr>
            <w:noProof/>
            <w:webHidden/>
            <w:sz w:val="28"/>
            <w:szCs w:val="28"/>
          </w:rPr>
          <w:tab/>
        </w:r>
        <w:r w:rsidR="00680D16">
          <w:rPr>
            <w:noProof/>
            <w:webHidden/>
            <w:sz w:val="28"/>
            <w:szCs w:val="28"/>
          </w:rPr>
          <w:fldChar w:fldCharType="begin"/>
        </w:r>
        <w:r w:rsidR="00680D16">
          <w:rPr>
            <w:noProof/>
            <w:webHidden/>
            <w:sz w:val="28"/>
            <w:szCs w:val="28"/>
          </w:rPr>
          <w:instrText xml:space="preserve"> PAGEREF _Toc70584680 \h </w:instrText>
        </w:r>
        <w:r w:rsidR="00680D16">
          <w:rPr>
            <w:noProof/>
            <w:webHidden/>
            <w:sz w:val="28"/>
            <w:szCs w:val="28"/>
          </w:rPr>
        </w:r>
        <w:r w:rsidR="00680D16">
          <w:rPr>
            <w:noProof/>
            <w:webHidden/>
            <w:sz w:val="28"/>
            <w:szCs w:val="28"/>
          </w:rPr>
          <w:fldChar w:fldCharType="separate"/>
        </w:r>
        <w:r w:rsidR="00BB6E4F">
          <w:rPr>
            <w:noProof/>
            <w:webHidden/>
            <w:sz w:val="28"/>
            <w:szCs w:val="28"/>
          </w:rPr>
          <w:t>12</w:t>
        </w:r>
        <w:r w:rsidR="00680D16">
          <w:rPr>
            <w:noProof/>
            <w:webHidden/>
            <w:sz w:val="28"/>
            <w:szCs w:val="28"/>
          </w:rPr>
          <w:fldChar w:fldCharType="end"/>
        </w:r>
      </w:hyperlink>
    </w:p>
    <w:p w:rsidR="00680D16" w:rsidRDefault="003315B9">
      <w:pPr>
        <w:pStyle w:val="23"/>
        <w:tabs>
          <w:tab w:val="right" w:leader="dot" w:pos="10054"/>
        </w:tabs>
        <w:spacing w:line="360" w:lineRule="auto"/>
        <w:rPr>
          <w:rFonts w:eastAsia="Times New Roman"/>
          <w:noProof/>
          <w:sz w:val="28"/>
          <w:szCs w:val="28"/>
        </w:rPr>
      </w:pPr>
      <w:r w:rsidRPr="003315B9">
        <w:rPr>
          <w:rStyle w:val="a7"/>
          <w:noProof/>
          <w:color w:val="auto"/>
          <w:sz w:val="28"/>
          <w:szCs w:val="28"/>
          <w:u w:val="none"/>
        </w:rPr>
        <w:t>1</w:t>
      </w:r>
      <w:r>
        <w:rPr>
          <w:rStyle w:val="a7"/>
          <w:noProof/>
          <w:color w:val="auto"/>
          <w:sz w:val="28"/>
          <w:szCs w:val="28"/>
          <w:u w:val="none"/>
        </w:rPr>
        <w:t>.</w:t>
      </w:r>
      <w:hyperlink w:anchor="_Toc70584681" w:history="1">
        <w:r w:rsidR="00636FAF">
          <w:rPr>
            <w:rStyle w:val="a7"/>
            <w:noProof/>
            <w:sz w:val="28"/>
            <w:szCs w:val="28"/>
          </w:rPr>
          <w:t>8</w:t>
        </w:r>
        <w:r w:rsidR="00680D16">
          <w:rPr>
            <w:rStyle w:val="a7"/>
            <w:noProof/>
            <w:sz w:val="28"/>
            <w:szCs w:val="28"/>
          </w:rPr>
          <w:t xml:space="preserve"> </w:t>
        </w:r>
        <w:r w:rsidR="004327CF">
          <w:rPr>
            <w:rStyle w:val="a7"/>
            <w:noProof/>
            <w:sz w:val="28"/>
            <w:szCs w:val="28"/>
          </w:rPr>
          <w:t>Г</w:t>
        </w:r>
        <w:r w:rsidR="00680D16">
          <w:rPr>
            <w:rStyle w:val="a7"/>
            <w:noProof/>
            <w:sz w:val="28"/>
            <w:szCs w:val="28"/>
          </w:rPr>
          <w:t>одовой объем работ по ТО и ТР</w:t>
        </w:r>
        <w:r w:rsidR="00680D16">
          <w:rPr>
            <w:noProof/>
            <w:webHidden/>
            <w:sz w:val="28"/>
            <w:szCs w:val="28"/>
          </w:rPr>
          <w:tab/>
        </w:r>
        <w:r w:rsidR="00680D16">
          <w:rPr>
            <w:noProof/>
            <w:webHidden/>
            <w:sz w:val="28"/>
            <w:szCs w:val="28"/>
          </w:rPr>
          <w:fldChar w:fldCharType="begin"/>
        </w:r>
        <w:r w:rsidR="00680D16">
          <w:rPr>
            <w:noProof/>
            <w:webHidden/>
            <w:sz w:val="28"/>
            <w:szCs w:val="28"/>
          </w:rPr>
          <w:instrText xml:space="preserve"> PAGEREF _Toc70584681 \h </w:instrText>
        </w:r>
        <w:r w:rsidR="00680D16">
          <w:rPr>
            <w:noProof/>
            <w:webHidden/>
            <w:sz w:val="28"/>
            <w:szCs w:val="28"/>
          </w:rPr>
        </w:r>
        <w:r w:rsidR="00680D16">
          <w:rPr>
            <w:noProof/>
            <w:webHidden/>
            <w:sz w:val="28"/>
            <w:szCs w:val="28"/>
          </w:rPr>
          <w:fldChar w:fldCharType="separate"/>
        </w:r>
        <w:r w:rsidR="00BB6E4F">
          <w:rPr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680D16">
          <w:rPr>
            <w:noProof/>
            <w:webHidden/>
            <w:sz w:val="28"/>
            <w:szCs w:val="28"/>
          </w:rPr>
          <w:fldChar w:fldCharType="end"/>
        </w:r>
      </w:hyperlink>
    </w:p>
    <w:p w:rsidR="00680D16" w:rsidRDefault="003315B9">
      <w:pPr>
        <w:pStyle w:val="23"/>
        <w:tabs>
          <w:tab w:val="right" w:leader="dot" w:pos="10054"/>
        </w:tabs>
        <w:spacing w:line="360" w:lineRule="auto"/>
        <w:rPr>
          <w:rFonts w:eastAsia="Times New Roman"/>
          <w:noProof/>
          <w:sz w:val="28"/>
          <w:szCs w:val="28"/>
        </w:rPr>
      </w:pPr>
      <w:r w:rsidRPr="003315B9">
        <w:rPr>
          <w:rStyle w:val="a7"/>
          <w:noProof/>
          <w:color w:val="auto"/>
          <w:sz w:val="28"/>
          <w:szCs w:val="28"/>
          <w:u w:val="none"/>
        </w:rPr>
        <w:t>1</w:t>
      </w:r>
      <w:r>
        <w:rPr>
          <w:rStyle w:val="a7"/>
          <w:noProof/>
          <w:color w:val="auto"/>
          <w:sz w:val="28"/>
          <w:szCs w:val="28"/>
          <w:u w:val="none"/>
        </w:rPr>
        <w:t>.</w:t>
      </w:r>
      <w:hyperlink w:anchor="_Toc70584682" w:history="1">
        <w:r w:rsidR="00636FAF">
          <w:rPr>
            <w:rStyle w:val="a7"/>
            <w:noProof/>
            <w:sz w:val="28"/>
            <w:szCs w:val="28"/>
          </w:rPr>
          <w:t>9</w:t>
        </w:r>
        <w:r w:rsidR="00680D16">
          <w:rPr>
            <w:rStyle w:val="a7"/>
            <w:noProof/>
            <w:sz w:val="28"/>
            <w:szCs w:val="28"/>
          </w:rPr>
          <w:t xml:space="preserve"> Расчёт годового объёма работ по самообслуживанию предприятия</w:t>
        </w:r>
        <w:r w:rsidR="00680D16">
          <w:rPr>
            <w:noProof/>
            <w:webHidden/>
            <w:sz w:val="28"/>
            <w:szCs w:val="28"/>
          </w:rPr>
          <w:tab/>
        </w:r>
        <w:r w:rsidR="00680D16">
          <w:rPr>
            <w:noProof/>
            <w:webHidden/>
            <w:sz w:val="28"/>
            <w:szCs w:val="28"/>
          </w:rPr>
          <w:fldChar w:fldCharType="begin"/>
        </w:r>
        <w:r w:rsidR="00680D16">
          <w:rPr>
            <w:noProof/>
            <w:webHidden/>
            <w:sz w:val="28"/>
            <w:szCs w:val="28"/>
          </w:rPr>
          <w:instrText xml:space="preserve"> PAGEREF _Toc70584682 \h </w:instrText>
        </w:r>
        <w:r w:rsidR="00680D16">
          <w:rPr>
            <w:noProof/>
            <w:webHidden/>
            <w:sz w:val="28"/>
            <w:szCs w:val="28"/>
          </w:rPr>
        </w:r>
        <w:r w:rsidR="00680D16">
          <w:rPr>
            <w:noProof/>
            <w:webHidden/>
            <w:sz w:val="28"/>
            <w:szCs w:val="28"/>
          </w:rPr>
          <w:fldChar w:fldCharType="separate"/>
        </w:r>
        <w:r w:rsidR="00BB6E4F">
          <w:rPr>
            <w:noProof/>
            <w:webHidden/>
            <w:sz w:val="28"/>
            <w:szCs w:val="28"/>
          </w:rPr>
          <w:t>16</w:t>
        </w:r>
        <w:r w:rsidR="00680D16">
          <w:rPr>
            <w:noProof/>
            <w:webHidden/>
            <w:sz w:val="28"/>
            <w:szCs w:val="28"/>
          </w:rPr>
          <w:fldChar w:fldCharType="end"/>
        </w:r>
      </w:hyperlink>
    </w:p>
    <w:p w:rsidR="00680D16" w:rsidRDefault="003315B9">
      <w:pPr>
        <w:pStyle w:val="23"/>
        <w:tabs>
          <w:tab w:val="right" w:leader="dot" w:pos="10054"/>
        </w:tabs>
        <w:spacing w:line="360" w:lineRule="auto"/>
        <w:rPr>
          <w:rFonts w:eastAsia="Times New Roman"/>
          <w:noProof/>
          <w:sz w:val="28"/>
          <w:szCs w:val="28"/>
        </w:rPr>
      </w:pPr>
      <w:r w:rsidRPr="003315B9">
        <w:rPr>
          <w:rStyle w:val="a7"/>
          <w:noProof/>
          <w:color w:val="auto"/>
          <w:sz w:val="28"/>
          <w:szCs w:val="28"/>
          <w:u w:val="none"/>
        </w:rPr>
        <w:t>1</w:t>
      </w:r>
      <w:r>
        <w:rPr>
          <w:rStyle w:val="a7"/>
          <w:noProof/>
          <w:color w:val="auto"/>
          <w:sz w:val="28"/>
          <w:szCs w:val="28"/>
          <w:u w:val="none"/>
        </w:rPr>
        <w:t>.</w:t>
      </w:r>
      <w:hyperlink w:anchor="_Toc70584683" w:history="1">
        <w:r w:rsidR="00636FAF">
          <w:rPr>
            <w:rStyle w:val="a7"/>
            <w:noProof/>
            <w:sz w:val="28"/>
            <w:szCs w:val="28"/>
          </w:rPr>
          <w:t>10</w:t>
        </w:r>
        <w:r w:rsidR="00680D16">
          <w:rPr>
            <w:rStyle w:val="a7"/>
            <w:noProof/>
            <w:sz w:val="28"/>
            <w:szCs w:val="28"/>
          </w:rPr>
          <w:t xml:space="preserve"> Расчёт численности производственных рабочих</w:t>
        </w:r>
        <w:r w:rsidR="00680D16">
          <w:rPr>
            <w:noProof/>
            <w:webHidden/>
            <w:sz w:val="28"/>
            <w:szCs w:val="28"/>
          </w:rPr>
          <w:tab/>
        </w:r>
        <w:r w:rsidR="00680D16">
          <w:rPr>
            <w:noProof/>
            <w:webHidden/>
            <w:sz w:val="28"/>
            <w:szCs w:val="28"/>
          </w:rPr>
          <w:fldChar w:fldCharType="begin"/>
        </w:r>
        <w:r w:rsidR="00680D16">
          <w:rPr>
            <w:noProof/>
            <w:webHidden/>
            <w:sz w:val="28"/>
            <w:szCs w:val="28"/>
          </w:rPr>
          <w:instrText xml:space="preserve"> PAGEREF _Toc70584683 \h </w:instrText>
        </w:r>
        <w:r w:rsidR="00680D16">
          <w:rPr>
            <w:noProof/>
            <w:webHidden/>
            <w:sz w:val="28"/>
            <w:szCs w:val="28"/>
          </w:rPr>
        </w:r>
        <w:r w:rsidR="00680D16">
          <w:rPr>
            <w:noProof/>
            <w:webHidden/>
            <w:sz w:val="28"/>
            <w:szCs w:val="28"/>
          </w:rPr>
          <w:fldChar w:fldCharType="separate"/>
        </w:r>
        <w:r w:rsidR="00BB6E4F">
          <w:rPr>
            <w:noProof/>
            <w:webHidden/>
            <w:sz w:val="28"/>
            <w:szCs w:val="28"/>
          </w:rPr>
          <w:t>17</w:t>
        </w:r>
        <w:r w:rsidR="00680D16">
          <w:rPr>
            <w:noProof/>
            <w:webHidden/>
            <w:sz w:val="28"/>
            <w:szCs w:val="28"/>
          </w:rPr>
          <w:fldChar w:fldCharType="end"/>
        </w:r>
      </w:hyperlink>
    </w:p>
    <w:p w:rsidR="00680D16" w:rsidRDefault="00992D5F">
      <w:pPr>
        <w:pStyle w:val="11"/>
        <w:rPr>
          <w:rFonts w:eastAsia="Times New Roman"/>
        </w:rPr>
      </w:pPr>
      <w:hyperlink w:anchor="_Toc70584684" w:history="1">
        <w:r w:rsidR="00B250B3">
          <w:rPr>
            <w:rStyle w:val="a7"/>
          </w:rPr>
          <w:t>2</w:t>
        </w:r>
        <w:r w:rsidR="00680D16">
          <w:rPr>
            <w:rStyle w:val="a7"/>
          </w:rPr>
          <w:t>. ТЕХНОЛОГИЧЕСКИЙ РАСЧЕТ ЗОН, УЧАСТКОВ И СКЛАДОВ</w:t>
        </w:r>
        <w:r w:rsidR="00680D16">
          <w:rPr>
            <w:webHidden/>
          </w:rPr>
          <w:tab/>
        </w:r>
        <w:r w:rsidR="00680D16">
          <w:rPr>
            <w:webHidden/>
          </w:rPr>
          <w:fldChar w:fldCharType="begin"/>
        </w:r>
        <w:r w:rsidR="00680D16">
          <w:rPr>
            <w:webHidden/>
          </w:rPr>
          <w:instrText xml:space="preserve"> PAGEREF _Toc70584684 \h </w:instrText>
        </w:r>
        <w:r w:rsidR="00680D16">
          <w:rPr>
            <w:webHidden/>
          </w:rPr>
        </w:r>
        <w:r w:rsidR="00680D16">
          <w:rPr>
            <w:webHidden/>
          </w:rPr>
          <w:fldChar w:fldCharType="separate"/>
        </w:r>
        <w:r w:rsidR="00BB6E4F">
          <w:rPr>
            <w:webHidden/>
          </w:rPr>
          <w:t>19</w:t>
        </w:r>
        <w:r w:rsidR="00680D16">
          <w:rPr>
            <w:webHidden/>
          </w:rPr>
          <w:fldChar w:fldCharType="end"/>
        </w:r>
      </w:hyperlink>
    </w:p>
    <w:p w:rsidR="00680D16" w:rsidRDefault="00992D5F">
      <w:pPr>
        <w:pStyle w:val="23"/>
        <w:tabs>
          <w:tab w:val="right" w:leader="dot" w:pos="10054"/>
        </w:tabs>
        <w:spacing w:line="360" w:lineRule="auto"/>
        <w:rPr>
          <w:rFonts w:eastAsia="Times New Roman"/>
          <w:noProof/>
          <w:sz w:val="28"/>
          <w:szCs w:val="28"/>
        </w:rPr>
      </w:pPr>
      <w:hyperlink w:anchor="_Toc70584685" w:history="1">
        <w:r w:rsidR="00B250B3">
          <w:rPr>
            <w:rStyle w:val="a7"/>
            <w:noProof/>
            <w:sz w:val="28"/>
            <w:szCs w:val="28"/>
          </w:rPr>
          <w:t>2</w:t>
        </w:r>
        <w:r w:rsidR="00636FAF">
          <w:rPr>
            <w:rStyle w:val="a7"/>
            <w:noProof/>
            <w:sz w:val="28"/>
            <w:szCs w:val="28"/>
          </w:rPr>
          <w:t>.1</w:t>
        </w:r>
        <w:r w:rsidR="00680D16">
          <w:rPr>
            <w:rStyle w:val="a7"/>
            <w:noProof/>
            <w:sz w:val="28"/>
            <w:szCs w:val="28"/>
          </w:rPr>
          <w:t xml:space="preserve"> Расчет отдельных постов</w:t>
        </w:r>
        <w:r w:rsidR="002F6AC3">
          <w:rPr>
            <w:rStyle w:val="a7"/>
            <w:noProof/>
            <w:sz w:val="28"/>
            <w:szCs w:val="28"/>
          </w:rPr>
          <w:t xml:space="preserve"> и поточных линий</w:t>
        </w:r>
        <w:r w:rsidR="00680D16">
          <w:rPr>
            <w:noProof/>
            <w:webHidden/>
            <w:sz w:val="28"/>
            <w:szCs w:val="28"/>
          </w:rPr>
          <w:tab/>
        </w:r>
        <w:r w:rsidR="00680D16">
          <w:rPr>
            <w:noProof/>
            <w:webHidden/>
            <w:sz w:val="28"/>
            <w:szCs w:val="28"/>
          </w:rPr>
          <w:fldChar w:fldCharType="begin"/>
        </w:r>
        <w:r w:rsidR="00680D16">
          <w:rPr>
            <w:noProof/>
            <w:webHidden/>
            <w:sz w:val="28"/>
            <w:szCs w:val="28"/>
          </w:rPr>
          <w:instrText xml:space="preserve"> PAGEREF _Toc70584685 \h </w:instrText>
        </w:r>
        <w:r w:rsidR="00680D16">
          <w:rPr>
            <w:noProof/>
            <w:webHidden/>
            <w:sz w:val="28"/>
            <w:szCs w:val="28"/>
          </w:rPr>
        </w:r>
        <w:r w:rsidR="00680D16">
          <w:rPr>
            <w:noProof/>
            <w:webHidden/>
            <w:sz w:val="28"/>
            <w:szCs w:val="28"/>
          </w:rPr>
          <w:fldChar w:fldCharType="separate"/>
        </w:r>
        <w:r w:rsidR="00BB6E4F">
          <w:rPr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680D16">
          <w:rPr>
            <w:noProof/>
            <w:webHidden/>
            <w:sz w:val="28"/>
            <w:szCs w:val="28"/>
          </w:rPr>
          <w:fldChar w:fldCharType="end"/>
        </w:r>
      </w:hyperlink>
    </w:p>
    <w:p w:rsidR="00680D16" w:rsidRDefault="00992D5F">
      <w:pPr>
        <w:pStyle w:val="23"/>
        <w:tabs>
          <w:tab w:val="right" w:leader="dot" w:pos="10054"/>
        </w:tabs>
        <w:spacing w:line="360" w:lineRule="auto"/>
        <w:rPr>
          <w:rFonts w:eastAsia="Times New Roman"/>
          <w:noProof/>
          <w:sz w:val="28"/>
          <w:szCs w:val="28"/>
        </w:rPr>
      </w:pPr>
      <w:hyperlink w:anchor="_Toc70584686" w:history="1">
        <w:r w:rsidR="00B250B3">
          <w:rPr>
            <w:rStyle w:val="a7"/>
            <w:noProof/>
            <w:sz w:val="28"/>
            <w:szCs w:val="28"/>
          </w:rPr>
          <w:t>2</w:t>
        </w:r>
        <w:r w:rsidR="00680D16">
          <w:rPr>
            <w:rStyle w:val="a7"/>
            <w:noProof/>
            <w:sz w:val="28"/>
            <w:szCs w:val="28"/>
          </w:rPr>
          <w:t>.</w:t>
        </w:r>
        <w:r w:rsidR="00B250B3">
          <w:rPr>
            <w:rStyle w:val="a7"/>
            <w:noProof/>
            <w:sz w:val="28"/>
            <w:szCs w:val="28"/>
          </w:rPr>
          <w:t>2</w:t>
        </w:r>
        <w:r w:rsidR="00680D16">
          <w:rPr>
            <w:rStyle w:val="a7"/>
            <w:noProof/>
            <w:sz w:val="28"/>
            <w:szCs w:val="28"/>
          </w:rPr>
          <w:t xml:space="preserve"> Расчёт площадей производственных участков (цехов)</w:t>
        </w:r>
        <w:r w:rsidR="00680D16">
          <w:rPr>
            <w:noProof/>
            <w:webHidden/>
            <w:sz w:val="28"/>
            <w:szCs w:val="28"/>
          </w:rPr>
          <w:tab/>
        </w:r>
        <w:r w:rsidR="00680D16">
          <w:rPr>
            <w:noProof/>
            <w:webHidden/>
            <w:sz w:val="28"/>
            <w:szCs w:val="28"/>
          </w:rPr>
          <w:fldChar w:fldCharType="begin"/>
        </w:r>
        <w:r w:rsidR="00680D16">
          <w:rPr>
            <w:noProof/>
            <w:webHidden/>
            <w:sz w:val="28"/>
            <w:szCs w:val="28"/>
          </w:rPr>
          <w:instrText xml:space="preserve"> PAGEREF _Toc70584686 \h </w:instrText>
        </w:r>
        <w:r w:rsidR="00680D16">
          <w:rPr>
            <w:noProof/>
            <w:webHidden/>
            <w:sz w:val="28"/>
            <w:szCs w:val="28"/>
          </w:rPr>
        </w:r>
        <w:r w:rsidR="00680D16">
          <w:rPr>
            <w:noProof/>
            <w:webHidden/>
            <w:sz w:val="28"/>
            <w:szCs w:val="28"/>
          </w:rPr>
          <w:fldChar w:fldCharType="separate"/>
        </w:r>
        <w:r w:rsidR="00BB6E4F">
          <w:rPr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680D16">
          <w:rPr>
            <w:noProof/>
            <w:webHidden/>
            <w:sz w:val="28"/>
            <w:szCs w:val="28"/>
          </w:rPr>
          <w:fldChar w:fldCharType="end"/>
        </w:r>
      </w:hyperlink>
    </w:p>
    <w:p w:rsidR="00680D16" w:rsidRDefault="00992D5F">
      <w:pPr>
        <w:pStyle w:val="23"/>
        <w:tabs>
          <w:tab w:val="right" w:leader="dot" w:pos="10054"/>
        </w:tabs>
        <w:spacing w:line="360" w:lineRule="auto"/>
        <w:rPr>
          <w:rFonts w:eastAsia="Times New Roman"/>
          <w:noProof/>
          <w:sz w:val="28"/>
          <w:szCs w:val="28"/>
        </w:rPr>
      </w:pPr>
      <w:hyperlink w:anchor="_Toc70584688" w:history="1">
        <w:r w:rsidR="003315B9">
          <w:rPr>
            <w:rStyle w:val="a7"/>
            <w:noProof/>
            <w:sz w:val="28"/>
            <w:szCs w:val="28"/>
          </w:rPr>
          <w:t>2</w:t>
        </w:r>
        <w:r w:rsidR="00680D16">
          <w:rPr>
            <w:rStyle w:val="a7"/>
            <w:noProof/>
            <w:sz w:val="28"/>
            <w:szCs w:val="28"/>
          </w:rPr>
          <w:t>.</w:t>
        </w:r>
        <w:r w:rsidR="003315B9">
          <w:rPr>
            <w:rStyle w:val="a7"/>
            <w:noProof/>
            <w:sz w:val="28"/>
            <w:szCs w:val="28"/>
          </w:rPr>
          <w:t>3</w:t>
        </w:r>
        <w:r w:rsidR="00680D16">
          <w:rPr>
            <w:rStyle w:val="a7"/>
            <w:noProof/>
            <w:sz w:val="28"/>
            <w:szCs w:val="28"/>
          </w:rPr>
          <w:t xml:space="preserve"> Расчёт площадей складских помещений</w:t>
        </w:r>
        <w:r w:rsidR="00680D16">
          <w:rPr>
            <w:noProof/>
            <w:webHidden/>
            <w:sz w:val="28"/>
            <w:szCs w:val="28"/>
          </w:rPr>
          <w:tab/>
        </w:r>
        <w:r w:rsidR="00680D16">
          <w:rPr>
            <w:noProof/>
            <w:webHidden/>
            <w:sz w:val="28"/>
            <w:szCs w:val="28"/>
          </w:rPr>
          <w:fldChar w:fldCharType="begin"/>
        </w:r>
        <w:r w:rsidR="00680D16">
          <w:rPr>
            <w:noProof/>
            <w:webHidden/>
            <w:sz w:val="28"/>
            <w:szCs w:val="28"/>
          </w:rPr>
          <w:instrText xml:space="preserve"> PAGEREF _Toc70584688 \h </w:instrText>
        </w:r>
        <w:r w:rsidR="00680D16">
          <w:rPr>
            <w:noProof/>
            <w:webHidden/>
            <w:sz w:val="28"/>
            <w:szCs w:val="28"/>
          </w:rPr>
        </w:r>
        <w:r w:rsidR="00680D16">
          <w:rPr>
            <w:noProof/>
            <w:webHidden/>
            <w:sz w:val="28"/>
            <w:szCs w:val="28"/>
          </w:rPr>
          <w:fldChar w:fldCharType="separate"/>
        </w:r>
        <w:r w:rsidR="00BB6E4F">
          <w:rPr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680D16">
          <w:rPr>
            <w:noProof/>
            <w:webHidden/>
            <w:sz w:val="28"/>
            <w:szCs w:val="28"/>
          </w:rPr>
          <w:fldChar w:fldCharType="end"/>
        </w:r>
      </w:hyperlink>
    </w:p>
    <w:p w:rsidR="00680D16" w:rsidRDefault="00992D5F">
      <w:pPr>
        <w:pStyle w:val="23"/>
        <w:tabs>
          <w:tab w:val="right" w:leader="dot" w:pos="10054"/>
        </w:tabs>
        <w:spacing w:line="360" w:lineRule="auto"/>
        <w:rPr>
          <w:rFonts w:eastAsia="Times New Roman"/>
          <w:noProof/>
          <w:sz w:val="28"/>
          <w:szCs w:val="28"/>
        </w:rPr>
      </w:pPr>
      <w:hyperlink w:anchor="_Toc70584689" w:history="1">
        <w:r w:rsidR="00636FAF">
          <w:rPr>
            <w:rStyle w:val="a7"/>
            <w:noProof/>
            <w:sz w:val="28"/>
            <w:szCs w:val="28"/>
          </w:rPr>
          <w:t>2.</w:t>
        </w:r>
        <w:r w:rsidR="003315B9">
          <w:rPr>
            <w:rStyle w:val="a7"/>
            <w:noProof/>
            <w:sz w:val="28"/>
            <w:szCs w:val="28"/>
          </w:rPr>
          <w:t>4</w:t>
        </w:r>
        <w:r w:rsidR="00680D16">
          <w:rPr>
            <w:rStyle w:val="a7"/>
            <w:noProof/>
            <w:sz w:val="28"/>
            <w:szCs w:val="28"/>
          </w:rPr>
          <w:t xml:space="preserve"> Расчёт площадей  технических и бытовых помещений</w:t>
        </w:r>
        <w:r w:rsidR="00680D16">
          <w:rPr>
            <w:noProof/>
            <w:webHidden/>
            <w:sz w:val="28"/>
            <w:szCs w:val="28"/>
          </w:rPr>
          <w:tab/>
        </w:r>
        <w:r w:rsidR="00680D16">
          <w:rPr>
            <w:noProof/>
            <w:webHidden/>
            <w:sz w:val="28"/>
            <w:szCs w:val="28"/>
          </w:rPr>
          <w:fldChar w:fldCharType="begin"/>
        </w:r>
        <w:r w:rsidR="00680D16">
          <w:rPr>
            <w:noProof/>
            <w:webHidden/>
            <w:sz w:val="28"/>
            <w:szCs w:val="28"/>
          </w:rPr>
          <w:instrText xml:space="preserve"> PAGEREF _Toc70584689 \h </w:instrText>
        </w:r>
        <w:r w:rsidR="00680D16">
          <w:rPr>
            <w:noProof/>
            <w:webHidden/>
            <w:sz w:val="28"/>
            <w:szCs w:val="28"/>
          </w:rPr>
        </w:r>
        <w:r w:rsidR="00680D16">
          <w:rPr>
            <w:noProof/>
            <w:webHidden/>
            <w:sz w:val="28"/>
            <w:szCs w:val="28"/>
          </w:rPr>
          <w:fldChar w:fldCharType="separate"/>
        </w:r>
        <w:r w:rsidR="00BB6E4F">
          <w:rPr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680D16">
          <w:rPr>
            <w:noProof/>
            <w:webHidden/>
            <w:sz w:val="28"/>
            <w:szCs w:val="28"/>
          </w:rPr>
          <w:fldChar w:fldCharType="end"/>
        </w:r>
      </w:hyperlink>
    </w:p>
    <w:p w:rsidR="00680D16" w:rsidRDefault="00F96295">
      <w:pPr>
        <w:pStyle w:val="11"/>
        <w:rPr>
          <w:rFonts w:eastAsia="Times New Roman"/>
        </w:rPr>
      </w:pPr>
      <w:r>
        <w:rPr>
          <w:rStyle w:val="a7"/>
          <w:u w:val="none"/>
        </w:rPr>
        <w:t xml:space="preserve">   </w:t>
      </w:r>
      <w:hyperlink w:anchor="_Toc70584690" w:history="1">
        <w:r w:rsidR="003315B9">
          <w:rPr>
            <w:rStyle w:val="a7"/>
          </w:rPr>
          <w:t>2.</w:t>
        </w:r>
        <w:r w:rsidR="00636FAF">
          <w:rPr>
            <w:rStyle w:val="a7"/>
          </w:rPr>
          <w:t>5</w:t>
        </w:r>
        <w:r w:rsidR="00680D16">
          <w:rPr>
            <w:rStyle w:val="a7"/>
          </w:rPr>
          <w:t xml:space="preserve"> </w:t>
        </w:r>
        <w:r w:rsidR="003315B9">
          <w:rPr>
            <w:rStyle w:val="a7"/>
          </w:rPr>
          <w:t>Объено-планировачное решение сервисного предприятия</w:t>
        </w:r>
        <w:r w:rsidR="00680D16">
          <w:rPr>
            <w:webHidden/>
          </w:rPr>
          <w:tab/>
        </w:r>
        <w:r w:rsidR="00680D16">
          <w:rPr>
            <w:webHidden/>
          </w:rPr>
          <w:fldChar w:fldCharType="begin"/>
        </w:r>
        <w:r w:rsidR="00680D16">
          <w:rPr>
            <w:webHidden/>
          </w:rPr>
          <w:instrText xml:space="preserve"> PAGEREF _Toc70584690 \h </w:instrText>
        </w:r>
        <w:r w:rsidR="00680D16">
          <w:rPr>
            <w:webHidden/>
          </w:rPr>
        </w:r>
        <w:r w:rsidR="00680D16">
          <w:rPr>
            <w:webHidden/>
          </w:rPr>
          <w:fldChar w:fldCharType="separate"/>
        </w:r>
        <w:r w:rsidR="00BB6E4F">
          <w:rPr>
            <w:b/>
            <w:bCs/>
            <w:webHidden/>
          </w:rPr>
          <w:t>Ошибка! Закладка не определена.</w:t>
        </w:r>
        <w:r w:rsidR="00680D16">
          <w:rPr>
            <w:webHidden/>
          </w:rPr>
          <w:fldChar w:fldCharType="end"/>
        </w:r>
      </w:hyperlink>
    </w:p>
    <w:p w:rsidR="00680D16" w:rsidRDefault="00992D5F">
      <w:pPr>
        <w:pStyle w:val="11"/>
        <w:rPr>
          <w:rFonts w:eastAsia="Times New Roman"/>
        </w:rPr>
      </w:pPr>
      <w:hyperlink w:anchor="_Toc70584691" w:history="1">
        <w:r w:rsidR="00680D16">
          <w:rPr>
            <w:rStyle w:val="a7"/>
          </w:rPr>
          <w:t>СПИСОК ИСПОЛЬЗОВАННОЙ ЛИТЕРАТУРЫ</w:t>
        </w:r>
        <w:r w:rsidR="00680D16">
          <w:rPr>
            <w:webHidden/>
          </w:rPr>
          <w:tab/>
        </w:r>
        <w:r w:rsidR="00680D16">
          <w:rPr>
            <w:webHidden/>
          </w:rPr>
          <w:fldChar w:fldCharType="begin"/>
        </w:r>
        <w:r w:rsidR="00680D16">
          <w:rPr>
            <w:webHidden/>
          </w:rPr>
          <w:instrText xml:space="preserve"> PAGEREF _Toc70584691 \h </w:instrText>
        </w:r>
        <w:r w:rsidR="00680D16">
          <w:rPr>
            <w:webHidden/>
          </w:rPr>
        </w:r>
        <w:r w:rsidR="00680D16">
          <w:rPr>
            <w:webHidden/>
          </w:rPr>
          <w:fldChar w:fldCharType="separate"/>
        </w:r>
        <w:r w:rsidR="00BB6E4F">
          <w:rPr>
            <w:webHidden/>
          </w:rPr>
          <w:t>24</w:t>
        </w:r>
        <w:r w:rsidR="00680D16">
          <w:rPr>
            <w:webHidden/>
          </w:rPr>
          <w:fldChar w:fldCharType="end"/>
        </w:r>
      </w:hyperlink>
    </w:p>
    <w:p w:rsidR="00680D16" w:rsidRDefault="00680D16">
      <w:pPr>
        <w:tabs>
          <w:tab w:val="left" w:pos="9214"/>
        </w:tabs>
        <w:spacing w:line="360" w:lineRule="auto"/>
        <w:rPr>
          <w:sz w:val="28"/>
          <w:szCs w:val="28"/>
        </w:rPr>
      </w:pPr>
      <w:r>
        <w:fldChar w:fldCharType="end"/>
      </w:r>
    </w:p>
    <w:p w:rsidR="00680D16" w:rsidRDefault="00680D16">
      <w:pPr>
        <w:tabs>
          <w:tab w:val="left" w:pos="9072"/>
        </w:tabs>
        <w:spacing w:line="360" w:lineRule="auto"/>
        <w:ind w:right="566"/>
        <w:jc w:val="both"/>
        <w:rPr>
          <w:sz w:val="28"/>
          <w:szCs w:val="28"/>
        </w:rPr>
      </w:pPr>
    </w:p>
    <w:p w:rsidR="00680D16" w:rsidRDefault="00680D16">
      <w:pPr>
        <w:tabs>
          <w:tab w:val="left" w:pos="9072"/>
        </w:tabs>
        <w:spacing w:line="360" w:lineRule="auto"/>
        <w:ind w:right="566" w:firstLine="142"/>
        <w:jc w:val="both"/>
        <w:rPr>
          <w:sz w:val="28"/>
          <w:szCs w:val="28"/>
        </w:rPr>
      </w:pPr>
    </w:p>
    <w:p w:rsidR="00680D16" w:rsidRDefault="00680D16">
      <w:pPr>
        <w:tabs>
          <w:tab w:val="left" w:pos="9072"/>
        </w:tabs>
        <w:spacing w:line="360" w:lineRule="auto"/>
        <w:ind w:right="566" w:firstLine="142"/>
        <w:jc w:val="both"/>
        <w:rPr>
          <w:sz w:val="28"/>
          <w:szCs w:val="28"/>
        </w:rPr>
      </w:pPr>
    </w:p>
    <w:p w:rsidR="00680D16" w:rsidRDefault="00680D16">
      <w:pPr>
        <w:tabs>
          <w:tab w:val="left" w:pos="9072"/>
        </w:tabs>
        <w:spacing w:line="360" w:lineRule="auto"/>
        <w:ind w:right="566" w:firstLine="142"/>
        <w:jc w:val="both"/>
        <w:rPr>
          <w:sz w:val="28"/>
          <w:szCs w:val="28"/>
        </w:rPr>
      </w:pPr>
    </w:p>
    <w:p w:rsidR="00680D16" w:rsidRDefault="00680D16">
      <w:pPr>
        <w:tabs>
          <w:tab w:val="left" w:pos="9072"/>
        </w:tabs>
        <w:spacing w:line="360" w:lineRule="auto"/>
        <w:ind w:right="566" w:firstLine="142"/>
        <w:jc w:val="both"/>
        <w:rPr>
          <w:sz w:val="28"/>
          <w:szCs w:val="28"/>
        </w:rPr>
      </w:pPr>
    </w:p>
    <w:p w:rsidR="00680D16" w:rsidRDefault="00680D1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НА ВЫПОЛНЕНИЕ РАБОТЫ</w:t>
      </w:r>
    </w:p>
    <w:p w:rsidR="00680D16" w:rsidRDefault="00680D16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8"/>
        <w:gridCol w:w="1439"/>
        <w:gridCol w:w="1701"/>
        <w:gridCol w:w="1418"/>
      </w:tblGrid>
      <w:tr w:rsidR="00A862E5">
        <w:trPr>
          <w:trHeight w:val="437"/>
          <w:jc w:val="center"/>
        </w:trPr>
        <w:tc>
          <w:tcPr>
            <w:tcW w:w="3948" w:type="dxa"/>
          </w:tcPr>
          <w:p w:rsidR="00A862E5" w:rsidRDefault="00A862E5" w:rsidP="002D0C84">
            <w:pPr>
              <w:pStyle w:val="ac"/>
            </w:pPr>
          </w:p>
        </w:tc>
        <w:tc>
          <w:tcPr>
            <w:tcW w:w="1439" w:type="dxa"/>
            <w:vAlign w:val="center"/>
          </w:tcPr>
          <w:p w:rsidR="00A862E5" w:rsidRPr="00A862E5" w:rsidRDefault="00A862E5" w:rsidP="00A10673">
            <w:pPr>
              <w:pStyle w:val="ac"/>
              <w:jc w:val="center"/>
            </w:pPr>
            <w:r w:rsidRPr="00A862E5">
              <w:fldChar w:fldCharType="begin"/>
            </w:r>
            <w:r w:rsidRPr="00A862E5">
              <w:instrText>LINK Excel.Sheet.8 "D:\\Универ\\4 курс\\ЗАОЧНО\\курсовик ПТИ.xls" "расчеты!R5C3"  \* MERGEFORMAT \a \r</w:instrText>
            </w:r>
            <w:r w:rsidRPr="00A862E5">
              <w:fldChar w:fldCharType="separate"/>
            </w:r>
            <w:r w:rsidR="004C05CA" w:rsidRPr="004C05CA">
              <w:rPr>
                <w:rFonts w:ascii="Arial" w:hAnsi="Arial" w:cs="Arial"/>
              </w:rPr>
              <w:t>КАМАЗ 65117</w:t>
            </w:r>
            <w:r w:rsidRPr="00A862E5">
              <w:fldChar w:fldCharType="end"/>
            </w:r>
          </w:p>
        </w:tc>
        <w:tc>
          <w:tcPr>
            <w:tcW w:w="1701" w:type="dxa"/>
            <w:vAlign w:val="center"/>
          </w:tcPr>
          <w:p w:rsidR="00A862E5" w:rsidRPr="00A862E5" w:rsidRDefault="00A862E5" w:rsidP="00A10673">
            <w:pPr>
              <w:pStyle w:val="ac"/>
              <w:jc w:val="center"/>
            </w:pPr>
            <w:r w:rsidRPr="00A862E5">
              <w:fldChar w:fldCharType="begin"/>
            </w:r>
            <w:r w:rsidRPr="00A862E5">
              <w:instrText>LINK Excel.Sheet.8 "D:\\Универ\\4 курс\\ЗАОЧНО\\курсовик ПТИ.xls" "расчеты!R5C4"  \* MERGEFORMAT \a \r</w:instrText>
            </w:r>
            <w:r w:rsidRPr="00A862E5">
              <w:fldChar w:fldCharType="separate"/>
            </w:r>
            <w:r w:rsidR="004C05CA" w:rsidRPr="004C05CA">
              <w:rPr>
                <w:rFonts w:ascii="Arial" w:hAnsi="Arial" w:cs="Arial"/>
              </w:rPr>
              <w:t>КАМАЗ 65115</w:t>
            </w:r>
            <w:r w:rsidRPr="00A862E5">
              <w:fldChar w:fldCharType="end"/>
            </w:r>
          </w:p>
        </w:tc>
        <w:tc>
          <w:tcPr>
            <w:tcW w:w="1418" w:type="dxa"/>
            <w:vAlign w:val="center"/>
          </w:tcPr>
          <w:p w:rsidR="00A862E5" w:rsidRPr="00A862E5" w:rsidRDefault="00A862E5" w:rsidP="00A10673">
            <w:pPr>
              <w:pStyle w:val="ac"/>
              <w:jc w:val="center"/>
            </w:pPr>
            <w:r w:rsidRPr="00A862E5">
              <w:fldChar w:fldCharType="begin"/>
            </w:r>
            <w:r w:rsidRPr="00A862E5">
              <w:instrText>LINK Excel.Sheet.8 "D:\\Универ\\4 курс\\ЗАОЧНО\\курсовик ПТИ.xls" "расчеты!R5C5"  \* MERGEFORMAT \a \r</w:instrText>
            </w:r>
            <w:r w:rsidRPr="00A862E5">
              <w:fldChar w:fldCharType="separate"/>
            </w:r>
            <w:r w:rsidR="004C05CA" w:rsidRPr="004C05CA">
              <w:rPr>
                <w:rFonts w:ascii="Arial" w:hAnsi="Arial" w:cs="Arial"/>
              </w:rPr>
              <w:t>КАМАЗ 43118</w:t>
            </w:r>
            <w:r w:rsidRPr="00A862E5">
              <w:fldChar w:fldCharType="end"/>
            </w:r>
          </w:p>
        </w:tc>
      </w:tr>
      <w:tr w:rsidR="00A862E5">
        <w:trPr>
          <w:trHeight w:val="527"/>
          <w:jc w:val="center"/>
        </w:trPr>
        <w:tc>
          <w:tcPr>
            <w:tcW w:w="3948" w:type="dxa"/>
          </w:tcPr>
          <w:p w:rsidR="00A862E5" w:rsidRDefault="00A862E5" w:rsidP="002D0C84">
            <w:pPr>
              <w:pStyle w:val="ac"/>
            </w:pPr>
            <w:r>
              <w:fldChar w:fldCharType="begin"/>
            </w:r>
            <w:r>
              <w:instrText>LINK Excel.Sheet.8 "D:\\Универ\\4 курс\\ЗАОЧНО\\курсовик ПТИ.xls" "расчеты!R6C2"  \* MERGEFORMAT \a \r</w:instrText>
            </w:r>
            <w:r>
              <w:fldChar w:fldCharType="separate"/>
            </w:r>
            <w:r w:rsidR="004C05CA">
              <w:rPr>
                <w:rFonts w:ascii="Arial" w:hAnsi="Arial" w:cs="Arial"/>
                <w:color w:val="000000"/>
              </w:rPr>
              <w:t>Количество едениц техники</w:t>
            </w:r>
            <w:r>
              <w:fldChar w:fldCharType="end"/>
            </w:r>
          </w:p>
        </w:tc>
        <w:tc>
          <w:tcPr>
            <w:tcW w:w="1439" w:type="dxa"/>
            <w:vAlign w:val="center"/>
          </w:tcPr>
          <w:p w:rsidR="00A862E5" w:rsidRPr="00A862E5" w:rsidRDefault="00A862E5" w:rsidP="00A10673">
            <w:pPr>
              <w:pStyle w:val="ac"/>
              <w:jc w:val="center"/>
            </w:pPr>
            <w:r w:rsidRPr="00A862E5">
              <w:fldChar w:fldCharType="begin"/>
            </w:r>
            <w:r w:rsidRPr="00A862E5">
              <w:instrText>LINK Excel.Sheet.8 "D:\\Универ\\4 курс\\ЗАОЧНО\\курсовик ПТИ.xls" "расчеты!R6C3"  \* MERGEFORMAT \a \r</w:instrText>
            </w:r>
            <w:r w:rsidRPr="00A862E5">
              <w:fldChar w:fldCharType="separate"/>
            </w:r>
            <w:r w:rsidR="004C05CA" w:rsidRPr="004C05CA">
              <w:rPr>
                <w:rFonts w:ascii="Arial" w:hAnsi="Arial" w:cs="Arial"/>
              </w:rPr>
              <w:t>464</w:t>
            </w:r>
            <w:r w:rsidRPr="00A862E5">
              <w:fldChar w:fldCharType="end"/>
            </w:r>
          </w:p>
        </w:tc>
        <w:tc>
          <w:tcPr>
            <w:tcW w:w="1701" w:type="dxa"/>
            <w:vAlign w:val="center"/>
          </w:tcPr>
          <w:p w:rsidR="00A862E5" w:rsidRPr="00A862E5" w:rsidRDefault="00A862E5" w:rsidP="00A10673">
            <w:pPr>
              <w:pStyle w:val="ac"/>
              <w:jc w:val="center"/>
            </w:pPr>
            <w:r w:rsidRPr="00A862E5">
              <w:fldChar w:fldCharType="begin"/>
            </w:r>
            <w:r w:rsidRPr="00A862E5">
              <w:instrText>LINK Excel.Sheet.8 "D:\\Универ\\4 курс\\ЗАОЧНО\\курсовик ПТИ.xls" "расчеты!R6C4"  \* MERGEFORMAT \a \r</w:instrText>
            </w:r>
            <w:r w:rsidRPr="00A862E5">
              <w:fldChar w:fldCharType="separate"/>
            </w:r>
            <w:r w:rsidR="004C05CA" w:rsidRPr="004C05CA">
              <w:rPr>
                <w:rFonts w:ascii="Arial" w:hAnsi="Arial" w:cs="Arial"/>
              </w:rPr>
              <w:t>68</w:t>
            </w:r>
            <w:r w:rsidRPr="00A862E5">
              <w:fldChar w:fldCharType="end"/>
            </w:r>
          </w:p>
        </w:tc>
        <w:tc>
          <w:tcPr>
            <w:tcW w:w="1418" w:type="dxa"/>
            <w:vAlign w:val="center"/>
          </w:tcPr>
          <w:p w:rsidR="00A862E5" w:rsidRPr="00A862E5" w:rsidRDefault="00A862E5" w:rsidP="00A10673">
            <w:pPr>
              <w:pStyle w:val="ac"/>
              <w:jc w:val="center"/>
            </w:pPr>
            <w:r w:rsidRPr="00A862E5">
              <w:fldChar w:fldCharType="begin"/>
            </w:r>
            <w:r w:rsidRPr="00A862E5">
              <w:instrText>LINK Excel.Sheet.8 "D:\\Универ\\4 курс\\ЗАОЧНО\\курсовик ПТИ.xls" "расчеты!R6C5"  \* MERGEFORMAT \a \r</w:instrText>
            </w:r>
            <w:r w:rsidRPr="00A862E5">
              <w:fldChar w:fldCharType="separate"/>
            </w:r>
            <w:r w:rsidR="004C05CA" w:rsidRPr="004C05CA">
              <w:rPr>
                <w:rFonts w:ascii="Arial" w:hAnsi="Arial" w:cs="Arial"/>
              </w:rPr>
              <w:t>9</w:t>
            </w:r>
            <w:r w:rsidRPr="00A862E5">
              <w:fldChar w:fldCharType="end"/>
            </w:r>
          </w:p>
        </w:tc>
      </w:tr>
      <w:tr w:rsidR="00A862E5">
        <w:trPr>
          <w:trHeight w:val="407"/>
          <w:jc w:val="center"/>
        </w:trPr>
        <w:tc>
          <w:tcPr>
            <w:tcW w:w="3948" w:type="dxa"/>
          </w:tcPr>
          <w:p w:rsidR="00A862E5" w:rsidRDefault="00A862E5" w:rsidP="002D0C84">
            <w:pPr>
              <w:pStyle w:val="ac"/>
            </w:pPr>
            <w:r>
              <w:fldChar w:fldCharType="begin"/>
            </w:r>
            <w:r>
              <w:instrText>LINK Excel.Sheet.8 "D:\\Универ\\4 курс\\ЗАОЧНО\\курсовик ПТИ.xls" "расчеты!R7C2"  \* MERGEFORMAT \a \r</w:instrText>
            </w:r>
            <w:r>
              <w:fldChar w:fldCharType="separate"/>
            </w:r>
            <w:r w:rsidR="004C05CA">
              <w:rPr>
                <w:rFonts w:ascii="Arial" w:hAnsi="Arial" w:cs="Arial"/>
                <w:color w:val="000000"/>
              </w:rPr>
              <w:t>Среднесуточный побег км</w:t>
            </w:r>
            <w:r>
              <w:fldChar w:fldCharType="end"/>
            </w:r>
          </w:p>
        </w:tc>
        <w:tc>
          <w:tcPr>
            <w:tcW w:w="1439" w:type="dxa"/>
            <w:vAlign w:val="center"/>
          </w:tcPr>
          <w:p w:rsidR="00A862E5" w:rsidRPr="00A862E5" w:rsidRDefault="00A862E5" w:rsidP="00A10673">
            <w:pPr>
              <w:pStyle w:val="ac"/>
              <w:jc w:val="center"/>
            </w:pPr>
            <w:r w:rsidRPr="00A862E5">
              <w:fldChar w:fldCharType="begin"/>
            </w:r>
            <w:r w:rsidRPr="00A862E5">
              <w:instrText>LINK Excel.Sheet.8 "D:\\Универ\\4 курс\\ЗАОЧНО\\курсовик ПТИ.xls" "расчеты!R7C3"  \* MERGEFORMAT \a \r</w:instrText>
            </w:r>
            <w:r w:rsidRPr="00A862E5">
              <w:fldChar w:fldCharType="separate"/>
            </w:r>
            <w:r w:rsidR="004C05CA" w:rsidRPr="004C05CA">
              <w:rPr>
                <w:rFonts w:ascii="Arial" w:hAnsi="Arial" w:cs="Arial"/>
              </w:rPr>
              <w:t>180</w:t>
            </w:r>
            <w:r w:rsidRPr="00A862E5">
              <w:fldChar w:fldCharType="end"/>
            </w:r>
          </w:p>
        </w:tc>
        <w:tc>
          <w:tcPr>
            <w:tcW w:w="1701" w:type="dxa"/>
            <w:vAlign w:val="center"/>
          </w:tcPr>
          <w:p w:rsidR="00A862E5" w:rsidRPr="00A862E5" w:rsidRDefault="00A862E5" w:rsidP="00A10673">
            <w:pPr>
              <w:pStyle w:val="ac"/>
              <w:jc w:val="center"/>
            </w:pPr>
            <w:r w:rsidRPr="00A862E5">
              <w:fldChar w:fldCharType="begin"/>
            </w:r>
            <w:r w:rsidRPr="00A862E5">
              <w:instrText>LINK Excel.Sheet.8 "D:\\Универ\\4 курс\\ЗАОЧНО\\курсовик ПТИ.xls" "расчеты!R7C4"  \* MERGEFORMAT \a \r</w:instrText>
            </w:r>
            <w:r w:rsidRPr="00A862E5">
              <w:fldChar w:fldCharType="separate"/>
            </w:r>
            <w:r w:rsidR="004C05CA" w:rsidRPr="004C05CA">
              <w:rPr>
                <w:rFonts w:ascii="Arial" w:hAnsi="Arial" w:cs="Arial"/>
              </w:rPr>
              <w:t>150</w:t>
            </w:r>
            <w:r w:rsidRPr="00A862E5">
              <w:fldChar w:fldCharType="end"/>
            </w:r>
          </w:p>
        </w:tc>
        <w:tc>
          <w:tcPr>
            <w:tcW w:w="1418" w:type="dxa"/>
            <w:vAlign w:val="center"/>
          </w:tcPr>
          <w:p w:rsidR="00A862E5" w:rsidRPr="00A862E5" w:rsidRDefault="00A862E5" w:rsidP="00A10673">
            <w:pPr>
              <w:pStyle w:val="ac"/>
              <w:jc w:val="center"/>
            </w:pPr>
            <w:r w:rsidRPr="00A862E5">
              <w:fldChar w:fldCharType="begin"/>
            </w:r>
            <w:r w:rsidRPr="00A862E5">
              <w:instrText>LINK Excel.Sheet.8 "D:\\Универ\\4 курс\\ЗАОЧНО\\курсовик ПТИ.xls" "расчеты!R7C5"  \* MERGEFORMAT \a \r</w:instrText>
            </w:r>
            <w:r w:rsidRPr="00A862E5">
              <w:fldChar w:fldCharType="separate"/>
            </w:r>
            <w:r w:rsidR="004C05CA" w:rsidRPr="004C05CA">
              <w:rPr>
                <w:rFonts w:ascii="Arial" w:hAnsi="Arial" w:cs="Arial"/>
              </w:rPr>
              <w:t>180</w:t>
            </w:r>
            <w:r w:rsidRPr="00A862E5">
              <w:fldChar w:fldCharType="end"/>
            </w:r>
          </w:p>
        </w:tc>
      </w:tr>
      <w:tr w:rsidR="00A862E5">
        <w:trPr>
          <w:trHeight w:val="471"/>
          <w:jc w:val="center"/>
        </w:trPr>
        <w:tc>
          <w:tcPr>
            <w:tcW w:w="3948" w:type="dxa"/>
          </w:tcPr>
          <w:p w:rsidR="00A862E5" w:rsidRDefault="00A862E5" w:rsidP="002D0C84">
            <w:pPr>
              <w:pStyle w:val="ac"/>
            </w:pPr>
            <w:r>
              <w:fldChar w:fldCharType="begin"/>
            </w:r>
            <w:r>
              <w:instrText>LINK Excel.Sheet.8 "D:\\Универ\\4 курс\\ЗАОЧНО\\курсовик ПТИ.xls" "расчеты!R8C2"  \* MERGEFORMAT \a \r</w:instrText>
            </w:r>
            <w:r>
              <w:fldChar w:fldCharType="separate"/>
            </w:r>
            <w:r w:rsidR="004C05CA">
              <w:rPr>
                <w:rFonts w:ascii="Arial" w:hAnsi="Arial" w:cs="Arial"/>
                <w:color w:val="000000"/>
              </w:rPr>
              <w:t>Количество дней</w:t>
            </w:r>
            <w:r>
              <w:fldChar w:fldCharType="end"/>
            </w:r>
          </w:p>
        </w:tc>
        <w:tc>
          <w:tcPr>
            <w:tcW w:w="4558" w:type="dxa"/>
            <w:gridSpan w:val="3"/>
            <w:vAlign w:val="center"/>
          </w:tcPr>
          <w:p w:rsidR="00A862E5" w:rsidRPr="00A862E5" w:rsidRDefault="00A862E5" w:rsidP="00A10673">
            <w:pPr>
              <w:pStyle w:val="ac"/>
              <w:jc w:val="center"/>
            </w:pPr>
            <w:r w:rsidRPr="00A862E5">
              <w:fldChar w:fldCharType="begin"/>
            </w:r>
            <w:r w:rsidRPr="00A862E5">
              <w:instrText>LINK Excel.Sheet.8 "D:\\Универ\\4 курс\\ЗАОЧНО\\курсовик ПТИ.xls" "расчеты!R8C3"  \* MERGEFORMAT \a \r</w:instrText>
            </w:r>
            <w:r w:rsidRPr="00A862E5">
              <w:fldChar w:fldCharType="separate"/>
            </w:r>
            <w:r w:rsidR="004C05CA" w:rsidRPr="004C05CA">
              <w:rPr>
                <w:rFonts w:ascii="Arial" w:hAnsi="Arial" w:cs="Arial"/>
              </w:rPr>
              <w:t>253</w:t>
            </w:r>
            <w:r w:rsidRPr="00A862E5">
              <w:fldChar w:fldCharType="end"/>
            </w:r>
          </w:p>
        </w:tc>
      </w:tr>
      <w:tr w:rsidR="00A862E5">
        <w:trPr>
          <w:trHeight w:val="408"/>
          <w:jc w:val="center"/>
        </w:trPr>
        <w:tc>
          <w:tcPr>
            <w:tcW w:w="3948" w:type="dxa"/>
          </w:tcPr>
          <w:p w:rsidR="00A862E5" w:rsidRDefault="00A862E5" w:rsidP="002D0C84">
            <w:pPr>
              <w:pStyle w:val="ac"/>
            </w:pPr>
            <w:r>
              <w:fldChar w:fldCharType="begin"/>
            </w:r>
            <w:r>
              <w:instrText>LINK Excel.Sheet.8 "D:\\Универ\\4 курс\\ЗАОЧНО\\курсовик ПТИ.xls" "расчеты!R9C2"  \* MERGEFORMAT \a \r</w:instrText>
            </w:r>
            <w:r>
              <w:fldChar w:fldCharType="separate"/>
            </w:r>
            <w:r w:rsidR="004C05CA">
              <w:rPr>
                <w:rFonts w:ascii="Arial" w:hAnsi="Arial" w:cs="Arial"/>
                <w:color w:val="000000"/>
              </w:rPr>
              <w:t>Коэф использования парка</w:t>
            </w:r>
            <w:r>
              <w:fldChar w:fldCharType="end"/>
            </w:r>
          </w:p>
        </w:tc>
        <w:tc>
          <w:tcPr>
            <w:tcW w:w="4558" w:type="dxa"/>
            <w:gridSpan w:val="3"/>
            <w:vAlign w:val="center"/>
          </w:tcPr>
          <w:p w:rsidR="00A862E5" w:rsidRPr="00A862E5" w:rsidRDefault="00A862E5" w:rsidP="00A10673">
            <w:pPr>
              <w:pStyle w:val="ac"/>
              <w:jc w:val="center"/>
            </w:pPr>
            <w:r w:rsidRPr="00A862E5">
              <w:fldChar w:fldCharType="begin"/>
            </w:r>
            <w:r w:rsidRPr="00A862E5">
              <w:instrText>LINK Excel.Sheet.8 "D:\\Универ\\4 курс\\ЗАОЧНО\\курсовик ПТИ.xls" "расчеты!R9C3"  \* MERGEFORMAT \a \r</w:instrText>
            </w:r>
            <w:r w:rsidRPr="00A862E5">
              <w:fldChar w:fldCharType="separate"/>
            </w:r>
            <w:r w:rsidR="004C05CA" w:rsidRPr="004C05CA">
              <w:rPr>
                <w:rFonts w:ascii="Arial" w:hAnsi="Arial" w:cs="Arial"/>
              </w:rPr>
              <w:t>0,72</w:t>
            </w:r>
            <w:r w:rsidRPr="00A862E5">
              <w:fldChar w:fldCharType="end"/>
            </w:r>
          </w:p>
        </w:tc>
      </w:tr>
    </w:tbl>
    <w:p w:rsidR="00A52730" w:rsidRDefault="00A52730">
      <w:pPr>
        <w:spacing w:line="360" w:lineRule="auto"/>
        <w:ind w:firstLine="567"/>
        <w:jc w:val="both"/>
        <w:rPr>
          <w:sz w:val="28"/>
          <w:szCs w:val="28"/>
        </w:rPr>
      </w:pPr>
    </w:p>
    <w:p w:rsidR="00B53C41" w:rsidRDefault="00B53C41" w:rsidP="002D0C84">
      <w:pPr>
        <w:pStyle w:val="ac"/>
      </w:pPr>
      <w:r>
        <w:t>Принимаем:</w:t>
      </w:r>
    </w:p>
    <w:p w:rsidR="00B53C41" w:rsidRPr="00144406" w:rsidRDefault="00B53C41" w:rsidP="002D0C84">
      <w:pPr>
        <w:pStyle w:val="ac"/>
      </w:pPr>
      <w:r>
        <w:t>- I</w:t>
      </w:r>
      <w:r w:rsidRPr="007474E5">
        <w:t xml:space="preserve"> категория</w:t>
      </w:r>
      <w:r w:rsidRPr="00144406">
        <w:t xml:space="preserve"> условий эксплуатации;</w:t>
      </w:r>
    </w:p>
    <w:p w:rsidR="00B53C41" w:rsidRPr="00144406" w:rsidRDefault="00B53C41" w:rsidP="002D0C84">
      <w:pPr>
        <w:pStyle w:val="ac"/>
      </w:pPr>
      <w:r>
        <w:t xml:space="preserve">- </w:t>
      </w:r>
      <w:r w:rsidR="00842E80">
        <w:t>Умеренный</w:t>
      </w:r>
      <w:r w:rsidRPr="00144406">
        <w:t xml:space="preserve"> климатические условия;</w:t>
      </w:r>
    </w:p>
    <w:p w:rsidR="00B53C41" w:rsidRPr="00144406" w:rsidRDefault="00B53C41" w:rsidP="002D0C84">
      <w:pPr>
        <w:pStyle w:val="ac"/>
      </w:pPr>
      <w:r>
        <w:t xml:space="preserve">- </w:t>
      </w:r>
      <w:r w:rsidRPr="00144406">
        <w:t>Базовый автомобиль.</w:t>
      </w:r>
    </w:p>
    <w:p w:rsidR="00680D16" w:rsidRDefault="00680D16">
      <w:pPr>
        <w:spacing w:line="360" w:lineRule="auto"/>
        <w:ind w:firstLine="567"/>
        <w:jc w:val="both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jc w:val="both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jc w:val="both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jc w:val="both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jc w:val="both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jc w:val="both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jc w:val="both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jc w:val="both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jc w:val="both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jc w:val="both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jc w:val="both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jc w:val="both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jc w:val="both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jc w:val="both"/>
        <w:rPr>
          <w:sz w:val="28"/>
          <w:szCs w:val="28"/>
        </w:rPr>
      </w:pPr>
    </w:p>
    <w:p w:rsidR="009A2359" w:rsidRDefault="009A2359">
      <w:pPr>
        <w:spacing w:line="360" w:lineRule="auto"/>
        <w:ind w:firstLine="567"/>
        <w:jc w:val="both"/>
        <w:rPr>
          <w:sz w:val="28"/>
          <w:szCs w:val="28"/>
        </w:rPr>
      </w:pPr>
    </w:p>
    <w:p w:rsidR="009A2359" w:rsidRDefault="009A2359">
      <w:pPr>
        <w:spacing w:line="360" w:lineRule="auto"/>
        <w:ind w:firstLine="567"/>
        <w:jc w:val="both"/>
        <w:rPr>
          <w:sz w:val="28"/>
          <w:szCs w:val="28"/>
        </w:rPr>
      </w:pPr>
    </w:p>
    <w:p w:rsidR="009A2359" w:rsidRDefault="009A2359">
      <w:pPr>
        <w:spacing w:line="360" w:lineRule="auto"/>
        <w:ind w:firstLine="567"/>
        <w:jc w:val="both"/>
        <w:rPr>
          <w:sz w:val="28"/>
          <w:szCs w:val="28"/>
        </w:rPr>
      </w:pPr>
    </w:p>
    <w:p w:rsidR="009A2359" w:rsidRDefault="009A2359">
      <w:pPr>
        <w:spacing w:line="360" w:lineRule="auto"/>
        <w:ind w:firstLine="567"/>
        <w:jc w:val="both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СОКРАЩЕНИЙ И УСЛОВНЫХ ОБОЗНАЧЕНИЙ</w:t>
      </w:r>
    </w:p>
    <w:p w:rsidR="00680D16" w:rsidRDefault="00680D16">
      <w:pPr>
        <w:spacing w:line="360" w:lineRule="auto"/>
        <w:ind w:firstLine="567"/>
        <w:rPr>
          <w:b/>
          <w:bCs/>
          <w:sz w:val="28"/>
          <w:szCs w:val="28"/>
        </w:rPr>
      </w:pP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АТП – автотранспортное предприятие</w:t>
      </w:r>
    </w:p>
    <w:p w:rsidR="00680D16" w:rsidRDefault="00680D1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 – техническое обслуживание</w:t>
      </w: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ТО-1 – первое техническое обслуживание</w:t>
      </w: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ТО-2 – второе техническое обслуживание</w:t>
      </w: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ЕО – ежедневное техническое обслуживание</w:t>
      </w: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ТР – текущий ремонт</w:t>
      </w: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КР – капитальный ремонт </w:t>
      </w: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Д-1 – диагностика при ТО-1</w:t>
      </w: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Д-2 – диагностика при ТО-2</w:t>
      </w: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ОГМ – отдел главного механика</w:t>
      </w: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ИТР – инженерно-технический работник</w:t>
      </w: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БД - безопасность движения </w:t>
      </w: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</w:p>
    <w:p w:rsidR="00680D16" w:rsidRDefault="00680D16">
      <w:pPr>
        <w:spacing w:line="360" w:lineRule="auto"/>
        <w:ind w:firstLine="567"/>
        <w:rPr>
          <w:sz w:val="28"/>
          <w:szCs w:val="28"/>
        </w:rPr>
      </w:pPr>
    </w:p>
    <w:p w:rsidR="00680D16" w:rsidRDefault="00680D16" w:rsidP="00CF26A4">
      <w:pPr>
        <w:spacing w:line="360" w:lineRule="auto"/>
        <w:rPr>
          <w:sz w:val="28"/>
          <w:szCs w:val="28"/>
        </w:rPr>
      </w:pPr>
    </w:p>
    <w:p w:rsidR="00761FE2" w:rsidRDefault="009A2359" w:rsidP="00761FE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70584672"/>
      <w:r>
        <w:rPr>
          <w:rFonts w:ascii="Times New Roman" w:hAnsi="Times New Roman" w:cs="Times New Roman"/>
          <w:sz w:val="28"/>
          <w:szCs w:val="28"/>
        </w:rPr>
        <w:br w:type="page"/>
      </w:r>
      <w:r w:rsidR="00761FE2">
        <w:rPr>
          <w:rFonts w:ascii="Times New Roman" w:hAnsi="Times New Roman" w:cs="Times New Roman"/>
          <w:sz w:val="28"/>
          <w:szCs w:val="28"/>
        </w:rPr>
        <w:t>1. РАСЧЕТ ПРОИЗВОДСТВЕННОЙ ПРОГРАММЫ ПО ТО И Р</w:t>
      </w:r>
      <w:bookmarkEnd w:id="0"/>
    </w:p>
    <w:p w:rsidR="00761FE2" w:rsidRPr="00DD76D0" w:rsidRDefault="00761FE2" w:rsidP="00761FE2">
      <w:pPr>
        <w:spacing w:line="360" w:lineRule="auto"/>
        <w:ind w:firstLine="567"/>
        <w:jc w:val="both"/>
        <w:rPr>
          <w:sz w:val="28"/>
          <w:szCs w:val="28"/>
        </w:rPr>
      </w:pPr>
    </w:p>
    <w:p w:rsidR="002D0C84" w:rsidRPr="00426BF1" w:rsidRDefault="002D0C84" w:rsidP="00E05114">
      <w:pPr>
        <w:spacing w:line="360" w:lineRule="auto"/>
        <w:jc w:val="both"/>
        <w:rPr>
          <w:sz w:val="28"/>
          <w:szCs w:val="28"/>
        </w:rPr>
      </w:pPr>
    </w:p>
    <w:p w:rsidR="00761FE2" w:rsidRDefault="00A63C43" w:rsidP="00761FE2">
      <w:pPr>
        <w:pStyle w:val="2"/>
        <w:jc w:val="both"/>
        <w:rPr>
          <w:rFonts w:ascii="Times New Roman" w:hAnsi="Times New Roman" w:cs="Times New Roman"/>
          <w:i w:val="0"/>
          <w:iCs w:val="0"/>
        </w:rPr>
      </w:pPr>
      <w:bookmarkStart w:id="1" w:name="_Toc70584673"/>
      <w:r>
        <w:rPr>
          <w:rFonts w:ascii="Times New Roman" w:hAnsi="Times New Roman" w:cs="Times New Roman"/>
          <w:i w:val="0"/>
          <w:iCs w:val="0"/>
        </w:rPr>
        <w:t>1.1</w:t>
      </w:r>
      <w:r w:rsidR="00761FE2">
        <w:rPr>
          <w:rFonts w:ascii="Times New Roman" w:hAnsi="Times New Roman" w:cs="Times New Roman"/>
          <w:i w:val="0"/>
          <w:iCs w:val="0"/>
        </w:rPr>
        <w:t xml:space="preserve"> Выбор корректирования нормативной периодичности ТО и ресурсного пробега</w:t>
      </w:r>
      <w:bookmarkEnd w:id="1"/>
    </w:p>
    <w:p w:rsidR="00761FE2" w:rsidRDefault="00761FE2" w:rsidP="00761FE2">
      <w:pPr>
        <w:spacing w:line="360" w:lineRule="auto"/>
        <w:rPr>
          <w:sz w:val="28"/>
          <w:szCs w:val="28"/>
        </w:rPr>
      </w:pPr>
    </w:p>
    <w:p w:rsidR="00761FE2" w:rsidRDefault="00761FE2" w:rsidP="00CF26A4">
      <w:pPr>
        <w:rPr>
          <w:sz w:val="28"/>
          <w:szCs w:val="28"/>
        </w:rPr>
      </w:pPr>
      <w:r>
        <w:rPr>
          <w:sz w:val="28"/>
          <w:szCs w:val="28"/>
        </w:rPr>
        <w:t xml:space="preserve"> Пробег автомобиля до капитального ремонта</w:t>
      </w:r>
    </w:p>
    <w:p w:rsidR="00761FE2" w:rsidRDefault="00761FE2" w:rsidP="00761FE2">
      <w:pPr>
        <w:spacing w:line="360" w:lineRule="auto"/>
        <w:rPr>
          <w:sz w:val="28"/>
          <w:szCs w:val="28"/>
        </w:rPr>
      </w:pPr>
    </w:p>
    <w:p w:rsidR="00761FE2" w:rsidRPr="00DD76D0" w:rsidRDefault="005964D2" w:rsidP="005964D2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761FE2">
        <w:rPr>
          <w:position w:val="-14"/>
          <w:sz w:val="28"/>
          <w:szCs w:val="28"/>
        </w:rPr>
        <w:object w:dxaOrig="19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18.75pt" o:ole="">
            <v:imagedata r:id="rId7" o:title=""/>
          </v:shape>
          <o:OLEObject Type="Embed" ProgID="Equation.3" ShapeID="_x0000_i1025" DrawAspect="Content" ObjectID="_1467298153" r:id="rId8"/>
        </w:object>
      </w:r>
      <w:r w:rsidR="00CA7268">
        <w:rPr>
          <w:sz w:val="28"/>
          <w:szCs w:val="28"/>
        </w:rPr>
        <w:t xml:space="preserve">, </w:t>
      </w:r>
      <w:r w:rsidR="00714768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1FE2">
        <w:rPr>
          <w:sz w:val="28"/>
          <w:szCs w:val="28"/>
        </w:rPr>
        <w:tab/>
        <w:t>(1.1)</w:t>
      </w:r>
    </w:p>
    <w:p w:rsidR="00842E80" w:rsidRPr="00DD76D0" w:rsidRDefault="00842E80" w:rsidP="005964D2">
      <w:pPr>
        <w:spacing w:line="360" w:lineRule="auto"/>
        <w:ind w:firstLine="567"/>
        <w:jc w:val="center"/>
        <w:rPr>
          <w:sz w:val="28"/>
          <w:szCs w:val="28"/>
        </w:rPr>
      </w:pPr>
    </w:p>
    <w:p w:rsidR="005964D2" w:rsidRPr="005362A3" w:rsidRDefault="005964D2" w:rsidP="002D0C84">
      <w:pPr>
        <w:pStyle w:val="ac"/>
        <w:ind w:firstLine="2835"/>
        <w:rPr>
          <w:sz w:val="24"/>
          <w:szCs w:val="24"/>
        </w:rPr>
      </w:pPr>
      <w:r w:rsidRPr="00DD76D0">
        <w:rPr>
          <w:sz w:val="24"/>
          <w:szCs w:val="24"/>
        </w:rPr>
        <w:fldChar w:fldCharType="begin"/>
      </w:r>
      <w:r w:rsidRPr="00DD76D0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DD76D0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DD76D0">
        <w:rPr>
          <w:sz w:val="24"/>
          <w:szCs w:val="24"/>
        </w:rPr>
        <w:fldChar w:fldCharType="end"/>
      </w:r>
      <w:r w:rsidRPr="00DD76D0">
        <w:rPr>
          <w:sz w:val="24"/>
          <w:szCs w:val="24"/>
        </w:rPr>
        <w:t xml:space="preserve">: </w:t>
      </w:r>
      <w:r w:rsidRPr="002D0C84">
        <w:rPr>
          <w:sz w:val="24"/>
          <w:szCs w:val="24"/>
          <w:lang w:val="en-US"/>
        </w:rPr>
        <w:t>Lp</w:t>
      </w:r>
      <w:r w:rsidRPr="00DD76D0">
        <w:rPr>
          <w:sz w:val="24"/>
          <w:szCs w:val="24"/>
        </w:rPr>
        <w:t>=</w:t>
      </w:r>
      <w:r w:rsidRPr="00DD76D0">
        <w:rPr>
          <w:sz w:val="24"/>
          <w:szCs w:val="24"/>
        </w:rPr>
        <w:fldChar w:fldCharType="begin"/>
      </w:r>
      <w:r w:rsidRPr="00DD76D0">
        <w:rPr>
          <w:sz w:val="24"/>
          <w:szCs w:val="24"/>
        </w:rPr>
        <w:instrText>LINK Excel.Sheet.8 "D:\\Универ\\4 курс\\ЗАОЧНО\\курсовик ПТИ.xls" "расчеты!R16C3"  \* MERGEFORMAT \a \r</w:instrText>
      </w:r>
      <w:r w:rsidRPr="00DD76D0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300000</w:t>
      </w:r>
      <w:r w:rsidRPr="00DD76D0">
        <w:rPr>
          <w:sz w:val="24"/>
          <w:szCs w:val="24"/>
        </w:rPr>
        <w:fldChar w:fldCharType="end"/>
      </w:r>
      <w:r w:rsidRPr="00DD76D0">
        <w:rPr>
          <w:sz w:val="24"/>
          <w:szCs w:val="24"/>
        </w:rPr>
        <w:t>*</w:t>
      </w:r>
      <w:r w:rsidRPr="00DD76D0">
        <w:rPr>
          <w:sz w:val="24"/>
          <w:szCs w:val="24"/>
        </w:rPr>
        <w:fldChar w:fldCharType="begin"/>
      </w:r>
      <w:r w:rsidRPr="00DD76D0">
        <w:rPr>
          <w:sz w:val="24"/>
          <w:szCs w:val="24"/>
        </w:rPr>
        <w:instrText>LINK Excel.Sheet.8 "D:\\Универ\\4 курс\\ЗАОЧНО\\курсовик ПТИ.xls" "расчеты!R11C3"  \* MERGEFORMAT \a \r</w:instrText>
      </w:r>
      <w:r w:rsidRPr="00DD76D0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</w:t>
      </w:r>
      <w:r w:rsidRPr="00DD76D0">
        <w:rPr>
          <w:sz w:val="24"/>
          <w:szCs w:val="24"/>
        </w:rPr>
        <w:fldChar w:fldCharType="end"/>
      </w:r>
      <w:r w:rsidRPr="00DD76D0">
        <w:rPr>
          <w:sz w:val="24"/>
          <w:szCs w:val="24"/>
        </w:rPr>
        <w:t>*</w:t>
      </w:r>
      <w:r w:rsidRPr="00DD76D0">
        <w:rPr>
          <w:sz w:val="24"/>
          <w:szCs w:val="24"/>
        </w:rPr>
        <w:fldChar w:fldCharType="begin"/>
      </w:r>
      <w:r w:rsidRPr="00DD76D0">
        <w:rPr>
          <w:sz w:val="24"/>
          <w:szCs w:val="24"/>
        </w:rPr>
        <w:instrText>LINK Excel.Sheet.8 "D:\\Универ\\4 курс\\ЗАОЧНО\\курсовик ПТИ.xls" "расчеты!R12C3"  \* MERGEFORMAT \a \r</w:instrText>
      </w:r>
      <w:r w:rsidRPr="00DD76D0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</w:t>
      </w:r>
      <w:r w:rsidRPr="00DD76D0">
        <w:rPr>
          <w:sz w:val="24"/>
          <w:szCs w:val="24"/>
        </w:rPr>
        <w:fldChar w:fldCharType="end"/>
      </w:r>
      <w:r w:rsidRPr="00DD76D0">
        <w:rPr>
          <w:sz w:val="24"/>
          <w:szCs w:val="24"/>
        </w:rPr>
        <w:t>*</w:t>
      </w:r>
      <w:r w:rsidRPr="00DD76D0">
        <w:rPr>
          <w:sz w:val="24"/>
          <w:szCs w:val="24"/>
        </w:rPr>
        <w:fldChar w:fldCharType="begin"/>
      </w:r>
      <w:r w:rsidRPr="00DD76D0">
        <w:rPr>
          <w:sz w:val="24"/>
          <w:szCs w:val="24"/>
        </w:rPr>
        <w:instrText>LINK Excel.Sheet.8 "D:\\Универ\\4 курс\\ЗАОЧНО\\курсовик ПТИ.xls" "расчеты!R13C3"  \* MERGEFORMAT \a \r</w:instrText>
      </w:r>
      <w:r w:rsidRPr="00DD76D0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</w:t>
      </w:r>
      <w:r w:rsidRPr="00DD76D0">
        <w:rPr>
          <w:sz w:val="24"/>
          <w:szCs w:val="24"/>
        </w:rPr>
        <w:fldChar w:fldCharType="end"/>
      </w:r>
      <w:r w:rsidRPr="00DD76D0">
        <w:rPr>
          <w:sz w:val="24"/>
          <w:szCs w:val="24"/>
        </w:rPr>
        <w:t>=</w:t>
      </w:r>
      <w:r w:rsidRPr="00DD76D0">
        <w:rPr>
          <w:sz w:val="24"/>
          <w:szCs w:val="24"/>
        </w:rPr>
        <w:fldChar w:fldCharType="begin"/>
      </w:r>
      <w:r w:rsidRPr="00DD76D0">
        <w:rPr>
          <w:sz w:val="24"/>
          <w:szCs w:val="24"/>
        </w:rPr>
        <w:instrText>LINK Excel.Sheet.8 "D:\\Универ\\4 курс\\ЗАОЧНО\\курсовик ПТИ.xls" "расчеты!R32C5"  \* MERGEFORMAT \a \r</w:instrText>
      </w:r>
      <w:r w:rsidRPr="00DD76D0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300000</w:t>
      </w:r>
      <w:r w:rsidRPr="00DD76D0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>
        <w:t>км</w:t>
      </w:r>
    </w:p>
    <w:p w:rsidR="005964D2" w:rsidRPr="00DD76D0" w:rsidRDefault="005964D2" w:rsidP="002D0C84">
      <w:pPr>
        <w:pStyle w:val="ac"/>
        <w:ind w:firstLine="2835"/>
        <w:rPr>
          <w:sz w:val="24"/>
          <w:szCs w:val="24"/>
        </w:rPr>
      </w:pPr>
      <w:r w:rsidRPr="00DD76D0">
        <w:rPr>
          <w:sz w:val="24"/>
          <w:szCs w:val="24"/>
        </w:rPr>
        <w:fldChar w:fldCharType="begin"/>
      </w:r>
      <w:r w:rsidRPr="00DD76D0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DD76D0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DD76D0">
        <w:rPr>
          <w:sz w:val="24"/>
          <w:szCs w:val="24"/>
        </w:rPr>
        <w:fldChar w:fldCharType="end"/>
      </w:r>
      <w:r w:rsidRPr="00DD76D0">
        <w:rPr>
          <w:sz w:val="24"/>
          <w:szCs w:val="24"/>
        </w:rPr>
        <w:t xml:space="preserve">: </w:t>
      </w:r>
      <w:r w:rsidRPr="002D0C84">
        <w:rPr>
          <w:sz w:val="24"/>
          <w:szCs w:val="24"/>
          <w:lang w:val="en-US"/>
        </w:rPr>
        <w:t>Lp</w:t>
      </w:r>
      <w:r w:rsidRPr="00DD76D0">
        <w:rPr>
          <w:sz w:val="24"/>
          <w:szCs w:val="24"/>
        </w:rPr>
        <w:t>=</w:t>
      </w:r>
      <w:r w:rsidRPr="00DD76D0">
        <w:rPr>
          <w:sz w:val="24"/>
          <w:szCs w:val="24"/>
        </w:rPr>
        <w:fldChar w:fldCharType="begin"/>
      </w:r>
      <w:r w:rsidRPr="00DD76D0">
        <w:rPr>
          <w:sz w:val="24"/>
          <w:szCs w:val="24"/>
        </w:rPr>
        <w:instrText>LINK Excel.Sheet.8 "D:\\Универ\\4 курс\\ЗАОЧНО\\курсовик ПТИ.xls" "расчеты!R32C6"  \* MERGEFORMAT \a \r</w:instrText>
      </w:r>
      <w:r w:rsidRPr="00DD76D0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300000</w:t>
      </w:r>
      <w:r w:rsidRPr="00DD76D0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>
        <w:t>км</w:t>
      </w:r>
    </w:p>
    <w:p w:rsidR="005964D2" w:rsidRPr="00DD76D0" w:rsidRDefault="005964D2" w:rsidP="002D0C84">
      <w:pPr>
        <w:pStyle w:val="ac"/>
        <w:ind w:firstLine="2835"/>
        <w:rPr>
          <w:sz w:val="24"/>
          <w:szCs w:val="24"/>
        </w:rPr>
      </w:pPr>
      <w:r w:rsidRPr="00DD76D0">
        <w:rPr>
          <w:sz w:val="24"/>
          <w:szCs w:val="24"/>
        </w:rPr>
        <w:fldChar w:fldCharType="begin"/>
      </w:r>
      <w:r w:rsidRPr="00DD76D0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DD76D0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DD76D0">
        <w:rPr>
          <w:sz w:val="24"/>
          <w:szCs w:val="24"/>
        </w:rPr>
        <w:fldChar w:fldCharType="end"/>
      </w:r>
      <w:r w:rsidRPr="00DD76D0">
        <w:rPr>
          <w:sz w:val="24"/>
          <w:szCs w:val="24"/>
        </w:rPr>
        <w:t xml:space="preserve">: </w:t>
      </w:r>
      <w:r w:rsidRPr="002D0C84">
        <w:rPr>
          <w:sz w:val="24"/>
          <w:szCs w:val="24"/>
          <w:lang w:val="en-US"/>
        </w:rPr>
        <w:t>Lp</w:t>
      </w:r>
      <w:r w:rsidRPr="00DD76D0">
        <w:rPr>
          <w:sz w:val="24"/>
          <w:szCs w:val="24"/>
        </w:rPr>
        <w:t>=</w:t>
      </w:r>
      <w:r w:rsidRPr="00DD76D0">
        <w:rPr>
          <w:sz w:val="24"/>
          <w:szCs w:val="24"/>
        </w:rPr>
        <w:fldChar w:fldCharType="begin"/>
      </w:r>
      <w:r w:rsidRPr="00DD76D0">
        <w:rPr>
          <w:sz w:val="24"/>
          <w:szCs w:val="24"/>
        </w:rPr>
        <w:instrText>LINK Excel.Sheet.8 "D:\\Универ\\4 курс\\ЗАОЧНО\\курсовик ПТИ.xls" "расчеты!R32C7"  \* MERGEFORMAT \a \r</w:instrText>
      </w:r>
      <w:r w:rsidRPr="00DD76D0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300000</w:t>
      </w:r>
      <w:r w:rsidRPr="00DD76D0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>
        <w:t>км</w:t>
      </w:r>
    </w:p>
    <w:p w:rsidR="00842E80" w:rsidRPr="00DD76D0" w:rsidRDefault="00842E80" w:rsidP="005964D2">
      <w:pPr>
        <w:spacing w:line="360" w:lineRule="auto"/>
        <w:ind w:left="1701" w:firstLine="567"/>
        <w:rPr>
          <w:sz w:val="28"/>
          <w:szCs w:val="28"/>
        </w:rPr>
      </w:pPr>
    </w:p>
    <w:p w:rsidR="00761FE2" w:rsidRDefault="00CF26A4" w:rsidP="002D0C84">
      <w:pPr>
        <w:pStyle w:val="ac"/>
      </w:pPr>
      <w:r>
        <w:t>где</w:t>
      </w:r>
      <w:r w:rsidR="00761FE2">
        <w:tab/>
        <w:t>L</w:t>
      </w:r>
      <w:r w:rsidR="00761FE2">
        <w:rPr>
          <w:vertAlign w:val="subscript"/>
        </w:rPr>
        <w:t>р</w:t>
      </w:r>
      <w:r w:rsidR="00761FE2">
        <w:rPr>
          <w:vertAlign w:val="subscript"/>
          <w:lang w:val="en-US"/>
        </w:rPr>
        <w:t>i</w:t>
      </w:r>
      <w:r w:rsidR="00761FE2">
        <w:t xml:space="preserve"> - нормативный пробег автомобилей до КР (ресурс)</w:t>
      </w:r>
      <w:r>
        <w:t>, км</w:t>
      </w:r>
      <w:r w:rsidR="00761FE2">
        <w:t>;</w:t>
      </w:r>
    </w:p>
    <w:p w:rsidR="00761FE2" w:rsidRDefault="00761FE2" w:rsidP="002D0C84">
      <w:pPr>
        <w:pStyle w:val="ac"/>
      </w:pPr>
      <w:r>
        <w:t>К</w:t>
      </w:r>
      <w:r>
        <w:rPr>
          <w:vertAlign w:val="subscript"/>
        </w:rPr>
        <w:t>1</w:t>
      </w:r>
      <w:r>
        <w:t xml:space="preserve"> -  коэффициент, учитывающий категорию условий эксплуатации, К</w:t>
      </w:r>
      <w:r>
        <w:rPr>
          <w:vertAlign w:val="subscript"/>
        </w:rPr>
        <w:t>1</w:t>
      </w:r>
      <w:r>
        <w:t>=</w:t>
      </w:r>
      <w:r w:rsidR="00B53C41">
        <w:fldChar w:fldCharType="begin"/>
      </w:r>
      <w:r w:rsidR="00B53C41">
        <w:instrText>LINK Excel.Sheet.8 "D:\\Универ\\4 курс\\ЗАОЧНО\\курсовик ПТИ.xls" "расчеты!R11C3"  \* MERGEFORMAT \a \r</w:instrText>
      </w:r>
      <w:r w:rsidR="00B53C41">
        <w:fldChar w:fldCharType="separate"/>
      </w:r>
      <w:r w:rsidR="004C05CA">
        <w:rPr>
          <w:rFonts w:ascii="Arial" w:hAnsi="Arial" w:cs="Arial"/>
          <w:color w:val="000000"/>
        </w:rPr>
        <w:t>1</w:t>
      </w:r>
      <w:r w:rsidR="00B53C41">
        <w:fldChar w:fldCharType="end"/>
      </w:r>
      <w:r>
        <w:t>;</w:t>
      </w:r>
    </w:p>
    <w:p w:rsidR="00761FE2" w:rsidRDefault="00761FE2" w:rsidP="002D0C84">
      <w:pPr>
        <w:pStyle w:val="ac"/>
      </w:pPr>
      <w:r>
        <w:t>К</w:t>
      </w:r>
      <w:r>
        <w:rPr>
          <w:vertAlign w:val="subscript"/>
        </w:rPr>
        <w:t>2</w:t>
      </w:r>
      <w:r>
        <w:t xml:space="preserve"> - коэффициент, учитывающий модификацию подвижного состава, К</w:t>
      </w:r>
      <w:r>
        <w:rPr>
          <w:vertAlign w:val="subscript"/>
        </w:rPr>
        <w:t>2</w:t>
      </w:r>
      <w:r>
        <w:t>=</w:t>
      </w:r>
      <w:r w:rsidR="00B53C41">
        <w:fldChar w:fldCharType="begin"/>
      </w:r>
      <w:r w:rsidR="00B53C41">
        <w:instrText>LINK Excel.Sheet.8 "D:\\Универ\\4 курс\\ЗАОЧНО\\курсовик ПТИ.xls" "расчеты!R12C3"  \* MERGEFORMAT \a \r</w:instrText>
      </w:r>
      <w:r w:rsidR="00B53C41">
        <w:fldChar w:fldCharType="separate"/>
      </w:r>
      <w:r w:rsidR="004C05CA">
        <w:rPr>
          <w:rFonts w:ascii="Arial" w:hAnsi="Arial" w:cs="Arial"/>
          <w:color w:val="000000"/>
        </w:rPr>
        <w:t>1</w:t>
      </w:r>
      <w:r w:rsidR="00B53C41">
        <w:fldChar w:fldCharType="end"/>
      </w:r>
      <w:r>
        <w:t>;</w:t>
      </w:r>
    </w:p>
    <w:p w:rsidR="00761FE2" w:rsidRDefault="00761FE2" w:rsidP="002D0C84">
      <w:pPr>
        <w:pStyle w:val="ac"/>
      </w:pPr>
      <w:r>
        <w:t>К</w:t>
      </w:r>
      <w:r>
        <w:rPr>
          <w:vertAlign w:val="subscript"/>
        </w:rPr>
        <w:t>3</w:t>
      </w:r>
      <w:r w:rsidR="002D0C84" w:rsidRPr="002D0C84">
        <w:rPr>
          <w:vertAlign w:val="subscript"/>
        </w:rPr>
        <w:t xml:space="preserve"> </w:t>
      </w:r>
      <w:r>
        <w:t>-</w:t>
      </w:r>
      <w:r w:rsidR="002D0C84" w:rsidRPr="002D0C84">
        <w:t xml:space="preserve"> </w:t>
      </w:r>
      <w:r>
        <w:t>коэффициент, учитывающий природно-климатические условия            эксплуатации, К</w:t>
      </w:r>
      <w:r>
        <w:rPr>
          <w:vertAlign w:val="subscript"/>
        </w:rPr>
        <w:t>3</w:t>
      </w:r>
      <w:r>
        <w:t>=</w:t>
      </w:r>
      <w:r w:rsidR="005964D2">
        <w:fldChar w:fldCharType="begin"/>
      </w:r>
      <w:r w:rsidR="005964D2">
        <w:instrText>LINK Excel.Sheet.8 "D:\\Универ\\4 курс\\ЗАОЧНО\\курсовик ПТИ.xls" "расчеты!R13C3"  \* MERGEFORMAT \a \r</w:instrText>
      </w:r>
      <w:r w:rsidR="005964D2">
        <w:fldChar w:fldCharType="separate"/>
      </w:r>
      <w:r w:rsidR="004C05CA">
        <w:rPr>
          <w:rFonts w:ascii="Arial" w:hAnsi="Arial" w:cs="Arial"/>
          <w:color w:val="000000"/>
        </w:rPr>
        <w:t>1</w:t>
      </w:r>
      <w:r w:rsidR="005964D2">
        <w:fldChar w:fldCharType="end"/>
      </w:r>
      <w:r>
        <w:t>.</w:t>
      </w:r>
    </w:p>
    <w:p w:rsidR="00761FE2" w:rsidRDefault="00761FE2" w:rsidP="00761FE2">
      <w:pPr>
        <w:spacing w:line="360" w:lineRule="auto"/>
        <w:jc w:val="both"/>
        <w:rPr>
          <w:sz w:val="28"/>
          <w:szCs w:val="28"/>
        </w:rPr>
      </w:pPr>
    </w:p>
    <w:p w:rsidR="00761FE2" w:rsidRPr="00426BF1" w:rsidRDefault="00E05114" w:rsidP="00761FE2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Нормы пробега до ТО</w:t>
      </w:r>
    </w:p>
    <w:p w:rsidR="00761FE2" w:rsidRDefault="00761FE2" w:rsidP="00761FE2">
      <w:pPr>
        <w:rPr>
          <w:sz w:val="28"/>
          <w:szCs w:val="28"/>
        </w:rPr>
      </w:pPr>
    </w:p>
    <w:p w:rsidR="00761FE2" w:rsidRPr="00426BF1" w:rsidRDefault="00761FE2" w:rsidP="00761FE2">
      <w:pPr>
        <w:spacing w:line="360" w:lineRule="auto"/>
        <w:ind w:left="426" w:firstLine="141"/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·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·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3</w:t>
      </w:r>
      <w:r w:rsidR="00714768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(1.2)</w:t>
      </w:r>
    </w:p>
    <w:p w:rsidR="00E05114" w:rsidRPr="00426BF1" w:rsidRDefault="00E05114" w:rsidP="00761FE2">
      <w:pPr>
        <w:spacing w:line="360" w:lineRule="auto"/>
        <w:ind w:left="426" w:firstLine="141"/>
        <w:jc w:val="right"/>
        <w:rPr>
          <w:sz w:val="28"/>
          <w:szCs w:val="28"/>
        </w:rPr>
      </w:pPr>
    </w:p>
    <w:p w:rsidR="00842E80" w:rsidRDefault="00E05114" w:rsidP="00E05114">
      <w:pPr>
        <w:spacing w:line="360" w:lineRule="auto"/>
        <w:rPr>
          <w:sz w:val="28"/>
          <w:szCs w:val="28"/>
          <w:lang w:val="en-US"/>
        </w:rPr>
      </w:pPr>
      <w:r w:rsidRPr="00426BF1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  <w:lang w:val="en-US"/>
        </w:rPr>
        <w:t>L</w:t>
      </w:r>
      <w:r w:rsidRPr="00426BF1">
        <w:rPr>
          <w:sz w:val="28"/>
          <w:szCs w:val="28"/>
          <w:vertAlign w:val="subscript"/>
          <w:lang w:val="en-US"/>
        </w:rPr>
        <w:t>2</w:t>
      </w:r>
      <w:r w:rsidRPr="00426BF1">
        <w:rPr>
          <w:sz w:val="28"/>
          <w:szCs w:val="28"/>
          <w:lang w:val="en-US"/>
        </w:rPr>
        <w:t>=</w:t>
      </w:r>
      <w:r>
        <w:rPr>
          <w:sz w:val="28"/>
          <w:szCs w:val="28"/>
          <w:lang w:val="en-US"/>
        </w:rPr>
        <w:t>L</w:t>
      </w:r>
      <w:r w:rsidRPr="00426BF1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vertAlign w:val="subscript"/>
          <w:lang w:val="en-US"/>
        </w:rPr>
        <w:t>i</w:t>
      </w:r>
      <w:r w:rsidRPr="00426BF1">
        <w:rPr>
          <w:sz w:val="28"/>
          <w:szCs w:val="28"/>
          <w:lang w:val="en-US"/>
        </w:rPr>
        <w:t xml:space="preserve"> · </w:t>
      </w:r>
      <w:r>
        <w:rPr>
          <w:sz w:val="28"/>
          <w:szCs w:val="28"/>
          <w:lang w:val="en-US"/>
        </w:rPr>
        <w:t>K</w:t>
      </w:r>
      <w:r w:rsidRPr="00426BF1">
        <w:rPr>
          <w:sz w:val="28"/>
          <w:szCs w:val="28"/>
          <w:vertAlign w:val="subscript"/>
          <w:lang w:val="en-US"/>
        </w:rPr>
        <w:t>1</w:t>
      </w:r>
      <w:r w:rsidRPr="00426BF1">
        <w:rPr>
          <w:sz w:val="28"/>
          <w:szCs w:val="28"/>
          <w:lang w:val="en-US"/>
        </w:rPr>
        <w:t xml:space="preserve"> · </w:t>
      </w:r>
      <w:r>
        <w:rPr>
          <w:sz w:val="28"/>
          <w:szCs w:val="28"/>
          <w:lang w:val="en-US"/>
        </w:rPr>
        <w:t>K</w:t>
      </w:r>
      <w:r w:rsidRPr="00426BF1">
        <w:rPr>
          <w:sz w:val="28"/>
          <w:szCs w:val="28"/>
          <w:vertAlign w:val="subscript"/>
          <w:lang w:val="en-US"/>
        </w:rPr>
        <w:t>3</w:t>
      </w:r>
      <w:r w:rsidRPr="00426BF1">
        <w:rPr>
          <w:sz w:val="28"/>
          <w:szCs w:val="28"/>
          <w:lang w:val="en-US"/>
        </w:rPr>
        <w:t>,</w:t>
      </w:r>
    </w:p>
    <w:p w:rsidR="00E05114" w:rsidRPr="00E05114" w:rsidRDefault="00E05114" w:rsidP="00E05114">
      <w:pPr>
        <w:spacing w:line="360" w:lineRule="auto"/>
        <w:rPr>
          <w:sz w:val="28"/>
          <w:szCs w:val="28"/>
          <w:lang w:val="en-US"/>
        </w:rPr>
      </w:pPr>
    </w:p>
    <w:p w:rsidR="00842E80" w:rsidRPr="00881D61" w:rsidRDefault="00842E80" w:rsidP="002D0C84">
      <w:pPr>
        <w:pStyle w:val="ac"/>
        <w:ind w:firstLine="2835"/>
        <w:rPr>
          <w:sz w:val="24"/>
          <w:szCs w:val="24"/>
          <w:lang w:val="en-US"/>
        </w:rPr>
      </w:pPr>
      <w:r w:rsidRPr="00881D61">
        <w:rPr>
          <w:sz w:val="24"/>
          <w:szCs w:val="24"/>
          <w:lang w:val="en-US"/>
        </w:rPr>
        <w:fldChar w:fldCharType="begin"/>
      </w:r>
      <w:r w:rsidRPr="00881D61">
        <w:rPr>
          <w:sz w:val="24"/>
          <w:szCs w:val="24"/>
          <w:lang w:val="en-US"/>
        </w:rPr>
        <w:instrText>LINK Excel.Sheet.8 "D:\\Универ\\4 курс\\ЗАОЧНО\\курсовик ПТИ.xls" "расчеты!R5C3"  \* MERGEFORMAT \a \r</w:instrText>
      </w:r>
      <w:r w:rsidRPr="00881D61">
        <w:rPr>
          <w:sz w:val="24"/>
          <w:szCs w:val="24"/>
          <w:lang w:val="en-US"/>
        </w:rPr>
        <w:fldChar w:fldCharType="separate"/>
      </w:r>
      <w:r w:rsidR="004C05CA" w:rsidRPr="004C05CA">
        <w:rPr>
          <w:sz w:val="24"/>
          <w:szCs w:val="24"/>
          <w:lang w:val="en-US"/>
        </w:rPr>
        <w:t>КАМАЗ</w:t>
      </w:r>
      <w:r w:rsidR="004C05CA" w:rsidRPr="00881D61">
        <w:rPr>
          <w:sz w:val="24"/>
          <w:szCs w:val="24"/>
          <w:lang w:val="en-US"/>
        </w:rPr>
        <w:t xml:space="preserve"> 65117</w:t>
      </w:r>
      <w:r w:rsidRPr="00881D61">
        <w:rPr>
          <w:sz w:val="24"/>
          <w:szCs w:val="24"/>
          <w:lang w:val="en-US"/>
        </w:rPr>
        <w:fldChar w:fldCharType="end"/>
      </w:r>
      <w:r w:rsidRPr="00881D61">
        <w:rPr>
          <w:sz w:val="24"/>
          <w:szCs w:val="24"/>
          <w:lang w:val="en-US"/>
        </w:rPr>
        <w:t xml:space="preserve">: </w:t>
      </w:r>
      <w:r w:rsidRPr="002D0C84">
        <w:rPr>
          <w:sz w:val="24"/>
          <w:szCs w:val="24"/>
          <w:lang w:val="en-US"/>
        </w:rPr>
        <w:t>L</w:t>
      </w:r>
      <w:r w:rsidRPr="00881D61">
        <w:rPr>
          <w:sz w:val="20"/>
          <w:szCs w:val="20"/>
          <w:lang w:val="en-US"/>
        </w:rPr>
        <w:t>1</w:t>
      </w:r>
      <w:r w:rsidRPr="00881D61">
        <w:rPr>
          <w:sz w:val="24"/>
          <w:szCs w:val="24"/>
          <w:lang w:val="en-US"/>
        </w:rPr>
        <w:t>=</w:t>
      </w:r>
      <w:r w:rsidRPr="00881D61">
        <w:rPr>
          <w:sz w:val="24"/>
          <w:szCs w:val="24"/>
          <w:lang w:val="en-US"/>
        </w:rPr>
        <w:fldChar w:fldCharType="begin"/>
      </w:r>
      <w:r w:rsidRPr="00881D61">
        <w:rPr>
          <w:sz w:val="24"/>
          <w:szCs w:val="24"/>
          <w:lang w:val="en-US"/>
        </w:rPr>
        <w:instrText>LINK Excel.Sheet.8 "D:\\Универ\\4 курс\\ЗАОЧНО\\курсовик ПТИ.xls" "расчеты!R17C3"  \* MERGEFORMAT \a \r</w:instrText>
      </w:r>
      <w:r w:rsidRPr="00881D61">
        <w:rPr>
          <w:sz w:val="24"/>
          <w:szCs w:val="24"/>
          <w:lang w:val="en-US"/>
        </w:rPr>
        <w:fldChar w:fldCharType="separate"/>
      </w:r>
      <w:r w:rsidR="004C05CA" w:rsidRPr="00881D61">
        <w:rPr>
          <w:sz w:val="24"/>
          <w:szCs w:val="24"/>
          <w:lang w:val="en-US"/>
        </w:rPr>
        <w:t>4000</w:t>
      </w:r>
      <w:r w:rsidRPr="00881D61">
        <w:rPr>
          <w:sz w:val="24"/>
          <w:szCs w:val="24"/>
          <w:lang w:val="en-US"/>
        </w:rPr>
        <w:fldChar w:fldCharType="end"/>
      </w:r>
      <w:r w:rsidRPr="00881D61">
        <w:rPr>
          <w:sz w:val="24"/>
          <w:szCs w:val="24"/>
          <w:lang w:val="en-US"/>
        </w:rPr>
        <w:t>*</w:t>
      </w:r>
      <w:r w:rsidRPr="00881D61">
        <w:rPr>
          <w:sz w:val="24"/>
          <w:szCs w:val="24"/>
          <w:lang w:val="en-US"/>
        </w:rPr>
        <w:fldChar w:fldCharType="begin"/>
      </w:r>
      <w:r w:rsidRPr="00881D61">
        <w:rPr>
          <w:sz w:val="24"/>
          <w:szCs w:val="24"/>
          <w:lang w:val="en-US"/>
        </w:rPr>
        <w:instrText>LINK Excel.Sheet.8 "D:\\Универ\\4 курс\\ЗАОЧНО\\курсовик ПТИ.xls" "расчеты!R11C3"  \* MERGEFORMAT \a \r</w:instrText>
      </w:r>
      <w:r w:rsidRPr="00881D61">
        <w:rPr>
          <w:sz w:val="24"/>
          <w:szCs w:val="24"/>
          <w:lang w:val="en-US"/>
        </w:rPr>
        <w:fldChar w:fldCharType="separate"/>
      </w:r>
      <w:r w:rsidR="004C05CA" w:rsidRPr="00881D61">
        <w:rPr>
          <w:sz w:val="24"/>
          <w:szCs w:val="24"/>
          <w:lang w:val="en-US"/>
        </w:rPr>
        <w:t>1</w:t>
      </w:r>
      <w:r w:rsidRPr="00881D61">
        <w:rPr>
          <w:sz w:val="24"/>
          <w:szCs w:val="24"/>
          <w:lang w:val="en-US"/>
        </w:rPr>
        <w:fldChar w:fldCharType="end"/>
      </w:r>
      <w:r w:rsidRPr="00881D61">
        <w:rPr>
          <w:sz w:val="24"/>
          <w:szCs w:val="24"/>
          <w:lang w:val="en-US"/>
        </w:rPr>
        <w:t>*</w:t>
      </w:r>
      <w:r w:rsidRPr="00881D61">
        <w:rPr>
          <w:sz w:val="24"/>
          <w:szCs w:val="24"/>
          <w:lang w:val="en-US"/>
        </w:rPr>
        <w:fldChar w:fldCharType="begin"/>
      </w:r>
      <w:r w:rsidRPr="00881D61">
        <w:rPr>
          <w:sz w:val="24"/>
          <w:szCs w:val="24"/>
          <w:lang w:val="en-US"/>
        </w:rPr>
        <w:instrText>LINK Excel.Sheet.8 "D:\\Универ\\4 курс\\ЗАОЧНО\\курсовик ПТИ.xls" "расчеты!R12C3"  \* MERGEFORMAT \a \r</w:instrText>
      </w:r>
      <w:r w:rsidRPr="00881D61">
        <w:rPr>
          <w:sz w:val="24"/>
          <w:szCs w:val="24"/>
          <w:lang w:val="en-US"/>
        </w:rPr>
        <w:fldChar w:fldCharType="separate"/>
      </w:r>
      <w:r w:rsidR="004C05CA" w:rsidRPr="00881D61">
        <w:rPr>
          <w:sz w:val="24"/>
          <w:szCs w:val="24"/>
          <w:lang w:val="en-US"/>
        </w:rPr>
        <w:t>1</w:t>
      </w:r>
      <w:r w:rsidRPr="00881D61">
        <w:rPr>
          <w:sz w:val="24"/>
          <w:szCs w:val="24"/>
          <w:lang w:val="en-US"/>
        </w:rPr>
        <w:fldChar w:fldCharType="end"/>
      </w:r>
      <w:r w:rsidRPr="00881D61">
        <w:rPr>
          <w:sz w:val="24"/>
          <w:szCs w:val="24"/>
          <w:lang w:val="en-US"/>
        </w:rPr>
        <w:t>=</w:t>
      </w:r>
      <w:r w:rsidRPr="00881D61">
        <w:rPr>
          <w:sz w:val="24"/>
          <w:szCs w:val="24"/>
          <w:lang w:val="en-US"/>
        </w:rPr>
        <w:fldChar w:fldCharType="begin"/>
      </w:r>
      <w:r w:rsidRPr="00881D61">
        <w:rPr>
          <w:sz w:val="24"/>
          <w:szCs w:val="24"/>
          <w:lang w:val="en-US"/>
        </w:rPr>
        <w:instrText>LINK Excel.Sheet.8 "D:\\Универ\\4 курс\\ЗАОЧНО\\курсовик ПТИ.xls" "расчеты!R34C5"  \* MERGEFORMAT \a \r</w:instrText>
      </w:r>
      <w:r w:rsidRPr="00881D61">
        <w:rPr>
          <w:sz w:val="24"/>
          <w:szCs w:val="24"/>
          <w:lang w:val="en-US"/>
        </w:rPr>
        <w:fldChar w:fldCharType="separate"/>
      </w:r>
      <w:r w:rsidR="004C05CA" w:rsidRPr="00881D61">
        <w:rPr>
          <w:sz w:val="24"/>
          <w:szCs w:val="24"/>
          <w:lang w:val="en-US"/>
        </w:rPr>
        <w:t>4000</w:t>
      </w:r>
      <w:r w:rsidRPr="00881D61">
        <w:rPr>
          <w:sz w:val="24"/>
          <w:szCs w:val="24"/>
          <w:lang w:val="en-US"/>
        </w:rPr>
        <w:fldChar w:fldCharType="end"/>
      </w:r>
      <w:r w:rsidR="005362A3" w:rsidRPr="00881D61">
        <w:rPr>
          <w:sz w:val="24"/>
          <w:szCs w:val="24"/>
          <w:lang w:val="en-US"/>
        </w:rPr>
        <w:t xml:space="preserve"> </w:t>
      </w:r>
      <w:r w:rsidR="005362A3">
        <w:t>км</w:t>
      </w:r>
    </w:p>
    <w:p w:rsidR="00842E80" w:rsidRPr="002D0C84" w:rsidRDefault="00842E80" w:rsidP="002D0C84">
      <w:pPr>
        <w:pStyle w:val="ac"/>
        <w:ind w:firstLine="2835"/>
        <w:rPr>
          <w:sz w:val="24"/>
          <w:szCs w:val="24"/>
        </w:rPr>
      </w:pPr>
      <w:r w:rsidRPr="002D0C84">
        <w:rPr>
          <w:sz w:val="24"/>
          <w:szCs w:val="24"/>
        </w:rPr>
        <w:fldChar w:fldCharType="begin"/>
      </w:r>
      <w:r w:rsidRPr="002D0C84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2D0C8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2D0C84">
        <w:rPr>
          <w:sz w:val="24"/>
          <w:szCs w:val="24"/>
        </w:rPr>
        <w:fldChar w:fldCharType="end"/>
      </w:r>
      <w:r w:rsidRPr="002D0C84">
        <w:rPr>
          <w:sz w:val="24"/>
          <w:szCs w:val="24"/>
        </w:rPr>
        <w:t xml:space="preserve">: </w:t>
      </w:r>
      <w:r w:rsidRPr="002D0C84">
        <w:rPr>
          <w:sz w:val="24"/>
          <w:szCs w:val="24"/>
          <w:lang w:val="en-US"/>
        </w:rPr>
        <w:t>L</w:t>
      </w:r>
      <w:r w:rsidRPr="00F05499">
        <w:rPr>
          <w:sz w:val="20"/>
          <w:szCs w:val="20"/>
        </w:rPr>
        <w:t>1</w:t>
      </w:r>
      <w:r w:rsidRPr="002D0C84">
        <w:rPr>
          <w:sz w:val="24"/>
          <w:szCs w:val="24"/>
        </w:rPr>
        <w:t>=</w:t>
      </w:r>
      <w:r w:rsidRPr="002D0C84">
        <w:rPr>
          <w:sz w:val="24"/>
          <w:szCs w:val="24"/>
        </w:rPr>
        <w:fldChar w:fldCharType="begin"/>
      </w:r>
      <w:r w:rsidRPr="002D0C84">
        <w:rPr>
          <w:sz w:val="24"/>
          <w:szCs w:val="24"/>
        </w:rPr>
        <w:instrText>LINK Excel.Sheet.8 "D:\\Универ\\4 курс\\ЗАОЧНО\\курсовик ПТИ.xls" "расчеты!R34C6"  \* MERGEFORMAT \a \r</w:instrText>
      </w:r>
      <w:r w:rsidRPr="002D0C8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4000</w:t>
      </w:r>
      <w:r w:rsidRPr="002D0C84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>
        <w:t>км</w:t>
      </w:r>
    </w:p>
    <w:p w:rsidR="00761FE2" w:rsidRPr="005E62B6" w:rsidRDefault="00842E80" w:rsidP="002D0C84">
      <w:pPr>
        <w:pStyle w:val="ac"/>
        <w:ind w:firstLine="2835"/>
        <w:rPr>
          <w:sz w:val="24"/>
          <w:szCs w:val="24"/>
        </w:rPr>
      </w:pPr>
      <w:r w:rsidRPr="002D0C84">
        <w:rPr>
          <w:sz w:val="24"/>
          <w:szCs w:val="24"/>
        </w:rPr>
        <w:fldChar w:fldCharType="begin"/>
      </w:r>
      <w:r w:rsidRPr="002D0C84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2D0C8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2D0C84">
        <w:rPr>
          <w:sz w:val="24"/>
          <w:szCs w:val="24"/>
        </w:rPr>
        <w:fldChar w:fldCharType="end"/>
      </w:r>
      <w:r w:rsidRPr="002D0C84">
        <w:rPr>
          <w:sz w:val="24"/>
          <w:szCs w:val="24"/>
        </w:rPr>
        <w:t xml:space="preserve">: </w:t>
      </w:r>
      <w:r w:rsidRPr="002D0C84">
        <w:rPr>
          <w:sz w:val="24"/>
          <w:szCs w:val="24"/>
          <w:lang w:val="en-US"/>
        </w:rPr>
        <w:t>L</w:t>
      </w:r>
      <w:r w:rsidRPr="00F05499">
        <w:rPr>
          <w:sz w:val="20"/>
          <w:szCs w:val="20"/>
        </w:rPr>
        <w:t>1</w:t>
      </w:r>
      <w:r w:rsidRPr="002D0C84">
        <w:rPr>
          <w:sz w:val="24"/>
          <w:szCs w:val="24"/>
        </w:rPr>
        <w:t>=</w:t>
      </w:r>
      <w:r w:rsidRPr="002D0C84">
        <w:rPr>
          <w:sz w:val="24"/>
          <w:szCs w:val="24"/>
        </w:rPr>
        <w:fldChar w:fldCharType="begin"/>
      </w:r>
      <w:r w:rsidRPr="002D0C84">
        <w:rPr>
          <w:sz w:val="24"/>
          <w:szCs w:val="24"/>
        </w:rPr>
        <w:instrText>LINK Excel.Sheet.8 "D:\\Универ\\4 курс\\ЗАОЧНО\\курсовик ПТИ.xls" "расчеты!R34C7"  \* MERGEFORMAT \a \r</w:instrText>
      </w:r>
      <w:r w:rsidRPr="002D0C8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4000</w:t>
      </w:r>
      <w:r w:rsidRPr="002D0C84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>
        <w:t>км</w:t>
      </w:r>
    </w:p>
    <w:p w:rsidR="00842E80" w:rsidRPr="005E62B6" w:rsidRDefault="00842E80" w:rsidP="002D0C84">
      <w:pPr>
        <w:pStyle w:val="ac"/>
      </w:pPr>
    </w:p>
    <w:p w:rsidR="00761FE2" w:rsidRDefault="00714768" w:rsidP="00761FE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где</w:t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  <w:lang w:val="en-US"/>
        </w:rPr>
        <w:t>L</w:t>
      </w:r>
      <w:r w:rsidR="00761FE2">
        <w:rPr>
          <w:sz w:val="28"/>
          <w:szCs w:val="28"/>
          <w:vertAlign w:val="subscript"/>
        </w:rPr>
        <w:t>1</w:t>
      </w:r>
      <w:r w:rsidR="00761FE2">
        <w:rPr>
          <w:sz w:val="28"/>
          <w:szCs w:val="28"/>
          <w:vertAlign w:val="subscript"/>
          <w:lang w:val="en-US"/>
        </w:rPr>
        <w:t>i</w:t>
      </w:r>
      <w:r w:rsidR="00761FE2">
        <w:rPr>
          <w:sz w:val="28"/>
          <w:szCs w:val="28"/>
        </w:rPr>
        <w:t xml:space="preserve">  - нормативный пробег до ТО-1 автомобиля , </w:t>
      </w:r>
      <w:r w:rsidR="00761FE2">
        <w:rPr>
          <w:sz w:val="28"/>
          <w:szCs w:val="28"/>
          <w:lang w:val="en-US"/>
        </w:rPr>
        <w:t>L</w:t>
      </w:r>
      <w:r w:rsidR="00761FE2">
        <w:rPr>
          <w:sz w:val="28"/>
          <w:szCs w:val="28"/>
          <w:vertAlign w:val="subscript"/>
        </w:rPr>
        <w:t>1</w:t>
      </w:r>
      <w:r w:rsidR="00761FE2">
        <w:rPr>
          <w:sz w:val="28"/>
          <w:szCs w:val="28"/>
          <w:vertAlign w:val="subscript"/>
          <w:lang w:val="en-US"/>
        </w:rPr>
        <w:t>i</w:t>
      </w:r>
      <w:r w:rsidR="00761FE2">
        <w:rPr>
          <w:sz w:val="28"/>
          <w:szCs w:val="28"/>
        </w:rPr>
        <w:t xml:space="preserve">= </w:t>
      </w:r>
      <w:r w:rsidR="005964D2">
        <w:rPr>
          <w:sz w:val="28"/>
          <w:szCs w:val="28"/>
        </w:rPr>
        <w:fldChar w:fldCharType="begin"/>
      </w:r>
      <w:r w:rsidR="005964D2">
        <w:rPr>
          <w:sz w:val="28"/>
          <w:szCs w:val="28"/>
        </w:rPr>
        <w:instrText>LINK Excel.Sheet.8 "D:\\Универ\\4 курс\\ЗАОЧНО\\курсовик ПТИ.xls" "расчеты!R17C3" \a \r</w:instrText>
      </w:r>
      <w:r w:rsidR="005964D2">
        <w:rPr>
          <w:sz w:val="28"/>
          <w:szCs w:val="28"/>
        </w:rPr>
        <w:fldChar w:fldCharType="separate"/>
      </w:r>
      <w:r w:rsidR="004C05CA">
        <w:rPr>
          <w:rFonts w:ascii="Arial" w:hAnsi="Arial" w:cs="Arial"/>
          <w:color w:val="000000"/>
          <w:sz w:val="28"/>
          <w:szCs w:val="28"/>
        </w:rPr>
        <w:t>4000</w:t>
      </w:r>
      <w:r w:rsidR="005964D2">
        <w:rPr>
          <w:sz w:val="28"/>
          <w:szCs w:val="28"/>
        </w:rPr>
        <w:fldChar w:fldCharType="end"/>
      </w:r>
      <w:r w:rsidR="00761FE2">
        <w:rPr>
          <w:sz w:val="28"/>
          <w:szCs w:val="28"/>
        </w:rPr>
        <w:t xml:space="preserve"> км;</w:t>
      </w:r>
    </w:p>
    <w:p w:rsidR="00761FE2" w:rsidRDefault="00761FE2" w:rsidP="00761FE2">
      <w:pPr>
        <w:spacing w:line="360" w:lineRule="auto"/>
        <w:ind w:left="426" w:firstLine="141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</w:rPr>
        <w:t xml:space="preserve">= </w:t>
      </w:r>
      <w:r w:rsidR="005964D2">
        <w:rPr>
          <w:sz w:val="28"/>
          <w:szCs w:val="28"/>
        </w:rPr>
        <w:fldChar w:fldCharType="begin"/>
      </w:r>
      <w:r w:rsidR="005964D2">
        <w:rPr>
          <w:sz w:val="28"/>
          <w:szCs w:val="28"/>
        </w:rPr>
        <w:instrText>LINK Excel.Sheet.8 "D:\\Универ\\4 курс\\ЗАОЧНО\\курсовик ПТИ.xls" "расчеты!R13C3" \a \r</w:instrText>
      </w:r>
      <w:r w:rsidR="005964D2">
        <w:rPr>
          <w:sz w:val="28"/>
          <w:szCs w:val="28"/>
        </w:rPr>
        <w:fldChar w:fldCharType="separate"/>
      </w:r>
      <w:r w:rsidR="004C05CA">
        <w:rPr>
          <w:rFonts w:ascii="Arial" w:hAnsi="Arial" w:cs="Arial"/>
          <w:color w:val="000000"/>
          <w:sz w:val="28"/>
          <w:szCs w:val="28"/>
        </w:rPr>
        <w:t>1</w:t>
      </w:r>
      <w:r w:rsidR="005964D2">
        <w:rPr>
          <w:sz w:val="28"/>
          <w:szCs w:val="28"/>
        </w:rPr>
        <w:fldChar w:fldCharType="end"/>
      </w:r>
      <w:r>
        <w:rPr>
          <w:sz w:val="28"/>
          <w:szCs w:val="28"/>
        </w:rPr>
        <w:t>– для расчёта периодичности ТО.</w:t>
      </w:r>
    </w:p>
    <w:p w:rsidR="00761FE2" w:rsidRPr="00DD76D0" w:rsidRDefault="00761FE2" w:rsidP="00761FE2">
      <w:pPr>
        <w:spacing w:line="360" w:lineRule="auto"/>
        <w:rPr>
          <w:sz w:val="28"/>
          <w:szCs w:val="28"/>
        </w:rPr>
      </w:pPr>
    </w:p>
    <w:p w:rsidR="00F05499" w:rsidRPr="00426BF1" w:rsidRDefault="00B139DC" w:rsidP="00F05499">
      <w:pPr>
        <w:pStyle w:val="ac"/>
        <w:ind w:firstLine="2835"/>
        <w:rPr>
          <w:sz w:val="24"/>
          <w:szCs w:val="24"/>
        </w:rPr>
      </w:pPr>
      <w:r w:rsidRPr="00426BF1">
        <w:rPr>
          <w:sz w:val="24"/>
          <w:szCs w:val="24"/>
        </w:rPr>
        <w:fldChar w:fldCharType="begin"/>
      </w:r>
      <w:r w:rsidRPr="00426BF1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426BF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426BF1">
        <w:rPr>
          <w:sz w:val="24"/>
          <w:szCs w:val="24"/>
        </w:rPr>
        <w:fldChar w:fldCharType="end"/>
      </w:r>
      <w:r w:rsidRPr="00426BF1">
        <w:rPr>
          <w:sz w:val="24"/>
          <w:szCs w:val="24"/>
        </w:rPr>
        <w:t xml:space="preserve">: </w:t>
      </w:r>
      <w:r w:rsidR="00F05499" w:rsidRPr="00F05499">
        <w:rPr>
          <w:sz w:val="24"/>
          <w:szCs w:val="24"/>
          <w:lang w:val="en-US"/>
        </w:rPr>
        <w:t>L</w:t>
      </w:r>
      <w:r w:rsidR="00F05499" w:rsidRPr="00426BF1">
        <w:rPr>
          <w:sz w:val="24"/>
          <w:szCs w:val="24"/>
        </w:rPr>
        <w:t>2=</w:t>
      </w:r>
      <w:r w:rsidR="00F05499" w:rsidRPr="00426BF1">
        <w:rPr>
          <w:sz w:val="24"/>
          <w:szCs w:val="24"/>
        </w:rPr>
        <w:fldChar w:fldCharType="begin"/>
      </w:r>
      <w:r w:rsidR="00F05499" w:rsidRPr="00426BF1">
        <w:rPr>
          <w:sz w:val="24"/>
          <w:szCs w:val="24"/>
        </w:rPr>
        <w:instrText>LINK Excel.Sheet.8 "D:\\Универ\\4 курс\\ЗАОЧНО\\курсовик ПТИ.xls" "расчеты!R18C3"  \* MERGEFORMAT \a \r</w:instrText>
      </w:r>
      <w:r w:rsidR="00F05499" w:rsidRPr="00426BF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16000</w:t>
      </w:r>
      <w:r w:rsidR="00F05499" w:rsidRPr="00426BF1">
        <w:rPr>
          <w:sz w:val="24"/>
          <w:szCs w:val="24"/>
        </w:rPr>
        <w:fldChar w:fldCharType="end"/>
      </w:r>
      <w:r w:rsidR="00F05499" w:rsidRPr="00426BF1">
        <w:rPr>
          <w:sz w:val="24"/>
          <w:szCs w:val="24"/>
        </w:rPr>
        <w:t>*</w:t>
      </w:r>
      <w:r w:rsidR="00F05499" w:rsidRPr="00426BF1">
        <w:rPr>
          <w:sz w:val="24"/>
          <w:szCs w:val="24"/>
        </w:rPr>
        <w:fldChar w:fldCharType="begin"/>
      </w:r>
      <w:r w:rsidR="00F05499" w:rsidRPr="00426BF1">
        <w:rPr>
          <w:sz w:val="24"/>
          <w:szCs w:val="24"/>
        </w:rPr>
        <w:instrText>LINK Excel.Sheet.8 "D:\\Универ\\4 курс\\ЗАОЧНО\\курсовик ПТИ.xls" "расчеты!R11C4"  \* MERGEFORMAT \a \r</w:instrText>
      </w:r>
      <w:r w:rsidR="00F05499" w:rsidRPr="00426BF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</w:t>
      </w:r>
      <w:r w:rsidR="00F05499" w:rsidRPr="00426BF1">
        <w:rPr>
          <w:sz w:val="24"/>
          <w:szCs w:val="24"/>
        </w:rPr>
        <w:fldChar w:fldCharType="end"/>
      </w:r>
      <w:r w:rsidR="00F05499" w:rsidRPr="00426BF1">
        <w:rPr>
          <w:sz w:val="24"/>
          <w:szCs w:val="24"/>
        </w:rPr>
        <w:t>*</w:t>
      </w:r>
      <w:r w:rsidR="00F05499" w:rsidRPr="00426BF1">
        <w:rPr>
          <w:sz w:val="24"/>
          <w:szCs w:val="24"/>
        </w:rPr>
        <w:fldChar w:fldCharType="begin"/>
      </w:r>
      <w:r w:rsidR="00F05499" w:rsidRPr="00426BF1">
        <w:rPr>
          <w:sz w:val="24"/>
          <w:szCs w:val="24"/>
        </w:rPr>
        <w:instrText>LINK Excel.Sheet.8 "D:\\Универ\\4 курс\\ЗАОЧНО\\курсовик ПТИ.xls" "расчеты!R11C5"  \* MERGEFORMAT \a \r</w:instrText>
      </w:r>
      <w:r w:rsidR="00F05499" w:rsidRPr="00426BF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</w:t>
      </w:r>
      <w:r w:rsidR="00F05499" w:rsidRPr="00426BF1">
        <w:rPr>
          <w:sz w:val="24"/>
          <w:szCs w:val="24"/>
        </w:rPr>
        <w:fldChar w:fldCharType="end"/>
      </w:r>
      <w:r w:rsidR="00DD76D0" w:rsidRPr="00426BF1">
        <w:rPr>
          <w:sz w:val="24"/>
          <w:szCs w:val="24"/>
        </w:rPr>
        <w:t>=</w:t>
      </w:r>
      <w:r w:rsidR="00DD76D0" w:rsidRPr="00426BF1">
        <w:rPr>
          <w:sz w:val="24"/>
          <w:szCs w:val="24"/>
        </w:rPr>
        <w:fldChar w:fldCharType="begin"/>
      </w:r>
      <w:r w:rsidR="00DD76D0" w:rsidRPr="00426BF1">
        <w:rPr>
          <w:sz w:val="24"/>
          <w:szCs w:val="24"/>
        </w:rPr>
        <w:instrText>LINK Excel.Sheet.8 "D:\\Универ\\4 курс\\ЗАОЧНО\\курсовик ПТИ.xls" "расчеты!R35C5"  \* MERGEFORMAT \a \r</w:instrText>
      </w:r>
      <w:r w:rsidR="00DD76D0" w:rsidRPr="00426BF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16000</w:t>
      </w:r>
      <w:r w:rsidR="00DD76D0" w:rsidRPr="00426BF1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>
        <w:t>км</w:t>
      </w:r>
    </w:p>
    <w:p w:rsidR="00B139DC" w:rsidRPr="005362A3" w:rsidRDefault="00B139DC" w:rsidP="00F05499">
      <w:pPr>
        <w:pStyle w:val="ac"/>
        <w:ind w:firstLine="2835"/>
        <w:rPr>
          <w:sz w:val="24"/>
          <w:szCs w:val="24"/>
        </w:rPr>
      </w:pPr>
      <w:r w:rsidRPr="00F05499">
        <w:rPr>
          <w:sz w:val="24"/>
          <w:szCs w:val="24"/>
        </w:rPr>
        <w:fldChar w:fldCharType="begin"/>
      </w:r>
      <w:r w:rsidRPr="00F05499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F0549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F05499">
        <w:rPr>
          <w:sz w:val="24"/>
          <w:szCs w:val="24"/>
        </w:rPr>
        <w:fldChar w:fldCharType="end"/>
      </w:r>
      <w:r w:rsidRPr="00F05499">
        <w:rPr>
          <w:sz w:val="24"/>
          <w:szCs w:val="24"/>
        </w:rPr>
        <w:t xml:space="preserve">: </w:t>
      </w:r>
      <w:r w:rsidR="00F05499" w:rsidRPr="00F05499">
        <w:rPr>
          <w:sz w:val="24"/>
          <w:szCs w:val="24"/>
          <w:lang w:val="en-US"/>
        </w:rPr>
        <w:t>L</w:t>
      </w:r>
      <w:r w:rsidR="00F05499" w:rsidRPr="00F05499">
        <w:rPr>
          <w:sz w:val="24"/>
          <w:szCs w:val="24"/>
        </w:rPr>
        <w:t>2=</w:t>
      </w:r>
      <w:r w:rsidR="00F05499" w:rsidRPr="00F05499">
        <w:rPr>
          <w:sz w:val="24"/>
          <w:szCs w:val="24"/>
        </w:rPr>
        <w:fldChar w:fldCharType="begin"/>
      </w:r>
      <w:r w:rsidR="00F05499" w:rsidRPr="00F05499">
        <w:rPr>
          <w:sz w:val="24"/>
          <w:szCs w:val="24"/>
        </w:rPr>
        <w:instrText>LINK Excel.Sheet.8 "D:\\Универ\\4 курс\\ЗАОЧНО\\курсовик ПТИ.xls" "расчеты!R35C6"  \* MERGEFORMAT \a \r</w:instrText>
      </w:r>
      <w:r w:rsidR="00F05499" w:rsidRPr="00F0549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16000</w:t>
      </w:r>
      <w:r w:rsidR="00F05499" w:rsidRPr="00F05499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>
        <w:t>км</w:t>
      </w:r>
    </w:p>
    <w:p w:rsidR="00B139DC" w:rsidRPr="00F05499" w:rsidRDefault="00B139DC" w:rsidP="00F05499">
      <w:pPr>
        <w:pStyle w:val="ac"/>
        <w:ind w:firstLine="2835"/>
        <w:rPr>
          <w:sz w:val="24"/>
          <w:szCs w:val="24"/>
        </w:rPr>
      </w:pPr>
      <w:r w:rsidRPr="00F05499">
        <w:rPr>
          <w:sz w:val="24"/>
          <w:szCs w:val="24"/>
        </w:rPr>
        <w:fldChar w:fldCharType="begin"/>
      </w:r>
      <w:r w:rsidRPr="00F05499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F0549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F05499">
        <w:rPr>
          <w:sz w:val="24"/>
          <w:szCs w:val="24"/>
        </w:rPr>
        <w:fldChar w:fldCharType="end"/>
      </w:r>
      <w:r w:rsidRPr="00F05499">
        <w:rPr>
          <w:sz w:val="24"/>
          <w:szCs w:val="24"/>
        </w:rPr>
        <w:t>:</w:t>
      </w:r>
      <w:r w:rsidR="00F05499" w:rsidRPr="00F05499">
        <w:rPr>
          <w:sz w:val="24"/>
          <w:szCs w:val="24"/>
        </w:rPr>
        <w:t xml:space="preserve"> </w:t>
      </w:r>
      <w:r w:rsidR="00F05499" w:rsidRPr="00F05499">
        <w:rPr>
          <w:sz w:val="24"/>
          <w:szCs w:val="24"/>
          <w:lang w:val="en-US"/>
        </w:rPr>
        <w:t>L</w:t>
      </w:r>
      <w:r w:rsidR="00F05499" w:rsidRPr="00F05499">
        <w:rPr>
          <w:sz w:val="24"/>
          <w:szCs w:val="24"/>
        </w:rPr>
        <w:t>2=</w:t>
      </w:r>
      <w:r w:rsidR="00F05499" w:rsidRPr="00F05499">
        <w:rPr>
          <w:sz w:val="24"/>
          <w:szCs w:val="24"/>
        </w:rPr>
        <w:fldChar w:fldCharType="begin"/>
      </w:r>
      <w:r w:rsidR="00F05499" w:rsidRPr="00F05499">
        <w:rPr>
          <w:sz w:val="24"/>
          <w:szCs w:val="24"/>
        </w:rPr>
        <w:instrText>LINK Excel.Sheet.8 "D:\\Универ\\4 курс\\ЗАОЧНО\\курсовик ПТИ.xls" "расчеты!R35C7"  \* MERGEFORMAT \a \r</w:instrText>
      </w:r>
      <w:r w:rsidR="00F05499" w:rsidRPr="00F0549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16000</w:t>
      </w:r>
      <w:r w:rsidR="00F05499" w:rsidRPr="00F05499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>
        <w:t>км</w:t>
      </w:r>
    </w:p>
    <w:p w:rsidR="00761FE2" w:rsidRDefault="00761FE2" w:rsidP="00761FE2">
      <w:pPr>
        <w:spacing w:line="360" w:lineRule="auto"/>
        <w:rPr>
          <w:sz w:val="28"/>
          <w:szCs w:val="28"/>
        </w:rPr>
      </w:pPr>
    </w:p>
    <w:p w:rsidR="00761FE2" w:rsidRDefault="00714768" w:rsidP="00761FE2">
      <w:pPr>
        <w:spacing w:line="360" w:lineRule="auto"/>
        <w:ind w:left="720" w:hanging="709"/>
        <w:rPr>
          <w:sz w:val="28"/>
          <w:szCs w:val="28"/>
        </w:rPr>
      </w:pPr>
      <w:r>
        <w:rPr>
          <w:sz w:val="28"/>
          <w:szCs w:val="28"/>
        </w:rPr>
        <w:t>где</w:t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  <w:lang w:val="en-US"/>
        </w:rPr>
        <w:t>L</w:t>
      </w:r>
      <w:r w:rsidR="00761FE2">
        <w:rPr>
          <w:sz w:val="28"/>
          <w:szCs w:val="28"/>
        </w:rPr>
        <w:t xml:space="preserve"> </w:t>
      </w:r>
      <w:r w:rsidR="00761FE2">
        <w:rPr>
          <w:sz w:val="28"/>
          <w:szCs w:val="28"/>
          <w:vertAlign w:val="subscript"/>
        </w:rPr>
        <w:t>2</w:t>
      </w:r>
      <w:r w:rsidR="00761FE2">
        <w:rPr>
          <w:sz w:val="28"/>
          <w:szCs w:val="28"/>
          <w:vertAlign w:val="subscript"/>
          <w:lang w:val="en-US"/>
        </w:rPr>
        <w:t>i</w:t>
      </w:r>
      <w:r w:rsidR="00761FE2">
        <w:rPr>
          <w:sz w:val="28"/>
          <w:szCs w:val="28"/>
        </w:rPr>
        <w:t xml:space="preserve"> – нормативный пробег до ТО-2, </w:t>
      </w:r>
      <w:r w:rsidR="00761FE2">
        <w:rPr>
          <w:sz w:val="28"/>
          <w:szCs w:val="28"/>
          <w:lang w:val="en-US"/>
        </w:rPr>
        <w:t>L</w:t>
      </w:r>
      <w:r w:rsidR="00761FE2">
        <w:rPr>
          <w:sz w:val="28"/>
          <w:szCs w:val="28"/>
          <w:vertAlign w:val="subscript"/>
        </w:rPr>
        <w:t>2</w:t>
      </w:r>
      <w:r w:rsidR="00761FE2">
        <w:rPr>
          <w:sz w:val="28"/>
          <w:szCs w:val="28"/>
          <w:vertAlign w:val="subscript"/>
          <w:lang w:val="en-US"/>
        </w:rPr>
        <w:t>i</w:t>
      </w:r>
      <w:r w:rsidR="00CA7268">
        <w:rPr>
          <w:sz w:val="28"/>
          <w:szCs w:val="28"/>
          <w:vertAlign w:val="subscript"/>
        </w:rPr>
        <w:t xml:space="preserve"> </w:t>
      </w:r>
      <w:r w:rsidR="00761FE2">
        <w:rPr>
          <w:sz w:val="28"/>
          <w:szCs w:val="28"/>
        </w:rPr>
        <w:t xml:space="preserve">= </w:t>
      </w:r>
      <w:r w:rsidR="005964D2" w:rsidRPr="00F05499">
        <w:rPr>
          <w:rStyle w:val="ad"/>
        </w:rPr>
        <w:fldChar w:fldCharType="begin"/>
      </w:r>
      <w:r w:rsidR="005964D2" w:rsidRPr="00F05499">
        <w:rPr>
          <w:rStyle w:val="ad"/>
        </w:rPr>
        <w:instrText>LINK Excel.Sheet.8 "D:\\Универ\\4 курс\\ЗАОЧНО\\курсовик ПТИ.xls" "расчеты!R18C3"  \* MERGEFORMAT \a \r</w:instrText>
      </w:r>
      <w:r w:rsidR="005964D2" w:rsidRPr="00F05499">
        <w:rPr>
          <w:rStyle w:val="ad"/>
        </w:rPr>
        <w:fldChar w:fldCharType="separate"/>
      </w:r>
      <w:r w:rsidR="004C05CA" w:rsidRPr="004C05CA">
        <w:rPr>
          <w:rStyle w:val="ad"/>
        </w:rPr>
        <w:t>16000</w:t>
      </w:r>
      <w:r w:rsidR="005964D2" w:rsidRPr="00F05499">
        <w:rPr>
          <w:rStyle w:val="ad"/>
        </w:rPr>
        <w:fldChar w:fldCharType="end"/>
      </w:r>
      <w:r w:rsidR="00761FE2">
        <w:rPr>
          <w:sz w:val="28"/>
          <w:szCs w:val="28"/>
        </w:rPr>
        <w:t>км.</w:t>
      </w:r>
    </w:p>
    <w:p w:rsidR="00761FE2" w:rsidRDefault="00761FE2" w:rsidP="00761FE2">
      <w:pPr>
        <w:spacing w:line="360" w:lineRule="auto"/>
        <w:ind w:left="720" w:hanging="709"/>
        <w:rPr>
          <w:sz w:val="28"/>
          <w:szCs w:val="28"/>
        </w:rPr>
      </w:pPr>
    </w:p>
    <w:p w:rsidR="00761FE2" w:rsidRDefault="00A63C43" w:rsidP="00761FE2">
      <w:pPr>
        <w:pStyle w:val="2"/>
        <w:jc w:val="both"/>
        <w:rPr>
          <w:rFonts w:ascii="Times New Roman" w:eastAsia="Arial Unicode MS" w:hAnsi="Times New Roman" w:cs="Times New Roman"/>
          <w:i w:val="0"/>
          <w:iCs w:val="0"/>
          <w:lang w:eastAsia="ja-JP"/>
        </w:rPr>
      </w:pPr>
      <w:r>
        <w:rPr>
          <w:rFonts w:ascii="Times New Roman" w:hAnsi="Times New Roman" w:cs="Times New Roman"/>
          <w:i w:val="0"/>
          <w:iCs w:val="0"/>
        </w:rPr>
        <w:t>1.2</w:t>
      </w:r>
      <w:r w:rsidR="00761FE2">
        <w:rPr>
          <w:rFonts w:ascii="Times New Roman" w:hAnsi="Times New Roman" w:cs="Times New Roman"/>
          <w:i w:val="0"/>
          <w:iCs w:val="0"/>
        </w:rPr>
        <w:t xml:space="preserve"> </w:t>
      </w:r>
      <w:r>
        <w:rPr>
          <w:rFonts w:ascii="Times New Roman" w:hAnsi="Times New Roman" w:cs="Times New Roman"/>
          <w:i w:val="0"/>
          <w:iCs w:val="0"/>
        </w:rPr>
        <w:t xml:space="preserve"> </w:t>
      </w:r>
      <w:r w:rsidR="00761FE2">
        <w:rPr>
          <w:rFonts w:ascii="Times New Roman" w:hAnsi="Times New Roman" w:cs="Times New Roman"/>
          <w:i w:val="0"/>
          <w:iCs w:val="0"/>
        </w:rPr>
        <w:t>Определение числа списаний и ТО на одну машину за цикл</w:t>
      </w:r>
    </w:p>
    <w:p w:rsidR="00761FE2" w:rsidRDefault="00761FE2" w:rsidP="00761FE2">
      <w:pPr>
        <w:spacing w:line="360" w:lineRule="auto"/>
        <w:ind w:firstLine="567"/>
        <w:jc w:val="both"/>
        <w:rPr>
          <w:sz w:val="28"/>
          <w:szCs w:val="28"/>
        </w:rPr>
      </w:pPr>
    </w:p>
    <w:p w:rsidR="00761FE2" w:rsidRPr="00426BF1" w:rsidRDefault="00761FE2" w:rsidP="00761FE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программа по ТО и КР рассчитывается за цикл эксплуатации,  т. е. пробег автомобиля до КР,  с последующим перерасчётом программы на год и сутки.</w:t>
      </w:r>
    </w:p>
    <w:p w:rsidR="000950F5" w:rsidRPr="00426BF1" w:rsidRDefault="000950F5" w:rsidP="00761FE2">
      <w:pPr>
        <w:spacing w:line="360" w:lineRule="auto"/>
        <w:ind w:firstLine="567"/>
        <w:jc w:val="both"/>
        <w:rPr>
          <w:sz w:val="28"/>
          <w:szCs w:val="28"/>
        </w:rPr>
      </w:pPr>
    </w:p>
    <w:p w:rsidR="00761FE2" w:rsidRDefault="00761FE2" w:rsidP="00761FE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Расчёт количества ежедневных обслуживаний после возвращения автомобиля на АТП </w:t>
      </w:r>
    </w:p>
    <w:p w:rsidR="00761FE2" w:rsidRDefault="00761FE2" w:rsidP="00761FE2">
      <w:pPr>
        <w:rPr>
          <w:sz w:val="28"/>
          <w:szCs w:val="28"/>
        </w:rPr>
      </w:pPr>
    </w:p>
    <w:p w:rsidR="00761FE2" w:rsidRPr="00426BF1" w:rsidRDefault="00DD76D0" w:rsidP="00AF5049">
      <w:pPr>
        <w:spacing w:line="360" w:lineRule="auto"/>
        <w:ind w:firstLine="567"/>
        <w:jc w:val="right"/>
        <w:rPr>
          <w:sz w:val="28"/>
          <w:szCs w:val="28"/>
        </w:rPr>
      </w:pPr>
      <w:r w:rsidRPr="001F07D8">
        <w:rPr>
          <w:position w:val="-32"/>
          <w:sz w:val="28"/>
          <w:szCs w:val="28"/>
        </w:rPr>
        <w:object w:dxaOrig="1440" w:dyaOrig="740">
          <v:shape id="_x0000_i1026" type="#_x0000_t75" style="width:83.25pt;height:42pt" o:ole="">
            <v:imagedata r:id="rId9" o:title=""/>
          </v:shape>
          <o:OLEObject Type="Embed" ProgID="Equation.3" ShapeID="_x0000_i1026" DrawAspect="Content" ObjectID="_1467298154" r:id="rId10"/>
        </w:object>
      </w:r>
      <w:r w:rsidR="00AF5049">
        <w:rPr>
          <w:sz w:val="32"/>
          <w:szCs w:val="32"/>
        </w:rPr>
        <w:t>,</w:t>
      </w:r>
      <w:r w:rsidR="00D761DD">
        <w:rPr>
          <w:sz w:val="32"/>
          <w:szCs w:val="32"/>
        </w:rPr>
        <w:tab/>
      </w:r>
      <w:r w:rsidR="00D761DD">
        <w:rPr>
          <w:sz w:val="32"/>
          <w:szCs w:val="32"/>
        </w:rPr>
        <w:tab/>
      </w:r>
      <w:r w:rsidR="00D761DD">
        <w:rPr>
          <w:sz w:val="32"/>
          <w:szCs w:val="32"/>
        </w:rPr>
        <w:tab/>
      </w:r>
      <w:r w:rsidR="00761FE2">
        <w:rPr>
          <w:sz w:val="32"/>
          <w:szCs w:val="32"/>
        </w:rPr>
        <w:tab/>
      </w:r>
      <w:r w:rsidR="00761FE2">
        <w:rPr>
          <w:sz w:val="32"/>
          <w:szCs w:val="32"/>
        </w:rPr>
        <w:tab/>
      </w:r>
      <w:r w:rsidR="00761FE2">
        <w:rPr>
          <w:sz w:val="32"/>
          <w:szCs w:val="32"/>
        </w:rPr>
        <w:tab/>
      </w:r>
      <w:r w:rsidR="00761FE2">
        <w:rPr>
          <w:sz w:val="32"/>
          <w:szCs w:val="32"/>
        </w:rPr>
        <w:tab/>
      </w:r>
      <w:r w:rsidR="00E05114">
        <w:rPr>
          <w:sz w:val="28"/>
          <w:szCs w:val="28"/>
        </w:rPr>
        <w:t>(1.</w:t>
      </w:r>
      <w:r w:rsidR="00E05114" w:rsidRPr="00426BF1">
        <w:rPr>
          <w:sz w:val="28"/>
          <w:szCs w:val="28"/>
        </w:rPr>
        <w:t>3</w:t>
      </w:r>
      <w:r w:rsidR="00761FE2">
        <w:rPr>
          <w:sz w:val="28"/>
          <w:szCs w:val="28"/>
        </w:rPr>
        <w:t>)</w:t>
      </w:r>
    </w:p>
    <w:p w:rsidR="00DD76D0" w:rsidRPr="00426BF1" w:rsidRDefault="00DD76D0" w:rsidP="00DD76D0">
      <w:pPr>
        <w:pStyle w:val="ac"/>
        <w:rPr>
          <w:sz w:val="24"/>
          <w:szCs w:val="24"/>
        </w:rPr>
      </w:pPr>
    </w:p>
    <w:p w:rsidR="00DD76D0" w:rsidRPr="00426BF1" w:rsidRDefault="00E946FA" w:rsidP="00E05114">
      <w:pPr>
        <w:pStyle w:val="ac"/>
        <w:ind w:firstLine="2835"/>
        <w:rPr>
          <w:sz w:val="24"/>
          <w:szCs w:val="24"/>
        </w:rPr>
      </w:pPr>
      <w:r w:rsidRPr="00426BF1">
        <w:rPr>
          <w:sz w:val="24"/>
          <w:szCs w:val="24"/>
        </w:rPr>
        <w:fldChar w:fldCharType="begin"/>
      </w:r>
      <w:r w:rsidRPr="00426BF1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426BF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426BF1">
        <w:rPr>
          <w:sz w:val="24"/>
          <w:szCs w:val="24"/>
        </w:rPr>
        <w:fldChar w:fldCharType="end"/>
      </w:r>
      <w:r w:rsidRPr="00426BF1">
        <w:rPr>
          <w:sz w:val="24"/>
          <w:szCs w:val="24"/>
        </w:rPr>
        <w:t xml:space="preserve">: </w:t>
      </w:r>
      <w:r w:rsidR="00E05114" w:rsidRPr="00426BF1">
        <w:rPr>
          <w:sz w:val="24"/>
          <w:szCs w:val="24"/>
        </w:rPr>
        <w:t xml:space="preserve"> </w:t>
      </w:r>
      <w:r w:rsidR="00E05114" w:rsidRPr="00E05114">
        <w:rPr>
          <w:sz w:val="24"/>
          <w:szCs w:val="24"/>
          <w:lang w:val="en-US"/>
        </w:rPr>
        <w:t>N</w:t>
      </w:r>
      <w:r w:rsidR="00DD76D0" w:rsidRPr="00E05114">
        <w:rPr>
          <w:sz w:val="24"/>
          <w:szCs w:val="24"/>
          <w:lang w:val="en-US"/>
        </w:rPr>
        <w:t>c</w:t>
      </w:r>
      <w:r w:rsidR="00DD76D0" w:rsidRPr="00426BF1">
        <w:rPr>
          <w:sz w:val="24"/>
          <w:szCs w:val="24"/>
        </w:rPr>
        <w:t>=</w:t>
      </w:r>
      <w:r w:rsidR="00E05114" w:rsidRPr="00426BF1">
        <w:rPr>
          <w:sz w:val="24"/>
          <w:szCs w:val="24"/>
        </w:rPr>
        <w:fldChar w:fldCharType="begin"/>
      </w:r>
      <w:r w:rsidR="00E05114" w:rsidRPr="00426BF1">
        <w:rPr>
          <w:sz w:val="24"/>
          <w:szCs w:val="24"/>
        </w:rPr>
        <w:instrText>LINK Excel.Sheet.8 "D:\\Универ\\4 курс\\ЗАОЧНО\\курсовик ПТИ.xls" "расчеты!R16C3"  \* MERGEFORMAT \a \r</w:instrText>
      </w:r>
      <w:r w:rsidR="00E05114" w:rsidRPr="00426BF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300000</w:t>
      </w:r>
      <w:r w:rsidR="00E05114" w:rsidRPr="00426BF1">
        <w:rPr>
          <w:sz w:val="24"/>
          <w:szCs w:val="24"/>
        </w:rPr>
        <w:fldChar w:fldCharType="end"/>
      </w:r>
      <w:r w:rsidR="00DD76D0" w:rsidRPr="00426BF1">
        <w:rPr>
          <w:sz w:val="24"/>
          <w:szCs w:val="24"/>
        </w:rPr>
        <w:t>/</w:t>
      </w:r>
      <w:r w:rsidR="00E05114" w:rsidRPr="00426BF1">
        <w:rPr>
          <w:sz w:val="24"/>
          <w:szCs w:val="24"/>
        </w:rPr>
        <w:fldChar w:fldCharType="begin"/>
      </w:r>
      <w:r w:rsidR="00E05114" w:rsidRPr="00426BF1">
        <w:rPr>
          <w:sz w:val="24"/>
          <w:szCs w:val="24"/>
        </w:rPr>
        <w:instrText>LINK Excel.Sheet.8 "D:\\Универ\\4 курс\\ЗАОЧНО\\курсовик ПТИ.xls" "расчеты!R16C3"  \* MERGEFORMAT \a \r</w:instrText>
      </w:r>
      <w:r w:rsidR="00E05114" w:rsidRPr="00426BF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300000</w:t>
      </w:r>
      <w:r w:rsidR="00E05114" w:rsidRPr="00426BF1">
        <w:rPr>
          <w:sz w:val="24"/>
          <w:szCs w:val="24"/>
        </w:rPr>
        <w:fldChar w:fldCharType="end"/>
      </w:r>
      <w:r w:rsidR="00DD76D0" w:rsidRPr="00426BF1">
        <w:rPr>
          <w:sz w:val="24"/>
          <w:szCs w:val="24"/>
        </w:rPr>
        <w:t>=</w:t>
      </w:r>
      <w:r w:rsidR="00DD76D0" w:rsidRPr="00426BF1">
        <w:rPr>
          <w:sz w:val="24"/>
          <w:szCs w:val="24"/>
        </w:rPr>
        <w:fldChar w:fldCharType="begin"/>
      </w:r>
      <w:r w:rsidR="00DD76D0" w:rsidRPr="00426BF1">
        <w:rPr>
          <w:sz w:val="24"/>
          <w:szCs w:val="24"/>
        </w:rPr>
        <w:instrText>LINK Excel.Sheet.8 "D:\\Универ\\4 курс\\ЗАОЧНО\\курсовик ПТИ.xls" "расчеты!R19C3"  \* MERGEFORMAT \a \r</w:instrText>
      </w:r>
      <w:r w:rsidR="00DD76D0" w:rsidRPr="00426BF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</w:t>
      </w:r>
      <w:r w:rsidR="00DD76D0" w:rsidRPr="00426BF1">
        <w:rPr>
          <w:sz w:val="24"/>
          <w:szCs w:val="24"/>
        </w:rPr>
        <w:fldChar w:fldCharType="end"/>
      </w:r>
    </w:p>
    <w:p w:rsidR="00E946FA" w:rsidRPr="00426BF1" w:rsidRDefault="00E946FA" w:rsidP="00E05114">
      <w:pPr>
        <w:pStyle w:val="ac"/>
        <w:ind w:firstLine="2835"/>
        <w:rPr>
          <w:sz w:val="24"/>
          <w:szCs w:val="24"/>
        </w:rPr>
      </w:pPr>
      <w:r w:rsidRPr="00426BF1">
        <w:rPr>
          <w:sz w:val="24"/>
          <w:szCs w:val="24"/>
        </w:rPr>
        <w:fldChar w:fldCharType="begin"/>
      </w:r>
      <w:r w:rsidRPr="00426BF1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426BF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426BF1">
        <w:rPr>
          <w:sz w:val="24"/>
          <w:szCs w:val="24"/>
        </w:rPr>
        <w:fldChar w:fldCharType="end"/>
      </w:r>
      <w:r w:rsidRPr="00426BF1">
        <w:rPr>
          <w:sz w:val="24"/>
          <w:szCs w:val="24"/>
        </w:rPr>
        <w:t xml:space="preserve">: </w:t>
      </w:r>
      <w:r w:rsidR="00E05114">
        <w:rPr>
          <w:sz w:val="24"/>
          <w:szCs w:val="24"/>
          <w:lang w:val="en-US"/>
        </w:rPr>
        <w:t>N</w:t>
      </w:r>
      <w:r w:rsidR="00DD76D0" w:rsidRPr="00DD76D0">
        <w:rPr>
          <w:sz w:val="24"/>
          <w:szCs w:val="24"/>
          <w:lang w:val="en-US"/>
        </w:rPr>
        <w:t>c</w:t>
      </w:r>
      <w:r w:rsidR="00DD76D0" w:rsidRPr="00426BF1">
        <w:rPr>
          <w:sz w:val="24"/>
          <w:szCs w:val="24"/>
        </w:rPr>
        <w:t>=</w:t>
      </w:r>
      <w:r w:rsidR="00DD76D0" w:rsidRPr="00426BF1">
        <w:rPr>
          <w:sz w:val="24"/>
          <w:szCs w:val="24"/>
        </w:rPr>
        <w:fldChar w:fldCharType="begin"/>
      </w:r>
      <w:r w:rsidR="00DD76D0" w:rsidRPr="00426BF1">
        <w:rPr>
          <w:sz w:val="24"/>
          <w:szCs w:val="24"/>
        </w:rPr>
        <w:instrText>LINK Excel.Sheet.8 "D:\\Универ\\4 курс\\ЗАОЧНО\\курсовик ПТИ.xls" "расчеты!R19C4"  \* MERGEFORMAT \a \r</w:instrText>
      </w:r>
      <w:r w:rsidR="00DD76D0" w:rsidRPr="00426BF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</w:t>
      </w:r>
      <w:r w:rsidR="00DD76D0" w:rsidRPr="00426BF1">
        <w:rPr>
          <w:sz w:val="24"/>
          <w:szCs w:val="24"/>
        </w:rPr>
        <w:fldChar w:fldCharType="end"/>
      </w:r>
    </w:p>
    <w:p w:rsidR="00761FE2" w:rsidRPr="00426BF1" w:rsidRDefault="00E946FA" w:rsidP="00E05114">
      <w:pPr>
        <w:pStyle w:val="ac"/>
        <w:ind w:firstLine="2835"/>
        <w:rPr>
          <w:sz w:val="24"/>
          <w:szCs w:val="24"/>
        </w:rPr>
      </w:pPr>
      <w:r w:rsidRPr="00426BF1">
        <w:rPr>
          <w:sz w:val="24"/>
          <w:szCs w:val="24"/>
        </w:rPr>
        <w:fldChar w:fldCharType="begin"/>
      </w:r>
      <w:r w:rsidRPr="00426BF1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426BF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426BF1">
        <w:rPr>
          <w:sz w:val="24"/>
          <w:szCs w:val="24"/>
        </w:rPr>
        <w:fldChar w:fldCharType="end"/>
      </w:r>
      <w:r w:rsidRPr="00426BF1">
        <w:rPr>
          <w:sz w:val="24"/>
          <w:szCs w:val="24"/>
        </w:rPr>
        <w:t>:</w:t>
      </w:r>
      <w:r w:rsidR="00E05114" w:rsidRPr="00426BF1">
        <w:rPr>
          <w:sz w:val="24"/>
          <w:szCs w:val="24"/>
        </w:rPr>
        <w:t xml:space="preserve"> </w:t>
      </w:r>
      <w:r w:rsidR="00E05114">
        <w:rPr>
          <w:sz w:val="24"/>
          <w:szCs w:val="24"/>
          <w:lang w:val="en-US"/>
        </w:rPr>
        <w:t>N</w:t>
      </w:r>
      <w:r w:rsidR="00DD76D0" w:rsidRPr="00DD76D0">
        <w:rPr>
          <w:sz w:val="24"/>
          <w:szCs w:val="24"/>
          <w:lang w:val="en-US"/>
        </w:rPr>
        <w:t>c</w:t>
      </w:r>
      <w:r w:rsidR="00DD76D0" w:rsidRPr="00426BF1">
        <w:rPr>
          <w:sz w:val="24"/>
          <w:szCs w:val="24"/>
        </w:rPr>
        <w:t>=</w:t>
      </w:r>
      <w:r w:rsidR="00DD76D0" w:rsidRPr="00426BF1">
        <w:rPr>
          <w:sz w:val="24"/>
          <w:szCs w:val="24"/>
        </w:rPr>
        <w:fldChar w:fldCharType="begin"/>
      </w:r>
      <w:r w:rsidR="00DD76D0" w:rsidRPr="00426BF1">
        <w:rPr>
          <w:sz w:val="24"/>
          <w:szCs w:val="24"/>
        </w:rPr>
        <w:instrText>LINK Excel.Sheet.8 "D:\\Универ\\4 курс\\ЗАОЧНО\\курсовик ПТИ.xls" "расчеты!R19C5"  \* MERGEFORMAT \a \r</w:instrText>
      </w:r>
      <w:r w:rsidR="00DD76D0" w:rsidRPr="00426BF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</w:t>
      </w:r>
      <w:r w:rsidR="00DD76D0" w:rsidRPr="00426BF1">
        <w:rPr>
          <w:sz w:val="24"/>
          <w:szCs w:val="24"/>
        </w:rPr>
        <w:fldChar w:fldCharType="end"/>
      </w:r>
    </w:p>
    <w:p w:rsidR="00DD76D0" w:rsidRPr="00426BF1" w:rsidRDefault="00DD76D0" w:rsidP="00E946FA">
      <w:pPr>
        <w:spacing w:line="360" w:lineRule="auto"/>
        <w:ind w:firstLine="2835"/>
        <w:rPr>
          <w:sz w:val="28"/>
          <w:szCs w:val="28"/>
        </w:rPr>
      </w:pPr>
    </w:p>
    <w:p w:rsidR="00761FE2" w:rsidRDefault="00761FE2" w:rsidP="00761FE2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Расчёт количества ТО-2</w:t>
      </w:r>
    </w:p>
    <w:p w:rsidR="00761FE2" w:rsidRPr="00426BF1" w:rsidRDefault="00761FE2" w:rsidP="00761FE2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position w:val="-30"/>
          <w:sz w:val="28"/>
          <w:szCs w:val="28"/>
        </w:rPr>
        <w:object w:dxaOrig="1380" w:dyaOrig="720">
          <v:shape id="_x0000_i1027" type="#_x0000_t75" style="width:69pt;height:36pt" o:ole="" fillcolor="window">
            <v:imagedata r:id="rId11" o:title=""/>
          </v:shape>
          <o:OLEObject Type="Embed" ProgID="Equation.3" ShapeID="_x0000_i1027" DrawAspect="Content" ObjectID="_1467298155" r:id="rId12"/>
        </w:object>
      </w:r>
      <w:r w:rsidR="00A63C43">
        <w:rPr>
          <w:sz w:val="28"/>
          <w:szCs w:val="28"/>
        </w:rPr>
        <w:t>,</w:t>
      </w:r>
      <w:r w:rsidR="00E05114">
        <w:rPr>
          <w:sz w:val="28"/>
          <w:szCs w:val="28"/>
        </w:rPr>
        <w:tab/>
      </w:r>
      <w:r w:rsidR="00E05114">
        <w:rPr>
          <w:sz w:val="28"/>
          <w:szCs w:val="28"/>
        </w:rPr>
        <w:tab/>
      </w:r>
      <w:r w:rsidR="00E05114">
        <w:rPr>
          <w:sz w:val="28"/>
          <w:szCs w:val="28"/>
        </w:rPr>
        <w:tab/>
      </w:r>
      <w:r w:rsidR="00E05114">
        <w:rPr>
          <w:sz w:val="28"/>
          <w:szCs w:val="28"/>
        </w:rPr>
        <w:tab/>
      </w:r>
      <w:r w:rsidR="00E05114">
        <w:rPr>
          <w:sz w:val="28"/>
          <w:szCs w:val="28"/>
        </w:rPr>
        <w:tab/>
      </w:r>
      <w:r w:rsidR="00E05114">
        <w:rPr>
          <w:sz w:val="28"/>
          <w:szCs w:val="28"/>
        </w:rPr>
        <w:tab/>
      </w:r>
      <w:r w:rsidR="00E05114">
        <w:rPr>
          <w:sz w:val="28"/>
          <w:szCs w:val="28"/>
        </w:rPr>
        <w:tab/>
        <w:t>(1.</w:t>
      </w:r>
      <w:r w:rsidR="00E05114" w:rsidRPr="00426BF1">
        <w:rPr>
          <w:sz w:val="28"/>
          <w:szCs w:val="28"/>
        </w:rPr>
        <w:t>4</w:t>
      </w:r>
      <w:r>
        <w:rPr>
          <w:sz w:val="28"/>
          <w:szCs w:val="28"/>
        </w:rPr>
        <w:t>)</w:t>
      </w:r>
    </w:p>
    <w:p w:rsidR="00DD76D0" w:rsidRPr="00426BF1" w:rsidRDefault="00DD76D0" w:rsidP="00DD76D0">
      <w:pPr>
        <w:spacing w:line="360" w:lineRule="auto"/>
        <w:ind w:firstLine="2835"/>
        <w:jc w:val="right"/>
        <w:rPr>
          <w:sz w:val="28"/>
          <w:szCs w:val="28"/>
        </w:rPr>
      </w:pPr>
    </w:p>
    <w:p w:rsidR="00DD76D0" w:rsidRPr="00727946" w:rsidRDefault="00DD76D0" w:rsidP="00727946">
      <w:pPr>
        <w:pStyle w:val="ac"/>
        <w:ind w:firstLine="2835"/>
        <w:rPr>
          <w:sz w:val="24"/>
          <w:szCs w:val="24"/>
        </w:rPr>
      </w:pPr>
      <w:r w:rsidRPr="00727946">
        <w:rPr>
          <w:sz w:val="24"/>
          <w:szCs w:val="24"/>
        </w:rPr>
        <w:fldChar w:fldCharType="begin"/>
      </w:r>
      <w:r w:rsidRPr="00727946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72794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727946">
        <w:rPr>
          <w:sz w:val="24"/>
          <w:szCs w:val="24"/>
        </w:rPr>
        <w:fldChar w:fldCharType="end"/>
      </w:r>
      <w:r w:rsidRPr="00727946">
        <w:rPr>
          <w:sz w:val="24"/>
          <w:szCs w:val="24"/>
        </w:rPr>
        <w:t xml:space="preserve">:  </w:t>
      </w:r>
      <w:r w:rsidRPr="00727946">
        <w:rPr>
          <w:sz w:val="24"/>
          <w:szCs w:val="24"/>
          <w:lang w:val="en-US"/>
        </w:rPr>
        <w:t>N</w:t>
      </w:r>
      <w:r w:rsidRPr="00727946">
        <w:rPr>
          <w:sz w:val="24"/>
          <w:szCs w:val="24"/>
        </w:rPr>
        <w:t xml:space="preserve">2= </w:t>
      </w:r>
      <w:r w:rsidRPr="00727946">
        <w:rPr>
          <w:sz w:val="24"/>
          <w:szCs w:val="24"/>
        </w:rPr>
        <w:fldChar w:fldCharType="begin"/>
      </w:r>
      <w:r w:rsidRPr="00727946">
        <w:rPr>
          <w:sz w:val="24"/>
          <w:szCs w:val="24"/>
        </w:rPr>
        <w:instrText>LINK Excel.Sheet.8 "D:\\Универ\\4 курс\\ЗАОЧНО\\курсовик ПТИ.xls" "расчеты!R32C5"  \* MERGEFORMAT \a \r</w:instrText>
      </w:r>
      <w:r w:rsidRPr="0072794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300000</w:t>
      </w:r>
      <w:r w:rsidRPr="00727946">
        <w:rPr>
          <w:sz w:val="24"/>
          <w:szCs w:val="24"/>
        </w:rPr>
        <w:fldChar w:fldCharType="end"/>
      </w:r>
      <w:r w:rsidRPr="00727946">
        <w:rPr>
          <w:sz w:val="24"/>
          <w:szCs w:val="24"/>
        </w:rPr>
        <w:t>/</w:t>
      </w:r>
      <w:r w:rsidRPr="00727946">
        <w:rPr>
          <w:sz w:val="24"/>
          <w:szCs w:val="24"/>
        </w:rPr>
        <w:fldChar w:fldCharType="begin"/>
      </w:r>
      <w:r w:rsidRPr="00727946">
        <w:rPr>
          <w:sz w:val="24"/>
          <w:szCs w:val="24"/>
        </w:rPr>
        <w:instrText>LINK Excel.Sheet.8 "D:\\Универ\\4 курс\\ЗАОЧНО\\курсовик ПТИ.xls" "расчеты!R35C5"  \* MERGEFORMAT \a \r</w:instrText>
      </w:r>
      <w:r w:rsidRPr="0072794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16000</w:t>
      </w:r>
      <w:r w:rsidRPr="00727946">
        <w:rPr>
          <w:sz w:val="24"/>
          <w:szCs w:val="24"/>
        </w:rPr>
        <w:fldChar w:fldCharType="end"/>
      </w:r>
      <w:r w:rsidRPr="00727946">
        <w:rPr>
          <w:sz w:val="24"/>
          <w:szCs w:val="24"/>
        </w:rPr>
        <w:t>-</w:t>
      </w:r>
      <w:r w:rsidRPr="00727946">
        <w:rPr>
          <w:sz w:val="24"/>
          <w:szCs w:val="24"/>
        </w:rPr>
        <w:fldChar w:fldCharType="begin"/>
      </w:r>
      <w:r w:rsidRPr="00727946">
        <w:rPr>
          <w:sz w:val="24"/>
          <w:szCs w:val="24"/>
        </w:rPr>
        <w:instrText>LINK Excel.Sheet.8 "D:\\Универ\\4 курс\\ЗАОЧНО\\курсовик ПТИ.xls" "расчеты!R19C3"  \* MERGEFORMAT \a \r</w:instrText>
      </w:r>
      <w:r w:rsidRPr="0072794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</w:t>
      </w:r>
      <w:r w:rsidRPr="00727946">
        <w:rPr>
          <w:sz w:val="24"/>
          <w:szCs w:val="24"/>
        </w:rPr>
        <w:fldChar w:fldCharType="end"/>
      </w:r>
      <w:r w:rsidRPr="00727946">
        <w:rPr>
          <w:sz w:val="24"/>
          <w:szCs w:val="24"/>
        </w:rPr>
        <w:t>=</w:t>
      </w:r>
      <w:r w:rsidRPr="00727946">
        <w:rPr>
          <w:sz w:val="24"/>
          <w:szCs w:val="24"/>
        </w:rPr>
        <w:fldChar w:fldCharType="begin"/>
      </w:r>
      <w:r w:rsidRPr="00727946">
        <w:rPr>
          <w:sz w:val="24"/>
          <w:szCs w:val="24"/>
        </w:rPr>
        <w:instrText>LINK Excel.Sheet.8 "D:\\Универ\\4 курс\\ЗАОЧНО\\курсовик ПТИ.xls" "расчеты!R38C5"  \* MERGEFORMAT \a \r</w:instrText>
      </w:r>
      <w:r w:rsidRPr="0072794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17,75</w:t>
      </w:r>
      <w:r w:rsidRPr="00727946">
        <w:rPr>
          <w:sz w:val="24"/>
          <w:szCs w:val="24"/>
        </w:rPr>
        <w:fldChar w:fldCharType="end"/>
      </w:r>
    </w:p>
    <w:p w:rsidR="00DD76D0" w:rsidRPr="00727946" w:rsidRDefault="00DD76D0" w:rsidP="00727946">
      <w:pPr>
        <w:pStyle w:val="ac"/>
        <w:ind w:firstLine="2835"/>
        <w:rPr>
          <w:sz w:val="24"/>
          <w:szCs w:val="24"/>
        </w:rPr>
      </w:pPr>
      <w:r w:rsidRPr="00727946">
        <w:rPr>
          <w:sz w:val="24"/>
          <w:szCs w:val="24"/>
        </w:rPr>
        <w:fldChar w:fldCharType="begin"/>
      </w:r>
      <w:r w:rsidRPr="00727946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72794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727946">
        <w:rPr>
          <w:sz w:val="24"/>
          <w:szCs w:val="24"/>
        </w:rPr>
        <w:fldChar w:fldCharType="end"/>
      </w:r>
      <w:r w:rsidRPr="00727946">
        <w:rPr>
          <w:sz w:val="24"/>
          <w:szCs w:val="24"/>
        </w:rPr>
        <w:t xml:space="preserve">:  </w:t>
      </w:r>
      <w:r w:rsidRPr="00727946">
        <w:rPr>
          <w:sz w:val="24"/>
          <w:szCs w:val="24"/>
          <w:lang w:val="en-US"/>
        </w:rPr>
        <w:t>N</w:t>
      </w:r>
      <w:r w:rsidRPr="00727946">
        <w:rPr>
          <w:sz w:val="24"/>
          <w:szCs w:val="24"/>
        </w:rPr>
        <w:t>2=</w:t>
      </w:r>
      <w:r w:rsidRPr="00727946">
        <w:rPr>
          <w:sz w:val="24"/>
          <w:szCs w:val="24"/>
        </w:rPr>
        <w:fldChar w:fldCharType="begin"/>
      </w:r>
      <w:r w:rsidRPr="00727946">
        <w:rPr>
          <w:sz w:val="24"/>
          <w:szCs w:val="24"/>
        </w:rPr>
        <w:instrText>LINK Excel.Sheet.8 "D:\\Универ\\4 курс\\ЗАОЧНО\\курсовик ПТИ.xls" "расчеты!R38C6"  \* MERGEFORMAT \a \r</w:instrText>
      </w:r>
      <w:r w:rsidRPr="0072794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17,75</w:t>
      </w:r>
      <w:r w:rsidRPr="00727946">
        <w:rPr>
          <w:sz w:val="24"/>
          <w:szCs w:val="24"/>
        </w:rPr>
        <w:fldChar w:fldCharType="end"/>
      </w:r>
    </w:p>
    <w:p w:rsidR="00DD76D0" w:rsidRPr="00727946" w:rsidRDefault="00DD76D0" w:rsidP="00727946">
      <w:pPr>
        <w:pStyle w:val="ac"/>
        <w:ind w:firstLine="2835"/>
        <w:rPr>
          <w:sz w:val="24"/>
          <w:szCs w:val="24"/>
        </w:rPr>
      </w:pPr>
      <w:r w:rsidRPr="00727946">
        <w:rPr>
          <w:sz w:val="24"/>
          <w:szCs w:val="24"/>
        </w:rPr>
        <w:fldChar w:fldCharType="begin"/>
      </w:r>
      <w:r w:rsidRPr="00727946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72794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727946">
        <w:rPr>
          <w:sz w:val="24"/>
          <w:szCs w:val="24"/>
        </w:rPr>
        <w:fldChar w:fldCharType="end"/>
      </w:r>
      <w:r w:rsidRPr="00727946">
        <w:rPr>
          <w:sz w:val="24"/>
          <w:szCs w:val="24"/>
        </w:rPr>
        <w:t xml:space="preserve">:  </w:t>
      </w:r>
      <w:r w:rsidRPr="00727946">
        <w:rPr>
          <w:sz w:val="24"/>
          <w:szCs w:val="24"/>
          <w:lang w:val="en-US"/>
        </w:rPr>
        <w:t>N</w:t>
      </w:r>
      <w:r w:rsidRPr="00727946">
        <w:rPr>
          <w:sz w:val="24"/>
          <w:szCs w:val="24"/>
        </w:rPr>
        <w:t>2=</w:t>
      </w:r>
      <w:r w:rsidRPr="00727946">
        <w:rPr>
          <w:sz w:val="24"/>
          <w:szCs w:val="24"/>
        </w:rPr>
        <w:fldChar w:fldCharType="begin"/>
      </w:r>
      <w:r w:rsidRPr="00727946">
        <w:rPr>
          <w:sz w:val="24"/>
          <w:szCs w:val="24"/>
        </w:rPr>
        <w:instrText>LINK Excel.Sheet.8 "D:\\Универ\\4 курс\\ЗАОЧНО\\курсовик ПТИ.xls" "расчеты!R38C7"  \* MERGEFORMAT \a \r</w:instrText>
      </w:r>
      <w:r w:rsidRPr="0072794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17,75</w:t>
      </w:r>
      <w:r w:rsidRPr="00727946">
        <w:rPr>
          <w:sz w:val="24"/>
          <w:szCs w:val="24"/>
        </w:rPr>
        <w:fldChar w:fldCharType="end"/>
      </w:r>
    </w:p>
    <w:p w:rsidR="00761FE2" w:rsidRPr="00426BF1" w:rsidRDefault="00761FE2" w:rsidP="00761FE2">
      <w:pPr>
        <w:spacing w:line="360" w:lineRule="auto"/>
        <w:rPr>
          <w:sz w:val="28"/>
          <w:szCs w:val="28"/>
        </w:rPr>
      </w:pPr>
    </w:p>
    <w:p w:rsidR="00761FE2" w:rsidRDefault="00761FE2" w:rsidP="00761FE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Расчёт количества ТО-1</w:t>
      </w:r>
    </w:p>
    <w:p w:rsidR="00761FE2" w:rsidRPr="00B663FA" w:rsidRDefault="00761FE2" w:rsidP="00761FE2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position w:val="-30"/>
        </w:rPr>
        <w:object w:dxaOrig="1719" w:dyaOrig="720">
          <v:shape id="_x0000_i1028" type="#_x0000_t75" style="width:86.25pt;height:36pt" o:ole="" fillcolor="window">
            <v:imagedata r:id="rId13" o:title=""/>
          </v:shape>
          <o:OLEObject Type="Embed" ProgID="Equation.3" ShapeID="_x0000_i1028" DrawAspect="Content" ObjectID="_1467298156" r:id="rId14"/>
        </w:object>
      </w:r>
      <w:r w:rsidR="00D805C0">
        <w:t>,</w:t>
      </w:r>
      <w:r w:rsidR="00E05114">
        <w:rPr>
          <w:sz w:val="28"/>
          <w:szCs w:val="28"/>
        </w:rPr>
        <w:tab/>
      </w:r>
      <w:r w:rsidR="00E05114">
        <w:rPr>
          <w:sz w:val="28"/>
          <w:szCs w:val="28"/>
        </w:rPr>
        <w:tab/>
      </w:r>
      <w:r w:rsidR="00E05114">
        <w:rPr>
          <w:sz w:val="28"/>
          <w:szCs w:val="28"/>
        </w:rPr>
        <w:tab/>
      </w:r>
      <w:r w:rsidR="00E05114">
        <w:rPr>
          <w:sz w:val="28"/>
          <w:szCs w:val="28"/>
        </w:rPr>
        <w:tab/>
      </w:r>
      <w:r w:rsidR="00E05114">
        <w:rPr>
          <w:sz w:val="28"/>
          <w:szCs w:val="28"/>
        </w:rPr>
        <w:tab/>
      </w:r>
      <w:r w:rsidR="00E05114">
        <w:rPr>
          <w:sz w:val="28"/>
          <w:szCs w:val="28"/>
        </w:rPr>
        <w:tab/>
        <w:t>(1.</w:t>
      </w:r>
      <w:r w:rsidR="00E05114" w:rsidRPr="00B663FA">
        <w:rPr>
          <w:sz w:val="28"/>
          <w:szCs w:val="28"/>
        </w:rPr>
        <w:t>5</w:t>
      </w:r>
      <w:r>
        <w:rPr>
          <w:sz w:val="28"/>
          <w:szCs w:val="28"/>
        </w:rPr>
        <w:t>)</w:t>
      </w:r>
    </w:p>
    <w:p w:rsidR="00927C89" w:rsidRPr="00B663FA" w:rsidRDefault="00927C89" w:rsidP="00761FE2">
      <w:pPr>
        <w:spacing w:line="360" w:lineRule="auto"/>
        <w:ind w:firstLine="567"/>
        <w:jc w:val="right"/>
        <w:rPr>
          <w:sz w:val="28"/>
          <w:szCs w:val="28"/>
        </w:rPr>
      </w:pPr>
    </w:p>
    <w:p w:rsidR="00927C89" w:rsidRPr="00927C89" w:rsidRDefault="00927C89" w:rsidP="00927C89">
      <w:pPr>
        <w:pStyle w:val="ac"/>
        <w:ind w:firstLine="2835"/>
        <w:rPr>
          <w:sz w:val="24"/>
          <w:szCs w:val="24"/>
        </w:rPr>
      </w:pPr>
      <w:r w:rsidRPr="00927C89">
        <w:rPr>
          <w:sz w:val="24"/>
          <w:szCs w:val="24"/>
        </w:rPr>
        <w:fldChar w:fldCharType="begin"/>
      </w:r>
      <w:r w:rsidRPr="00927C89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927C8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927C89">
        <w:rPr>
          <w:sz w:val="24"/>
          <w:szCs w:val="24"/>
        </w:rPr>
        <w:fldChar w:fldCharType="end"/>
      </w:r>
      <w:r w:rsidRPr="00927C89">
        <w:rPr>
          <w:sz w:val="24"/>
          <w:szCs w:val="24"/>
        </w:rPr>
        <w:t xml:space="preserve">:  </w:t>
      </w:r>
      <w:r w:rsidRPr="00927C89">
        <w:rPr>
          <w:sz w:val="24"/>
          <w:szCs w:val="24"/>
          <w:lang w:val="en-US"/>
        </w:rPr>
        <w:t>N</w:t>
      </w:r>
      <w:r w:rsidRPr="00927C89">
        <w:rPr>
          <w:sz w:val="24"/>
          <w:szCs w:val="24"/>
        </w:rPr>
        <w:t xml:space="preserve">1= </w:t>
      </w:r>
      <w:r w:rsidRPr="00927C89">
        <w:rPr>
          <w:sz w:val="24"/>
          <w:szCs w:val="24"/>
        </w:rPr>
        <w:fldChar w:fldCharType="begin"/>
      </w:r>
      <w:r w:rsidRPr="00927C89">
        <w:rPr>
          <w:sz w:val="24"/>
          <w:szCs w:val="24"/>
        </w:rPr>
        <w:instrText>LINK Excel.Sheet.8 "D:\\Универ\\4 курс\\ЗАОЧНО\\курсовик ПТИ.xls" "расчеты!R32C5"  \* MERGEFORMAT \a \r</w:instrText>
      </w:r>
      <w:r w:rsidRPr="00927C8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300000</w:t>
      </w:r>
      <w:r w:rsidRPr="00927C89">
        <w:rPr>
          <w:sz w:val="24"/>
          <w:szCs w:val="24"/>
        </w:rPr>
        <w:fldChar w:fldCharType="end"/>
      </w:r>
      <w:r w:rsidRPr="00927C89">
        <w:rPr>
          <w:sz w:val="24"/>
          <w:szCs w:val="24"/>
        </w:rPr>
        <w:t>/</w:t>
      </w:r>
      <w:r w:rsidRPr="00927C89">
        <w:rPr>
          <w:sz w:val="24"/>
          <w:szCs w:val="24"/>
        </w:rPr>
        <w:fldChar w:fldCharType="begin"/>
      </w:r>
      <w:r w:rsidRPr="00927C89">
        <w:rPr>
          <w:sz w:val="24"/>
          <w:szCs w:val="24"/>
        </w:rPr>
        <w:instrText>LINK Excel.Sheet.8 "D:\\Универ\\4 курс\\ЗАОЧНО\\курсовик ПТИ.xls" "расчеты!R34C5"  \* MERGEFORMAT \a \r</w:instrText>
      </w:r>
      <w:r w:rsidRPr="00927C8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4000</w:t>
      </w:r>
      <w:r w:rsidRPr="00927C89">
        <w:rPr>
          <w:sz w:val="24"/>
          <w:szCs w:val="24"/>
        </w:rPr>
        <w:fldChar w:fldCharType="end"/>
      </w:r>
      <w:r w:rsidRPr="00927C89">
        <w:rPr>
          <w:sz w:val="24"/>
          <w:szCs w:val="24"/>
        </w:rPr>
        <w:t>-</w:t>
      </w:r>
      <w:r w:rsidRPr="00927C89">
        <w:rPr>
          <w:sz w:val="24"/>
          <w:szCs w:val="24"/>
        </w:rPr>
        <w:fldChar w:fldCharType="begin"/>
      </w:r>
      <w:r w:rsidRPr="00927C89">
        <w:rPr>
          <w:sz w:val="24"/>
          <w:szCs w:val="24"/>
        </w:rPr>
        <w:instrText>LINK Excel.Sheet.8 "D:\\Универ\\4 курс\\ЗАОЧНО\\курсовик ПТИ.xls" "расчеты!R38C5"  \* MERGEFORMAT \a \r</w:instrText>
      </w:r>
      <w:r w:rsidRPr="00927C8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17,75</w:t>
      </w:r>
      <w:r w:rsidRPr="00927C89">
        <w:rPr>
          <w:sz w:val="24"/>
          <w:szCs w:val="24"/>
        </w:rPr>
        <w:fldChar w:fldCharType="end"/>
      </w:r>
      <w:r w:rsidRPr="00927C89">
        <w:rPr>
          <w:sz w:val="24"/>
          <w:szCs w:val="24"/>
        </w:rPr>
        <w:t>-</w:t>
      </w:r>
      <w:r w:rsidRPr="00927C89">
        <w:rPr>
          <w:sz w:val="24"/>
          <w:szCs w:val="24"/>
        </w:rPr>
        <w:fldChar w:fldCharType="begin"/>
      </w:r>
      <w:r w:rsidRPr="00927C89">
        <w:rPr>
          <w:sz w:val="24"/>
          <w:szCs w:val="24"/>
        </w:rPr>
        <w:instrText>LINK Excel.Sheet.8 "D:\\Универ\\4 курс\\ЗАОЧНО\\курсовик ПТИ.xls" "расчеты!R19C3"  \* MERGEFORMAT \a \r</w:instrText>
      </w:r>
      <w:r w:rsidRPr="00927C8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</w:t>
      </w:r>
      <w:r w:rsidRPr="00927C89">
        <w:rPr>
          <w:sz w:val="24"/>
          <w:szCs w:val="24"/>
        </w:rPr>
        <w:fldChar w:fldCharType="end"/>
      </w:r>
      <w:r w:rsidRPr="00927C89">
        <w:rPr>
          <w:sz w:val="24"/>
          <w:szCs w:val="24"/>
        </w:rPr>
        <w:t>=</w:t>
      </w:r>
      <w:r w:rsidRPr="00927C89">
        <w:rPr>
          <w:sz w:val="24"/>
          <w:szCs w:val="24"/>
        </w:rPr>
        <w:fldChar w:fldCharType="begin"/>
      </w:r>
      <w:r w:rsidRPr="00927C89">
        <w:rPr>
          <w:sz w:val="24"/>
          <w:szCs w:val="24"/>
        </w:rPr>
        <w:instrText>LINK Excel.Sheet.8 "D:\\Универ\\4 курс\\ЗАОЧНО\\курсовик ПТИ.xls" "расчеты!R42C5"  \* MERGEFORMAT \a \r</w:instrText>
      </w:r>
      <w:r w:rsidRPr="00927C8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56,25</w:t>
      </w:r>
      <w:r w:rsidRPr="00927C89">
        <w:rPr>
          <w:sz w:val="24"/>
          <w:szCs w:val="24"/>
        </w:rPr>
        <w:fldChar w:fldCharType="end"/>
      </w:r>
    </w:p>
    <w:p w:rsidR="00927C89" w:rsidRPr="00927C89" w:rsidRDefault="00927C89" w:rsidP="00927C89">
      <w:pPr>
        <w:pStyle w:val="ac"/>
        <w:ind w:firstLine="2835"/>
        <w:rPr>
          <w:sz w:val="24"/>
          <w:szCs w:val="24"/>
        </w:rPr>
      </w:pPr>
      <w:r w:rsidRPr="00927C89">
        <w:rPr>
          <w:sz w:val="24"/>
          <w:szCs w:val="24"/>
        </w:rPr>
        <w:fldChar w:fldCharType="begin"/>
      </w:r>
      <w:r w:rsidRPr="00927C89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927C8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927C89">
        <w:rPr>
          <w:sz w:val="24"/>
          <w:szCs w:val="24"/>
        </w:rPr>
        <w:fldChar w:fldCharType="end"/>
      </w:r>
      <w:r w:rsidRPr="00927C89">
        <w:rPr>
          <w:sz w:val="24"/>
          <w:szCs w:val="24"/>
        </w:rPr>
        <w:t xml:space="preserve">:  </w:t>
      </w:r>
      <w:r w:rsidRPr="00927C89">
        <w:rPr>
          <w:sz w:val="24"/>
          <w:szCs w:val="24"/>
          <w:lang w:val="en-US"/>
        </w:rPr>
        <w:t>N</w:t>
      </w:r>
      <w:r w:rsidRPr="00927C89">
        <w:rPr>
          <w:sz w:val="24"/>
          <w:szCs w:val="24"/>
        </w:rPr>
        <w:t>1=</w:t>
      </w:r>
      <w:r w:rsidRPr="00927C89">
        <w:rPr>
          <w:sz w:val="24"/>
          <w:szCs w:val="24"/>
        </w:rPr>
        <w:fldChar w:fldCharType="begin"/>
      </w:r>
      <w:r w:rsidRPr="00927C89">
        <w:rPr>
          <w:sz w:val="24"/>
          <w:szCs w:val="24"/>
        </w:rPr>
        <w:instrText>LINK Excel.Sheet.8 "D:\\Универ\\4 курс\\ЗАОЧНО\\курсовик ПТИ.xls" "расчеты!R42C6"  \* MERGEFORMAT \a \r</w:instrText>
      </w:r>
      <w:r w:rsidRPr="00927C8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56,25</w:t>
      </w:r>
      <w:r w:rsidRPr="00927C89">
        <w:rPr>
          <w:sz w:val="24"/>
          <w:szCs w:val="24"/>
        </w:rPr>
        <w:fldChar w:fldCharType="end"/>
      </w:r>
    </w:p>
    <w:p w:rsidR="00761FE2" w:rsidRPr="00927C89" w:rsidRDefault="00927C89" w:rsidP="00927C89">
      <w:pPr>
        <w:pStyle w:val="ac"/>
        <w:ind w:firstLine="2835"/>
        <w:rPr>
          <w:sz w:val="24"/>
          <w:szCs w:val="24"/>
        </w:rPr>
      </w:pPr>
      <w:r w:rsidRPr="00927C89">
        <w:rPr>
          <w:sz w:val="24"/>
          <w:szCs w:val="24"/>
        </w:rPr>
        <w:fldChar w:fldCharType="begin"/>
      </w:r>
      <w:r w:rsidRPr="00927C89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927C8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927C89">
        <w:rPr>
          <w:sz w:val="24"/>
          <w:szCs w:val="24"/>
        </w:rPr>
        <w:fldChar w:fldCharType="end"/>
      </w:r>
      <w:r w:rsidRPr="00927C89">
        <w:rPr>
          <w:sz w:val="24"/>
          <w:szCs w:val="24"/>
        </w:rPr>
        <w:t xml:space="preserve">:  </w:t>
      </w:r>
      <w:r w:rsidRPr="00927C89">
        <w:rPr>
          <w:sz w:val="24"/>
          <w:szCs w:val="24"/>
          <w:lang w:val="en-US"/>
        </w:rPr>
        <w:t>N</w:t>
      </w:r>
      <w:r w:rsidRPr="00927C89">
        <w:rPr>
          <w:sz w:val="24"/>
          <w:szCs w:val="24"/>
        </w:rPr>
        <w:t>1=</w:t>
      </w:r>
      <w:r w:rsidRPr="00927C89">
        <w:rPr>
          <w:sz w:val="24"/>
          <w:szCs w:val="24"/>
        </w:rPr>
        <w:fldChar w:fldCharType="begin"/>
      </w:r>
      <w:r w:rsidRPr="00927C89">
        <w:rPr>
          <w:sz w:val="24"/>
          <w:szCs w:val="24"/>
        </w:rPr>
        <w:instrText>LINK Excel.Sheet.8 "D:\\Универ\\4 курс\\ЗАОЧНО\\курсовик ПТИ.xls" "расчеты!R42C7"  \* MERGEFORMAT \a \r</w:instrText>
      </w:r>
      <w:r w:rsidRPr="00927C8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56,25</w:t>
      </w:r>
      <w:r w:rsidRPr="00927C89">
        <w:rPr>
          <w:sz w:val="24"/>
          <w:szCs w:val="24"/>
        </w:rPr>
        <w:fldChar w:fldCharType="end"/>
      </w:r>
    </w:p>
    <w:p w:rsidR="00927C89" w:rsidRPr="00927C89" w:rsidRDefault="00927C89" w:rsidP="00761FE2">
      <w:pPr>
        <w:spacing w:line="360" w:lineRule="auto"/>
        <w:rPr>
          <w:sz w:val="28"/>
          <w:szCs w:val="28"/>
        </w:rPr>
      </w:pPr>
    </w:p>
    <w:p w:rsidR="00761FE2" w:rsidRDefault="00761FE2" w:rsidP="00D805C0">
      <w:pPr>
        <w:spacing w:line="360" w:lineRule="auto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Расчёт количества ежедневных обслуживаний перед ТР</w:t>
      </w:r>
    </w:p>
    <w:p w:rsidR="00E05114" w:rsidRDefault="00E05114" w:rsidP="00E051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ЕО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>, ЕО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>:</w:t>
      </w:r>
    </w:p>
    <w:p w:rsidR="00E05114" w:rsidRPr="00B663FA" w:rsidRDefault="00E05114" w:rsidP="00E05114">
      <w:pPr>
        <w:spacing w:line="360" w:lineRule="auto"/>
        <w:ind w:firstLine="709"/>
        <w:jc w:val="right"/>
        <w:rPr>
          <w:sz w:val="28"/>
          <w:szCs w:val="28"/>
        </w:rPr>
      </w:pPr>
      <w:r w:rsidRPr="00CF238F">
        <w:rPr>
          <w:position w:val="-30"/>
          <w:sz w:val="28"/>
          <w:szCs w:val="28"/>
        </w:rPr>
        <w:object w:dxaOrig="1840" w:dyaOrig="720">
          <v:shape id="_x0000_i1029" type="#_x0000_t75" style="width:108pt;height:42pt" o:ole="">
            <v:imagedata r:id="rId15" o:title=""/>
          </v:shape>
          <o:OLEObject Type="Embed" ProgID="Equation.3" ShapeID="_x0000_i1029" DrawAspect="Content" ObjectID="_1467298157" r:id="rId16"/>
        </w:object>
      </w:r>
      <w:r w:rsidRPr="00E1222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</w:t>
      </w:r>
      <w:r w:rsidRPr="00E1222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(1.</w:t>
      </w:r>
      <w:r w:rsidRPr="00E12229">
        <w:rPr>
          <w:sz w:val="28"/>
          <w:szCs w:val="28"/>
        </w:rPr>
        <w:t>6</w:t>
      </w:r>
      <w:r>
        <w:rPr>
          <w:sz w:val="28"/>
          <w:szCs w:val="28"/>
        </w:rPr>
        <w:t>)</w:t>
      </w:r>
    </w:p>
    <w:p w:rsidR="0018682F" w:rsidRPr="00B663FA" w:rsidRDefault="0018682F" w:rsidP="00E05114">
      <w:pPr>
        <w:spacing w:line="360" w:lineRule="auto"/>
        <w:ind w:firstLine="709"/>
        <w:jc w:val="right"/>
        <w:rPr>
          <w:sz w:val="28"/>
          <w:szCs w:val="28"/>
        </w:rPr>
      </w:pPr>
    </w:p>
    <w:p w:rsidR="0018682F" w:rsidRPr="00393092" w:rsidRDefault="0018682F" w:rsidP="0018682F">
      <w:pPr>
        <w:pStyle w:val="ac"/>
        <w:ind w:firstLine="2835"/>
        <w:rPr>
          <w:sz w:val="24"/>
          <w:szCs w:val="24"/>
        </w:rPr>
      </w:pP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B663FA">
        <w:rPr>
          <w:sz w:val="24"/>
          <w:szCs w:val="24"/>
        </w:rPr>
        <w:fldChar w:fldCharType="end"/>
      </w:r>
      <w:r w:rsidRPr="00B663FA">
        <w:rPr>
          <w:sz w:val="24"/>
          <w:szCs w:val="24"/>
        </w:rPr>
        <w:t xml:space="preserve">:  </w:t>
      </w:r>
      <w:r w:rsidRPr="0018682F">
        <w:rPr>
          <w:sz w:val="24"/>
          <w:szCs w:val="24"/>
          <w:lang w:val="en-US"/>
        </w:rPr>
        <w:t>Neoc</w:t>
      </w:r>
      <w:r w:rsidRPr="00B663FA">
        <w:rPr>
          <w:sz w:val="24"/>
          <w:szCs w:val="24"/>
        </w:rPr>
        <w:t>=</w:t>
      </w: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"расчеты!R32C5"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300000</w:t>
      </w:r>
      <w:r w:rsidRPr="00B663FA">
        <w:rPr>
          <w:sz w:val="24"/>
          <w:szCs w:val="24"/>
        </w:rPr>
        <w:fldChar w:fldCharType="end"/>
      </w:r>
      <w:r w:rsidRPr="00B663FA">
        <w:rPr>
          <w:sz w:val="24"/>
          <w:szCs w:val="24"/>
        </w:rPr>
        <w:t>/</w:t>
      </w: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"расчеты!R7C3"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180</w:t>
      </w:r>
      <w:r w:rsidRPr="00B663FA">
        <w:rPr>
          <w:sz w:val="24"/>
          <w:szCs w:val="24"/>
        </w:rPr>
        <w:fldChar w:fldCharType="end"/>
      </w:r>
      <w:r w:rsidRPr="00B663FA">
        <w:rPr>
          <w:sz w:val="24"/>
          <w:szCs w:val="24"/>
        </w:rPr>
        <w:t>*</w:t>
      </w: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"расчеты!R21C3"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0,2</w:t>
      </w:r>
      <w:r w:rsidRPr="00B663FA">
        <w:rPr>
          <w:sz w:val="24"/>
          <w:szCs w:val="24"/>
        </w:rPr>
        <w:fldChar w:fldCharType="end"/>
      </w:r>
      <w:r w:rsidRPr="00B663FA">
        <w:rPr>
          <w:sz w:val="24"/>
          <w:szCs w:val="24"/>
        </w:rPr>
        <w:t>=</w:t>
      </w: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"расчеты!R45C5"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333,3333</w:t>
      </w:r>
      <w:r w:rsidRPr="00B663FA">
        <w:rPr>
          <w:sz w:val="24"/>
          <w:szCs w:val="24"/>
        </w:rPr>
        <w:fldChar w:fldCharType="end"/>
      </w:r>
    </w:p>
    <w:p w:rsidR="0018682F" w:rsidRPr="00B663FA" w:rsidRDefault="0018682F" w:rsidP="0018682F">
      <w:pPr>
        <w:pStyle w:val="ac"/>
        <w:ind w:firstLine="2835"/>
        <w:rPr>
          <w:sz w:val="24"/>
          <w:szCs w:val="24"/>
        </w:rPr>
      </w:pP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B663FA">
        <w:rPr>
          <w:sz w:val="24"/>
          <w:szCs w:val="24"/>
        </w:rPr>
        <w:fldChar w:fldCharType="end"/>
      </w:r>
      <w:r w:rsidRPr="00B663FA">
        <w:rPr>
          <w:sz w:val="24"/>
          <w:szCs w:val="24"/>
        </w:rPr>
        <w:t xml:space="preserve">:  </w:t>
      </w:r>
      <w:r w:rsidRPr="0018682F">
        <w:rPr>
          <w:sz w:val="24"/>
          <w:szCs w:val="24"/>
          <w:lang w:val="en-US"/>
        </w:rPr>
        <w:t>Neoc</w:t>
      </w:r>
      <w:r w:rsidRPr="00B663FA">
        <w:rPr>
          <w:sz w:val="24"/>
          <w:szCs w:val="24"/>
        </w:rPr>
        <w:t>=</w:t>
      </w: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"расчеты!R45C6"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400</w:t>
      </w:r>
      <w:r w:rsidRPr="00B663FA">
        <w:rPr>
          <w:sz w:val="24"/>
          <w:szCs w:val="24"/>
        </w:rPr>
        <w:fldChar w:fldCharType="end"/>
      </w:r>
    </w:p>
    <w:p w:rsidR="0018682F" w:rsidRPr="00B663FA" w:rsidRDefault="0018682F" w:rsidP="0018682F">
      <w:pPr>
        <w:pStyle w:val="ac"/>
        <w:ind w:firstLine="2835"/>
        <w:rPr>
          <w:sz w:val="24"/>
          <w:szCs w:val="24"/>
        </w:rPr>
      </w:pP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B663FA">
        <w:rPr>
          <w:sz w:val="24"/>
          <w:szCs w:val="24"/>
        </w:rPr>
        <w:fldChar w:fldCharType="end"/>
      </w:r>
      <w:r w:rsidRPr="00B663FA">
        <w:rPr>
          <w:sz w:val="24"/>
          <w:szCs w:val="24"/>
        </w:rPr>
        <w:t xml:space="preserve">:  </w:t>
      </w:r>
      <w:r w:rsidRPr="0018682F">
        <w:rPr>
          <w:sz w:val="24"/>
          <w:szCs w:val="24"/>
          <w:lang w:val="en-US"/>
        </w:rPr>
        <w:t>Neoc</w:t>
      </w:r>
      <w:r w:rsidRPr="00B663FA">
        <w:rPr>
          <w:sz w:val="24"/>
          <w:szCs w:val="24"/>
        </w:rPr>
        <w:t>=</w:t>
      </w: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"расчеты!R45C7"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333,333333</w:t>
      </w:r>
      <w:r w:rsidRPr="00B663FA">
        <w:rPr>
          <w:sz w:val="24"/>
          <w:szCs w:val="24"/>
        </w:rPr>
        <w:fldChar w:fldCharType="end"/>
      </w:r>
    </w:p>
    <w:p w:rsidR="00E05114" w:rsidRPr="00B663FA" w:rsidRDefault="00E05114" w:rsidP="00E05114">
      <w:pPr>
        <w:spacing w:line="360" w:lineRule="auto"/>
        <w:jc w:val="both"/>
        <w:rPr>
          <w:sz w:val="28"/>
          <w:szCs w:val="28"/>
        </w:rPr>
      </w:pPr>
    </w:p>
    <w:p w:rsidR="00E05114" w:rsidRDefault="00E05114" w:rsidP="00E051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  <w:lang w:val="en-US"/>
        </w:rPr>
        <w:t>l</w:t>
      </w:r>
      <w:r>
        <w:rPr>
          <w:i/>
          <w:iCs/>
          <w:sz w:val="28"/>
          <w:szCs w:val="28"/>
          <w:vertAlign w:val="subscript"/>
          <w:lang w:val="en-US"/>
        </w:rPr>
        <w:t>cc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– среднесуточный пробег машины, км;</w:t>
      </w:r>
    </w:p>
    <w:p w:rsidR="00E05114" w:rsidRPr="00B82EE5" w:rsidRDefault="00E05114" w:rsidP="00E051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t>K</w:t>
      </w:r>
      <w:r>
        <w:rPr>
          <w:i/>
          <w:iCs/>
          <w:sz w:val="28"/>
          <w:szCs w:val="28"/>
          <w:vertAlign w:val="subscript"/>
        </w:rPr>
        <w:t>у-м</w:t>
      </w:r>
      <w:r>
        <w:rPr>
          <w:i/>
          <w:iCs/>
          <w:sz w:val="28"/>
          <w:szCs w:val="28"/>
        </w:rPr>
        <w:t xml:space="preserve"> – </w:t>
      </w:r>
      <w:r>
        <w:rPr>
          <w:sz w:val="28"/>
          <w:szCs w:val="28"/>
        </w:rPr>
        <w:t xml:space="preserve">коэффициент корректирования учитывающий необходимость выполнения уборочно-моечных работ, </w:t>
      </w:r>
      <w:r>
        <w:rPr>
          <w:i/>
          <w:iCs/>
          <w:sz w:val="28"/>
          <w:szCs w:val="28"/>
          <w:lang w:val="en-US"/>
        </w:rPr>
        <w:t>K</w:t>
      </w:r>
      <w:r>
        <w:rPr>
          <w:i/>
          <w:iCs/>
          <w:sz w:val="28"/>
          <w:szCs w:val="28"/>
          <w:vertAlign w:val="subscript"/>
        </w:rPr>
        <w:t>у-м</w:t>
      </w:r>
      <w:r>
        <w:rPr>
          <w:i/>
          <w:iCs/>
          <w:sz w:val="28"/>
          <w:szCs w:val="28"/>
        </w:rPr>
        <w:t xml:space="preserve"> = 0,1</w:t>
      </w:r>
      <w:r>
        <w:rPr>
          <w:i/>
          <w:iCs/>
          <w:sz w:val="28"/>
          <w:szCs w:val="28"/>
        </w:rPr>
        <w:sym w:font="Symbol" w:char="F0B8"/>
      </w:r>
      <w:r>
        <w:rPr>
          <w:i/>
          <w:iCs/>
          <w:sz w:val="28"/>
          <w:szCs w:val="28"/>
        </w:rPr>
        <w:t>0,25.</w:t>
      </w:r>
    </w:p>
    <w:p w:rsidR="00E05114" w:rsidRPr="00E05114" w:rsidRDefault="00E05114" w:rsidP="00761FE2">
      <w:pPr>
        <w:spacing w:line="360" w:lineRule="auto"/>
        <w:jc w:val="both"/>
        <w:rPr>
          <w:sz w:val="28"/>
          <w:szCs w:val="28"/>
          <w:vertAlign w:val="subscript"/>
        </w:rPr>
      </w:pPr>
    </w:p>
    <w:p w:rsidR="00761FE2" w:rsidRPr="00B663FA" w:rsidRDefault="005964D2" w:rsidP="00A63C43">
      <w:pPr>
        <w:ind w:firstLine="567"/>
        <w:jc w:val="right"/>
        <w:rPr>
          <w:sz w:val="28"/>
          <w:szCs w:val="28"/>
        </w:rPr>
      </w:pPr>
      <w:r w:rsidRPr="00E90675">
        <w:rPr>
          <w:position w:val="-14"/>
          <w:sz w:val="28"/>
          <w:szCs w:val="28"/>
        </w:rPr>
        <w:object w:dxaOrig="2520" w:dyaOrig="380">
          <v:shape id="_x0000_i1030" type="#_x0000_t75" style="width:157.5pt;height:24pt" o:ole="">
            <v:imagedata r:id="rId17" o:title=""/>
          </v:shape>
          <o:OLEObject Type="Embed" ProgID="Equation.3" ShapeID="_x0000_i1030" DrawAspect="Content" ObjectID="_1467298158" r:id="rId18"/>
        </w:object>
      </w:r>
      <w:r w:rsidR="00085BE9">
        <w:rPr>
          <w:sz w:val="28"/>
          <w:szCs w:val="28"/>
        </w:rPr>
        <w:tab/>
      </w:r>
      <w:r w:rsidR="00085BE9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A63C43">
        <w:rPr>
          <w:sz w:val="28"/>
          <w:szCs w:val="28"/>
        </w:rPr>
        <w:tab/>
      </w:r>
      <w:r w:rsidR="00A63C43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  <w:t>(1.7)</w:t>
      </w:r>
    </w:p>
    <w:p w:rsidR="00C46A2F" w:rsidRPr="00B663FA" w:rsidRDefault="00C46A2F" w:rsidP="00A63C43">
      <w:pPr>
        <w:ind w:firstLine="567"/>
        <w:jc w:val="right"/>
        <w:rPr>
          <w:sz w:val="28"/>
          <w:szCs w:val="28"/>
        </w:rPr>
      </w:pPr>
    </w:p>
    <w:p w:rsidR="00E05114" w:rsidRPr="00B663FA" w:rsidRDefault="00E05114" w:rsidP="00A63C43">
      <w:pPr>
        <w:ind w:firstLine="567"/>
        <w:jc w:val="right"/>
        <w:rPr>
          <w:sz w:val="28"/>
          <w:szCs w:val="28"/>
          <w:vertAlign w:val="subscript"/>
        </w:rPr>
      </w:pPr>
    </w:p>
    <w:p w:rsidR="00E05114" w:rsidRPr="00B663FA" w:rsidRDefault="00E05114" w:rsidP="00C46A2F">
      <w:pPr>
        <w:pStyle w:val="ac"/>
        <w:ind w:firstLine="2835"/>
        <w:rPr>
          <w:sz w:val="24"/>
          <w:szCs w:val="24"/>
        </w:rPr>
      </w:pP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B663FA">
        <w:rPr>
          <w:sz w:val="24"/>
          <w:szCs w:val="24"/>
        </w:rPr>
        <w:fldChar w:fldCharType="end"/>
      </w:r>
      <w:r w:rsidRPr="00B663FA">
        <w:rPr>
          <w:sz w:val="24"/>
          <w:szCs w:val="24"/>
        </w:rPr>
        <w:t xml:space="preserve">:  </w:t>
      </w:r>
      <w:r w:rsidRPr="00C46A2F">
        <w:rPr>
          <w:sz w:val="24"/>
          <w:szCs w:val="24"/>
          <w:lang w:val="en-US"/>
        </w:rPr>
        <w:t>Neot</w:t>
      </w:r>
      <w:r w:rsidRPr="00B663FA">
        <w:rPr>
          <w:sz w:val="24"/>
          <w:szCs w:val="24"/>
        </w:rPr>
        <w:t>=(</w:t>
      </w: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"расчеты!R42C5"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56,25</w:t>
      </w:r>
      <w:r w:rsidRPr="00B663FA">
        <w:rPr>
          <w:sz w:val="24"/>
          <w:szCs w:val="24"/>
        </w:rPr>
        <w:fldChar w:fldCharType="end"/>
      </w:r>
      <w:r w:rsidRPr="00B663FA">
        <w:rPr>
          <w:sz w:val="24"/>
          <w:szCs w:val="24"/>
        </w:rPr>
        <w:t>+</w:t>
      </w: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"расчеты!R38C5"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17,75</w:t>
      </w:r>
      <w:r w:rsidRPr="00B663FA">
        <w:rPr>
          <w:sz w:val="24"/>
          <w:szCs w:val="24"/>
        </w:rPr>
        <w:fldChar w:fldCharType="end"/>
      </w:r>
      <w:r w:rsidRPr="00B663FA">
        <w:rPr>
          <w:sz w:val="24"/>
          <w:szCs w:val="24"/>
        </w:rPr>
        <w:t>)*</w:t>
      </w: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"расчеты!R22C3"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1,6</w:t>
      </w:r>
      <w:r w:rsidRPr="00B663FA">
        <w:rPr>
          <w:sz w:val="24"/>
          <w:szCs w:val="24"/>
        </w:rPr>
        <w:fldChar w:fldCharType="end"/>
      </w:r>
      <w:r w:rsidRPr="00B663FA">
        <w:rPr>
          <w:sz w:val="24"/>
          <w:szCs w:val="24"/>
        </w:rPr>
        <w:t>=</w:t>
      </w: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"расчеты!R49C5"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118,4</w:t>
      </w:r>
      <w:r w:rsidRPr="00B663FA">
        <w:rPr>
          <w:sz w:val="24"/>
          <w:szCs w:val="24"/>
        </w:rPr>
        <w:fldChar w:fldCharType="end"/>
      </w:r>
    </w:p>
    <w:p w:rsidR="00E05114" w:rsidRPr="00B663FA" w:rsidRDefault="00E05114" w:rsidP="00C46A2F">
      <w:pPr>
        <w:pStyle w:val="ac"/>
        <w:ind w:firstLine="2835"/>
        <w:rPr>
          <w:sz w:val="24"/>
          <w:szCs w:val="24"/>
        </w:rPr>
      </w:pP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B663FA">
        <w:rPr>
          <w:sz w:val="24"/>
          <w:szCs w:val="24"/>
        </w:rPr>
        <w:fldChar w:fldCharType="end"/>
      </w:r>
      <w:r w:rsidRPr="00B663FA">
        <w:rPr>
          <w:sz w:val="24"/>
          <w:szCs w:val="24"/>
        </w:rPr>
        <w:t xml:space="preserve">:  </w:t>
      </w:r>
      <w:r w:rsidRPr="00C46A2F">
        <w:rPr>
          <w:sz w:val="24"/>
          <w:szCs w:val="24"/>
          <w:lang w:val="en-US"/>
        </w:rPr>
        <w:t>Neot</w:t>
      </w:r>
      <w:r w:rsidRPr="00B663FA">
        <w:rPr>
          <w:sz w:val="24"/>
          <w:szCs w:val="24"/>
        </w:rPr>
        <w:t>=</w:t>
      </w:r>
      <w:r w:rsidR="00C46A2F" w:rsidRPr="00B663FA">
        <w:rPr>
          <w:sz w:val="24"/>
          <w:szCs w:val="24"/>
        </w:rPr>
        <w:fldChar w:fldCharType="begin"/>
      </w:r>
      <w:r w:rsidR="00C46A2F" w:rsidRPr="00B663FA">
        <w:rPr>
          <w:sz w:val="24"/>
          <w:szCs w:val="24"/>
        </w:rPr>
        <w:instrText>LINK Excel.Sheet.8 "D:\\Универ\\4 курс\\ЗАОЧНО\\курсовик ПТИ.xls" "расчеты!R49C6"  \* MERGEFORMAT \a \r</w:instrText>
      </w:r>
      <w:r w:rsidR="00C46A2F"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118,4</w:t>
      </w:r>
      <w:r w:rsidR="00C46A2F" w:rsidRPr="00B663FA">
        <w:rPr>
          <w:sz w:val="24"/>
          <w:szCs w:val="24"/>
        </w:rPr>
        <w:fldChar w:fldCharType="end"/>
      </w:r>
    </w:p>
    <w:p w:rsidR="00761FE2" w:rsidRPr="00B663FA" w:rsidRDefault="00E05114" w:rsidP="00C46A2F">
      <w:pPr>
        <w:pStyle w:val="ac"/>
        <w:ind w:firstLine="2835"/>
        <w:rPr>
          <w:sz w:val="24"/>
          <w:szCs w:val="24"/>
        </w:rPr>
      </w:pP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B663FA">
        <w:rPr>
          <w:sz w:val="24"/>
          <w:szCs w:val="24"/>
        </w:rPr>
        <w:fldChar w:fldCharType="end"/>
      </w:r>
      <w:r w:rsidRPr="00B663FA">
        <w:rPr>
          <w:sz w:val="24"/>
          <w:szCs w:val="24"/>
        </w:rPr>
        <w:t xml:space="preserve">:  </w:t>
      </w:r>
      <w:r w:rsidRPr="00C46A2F">
        <w:rPr>
          <w:sz w:val="24"/>
          <w:szCs w:val="24"/>
          <w:lang w:val="en-US"/>
        </w:rPr>
        <w:t>Neot</w:t>
      </w:r>
      <w:r w:rsidRPr="00B663FA">
        <w:rPr>
          <w:sz w:val="24"/>
          <w:szCs w:val="24"/>
        </w:rPr>
        <w:t>=</w:t>
      </w:r>
      <w:r w:rsidR="00C46A2F" w:rsidRPr="00B663FA">
        <w:rPr>
          <w:sz w:val="24"/>
          <w:szCs w:val="24"/>
        </w:rPr>
        <w:fldChar w:fldCharType="begin"/>
      </w:r>
      <w:r w:rsidR="00C46A2F" w:rsidRPr="00B663FA">
        <w:rPr>
          <w:sz w:val="24"/>
          <w:szCs w:val="24"/>
        </w:rPr>
        <w:instrText>LINK Excel.Sheet.8 "D:\\Универ\\4 курс\\ЗАОЧНО\\курсовик ПТИ.xls" "расчеты!R49C7"  \* MERGEFORMAT \a \r</w:instrText>
      </w:r>
      <w:r w:rsidR="00C46A2F"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118,4</w:t>
      </w:r>
      <w:r w:rsidR="00C46A2F" w:rsidRPr="00B663FA">
        <w:rPr>
          <w:sz w:val="24"/>
          <w:szCs w:val="24"/>
        </w:rPr>
        <w:fldChar w:fldCharType="end"/>
      </w:r>
    </w:p>
    <w:p w:rsidR="000950F5" w:rsidRPr="00B663FA" w:rsidRDefault="000950F5" w:rsidP="00761FE2">
      <w:pPr>
        <w:pStyle w:val="2"/>
        <w:jc w:val="both"/>
        <w:rPr>
          <w:rFonts w:ascii="Times New Roman" w:hAnsi="Times New Roman" w:cs="Times New Roman"/>
          <w:i w:val="0"/>
          <w:iCs w:val="0"/>
        </w:rPr>
      </w:pPr>
    </w:p>
    <w:p w:rsidR="00761FE2" w:rsidRDefault="00A63C43" w:rsidP="00761FE2">
      <w:pPr>
        <w:pStyle w:val="2"/>
        <w:jc w:val="both"/>
        <w:rPr>
          <w:rFonts w:ascii="Times New Roman" w:hAnsi="Times New Roman" w:cs="Times New Roman"/>
          <w:i w:val="0"/>
          <w:iCs w:val="0"/>
          <w:color w:val="FF0000"/>
        </w:rPr>
      </w:pPr>
      <w:r>
        <w:rPr>
          <w:rFonts w:ascii="Times New Roman" w:hAnsi="Times New Roman" w:cs="Times New Roman"/>
          <w:i w:val="0"/>
          <w:iCs w:val="0"/>
        </w:rPr>
        <w:t>1.3</w:t>
      </w:r>
      <w:r w:rsidR="00761FE2">
        <w:rPr>
          <w:rFonts w:ascii="Times New Roman" w:hAnsi="Times New Roman" w:cs="Times New Roman"/>
          <w:i w:val="0"/>
          <w:iCs w:val="0"/>
        </w:rPr>
        <w:t xml:space="preserve"> </w:t>
      </w:r>
      <w:r>
        <w:rPr>
          <w:rFonts w:ascii="Times New Roman" w:hAnsi="Times New Roman" w:cs="Times New Roman"/>
          <w:i w:val="0"/>
          <w:iCs w:val="0"/>
        </w:rPr>
        <w:t xml:space="preserve"> </w:t>
      </w:r>
      <w:r w:rsidR="00761FE2">
        <w:rPr>
          <w:rFonts w:ascii="Times New Roman" w:hAnsi="Times New Roman" w:cs="Times New Roman"/>
          <w:i w:val="0"/>
          <w:iCs w:val="0"/>
        </w:rPr>
        <w:t>Расчёт количества ТО на весь парк за год</w:t>
      </w:r>
    </w:p>
    <w:p w:rsidR="00761FE2" w:rsidRDefault="00761FE2" w:rsidP="00761FE2">
      <w:pPr>
        <w:spacing w:line="360" w:lineRule="auto"/>
        <w:jc w:val="both"/>
        <w:rPr>
          <w:sz w:val="28"/>
          <w:szCs w:val="28"/>
          <w:vertAlign w:val="subscript"/>
        </w:rPr>
      </w:pPr>
    </w:p>
    <w:p w:rsidR="00761FE2" w:rsidRDefault="00761FE2" w:rsidP="00B91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коэффициента перехода от цикла к году </w:t>
      </w:r>
    </w:p>
    <w:p w:rsidR="00761FE2" w:rsidRPr="000950F5" w:rsidRDefault="00761FE2" w:rsidP="00761FE2">
      <w:pPr>
        <w:spacing w:line="360" w:lineRule="auto"/>
        <w:jc w:val="both"/>
        <w:rPr>
          <w:sz w:val="28"/>
          <w:szCs w:val="28"/>
        </w:rPr>
      </w:pPr>
    </w:p>
    <w:p w:rsidR="00C46A2F" w:rsidRPr="00B663FA" w:rsidRDefault="00C46A2F" w:rsidP="00C46A2F">
      <w:pPr>
        <w:tabs>
          <w:tab w:val="left" w:pos="2700"/>
          <w:tab w:val="left" w:pos="8100"/>
        </w:tabs>
        <w:spacing w:line="360" w:lineRule="auto"/>
        <w:ind w:firstLine="709"/>
        <w:jc w:val="right"/>
        <w:rPr>
          <w:sz w:val="28"/>
          <w:szCs w:val="28"/>
        </w:rPr>
      </w:pPr>
      <w:r w:rsidRPr="00B04B1B">
        <w:rPr>
          <w:position w:val="-32"/>
          <w:sz w:val="28"/>
          <w:szCs w:val="28"/>
        </w:rPr>
        <w:object w:dxaOrig="960" w:dyaOrig="720">
          <v:shape id="_x0000_i1031" type="#_x0000_t75" style="width:63pt;height:47.25pt" o:ole="">
            <v:imagedata r:id="rId19" o:title=""/>
          </v:shape>
          <o:OLEObject Type="Embed" ProgID="Equation.3" ShapeID="_x0000_i1031" DrawAspect="Content" ObjectID="_1467298159" r:id="rId20"/>
        </w:object>
      </w:r>
      <w:r>
        <w:rPr>
          <w:sz w:val="28"/>
          <w:szCs w:val="28"/>
        </w:rPr>
        <w:t xml:space="preserve">                                                   (1.8)</w:t>
      </w:r>
    </w:p>
    <w:p w:rsidR="00C46A2F" w:rsidRPr="00B663FA" w:rsidRDefault="00C46A2F" w:rsidP="00C46A2F">
      <w:pPr>
        <w:tabs>
          <w:tab w:val="left" w:pos="2700"/>
          <w:tab w:val="left" w:pos="8100"/>
        </w:tabs>
        <w:spacing w:line="360" w:lineRule="auto"/>
        <w:ind w:firstLine="709"/>
        <w:jc w:val="right"/>
        <w:rPr>
          <w:sz w:val="28"/>
          <w:szCs w:val="28"/>
        </w:rPr>
      </w:pPr>
    </w:p>
    <w:p w:rsidR="00C46A2F" w:rsidRDefault="00C46A2F" w:rsidP="00C46A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  <w:lang w:val="en-US"/>
        </w:rPr>
        <w:t>L</w:t>
      </w:r>
      <w:r>
        <w:rPr>
          <w:i/>
          <w:iCs/>
          <w:sz w:val="28"/>
          <w:szCs w:val="28"/>
          <w:vertAlign w:val="subscript"/>
        </w:rPr>
        <w:t>Г</w:t>
      </w:r>
      <w:r>
        <w:rPr>
          <w:i/>
          <w:iCs/>
          <w:sz w:val="28"/>
          <w:szCs w:val="28"/>
        </w:rPr>
        <w:t xml:space="preserve"> – </w:t>
      </w:r>
      <w:r>
        <w:rPr>
          <w:sz w:val="28"/>
          <w:szCs w:val="28"/>
        </w:rPr>
        <w:t>пробег автомобиля за год, определяется по формуле (1.9):</w:t>
      </w:r>
    </w:p>
    <w:p w:rsidR="00727946" w:rsidRPr="00B663FA" w:rsidRDefault="00727946" w:rsidP="00C46A2F">
      <w:pPr>
        <w:spacing w:line="360" w:lineRule="auto"/>
        <w:jc w:val="both"/>
        <w:rPr>
          <w:sz w:val="28"/>
          <w:szCs w:val="28"/>
        </w:rPr>
      </w:pPr>
    </w:p>
    <w:p w:rsidR="00C46A2F" w:rsidRPr="00B663FA" w:rsidRDefault="00C46A2F" w:rsidP="00C46A2F">
      <w:pPr>
        <w:pStyle w:val="ac"/>
        <w:ind w:firstLine="2835"/>
        <w:rPr>
          <w:sz w:val="24"/>
          <w:szCs w:val="24"/>
        </w:rPr>
      </w:pP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B663FA">
        <w:rPr>
          <w:sz w:val="24"/>
          <w:szCs w:val="24"/>
        </w:rPr>
        <w:fldChar w:fldCharType="end"/>
      </w:r>
      <w:r w:rsidRPr="00B663FA">
        <w:rPr>
          <w:sz w:val="24"/>
          <w:szCs w:val="24"/>
        </w:rPr>
        <w:t xml:space="preserve">:  </w:t>
      </w:r>
      <w:r w:rsidRPr="00C46A2F">
        <w:rPr>
          <w:sz w:val="24"/>
          <w:szCs w:val="24"/>
        </w:rPr>
        <w:t>η</w:t>
      </w:r>
      <w:r w:rsidRPr="00C46A2F">
        <w:rPr>
          <w:sz w:val="24"/>
          <w:szCs w:val="24"/>
          <w:vertAlign w:val="subscript"/>
        </w:rPr>
        <w:t>г</w:t>
      </w:r>
      <w:r w:rsidRPr="00B663FA">
        <w:rPr>
          <w:sz w:val="24"/>
          <w:szCs w:val="24"/>
        </w:rPr>
        <w:t xml:space="preserve"> = </w:t>
      </w: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"расчеты!R54C5"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32788,8</w:t>
      </w:r>
      <w:r w:rsidRPr="00B663FA">
        <w:rPr>
          <w:sz w:val="24"/>
          <w:szCs w:val="24"/>
        </w:rPr>
        <w:fldChar w:fldCharType="end"/>
      </w:r>
      <w:r w:rsidRPr="00B663FA">
        <w:rPr>
          <w:sz w:val="24"/>
          <w:szCs w:val="24"/>
        </w:rPr>
        <w:t>/</w:t>
      </w: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"расчеты!R32C5"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300000</w:t>
      </w:r>
      <w:r w:rsidRPr="00B663FA">
        <w:rPr>
          <w:sz w:val="24"/>
          <w:szCs w:val="24"/>
        </w:rPr>
        <w:fldChar w:fldCharType="end"/>
      </w:r>
      <w:r w:rsidRPr="00B663FA">
        <w:rPr>
          <w:sz w:val="24"/>
          <w:szCs w:val="24"/>
        </w:rPr>
        <w:t>=</w:t>
      </w: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"расчеты!R52C5"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0,109296</w:t>
      </w:r>
      <w:r w:rsidRPr="00B663FA">
        <w:rPr>
          <w:sz w:val="24"/>
          <w:szCs w:val="24"/>
        </w:rPr>
        <w:fldChar w:fldCharType="end"/>
      </w:r>
    </w:p>
    <w:p w:rsidR="00C46A2F" w:rsidRPr="00B663FA" w:rsidRDefault="00C46A2F" w:rsidP="00C46A2F">
      <w:pPr>
        <w:pStyle w:val="ac"/>
        <w:ind w:firstLine="2835"/>
        <w:rPr>
          <w:sz w:val="24"/>
          <w:szCs w:val="24"/>
        </w:rPr>
      </w:pP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B663FA">
        <w:rPr>
          <w:sz w:val="24"/>
          <w:szCs w:val="24"/>
        </w:rPr>
        <w:fldChar w:fldCharType="end"/>
      </w:r>
      <w:r w:rsidRPr="00B663FA">
        <w:rPr>
          <w:sz w:val="24"/>
          <w:szCs w:val="24"/>
        </w:rPr>
        <w:t xml:space="preserve">:  </w:t>
      </w:r>
      <w:r w:rsidRPr="00C46A2F">
        <w:rPr>
          <w:sz w:val="24"/>
          <w:szCs w:val="24"/>
        </w:rPr>
        <w:t>η</w:t>
      </w:r>
      <w:r w:rsidRPr="00C46A2F">
        <w:rPr>
          <w:sz w:val="24"/>
          <w:szCs w:val="24"/>
          <w:vertAlign w:val="subscript"/>
        </w:rPr>
        <w:t>г</w:t>
      </w:r>
      <w:r w:rsidRPr="00B663FA">
        <w:rPr>
          <w:sz w:val="24"/>
          <w:szCs w:val="24"/>
        </w:rPr>
        <w:t xml:space="preserve"> =</w:t>
      </w: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"расчеты!R52C6"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0,09108</w:t>
      </w:r>
      <w:r w:rsidRPr="00B663FA">
        <w:rPr>
          <w:sz w:val="24"/>
          <w:szCs w:val="24"/>
        </w:rPr>
        <w:fldChar w:fldCharType="end"/>
      </w:r>
    </w:p>
    <w:p w:rsidR="00C46A2F" w:rsidRPr="00B663FA" w:rsidRDefault="00C46A2F" w:rsidP="00C46A2F">
      <w:pPr>
        <w:pStyle w:val="ac"/>
        <w:ind w:firstLine="2835"/>
        <w:rPr>
          <w:sz w:val="24"/>
          <w:szCs w:val="24"/>
        </w:rPr>
      </w:pP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B663FA">
        <w:rPr>
          <w:sz w:val="24"/>
          <w:szCs w:val="24"/>
        </w:rPr>
        <w:fldChar w:fldCharType="end"/>
      </w:r>
      <w:r w:rsidRPr="00B663FA">
        <w:rPr>
          <w:sz w:val="24"/>
          <w:szCs w:val="24"/>
        </w:rPr>
        <w:t xml:space="preserve">:  </w:t>
      </w:r>
      <w:r w:rsidRPr="00C46A2F">
        <w:rPr>
          <w:sz w:val="24"/>
          <w:szCs w:val="24"/>
        </w:rPr>
        <w:t>η</w:t>
      </w:r>
      <w:r w:rsidRPr="00C46A2F">
        <w:rPr>
          <w:sz w:val="24"/>
          <w:szCs w:val="24"/>
          <w:vertAlign w:val="subscript"/>
        </w:rPr>
        <w:t>г</w:t>
      </w:r>
      <w:r w:rsidRPr="00B663FA">
        <w:rPr>
          <w:sz w:val="24"/>
          <w:szCs w:val="24"/>
        </w:rPr>
        <w:t xml:space="preserve"> =</w:t>
      </w:r>
      <w:r w:rsidRPr="00B663FA">
        <w:rPr>
          <w:sz w:val="24"/>
          <w:szCs w:val="24"/>
        </w:rPr>
        <w:fldChar w:fldCharType="begin"/>
      </w:r>
      <w:r w:rsidRPr="00B663FA">
        <w:rPr>
          <w:sz w:val="24"/>
          <w:szCs w:val="24"/>
        </w:rPr>
        <w:instrText>LINK Excel.Sheet.8 "D:\\Универ\\4 курс\\ЗАОЧНО\\курсовик ПТИ.xls" "расчеты!R52C7"  \* MERGEFORMAT \a \r</w:instrText>
      </w:r>
      <w:r w:rsidRPr="00B663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0,109296</w:t>
      </w:r>
      <w:r w:rsidRPr="00B663FA">
        <w:rPr>
          <w:sz w:val="24"/>
          <w:szCs w:val="24"/>
        </w:rPr>
        <w:fldChar w:fldCharType="end"/>
      </w:r>
    </w:p>
    <w:p w:rsidR="00C46A2F" w:rsidRPr="00B663FA" w:rsidRDefault="00C46A2F" w:rsidP="00C46A2F">
      <w:pPr>
        <w:spacing w:line="360" w:lineRule="auto"/>
        <w:ind w:firstLine="709"/>
        <w:jc w:val="both"/>
        <w:rPr>
          <w:sz w:val="28"/>
          <w:szCs w:val="28"/>
        </w:rPr>
      </w:pPr>
    </w:p>
    <w:p w:rsidR="00C46A2F" w:rsidRPr="00393092" w:rsidRDefault="00C46A2F" w:rsidP="00C46A2F">
      <w:pPr>
        <w:tabs>
          <w:tab w:val="left" w:pos="3780"/>
          <w:tab w:val="left" w:pos="8100"/>
        </w:tabs>
        <w:spacing w:line="360" w:lineRule="auto"/>
        <w:ind w:firstLine="709"/>
        <w:jc w:val="right"/>
        <w:rPr>
          <w:sz w:val="28"/>
          <w:szCs w:val="28"/>
        </w:rPr>
      </w:pPr>
      <w:r w:rsidRPr="00B04B1B">
        <w:rPr>
          <w:i/>
          <w:iCs/>
          <w:sz w:val="32"/>
          <w:szCs w:val="32"/>
          <w:lang w:val="en-US"/>
        </w:rPr>
        <w:t>L</w:t>
      </w:r>
      <w:r w:rsidRPr="00B04B1B">
        <w:rPr>
          <w:i/>
          <w:iCs/>
          <w:sz w:val="32"/>
          <w:szCs w:val="32"/>
          <w:vertAlign w:val="subscript"/>
        </w:rPr>
        <w:t>Г</w:t>
      </w:r>
      <w:r w:rsidRPr="00393092">
        <w:rPr>
          <w:i/>
          <w:iCs/>
          <w:sz w:val="32"/>
          <w:szCs w:val="32"/>
        </w:rPr>
        <w:t xml:space="preserve"> = </w:t>
      </w:r>
      <w:r w:rsidRPr="00B04B1B">
        <w:rPr>
          <w:i/>
          <w:iCs/>
          <w:sz w:val="32"/>
          <w:szCs w:val="32"/>
        </w:rPr>
        <w:t>Д</w:t>
      </w:r>
      <w:r w:rsidRPr="00B04B1B">
        <w:rPr>
          <w:i/>
          <w:iCs/>
          <w:sz w:val="32"/>
          <w:szCs w:val="32"/>
          <w:vertAlign w:val="subscript"/>
        </w:rPr>
        <w:t>раб</w:t>
      </w:r>
      <w:r w:rsidRPr="00393092">
        <w:rPr>
          <w:i/>
          <w:iCs/>
          <w:sz w:val="32"/>
          <w:szCs w:val="32"/>
          <w:vertAlign w:val="subscript"/>
        </w:rPr>
        <w:t>.</w:t>
      </w:r>
      <w:r w:rsidRPr="00B04B1B">
        <w:rPr>
          <w:i/>
          <w:iCs/>
          <w:sz w:val="32"/>
          <w:szCs w:val="32"/>
          <w:vertAlign w:val="subscript"/>
        </w:rPr>
        <w:t>г</w:t>
      </w:r>
      <w:r w:rsidRPr="00393092">
        <w:rPr>
          <w:i/>
          <w:iCs/>
          <w:sz w:val="32"/>
          <w:szCs w:val="32"/>
        </w:rPr>
        <w:t xml:space="preserve"> </w:t>
      </w:r>
      <w:r w:rsidRPr="00B04B1B">
        <w:rPr>
          <w:i/>
          <w:iCs/>
          <w:sz w:val="32"/>
          <w:szCs w:val="32"/>
          <w:lang w:val="en-US"/>
        </w:rPr>
        <w:t>l</w:t>
      </w:r>
      <w:r w:rsidRPr="00B04B1B">
        <w:rPr>
          <w:i/>
          <w:iCs/>
          <w:sz w:val="32"/>
          <w:szCs w:val="32"/>
          <w:vertAlign w:val="subscript"/>
          <w:lang w:val="en-US"/>
        </w:rPr>
        <w:t>cc</w:t>
      </w:r>
      <w:r w:rsidRPr="00393092">
        <w:rPr>
          <w:i/>
          <w:iCs/>
          <w:sz w:val="32"/>
          <w:szCs w:val="32"/>
        </w:rPr>
        <w:t xml:space="preserve"> </w:t>
      </w:r>
      <w:r w:rsidRPr="00B04B1B">
        <w:rPr>
          <w:i/>
          <w:iCs/>
          <w:sz w:val="32"/>
          <w:szCs w:val="32"/>
        </w:rPr>
        <w:t>α</w:t>
      </w:r>
      <w:r w:rsidRPr="00B04B1B">
        <w:rPr>
          <w:i/>
          <w:iCs/>
          <w:sz w:val="32"/>
          <w:szCs w:val="32"/>
          <w:vertAlign w:val="subscript"/>
        </w:rPr>
        <w:t>в</w:t>
      </w:r>
      <w:r w:rsidRPr="00393092">
        <w:rPr>
          <w:i/>
          <w:iCs/>
          <w:sz w:val="32"/>
          <w:szCs w:val="32"/>
        </w:rPr>
        <w:t xml:space="preserve">,                                   </w:t>
      </w:r>
      <w:r w:rsidRPr="00393092">
        <w:rPr>
          <w:sz w:val="28"/>
          <w:szCs w:val="28"/>
        </w:rPr>
        <w:t>(1.9)</w:t>
      </w:r>
    </w:p>
    <w:p w:rsidR="000950F5" w:rsidRPr="00393092" w:rsidRDefault="000950F5" w:rsidP="00C46A2F">
      <w:pPr>
        <w:tabs>
          <w:tab w:val="left" w:pos="3780"/>
          <w:tab w:val="left" w:pos="8100"/>
        </w:tabs>
        <w:spacing w:line="360" w:lineRule="auto"/>
        <w:ind w:firstLine="709"/>
        <w:jc w:val="right"/>
        <w:rPr>
          <w:sz w:val="28"/>
          <w:szCs w:val="28"/>
        </w:rPr>
      </w:pPr>
    </w:p>
    <w:p w:rsidR="000950F5" w:rsidRPr="005362A3" w:rsidRDefault="000950F5" w:rsidP="000950F5">
      <w:pPr>
        <w:pStyle w:val="ac"/>
        <w:ind w:firstLine="2835"/>
        <w:rPr>
          <w:sz w:val="24"/>
          <w:szCs w:val="24"/>
        </w:rPr>
      </w:pPr>
      <w:r w:rsidRPr="00393092">
        <w:rPr>
          <w:sz w:val="24"/>
          <w:szCs w:val="24"/>
        </w:rPr>
        <w:fldChar w:fldCharType="begin"/>
      </w:r>
      <w:r w:rsidRPr="00393092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393092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393092">
        <w:rPr>
          <w:sz w:val="24"/>
          <w:szCs w:val="24"/>
        </w:rPr>
        <w:fldChar w:fldCharType="end"/>
      </w:r>
      <w:r w:rsidRPr="00393092">
        <w:rPr>
          <w:sz w:val="24"/>
          <w:szCs w:val="24"/>
        </w:rPr>
        <w:t xml:space="preserve">:  </w:t>
      </w:r>
      <w:r w:rsidRPr="000950F5">
        <w:rPr>
          <w:sz w:val="24"/>
          <w:szCs w:val="24"/>
          <w:lang w:val="en-US"/>
        </w:rPr>
        <w:t>L</w:t>
      </w:r>
      <w:r w:rsidRPr="000950F5">
        <w:rPr>
          <w:sz w:val="24"/>
          <w:szCs w:val="24"/>
          <w:vertAlign w:val="subscript"/>
        </w:rPr>
        <w:t>Г</w:t>
      </w:r>
      <w:r w:rsidRPr="00393092">
        <w:rPr>
          <w:sz w:val="24"/>
          <w:szCs w:val="24"/>
          <w:vertAlign w:val="subscript"/>
        </w:rPr>
        <w:t xml:space="preserve"> </w:t>
      </w:r>
      <w:r w:rsidRPr="00393092">
        <w:rPr>
          <w:sz w:val="24"/>
          <w:szCs w:val="24"/>
        </w:rPr>
        <w:t>=</w:t>
      </w:r>
      <w:r w:rsidRPr="00393092">
        <w:rPr>
          <w:sz w:val="24"/>
          <w:szCs w:val="24"/>
        </w:rPr>
        <w:fldChar w:fldCharType="begin"/>
      </w:r>
      <w:r w:rsidRPr="00393092">
        <w:rPr>
          <w:sz w:val="24"/>
          <w:szCs w:val="24"/>
        </w:rPr>
        <w:instrText>LINK Excel.Sheet.8 "D:\\Универ\\4 курс\\ЗАОЧНО\\курсовик ПТИ.xls" "расчеты!R8C3"  \* MERGEFORMAT \a \r</w:instrText>
      </w:r>
      <w:r w:rsidRPr="00393092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253</w:t>
      </w:r>
      <w:r w:rsidRPr="00393092">
        <w:rPr>
          <w:sz w:val="24"/>
          <w:szCs w:val="24"/>
        </w:rPr>
        <w:fldChar w:fldCharType="end"/>
      </w:r>
      <w:r w:rsidRPr="00393092">
        <w:rPr>
          <w:sz w:val="24"/>
          <w:szCs w:val="24"/>
        </w:rPr>
        <w:t>*</w:t>
      </w:r>
      <w:r w:rsidRPr="00393092">
        <w:rPr>
          <w:sz w:val="24"/>
          <w:szCs w:val="24"/>
        </w:rPr>
        <w:fldChar w:fldCharType="begin"/>
      </w:r>
      <w:r w:rsidRPr="00393092">
        <w:rPr>
          <w:sz w:val="24"/>
          <w:szCs w:val="24"/>
        </w:rPr>
        <w:instrText>LINK Excel.Sheet.8 "D:\\Универ\\4 курс\\ЗАОЧНО\\курсовик ПТИ.xls" "расчеты!R7C3"  \* MERGEFORMAT \a \r</w:instrText>
      </w:r>
      <w:r w:rsidRPr="00393092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180</w:t>
      </w:r>
      <w:r w:rsidRPr="00393092">
        <w:rPr>
          <w:sz w:val="24"/>
          <w:szCs w:val="24"/>
        </w:rPr>
        <w:fldChar w:fldCharType="end"/>
      </w:r>
      <w:r w:rsidRPr="00393092">
        <w:rPr>
          <w:sz w:val="24"/>
          <w:szCs w:val="24"/>
        </w:rPr>
        <w:t>*</w:t>
      </w:r>
      <w:r w:rsidRPr="00393092">
        <w:rPr>
          <w:sz w:val="24"/>
          <w:szCs w:val="24"/>
        </w:rPr>
        <w:fldChar w:fldCharType="begin"/>
      </w:r>
      <w:r w:rsidRPr="00393092">
        <w:rPr>
          <w:sz w:val="24"/>
          <w:szCs w:val="24"/>
        </w:rPr>
        <w:instrText>LINK Excel.Sheet.8 "D:\\Универ\\4 курс\\ЗАОЧНО\\курсовик ПТИ.xls" "расчеты!R9C3"  \* MERGEFORMAT \a \r</w:instrText>
      </w:r>
      <w:r w:rsidRPr="00393092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0,72</w:t>
      </w:r>
      <w:r w:rsidRPr="00393092">
        <w:rPr>
          <w:sz w:val="24"/>
          <w:szCs w:val="24"/>
        </w:rPr>
        <w:fldChar w:fldCharType="end"/>
      </w:r>
      <w:r w:rsidRPr="00393092">
        <w:rPr>
          <w:sz w:val="24"/>
          <w:szCs w:val="24"/>
        </w:rPr>
        <w:t>=</w:t>
      </w:r>
      <w:r w:rsidRPr="00393092">
        <w:rPr>
          <w:sz w:val="24"/>
          <w:szCs w:val="24"/>
        </w:rPr>
        <w:fldChar w:fldCharType="begin"/>
      </w:r>
      <w:r w:rsidRPr="00393092">
        <w:rPr>
          <w:sz w:val="24"/>
          <w:szCs w:val="24"/>
        </w:rPr>
        <w:instrText>LINK Excel.Sheet.8 "D:\\Универ\\4 курс\\ЗАОЧНО\\курсовик ПТИ.xls" "расчеты!R54C5"  \* MERGEFORMAT \a \r</w:instrText>
      </w:r>
      <w:r w:rsidRPr="00393092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32788,8</w:t>
      </w:r>
      <w:r w:rsidRPr="00393092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>
        <w:t>км</w:t>
      </w:r>
    </w:p>
    <w:p w:rsidR="000950F5" w:rsidRPr="00393092" w:rsidRDefault="000950F5" w:rsidP="000950F5">
      <w:pPr>
        <w:pStyle w:val="ac"/>
        <w:ind w:firstLine="2835"/>
        <w:rPr>
          <w:sz w:val="24"/>
          <w:szCs w:val="24"/>
        </w:rPr>
      </w:pPr>
      <w:r w:rsidRPr="00393092">
        <w:rPr>
          <w:sz w:val="24"/>
          <w:szCs w:val="24"/>
        </w:rPr>
        <w:fldChar w:fldCharType="begin"/>
      </w:r>
      <w:r w:rsidRPr="00393092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393092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393092">
        <w:rPr>
          <w:sz w:val="24"/>
          <w:szCs w:val="24"/>
        </w:rPr>
        <w:fldChar w:fldCharType="end"/>
      </w:r>
      <w:r w:rsidRPr="00393092">
        <w:rPr>
          <w:sz w:val="24"/>
          <w:szCs w:val="24"/>
        </w:rPr>
        <w:t xml:space="preserve">: </w:t>
      </w:r>
      <w:r w:rsidRPr="000950F5">
        <w:rPr>
          <w:sz w:val="24"/>
          <w:szCs w:val="24"/>
          <w:lang w:val="en-US"/>
        </w:rPr>
        <w:t>L</w:t>
      </w:r>
      <w:r w:rsidRPr="000950F5">
        <w:rPr>
          <w:sz w:val="24"/>
          <w:szCs w:val="24"/>
          <w:vertAlign w:val="subscript"/>
        </w:rPr>
        <w:t>Г</w:t>
      </w:r>
      <w:r w:rsidRPr="00393092">
        <w:rPr>
          <w:sz w:val="24"/>
          <w:szCs w:val="24"/>
          <w:vertAlign w:val="subscript"/>
        </w:rPr>
        <w:t xml:space="preserve"> </w:t>
      </w:r>
      <w:r w:rsidRPr="00393092">
        <w:rPr>
          <w:sz w:val="24"/>
          <w:szCs w:val="24"/>
        </w:rPr>
        <w:t>=</w:t>
      </w:r>
      <w:r w:rsidRPr="00393092">
        <w:rPr>
          <w:sz w:val="24"/>
          <w:szCs w:val="24"/>
        </w:rPr>
        <w:fldChar w:fldCharType="begin"/>
      </w:r>
      <w:r w:rsidRPr="00393092">
        <w:rPr>
          <w:sz w:val="24"/>
          <w:szCs w:val="24"/>
        </w:rPr>
        <w:instrText>LINK Excel.Sheet.8 "D:\\Универ\\4 курс\\ЗАОЧНО\\курсовик ПТИ.xls" "расчеты!R54C6"  \* MERGEFORMAT \a \r</w:instrText>
      </w:r>
      <w:r w:rsidRPr="00393092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27324</w:t>
      </w:r>
      <w:r w:rsidRPr="00393092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>
        <w:t>км</w:t>
      </w:r>
    </w:p>
    <w:p w:rsidR="00C46A2F" w:rsidRPr="005362A3" w:rsidRDefault="000950F5" w:rsidP="000950F5">
      <w:pPr>
        <w:pStyle w:val="ac"/>
        <w:ind w:firstLine="2835"/>
        <w:rPr>
          <w:sz w:val="24"/>
          <w:szCs w:val="24"/>
        </w:rPr>
      </w:pPr>
      <w:r w:rsidRPr="00393092">
        <w:rPr>
          <w:sz w:val="24"/>
          <w:szCs w:val="24"/>
        </w:rPr>
        <w:fldChar w:fldCharType="begin"/>
      </w:r>
      <w:r w:rsidRPr="00393092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393092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393092">
        <w:rPr>
          <w:sz w:val="24"/>
          <w:szCs w:val="24"/>
        </w:rPr>
        <w:fldChar w:fldCharType="end"/>
      </w:r>
      <w:r w:rsidRPr="00393092">
        <w:rPr>
          <w:sz w:val="24"/>
          <w:szCs w:val="24"/>
        </w:rPr>
        <w:t xml:space="preserve">:  </w:t>
      </w:r>
      <w:r w:rsidRPr="000950F5">
        <w:rPr>
          <w:sz w:val="24"/>
          <w:szCs w:val="24"/>
          <w:lang w:val="en-US"/>
        </w:rPr>
        <w:t>L</w:t>
      </w:r>
      <w:r w:rsidRPr="000950F5">
        <w:rPr>
          <w:sz w:val="24"/>
          <w:szCs w:val="24"/>
          <w:vertAlign w:val="subscript"/>
        </w:rPr>
        <w:t>Г</w:t>
      </w:r>
      <w:r w:rsidRPr="00393092">
        <w:rPr>
          <w:sz w:val="24"/>
          <w:szCs w:val="24"/>
          <w:vertAlign w:val="subscript"/>
        </w:rPr>
        <w:t xml:space="preserve"> </w:t>
      </w:r>
      <w:r w:rsidRPr="00393092">
        <w:rPr>
          <w:sz w:val="24"/>
          <w:szCs w:val="24"/>
        </w:rPr>
        <w:t>=</w:t>
      </w:r>
      <w:r w:rsidRPr="00393092">
        <w:rPr>
          <w:sz w:val="24"/>
          <w:szCs w:val="24"/>
        </w:rPr>
        <w:fldChar w:fldCharType="begin"/>
      </w:r>
      <w:r w:rsidRPr="00393092">
        <w:rPr>
          <w:sz w:val="24"/>
          <w:szCs w:val="24"/>
        </w:rPr>
        <w:instrText>LINK Excel.Sheet.8 "D:\\Универ\\4 курс\\ЗАОЧНО\\курсовик ПТИ.xls" "расчеты!R54C7"  \* MERGEFORMAT \a \r</w:instrText>
      </w:r>
      <w:r w:rsidRPr="00393092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32788,8</w:t>
      </w:r>
      <w:r w:rsidRPr="00393092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>
        <w:t>км</w:t>
      </w:r>
    </w:p>
    <w:p w:rsidR="000950F5" w:rsidRPr="00393092" w:rsidRDefault="000950F5" w:rsidP="000950F5">
      <w:pPr>
        <w:pStyle w:val="ac"/>
        <w:ind w:firstLine="2835"/>
        <w:rPr>
          <w:sz w:val="24"/>
          <w:szCs w:val="24"/>
        </w:rPr>
      </w:pPr>
    </w:p>
    <w:p w:rsidR="00C46A2F" w:rsidRDefault="00C46A2F" w:rsidP="00C46A2F">
      <w:pPr>
        <w:tabs>
          <w:tab w:val="left" w:pos="3780"/>
          <w:tab w:val="left" w:pos="81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 </w:t>
      </w:r>
      <w:r>
        <w:rPr>
          <w:i/>
          <w:iCs/>
          <w:sz w:val="28"/>
          <w:szCs w:val="28"/>
        </w:rPr>
        <w:t>Д</w:t>
      </w:r>
      <w:r>
        <w:rPr>
          <w:i/>
          <w:iCs/>
          <w:sz w:val="28"/>
          <w:szCs w:val="28"/>
          <w:vertAlign w:val="subscript"/>
        </w:rPr>
        <w:t>раб.г</w:t>
      </w:r>
      <w:r>
        <w:rPr>
          <w:sz w:val="28"/>
          <w:szCs w:val="28"/>
        </w:rPr>
        <w:t xml:space="preserve"> – число дней работы в году;</w:t>
      </w:r>
    </w:p>
    <w:p w:rsidR="00C46A2F" w:rsidRDefault="00C46A2F" w:rsidP="00C46A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α</w:t>
      </w:r>
      <w:r>
        <w:rPr>
          <w:i/>
          <w:iCs/>
          <w:sz w:val="28"/>
          <w:szCs w:val="28"/>
          <w:vertAlign w:val="subscript"/>
        </w:rPr>
        <w:t>в</w:t>
      </w:r>
      <w:r>
        <w:rPr>
          <w:i/>
          <w:iCs/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коэффициент выпуска ТТМ на линию.</w:t>
      </w:r>
    </w:p>
    <w:p w:rsidR="00C46A2F" w:rsidRPr="00C46A2F" w:rsidRDefault="00C46A2F" w:rsidP="00761FE2">
      <w:pPr>
        <w:spacing w:line="360" w:lineRule="auto"/>
        <w:jc w:val="both"/>
        <w:rPr>
          <w:sz w:val="28"/>
          <w:szCs w:val="28"/>
        </w:rPr>
      </w:pPr>
    </w:p>
    <w:p w:rsidR="00761FE2" w:rsidRDefault="00761FE2" w:rsidP="004B05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Расчёт количества ТО автомобилей на весь парк в год</w:t>
      </w:r>
    </w:p>
    <w:p w:rsidR="00761FE2" w:rsidRDefault="00761FE2" w:rsidP="00761FE2">
      <w:pPr>
        <w:spacing w:line="360" w:lineRule="auto"/>
        <w:jc w:val="both"/>
        <w:rPr>
          <w:sz w:val="28"/>
          <w:szCs w:val="28"/>
        </w:rPr>
      </w:pPr>
    </w:p>
    <w:p w:rsidR="00761FE2" w:rsidRPr="002D1E14" w:rsidRDefault="00761FE2" w:rsidP="00761FE2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position w:val="-14"/>
        </w:rPr>
        <w:object w:dxaOrig="2360" w:dyaOrig="400">
          <v:shape id="_x0000_i1032" type="#_x0000_t75" style="width:117.75pt;height:20.25pt" o:ole="">
            <v:imagedata r:id="rId21" o:title=""/>
          </v:shape>
          <o:OLEObject Type="Embed" ProgID="Equation.3" ShapeID="_x0000_i1032" DrawAspect="Content" ObjectID="_1467298160" r:id="rId22"/>
        </w:object>
      </w:r>
      <w:r w:rsidR="00A63C43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(1.</w:t>
      </w:r>
      <w:r w:rsidR="00727946">
        <w:rPr>
          <w:sz w:val="28"/>
          <w:szCs w:val="28"/>
        </w:rPr>
        <w:t>10</w:t>
      </w:r>
      <w:r>
        <w:rPr>
          <w:sz w:val="28"/>
          <w:szCs w:val="28"/>
        </w:rPr>
        <w:t>)</w:t>
      </w:r>
    </w:p>
    <w:p w:rsidR="002D1E14" w:rsidRPr="002D1E14" w:rsidRDefault="002D1E14" w:rsidP="00761FE2">
      <w:pPr>
        <w:spacing w:line="360" w:lineRule="auto"/>
        <w:ind w:firstLine="567"/>
        <w:jc w:val="right"/>
        <w:rPr>
          <w:sz w:val="28"/>
          <w:szCs w:val="28"/>
        </w:rPr>
      </w:pPr>
    </w:p>
    <w:p w:rsidR="002D1E14" w:rsidRPr="002D1E14" w:rsidRDefault="002D1E14" w:rsidP="002D1E14">
      <w:pPr>
        <w:pStyle w:val="ac"/>
        <w:ind w:firstLine="2835"/>
        <w:rPr>
          <w:sz w:val="24"/>
          <w:szCs w:val="24"/>
        </w:rPr>
      </w:pPr>
      <w:r w:rsidRPr="002D1E14">
        <w:rPr>
          <w:sz w:val="24"/>
          <w:szCs w:val="24"/>
        </w:rPr>
        <w:fldChar w:fldCharType="begin"/>
      </w:r>
      <w:r w:rsidRPr="002D1E14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2D1E1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2D1E14">
        <w:rPr>
          <w:sz w:val="24"/>
          <w:szCs w:val="24"/>
        </w:rPr>
        <w:fldChar w:fldCharType="end"/>
      </w:r>
      <w:r w:rsidRPr="002D1E14">
        <w:rPr>
          <w:sz w:val="24"/>
          <w:szCs w:val="24"/>
        </w:rPr>
        <w:t xml:space="preserve">:  </w:t>
      </w:r>
      <w:r>
        <w:t>N</w:t>
      </w:r>
      <w:r>
        <w:rPr>
          <w:vertAlign w:val="subscript"/>
        </w:rPr>
        <w:t>еос</w:t>
      </w:r>
      <w:r w:rsidRPr="00415D2D">
        <w:rPr>
          <w:vertAlign w:val="superscript"/>
        </w:rPr>
        <w:t>г</w:t>
      </w:r>
      <w:r>
        <w:t xml:space="preserve"> =</w:t>
      </w:r>
      <w:r w:rsidRPr="002D1E14">
        <w:rPr>
          <w:sz w:val="24"/>
          <w:szCs w:val="24"/>
        </w:rPr>
        <w:fldChar w:fldCharType="begin"/>
      </w:r>
      <w:r w:rsidRPr="002D1E14">
        <w:rPr>
          <w:sz w:val="24"/>
          <w:szCs w:val="24"/>
        </w:rPr>
        <w:instrText>LINK Excel.Sheet.8 "D:\\Универ\\4 курс\\ЗАОЧНО\\курсовик ПТИ.xls" "расчеты!R45C5"  \* MERGEFORMAT \a \r</w:instrText>
      </w:r>
      <w:r w:rsidRPr="002D1E1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333,3333</w:t>
      </w:r>
      <w:r w:rsidRPr="002D1E14">
        <w:rPr>
          <w:sz w:val="24"/>
          <w:szCs w:val="24"/>
        </w:rPr>
        <w:fldChar w:fldCharType="end"/>
      </w:r>
      <w:r w:rsidRPr="002D1E14">
        <w:rPr>
          <w:sz w:val="24"/>
          <w:szCs w:val="24"/>
        </w:rPr>
        <w:t>*</w:t>
      </w:r>
      <w:r w:rsidRPr="002D1E14">
        <w:rPr>
          <w:sz w:val="24"/>
          <w:szCs w:val="24"/>
        </w:rPr>
        <w:fldChar w:fldCharType="begin"/>
      </w:r>
      <w:r w:rsidRPr="002D1E14">
        <w:rPr>
          <w:sz w:val="24"/>
          <w:szCs w:val="24"/>
        </w:rPr>
        <w:instrText>LINK Excel.Sheet.8 "D:\\Универ\\4 курс\\ЗАОЧНО\\курсовик ПТИ.xls" "расчеты!R52C5"  \* MERGEFORMAT \a \r</w:instrText>
      </w:r>
      <w:r w:rsidRPr="002D1E1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0,109296</w:t>
      </w:r>
      <w:r w:rsidRPr="002D1E14">
        <w:rPr>
          <w:sz w:val="24"/>
          <w:szCs w:val="24"/>
        </w:rPr>
        <w:fldChar w:fldCharType="end"/>
      </w:r>
      <w:r w:rsidRPr="002D1E14">
        <w:rPr>
          <w:sz w:val="24"/>
          <w:szCs w:val="24"/>
        </w:rPr>
        <w:t>*</w:t>
      </w:r>
      <w:r w:rsidRPr="002D1E14">
        <w:rPr>
          <w:sz w:val="24"/>
          <w:szCs w:val="24"/>
        </w:rPr>
        <w:fldChar w:fldCharType="begin"/>
      </w:r>
      <w:r w:rsidRPr="002D1E14">
        <w:rPr>
          <w:sz w:val="24"/>
          <w:szCs w:val="24"/>
        </w:rPr>
        <w:instrText>LINK Excel.Sheet.8 "D:\\Универ\\4 курс\\ЗАОЧНО\\курсовик ПТИ.xls" "расчеты!R6C3"  \* MERGEFORMAT \a \r</w:instrText>
      </w:r>
      <w:r w:rsidRPr="002D1E1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464</w:t>
      </w:r>
      <w:r w:rsidRPr="002D1E14">
        <w:rPr>
          <w:sz w:val="24"/>
          <w:szCs w:val="24"/>
        </w:rPr>
        <w:fldChar w:fldCharType="end"/>
      </w:r>
      <w:r w:rsidRPr="002D1E14">
        <w:rPr>
          <w:sz w:val="24"/>
          <w:szCs w:val="24"/>
        </w:rPr>
        <w:t>=</w:t>
      </w:r>
      <w:r w:rsidRPr="002D1E14">
        <w:rPr>
          <w:sz w:val="24"/>
          <w:szCs w:val="24"/>
        </w:rPr>
        <w:fldChar w:fldCharType="begin"/>
      </w:r>
      <w:r w:rsidRPr="002D1E14">
        <w:rPr>
          <w:sz w:val="24"/>
          <w:szCs w:val="24"/>
        </w:rPr>
        <w:instrText>LINK Excel.Sheet.8 "D:\\Универ\\4 курс\\ЗАОЧНО\\курсовик ПТИ.xls" "расчеты!R58C5"  \* MERGEFORMAT \a \r</w:instrText>
      </w:r>
      <w:r w:rsidRPr="002D1E1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16904,45</w:t>
      </w:r>
      <w:r w:rsidRPr="002D1E14">
        <w:rPr>
          <w:sz w:val="24"/>
          <w:szCs w:val="24"/>
        </w:rPr>
        <w:fldChar w:fldCharType="end"/>
      </w:r>
    </w:p>
    <w:p w:rsidR="002D1E14" w:rsidRPr="002D1E14" w:rsidRDefault="002D1E14" w:rsidP="002D1E14">
      <w:pPr>
        <w:pStyle w:val="ac"/>
        <w:ind w:firstLine="2835"/>
        <w:rPr>
          <w:sz w:val="24"/>
          <w:szCs w:val="24"/>
        </w:rPr>
      </w:pPr>
      <w:r w:rsidRPr="002D1E14">
        <w:rPr>
          <w:sz w:val="24"/>
          <w:szCs w:val="24"/>
        </w:rPr>
        <w:fldChar w:fldCharType="begin"/>
      </w:r>
      <w:r w:rsidRPr="002D1E14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2D1E1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2D1E14">
        <w:rPr>
          <w:sz w:val="24"/>
          <w:szCs w:val="24"/>
        </w:rPr>
        <w:fldChar w:fldCharType="end"/>
      </w:r>
      <w:r w:rsidRPr="002D1E14">
        <w:rPr>
          <w:sz w:val="24"/>
          <w:szCs w:val="24"/>
        </w:rPr>
        <w:t xml:space="preserve">: </w:t>
      </w:r>
      <w:r>
        <w:t>N</w:t>
      </w:r>
      <w:r>
        <w:rPr>
          <w:vertAlign w:val="subscript"/>
        </w:rPr>
        <w:t>еос</w:t>
      </w:r>
      <w:r w:rsidRPr="00415D2D">
        <w:rPr>
          <w:vertAlign w:val="superscript"/>
        </w:rPr>
        <w:t>г</w:t>
      </w:r>
      <w:r>
        <w:t xml:space="preserve"> =</w:t>
      </w:r>
      <w:r w:rsidRPr="002D1E14">
        <w:rPr>
          <w:sz w:val="24"/>
          <w:szCs w:val="24"/>
        </w:rPr>
        <w:fldChar w:fldCharType="begin"/>
      </w:r>
      <w:r w:rsidRPr="002D1E14">
        <w:rPr>
          <w:sz w:val="24"/>
          <w:szCs w:val="24"/>
        </w:rPr>
        <w:instrText>LINK Excel.Sheet.8 "D:\\Универ\\4 курс\\ЗАОЧНО\\курсовик ПТИ.xls" "расчеты!R58C6"  \* MERGEFORMAT \a \r</w:instrText>
      </w:r>
      <w:r w:rsidRPr="002D1E1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2477,376</w:t>
      </w:r>
      <w:r w:rsidRPr="002D1E14">
        <w:rPr>
          <w:sz w:val="24"/>
          <w:szCs w:val="24"/>
        </w:rPr>
        <w:fldChar w:fldCharType="end"/>
      </w:r>
    </w:p>
    <w:p w:rsidR="002D1E14" w:rsidRDefault="002D1E14" w:rsidP="002D1E14">
      <w:pPr>
        <w:pStyle w:val="ac"/>
        <w:ind w:firstLine="2835"/>
        <w:rPr>
          <w:sz w:val="24"/>
          <w:szCs w:val="24"/>
        </w:rPr>
      </w:pPr>
      <w:r w:rsidRPr="002D1E14">
        <w:rPr>
          <w:sz w:val="24"/>
          <w:szCs w:val="24"/>
        </w:rPr>
        <w:fldChar w:fldCharType="begin"/>
      </w:r>
      <w:r w:rsidRPr="002D1E14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2D1E1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2D1E14">
        <w:rPr>
          <w:sz w:val="24"/>
          <w:szCs w:val="24"/>
        </w:rPr>
        <w:fldChar w:fldCharType="end"/>
      </w:r>
      <w:r w:rsidRPr="002D1E14">
        <w:rPr>
          <w:sz w:val="24"/>
          <w:szCs w:val="24"/>
        </w:rPr>
        <w:t xml:space="preserve">:  </w:t>
      </w:r>
      <w:r>
        <w:t>N</w:t>
      </w:r>
      <w:r>
        <w:rPr>
          <w:vertAlign w:val="subscript"/>
        </w:rPr>
        <w:t>еос</w:t>
      </w:r>
      <w:r w:rsidRPr="00415D2D">
        <w:rPr>
          <w:vertAlign w:val="superscript"/>
        </w:rPr>
        <w:t>г</w:t>
      </w:r>
      <w:r>
        <w:t xml:space="preserve"> =</w:t>
      </w:r>
      <w:r w:rsidRPr="002D1E14">
        <w:rPr>
          <w:sz w:val="24"/>
          <w:szCs w:val="24"/>
        </w:rPr>
        <w:fldChar w:fldCharType="begin"/>
      </w:r>
      <w:r w:rsidRPr="002D1E14">
        <w:rPr>
          <w:sz w:val="24"/>
          <w:szCs w:val="24"/>
        </w:rPr>
        <w:instrText>LINK Excel.Sheet.8 "D:\\Универ\\4 курс\\ЗАОЧНО\\курсовик ПТИ.xls" "расчеты!R58C7"  \* MERGEFORMAT \a \r</w:instrText>
      </w:r>
      <w:r w:rsidRPr="002D1E1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327,888</w:t>
      </w:r>
      <w:r w:rsidRPr="002D1E14">
        <w:rPr>
          <w:sz w:val="24"/>
          <w:szCs w:val="24"/>
        </w:rPr>
        <w:fldChar w:fldCharType="end"/>
      </w:r>
    </w:p>
    <w:p w:rsidR="00B80994" w:rsidRPr="00393092" w:rsidRDefault="00B80994" w:rsidP="00393092">
      <w:pPr>
        <w:pStyle w:val="ac"/>
        <w:ind w:firstLine="2835"/>
        <w:rPr>
          <w:sz w:val="24"/>
          <w:szCs w:val="24"/>
        </w:rPr>
      </w:pPr>
      <w:r w:rsidRPr="00393092">
        <w:rPr>
          <w:sz w:val="24"/>
          <w:szCs w:val="24"/>
        </w:rPr>
        <w:t>Σ: N</w:t>
      </w:r>
      <w:r w:rsidRPr="00393092">
        <w:rPr>
          <w:sz w:val="24"/>
          <w:szCs w:val="24"/>
          <w:vertAlign w:val="subscript"/>
        </w:rPr>
        <w:t>еос</w:t>
      </w:r>
      <w:r w:rsidRPr="00393092">
        <w:rPr>
          <w:sz w:val="24"/>
          <w:szCs w:val="24"/>
          <w:vertAlign w:val="superscript"/>
        </w:rPr>
        <w:t>г</w:t>
      </w:r>
      <w:r w:rsidRPr="00393092">
        <w:rPr>
          <w:sz w:val="24"/>
          <w:szCs w:val="24"/>
        </w:rPr>
        <w:t xml:space="preserve">= </w:t>
      </w:r>
      <w:r w:rsidR="00393092" w:rsidRPr="00393092">
        <w:rPr>
          <w:sz w:val="24"/>
          <w:szCs w:val="24"/>
        </w:rPr>
        <w:fldChar w:fldCharType="begin"/>
      </w:r>
      <w:r w:rsidR="00393092" w:rsidRPr="00393092">
        <w:rPr>
          <w:sz w:val="24"/>
          <w:szCs w:val="24"/>
        </w:rPr>
        <w:instrText>LINK Excel.Sheet.8 "D:\\Универ\\4 курс\\ЗАОЧНО\\курсовик ПТИ.xls" "расчеты!R58C5"  \* MERGEFORMAT \a \r</w:instrText>
      </w:r>
      <w:r w:rsidR="00393092" w:rsidRPr="00393092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16904,45</w:t>
      </w:r>
      <w:r w:rsidR="00393092" w:rsidRPr="00393092">
        <w:rPr>
          <w:sz w:val="24"/>
          <w:szCs w:val="24"/>
        </w:rPr>
        <w:fldChar w:fldCharType="end"/>
      </w:r>
      <w:r w:rsidRPr="00393092">
        <w:rPr>
          <w:sz w:val="24"/>
          <w:szCs w:val="24"/>
        </w:rPr>
        <w:t xml:space="preserve">+ </w:t>
      </w:r>
      <w:r w:rsidR="00393092" w:rsidRPr="00393092">
        <w:rPr>
          <w:sz w:val="24"/>
          <w:szCs w:val="24"/>
        </w:rPr>
        <w:fldChar w:fldCharType="begin"/>
      </w:r>
      <w:r w:rsidR="00393092" w:rsidRPr="00393092">
        <w:rPr>
          <w:sz w:val="24"/>
          <w:szCs w:val="24"/>
        </w:rPr>
        <w:instrText>LINK Excel.Sheet.8 "D:\\Универ\\4 курс\\ЗАОЧНО\\курсовик ПТИ.xls" "расчеты!R58C6"  \* MERGEFORMAT \a \r</w:instrText>
      </w:r>
      <w:r w:rsidR="00393092" w:rsidRPr="00393092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2477,376</w:t>
      </w:r>
      <w:r w:rsidR="00393092" w:rsidRPr="00393092">
        <w:rPr>
          <w:sz w:val="24"/>
          <w:szCs w:val="24"/>
        </w:rPr>
        <w:fldChar w:fldCharType="end"/>
      </w:r>
      <w:r w:rsidRPr="00393092">
        <w:rPr>
          <w:sz w:val="24"/>
          <w:szCs w:val="24"/>
        </w:rPr>
        <w:t xml:space="preserve">+ </w:t>
      </w:r>
      <w:r w:rsidR="00393092" w:rsidRPr="00393092">
        <w:rPr>
          <w:sz w:val="24"/>
          <w:szCs w:val="24"/>
        </w:rPr>
        <w:fldChar w:fldCharType="begin"/>
      </w:r>
      <w:r w:rsidR="00393092" w:rsidRPr="00393092">
        <w:rPr>
          <w:sz w:val="24"/>
          <w:szCs w:val="24"/>
        </w:rPr>
        <w:instrText>LINK Excel.Sheet.8 "D:\\Универ\\4 курс\\ЗАОЧНО\\курсовик ПТИ.xls" "расчеты!R58C7"  \* MERGEFORMAT \a \r</w:instrText>
      </w:r>
      <w:r w:rsidR="00393092" w:rsidRPr="00393092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327,888</w:t>
      </w:r>
      <w:r w:rsidR="00393092" w:rsidRPr="00393092">
        <w:rPr>
          <w:sz w:val="24"/>
          <w:szCs w:val="24"/>
        </w:rPr>
        <w:fldChar w:fldCharType="end"/>
      </w:r>
      <w:r w:rsidRPr="00393092">
        <w:rPr>
          <w:sz w:val="24"/>
          <w:szCs w:val="24"/>
        </w:rPr>
        <w:t xml:space="preserve">= </w:t>
      </w:r>
      <w:r w:rsidR="00393092" w:rsidRPr="00393092">
        <w:rPr>
          <w:sz w:val="24"/>
          <w:szCs w:val="24"/>
        </w:rPr>
        <w:fldChar w:fldCharType="begin"/>
      </w:r>
      <w:r w:rsidR="00393092" w:rsidRPr="00393092">
        <w:rPr>
          <w:sz w:val="24"/>
          <w:szCs w:val="24"/>
        </w:rPr>
        <w:instrText>LINK Excel.Sheet.8 "D:\\Универ\\4 курс\\ЗАОЧНО\\курсовик ПТИ.xls" "расчеты!R58C8"  \* MERGEFORMAT \a \r</w:instrText>
      </w:r>
      <w:r w:rsidR="00393092" w:rsidRPr="00393092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19709,712</w:t>
      </w:r>
      <w:r w:rsidR="00393092" w:rsidRPr="00393092">
        <w:rPr>
          <w:sz w:val="24"/>
          <w:szCs w:val="24"/>
        </w:rPr>
        <w:fldChar w:fldCharType="end"/>
      </w:r>
    </w:p>
    <w:p w:rsidR="004B0572" w:rsidRPr="00B80994" w:rsidRDefault="004B0572" w:rsidP="00B80994">
      <w:pPr>
        <w:pStyle w:val="ac"/>
        <w:ind w:firstLine="2835"/>
        <w:rPr>
          <w:sz w:val="24"/>
          <w:szCs w:val="24"/>
        </w:rPr>
      </w:pPr>
    </w:p>
    <w:p w:rsidR="00761FE2" w:rsidRDefault="00761FE2" w:rsidP="00761FE2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position w:val="-14"/>
        </w:rPr>
        <w:object w:dxaOrig="2340" w:dyaOrig="400">
          <v:shape id="_x0000_i1033" type="#_x0000_t75" style="width:117pt;height:20.25pt" o:ole="">
            <v:imagedata r:id="rId23" o:title=""/>
          </v:shape>
          <o:OLEObject Type="Embed" ProgID="Equation.3" ShapeID="_x0000_i1033" DrawAspect="Content" ObjectID="_1467298161" r:id="rId24"/>
        </w:object>
      </w:r>
      <w:r w:rsidR="00A63C43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(1.1</w:t>
      </w:r>
      <w:r w:rsidR="00727946">
        <w:rPr>
          <w:sz w:val="28"/>
          <w:szCs w:val="28"/>
        </w:rPr>
        <w:t>1</w:t>
      </w:r>
      <w:r>
        <w:rPr>
          <w:sz w:val="28"/>
          <w:szCs w:val="28"/>
        </w:rPr>
        <w:t>)</w:t>
      </w:r>
    </w:p>
    <w:p w:rsidR="002D1E14" w:rsidRDefault="002D1E14" w:rsidP="00761FE2">
      <w:pPr>
        <w:spacing w:line="360" w:lineRule="auto"/>
        <w:ind w:firstLine="567"/>
        <w:jc w:val="right"/>
        <w:rPr>
          <w:sz w:val="28"/>
          <w:szCs w:val="28"/>
        </w:rPr>
      </w:pPr>
    </w:p>
    <w:p w:rsidR="002D1E14" w:rsidRPr="002D1E14" w:rsidRDefault="002D1E14" w:rsidP="002D1E14">
      <w:pPr>
        <w:pStyle w:val="ac"/>
        <w:ind w:firstLine="2835"/>
        <w:rPr>
          <w:sz w:val="24"/>
          <w:szCs w:val="24"/>
        </w:rPr>
      </w:pPr>
      <w:r w:rsidRPr="002D1E14">
        <w:rPr>
          <w:sz w:val="24"/>
          <w:szCs w:val="24"/>
        </w:rPr>
        <w:fldChar w:fldCharType="begin"/>
      </w:r>
      <w:r w:rsidRPr="002D1E14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2D1E1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2D1E14">
        <w:rPr>
          <w:sz w:val="24"/>
          <w:szCs w:val="24"/>
        </w:rPr>
        <w:fldChar w:fldCharType="end"/>
      </w:r>
      <w:r w:rsidRPr="002D1E14">
        <w:rPr>
          <w:sz w:val="24"/>
          <w:szCs w:val="24"/>
        </w:rPr>
        <w:t xml:space="preserve">:  </w:t>
      </w:r>
      <w:r w:rsidR="00936646">
        <w:t>N</w:t>
      </w:r>
      <w:r w:rsidR="00936646">
        <w:rPr>
          <w:vertAlign w:val="subscript"/>
        </w:rPr>
        <w:t>еот</w:t>
      </w:r>
      <w:r w:rsidR="00936646" w:rsidRPr="00415D2D">
        <w:rPr>
          <w:vertAlign w:val="superscript"/>
        </w:rPr>
        <w:t>г</w:t>
      </w:r>
      <w:r w:rsidR="00936646">
        <w:t xml:space="preserve"> =</w:t>
      </w:r>
      <w:r w:rsidRPr="002D1E14">
        <w:rPr>
          <w:sz w:val="24"/>
          <w:szCs w:val="24"/>
        </w:rPr>
        <w:fldChar w:fldCharType="begin"/>
      </w:r>
      <w:r w:rsidRPr="002D1E14">
        <w:rPr>
          <w:sz w:val="24"/>
          <w:szCs w:val="24"/>
        </w:rPr>
        <w:instrText>LINK Excel.Sheet.8 "D:\\Универ\\4 курс\\ЗАОЧНО\\курсовик ПТИ.xls" "расчеты!R49C5"  \* MERGEFORMAT \a \r</w:instrText>
      </w:r>
      <w:r w:rsidRPr="002D1E1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118,4</w:t>
      </w:r>
      <w:r w:rsidRPr="002D1E14">
        <w:rPr>
          <w:sz w:val="24"/>
          <w:szCs w:val="24"/>
        </w:rPr>
        <w:fldChar w:fldCharType="end"/>
      </w:r>
      <w:r w:rsidRPr="002D1E14">
        <w:rPr>
          <w:sz w:val="24"/>
          <w:szCs w:val="24"/>
        </w:rPr>
        <w:t>*</w:t>
      </w:r>
      <w:r w:rsidRPr="002D1E14">
        <w:rPr>
          <w:sz w:val="24"/>
          <w:szCs w:val="24"/>
        </w:rPr>
        <w:fldChar w:fldCharType="begin"/>
      </w:r>
      <w:r w:rsidRPr="002D1E14">
        <w:rPr>
          <w:sz w:val="24"/>
          <w:szCs w:val="24"/>
        </w:rPr>
        <w:instrText>LINK Excel.Sheet.8 "D:\\Универ\\4 курс\\ЗАОЧНО\\курсовик ПТИ.xls" "расчеты!R52C5"  \* MERGEFORMAT \a \r</w:instrText>
      </w:r>
      <w:r w:rsidRPr="002D1E1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0,109296</w:t>
      </w:r>
      <w:r w:rsidRPr="002D1E14">
        <w:rPr>
          <w:sz w:val="24"/>
          <w:szCs w:val="24"/>
        </w:rPr>
        <w:fldChar w:fldCharType="end"/>
      </w:r>
      <w:r w:rsidRPr="002D1E14">
        <w:rPr>
          <w:sz w:val="24"/>
          <w:szCs w:val="24"/>
        </w:rPr>
        <w:t>*</w:t>
      </w:r>
      <w:r w:rsidRPr="002D1E14">
        <w:rPr>
          <w:sz w:val="24"/>
          <w:szCs w:val="24"/>
        </w:rPr>
        <w:fldChar w:fldCharType="begin"/>
      </w:r>
      <w:r w:rsidRPr="002D1E14">
        <w:rPr>
          <w:sz w:val="24"/>
          <w:szCs w:val="24"/>
        </w:rPr>
        <w:instrText>LINK Excel.Sheet.8 "D:\\Универ\\4 курс\\ЗАОЧНО\\курсовик ПТИ.xls" "расчеты!R6C3"  \* MERGEFORMAT \a \r</w:instrText>
      </w:r>
      <w:r w:rsidRPr="002D1E1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464</w:t>
      </w:r>
      <w:r w:rsidRPr="002D1E14">
        <w:rPr>
          <w:sz w:val="24"/>
          <w:szCs w:val="24"/>
        </w:rPr>
        <w:fldChar w:fldCharType="end"/>
      </w:r>
      <w:r w:rsidRPr="002D1E14">
        <w:rPr>
          <w:sz w:val="24"/>
          <w:szCs w:val="24"/>
        </w:rPr>
        <w:t>=</w:t>
      </w:r>
      <w:r w:rsidRPr="002D1E14">
        <w:rPr>
          <w:sz w:val="24"/>
          <w:szCs w:val="24"/>
        </w:rPr>
        <w:fldChar w:fldCharType="begin"/>
      </w:r>
      <w:r w:rsidRPr="002D1E14">
        <w:rPr>
          <w:sz w:val="24"/>
          <w:szCs w:val="24"/>
        </w:rPr>
        <w:instrText>LINK Excel.Sheet.8 "D:\\Универ\\4 курс\\ЗАОЧНО\\курсовик ПТИ.xls" "расчеты!R59C5"  \* MERGEFORMAT \a \r</w:instrText>
      </w:r>
      <w:r w:rsidRPr="002D1E1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6004,46</w:t>
      </w:r>
      <w:r w:rsidRPr="002D1E14">
        <w:rPr>
          <w:sz w:val="24"/>
          <w:szCs w:val="24"/>
        </w:rPr>
        <w:fldChar w:fldCharType="end"/>
      </w:r>
    </w:p>
    <w:p w:rsidR="002D1E14" w:rsidRPr="002D1E14" w:rsidRDefault="002D1E14" w:rsidP="002D1E14">
      <w:pPr>
        <w:pStyle w:val="ac"/>
        <w:ind w:firstLine="2835"/>
        <w:rPr>
          <w:sz w:val="24"/>
          <w:szCs w:val="24"/>
        </w:rPr>
      </w:pPr>
      <w:r w:rsidRPr="002D1E14">
        <w:rPr>
          <w:sz w:val="24"/>
          <w:szCs w:val="24"/>
        </w:rPr>
        <w:fldChar w:fldCharType="begin"/>
      </w:r>
      <w:r w:rsidRPr="002D1E14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2D1E1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2D1E14">
        <w:rPr>
          <w:sz w:val="24"/>
          <w:szCs w:val="24"/>
        </w:rPr>
        <w:fldChar w:fldCharType="end"/>
      </w:r>
      <w:r w:rsidRPr="002D1E14">
        <w:rPr>
          <w:sz w:val="24"/>
          <w:szCs w:val="24"/>
        </w:rPr>
        <w:t xml:space="preserve">: </w:t>
      </w:r>
      <w:r w:rsidR="00936646">
        <w:t>N</w:t>
      </w:r>
      <w:r w:rsidR="00936646">
        <w:rPr>
          <w:vertAlign w:val="subscript"/>
        </w:rPr>
        <w:t>еот</w:t>
      </w:r>
      <w:r w:rsidR="00936646" w:rsidRPr="00415D2D">
        <w:rPr>
          <w:vertAlign w:val="superscript"/>
        </w:rPr>
        <w:t>г</w:t>
      </w:r>
      <w:r w:rsidR="00936646">
        <w:t xml:space="preserve"> =</w:t>
      </w:r>
      <w:r w:rsidRPr="002D1E14">
        <w:rPr>
          <w:sz w:val="24"/>
          <w:szCs w:val="24"/>
        </w:rPr>
        <w:fldChar w:fldCharType="begin"/>
      </w:r>
      <w:r w:rsidRPr="002D1E14">
        <w:rPr>
          <w:sz w:val="24"/>
          <w:szCs w:val="24"/>
        </w:rPr>
        <w:instrText>LINK Excel.Sheet.8 "D:\\Универ\\4 курс\\ЗАОЧНО\\курсовик ПТИ.xls" "расчеты!R59C6"  \* MERGEFORMAT \a \r</w:instrText>
      </w:r>
      <w:r w:rsidRPr="002D1E1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733,303296</w:t>
      </w:r>
      <w:r w:rsidRPr="002D1E14">
        <w:rPr>
          <w:sz w:val="24"/>
          <w:szCs w:val="24"/>
        </w:rPr>
        <w:fldChar w:fldCharType="end"/>
      </w:r>
    </w:p>
    <w:p w:rsidR="002D1E14" w:rsidRPr="002D1E14" w:rsidRDefault="002D1E14" w:rsidP="002D1E14">
      <w:pPr>
        <w:pStyle w:val="ac"/>
        <w:ind w:firstLine="2835"/>
        <w:rPr>
          <w:sz w:val="24"/>
          <w:szCs w:val="24"/>
        </w:rPr>
      </w:pPr>
      <w:r w:rsidRPr="002D1E14">
        <w:rPr>
          <w:sz w:val="24"/>
          <w:szCs w:val="24"/>
        </w:rPr>
        <w:fldChar w:fldCharType="begin"/>
      </w:r>
      <w:r w:rsidRPr="002D1E14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2D1E1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2D1E14">
        <w:rPr>
          <w:sz w:val="24"/>
          <w:szCs w:val="24"/>
        </w:rPr>
        <w:fldChar w:fldCharType="end"/>
      </w:r>
      <w:r w:rsidRPr="002D1E14">
        <w:rPr>
          <w:sz w:val="24"/>
          <w:szCs w:val="24"/>
        </w:rPr>
        <w:t xml:space="preserve">:  </w:t>
      </w:r>
      <w:r w:rsidR="00936646">
        <w:t>N</w:t>
      </w:r>
      <w:r w:rsidR="00936646">
        <w:rPr>
          <w:vertAlign w:val="subscript"/>
        </w:rPr>
        <w:t>еот</w:t>
      </w:r>
      <w:r w:rsidR="00936646" w:rsidRPr="00415D2D">
        <w:rPr>
          <w:vertAlign w:val="superscript"/>
        </w:rPr>
        <w:t>г</w:t>
      </w:r>
      <w:r w:rsidR="00936646">
        <w:t xml:space="preserve"> =</w:t>
      </w:r>
      <w:r w:rsidRPr="002D1E14">
        <w:rPr>
          <w:sz w:val="24"/>
          <w:szCs w:val="24"/>
        </w:rPr>
        <w:fldChar w:fldCharType="begin"/>
      </w:r>
      <w:r w:rsidRPr="002D1E14">
        <w:rPr>
          <w:sz w:val="24"/>
          <w:szCs w:val="24"/>
        </w:rPr>
        <w:instrText>LINK Excel.Sheet.8 "D:\\Универ\\4 курс\\ЗАОЧНО\\курсовик ПТИ.xls" "расчеты!R59C7"  \* MERGEFORMAT \a \r</w:instrText>
      </w:r>
      <w:r w:rsidRPr="002D1E1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116,465818</w:t>
      </w:r>
      <w:r w:rsidRPr="002D1E14">
        <w:rPr>
          <w:sz w:val="24"/>
          <w:szCs w:val="24"/>
        </w:rPr>
        <w:fldChar w:fldCharType="end"/>
      </w:r>
    </w:p>
    <w:p w:rsidR="002D1E14" w:rsidRPr="00B80994" w:rsidRDefault="00B80994" w:rsidP="00B80994">
      <w:pPr>
        <w:pStyle w:val="ac"/>
        <w:ind w:firstLine="2835"/>
        <w:rPr>
          <w:sz w:val="24"/>
          <w:szCs w:val="24"/>
        </w:rPr>
      </w:pPr>
      <w:r w:rsidRPr="00B80994">
        <w:rPr>
          <w:sz w:val="24"/>
          <w:szCs w:val="24"/>
        </w:rPr>
        <w:t>Σ: N</w:t>
      </w:r>
      <w:r w:rsidRPr="00B80994">
        <w:rPr>
          <w:sz w:val="24"/>
          <w:szCs w:val="24"/>
          <w:vertAlign w:val="subscript"/>
        </w:rPr>
        <w:t>еот</w:t>
      </w:r>
      <w:r w:rsidRPr="00B80994">
        <w:rPr>
          <w:sz w:val="24"/>
          <w:szCs w:val="24"/>
          <w:vertAlign w:val="superscript"/>
        </w:rPr>
        <w:t>г</w:t>
      </w:r>
      <w:r w:rsidRPr="00B80994">
        <w:rPr>
          <w:sz w:val="24"/>
          <w:szCs w:val="24"/>
        </w:rPr>
        <w:t xml:space="preserve"> =</w:t>
      </w:r>
      <w:r w:rsidRPr="00B80994">
        <w:rPr>
          <w:sz w:val="24"/>
          <w:szCs w:val="24"/>
        </w:rPr>
        <w:fldChar w:fldCharType="begin"/>
      </w:r>
      <w:r w:rsidRPr="00B80994">
        <w:rPr>
          <w:sz w:val="24"/>
          <w:szCs w:val="24"/>
        </w:rPr>
        <w:instrText>LINK Excel.Sheet.8 "D:\\Универ\\4 курс\\ЗАОЧНО\\курсовик ПТИ.xls" "расчеты!R59C5"  \* MERGEFORMAT \a \r</w:instrText>
      </w:r>
      <w:r w:rsidRPr="00B8099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6004,46</w:t>
      </w:r>
      <w:r w:rsidRPr="00B80994">
        <w:rPr>
          <w:sz w:val="24"/>
          <w:szCs w:val="24"/>
        </w:rPr>
        <w:fldChar w:fldCharType="end"/>
      </w:r>
      <w:r w:rsidRPr="00B80994">
        <w:rPr>
          <w:sz w:val="24"/>
          <w:szCs w:val="24"/>
        </w:rPr>
        <w:t>+</w:t>
      </w:r>
      <w:r w:rsidRPr="00B80994">
        <w:rPr>
          <w:sz w:val="24"/>
          <w:szCs w:val="24"/>
        </w:rPr>
        <w:fldChar w:fldCharType="begin"/>
      </w:r>
      <w:r w:rsidRPr="00B80994">
        <w:rPr>
          <w:sz w:val="24"/>
          <w:szCs w:val="24"/>
        </w:rPr>
        <w:instrText>LINK Excel.Sheet.8 "D:\\Универ\\4 курс\\ЗАОЧНО\\курсовик ПТИ.xls" "расчеты!R59C6"  \* MERGEFORMAT \a \r</w:instrText>
      </w:r>
      <w:r w:rsidRPr="00B8099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733,303296</w:t>
      </w:r>
      <w:r w:rsidRPr="00B80994">
        <w:rPr>
          <w:sz w:val="24"/>
          <w:szCs w:val="24"/>
        </w:rPr>
        <w:fldChar w:fldCharType="end"/>
      </w:r>
      <w:r w:rsidRPr="00B80994">
        <w:rPr>
          <w:sz w:val="24"/>
          <w:szCs w:val="24"/>
        </w:rPr>
        <w:t>+</w:t>
      </w:r>
      <w:r w:rsidRPr="00B80994">
        <w:rPr>
          <w:sz w:val="24"/>
          <w:szCs w:val="24"/>
        </w:rPr>
        <w:fldChar w:fldCharType="begin"/>
      </w:r>
      <w:r w:rsidRPr="00B80994">
        <w:rPr>
          <w:sz w:val="24"/>
          <w:szCs w:val="24"/>
        </w:rPr>
        <w:instrText>LINK Excel.Sheet.8 "D:\\Универ\\4 курс\\ЗАОЧНО\\курсовик ПТИ.xls" "расчеты!R59C7"  \* MERGEFORMAT \a \r</w:instrText>
      </w:r>
      <w:r w:rsidRPr="00B8099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116,465818</w:t>
      </w:r>
      <w:r w:rsidRPr="00B80994">
        <w:rPr>
          <w:sz w:val="24"/>
          <w:szCs w:val="24"/>
        </w:rPr>
        <w:fldChar w:fldCharType="end"/>
      </w:r>
      <w:r w:rsidRPr="00B80994">
        <w:rPr>
          <w:sz w:val="24"/>
          <w:szCs w:val="24"/>
        </w:rPr>
        <w:t>=</w:t>
      </w:r>
      <w:r w:rsidRPr="00B80994">
        <w:rPr>
          <w:sz w:val="24"/>
          <w:szCs w:val="24"/>
        </w:rPr>
        <w:fldChar w:fldCharType="begin"/>
      </w:r>
      <w:r w:rsidRPr="00B80994">
        <w:rPr>
          <w:sz w:val="24"/>
          <w:szCs w:val="24"/>
        </w:rPr>
        <w:instrText>LINK Excel.Sheet.8 "D:\\Универ\\4 курс\\ЗАОЧНО\\курсовик ПТИ.xls" "расчеты!R59C8"  \* MERGEFORMAT \a \r</w:instrText>
      </w:r>
      <w:r w:rsidRPr="00B8099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6854,22904</w:t>
      </w:r>
      <w:r w:rsidRPr="00B80994">
        <w:rPr>
          <w:sz w:val="24"/>
          <w:szCs w:val="24"/>
        </w:rPr>
        <w:fldChar w:fldCharType="end"/>
      </w:r>
    </w:p>
    <w:p w:rsidR="004B0572" w:rsidRDefault="004B0572" w:rsidP="00761FE2">
      <w:pPr>
        <w:spacing w:line="360" w:lineRule="auto"/>
        <w:ind w:firstLine="567"/>
        <w:jc w:val="right"/>
      </w:pPr>
    </w:p>
    <w:p w:rsidR="00761FE2" w:rsidRDefault="00761FE2" w:rsidP="00761FE2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position w:val="-12"/>
        </w:rPr>
        <w:object w:dxaOrig="1920" w:dyaOrig="380">
          <v:shape id="_x0000_i1034" type="#_x0000_t75" style="width:96pt;height:18.75pt" o:ole="">
            <v:imagedata r:id="rId25" o:title=""/>
          </v:shape>
          <o:OLEObject Type="Embed" ProgID="Equation.3" ShapeID="_x0000_i1034" DrawAspect="Content" ObjectID="_1467298162" r:id="rId26"/>
        </w:object>
      </w:r>
      <w:r w:rsidR="00A63C43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(1.1</w:t>
      </w:r>
      <w:r w:rsidR="00727946">
        <w:rPr>
          <w:sz w:val="28"/>
          <w:szCs w:val="28"/>
        </w:rPr>
        <w:t>2</w:t>
      </w:r>
      <w:r>
        <w:rPr>
          <w:sz w:val="28"/>
          <w:szCs w:val="28"/>
        </w:rPr>
        <w:t>)</w:t>
      </w:r>
    </w:p>
    <w:p w:rsidR="004B0572" w:rsidRDefault="004B0572" w:rsidP="00761FE2">
      <w:pPr>
        <w:spacing w:line="360" w:lineRule="auto"/>
        <w:ind w:firstLine="567"/>
        <w:jc w:val="right"/>
      </w:pPr>
    </w:p>
    <w:p w:rsidR="0063645F" w:rsidRPr="007E4E1E" w:rsidRDefault="0063645F" w:rsidP="007E4E1E">
      <w:pPr>
        <w:pStyle w:val="ac"/>
        <w:ind w:firstLine="2835"/>
        <w:rPr>
          <w:sz w:val="24"/>
          <w:szCs w:val="24"/>
        </w:rPr>
      </w:pP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7E4E1E">
        <w:rPr>
          <w:sz w:val="24"/>
          <w:szCs w:val="24"/>
        </w:rPr>
        <w:fldChar w:fldCharType="end"/>
      </w:r>
      <w:r w:rsidRPr="007E4E1E">
        <w:rPr>
          <w:sz w:val="24"/>
          <w:szCs w:val="24"/>
        </w:rPr>
        <w:t>:  N</w:t>
      </w:r>
      <w:r w:rsidRPr="007E4E1E">
        <w:rPr>
          <w:sz w:val="24"/>
          <w:szCs w:val="24"/>
          <w:vertAlign w:val="subscript"/>
        </w:rPr>
        <w:t>1</w:t>
      </w:r>
      <w:r w:rsidRPr="007E4E1E">
        <w:rPr>
          <w:sz w:val="24"/>
          <w:szCs w:val="24"/>
          <w:vertAlign w:val="superscript"/>
        </w:rPr>
        <w:t>г</w:t>
      </w:r>
      <w:r w:rsidRPr="007E4E1E">
        <w:rPr>
          <w:sz w:val="24"/>
          <w:szCs w:val="24"/>
        </w:rPr>
        <w:t xml:space="preserve"> =</w:t>
      </w: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"расчеты!R42C5"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56,25</w:t>
      </w:r>
      <w:r w:rsidRPr="007E4E1E">
        <w:rPr>
          <w:sz w:val="24"/>
          <w:szCs w:val="24"/>
        </w:rPr>
        <w:fldChar w:fldCharType="end"/>
      </w:r>
      <w:r w:rsidRPr="007E4E1E">
        <w:rPr>
          <w:sz w:val="24"/>
          <w:szCs w:val="24"/>
        </w:rPr>
        <w:t>*</w:t>
      </w: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"расчеты!R52C5"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0,109296</w:t>
      </w:r>
      <w:r w:rsidRPr="007E4E1E">
        <w:rPr>
          <w:sz w:val="24"/>
          <w:szCs w:val="24"/>
        </w:rPr>
        <w:fldChar w:fldCharType="end"/>
      </w:r>
      <w:r w:rsidRPr="007E4E1E">
        <w:rPr>
          <w:sz w:val="24"/>
          <w:szCs w:val="24"/>
        </w:rPr>
        <w:t>*</w:t>
      </w: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"расчеты!R6C3"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464</w:t>
      </w:r>
      <w:r w:rsidRPr="007E4E1E">
        <w:rPr>
          <w:sz w:val="24"/>
          <w:szCs w:val="24"/>
        </w:rPr>
        <w:fldChar w:fldCharType="end"/>
      </w:r>
      <w:r w:rsidRPr="007E4E1E">
        <w:rPr>
          <w:sz w:val="24"/>
          <w:szCs w:val="24"/>
        </w:rPr>
        <w:t>=</w:t>
      </w: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"расчеты!R56C5"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2852,626</w:t>
      </w:r>
      <w:r w:rsidRPr="007E4E1E">
        <w:rPr>
          <w:sz w:val="24"/>
          <w:szCs w:val="24"/>
        </w:rPr>
        <w:fldChar w:fldCharType="end"/>
      </w:r>
    </w:p>
    <w:p w:rsidR="0063645F" w:rsidRPr="007E4E1E" w:rsidRDefault="0063645F" w:rsidP="007E4E1E">
      <w:pPr>
        <w:pStyle w:val="ac"/>
        <w:ind w:firstLine="2835"/>
        <w:rPr>
          <w:sz w:val="24"/>
          <w:szCs w:val="24"/>
        </w:rPr>
      </w:pP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7E4E1E">
        <w:rPr>
          <w:sz w:val="24"/>
          <w:szCs w:val="24"/>
        </w:rPr>
        <w:fldChar w:fldCharType="end"/>
      </w:r>
      <w:r w:rsidRPr="007E4E1E">
        <w:rPr>
          <w:sz w:val="24"/>
          <w:szCs w:val="24"/>
        </w:rPr>
        <w:t>: N</w:t>
      </w:r>
      <w:r w:rsidRPr="007E4E1E">
        <w:rPr>
          <w:sz w:val="24"/>
          <w:szCs w:val="24"/>
          <w:vertAlign w:val="subscript"/>
        </w:rPr>
        <w:t>1</w:t>
      </w:r>
      <w:r w:rsidRPr="007E4E1E">
        <w:rPr>
          <w:sz w:val="24"/>
          <w:szCs w:val="24"/>
          <w:vertAlign w:val="superscript"/>
        </w:rPr>
        <w:t>г</w:t>
      </w:r>
      <w:r w:rsidRPr="007E4E1E">
        <w:rPr>
          <w:sz w:val="24"/>
          <w:szCs w:val="24"/>
        </w:rPr>
        <w:t xml:space="preserve"> =</w:t>
      </w: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"расчеты!R56C6"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348,381</w:t>
      </w:r>
      <w:r w:rsidRPr="007E4E1E">
        <w:rPr>
          <w:sz w:val="24"/>
          <w:szCs w:val="24"/>
        </w:rPr>
        <w:fldChar w:fldCharType="end"/>
      </w:r>
    </w:p>
    <w:p w:rsidR="0063645F" w:rsidRPr="007E4E1E" w:rsidRDefault="0063645F" w:rsidP="007E4E1E">
      <w:pPr>
        <w:pStyle w:val="ac"/>
        <w:ind w:firstLine="2835"/>
        <w:rPr>
          <w:sz w:val="24"/>
          <w:szCs w:val="24"/>
        </w:rPr>
      </w:pP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7E4E1E">
        <w:rPr>
          <w:sz w:val="24"/>
          <w:szCs w:val="24"/>
        </w:rPr>
        <w:fldChar w:fldCharType="end"/>
      </w:r>
      <w:r w:rsidRPr="007E4E1E">
        <w:rPr>
          <w:sz w:val="24"/>
          <w:szCs w:val="24"/>
        </w:rPr>
        <w:t>: N</w:t>
      </w:r>
      <w:r w:rsidRPr="007E4E1E">
        <w:rPr>
          <w:sz w:val="24"/>
          <w:szCs w:val="24"/>
          <w:vertAlign w:val="subscript"/>
        </w:rPr>
        <w:t>1</w:t>
      </w:r>
      <w:r w:rsidRPr="007E4E1E">
        <w:rPr>
          <w:sz w:val="24"/>
          <w:szCs w:val="24"/>
          <w:vertAlign w:val="superscript"/>
        </w:rPr>
        <w:t>г</w:t>
      </w:r>
      <w:r w:rsidRPr="007E4E1E">
        <w:rPr>
          <w:sz w:val="24"/>
          <w:szCs w:val="24"/>
        </w:rPr>
        <w:t xml:space="preserve"> = </w:t>
      </w: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"расчеты!R56C7"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55,3311</w:t>
      </w:r>
      <w:r w:rsidRPr="007E4E1E">
        <w:rPr>
          <w:sz w:val="24"/>
          <w:szCs w:val="24"/>
        </w:rPr>
        <w:fldChar w:fldCharType="end"/>
      </w:r>
    </w:p>
    <w:p w:rsidR="007E4E1E" w:rsidRPr="007E4E1E" w:rsidRDefault="007E4E1E" w:rsidP="007E4E1E">
      <w:pPr>
        <w:pStyle w:val="ac"/>
        <w:ind w:firstLine="2835"/>
        <w:rPr>
          <w:sz w:val="24"/>
          <w:szCs w:val="24"/>
        </w:rPr>
      </w:pPr>
      <w:r w:rsidRPr="007E4E1E">
        <w:rPr>
          <w:sz w:val="24"/>
          <w:szCs w:val="24"/>
        </w:rPr>
        <w:t>Σ: N</w:t>
      </w:r>
      <w:r w:rsidRPr="007E4E1E">
        <w:rPr>
          <w:sz w:val="24"/>
          <w:szCs w:val="24"/>
          <w:vertAlign w:val="subscript"/>
        </w:rPr>
        <w:t>1</w:t>
      </w:r>
      <w:r w:rsidRPr="007E4E1E">
        <w:rPr>
          <w:sz w:val="24"/>
          <w:szCs w:val="24"/>
          <w:vertAlign w:val="superscript"/>
        </w:rPr>
        <w:t>г</w:t>
      </w:r>
      <w:r w:rsidRPr="007E4E1E">
        <w:rPr>
          <w:sz w:val="24"/>
          <w:szCs w:val="24"/>
        </w:rPr>
        <w:t xml:space="preserve"> =</w:t>
      </w: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"расчеты!R56C5"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2852,626</w:t>
      </w:r>
      <w:r w:rsidRPr="007E4E1E">
        <w:rPr>
          <w:sz w:val="24"/>
          <w:szCs w:val="24"/>
        </w:rPr>
        <w:fldChar w:fldCharType="end"/>
      </w:r>
      <w:r w:rsidRPr="007E4E1E">
        <w:rPr>
          <w:sz w:val="24"/>
          <w:szCs w:val="24"/>
        </w:rPr>
        <w:t>+</w:t>
      </w: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"расчеты!R56C6"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348,381</w:t>
      </w:r>
      <w:r w:rsidRPr="007E4E1E">
        <w:rPr>
          <w:sz w:val="24"/>
          <w:szCs w:val="24"/>
        </w:rPr>
        <w:fldChar w:fldCharType="end"/>
      </w:r>
      <w:r w:rsidRPr="007E4E1E">
        <w:rPr>
          <w:sz w:val="24"/>
          <w:szCs w:val="24"/>
        </w:rPr>
        <w:t>+</w:t>
      </w: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"расчеты!R56C7"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55,3311</w:t>
      </w:r>
      <w:r w:rsidRPr="007E4E1E">
        <w:rPr>
          <w:sz w:val="24"/>
          <w:szCs w:val="24"/>
        </w:rPr>
        <w:fldChar w:fldCharType="end"/>
      </w:r>
      <w:r w:rsidRPr="007E4E1E">
        <w:rPr>
          <w:sz w:val="24"/>
          <w:szCs w:val="24"/>
        </w:rPr>
        <w:t>=</w:t>
      </w: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"расчеты!R56C8"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3256,3377</w:t>
      </w:r>
      <w:r w:rsidRPr="007E4E1E">
        <w:rPr>
          <w:sz w:val="24"/>
          <w:szCs w:val="24"/>
        </w:rPr>
        <w:fldChar w:fldCharType="end"/>
      </w:r>
    </w:p>
    <w:p w:rsidR="007E4E1E" w:rsidRDefault="007E4E1E" w:rsidP="0063645F">
      <w:pPr>
        <w:spacing w:line="360" w:lineRule="auto"/>
        <w:ind w:firstLine="567"/>
        <w:jc w:val="right"/>
      </w:pPr>
    </w:p>
    <w:p w:rsidR="00761FE2" w:rsidRDefault="00761FE2" w:rsidP="00761FE2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position w:val="-12"/>
        </w:rPr>
        <w:object w:dxaOrig="1920" w:dyaOrig="380">
          <v:shape id="_x0000_i1035" type="#_x0000_t75" style="width:96pt;height:18.75pt" o:ole="">
            <v:imagedata r:id="rId27" o:title=""/>
          </v:shape>
          <o:OLEObject Type="Embed" ProgID="Equation.3" ShapeID="_x0000_i1035" DrawAspect="Content" ObjectID="_1467298163" r:id="rId28"/>
        </w:object>
      </w:r>
      <w:r w:rsidR="00A63C43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(1.1</w:t>
      </w:r>
      <w:r w:rsidR="00727946"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:rsidR="007E4E1E" w:rsidRDefault="007E4E1E" w:rsidP="00761FE2">
      <w:pPr>
        <w:spacing w:line="360" w:lineRule="auto"/>
        <w:ind w:firstLine="567"/>
        <w:jc w:val="right"/>
      </w:pPr>
    </w:p>
    <w:p w:rsidR="007E4E1E" w:rsidRPr="007E4E1E" w:rsidRDefault="007E4E1E" w:rsidP="007E4E1E">
      <w:pPr>
        <w:pStyle w:val="ac"/>
        <w:ind w:firstLine="2835"/>
        <w:rPr>
          <w:sz w:val="24"/>
          <w:szCs w:val="24"/>
        </w:rPr>
      </w:pP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7E4E1E">
        <w:rPr>
          <w:sz w:val="24"/>
          <w:szCs w:val="24"/>
        </w:rPr>
        <w:fldChar w:fldCharType="end"/>
      </w:r>
      <w:r w:rsidRPr="007E4E1E">
        <w:rPr>
          <w:sz w:val="24"/>
          <w:szCs w:val="24"/>
        </w:rPr>
        <w:t>:  N</w:t>
      </w:r>
      <w:r w:rsidRPr="007E4E1E">
        <w:rPr>
          <w:sz w:val="24"/>
          <w:szCs w:val="24"/>
          <w:vertAlign w:val="subscript"/>
        </w:rPr>
        <w:t>2</w:t>
      </w:r>
      <w:r w:rsidRPr="007E4E1E">
        <w:rPr>
          <w:sz w:val="24"/>
          <w:szCs w:val="24"/>
          <w:vertAlign w:val="superscript"/>
        </w:rPr>
        <w:t>г</w:t>
      </w:r>
      <w:r w:rsidRPr="007E4E1E">
        <w:rPr>
          <w:sz w:val="24"/>
          <w:szCs w:val="24"/>
        </w:rPr>
        <w:t xml:space="preserve"> =</w:t>
      </w: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"расчеты!R38C5"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17,75</w:t>
      </w:r>
      <w:r w:rsidRPr="007E4E1E">
        <w:rPr>
          <w:sz w:val="24"/>
          <w:szCs w:val="24"/>
        </w:rPr>
        <w:fldChar w:fldCharType="end"/>
      </w:r>
      <w:r w:rsidRPr="007E4E1E">
        <w:rPr>
          <w:sz w:val="24"/>
          <w:szCs w:val="24"/>
        </w:rPr>
        <w:t>*</w:t>
      </w: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"расчеты!R52C5"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0,109296</w:t>
      </w:r>
      <w:r w:rsidRPr="007E4E1E">
        <w:rPr>
          <w:sz w:val="24"/>
          <w:szCs w:val="24"/>
        </w:rPr>
        <w:fldChar w:fldCharType="end"/>
      </w:r>
      <w:r w:rsidRPr="007E4E1E">
        <w:rPr>
          <w:sz w:val="24"/>
          <w:szCs w:val="24"/>
        </w:rPr>
        <w:t>*</w:t>
      </w: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"расчеты!R6C3"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464</w:t>
      </w:r>
      <w:r w:rsidRPr="007E4E1E">
        <w:rPr>
          <w:sz w:val="24"/>
          <w:szCs w:val="24"/>
        </w:rPr>
        <w:fldChar w:fldCharType="end"/>
      </w:r>
      <w:r w:rsidRPr="007E4E1E">
        <w:rPr>
          <w:sz w:val="24"/>
          <w:szCs w:val="24"/>
        </w:rPr>
        <w:t>=</w:t>
      </w: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"расчеты!R57C5"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900,1619</w:t>
      </w:r>
      <w:r w:rsidRPr="007E4E1E">
        <w:rPr>
          <w:sz w:val="24"/>
          <w:szCs w:val="24"/>
        </w:rPr>
        <w:fldChar w:fldCharType="end"/>
      </w:r>
    </w:p>
    <w:p w:rsidR="007E4E1E" w:rsidRPr="007E4E1E" w:rsidRDefault="007E4E1E" w:rsidP="007E4E1E">
      <w:pPr>
        <w:pStyle w:val="ac"/>
        <w:ind w:firstLine="2835"/>
        <w:rPr>
          <w:sz w:val="24"/>
          <w:szCs w:val="24"/>
        </w:rPr>
      </w:pP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7E4E1E">
        <w:rPr>
          <w:sz w:val="24"/>
          <w:szCs w:val="24"/>
        </w:rPr>
        <w:fldChar w:fldCharType="end"/>
      </w:r>
      <w:r w:rsidRPr="007E4E1E">
        <w:rPr>
          <w:sz w:val="24"/>
          <w:szCs w:val="24"/>
        </w:rPr>
        <w:t>: N</w:t>
      </w:r>
      <w:r w:rsidRPr="007E4E1E">
        <w:rPr>
          <w:sz w:val="24"/>
          <w:szCs w:val="24"/>
          <w:vertAlign w:val="subscript"/>
        </w:rPr>
        <w:t>2</w:t>
      </w:r>
      <w:r w:rsidRPr="007E4E1E">
        <w:rPr>
          <w:sz w:val="24"/>
          <w:szCs w:val="24"/>
          <w:vertAlign w:val="superscript"/>
        </w:rPr>
        <w:t>г</w:t>
      </w:r>
      <w:r w:rsidRPr="007E4E1E">
        <w:rPr>
          <w:sz w:val="24"/>
          <w:szCs w:val="24"/>
        </w:rPr>
        <w:t xml:space="preserve"> =</w:t>
      </w: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"расчеты!R57C6"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109,93356</w:t>
      </w:r>
      <w:r w:rsidRPr="007E4E1E">
        <w:rPr>
          <w:sz w:val="24"/>
          <w:szCs w:val="24"/>
        </w:rPr>
        <w:fldChar w:fldCharType="end"/>
      </w:r>
    </w:p>
    <w:p w:rsidR="007E4E1E" w:rsidRPr="007E4E1E" w:rsidRDefault="007E4E1E" w:rsidP="007E4E1E">
      <w:pPr>
        <w:pStyle w:val="ac"/>
        <w:ind w:firstLine="2835"/>
        <w:rPr>
          <w:sz w:val="24"/>
          <w:szCs w:val="24"/>
        </w:rPr>
      </w:pP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7E4E1E">
        <w:rPr>
          <w:sz w:val="24"/>
          <w:szCs w:val="24"/>
        </w:rPr>
        <w:fldChar w:fldCharType="end"/>
      </w:r>
      <w:r w:rsidRPr="007E4E1E">
        <w:rPr>
          <w:sz w:val="24"/>
          <w:szCs w:val="24"/>
        </w:rPr>
        <w:t>: N</w:t>
      </w:r>
      <w:r w:rsidRPr="007E4E1E">
        <w:rPr>
          <w:sz w:val="24"/>
          <w:szCs w:val="24"/>
          <w:vertAlign w:val="subscript"/>
        </w:rPr>
        <w:t>2</w:t>
      </w:r>
      <w:r w:rsidRPr="007E4E1E">
        <w:rPr>
          <w:sz w:val="24"/>
          <w:szCs w:val="24"/>
          <w:vertAlign w:val="superscript"/>
        </w:rPr>
        <w:t>г</w:t>
      </w:r>
      <w:r w:rsidRPr="007E4E1E">
        <w:rPr>
          <w:sz w:val="24"/>
          <w:szCs w:val="24"/>
        </w:rPr>
        <w:t xml:space="preserve"> =</w:t>
      </w: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"расчеты!R57C7"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17,460036</w:t>
      </w:r>
      <w:r w:rsidRPr="007E4E1E">
        <w:rPr>
          <w:sz w:val="24"/>
          <w:szCs w:val="24"/>
        </w:rPr>
        <w:fldChar w:fldCharType="end"/>
      </w:r>
    </w:p>
    <w:p w:rsidR="00761FE2" w:rsidRPr="007E4E1E" w:rsidRDefault="007E4E1E" w:rsidP="007E4E1E">
      <w:pPr>
        <w:pStyle w:val="ac"/>
        <w:ind w:firstLine="2835"/>
        <w:rPr>
          <w:sz w:val="24"/>
          <w:szCs w:val="24"/>
        </w:rPr>
      </w:pPr>
      <w:r w:rsidRPr="007E4E1E">
        <w:rPr>
          <w:sz w:val="24"/>
          <w:szCs w:val="24"/>
        </w:rPr>
        <w:t>Σ: N</w:t>
      </w:r>
      <w:r w:rsidRPr="007E4E1E">
        <w:rPr>
          <w:sz w:val="24"/>
          <w:szCs w:val="24"/>
          <w:vertAlign w:val="subscript"/>
        </w:rPr>
        <w:t>2</w:t>
      </w:r>
      <w:r w:rsidRPr="007E4E1E">
        <w:rPr>
          <w:sz w:val="24"/>
          <w:szCs w:val="24"/>
          <w:vertAlign w:val="superscript"/>
        </w:rPr>
        <w:t>г</w:t>
      </w:r>
      <w:r w:rsidRPr="007E4E1E">
        <w:rPr>
          <w:sz w:val="24"/>
          <w:szCs w:val="24"/>
        </w:rPr>
        <w:t xml:space="preserve"> = </w:t>
      </w: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"расчеты!R57C5"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900,1619</w:t>
      </w:r>
      <w:r w:rsidRPr="007E4E1E">
        <w:rPr>
          <w:sz w:val="24"/>
          <w:szCs w:val="24"/>
        </w:rPr>
        <w:fldChar w:fldCharType="end"/>
      </w:r>
      <w:r w:rsidRPr="007E4E1E">
        <w:rPr>
          <w:sz w:val="24"/>
          <w:szCs w:val="24"/>
        </w:rPr>
        <w:t>+</w:t>
      </w: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"расчеты!R57C6"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109,93356</w:t>
      </w:r>
      <w:r w:rsidRPr="007E4E1E">
        <w:rPr>
          <w:sz w:val="24"/>
          <w:szCs w:val="24"/>
        </w:rPr>
        <w:fldChar w:fldCharType="end"/>
      </w:r>
      <w:r w:rsidRPr="007E4E1E">
        <w:rPr>
          <w:sz w:val="24"/>
          <w:szCs w:val="24"/>
        </w:rPr>
        <w:t>+</w:t>
      </w: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"расчеты!R57C7"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17,460036</w:t>
      </w:r>
      <w:r w:rsidRPr="007E4E1E">
        <w:rPr>
          <w:sz w:val="24"/>
          <w:szCs w:val="24"/>
        </w:rPr>
        <w:fldChar w:fldCharType="end"/>
      </w:r>
      <w:r w:rsidRPr="007E4E1E">
        <w:rPr>
          <w:sz w:val="24"/>
          <w:szCs w:val="24"/>
        </w:rPr>
        <w:t>=</w:t>
      </w:r>
      <w:r w:rsidRPr="007E4E1E">
        <w:rPr>
          <w:sz w:val="24"/>
          <w:szCs w:val="24"/>
        </w:rPr>
        <w:fldChar w:fldCharType="begin"/>
      </w:r>
      <w:r w:rsidRPr="007E4E1E">
        <w:rPr>
          <w:sz w:val="24"/>
          <w:szCs w:val="24"/>
        </w:rPr>
        <w:instrText>LINK Excel.Sheet.8 "D:\\Универ\\4 курс\\ЗАОЧНО\\курсовик ПТИ.xls" "расчеты!R57C8"  \* MERGEFORMAT \a \r</w:instrText>
      </w:r>
      <w:r w:rsidRPr="007E4E1E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1027,55545</w:t>
      </w:r>
      <w:r w:rsidRPr="007E4E1E">
        <w:rPr>
          <w:sz w:val="24"/>
          <w:szCs w:val="24"/>
        </w:rPr>
        <w:fldChar w:fldCharType="end"/>
      </w:r>
    </w:p>
    <w:p w:rsidR="00761FE2" w:rsidRDefault="00761FE2" w:rsidP="00085BE9">
      <w:pPr>
        <w:spacing w:line="360" w:lineRule="auto"/>
        <w:jc w:val="both"/>
      </w:pPr>
    </w:p>
    <w:p w:rsidR="00761FE2" w:rsidRDefault="00A63C43" w:rsidP="00761FE2">
      <w:pPr>
        <w:pStyle w:val="2"/>
        <w:spacing w:line="360" w:lineRule="auto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1.4 </w:t>
      </w:r>
      <w:r w:rsidR="00761FE2">
        <w:rPr>
          <w:rFonts w:ascii="Times New Roman" w:hAnsi="Times New Roman" w:cs="Times New Roman"/>
          <w:i w:val="0"/>
          <w:iCs w:val="0"/>
        </w:rPr>
        <w:t xml:space="preserve"> Определение программы диагностических воздействий на весь парк за год</w:t>
      </w:r>
    </w:p>
    <w:p w:rsidR="00761FE2" w:rsidRDefault="00761FE2" w:rsidP="00761FE2">
      <w:pPr>
        <w:spacing w:line="360" w:lineRule="auto"/>
        <w:jc w:val="both"/>
        <w:rPr>
          <w:sz w:val="28"/>
          <w:szCs w:val="28"/>
        </w:rPr>
      </w:pPr>
    </w:p>
    <w:p w:rsidR="00761FE2" w:rsidRDefault="00761FE2" w:rsidP="005362A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расчёте имеем в виду, что Д-1 проводится для всех автомобилей при  ТО-1, после ТО-2 и при ТР (по узлам и системам, обеспечивающим безопасность движения). </w:t>
      </w:r>
    </w:p>
    <w:p w:rsidR="00761FE2" w:rsidRDefault="00C30AAC" w:rsidP="00761FE2">
      <w:pPr>
        <w:spacing w:line="360" w:lineRule="auto"/>
        <w:ind w:firstLine="567"/>
        <w:jc w:val="right"/>
        <w:rPr>
          <w:sz w:val="28"/>
          <w:szCs w:val="28"/>
        </w:rPr>
      </w:pPr>
      <w:r w:rsidRPr="00C30AAC">
        <w:rPr>
          <w:position w:val="-14"/>
        </w:rPr>
        <w:object w:dxaOrig="2100" w:dyaOrig="400">
          <v:shape id="_x0000_i1036" type="#_x0000_t75" style="width:105pt;height:20.25pt" o:ole="">
            <v:imagedata r:id="rId29" o:title=""/>
          </v:shape>
          <o:OLEObject Type="Embed" ProgID="Equation.3" ShapeID="_x0000_i1036" DrawAspect="Content" ObjectID="_1467298164" r:id="rId30"/>
        </w:object>
      </w:r>
      <w:r w:rsidR="007B28A8">
        <w:rPr>
          <w:sz w:val="28"/>
          <w:szCs w:val="28"/>
        </w:rPr>
        <w:t>,</w:t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  <w:t>(1.1</w:t>
      </w:r>
      <w:r w:rsidR="00727946">
        <w:rPr>
          <w:sz w:val="28"/>
          <w:szCs w:val="28"/>
        </w:rPr>
        <w:t>4</w:t>
      </w:r>
      <w:r w:rsidR="00761FE2">
        <w:rPr>
          <w:sz w:val="28"/>
          <w:szCs w:val="28"/>
        </w:rPr>
        <w:t>)</w:t>
      </w:r>
    </w:p>
    <w:p w:rsidR="00DD6C93" w:rsidRPr="00C30AAC" w:rsidRDefault="00DD6C93" w:rsidP="00C30AAC">
      <w:pPr>
        <w:pStyle w:val="ac"/>
        <w:ind w:firstLine="2835"/>
        <w:rPr>
          <w:sz w:val="24"/>
          <w:szCs w:val="24"/>
        </w:rPr>
      </w:pPr>
    </w:p>
    <w:p w:rsidR="00DD6C93" w:rsidRPr="00C30AAC" w:rsidRDefault="00DD6C93" w:rsidP="00C30AAC">
      <w:pPr>
        <w:pStyle w:val="ac"/>
        <w:ind w:firstLine="2835"/>
        <w:rPr>
          <w:sz w:val="24"/>
          <w:szCs w:val="24"/>
        </w:rPr>
      </w:pPr>
      <w:r w:rsidRPr="00C30AAC">
        <w:rPr>
          <w:sz w:val="24"/>
          <w:szCs w:val="24"/>
        </w:rPr>
        <w:fldChar w:fldCharType="begin"/>
      </w:r>
      <w:r w:rsidRPr="00C30AAC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C30AAC">
        <w:rPr>
          <w:sz w:val="24"/>
          <w:szCs w:val="24"/>
        </w:rPr>
        <w:fldChar w:fldCharType="end"/>
      </w:r>
      <w:r w:rsidRPr="00C30AAC">
        <w:rPr>
          <w:sz w:val="24"/>
          <w:szCs w:val="24"/>
        </w:rPr>
        <w:t>:  Nд-1</w:t>
      </w:r>
      <w:r w:rsidRPr="00C30AAC">
        <w:rPr>
          <w:sz w:val="24"/>
          <w:szCs w:val="24"/>
          <w:vertAlign w:val="superscript"/>
        </w:rPr>
        <w:t>г</w:t>
      </w:r>
      <w:r w:rsidRPr="00C30AAC">
        <w:rPr>
          <w:sz w:val="24"/>
          <w:szCs w:val="24"/>
        </w:rPr>
        <w:t xml:space="preserve"> =1,4*</w:t>
      </w:r>
      <w:r w:rsidRPr="00C30AAC">
        <w:rPr>
          <w:sz w:val="24"/>
          <w:szCs w:val="24"/>
        </w:rPr>
        <w:fldChar w:fldCharType="begin"/>
      </w:r>
      <w:r w:rsidRPr="00C30AAC">
        <w:rPr>
          <w:sz w:val="24"/>
          <w:szCs w:val="24"/>
        </w:rPr>
        <w:instrText>LINK Excel.Sheet.8 "D:\\Универ\\4 курс\\ЗАОЧНО\\курсовик ПТИ.xls" "расчеты!R56C5"  \* MERGEFORMAT \a \r</w:instrText>
      </w:r>
      <w:r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2852,626</w:t>
      </w:r>
      <w:r w:rsidRPr="00C30AAC">
        <w:rPr>
          <w:sz w:val="24"/>
          <w:szCs w:val="24"/>
        </w:rPr>
        <w:fldChar w:fldCharType="end"/>
      </w:r>
      <w:r w:rsidR="00C30AAC" w:rsidRPr="00C30AAC">
        <w:rPr>
          <w:sz w:val="24"/>
          <w:szCs w:val="24"/>
        </w:rPr>
        <w:t>+</w:t>
      </w:r>
      <w:r w:rsidR="00C30AAC" w:rsidRPr="00C30AAC">
        <w:rPr>
          <w:sz w:val="24"/>
          <w:szCs w:val="24"/>
        </w:rPr>
        <w:fldChar w:fldCharType="begin"/>
      </w:r>
      <w:r w:rsidR="00C30AAC" w:rsidRPr="00C30AAC">
        <w:rPr>
          <w:sz w:val="24"/>
          <w:szCs w:val="24"/>
        </w:rPr>
        <w:instrText>LINK Excel.Sheet.8 "D:\\Универ\\4 курс\\ЗАОЧНО\\курсовик ПТИ.xls" "расчеты!R57C5"  \* MERGEFORMAT \a \r</w:instrText>
      </w:r>
      <w:r w:rsidR="00C30AAC"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900,1619</w:t>
      </w:r>
      <w:r w:rsidR="00C30AAC" w:rsidRPr="00C30AAC">
        <w:rPr>
          <w:sz w:val="24"/>
          <w:szCs w:val="24"/>
        </w:rPr>
        <w:fldChar w:fldCharType="end"/>
      </w:r>
      <w:r w:rsidR="00C30AAC" w:rsidRPr="00C30AAC">
        <w:rPr>
          <w:sz w:val="24"/>
          <w:szCs w:val="24"/>
        </w:rPr>
        <w:t>=</w:t>
      </w:r>
      <w:r w:rsidR="00C30AAC" w:rsidRPr="00C30AAC">
        <w:rPr>
          <w:sz w:val="24"/>
          <w:szCs w:val="24"/>
        </w:rPr>
        <w:fldChar w:fldCharType="begin"/>
      </w:r>
      <w:r w:rsidR="00C30AAC" w:rsidRPr="00C30AAC">
        <w:rPr>
          <w:sz w:val="24"/>
          <w:szCs w:val="24"/>
        </w:rPr>
        <w:instrText>LINK Excel.Sheet.8 "D:\\Универ\\4 курс\\ЗАОЧНО\\курсовик ПТИ.xls" "расчеты!R61C5"  \* MERGEFORMAT \a \r</w:instrText>
      </w:r>
      <w:r w:rsidR="00C30AAC"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4893,838</w:t>
      </w:r>
      <w:r w:rsidR="00C30AAC" w:rsidRPr="00C30AAC">
        <w:rPr>
          <w:sz w:val="24"/>
          <w:szCs w:val="24"/>
        </w:rPr>
        <w:fldChar w:fldCharType="end"/>
      </w:r>
    </w:p>
    <w:p w:rsidR="00DD6C93" w:rsidRPr="00C30AAC" w:rsidRDefault="00DD6C93" w:rsidP="00C30AAC">
      <w:pPr>
        <w:pStyle w:val="ac"/>
        <w:ind w:firstLine="2835"/>
        <w:rPr>
          <w:sz w:val="24"/>
          <w:szCs w:val="24"/>
        </w:rPr>
      </w:pPr>
      <w:r w:rsidRPr="00C30AAC">
        <w:rPr>
          <w:sz w:val="24"/>
          <w:szCs w:val="24"/>
        </w:rPr>
        <w:fldChar w:fldCharType="begin"/>
      </w:r>
      <w:r w:rsidRPr="00C30AAC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C30AAC">
        <w:rPr>
          <w:sz w:val="24"/>
          <w:szCs w:val="24"/>
        </w:rPr>
        <w:fldChar w:fldCharType="end"/>
      </w:r>
      <w:r w:rsidRPr="00C30AAC">
        <w:rPr>
          <w:sz w:val="24"/>
          <w:szCs w:val="24"/>
        </w:rPr>
        <w:t>: Nд-1</w:t>
      </w:r>
      <w:r w:rsidRPr="00C30AAC">
        <w:rPr>
          <w:sz w:val="24"/>
          <w:szCs w:val="24"/>
          <w:vertAlign w:val="superscript"/>
        </w:rPr>
        <w:t>г</w:t>
      </w:r>
      <w:r w:rsidRPr="00C30AAC">
        <w:rPr>
          <w:sz w:val="24"/>
          <w:szCs w:val="24"/>
        </w:rPr>
        <w:t xml:space="preserve">  =</w:t>
      </w:r>
      <w:r w:rsidR="00C30AAC" w:rsidRPr="00C30AAC">
        <w:rPr>
          <w:sz w:val="24"/>
          <w:szCs w:val="24"/>
        </w:rPr>
        <w:fldChar w:fldCharType="begin"/>
      </w:r>
      <w:r w:rsidR="00C30AAC" w:rsidRPr="00C30AAC">
        <w:rPr>
          <w:sz w:val="24"/>
          <w:szCs w:val="24"/>
        </w:rPr>
        <w:instrText>LINK Excel.Sheet.8 "D:\\Универ\\4 курс\\ЗАОЧНО\\курсовик ПТИ.xls" "расчеты!R61C6"  \* MERGEFORMAT \a \r</w:instrText>
      </w:r>
      <w:r w:rsidR="00C30AAC"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597,66696</w:t>
      </w:r>
      <w:r w:rsidR="00C30AAC" w:rsidRPr="00C30AAC">
        <w:rPr>
          <w:sz w:val="24"/>
          <w:szCs w:val="24"/>
        </w:rPr>
        <w:fldChar w:fldCharType="end"/>
      </w:r>
    </w:p>
    <w:p w:rsidR="00DD6C93" w:rsidRPr="00C30AAC" w:rsidRDefault="00DD6C93" w:rsidP="00C30AAC">
      <w:pPr>
        <w:pStyle w:val="ac"/>
        <w:ind w:firstLine="2835"/>
        <w:rPr>
          <w:sz w:val="24"/>
          <w:szCs w:val="24"/>
        </w:rPr>
      </w:pPr>
      <w:r w:rsidRPr="00C30AAC">
        <w:rPr>
          <w:sz w:val="24"/>
          <w:szCs w:val="24"/>
        </w:rPr>
        <w:fldChar w:fldCharType="begin"/>
      </w:r>
      <w:r w:rsidRPr="00C30AAC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C30AAC">
        <w:rPr>
          <w:sz w:val="24"/>
          <w:szCs w:val="24"/>
        </w:rPr>
        <w:fldChar w:fldCharType="end"/>
      </w:r>
      <w:r w:rsidRPr="00C30AAC">
        <w:rPr>
          <w:sz w:val="24"/>
          <w:szCs w:val="24"/>
        </w:rPr>
        <w:t>: Nд-1</w:t>
      </w:r>
      <w:r w:rsidRPr="00C30AAC">
        <w:rPr>
          <w:sz w:val="24"/>
          <w:szCs w:val="24"/>
          <w:vertAlign w:val="superscript"/>
        </w:rPr>
        <w:t>г</w:t>
      </w:r>
      <w:r w:rsidRPr="00C30AAC">
        <w:rPr>
          <w:sz w:val="24"/>
          <w:szCs w:val="24"/>
        </w:rPr>
        <w:t xml:space="preserve">  =</w:t>
      </w:r>
      <w:r w:rsidR="00C30AAC" w:rsidRPr="00C30AAC">
        <w:rPr>
          <w:sz w:val="24"/>
          <w:szCs w:val="24"/>
        </w:rPr>
        <w:fldChar w:fldCharType="begin"/>
      </w:r>
      <w:r w:rsidR="00C30AAC" w:rsidRPr="00C30AAC">
        <w:rPr>
          <w:sz w:val="24"/>
          <w:szCs w:val="24"/>
        </w:rPr>
        <w:instrText>LINK Excel.Sheet.8 "D:\\Универ\\4 курс\\ЗАОЧНО\\курсовик ПТИ.xls" "расчеты!R61C7"  \* MERGEFORMAT \a \r</w:instrText>
      </w:r>
      <w:r w:rsidR="00C30AAC"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94,923576</w:t>
      </w:r>
      <w:r w:rsidR="00C30AAC" w:rsidRPr="00C30AAC">
        <w:rPr>
          <w:sz w:val="24"/>
          <w:szCs w:val="24"/>
        </w:rPr>
        <w:fldChar w:fldCharType="end"/>
      </w:r>
    </w:p>
    <w:p w:rsidR="00DD6C93" w:rsidRPr="00C30AAC" w:rsidRDefault="00DD6C93" w:rsidP="00C30AAC">
      <w:pPr>
        <w:pStyle w:val="ac"/>
        <w:ind w:firstLine="2835"/>
        <w:rPr>
          <w:sz w:val="24"/>
          <w:szCs w:val="24"/>
        </w:rPr>
      </w:pPr>
      <w:r w:rsidRPr="00C30AAC">
        <w:rPr>
          <w:sz w:val="24"/>
          <w:szCs w:val="24"/>
        </w:rPr>
        <w:t>Σ: Nд-1</w:t>
      </w:r>
      <w:r w:rsidRPr="00C30AAC">
        <w:rPr>
          <w:sz w:val="24"/>
          <w:szCs w:val="24"/>
          <w:vertAlign w:val="superscript"/>
        </w:rPr>
        <w:t>г</w:t>
      </w:r>
      <w:r w:rsidRPr="00C30AAC">
        <w:rPr>
          <w:sz w:val="24"/>
          <w:szCs w:val="24"/>
        </w:rPr>
        <w:t xml:space="preserve">  =</w:t>
      </w:r>
      <w:r w:rsidR="00C30AAC" w:rsidRPr="00C30AAC">
        <w:rPr>
          <w:sz w:val="24"/>
          <w:szCs w:val="24"/>
        </w:rPr>
        <w:fldChar w:fldCharType="begin"/>
      </w:r>
      <w:r w:rsidR="00C30AAC" w:rsidRPr="00C30AAC">
        <w:rPr>
          <w:sz w:val="24"/>
          <w:szCs w:val="24"/>
        </w:rPr>
        <w:instrText>LINK Excel.Sheet.8 "D:\\Универ\\4 курс\\ЗАОЧНО\\курсовик ПТИ.xls" "расчеты!R61C5"  \* MERGEFORMAT \a \r</w:instrText>
      </w:r>
      <w:r w:rsidR="00C30AAC"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4893,838</w:t>
      </w:r>
      <w:r w:rsidR="00C30AAC" w:rsidRPr="00C30AAC">
        <w:rPr>
          <w:sz w:val="24"/>
          <w:szCs w:val="24"/>
        </w:rPr>
        <w:fldChar w:fldCharType="end"/>
      </w:r>
      <w:r w:rsidR="00C30AAC" w:rsidRPr="00C30AAC">
        <w:rPr>
          <w:sz w:val="24"/>
          <w:szCs w:val="24"/>
        </w:rPr>
        <w:t>+</w:t>
      </w:r>
      <w:r w:rsidR="00C30AAC" w:rsidRPr="00C30AAC">
        <w:rPr>
          <w:sz w:val="24"/>
          <w:szCs w:val="24"/>
        </w:rPr>
        <w:fldChar w:fldCharType="begin"/>
      </w:r>
      <w:r w:rsidR="00C30AAC" w:rsidRPr="00C30AAC">
        <w:rPr>
          <w:sz w:val="24"/>
          <w:szCs w:val="24"/>
        </w:rPr>
        <w:instrText>LINK Excel.Sheet.8 "D:\\Универ\\4 курс\\ЗАОЧНО\\курсовик ПТИ.xls" "расчеты!R61C6"  \* MERGEFORMAT \a \r</w:instrText>
      </w:r>
      <w:r w:rsidR="00C30AAC"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597,66696</w:t>
      </w:r>
      <w:r w:rsidR="00C30AAC" w:rsidRPr="00C30AAC">
        <w:rPr>
          <w:sz w:val="24"/>
          <w:szCs w:val="24"/>
        </w:rPr>
        <w:fldChar w:fldCharType="end"/>
      </w:r>
      <w:r w:rsidR="00C30AAC" w:rsidRPr="00C30AAC">
        <w:rPr>
          <w:sz w:val="24"/>
          <w:szCs w:val="24"/>
        </w:rPr>
        <w:t>+</w:t>
      </w:r>
      <w:r w:rsidR="00C30AAC" w:rsidRPr="00C30AAC">
        <w:rPr>
          <w:sz w:val="24"/>
          <w:szCs w:val="24"/>
        </w:rPr>
        <w:fldChar w:fldCharType="begin"/>
      </w:r>
      <w:r w:rsidR="00C30AAC" w:rsidRPr="00C30AAC">
        <w:rPr>
          <w:sz w:val="24"/>
          <w:szCs w:val="24"/>
        </w:rPr>
        <w:instrText>LINK Excel.Sheet.8 "D:\\Универ\\4 курс\\ЗАОЧНО\\курсовик ПТИ.xls" "расчеты!R61C7"  \* MERGEFORMAT \a \r</w:instrText>
      </w:r>
      <w:r w:rsidR="00C30AAC"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94,923576</w:t>
      </w:r>
      <w:r w:rsidR="00C30AAC" w:rsidRPr="00C30AAC">
        <w:rPr>
          <w:sz w:val="24"/>
          <w:szCs w:val="24"/>
        </w:rPr>
        <w:fldChar w:fldCharType="end"/>
      </w:r>
      <w:r w:rsidR="00C30AAC" w:rsidRPr="00C30AAC">
        <w:rPr>
          <w:sz w:val="24"/>
          <w:szCs w:val="24"/>
        </w:rPr>
        <w:t>=</w:t>
      </w:r>
      <w:r w:rsidR="00C30AAC" w:rsidRPr="00C30AAC">
        <w:rPr>
          <w:sz w:val="24"/>
          <w:szCs w:val="24"/>
        </w:rPr>
        <w:fldChar w:fldCharType="begin"/>
      </w:r>
      <w:r w:rsidR="00C30AAC" w:rsidRPr="00C30AAC">
        <w:rPr>
          <w:sz w:val="24"/>
          <w:szCs w:val="24"/>
        </w:rPr>
        <w:instrText>LINK Excel.Sheet.8 "D:\\Универ\\4 курс\\ЗАОЧНО\\курсовик ПТИ.xls" "расчеты!R61C8"  \* MERGEFORMAT \a \r</w:instrText>
      </w:r>
      <w:r w:rsidR="00C30AAC"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5586,42823</w:t>
      </w:r>
      <w:r w:rsidR="00C30AAC" w:rsidRPr="00C30AAC">
        <w:rPr>
          <w:sz w:val="24"/>
          <w:szCs w:val="24"/>
        </w:rPr>
        <w:fldChar w:fldCharType="end"/>
      </w:r>
    </w:p>
    <w:p w:rsidR="00647D5A" w:rsidRPr="00DD76D0" w:rsidRDefault="00647D5A" w:rsidP="00761FE2">
      <w:pPr>
        <w:spacing w:line="360" w:lineRule="auto"/>
        <w:ind w:firstLine="567"/>
        <w:jc w:val="right"/>
      </w:pPr>
    </w:p>
    <w:p w:rsidR="00761FE2" w:rsidRDefault="00C30AAC" w:rsidP="00761FE2">
      <w:pPr>
        <w:spacing w:line="360" w:lineRule="auto"/>
        <w:ind w:firstLine="567"/>
        <w:jc w:val="right"/>
        <w:rPr>
          <w:sz w:val="28"/>
          <w:szCs w:val="28"/>
        </w:rPr>
      </w:pPr>
      <w:r w:rsidRPr="00C30AAC">
        <w:rPr>
          <w:position w:val="-14"/>
        </w:rPr>
        <w:object w:dxaOrig="1520" w:dyaOrig="400">
          <v:shape id="_x0000_i1037" type="#_x0000_t75" style="width:75.75pt;height:20.25pt" o:ole="">
            <v:imagedata r:id="rId31" o:title=""/>
          </v:shape>
          <o:OLEObject Type="Embed" ProgID="Equation.3" ShapeID="_x0000_i1037" DrawAspect="Content" ObjectID="_1467298165" r:id="rId32"/>
        </w:object>
      </w:r>
      <w:r w:rsidR="00A63C43">
        <w:rPr>
          <w:sz w:val="28"/>
          <w:szCs w:val="28"/>
        </w:rPr>
        <w:t>,</w:t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  <w:t>(1.1</w:t>
      </w:r>
      <w:r w:rsidR="00727946">
        <w:rPr>
          <w:sz w:val="28"/>
          <w:szCs w:val="28"/>
        </w:rPr>
        <w:t>5</w:t>
      </w:r>
      <w:r w:rsidR="00761FE2">
        <w:rPr>
          <w:sz w:val="28"/>
          <w:szCs w:val="28"/>
        </w:rPr>
        <w:t>)</w:t>
      </w:r>
    </w:p>
    <w:p w:rsidR="00C30AAC" w:rsidRDefault="00C30AAC" w:rsidP="00761FE2">
      <w:pPr>
        <w:spacing w:line="360" w:lineRule="auto"/>
        <w:ind w:firstLine="567"/>
        <w:jc w:val="right"/>
        <w:rPr>
          <w:sz w:val="28"/>
          <w:szCs w:val="28"/>
        </w:rPr>
      </w:pPr>
    </w:p>
    <w:p w:rsidR="00C30AAC" w:rsidRPr="00C30AAC" w:rsidRDefault="00C30AAC" w:rsidP="00C30AAC">
      <w:pPr>
        <w:pStyle w:val="ac"/>
        <w:ind w:firstLine="2835"/>
        <w:rPr>
          <w:sz w:val="24"/>
          <w:szCs w:val="24"/>
        </w:rPr>
      </w:pPr>
      <w:r w:rsidRPr="00C30AAC">
        <w:rPr>
          <w:sz w:val="24"/>
          <w:szCs w:val="24"/>
        </w:rPr>
        <w:fldChar w:fldCharType="begin"/>
      </w:r>
      <w:r w:rsidRPr="00C30AAC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C30AAC">
        <w:rPr>
          <w:sz w:val="24"/>
          <w:szCs w:val="24"/>
        </w:rPr>
        <w:fldChar w:fldCharType="end"/>
      </w:r>
      <w:r w:rsidRPr="00C30AAC">
        <w:rPr>
          <w:sz w:val="24"/>
          <w:szCs w:val="24"/>
        </w:rPr>
        <w:t>:  Nд-2</w:t>
      </w:r>
      <w:r w:rsidRPr="00C30AAC">
        <w:rPr>
          <w:sz w:val="24"/>
          <w:szCs w:val="24"/>
          <w:vertAlign w:val="superscript"/>
        </w:rPr>
        <w:t>г</w:t>
      </w:r>
      <w:r w:rsidRPr="00C30AAC">
        <w:rPr>
          <w:sz w:val="24"/>
          <w:szCs w:val="24"/>
        </w:rPr>
        <w:t xml:space="preserve"> =1,3*</w:t>
      </w:r>
      <w:r w:rsidRPr="00C30AAC">
        <w:rPr>
          <w:sz w:val="24"/>
          <w:szCs w:val="24"/>
        </w:rPr>
        <w:fldChar w:fldCharType="begin"/>
      </w:r>
      <w:r w:rsidRPr="00C30AAC">
        <w:rPr>
          <w:sz w:val="24"/>
          <w:szCs w:val="24"/>
        </w:rPr>
        <w:instrText>LINK Excel.Sheet.8 "D:\\Универ\\4 курс\\ЗАОЧНО\\курсовик ПТИ.xls" "расчеты!R57C5"  \* MERGEFORMAT \a \r</w:instrText>
      </w:r>
      <w:r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900,1619</w:t>
      </w:r>
      <w:r w:rsidRPr="00C30AAC">
        <w:rPr>
          <w:sz w:val="24"/>
          <w:szCs w:val="24"/>
        </w:rPr>
        <w:fldChar w:fldCharType="end"/>
      </w:r>
      <w:r w:rsidRPr="00C30AAC">
        <w:rPr>
          <w:sz w:val="24"/>
          <w:szCs w:val="24"/>
        </w:rPr>
        <w:t>=</w:t>
      </w:r>
      <w:r w:rsidRPr="00C30AAC">
        <w:rPr>
          <w:sz w:val="24"/>
          <w:szCs w:val="24"/>
        </w:rPr>
        <w:fldChar w:fldCharType="begin"/>
      </w:r>
      <w:r w:rsidRPr="00C30AAC">
        <w:rPr>
          <w:sz w:val="24"/>
          <w:szCs w:val="24"/>
        </w:rPr>
        <w:instrText>LINK Excel.Sheet.8 "D:\\Универ\\4 курс\\ЗАОЧНО\\курсовик ПТИ.xls" "расчеты!R62C5"  \* MERGEFORMAT \a \r</w:instrText>
      </w:r>
      <w:r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1170,21</w:t>
      </w:r>
      <w:r w:rsidRPr="00C30AAC">
        <w:rPr>
          <w:sz w:val="24"/>
          <w:szCs w:val="24"/>
        </w:rPr>
        <w:fldChar w:fldCharType="end"/>
      </w:r>
    </w:p>
    <w:p w:rsidR="00C30AAC" w:rsidRPr="00C30AAC" w:rsidRDefault="00C30AAC" w:rsidP="00C30AAC">
      <w:pPr>
        <w:pStyle w:val="ac"/>
        <w:ind w:firstLine="2835"/>
        <w:rPr>
          <w:sz w:val="24"/>
          <w:szCs w:val="24"/>
        </w:rPr>
      </w:pPr>
      <w:r w:rsidRPr="00C30AAC">
        <w:rPr>
          <w:sz w:val="24"/>
          <w:szCs w:val="24"/>
        </w:rPr>
        <w:fldChar w:fldCharType="begin"/>
      </w:r>
      <w:r w:rsidRPr="00C30AAC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C30AAC">
        <w:rPr>
          <w:sz w:val="24"/>
          <w:szCs w:val="24"/>
        </w:rPr>
        <w:fldChar w:fldCharType="end"/>
      </w:r>
      <w:r w:rsidRPr="00C30AAC">
        <w:rPr>
          <w:sz w:val="24"/>
          <w:szCs w:val="24"/>
        </w:rPr>
        <w:t>: Nд-2</w:t>
      </w:r>
      <w:r w:rsidRPr="00C30AAC">
        <w:rPr>
          <w:sz w:val="24"/>
          <w:szCs w:val="24"/>
          <w:vertAlign w:val="superscript"/>
        </w:rPr>
        <w:t>г</w:t>
      </w:r>
      <w:r w:rsidRPr="00C30AAC">
        <w:rPr>
          <w:sz w:val="24"/>
          <w:szCs w:val="24"/>
        </w:rPr>
        <w:t xml:space="preserve">  =</w:t>
      </w:r>
      <w:r w:rsidRPr="00C30AAC">
        <w:rPr>
          <w:sz w:val="24"/>
          <w:szCs w:val="24"/>
        </w:rPr>
        <w:fldChar w:fldCharType="begin"/>
      </w:r>
      <w:r w:rsidRPr="00C30AAC">
        <w:rPr>
          <w:sz w:val="24"/>
          <w:szCs w:val="24"/>
        </w:rPr>
        <w:instrText>LINK Excel.Sheet.8 "D:\\Универ\\4 курс\\ЗАОЧНО\\курсовик ПТИ.xls" "расчеты!R62C6"  \* MERGEFORMAT \a \r</w:instrText>
      </w:r>
      <w:r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142,913628</w:t>
      </w:r>
      <w:r w:rsidRPr="00C30AAC">
        <w:rPr>
          <w:sz w:val="24"/>
          <w:szCs w:val="24"/>
        </w:rPr>
        <w:fldChar w:fldCharType="end"/>
      </w:r>
    </w:p>
    <w:p w:rsidR="00C30AAC" w:rsidRPr="00C30AAC" w:rsidRDefault="00C30AAC" w:rsidP="00C30AAC">
      <w:pPr>
        <w:pStyle w:val="ac"/>
        <w:ind w:firstLine="2835"/>
        <w:rPr>
          <w:sz w:val="24"/>
          <w:szCs w:val="24"/>
        </w:rPr>
      </w:pPr>
      <w:r w:rsidRPr="00C30AAC">
        <w:rPr>
          <w:sz w:val="24"/>
          <w:szCs w:val="24"/>
        </w:rPr>
        <w:fldChar w:fldCharType="begin"/>
      </w:r>
      <w:r w:rsidRPr="00C30AAC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C30AAC">
        <w:rPr>
          <w:sz w:val="24"/>
          <w:szCs w:val="24"/>
        </w:rPr>
        <w:fldChar w:fldCharType="end"/>
      </w:r>
      <w:r w:rsidRPr="00C30AAC">
        <w:rPr>
          <w:sz w:val="24"/>
          <w:szCs w:val="24"/>
        </w:rPr>
        <w:t>: Nд-2</w:t>
      </w:r>
      <w:r w:rsidRPr="00C30AAC">
        <w:rPr>
          <w:sz w:val="24"/>
          <w:szCs w:val="24"/>
          <w:vertAlign w:val="superscript"/>
        </w:rPr>
        <w:t>г</w:t>
      </w:r>
      <w:r w:rsidRPr="00C30AAC">
        <w:rPr>
          <w:sz w:val="24"/>
          <w:szCs w:val="24"/>
        </w:rPr>
        <w:t xml:space="preserve">  =</w:t>
      </w:r>
      <w:r w:rsidRPr="00C30AAC">
        <w:rPr>
          <w:sz w:val="24"/>
          <w:szCs w:val="24"/>
        </w:rPr>
        <w:fldChar w:fldCharType="begin"/>
      </w:r>
      <w:r w:rsidRPr="00C30AAC">
        <w:rPr>
          <w:sz w:val="24"/>
          <w:szCs w:val="24"/>
        </w:rPr>
        <w:instrText>LINK Excel.Sheet.8 "D:\\Универ\\4 курс\\ЗАОЧНО\\курсовик ПТИ.xls" "расчеты!R62C7"  \* MERGEFORMAT \a \r</w:instrText>
      </w:r>
      <w:r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22,6980468</w:t>
      </w:r>
      <w:r w:rsidRPr="00C30AAC">
        <w:rPr>
          <w:sz w:val="24"/>
          <w:szCs w:val="24"/>
        </w:rPr>
        <w:fldChar w:fldCharType="end"/>
      </w:r>
    </w:p>
    <w:p w:rsidR="00C30AAC" w:rsidRPr="00C30AAC" w:rsidRDefault="00C30AAC" w:rsidP="00C30AAC">
      <w:pPr>
        <w:pStyle w:val="ac"/>
        <w:ind w:firstLine="2835"/>
        <w:rPr>
          <w:sz w:val="24"/>
          <w:szCs w:val="24"/>
        </w:rPr>
      </w:pPr>
      <w:r w:rsidRPr="00C30AAC">
        <w:rPr>
          <w:sz w:val="24"/>
          <w:szCs w:val="24"/>
        </w:rPr>
        <w:t>Σ: Nд-2</w:t>
      </w:r>
      <w:r w:rsidRPr="00C30AAC">
        <w:rPr>
          <w:sz w:val="24"/>
          <w:szCs w:val="24"/>
          <w:vertAlign w:val="superscript"/>
        </w:rPr>
        <w:t>г</w:t>
      </w:r>
      <w:r w:rsidRPr="00C30AAC">
        <w:rPr>
          <w:sz w:val="24"/>
          <w:szCs w:val="24"/>
        </w:rPr>
        <w:t xml:space="preserve">  =</w:t>
      </w:r>
      <w:r w:rsidRPr="00C30AAC">
        <w:rPr>
          <w:sz w:val="24"/>
          <w:szCs w:val="24"/>
        </w:rPr>
        <w:fldChar w:fldCharType="begin"/>
      </w:r>
      <w:r w:rsidRPr="00C30AAC">
        <w:rPr>
          <w:sz w:val="24"/>
          <w:szCs w:val="24"/>
        </w:rPr>
        <w:instrText>LINK Excel.Sheet.8 "D:\\Универ\\4 курс\\ЗАОЧНО\\курсовик ПТИ.xls" "расчеты!R62C5"  \* MERGEFORMAT \a \r</w:instrText>
      </w:r>
      <w:r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1170,21</w:t>
      </w:r>
      <w:r w:rsidRPr="00C30AAC">
        <w:rPr>
          <w:sz w:val="24"/>
          <w:szCs w:val="24"/>
        </w:rPr>
        <w:fldChar w:fldCharType="end"/>
      </w:r>
      <w:r w:rsidRPr="00C30AAC">
        <w:rPr>
          <w:sz w:val="24"/>
          <w:szCs w:val="24"/>
        </w:rPr>
        <w:t>+</w:t>
      </w:r>
      <w:r w:rsidRPr="00C30AAC">
        <w:rPr>
          <w:sz w:val="24"/>
          <w:szCs w:val="24"/>
        </w:rPr>
        <w:fldChar w:fldCharType="begin"/>
      </w:r>
      <w:r w:rsidRPr="00C30AAC">
        <w:rPr>
          <w:sz w:val="24"/>
          <w:szCs w:val="24"/>
        </w:rPr>
        <w:instrText>LINK Excel.Sheet.8 "D:\\Универ\\4 курс\\ЗАОЧНО\\курсовик ПТИ.xls" "расчеты!R62C6"  \* MERGEFORMAT \a \r</w:instrText>
      </w:r>
      <w:r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142,913628</w:t>
      </w:r>
      <w:r w:rsidRPr="00C30AAC">
        <w:rPr>
          <w:sz w:val="24"/>
          <w:szCs w:val="24"/>
        </w:rPr>
        <w:fldChar w:fldCharType="end"/>
      </w:r>
      <w:r w:rsidRPr="00C30AAC">
        <w:rPr>
          <w:sz w:val="24"/>
          <w:szCs w:val="24"/>
        </w:rPr>
        <w:t>+</w:t>
      </w:r>
      <w:r w:rsidRPr="00C30AAC">
        <w:rPr>
          <w:sz w:val="24"/>
          <w:szCs w:val="24"/>
        </w:rPr>
        <w:fldChar w:fldCharType="begin"/>
      </w:r>
      <w:r w:rsidRPr="00C30AAC">
        <w:rPr>
          <w:sz w:val="24"/>
          <w:szCs w:val="24"/>
        </w:rPr>
        <w:instrText>LINK Excel.Sheet.8 "D:\\Универ\\4 курс\\ЗАОЧНО\\курсовик ПТИ.xls" "расчеты!R62C7"  \* MERGEFORMAT \a \r</w:instrText>
      </w:r>
      <w:r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22,6980468</w:t>
      </w:r>
      <w:r w:rsidRPr="00C30AAC">
        <w:rPr>
          <w:sz w:val="24"/>
          <w:szCs w:val="24"/>
        </w:rPr>
        <w:fldChar w:fldCharType="end"/>
      </w:r>
      <w:r w:rsidRPr="00C30AAC">
        <w:rPr>
          <w:sz w:val="24"/>
          <w:szCs w:val="24"/>
        </w:rPr>
        <w:t>=</w:t>
      </w:r>
      <w:r w:rsidRPr="00C30AAC">
        <w:rPr>
          <w:sz w:val="24"/>
          <w:szCs w:val="24"/>
        </w:rPr>
        <w:fldChar w:fldCharType="begin"/>
      </w:r>
      <w:r w:rsidRPr="00C30AAC">
        <w:rPr>
          <w:sz w:val="24"/>
          <w:szCs w:val="24"/>
        </w:rPr>
        <w:instrText>LINK Excel.Sheet.8 "D:\\Универ\\4 курс\\ЗАОЧНО\\курсовик ПТИ.xls" "расчеты!R62C8"  \* MERGEFORMAT \a \r</w:instrText>
      </w:r>
      <w:r w:rsidRPr="00C30AA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1335,82209</w:t>
      </w:r>
      <w:r w:rsidRPr="00C30AAC">
        <w:rPr>
          <w:sz w:val="24"/>
          <w:szCs w:val="24"/>
        </w:rPr>
        <w:fldChar w:fldCharType="end"/>
      </w:r>
    </w:p>
    <w:p w:rsidR="00E104F6" w:rsidRPr="00E104F6" w:rsidRDefault="00E104F6" w:rsidP="00E104F6"/>
    <w:p w:rsidR="00761FE2" w:rsidRDefault="00A63C43" w:rsidP="00761FE2">
      <w:pPr>
        <w:pStyle w:val="2"/>
        <w:spacing w:line="360" w:lineRule="auto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1.5 </w:t>
      </w:r>
      <w:r w:rsidR="00761FE2">
        <w:rPr>
          <w:rFonts w:ascii="Times New Roman" w:hAnsi="Times New Roman" w:cs="Times New Roman"/>
          <w:i w:val="0"/>
          <w:iCs w:val="0"/>
        </w:rPr>
        <w:t xml:space="preserve"> Определение суточной программы по ТО и диагностирование техники</w:t>
      </w:r>
    </w:p>
    <w:p w:rsidR="00761FE2" w:rsidRDefault="00761FE2" w:rsidP="00761FE2">
      <w:pPr>
        <w:spacing w:line="360" w:lineRule="auto"/>
        <w:jc w:val="both"/>
        <w:rPr>
          <w:sz w:val="28"/>
          <w:szCs w:val="28"/>
        </w:rPr>
      </w:pPr>
    </w:p>
    <w:p w:rsidR="00761FE2" w:rsidRDefault="00F10BEA" w:rsidP="00761FE2">
      <w:pPr>
        <w:spacing w:line="360" w:lineRule="auto"/>
        <w:ind w:firstLine="567"/>
        <w:jc w:val="right"/>
        <w:rPr>
          <w:sz w:val="28"/>
          <w:szCs w:val="28"/>
        </w:rPr>
      </w:pPr>
      <w:r w:rsidRPr="00F94149">
        <w:rPr>
          <w:position w:val="-32"/>
          <w:sz w:val="28"/>
          <w:szCs w:val="28"/>
        </w:rPr>
        <w:object w:dxaOrig="1280" w:dyaOrig="720">
          <v:shape id="_x0000_i1038" type="#_x0000_t75" style="width:81pt;height:45.75pt" o:ole="">
            <v:imagedata r:id="rId33" o:title=""/>
          </v:shape>
          <o:OLEObject Type="Embed" ProgID="Equation.3" ShapeID="_x0000_i1038" DrawAspect="Content" ObjectID="_1467298166" r:id="rId34"/>
        </w:object>
      </w:r>
      <w:r w:rsidR="00A63C43">
        <w:rPr>
          <w:sz w:val="28"/>
          <w:szCs w:val="28"/>
        </w:rPr>
        <w:t>,</w:t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  <w:t>(1.1</w:t>
      </w:r>
      <w:r w:rsidR="00727946">
        <w:rPr>
          <w:sz w:val="28"/>
          <w:szCs w:val="28"/>
        </w:rPr>
        <w:t>6</w:t>
      </w:r>
      <w:r w:rsidR="00761FE2">
        <w:rPr>
          <w:sz w:val="28"/>
          <w:szCs w:val="28"/>
        </w:rPr>
        <w:t>)</w:t>
      </w:r>
    </w:p>
    <w:p w:rsidR="004F564F" w:rsidRPr="004F564F" w:rsidRDefault="004F564F" w:rsidP="004F564F">
      <w:pPr>
        <w:pStyle w:val="ac"/>
        <w:ind w:firstLine="2835"/>
        <w:rPr>
          <w:sz w:val="24"/>
          <w:szCs w:val="24"/>
        </w:rPr>
      </w:pPr>
    </w:p>
    <w:p w:rsidR="004F564F" w:rsidRPr="004F564F" w:rsidRDefault="004F564F" w:rsidP="004F564F">
      <w:pPr>
        <w:pStyle w:val="ac"/>
        <w:ind w:firstLine="2835"/>
        <w:rPr>
          <w:sz w:val="24"/>
          <w:szCs w:val="24"/>
        </w:rPr>
      </w:pPr>
      <w:r w:rsidRPr="004F564F">
        <w:rPr>
          <w:sz w:val="24"/>
          <w:szCs w:val="24"/>
        </w:rPr>
        <w:fldChar w:fldCharType="begin"/>
      </w:r>
      <w:r w:rsidRPr="004F564F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4F564F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4F564F">
        <w:rPr>
          <w:sz w:val="24"/>
          <w:szCs w:val="24"/>
        </w:rPr>
        <w:fldChar w:fldCharType="end"/>
      </w:r>
      <w:r w:rsidRPr="004F564F">
        <w:rPr>
          <w:sz w:val="24"/>
          <w:szCs w:val="24"/>
        </w:rPr>
        <w:t>:  N1</w:t>
      </w:r>
      <w:r w:rsidRPr="004F564F">
        <w:rPr>
          <w:sz w:val="24"/>
          <w:szCs w:val="24"/>
          <w:vertAlign w:val="superscript"/>
        </w:rPr>
        <w:t>с</w:t>
      </w:r>
      <w:r w:rsidRPr="004F564F">
        <w:rPr>
          <w:sz w:val="24"/>
          <w:szCs w:val="24"/>
        </w:rPr>
        <w:t>=</w:t>
      </w:r>
      <w:r w:rsidRPr="004F564F">
        <w:rPr>
          <w:sz w:val="24"/>
          <w:szCs w:val="24"/>
        </w:rPr>
        <w:fldChar w:fldCharType="begin"/>
      </w:r>
      <w:r w:rsidRPr="004F564F">
        <w:rPr>
          <w:sz w:val="24"/>
          <w:szCs w:val="24"/>
        </w:rPr>
        <w:instrText>LINK Excel.Sheet.8 "D:\\Универ\\4 курс\\ЗАОЧНО\\курсовик ПТИ.xls" "расчеты!R56C5"  \* MERGEFORMAT \a \r</w:instrText>
      </w:r>
      <w:r w:rsidRPr="004F564F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2852,626</w:t>
      </w:r>
      <w:r w:rsidRPr="004F564F">
        <w:rPr>
          <w:sz w:val="24"/>
          <w:szCs w:val="24"/>
        </w:rPr>
        <w:fldChar w:fldCharType="end"/>
      </w:r>
      <w:r w:rsidRPr="004F564F">
        <w:rPr>
          <w:sz w:val="24"/>
          <w:szCs w:val="24"/>
        </w:rPr>
        <w:t>/</w:t>
      </w:r>
      <w:r w:rsidRPr="004F564F">
        <w:rPr>
          <w:sz w:val="24"/>
          <w:szCs w:val="24"/>
        </w:rPr>
        <w:fldChar w:fldCharType="begin"/>
      </w:r>
      <w:r w:rsidRPr="004F564F">
        <w:rPr>
          <w:sz w:val="24"/>
          <w:szCs w:val="24"/>
        </w:rPr>
        <w:instrText>LINK Excel.Sheet.8 "D:\\Универ\\4 курс\\ЗАОЧНО\\курсовик ПТИ.xls" "расчеты!R8C3"  \* MERGEFORMAT \a \r</w:instrText>
      </w:r>
      <w:r w:rsidRPr="004F564F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253</w:t>
      </w:r>
      <w:r w:rsidRPr="004F564F">
        <w:rPr>
          <w:sz w:val="24"/>
          <w:szCs w:val="24"/>
        </w:rPr>
        <w:fldChar w:fldCharType="end"/>
      </w:r>
      <w:r w:rsidRPr="004F564F">
        <w:rPr>
          <w:sz w:val="24"/>
          <w:szCs w:val="24"/>
        </w:rPr>
        <w:t>=</w:t>
      </w:r>
      <w:r w:rsidRPr="004F564F">
        <w:rPr>
          <w:sz w:val="24"/>
          <w:szCs w:val="24"/>
        </w:rPr>
        <w:fldChar w:fldCharType="begin"/>
      </w:r>
      <w:r w:rsidRPr="004F564F">
        <w:rPr>
          <w:sz w:val="24"/>
          <w:szCs w:val="24"/>
        </w:rPr>
        <w:instrText>LINK Excel.Sheet.8 "D:\\Универ\\4 курс\\ЗАОЧНО\\курсовик ПТИ.xls" "расчеты!R65C5"  \* MERGEFORMAT \a \r</w:instrText>
      </w:r>
      <w:r w:rsidRPr="004F564F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11,2752</w:t>
      </w:r>
      <w:r w:rsidRPr="004F564F">
        <w:rPr>
          <w:sz w:val="24"/>
          <w:szCs w:val="24"/>
        </w:rPr>
        <w:fldChar w:fldCharType="end"/>
      </w:r>
    </w:p>
    <w:p w:rsidR="004F564F" w:rsidRPr="004F564F" w:rsidRDefault="004F564F" w:rsidP="004F564F">
      <w:pPr>
        <w:pStyle w:val="ac"/>
        <w:ind w:firstLine="2835"/>
        <w:rPr>
          <w:sz w:val="24"/>
          <w:szCs w:val="24"/>
        </w:rPr>
      </w:pPr>
      <w:r w:rsidRPr="004F564F">
        <w:rPr>
          <w:sz w:val="24"/>
          <w:szCs w:val="24"/>
        </w:rPr>
        <w:fldChar w:fldCharType="begin"/>
      </w:r>
      <w:r w:rsidRPr="004F564F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4F564F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4F564F">
        <w:rPr>
          <w:sz w:val="24"/>
          <w:szCs w:val="24"/>
        </w:rPr>
        <w:fldChar w:fldCharType="end"/>
      </w:r>
      <w:r w:rsidRPr="004F564F">
        <w:rPr>
          <w:sz w:val="24"/>
          <w:szCs w:val="24"/>
        </w:rPr>
        <w:t>: N1</w:t>
      </w:r>
      <w:r w:rsidRPr="004F564F">
        <w:rPr>
          <w:sz w:val="24"/>
          <w:szCs w:val="24"/>
          <w:vertAlign w:val="superscript"/>
        </w:rPr>
        <w:t>с</w:t>
      </w:r>
      <w:r w:rsidRPr="004F564F">
        <w:rPr>
          <w:sz w:val="24"/>
          <w:szCs w:val="24"/>
        </w:rPr>
        <w:t>=</w:t>
      </w:r>
      <w:r w:rsidRPr="004F564F">
        <w:rPr>
          <w:sz w:val="24"/>
          <w:szCs w:val="24"/>
        </w:rPr>
        <w:fldChar w:fldCharType="begin"/>
      </w:r>
      <w:r w:rsidRPr="004F564F">
        <w:rPr>
          <w:sz w:val="24"/>
          <w:szCs w:val="24"/>
        </w:rPr>
        <w:instrText>LINK Excel.Sheet.8 "D:\\Универ\\4 курс\\ЗАОЧНО\\курсовик ПТИ.xls" "расчеты!R65C6"  \* MERGEFORMAT \a \r</w:instrText>
      </w:r>
      <w:r w:rsidRPr="004F564F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1,377</w:t>
      </w:r>
      <w:r w:rsidRPr="004F564F">
        <w:rPr>
          <w:sz w:val="24"/>
          <w:szCs w:val="24"/>
        </w:rPr>
        <w:fldChar w:fldCharType="end"/>
      </w:r>
    </w:p>
    <w:p w:rsidR="004F564F" w:rsidRPr="004F564F" w:rsidRDefault="004F564F" w:rsidP="004F564F">
      <w:pPr>
        <w:pStyle w:val="ac"/>
        <w:ind w:firstLine="2835"/>
        <w:rPr>
          <w:sz w:val="24"/>
          <w:szCs w:val="24"/>
        </w:rPr>
      </w:pPr>
      <w:r w:rsidRPr="004F564F">
        <w:rPr>
          <w:sz w:val="24"/>
          <w:szCs w:val="24"/>
        </w:rPr>
        <w:fldChar w:fldCharType="begin"/>
      </w:r>
      <w:r w:rsidRPr="004F564F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4F564F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4F564F">
        <w:rPr>
          <w:sz w:val="24"/>
          <w:szCs w:val="24"/>
        </w:rPr>
        <w:fldChar w:fldCharType="end"/>
      </w:r>
      <w:r w:rsidRPr="004F564F">
        <w:rPr>
          <w:sz w:val="24"/>
          <w:szCs w:val="24"/>
        </w:rPr>
        <w:t>: N1</w:t>
      </w:r>
      <w:r w:rsidRPr="004F564F">
        <w:rPr>
          <w:sz w:val="24"/>
          <w:szCs w:val="24"/>
          <w:vertAlign w:val="superscript"/>
        </w:rPr>
        <w:t>с</w:t>
      </w:r>
      <w:r w:rsidRPr="004F564F">
        <w:rPr>
          <w:sz w:val="24"/>
          <w:szCs w:val="24"/>
        </w:rPr>
        <w:t>=</w:t>
      </w:r>
      <w:r w:rsidRPr="004F564F">
        <w:rPr>
          <w:sz w:val="24"/>
          <w:szCs w:val="24"/>
        </w:rPr>
        <w:fldChar w:fldCharType="begin"/>
      </w:r>
      <w:r w:rsidRPr="004F564F">
        <w:rPr>
          <w:sz w:val="24"/>
          <w:szCs w:val="24"/>
        </w:rPr>
        <w:instrText>LINK Excel.Sheet.8 "D:\\Универ\\4 курс\\ЗАОЧНО\\курсовик ПТИ.xls" "расчеты!R65C7"  \* MERGEFORMAT \a \r</w:instrText>
      </w:r>
      <w:r w:rsidRPr="004F564F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0,2187</w:t>
      </w:r>
      <w:r w:rsidRPr="004F564F">
        <w:rPr>
          <w:sz w:val="24"/>
          <w:szCs w:val="24"/>
        </w:rPr>
        <w:fldChar w:fldCharType="end"/>
      </w:r>
    </w:p>
    <w:p w:rsidR="004F564F" w:rsidRPr="004F564F" w:rsidRDefault="004F564F" w:rsidP="004F564F">
      <w:pPr>
        <w:pStyle w:val="ac"/>
        <w:ind w:firstLine="2835"/>
        <w:rPr>
          <w:sz w:val="24"/>
          <w:szCs w:val="24"/>
        </w:rPr>
      </w:pPr>
      <w:r w:rsidRPr="004F564F">
        <w:rPr>
          <w:sz w:val="24"/>
          <w:szCs w:val="24"/>
        </w:rPr>
        <w:t>Σ: N1</w:t>
      </w:r>
      <w:r w:rsidRPr="004F564F">
        <w:rPr>
          <w:sz w:val="24"/>
          <w:szCs w:val="24"/>
          <w:vertAlign w:val="superscript"/>
        </w:rPr>
        <w:t>с</w:t>
      </w:r>
      <w:r w:rsidRPr="004F564F">
        <w:rPr>
          <w:sz w:val="24"/>
          <w:szCs w:val="24"/>
        </w:rPr>
        <w:t>=</w:t>
      </w:r>
      <w:r w:rsidRPr="004F564F">
        <w:rPr>
          <w:sz w:val="24"/>
          <w:szCs w:val="24"/>
        </w:rPr>
        <w:fldChar w:fldCharType="begin"/>
      </w:r>
      <w:r w:rsidRPr="004F564F">
        <w:rPr>
          <w:sz w:val="24"/>
          <w:szCs w:val="24"/>
        </w:rPr>
        <w:instrText>LINK Excel.Sheet.8 "D:\\Универ\\4 курс\\ЗАОЧНО\\курсовик ПТИ.xls" "расчеты!R65C5"  \* MERGEFORMAT \a \r</w:instrText>
      </w:r>
      <w:r w:rsidRPr="004F564F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11,2752</w:t>
      </w:r>
      <w:r w:rsidRPr="004F564F">
        <w:rPr>
          <w:sz w:val="24"/>
          <w:szCs w:val="24"/>
        </w:rPr>
        <w:fldChar w:fldCharType="end"/>
      </w:r>
      <w:r w:rsidRPr="004F564F">
        <w:rPr>
          <w:sz w:val="24"/>
          <w:szCs w:val="24"/>
        </w:rPr>
        <w:t>+</w:t>
      </w:r>
      <w:r w:rsidRPr="004F564F">
        <w:rPr>
          <w:sz w:val="24"/>
          <w:szCs w:val="24"/>
        </w:rPr>
        <w:fldChar w:fldCharType="begin"/>
      </w:r>
      <w:r w:rsidRPr="004F564F">
        <w:rPr>
          <w:sz w:val="24"/>
          <w:szCs w:val="24"/>
        </w:rPr>
        <w:instrText>LINK Excel.Sheet.8 "D:\\Универ\\4 курс\\ЗАОЧНО\\курсовик ПТИ.xls" "расчеты!R65C6"  \* MERGEFORMAT \a \r</w:instrText>
      </w:r>
      <w:r w:rsidRPr="004F564F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1,377</w:t>
      </w:r>
      <w:r w:rsidRPr="004F564F">
        <w:rPr>
          <w:sz w:val="24"/>
          <w:szCs w:val="24"/>
        </w:rPr>
        <w:fldChar w:fldCharType="end"/>
      </w:r>
      <w:r w:rsidRPr="004F564F">
        <w:rPr>
          <w:sz w:val="24"/>
          <w:szCs w:val="24"/>
        </w:rPr>
        <w:t>+</w:t>
      </w:r>
      <w:r w:rsidRPr="004F564F">
        <w:rPr>
          <w:sz w:val="24"/>
          <w:szCs w:val="24"/>
        </w:rPr>
        <w:fldChar w:fldCharType="begin"/>
      </w:r>
      <w:r w:rsidRPr="004F564F">
        <w:rPr>
          <w:sz w:val="24"/>
          <w:szCs w:val="24"/>
        </w:rPr>
        <w:instrText>LINK Excel.Sheet.8 "D:\\Универ\\4 курс\\ЗАОЧНО\\курсовик ПТИ.xls" "расчеты!R65C7"  \* MERGEFORMAT \a \r</w:instrText>
      </w:r>
      <w:r w:rsidRPr="004F564F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0,2187</w:t>
      </w:r>
      <w:r w:rsidRPr="004F564F">
        <w:rPr>
          <w:sz w:val="24"/>
          <w:szCs w:val="24"/>
        </w:rPr>
        <w:fldChar w:fldCharType="end"/>
      </w:r>
      <w:r w:rsidRPr="004F564F">
        <w:rPr>
          <w:sz w:val="24"/>
          <w:szCs w:val="24"/>
        </w:rPr>
        <w:t>=</w:t>
      </w:r>
      <w:r w:rsidRPr="004F564F">
        <w:rPr>
          <w:sz w:val="24"/>
          <w:szCs w:val="24"/>
        </w:rPr>
        <w:fldChar w:fldCharType="begin"/>
      </w:r>
      <w:r w:rsidRPr="004F564F">
        <w:rPr>
          <w:sz w:val="24"/>
          <w:szCs w:val="24"/>
        </w:rPr>
        <w:instrText>LINK Excel.Sheet.8 "D:\\Универ\\4 курс\\ЗАОЧНО\\курсовик ПТИ.xls" "расчеты!R65C8"  \* MERGEFORMAT \a \r</w:instrText>
      </w:r>
      <w:r w:rsidRPr="004F564F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12,8709</w:t>
      </w:r>
      <w:r w:rsidRPr="004F564F">
        <w:rPr>
          <w:sz w:val="24"/>
          <w:szCs w:val="24"/>
        </w:rPr>
        <w:fldChar w:fldCharType="end"/>
      </w:r>
    </w:p>
    <w:p w:rsidR="00647D5A" w:rsidRPr="00DD76D0" w:rsidRDefault="00647D5A" w:rsidP="00761FE2">
      <w:pPr>
        <w:spacing w:line="360" w:lineRule="auto"/>
        <w:ind w:firstLine="567"/>
        <w:jc w:val="right"/>
      </w:pPr>
    </w:p>
    <w:p w:rsidR="00F10BEA" w:rsidRPr="00F10BEA" w:rsidRDefault="00F10BEA" w:rsidP="00F10BEA">
      <w:pPr>
        <w:pStyle w:val="ac"/>
        <w:ind w:firstLine="2835"/>
        <w:rPr>
          <w:sz w:val="24"/>
          <w:szCs w:val="24"/>
        </w:rPr>
      </w:pP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F10BEA">
        <w:rPr>
          <w:sz w:val="24"/>
          <w:szCs w:val="24"/>
        </w:rPr>
        <w:fldChar w:fldCharType="end"/>
      </w:r>
      <w:r w:rsidRPr="00F10BEA">
        <w:rPr>
          <w:sz w:val="24"/>
          <w:szCs w:val="24"/>
        </w:rPr>
        <w:t>:  N2</w:t>
      </w:r>
      <w:r w:rsidRPr="00F10BEA">
        <w:rPr>
          <w:sz w:val="24"/>
          <w:szCs w:val="24"/>
          <w:vertAlign w:val="superscript"/>
        </w:rPr>
        <w:t>с</w:t>
      </w:r>
      <w:r w:rsidRPr="00F10BEA">
        <w:rPr>
          <w:sz w:val="24"/>
          <w:szCs w:val="24"/>
        </w:rPr>
        <w:t>=</w:t>
      </w: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"расчеты!R66C5"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3,557952</w:t>
      </w:r>
      <w:r w:rsidRPr="00F10BEA">
        <w:rPr>
          <w:sz w:val="24"/>
          <w:szCs w:val="24"/>
        </w:rPr>
        <w:fldChar w:fldCharType="end"/>
      </w:r>
    </w:p>
    <w:p w:rsidR="00F10BEA" w:rsidRPr="00F10BEA" w:rsidRDefault="00F10BEA" w:rsidP="00F10BEA">
      <w:pPr>
        <w:pStyle w:val="ac"/>
        <w:ind w:firstLine="2835"/>
        <w:rPr>
          <w:sz w:val="24"/>
          <w:szCs w:val="24"/>
        </w:rPr>
      </w:pP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F10BEA">
        <w:rPr>
          <w:sz w:val="24"/>
          <w:szCs w:val="24"/>
        </w:rPr>
        <w:fldChar w:fldCharType="end"/>
      </w:r>
      <w:r w:rsidRPr="00F10BEA">
        <w:rPr>
          <w:sz w:val="24"/>
          <w:szCs w:val="24"/>
        </w:rPr>
        <w:t>: N2</w:t>
      </w:r>
      <w:r w:rsidRPr="00F10BEA">
        <w:rPr>
          <w:sz w:val="24"/>
          <w:szCs w:val="24"/>
          <w:vertAlign w:val="superscript"/>
        </w:rPr>
        <w:t>с</w:t>
      </w:r>
      <w:r w:rsidRPr="00F10BEA">
        <w:rPr>
          <w:sz w:val="24"/>
          <w:szCs w:val="24"/>
        </w:rPr>
        <w:t>=</w:t>
      </w: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"расчеты!R66C6"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0,43452</w:t>
      </w:r>
      <w:r w:rsidRPr="00F10BEA">
        <w:rPr>
          <w:sz w:val="24"/>
          <w:szCs w:val="24"/>
        </w:rPr>
        <w:fldChar w:fldCharType="end"/>
      </w:r>
    </w:p>
    <w:p w:rsidR="00F10BEA" w:rsidRPr="00F10BEA" w:rsidRDefault="00F10BEA" w:rsidP="00F10BEA">
      <w:pPr>
        <w:pStyle w:val="ac"/>
        <w:ind w:firstLine="2835"/>
        <w:rPr>
          <w:sz w:val="24"/>
          <w:szCs w:val="24"/>
        </w:rPr>
      </w:pP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F10BEA">
        <w:rPr>
          <w:sz w:val="24"/>
          <w:szCs w:val="24"/>
        </w:rPr>
        <w:fldChar w:fldCharType="end"/>
      </w:r>
      <w:r w:rsidRPr="00F10BEA">
        <w:rPr>
          <w:sz w:val="24"/>
          <w:szCs w:val="24"/>
        </w:rPr>
        <w:t>: N2</w:t>
      </w:r>
      <w:r w:rsidRPr="00F10BEA">
        <w:rPr>
          <w:sz w:val="24"/>
          <w:szCs w:val="24"/>
          <w:vertAlign w:val="superscript"/>
        </w:rPr>
        <w:t>с</w:t>
      </w:r>
      <w:r w:rsidRPr="00F10BEA">
        <w:rPr>
          <w:sz w:val="24"/>
          <w:szCs w:val="24"/>
        </w:rPr>
        <w:t>=</w:t>
      </w: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"расчеты!R66C7"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0,069012</w:t>
      </w:r>
      <w:r w:rsidRPr="00F10BEA">
        <w:rPr>
          <w:sz w:val="24"/>
          <w:szCs w:val="24"/>
        </w:rPr>
        <w:fldChar w:fldCharType="end"/>
      </w:r>
    </w:p>
    <w:p w:rsidR="00F10BEA" w:rsidRPr="00F10BEA" w:rsidRDefault="00F10BEA" w:rsidP="00F10BEA">
      <w:pPr>
        <w:pStyle w:val="ac"/>
        <w:ind w:firstLine="2835"/>
        <w:rPr>
          <w:sz w:val="24"/>
          <w:szCs w:val="24"/>
        </w:rPr>
      </w:pPr>
      <w:r w:rsidRPr="00F10BEA">
        <w:rPr>
          <w:sz w:val="24"/>
          <w:szCs w:val="24"/>
        </w:rPr>
        <w:t>Σ: N2</w:t>
      </w:r>
      <w:r w:rsidRPr="00F10BEA">
        <w:rPr>
          <w:sz w:val="24"/>
          <w:szCs w:val="24"/>
          <w:vertAlign w:val="superscript"/>
        </w:rPr>
        <w:t>с</w:t>
      </w:r>
      <w:r w:rsidRPr="00F10BEA">
        <w:rPr>
          <w:sz w:val="24"/>
          <w:szCs w:val="24"/>
        </w:rPr>
        <w:t>=</w:t>
      </w: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"расчеты!R66C5"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3,557952</w:t>
      </w:r>
      <w:r w:rsidRPr="00F10BEA">
        <w:rPr>
          <w:sz w:val="24"/>
          <w:szCs w:val="24"/>
        </w:rPr>
        <w:fldChar w:fldCharType="end"/>
      </w:r>
      <w:r w:rsidRPr="00F10BEA">
        <w:rPr>
          <w:sz w:val="24"/>
          <w:szCs w:val="24"/>
        </w:rPr>
        <w:t>+</w:t>
      </w: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"расчеты!R66C6"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0,43452</w:t>
      </w:r>
      <w:r w:rsidRPr="00F10BEA">
        <w:rPr>
          <w:sz w:val="24"/>
          <w:szCs w:val="24"/>
        </w:rPr>
        <w:fldChar w:fldCharType="end"/>
      </w:r>
      <w:r w:rsidRPr="00F10BEA">
        <w:rPr>
          <w:sz w:val="24"/>
          <w:szCs w:val="24"/>
        </w:rPr>
        <w:t>+</w:t>
      </w: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"расчеты!R66C7"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0,069012</w:t>
      </w:r>
      <w:r w:rsidRPr="00F10BEA">
        <w:rPr>
          <w:sz w:val="24"/>
          <w:szCs w:val="24"/>
        </w:rPr>
        <w:fldChar w:fldCharType="end"/>
      </w:r>
      <w:r w:rsidRPr="00F10BEA">
        <w:rPr>
          <w:sz w:val="24"/>
          <w:szCs w:val="24"/>
        </w:rPr>
        <w:t>=</w:t>
      </w: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"расчеты!R66C8"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4,061484</w:t>
      </w:r>
      <w:r w:rsidRPr="00F10BEA">
        <w:rPr>
          <w:sz w:val="24"/>
          <w:szCs w:val="24"/>
        </w:rPr>
        <w:fldChar w:fldCharType="end"/>
      </w:r>
    </w:p>
    <w:p w:rsidR="00F10BEA" w:rsidRDefault="00F10BEA" w:rsidP="00F10BEA">
      <w:pPr>
        <w:spacing w:line="360" w:lineRule="auto"/>
        <w:ind w:firstLine="567"/>
        <w:jc w:val="right"/>
        <w:rPr>
          <w:sz w:val="24"/>
          <w:szCs w:val="24"/>
        </w:rPr>
      </w:pPr>
    </w:p>
    <w:p w:rsidR="00F10BEA" w:rsidRPr="00F10BEA" w:rsidRDefault="00F10BEA" w:rsidP="00F10BEA">
      <w:pPr>
        <w:pStyle w:val="ac"/>
        <w:ind w:firstLine="2835"/>
        <w:rPr>
          <w:sz w:val="24"/>
          <w:szCs w:val="24"/>
        </w:rPr>
      </w:pP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F10BEA">
        <w:rPr>
          <w:sz w:val="24"/>
          <w:szCs w:val="24"/>
        </w:rPr>
        <w:fldChar w:fldCharType="end"/>
      </w:r>
      <w:r w:rsidRPr="00F10BEA">
        <w:rPr>
          <w:sz w:val="24"/>
          <w:szCs w:val="24"/>
        </w:rPr>
        <w:t>:  N</w:t>
      </w:r>
      <w:r w:rsidRPr="00F10BEA">
        <w:rPr>
          <w:sz w:val="24"/>
          <w:szCs w:val="24"/>
          <w:vertAlign w:val="subscript"/>
        </w:rPr>
        <w:t>еос</w:t>
      </w:r>
      <w:r w:rsidRPr="00F10BEA">
        <w:rPr>
          <w:sz w:val="24"/>
          <w:szCs w:val="24"/>
        </w:rPr>
        <w:t>=</w:t>
      </w: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"расчеты!R67C5"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66,816</w:t>
      </w:r>
      <w:r w:rsidRPr="00F10BEA">
        <w:rPr>
          <w:sz w:val="24"/>
          <w:szCs w:val="24"/>
        </w:rPr>
        <w:fldChar w:fldCharType="end"/>
      </w:r>
    </w:p>
    <w:p w:rsidR="00F10BEA" w:rsidRPr="00F10BEA" w:rsidRDefault="00F10BEA" w:rsidP="00F10BEA">
      <w:pPr>
        <w:pStyle w:val="ac"/>
        <w:ind w:firstLine="2835"/>
        <w:rPr>
          <w:sz w:val="24"/>
          <w:szCs w:val="24"/>
        </w:rPr>
      </w:pP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F10BEA">
        <w:rPr>
          <w:sz w:val="24"/>
          <w:szCs w:val="24"/>
        </w:rPr>
        <w:fldChar w:fldCharType="end"/>
      </w:r>
      <w:r w:rsidRPr="00F10BEA">
        <w:rPr>
          <w:sz w:val="24"/>
          <w:szCs w:val="24"/>
        </w:rPr>
        <w:t>: N</w:t>
      </w:r>
      <w:r w:rsidRPr="00F10BEA">
        <w:rPr>
          <w:sz w:val="24"/>
          <w:szCs w:val="24"/>
          <w:vertAlign w:val="subscript"/>
        </w:rPr>
        <w:t>еос</w:t>
      </w:r>
      <w:r w:rsidRPr="00F10BEA">
        <w:rPr>
          <w:sz w:val="24"/>
          <w:szCs w:val="24"/>
        </w:rPr>
        <w:t>=</w:t>
      </w: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"расчеты!R67C6"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9,792</w:t>
      </w:r>
      <w:r w:rsidRPr="00F10BEA">
        <w:rPr>
          <w:sz w:val="24"/>
          <w:szCs w:val="24"/>
        </w:rPr>
        <w:fldChar w:fldCharType="end"/>
      </w:r>
    </w:p>
    <w:p w:rsidR="00F10BEA" w:rsidRPr="00F10BEA" w:rsidRDefault="00F10BEA" w:rsidP="00F10BEA">
      <w:pPr>
        <w:pStyle w:val="ac"/>
        <w:ind w:firstLine="2835"/>
        <w:rPr>
          <w:sz w:val="24"/>
          <w:szCs w:val="24"/>
        </w:rPr>
      </w:pP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F10BEA">
        <w:rPr>
          <w:sz w:val="24"/>
          <w:szCs w:val="24"/>
        </w:rPr>
        <w:fldChar w:fldCharType="end"/>
      </w:r>
      <w:r w:rsidRPr="00F10BEA">
        <w:rPr>
          <w:sz w:val="24"/>
          <w:szCs w:val="24"/>
        </w:rPr>
        <w:t>: N</w:t>
      </w:r>
      <w:r w:rsidRPr="00F10BEA">
        <w:rPr>
          <w:sz w:val="24"/>
          <w:szCs w:val="24"/>
          <w:vertAlign w:val="subscript"/>
        </w:rPr>
        <w:t>еос</w:t>
      </w:r>
      <w:r w:rsidRPr="00F10BEA">
        <w:rPr>
          <w:sz w:val="24"/>
          <w:szCs w:val="24"/>
        </w:rPr>
        <w:t>=</w:t>
      </w: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"расчеты!R67C7"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1,296</w:t>
      </w:r>
      <w:r w:rsidRPr="00F10BEA">
        <w:rPr>
          <w:sz w:val="24"/>
          <w:szCs w:val="24"/>
        </w:rPr>
        <w:fldChar w:fldCharType="end"/>
      </w:r>
    </w:p>
    <w:p w:rsidR="00F10BEA" w:rsidRPr="00F10BEA" w:rsidRDefault="00F10BEA" w:rsidP="00F10BEA">
      <w:pPr>
        <w:pStyle w:val="ac"/>
        <w:ind w:firstLine="2835"/>
        <w:rPr>
          <w:sz w:val="24"/>
          <w:szCs w:val="24"/>
        </w:rPr>
      </w:pPr>
      <w:r w:rsidRPr="00F10BEA">
        <w:rPr>
          <w:sz w:val="24"/>
          <w:szCs w:val="24"/>
        </w:rPr>
        <w:t>Σ: N</w:t>
      </w:r>
      <w:r w:rsidRPr="00F10BEA">
        <w:rPr>
          <w:sz w:val="24"/>
          <w:szCs w:val="24"/>
          <w:vertAlign w:val="subscript"/>
        </w:rPr>
        <w:t>еос</w:t>
      </w:r>
      <w:r w:rsidRPr="00F10BEA">
        <w:rPr>
          <w:sz w:val="24"/>
          <w:szCs w:val="24"/>
        </w:rPr>
        <w:t>=</w:t>
      </w: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"расчеты!R67C5"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66,816</w:t>
      </w:r>
      <w:r w:rsidRPr="00F10BEA">
        <w:rPr>
          <w:sz w:val="24"/>
          <w:szCs w:val="24"/>
        </w:rPr>
        <w:fldChar w:fldCharType="end"/>
      </w:r>
      <w:r w:rsidRPr="00F10BEA">
        <w:rPr>
          <w:sz w:val="24"/>
          <w:szCs w:val="24"/>
        </w:rPr>
        <w:t>+</w:t>
      </w: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"расчеты!R67C6"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9,792</w:t>
      </w:r>
      <w:r w:rsidRPr="00F10BEA">
        <w:rPr>
          <w:sz w:val="24"/>
          <w:szCs w:val="24"/>
        </w:rPr>
        <w:fldChar w:fldCharType="end"/>
      </w:r>
      <w:r w:rsidRPr="00F10BEA">
        <w:rPr>
          <w:sz w:val="24"/>
          <w:szCs w:val="24"/>
        </w:rPr>
        <w:t>+</w:t>
      </w: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"расчеты!R67C7"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1,296</w:t>
      </w:r>
      <w:r w:rsidRPr="00F10BEA">
        <w:rPr>
          <w:sz w:val="24"/>
          <w:szCs w:val="24"/>
        </w:rPr>
        <w:fldChar w:fldCharType="end"/>
      </w:r>
      <w:r w:rsidRPr="00F10BEA">
        <w:rPr>
          <w:sz w:val="24"/>
          <w:szCs w:val="24"/>
        </w:rPr>
        <w:t>=</w:t>
      </w: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"расчеты!R67C8"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77,904</w:t>
      </w:r>
      <w:r w:rsidRPr="00F10BEA">
        <w:rPr>
          <w:sz w:val="24"/>
          <w:szCs w:val="24"/>
        </w:rPr>
        <w:fldChar w:fldCharType="end"/>
      </w:r>
    </w:p>
    <w:p w:rsidR="00F10BEA" w:rsidRDefault="00F10BEA" w:rsidP="00F10BEA">
      <w:pPr>
        <w:spacing w:line="360" w:lineRule="auto"/>
        <w:ind w:firstLine="567"/>
        <w:jc w:val="right"/>
        <w:rPr>
          <w:sz w:val="24"/>
          <w:szCs w:val="24"/>
        </w:rPr>
      </w:pPr>
    </w:p>
    <w:p w:rsidR="00F10BEA" w:rsidRPr="00F10BEA" w:rsidRDefault="00F10BEA" w:rsidP="00F10BEA">
      <w:pPr>
        <w:pStyle w:val="ac"/>
        <w:ind w:firstLine="2835"/>
        <w:rPr>
          <w:sz w:val="24"/>
          <w:szCs w:val="24"/>
        </w:rPr>
      </w:pP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F10BEA">
        <w:rPr>
          <w:sz w:val="24"/>
          <w:szCs w:val="24"/>
        </w:rPr>
        <w:fldChar w:fldCharType="end"/>
      </w:r>
      <w:r w:rsidRPr="00F10BEA">
        <w:rPr>
          <w:sz w:val="24"/>
          <w:szCs w:val="24"/>
        </w:rPr>
        <w:t>:  N</w:t>
      </w:r>
      <w:r w:rsidRPr="00F10BEA">
        <w:rPr>
          <w:sz w:val="24"/>
          <w:szCs w:val="24"/>
          <w:vertAlign w:val="subscript"/>
        </w:rPr>
        <w:t>еот</w:t>
      </w:r>
      <w:r w:rsidRPr="00F10BEA">
        <w:rPr>
          <w:sz w:val="24"/>
          <w:szCs w:val="24"/>
        </w:rPr>
        <w:t>=</w:t>
      </w: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"расчеты!R68C5"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23,73304</w:t>
      </w:r>
      <w:r w:rsidRPr="00F10BEA">
        <w:rPr>
          <w:sz w:val="24"/>
          <w:szCs w:val="24"/>
        </w:rPr>
        <w:fldChar w:fldCharType="end"/>
      </w:r>
    </w:p>
    <w:p w:rsidR="00F10BEA" w:rsidRPr="00F10BEA" w:rsidRDefault="00F10BEA" w:rsidP="00F10BEA">
      <w:pPr>
        <w:pStyle w:val="ac"/>
        <w:ind w:firstLine="2835"/>
        <w:rPr>
          <w:sz w:val="24"/>
          <w:szCs w:val="24"/>
        </w:rPr>
      </w:pP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F10BEA">
        <w:rPr>
          <w:sz w:val="24"/>
          <w:szCs w:val="24"/>
        </w:rPr>
        <w:fldChar w:fldCharType="end"/>
      </w:r>
      <w:r w:rsidRPr="00F10BEA">
        <w:rPr>
          <w:sz w:val="24"/>
          <w:szCs w:val="24"/>
        </w:rPr>
        <w:t>: N</w:t>
      </w:r>
      <w:r w:rsidRPr="00F10BEA">
        <w:rPr>
          <w:sz w:val="24"/>
          <w:szCs w:val="24"/>
          <w:vertAlign w:val="subscript"/>
        </w:rPr>
        <w:t>еот</w:t>
      </w:r>
      <w:r w:rsidRPr="00F10BEA">
        <w:rPr>
          <w:sz w:val="24"/>
          <w:szCs w:val="24"/>
        </w:rPr>
        <w:t>=</w:t>
      </w: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"расчеты!R68C6"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2,898432</w:t>
      </w:r>
      <w:r w:rsidRPr="00F10BEA">
        <w:rPr>
          <w:sz w:val="24"/>
          <w:szCs w:val="24"/>
        </w:rPr>
        <w:fldChar w:fldCharType="end"/>
      </w:r>
    </w:p>
    <w:p w:rsidR="00F10BEA" w:rsidRPr="00F10BEA" w:rsidRDefault="00F10BEA" w:rsidP="00F10BEA">
      <w:pPr>
        <w:pStyle w:val="ac"/>
        <w:ind w:firstLine="2835"/>
        <w:rPr>
          <w:sz w:val="24"/>
          <w:szCs w:val="24"/>
        </w:rPr>
      </w:pP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F10BEA">
        <w:rPr>
          <w:sz w:val="24"/>
          <w:szCs w:val="24"/>
        </w:rPr>
        <w:fldChar w:fldCharType="end"/>
      </w:r>
      <w:r w:rsidRPr="00F10BEA">
        <w:rPr>
          <w:sz w:val="24"/>
          <w:szCs w:val="24"/>
        </w:rPr>
        <w:t>: N</w:t>
      </w:r>
      <w:r w:rsidRPr="00F10BEA">
        <w:rPr>
          <w:sz w:val="24"/>
          <w:szCs w:val="24"/>
          <w:vertAlign w:val="subscript"/>
        </w:rPr>
        <w:t>еот</w:t>
      </w:r>
      <w:r w:rsidRPr="00F10BEA">
        <w:rPr>
          <w:sz w:val="24"/>
          <w:szCs w:val="24"/>
        </w:rPr>
        <w:t>=</w:t>
      </w: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"расчеты!R68C7"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0,4603392</w:t>
      </w:r>
      <w:r w:rsidRPr="00F10BEA">
        <w:rPr>
          <w:sz w:val="24"/>
          <w:szCs w:val="24"/>
        </w:rPr>
        <w:fldChar w:fldCharType="end"/>
      </w:r>
    </w:p>
    <w:p w:rsidR="00761FE2" w:rsidRDefault="00F10BEA" w:rsidP="00F10BEA">
      <w:pPr>
        <w:pStyle w:val="ac"/>
        <w:ind w:firstLine="2835"/>
        <w:rPr>
          <w:sz w:val="24"/>
          <w:szCs w:val="24"/>
        </w:rPr>
      </w:pPr>
      <w:r w:rsidRPr="00F10BEA">
        <w:rPr>
          <w:sz w:val="24"/>
          <w:szCs w:val="24"/>
        </w:rPr>
        <w:t>Σ: N</w:t>
      </w:r>
      <w:r w:rsidRPr="00F10BEA">
        <w:rPr>
          <w:sz w:val="24"/>
          <w:szCs w:val="24"/>
          <w:vertAlign w:val="subscript"/>
        </w:rPr>
        <w:t>еот</w:t>
      </w:r>
      <w:r w:rsidRPr="00F10BEA">
        <w:rPr>
          <w:sz w:val="24"/>
          <w:szCs w:val="24"/>
        </w:rPr>
        <w:t>=</w:t>
      </w: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"расчеты!R68C5"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23,73304</w:t>
      </w:r>
      <w:r w:rsidRPr="00F10BEA">
        <w:rPr>
          <w:sz w:val="24"/>
          <w:szCs w:val="24"/>
        </w:rPr>
        <w:fldChar w:fldCharType="end"/>
      </w:r>
      <w:r w:rsidRPr="00F10BEA">
        <w:rPr>
          <w:sz w:val="24"/>
          <w:szCs w:val="24"/>
        </w:rPr>
        <w:t>+</w:t>
      </w: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"расчеты!R68C6"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2,898432</w:t>
      </w:r>
      <w:r w:rsidRPr="00F10BEA">
        <w:rPr>
          <w:sz w:val="24"/>
          <w:szCs w:val="24"/>
        </w:rPr>
        <w:fldChar w:fldCharType="end"/>
      </w:r>
      <w:r w:rsidRPr="00F10BEA">
        <w:rPr>
          <w:sz w:val="24"/>
          <w:szCs w:val="24"/>
        </w:rPr>
        <w:t>+</w:t>
      </w: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"расчеты!R68C7"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0,4603392</w:t>
      </w:r>
      <w:r w:rsidRPr="00F10BEA">
        <w:rPr>
          <w:sz w:val="24"/>
          <w:szCs w:val="24"/>
        </w:rPr>
        <w:fldChar w:fldCharType="end"/>
      </w:r>
      <w:r w:rsidRPr="00F10BEA">
        <w:rPr>
          <w:sz w:val="24"/>
          <w:szCs w:val="24"/>
        </w:rPr>
        <w:t>=</w:t>
      </w:r>
      <w:r w:rsidRPr="00F10BEA">
        <w:rPr>
          <w:sz w:val="24"/>
          <w:szCs w:val="24"/>
        </w:rPr>
        <w:fldChar w:fldCharType="begin"/>
      </w:r>
      <w:r w:rsidRPr="00F10BEA">
        <w:rPr>
          <w:sz w:val="24"/>
          <w:szCs w:val="24"/>
        </w:rPr>
        <w:instrText>LINK Excel.Sheet.8 "D:\\Универ\\4 курс\\ЗАОЧНО\\курсовик ПТИ.xls" "расчеты!R68C8"  \* MERGEFORMAT \a \r</w:instrText>
      </w:r>
      <w:r w:rsidRPr="00F10BE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27,0918144</w:t>
      </w:r>
      <w:r w:rsidRPr="00F10BEA">
        <w:rPr>
          <w:sz w:val="24"/>
          <w:szCs w:val="24"/>
        </w:rPr>
        <w:fldChar w:fldCharType="end"/>
      </w:r>
    </w:p>
    <w:p w:rsidR="00E104F6" w:rsidRDefault="00E104F6" w:rsidP="00F10BEA">
      <w:pPr>
        <w:pStyle w:val="ac"/>
        <w:ind w:firstLine="2835"/>
        <w:rPr>
          <w:sz w:val="24"/>
          <w:szCs w:val="24"/>
        </w:rPr>
      </w:pPr>
    </w:p>
    <w:p w:rsidR="00E104F6" w:rsidRPr="00E104F6" w:rsidRDefault="00E104F6" w:rsidP="00E104F6">
      <w:pPr>
        <w:pStyle w:val="ac"/>
        <w:ind w:firstLine="2835"/>
        <w:rPr>
          <w:sz w:val="24"/>
          <w:szCs w:val="24"/>
        </w:rPr>
      </w:pPr>
      <w:r w:rsidRPr="00E104F6">
        <w:rPr>
          <w:sz w:val="24"/>
          <w:szCs w:val="24"/>
        </w:rPr>
        <w:fldChar w:fldCharType="begin"/>
      </w:r>
      <w:r w:rsidRPr="00E104F6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E104F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E104F6">
        <w:rPr>
          <w:sz w:val="24"/>
          <w:szCs w:val="24"/>
        </w:rPr>
        <w:fldChar w:fldCharType="end"/>
      </w:r>
      <w:r w:rsidRPr="00E104F6">
        <w:rPr>
          <w:sz w:val="24"/>
          <w:szCs w:val="24"/>
        </w:rPr>
        <w:t>:  Nд-1=</w:t>
      </w:r>
      <w:r w:rsidRPr="00E104F6">
        <w:rPr>
          <w:sz w:val="24"/>
          <w:szCs w:val="24"/>
        </w:rPr>
        <w:fldChar w:fldCharType="begin"/>
      </w:r>
      <w:r w:rsidRPr="00E104F6">
        <w:rPr>
          <w:sz w:val="24"/>
          <w:szCs w:val="24"/>
        </w:rPr>
        <w:instrText>LINK Excel.Sheet.8 "D:\\Универ\\4 курс\\ЗАОЧНО\\курсовик ПТИ.xls" "расчеты!R69C5"  \* MERGEFORMAT \a \r</w:instrText>
      </w:r>
      <w:r w:rsidRPr="00E104F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19,34323</w:t>
      </w:r>
      <w:r w:rsidRPr="00E104F6">
        <w:rPr>
          <w:sz w:val="24"/>
          <w:szCs w:val="24"/>
        </w:rPr>
        <w:fldChar w:fldCharType="end"/>
      </w:r>
    </w:p>
    <w:p w:rsidR="00E104F6" w:rsidRPr="00E104F6" w:rsidRDefault="00E104F6" w:rsidP="00E104F6">
      <w:pPr>
        <w:pStyle w:val="ac"/>
        <w:ind w:firstLine="2835"/>
        <w:rPr>
          <w:sz w:val="24"/>
          <w:szCs w:val="24"/>
        </w:rPr>
      </w:pPr>
      <w:r w:rsidRPr="00E104F6">
        <w:rPr>
          <w:sz w:val="24"/>
          <w:szCs w:val="24"/>
        </w:rPr>
        <w:fldChar w:fldCharType="begin"/>
      </w:r>
      <w:r w:rsidRPr="00E104F6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E104F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E104F6">
        <w:rPr>
          <w:sz w:val="24"/>
          <w:szCs w:val="24"/>
        </w:rPr>
        <w:fldChar w:fldCharType="end"/>
      </w:r>
      <w:r w:rsidRPr="00E104F6">
        <w:rPr>
          <w:sz w:val="24"/>
          <w:szCs w:val="24"/>
        </w:rPr>
        <w:t>: Nд-1=</w:t>
      </w:r>
      <w:r w:rsidRPr="00E104F6">
        <w:rPr>
          <w:sz w:val="24"/>
          <w:szCs w:val="24"/>
        </w:rPr>
        <w:fldChar w:fldCharType="begin"/>
      </w:r>
      <w:r w:rsidRPr="00E104F6">
        <w:rPr>
          <w:sz w:val="24"/>
          <w:szCs w:val="24"/>
        </w:rPr>
        <w:instrText>LINK Excel.Sheet.8 "D:\\Универ\\4 курс\\ЗАОЧНО\\курсовик ПТИ.xls" "расчеты!R69C6"  \* MERGEFORMAT \a \r</w:instrText>
      </w:r>
      <w:r w:rsidRPr="00E104F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2,36232</w:t>
      </w:r>
      <w:r w:rsidRPr="00E104F6">
        <w:rPr>
          <w:sz w:val="24"/>
          <w:szCs w:val="24"/>
        </w:rPr>
        <w:fldChar w:fldCharType="end"/>
      </w:r>
    </w:p>
    <w:p w:rsidR="00E104F6" w:rsidRPr="00E104F6" w:rsidRDefault="00E104F6" w:rsidP="00E104F6">
      <w:pPr>
        <w:pStyle w:val="ac"/>
        <w:ind w:firstLine="2835"/>
        <w:rPr>
          <w:sz w:val="24"/>
          <w:szCs w:val="24"/>
        </w:rPr>
      </w:pPr>
      <w:r w:rsidRPr="00E104F6">
        <w:rPr>
          <w:sz w:val="24"/>
          <w:szCs w:val="24"/>
        </w:rPr>
        <w:fldChar w:fldCharType="begin"/>
      </w:r>
      <w:r w:rsidRPr="00E104F6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E104F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E104F6">
        <w:rPr>
          <w:sz w:val="24"/>
          <w:szCs w:val="24"/>
        </w:rPr>
        <w:fldChar w:fldCharType="end"/>
      </w:r>
      <w:r w:rsidRPr="00E104F6">
        <w:rPr>
          <w:sz w:val="24"/>
          <w:szCs w:val="24"/>
        </w:rPr>
        <w:t>: Nд-1=</w:t>
      </w:r>
      <w:r w:rsidRPr="00E104F6">
        <w:rPr>
          <w:sz w:val="24"/>
          <w:szCs w:val="24"/>
        </w:rPr>
        <w:fldChar w:fldCharType="begin"/>
      </w:r>
      <w:r w:rsidRPr="00E104F6">
        <w:rPr>
          <w:sz w:val="24"/>
          <w:szCs w:val="24"/>
        </w:rPr>
        <w:instrText>LINK Excel.Sheet.8 "D:\\Универ\\4 курс\\ЗАОЧНО\\курсовик ПТИ.xls" "расчеты!R69C7"  \* MERGEFORMAT \a \r</w:instrText>
      </w:r>
      <w:r w:rsidRPr="00E104F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0,375192</w:t>
      </w:r>
      <w:r w:rsidRPr="00E104F6">
        <w:rPr>
          <w:sz w:val="24"/>
          <w:szCs w:val="24"/>
        </w:rPr>
        <w:fldChar w:fldCharType="end"/>
      </w:r>
    </w:p>
    <w:p w:rsidR="00E104F6" w:rsidRPr="00E104F6" w:rsidRDefault="00E104F6" w:rsidP="00E104F6">
      <w:pPr>
        <w:pStyle w:val="ac"/>
        <w:ind w:firstLine="2835"/>
        <w:rPr>
          <w:sz w:val="24"/>
          <w:szCs w:val="24"/>
        </w:rPr>
      </w:pPr>
      <w:r w:rsidRPr="00E104F6">
        <w:rPr>
          <w:sz w:val="24"/>
          <w:szCs w:val="24"/>
        </w:rPr>
        <w:t>Σ: Nд-1=</w:t>
      </w:r>
      <w:r w:rsidRPr="00E104F6">
        <w:rPr>
          <w:sz w:val="24"/>
          <w:szCs w:val="24"/>
        </w:rPr>
        <w:fldChar w:fldCharType="begin"/>
      </w:r>
      <w:r w:rsidRPr="00E104F6">
        <w:rPr>
          <w:sz w:val="24"/>
          <w:szCs w:val="24"/>
        </w:rPr>
        <w:instrText>LINK Excel.Sheet.8 "D:\\Универ\\4 курс\\ЗАОЧНО\\курсовик ПТИ.xls" "расчеты!R69C5"  \* MERGEFORMAT \a \r</w:instrText>
      </w:r>
      <w:r w:rsidRPr="00E104F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19,34323</w:t>
      </w:r>
      <w:r w:rsidRPr="00E104F6">
        <w:rPr>
          <w:sz w:val="24"/>
          <w:szCs w:val="24"/>
        </w:rPr>
        <w:fldChar w:fldCharType="end"/>
      </w:r>
      <w:r w:rsidRPr="00E104F6">
        <w:rPr>
          <w:sz w:val="24"/>
          <w:szCs w:val="24"/>
        </w:rPr>
        <w:t>+</w:t>
      </w:r>
      <w:r w:rsidRPr="00E104F6">
        <w:rPr>
          <w:sz w:val="24"/>
          <w:szCs w:val="24"/>
        </w:rPr>
        <w:fldChar w:fldCharType="begin"/>
      </w:r>
      <w:r w:rsidRPr="00E104F6">
        <w:rPr>
          <w:sz w:val="24"/>
          <w:szCs w:val="24"/>
        </w:rPr>
        <w:instrText>LINK Excel.Sheet.8 "D:\\Универ\\4 курс\\ЗАОЧНО\\курсовик ПТИ.xls" "расчеты!R69C6"  \* MERGEFORMAT \a \r</w:instrText>
      </w:r>
      <w:r w:rsidRPr="00E104F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2,36232</w:t>
      </w:r>
      <w:r w:rsidRPr="00E104F6">
        <w:rPr>
          <w:sz w:val="24"/>
          <w:szCs w:val="24"/>
        </w:rPr>
        <w:fldChar w:fldCharType="end"/>
      </w:r>
      <w:r w:rsidRPr="00E104F6">
        <w:rPr>
          <w:sz w:val="24"/>
          <w:szCs w:val="24"/>
        </w:rPr>
        <w:t>+</w:t>
      </w:r>
      <w:r w:rsidRPr="00E104F6">
        <w:rPr>
          <w:sz w:val="24"/>
          <w:szCs w:val="24"/>
        </w:rPr>
        <w:fldChar w:fldCharType="begin"/>
      </w:r>
      <w:r w:rsidRPr="00E104F6">
        <w:rPr>
          <w:sz w:val="24"/>
          <w:szCs w:val="24"/>
        </w:rPr>
        <w:instrText>LINK Excel.Sheet.8 "D:\\Универ\\4 курс\\ЗАОЧНО\\курсовик ПТИ.xls" "расчеты!R69C7"  \* MERGEFORMAT \a \r</w:instrText>
      </w:r>
      <w:r w:rsidRPr="00E104F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0,375192</w:t>
      </w:r>
      <w:r w:rsidRPr="00E104F6">
        <w:rPr>
          <w:sz w:val="24"/>
          <w:szCs w:val="24"/>
        </w:rPr>
        <w:fldChar w:fldCharType="end"/>
      </w:r>
      <w:r w:rsidRPr="00E104F6">
        <w:rPr>
          <w:sz w:val="24"/>
          <w:szCs w:val="24"/>
        </w:rPr>
        <w:t>=</w:t>
      </w:r>
      <w:r w:rsidRPr="00E104F6">
        <w:rPr>
          <w:sz w:val="24"/>
          <w:szCs w:val="24"/>
        </w:rPr>
        <w:fldChar w:fldCharType="begin"/>
      </w:r>
      <w:r w:rsidRPr="00E104F6">
        <w:rPr>
          <w:sz w:val="24"/>
          <w:szCs w:val="24"/>
        </w:rPr>
        <w:instrText>LINK Excel.Sheet.8 "D:\\Универ\\4 курс\\ЗАОЧНО\\курсовик ПТИ.xls" "расчеты!R69C8"  \* MERGEFORMAT \a \r</w:instrText>
      </w:r>
      <w:r w:rsidRPr="00E104F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22,080744</w:t>
      </w:r>
      <w:r w:rsidRPr="00E104F6">
        <w:rPr>
          <w:sz w:val="24"/>
          <w:szCs w:val="24"/>
        </w:rPr>
        <w:fldChar w:fldCharType="end"/>
      </w:r>
    </w:p>
    <w:p w:rsidR="00E104F6" w:rsidRPr="00E104F6" w:rsidRDefault="00E104F6" w:rsidP="00E104F6">
      <w:pPr>
        <w:pStyle w:val="ac"/>
        <w:ind w:firstLine="2835"/>
        <w:rPr>
          <w:sz w:val="24"/>
          <w:szCs w:val="24"/>
        </w:rPr>
      </w:pPr>
    </w:p>
    <w:p w:rsidR="00E104F6" w:rsidRPr="00E104F6" w:rsidRDefault="00E104F6" w:rsidP="00E104F6">
      <w:pPr>
        <w:pStyle w:val="ac"/>
        <w:ind w:firstLine="2835"/>
        <w:rPr>
          <w:sz w:val="24"/>
          <w:szCs w:val="24"/>
        </w:rPr>
      </w:pPr>
      <w:r w:rsidRPr="00E104F6">
        <w:rPr>
          <w:sz w:val="24"/>
          <w:szCs w:val="24"/>
        </w:rPr>
        <w:fldChar w:fldCharType="begin"/>
      </w:r>
      <w:r w:rsidRPr="00E104F6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E104F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E104F6">
        <w:rPr>
          <w:sz w:val="24"/>
          <w:szCs w:val="24"/>
        </w:rPr>
        <w:fldChar w:fldCharType="end"/>
      </w:r>
      <w:r w:rsidRPr="00E104F6">
        <w:rPr>
          <w:sz w:val="24"/>
          <w:szCs w:val="24"/>
        </w:rPr>
        <w:t>:  Nд-2=</w:t>
      </w:r>
      <w:r w:rsidRPr="00E104F6">
        <w:rPr>
          <w:sz w:val="24"/>
          <w:szCs w:val="24"/>
        </w:rPr>
        <w:fldChar w:fldCharType="begin"/>
      </w:r>
      <w:r w:rsidRPr="00E104F6">
        <w:rPr>
          <w:sz w:val="24"/>
          <w:szCs w:val="24"/>
        </w:rPr>
        <w:instrText>LINK Excel.Sheet.8 "D:\\Универ\\4 курс\\ЗАОЧНО\\курсовик ПТИ.xls" "расчеты!R70C5"  \* MERGEFORMAT \a \r</w:instrText>
      </w:r>
      <w:r w:rsidRPr="00E104F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4,625338</w:t>
      </w:r>
      <w:r w:rsidRPr="00E104F6">
        <w:rPr>
          <w:sz w:val="24"/>
          <w:szCs w:val="24"/>
        </w:rPr>
        <w:fldChar w:fldCharType="end"/>
      </w:r>
    </w:p>
    <w:p w:rsidR="00E104F6" w:rsidRPr="00E104F6" w:rsidRDefault="00E104F6" w:rsidP="00E104F6">
      <w:pPr>
        <w:pStyle w:val="ac"/>
        <w:ind w:firstLine="2835"/>
        <w:rPr>
          <w:sz w:val="24"/>
          <w:szCs w:val="24"/>
        </w:rPr>
      </w:pPr>
      <w:r w:rsidRPr="00E104F6">
        <w:rPr>
          <w:sz w:val="24"/>
          <w:szCs w:val="24"/>
        </w:rPr>
        <w:fldChar w:fldCharType="begin"/>
      </w:r>
      <w:r w:rsidRPr="00E104F6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E104F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E104F6">
        <w:rPr>
          <w:sz w:val="24"/>
          <w:szCs w:val="24"/>
        </w:rPr>
        <w:fldChar w:fldCharType="end"/>
      </w:r>
      <w:r w:rsidRPr="00E104F6">
        <w:rPr>
          <w:sz w:val="24"/>
          <w:szCs w:val="24"/>
        </w:rPr>
        <w:t>: Nд-2=</w:t>
      </w:r>
      <w:r w:rsidRPr="00E104F6">
        <w:rPr>
          <w:sz w:val="24"/>
          <w:szCs w:val="24"/>
        </w:rPr>
        <w:fldChar w:fldCharType="begin"/>
      </w:r>
      <w:r w:rsidRPr="00E104F6">
        <w:rPr>
          <w:sz w:val="24"/>
          <w:szCs w:val="24"/>
        </w:rPr>
        <w:instrText>LINK Excel.Sheet.8 "D:\\Универ\\4 курс\\ЗАОЧНО\\курсовик ПТИ.xls" "расчеты!R70C6"  \* MERGEFORMAT \a \r</w:instrText>
      </w:r>
      <w:r w:rsidRPr="00E104F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0,564876</w:t>
      </w:r>
      <w:r w:rsidRPr="00E104F6">
        <w:rPr>
          <w:sz w:val="24"/>
          <w:szCs w:val="24"/>
        </w:rPr>
        <w:fldChar w:fldCharType="end"/>
      </w:r>
    </w:p>
    <w:p w:rsidR="00E104F6" w:rsidRPr="00E104F6" w:rsidRDefault="00E104F6" w:rsidP="00E104F6">
      <w:pPr>
        <w:pStyle w:val="ac"/>
        <w:ind w:firstLine="2835"/>
        <w:rPr>
          <w:sz w:val="24"/>
          <w:szCs w:val="24"/>
        </w:rPr>
      </w:pPr>
      <w:r w:rsidRPr="00E104F6">
        <w:rPr>
          <w:sz w:val="24"/>
          <w:szCs w:val="24"/>
        </w:rPr>
        <w:fldChar w:fldCharType="begin"/>
      </w:r>
      <w:r w:rsidRPr="00E104F6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E104F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E104F6">
        <w:rPr>
          <w:sz w:val="24"/>
          <w:szCs w:val="24"/>
        </w:rPr>
        <w:fldChar w:fldCharType="end"/>
      </w:r>
      <w:r w:rsidRPr="00E104F6">
        <w:rPr>
          <w:sz w:val="24"/>
          <w:szCs w:val="24"/>
        </w:rPr>
        <w:t>: Nд-2=</w:t>
      </w:r>
      <w:r w:rsidRPr="00E104F6">
        <w:rPr>
          <w:sz w:val="24"/>
          <w:szCs w:val="24"/>
        </w:rPr>
        <w:fldChar w:fldCharType="begin"/>
      </w:r>
      <w:r w:rsidRPr="00E104F6">
        <w:rPr>
          <w:sz w:val="24"/>
          <w:szCs w:val="24"/>
        </w:rPr>
        <w:instrText>LINK Excel.Sheet.8 "D:\\Универ\\4 курс\\ЗАОЧНО\\курсовик ПТИ.xls" "расчеты!R70C7"  \* MERGEFORMAT \a \r</w:instrText>
      </w:r>
      <w:r w:rsidRPr="00E104F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0,0897156</w:t>
      </w:r>
      <w:r w:rsidRPr="00E104F6">
        <w:rPr>
          <w:sz w:val="24"/>
          <w:szCs w:val="24"/>
        </w:rPr>
        <w:fldChar w:fldCharType="end"/>
      </w:r>
    </w:p>
    <w:p w:rsidR="00E104F6" w:rsidRPr="00E104F6" w:rsidRDefault="00E104F6" w:rsidP="00E104F6">
      <w:pPr>
        <w:pStyle w:val="ac"/>
        <w:ind w:firstLine="2835"/>
        <w:rPr>
          <w:sz w:val="24"/>
          <w:szCs w:val="24"/>
        </w:rPr>
      </w:pPr>
      <w:r w:rsidRPr="00E104F6">
        <w:rPr>
          <w:sz w:val="24"/>
          <w:szCs w:val="24"/>
        </w:rPr>
        <w:t>Σ: Nд-2=</w:t>
      </w:r>
      <w:r w:rsidRPr="00E104F6">
        <w:rPr>
          <w:sz w:val="24"/>
          <w:szCs w:val="24"/>
        </w:rPr>
        <w:fldChar w:fldCharType="begin"/>
      </w:r>
      <w:r w:rsidRPr="00E104F6">
        <w:rPr>
          <w:sz w:val="24"/>
          <w:szCs w:val="24"/>
        </w:rPr>
        <w:instrText>LINK Excel.Sheet.8 "D:\\Универ\\4 курс\\ЗАОЧНО\\курсовик ПТИ.xls" "расчеты!R70C5"  \* MERGEFORMAT \a \r</w:instrText>
      </w:r>
      <w:r w:rsidRPr="00E104F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4,625338</w:t>
      </w:r>
      <w:r w:rsidRPr="00E104F6">
        <w:rPr>
          <w:sz w:val="24"/>
          <w:szCs w:val="24"/>
        </w:rPr>
        <w:fldChar w:fldCharType="end"/>
      </w:r>
      <w:r w:rsidRPr="00E104F6">
        <w:rPr>
          <w:sz w:val="24"/>
          <w:szCs w:val="24"/>
        </w:rPr>
        <w:t>+</w:t>
      </w:r>
      <w:r w:rsidRPr="00E104F6">
        <w:rPr>
          <w:sz w:val="24"/>
          <w:szCs w:val="24"/>
        </w:rPr>
        <w:fldChar w:fldCharType="begin"/>
      </w:r>
      <w:r w:rsidRPr="00E104F6">
        <w:rPr>
          <w:sz w:val="24"/>
          <w:szCs w:val="24"/>
        </w:rPr>
        <w:instrText>LINK Excel.Sheet.8 "D:\\Универ\\4 курс\\ЗАОЧНО\\курсовик ПТИ.xls" "расчеты!R70C6"  \* MERGEFORMAT \a \r</w:instrText>
      </w:r>
      <w:r w:rsidRPr="00E104F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0,564876</w:t>
      </w:r>
      <w:r w:rsidRPr="00E104F6">
        <w:rPr>
          <w:sz w:val="24"/>
          <w:szCs w:val="24"/>
        </w:rPr>
        <w:fldChar w:fldCharType="end"/>
      </w:r>
      <w:r w:rsidRPr="00E104F6">
        <w:rPr>
          <w:sz w:val="24"/>
          <w:szCs w:val="24"/>
        </w:rPr>
        <w:t>+</w:t>
      </w:r>
      <w:r w:rsidRPr="00E104F6">
        <w:rPr>
          <w:sz w:val="24"/>
          <w:szCs w:val="24"/>
        </w:rPr>
        <w:fldChar w:fldCharType="begin"/>
      </w:r>
      <w:r w:rsidRPr="00E104F6">
        <w:rPr>
          <w:sz w:val="24"/>
          <w:szCs w:val="24"/>
        </w:rPr>
        <w:instrText>LINK Excel.Sheet.8 "D:\\Универ\\4 курс\\ЗАОЧНО\\курсовик ПТИ.xls" "расчеты!R70C7"  \* MERGEFORMAT \a \r</w:instrText>
      </w:r>
      <w:r w:rsidRPr="00E104F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0,0897156</w:t>
      </w:r>
      <w:r w:rsidRPr="00E104F6">
        <w:rPr>
          <w:sz w:val="24"/>
          <w:szCs w:val="24"/>
        </w:rPr>
        <w:fldChar w:fldCharType="end"/>
      </w:r>
      <w:r w:rsidRPr="00E104F6">
        <w:rPr>
          <w:sz w:val="24"/>
          <w:szCs w:val="24"/>
        </w:rPr>
        <w:t>=</w:t>
      </w:r>
      <w:r w:rsidRPr="00E104F6">
        <w:rPr>
          <w:sz w:val="24"/>
          <w:szCs w:val="24"/>
        </w:rPr>
        <w:fldChar w:fldCharType="begin"/>
      </w:r>
      <w:r w:rsidRPr="00E104F6">
        <w:rPr>
          <w:sz w:val="24"/>
          <w:szCs w:val="24"/>
        </w:rPr>
        <w:instrText>LINK Excel.Sheet.8 "D:\\Универ\\4 курс\\ЗАОЧНО\\курсовик ПТИ.xls" "расчеты!R70C8"  \* MERGEFORMAT \a \r</w:instrText>
      </w:r>
      <w:r w:rsidRPr="00E104F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5,2799292</w:t>
      </w:r>
      <w:r w:rsidRPr="00E104F6">
        <w:rPr>
          <w:sz w:val="24"/>
          <w:szCs w:val="24"/>
        </w:rPr>
        <w:fldChar w:fldCharType="end"/>
      </w:r>
    </w:p>
    <w:p w:rsidR="00E104F6" w:rsidRDefault="00E104F6" w:rsidP="00E104F6">
      <w:pPr>
        <w:pStyle w:val="ac"/>
        <w:ind w:firstLine="2835"/>
        <w:rPr>
          <w:sz w:val="24"/>
          <w:szCs w:val="24"/>
        </w:rPr>
      </w:pPr>
    </w:p>
    <w:p w:rsidR="00761FE2" w:rsidRDefault="00A63C43" w:rsidP="00761FE2">
      <w:pPr>
        <w:pStyle w:val="2"/>
        <w:spacing w:line="360" w:lineRule="auto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1.6 </w:t>
      </w:r>
      <w:r w:rsidR="00761FE2">
        <w:rPr>
          <w:rFonts w:ascii="Times New Roman" w:hAnsi="Times New Roman" w:cs="Times New Roman"/>
          <w:i w:val="0"/>
          <w:iCs w:val="0"/>
        </w:rPr>
        <w:t xml:space="preserve"> Выбор метода организации ТО и диагностики</w:t>
      </w:r>
    </w:p>
    <w:p w:rsidR="00761FE2" w:rsidRDefault="00761FE2" w:rsidP="00761FE2">
      <w:pPr>
        <w:rPr>
          <w:sz w:val="28"/>
          <w:szCs w:val="28"/>
        </w:rPr>
      </w:pPr>
    </w:p>
    <w:p w:rsidR="00F45BB4" w:rsidRDefault="00F45BB4" w:rsidP="00F45BB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этом разделе необходимо определиться с методами организации работ ТО, диагностирования, ТР и ЕО. По каждому виду обслуживания и ремонту назвать способ проведения работ (на универсальных или специализированных постах, поточных линиях), совмещение работ (если таковое имеется) и обосновать, почему выбрали тот или иной метод организации работ.</w:t>
      </w:r>
    </w:p>
    <w:p w:rsidR="00F45BB4" w:rsidRDefault="00F45BB4" w:rsidP="00F45BB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Посты ТО по своему технологическому назначению подразделяются на универсальные и специализированные. На универсальном посту выполняют все или большинство операций данного воздействия, тогда как на специализированном только одну или несколько операций. Целесообразность применения универсальных или специализированных постов прежде всего зависит от производственной программы и режима производства. ТО машин может быть организовано на отдельных постах или поточных линиях.</w:t>
      </w:r>
    </w:p>
    <w:p w:rsidR="00F45BB4" w:rsidRDefault="00F45BB4" w:rsidP="00F45BB4">
      <w:pPr>
        <w:pStyle w:val="13"/>
        <w:spacing w:line="360" w:lineRule="auto"/>
        <w:jc w:val="both"/>
      </w:pPr>
      <w:r>
        <w:t>В качестве основного критерия для выбора метода ТО может служить суточная (сменная) производственная программа соответствующего вида ТО. Минимальная суточная (сменная) программа, при которой целесообразен поточный метод ТО, рекомендована Положением и составляет 12–15 технологически совместимых машин для ТО-1 и 5–6 для ТО-2. При меньшей программе ТО-1 и ТО-2 проводятся на отдельных специализированных и универсальных постах.</w:t>
      </w:r>
    </w:p>
    <w:p w:rsidR="00F45BB4" w:rsidRDefault="00F45BB4" w:rsidP="00F45BB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Диагностирование ПС на проектируемом предприятии  может проводиться отдельно или совмещаться с ТО и ТР. Формы организации Д зависят от мощности предприятий, типа подвижного состава, его разномарочности, используемых средств диагностирования, наличия производственных площадей.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F45BB4" w:rsidRDefault="00F45BB4" w:rsidP="00F45BB4">
      <w:pPr>
        <w:pStyle w:val="13"/>
        <w:spacing w:line="360" w:lineRule="auto"/>
        <w:jc w:val="both"/>
        <w:rPr>
          <w:color w:val="000000"/>
        </w:rPr>
      </w:pPr>
      <w:r>
        <w:t>Для средних предприятий с числом машин 150 – 400 единиц и СТО на 5-10 постов, целесообразно посты Д-1 и Д-2 иметь раздельными. Для крупногабаритного ПС при ограниченных производственных площадях, а также при организации ТО-1 на поточных линиях Д-1 рекомендуется проводить совместно с ТО-1.</w:t>
      </w:r>
      <w:r>
        <w:rPr>
          <w:color w:val="000000"/>
        </w:rPr>
        <w:t xml:space="preserve"> Диагностирование Д-2 – на отдельных постах.</w:t>
      </w:r>
    </w:p>
    <w:p w:rsidR="00F45BB4" w:rsidRDefault="00F45BB4" w:rsidP="00F45BB4">
      <w:pPr>
        <w:pStyle w:val="13"/>
        <w:spacing w:line="360" w:lineRule="auto"/>
        <w:jc w:val="both"/>
        <w:rPr>
          <w:color w:val="000000"/>
        </w:rPr>
      </w:pPr>
      <w:r>
        <w:rPr>
          <w:color w:val="000000"/>
        </w:rPr>
        <w:t>Принимаем Специализированный метод</w:t>
      </w:r>
    </w:p>
    <w:p w:rsidR="00761FE2" w:rsidRDefault="00A63C43" w:rsidP="00633748">
      <w:pPr>
        <w:pStyle w:val="2"/>
        <w:spacing w:line="360" w:lineRule="auto"/>
        <w:ind w:firstLine="567"/>
        <w:jc w:val="both"/>
        <w:rPr>
          <w:rFonts w:ascii="Times New Roman" w:hAnsi="Times New Roman" w:cs="Times New Roman"/>
          <w:i w:val="0"/>
          <w:iCs w:val="0"/>
        </w:rPr>
      </w:pPr>
      <w:r w:rsidRPr="00A63C43">
        <w:rPr>
          <w:rFonts w:ascii="Times New Roman" w:hAnsi="Times New Roman" w:cs="Times New Roman"/>
          <w:i w:val="0"/>
          <w:iCs w:val="0"/>
        </w:rPr>
        <w:t>1</w:t>
      </w:r>
      <w:r w:rsidR="00761FE2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7</w:t>
      </w:r>
      <w:r w:rsidR="00761FE2">
        <w:rPr>
          <w:rFonts w:ascii="Times New Roman" w:hAnsi="Times New Roman" w:cs="Times New Roman"/>
          <w:i w:val="0"/>
          <w:iCs w:val="0"/>
        </w:rPr>
        <w:t xml:space="preserve"> </w:t>
      </w:r>
      <w:r>
        <w:rPr>
          <w:rFonts w:ascii="Times New Roman" w:hAnsi="Times New Roman" w:cs="Times New Roman"/>
          <w:i w:val="0"/>
          <w:iCs w:val="0"/>
        </w:rPr>
        <w:t xml:space="preserve"> </w:t>
      </w:r>
      <w:r w:rsidR="00633748">
        <w:rPr>
          <w:rFonts w:ascii="Times New Roman" w:hAnsi="Times New Roman" w:cs="Times New Roman"/>
          <w:i w:val="0"/>
          <w:iCs w:val="0"/>
        </w:rPr>
        <w:t>Расчет годового объема работ</w:t>
      </w:r>
    </w:p>
    <w:p w:rsidR="00761FE2" w:rsidRDefault="00761FE2" w:rsidP="00761FE2">
      <w:pPr>
        <w:spacing w:line="360" w:lineRule="auto"/>
        <w:jc w:val="both"/>
        <w:rPr>
          <w:sz w:val="28"/>
          <w:szCs w:val="28"/>
        </w:rPr>
      </w:pPr>
    </w:p>
    <w:p w:rsidR="00633748" w:rsidRDefault="00633748" w:rsidP="00633748">
      <w:pPr>
        <w:rPr>
          <w:sz w:val="28"/>
          <w:szCs w:val="28"/>
        </w:rPr>
      </w:pPr>
      <w:r>
        <w:rPr>
          <w:sz w:val="28"/>
          <w:szCs w:val="28"/>
        </w:rPr>
        <w:t>1.7.1. Выбор и корректирование нормативных трудоемкостей</w:t>
      </w:r>
    </w:p>
    <w:p w:rsidR="00633748" w:rsidRDefault="00633748" w:rsidP="00761FE2">
      <w:pPr>
        <w:spacing w:line="360" w:lineRule="auto"/>
        <w:jc w:val="both"/>
        <w:rPr>
          <w:sz w:val="28"/>
          <w:szCs w:val="28"/>
        </w:rPr>
      </w:pPr>
    </w:p>
    <w:p w:rsidR="00761FE2" w:rsidRDefault="00761FE2" w:rsidP="00761FE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расчётных трудоёмкостей</w:t>
      </w:r>
      <w:r w:rsidR="00C9001E">
        <w:rPr>
          <w:sz w:val="28"/>
          <w:szCs w:val="28"/>
        </w:rPr>
        <w:t xml:space="preserve"> для всего парка автомобилей</w:t>
      </w:r>
      <w:r>
        <w:rPr>
          <w:sz w:val="28"/>
          <w:szCs w:val="28"/>
        </w:rPr>
        <w:t xml:space="preserve"> t</w:t>
      </w:r>
      <w:r>
        <w:rPr>
          <w:sz w:val="28"/>
          <w:szCs w:val="28"/>
          <w:vertAlign w:val="subscript"/>
          <w:lang w:val="en-US"/>
        </w:rPr>
        <w:t>EO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C</w:t>
      </w:r>
      <w:r>
        <w:rPr>
          <w:sz w:val="28"/>
          <w:szCs w:val="28"/>
        </w:rPr>
        <w:t>, t</w:t>
      </w:r>
      <w:r>
        <w:rPr>
          <w:sz w:val="28"/>
          <w:szCs w:val="28"/>
          <w:vertAlign w:val="subscript"/>
        </w:rPr>
        <w:t>ЕО Т</w:t>
      </w:r>
      <w:r>
        <w:rPr>
          <w:sz w:val="28"/>
          <w:szCs w:val="28"/>
        </w:rPr>
        <w:t>, t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t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чел·ч</w:t>
      </w:r>
    </w:p>
    <w:p w:rsidR="00761FE2" w:rsidRDefault="00FA0721" w:rsidP="00761FE2">
      <w:pPr>
        <w:spacing w:line="360" w:lineRule="auto"/>
        <w:ind w:firstLine="851"/>
        <w:jc w:val="right"/>
        <w:rPr>
          <w:sz w:val="28"/>
          <w:szCs w:val="28"/>
        </w:rPr>
      </w:pPr>
      <w:r w:rsidRPr="00DE1E98">
        <w:rPr>
          <w:position w:val="-14"/>
          <w:sz w:val="28"/>
          <w:szCs w:val="28"/>
        </w:rPr>
        <w:object w:dxaOrig="1480" w:dyaOrig="400">
          <v:shape id="_x0000_i1039" type="#_x0000_t75" style="width:74.25pt;height:20.25pt" o:ole="">
            <v:imagedata r:id="rId35" o:title=""/>
          </v:shape>
          <o:OLEObject Type="Embed" ProgID="Equation.3" ShapeID="_x0000_i1039" DrawAspect="Content" ObjectID="_1467298167" r:id="rId36"/>
        </w:object>
      </w:r>
      <w:r w:rsidR="00A63C43">
        <w:rPr>
          <w:sz w:val="28"/>
          <w:szCs w:val="28"/>
        </w:rPr>
        <w:t>,</w:t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  <w:t>(</w:t>
      </w:r>
      <w:r w:rsidR="00A63C43">
        <w:rPr>
          <w:sz w:val="28"/>
          <w:szCs w:val="28"/>
        </w:rPr>
        <w:t>1</w:t>
      </w:r>
      <w:r w:rsidR="00761FE2">
        <w:rPr>
          <w:sz w:val="28"/>
          <w:szCs w:val="28"/>
        </w:rPr>
        <w:t>.</w:t>
      </w:r>
      <w:r w:rsidR="00A63C43">
        <w:rPr>
          <w:sz w:val="28"/>
          <w:szCs w:val="28"/>
        </w:rPr>
        <w:t>17</w:t>
      </w:r>
      <w:r w:rsidR="00761FE2">
        <w:rPr>
          <w:sz w:val="28"/>
          <w:szCs w:val="28"/>
        </w:rPr>
        <w:t>)</w:t>
      </w:r>
    </w:p>
    <w:p w:rsidR="00FA0721" w:rsidRPr="00633748" w:rsidRDefault="00FA0721" w:rsidP="00633748">
      <w:pPr>
        <w:pStyle w:val="ac"/>
        <w:ind w:firstLine="2835"/>
        <w:rPr>
          <w:sz w:val="24"/>
          <w:szCs w:val="24"/>
        </w:rPr>
      </w:pPr>
    </w:p>
    <w:p w:rsidR="00FA0721" w:rsidRPr="00633748" w:rsidRDefault="00FA0721" w:rsidP="00633748">
      <w:pPr>
        <w:pStyle w:val="ac"/>
        <w:ind w:firstLine="2835"/>
        <w:rPr>
          <w:sz w:val="24"/>
          <w:szCs w:val="24"/>
        </w:rPr>
      </w:pPr>
      <w:r w:rsidRPr="00633748">
        <w:rPr>
          <w:sz w:val="24"/>
          <w:szCs w:val="24"/>
        </w:rPr>
        <w:fldChar w:fldCharType="begin"/>
      </w:r>
      <w:r w:rsidRPr="00633748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633748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633748">
        <w:rPr>
          <w:sz w:val="24"/>
          <w:szCs w:val="24"/>
        </w:rPr>
        <w:fldChar w:fldCharType="end"/>
      </w:r>
      <w:r w:rsidRPr="00633748">
        <w:rPr>
          <w:sz w:val="24"/>
          <w:szCs w:val="24"/>
        </w:rPr>
        <w:t xml:space="preserve">:  </w:t>
      </w:r>
      <w:r w:rsidRPr="00633748">
        <w:rPr>
          <w:sz w:val="24"/>
          <w:szCs w:val="24"/>
          <w:lang w:val="en-US"/>
        </w:rPr>
        <w:t>t</w:t>
      </w:r>
      <w:r w:rsidRPr="00633748">
        <w:rPr>
          <w:sz w:val="24"/>
          <w:szCs w:val="24"/>
          <w:vertAlign w:val="subscript"/>
          <w:lang w:val="en-US"/>
        </w:rPr>
        <w:t>EO</w:t>
      </w:r>
      <w:r w:rsidRPr="00633748">
        <w:rPr>
          <w:sz w:val="24"/>
          <w:szCs w:val="24"/>
          <w:vertAlign w:val="subscript"/>
        </w:rPr>
        <w:t>с</w:t>
      </w:r>
      <w:r w:rsidRPr="00633748">
        <w:rPr>
          <w:sz w:val="24"/>
          <w:szCs w:val="24"/>
        </w:rPr>
        <w:t xml:space="preserve"> =</w:t>
      </w:r>
      <w:r w:rsidRPr="00633748">
        <w:rPr>
          <w:sz w:val="24"/>
          <w:szCs w:val="24"/>
        </w:rPr>
        <w:fldChar w:fldCharType="begin"/>
      </w:r>
      <w:r w:rsidRPr="00633748">
        <w:rPr>
          <w:sz w:val="24"/>
          <w:szCs w:val="24"/>
        </w:rPr>
        <w:instrText>LINK Excel.Sheet.8 "D:\\Универ\\4 курс\\ЗАОЧНО\\курсовик ПТИ.xls" "расчеты!R23C3"  \* MERGEFORMAT \a \r</w:instrText>
      </w:r>
      <w:r w:rsidRPr="00633748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0,4</w:t>
      </w:r>
      <w:r w:rsidRPr="00633748">
        <w:rPr>
          <w:sz w:val="24"/>
          <w:szCs w:val="24"/>
        </w:rPr>
        <w:fldChar w:fldCharType="end"/>
      </w:r>
      <w:r w:rsidRPr="00633748">
        <w:rPr>
          <w:sz w:val="24"/>
          <w:szCs w:val="24"/>
        </w:rPr>
        <w:t>*</w:t>
      </w:r>
      <w:r w:rsidRPr="00633748">
        <w:rPr>
          <w:sz w:val="24"/>
          <w:szCs w:val="24"/>
        </w:rPr>
        <w:fldChar w:fldCharType="begin"/>
      </w:r>
      <w:r w:rsidRPr="00633748">
        <w:rPr>
          <w:sz w:val="24"/>
          <w:szCs w:val="24"/>
        </w:rPr>
        <w:instrText>LINK Excel.Sheet.8 "D:\\Универ\\4 курс\\ЗАОЧНО\\курсовик ПТИ.xls" "расчеты!R12C3"  \* MERGEFORMAT \a \r</w:instrText>
      </w:r>
      <w:r w:rsidRPr="00633748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</w:t>
      </w:r>
      <w:r w:rsidRPr="00633748">
        <w:rPr>
          <w:sz w:val="24"/>
          <w:szCs w:val="24"/>
        </w:rPr>
        <w:fldChar w:fldCharType="end"/>
      </w:r>
      <w:r w:rsidRPr="00633748">
        <w:rPr>
          <w:sz w:val="24"/>
          <w:szCs w:val="24"/>
        </w:rPr>
        <w:t>=</w:t>
      </w:r>
      <w:r w:rsidRPr="00633748">
        <w:rPr>
          <w:sz w:val="24"/>
          <w:szCs w:val="24"/>
        </w:rPr>
        <w:fldChar w:fldCharType="begin"/>
      </w:r>
      <w:r w:rsidRPr="00633748">
        <w:rPr>
          <w:sz w:val="24"/>
          <w:szCs w:val="24"/>
        </w:rPr>
        <w:instrText>LINK Excel.Sheet.8 "D:\\Универ\\4 курс\\ЗАОЧНО\\курсовик ПТИ.xls" "расчеты!R75C5"  \* MERGEFORMAT \a \r</w:instrText>
      </w:r>
      <w:r w:rsidRPr="00633748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0,4</w:t>
      </w:r>
      <w:r w:rsidRPr="00633748">
        <w:rPr>
          <w:sz w:val="24"/>
          <w:szCs w:val="24"/>
        </w:rPr>
        <w:fldChar w:fldCharType="end"/>
      </w:r>
      <w:r w:rsidR="005362A3" w:rsidRPr="00633748">
        <w:rPr>
          <w:sz w:val="24"/>
          <w:szCs w:val="24"/>
        </w:rPr>
        <w:t xml:space="preserve"> чел-ч</w:t>
      </w:r>
    </w:p>
    <w:p w:rsidR="00FA0721" w:rsidRPr="00633748" w:rsidRDefault="00FA0721" w:rsidP="00633748">
      <w:pPr>
        <w:pStyle w:val="ac"/>
        <w:ind w:firstLine="2835"/>
        <w:rPr>
          <w:sz w:val="24"/>
          <w:szCs w:val="24"/>
        </w:rPr>
      </w:pPr>
      <w:r w:rsidRPr="00633748">
        <w:rPr>
          <w:sz w:val="24"/>
          <w:szCs w:val="24"/>
        </w:rPr>
        <w:fldChar w:fldCharType="begin"/>
      </w:r>
      <w:r w:rsidRPr="00633748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633748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633748">
        <w:rPr>
          <w:sz w:val="24"/>
          <w:szCs w:val="24"/>
        </w:rPr>
        <w:fldChar w:fldCharType="end"/>
      </w:r>
      <w:r w:rsidRPr="00633748">
        <w:rPr>
          <w:sz w:val="24"/>
          <w:szCs w:val="24"/>
        </w:rPr>
        <w:t xml:space="preserve">: </w:t>
      </w:r>
      <w:r w:rsidRPr="00633748">
        <w:rPr>
          <w:sz w:val="24"/>
          <w:szCs w:val="24"/>
          <w:lang w:val="en-US"/>
        </w:rPr>
        <w:t>t</w:t>
      </w:r>
      <w:r w:rsidRPr="00633748">
        <w:rPr>
          <w:sz w:val="24"/>
          <w:szCs w:val="24"/>
          <w:vertAlign w:val="subscript"/>
          <w:lang w:val="en-US"/>
        </w:rPr>
        <w:t>EO</w:t>
      </w:r>
      <w:r w:rsidRPr="00633748">
        <w:rPr>
          <w:sz w:val="24"/>
          <w:szCs w:val="24"/>
          <w:vertAlign w:val="subscript"/>
        </w:rPr>
        <w:t>с</w:t>
      </w:r>
      <w:r w:rsidRPr="00633748">
        <w:rPr>
          <w:sz w:val="24"/>
          <w:szCs w:val="24"/>
        </w:rPr>
        <w:t xml:space="preserve"> =</w:t>
      </w:r>
      <w:r w:rsidRPr="00633748">
        <w:rPr>
          <w:sz w:val="24"/>
          <w:szCs w:val="24"/>
        </w:rPr>
        <w:fldChar w:fldCharType="begin"/>
      </w:r>
      <w:r w:rsidRPr="00633748">
        <w:rPr>
          <w:sz w:val="24"/>
          <w:szCs w:val="24"/>
        </w:rPr>
        <w:instrText>LINK Excel.Sheet.8 "D:\\Универ\\4 курс\\ЗАОЧНО\\курсовик ПТИ.xls" "расчеты!R75C6"  \* MERGEFORMAT \a \r</w:instrText>
      </w:r>
      <w:r w:rsidRPr="00633748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0,4</w:t>
      </w:r>
      <w:r w:rsidRPr="00633748">
        <w:rPr>
          <w:sz w:val="24"/>
          <w:szCs w:val="24"/>
        </w:rPr>
        <w:fldChar w:fldCharType="end"/>
      </w:r>
      <w:r w:rsidR="005362A3" w:rsidRPr="00633748">
        <w:rPr>
          <w:sz w:val="24"/>
          <w:szCs w:val="24"/>
        </w:rPr>
        <w:t xml:space="preserve"> чел-ч</w:t>
      </w:r>
    </w:p>
    <w:p w:rsidR="00FA0721" w:rsidRPr="00633748" w:rsidRDefault="00FA0721" w:rsidP="00633748">
      <w:pPr>
        <w:pStyle w:val="ac"/>
        <w:ind w:firstLine="2835"/>
        <w:rPr>
          <w:sz w:val="24"/>
          <w:szCs w:val="24"/>
        </w:rPr>
      </w:pPr>
      <w:r w:rsidRPr="00633748">
        <w:rPr>
          <w:sz w:val="24"/>
          <w:szCs w:val="24"/>
        </w:rPr>
        <w:fldChar w:fldCharType="begin"/>
      </w:r>
      <w:r w:rsidRPr="00633748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633748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633748">
        <w:rPr>
          <w:sz w:val="24"/>
          <w:szCs w:val="24"/>
        </w:rPr>
        <w:fldChar w:fldCharType="end"/>
      </w:r>
      <w:r w:rsidRPr="00633748">
        <w:rPr>
          <w:sz w:val="24"/>
          <w:szCs w:val="24"/>
        </w:rPr>
        <w:t xml:space="preserve">: </w:t>
      </w:r>
      <w:r w:rsidRPr="00633748">
        <w:rPr>
          <w:sz w:val="24"/>
          <w:szCs w:val="24"/>
          <w:lang w:val="en-US"/>
        </w:rPr>
        <w:t>t</w:t>
      </w:r>
      <w:r w:rsidRPr="00633748">
        <w:rPr>
          <w:sz w:val="24"/>
          <w:szCs w:val="24"/>
          <w:vertAlign w:val="subscript"/>
          <w:lang w:val="en-US"/>
        </w:rPr>
        <w:t>EO</w:t>
      </w:r>
      <w:r w:rsidRPr="00633748">
        <w:rPr>
          <w:sz w:val="24"/>
          <w:szCs w:val="24"/>
          <w:vertAlign w:val="subscript"/>
        </w:rPr>
        <w:t>с</w:t>
      </w:r>
      <w:r w:rsidRPr="00633748">
        <w:rPr>
          <w:sz w:val="24"/>
          <w:szCs w:val="24"/>
        </w:rPr>
        <w:t xml:space="preserve"> =</w:t>
      </w:r>
      <w:r w:rsidRPr="00633748">
        <w:rPr>
          <w:sz w:val="24"/>
          <w:szCs w:val="24"/>
        </w:rPr>
        <w:fldChar w:fldCharType="begin"/>
      </w:r>
      <w:r w:rsidRPr="00633748">
        <w:rPr>
          <w:sz w:val="24"/>
          <w:szCs w:val="24"/>
        </w:rPr>
        <w:instrText>LINK Excel.Sheet.8 "D:\\Универ\\4 курс\\ЗАОЧНО\\курсовик ПТИ.xls" "расчеты!R75C7"  \* MERGEFORMAT \a \r</w:instrText>
      </w:r>
      <w:r w:rsidRPr="00633748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0,4</w:t>
      </w:r>
      <w:r w:rsidRPr="00633748">
        <w:rPr>
          <w:sz w:val="24"/>
          <w:szCs w:val="24"/>
        </w:rPr>
        <w:fldChar w:fldCharType="end"/>
      </w:r>
      <w:r w:rsidR="005362A3" w:rsidRPr="00633748">
        <w:rPr>
          <w:sz w:val="24"/>
          <w:szCs w:val="24"/>
        </w:rPr>
        <w:t xml:space="preserve"> чел-ч</w:t>
      </w:r>
    </w:p>
    <w:p w:rsidR="00FA0721" w:rsidRPr="00633748" w:rsidRDefault="00FA0721" w:rsidP="00633748">
      <w:pPr>
        <w:pStyle w:val="ac"/>
        <w:ind w:firstLine="2835"/>
        <w:rPr>
          <w:sz w:val="24"/>
          <w:szCs w:val="24"/>
        </w:rPr>
      </w:pPr>
      <w:r w:rsidRPr="00633748">
        <w:rPr>
          <w:sz w:val="24"/>
          <w:szCs w:val="24"/>
        </w:rPr>
        <w:t xml:space="preserve">Σ: </w:t>
      </w:r>
      <w:r w:rsidRPr="00633748">
        <w:rPr>
          <w:sz w:val="24"/>
          <w:szCs w:val="24"/>
          <w:lang w:val="en-US"/>
        </w:rPr>
        <w:t>t</w:t>
      </w:r>
      <w:r w:rsidRPr="00633748">
        <w:rPr>
          <w:sz w:val="24"/>
          <w:szCs w:val="24"/>
          <w:vertAlign w:val="subscript"/>
          <w:lang w:val="en-US"/>
        </w:rPr>
        <w:t>EO</w:t>
      </w:r>
      <w:r w:rsidRPr="00633748">
        <w:rPr>
          <w:sz w:val="24"/>
          <w:szCs w:val="24"/>
          <w:vertAlign w:val="subscript"/>
        </w:rPr>
        <w:t>с</w:t>
      </w:r>
      <w:r w:rsidRPr="00633748">
        <w:rPr>
          <w:sz w:val="24"/>
          <w:szCs w:val="24"/>
        </w:rPr>
        <w:t xml:space="preserve"> =</w:t>
      </w:r>
      <w:r w:rsidRPr="00633748">
        <w:rPr>
          <w:sz w:val="24"/>
          <w:szCs w:val="24"/>
        </w:rPr>
        <w:fldChar w:fldCharType="begin"/>
      </w:r>
      <w:r w:rsidRPr="00633748">
        <w:rPr>
          <w:sz w:val="24"/>
          <w:szCs w:val="24"/>
        </w:rPr>
        <w:instrText>LINK Excel.Sheet.8 "D:\\Универ\\4 курс\\ЗАОЧНО\\курсовик ПТИ.xls" "расчеты!R75C5"  \* MERGEFORMAT \a \r</w:instrText>
      </w:r>
      <w:r w:rsidRPr="00633748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0,4</w:t>
      </w:r>
      <w:r w:rsidRPr="00633748">
        <w:rPr>
          <w:sz w:val="24"/>
          <w:szCs w:val="24"/>
        </w:rPr>
        <w:fldChar w:fldCharType="end"/>
      </w:r>
      <w:r w:rsidRPr="00633748">
        <w:rPr>
          <w:sz w:val="24"/>
          <w:szCs w:val="24"/>
        </w:rPr>
        <w:t>+</w:t>
      </w:r>
      <w:r w:rsidRPr="00633748">
        <w:rPr>
          <w:sz w:val="24"/>
          <w:szCs w:val="24"/>
        </w:rPr>
        <w:fldChar w:fldCharType="begin"/>
      </w:r>
      <w:r w:rsidRPr="00633748">
        <w:rPr>
          <w:sz w:val="24"/>
          <w:szCs w:val="24"/>
        </w:rPr>
        <w:instrText>LINK Excel.Sheet.8 "D:\\Универ\\4 курс\\ЗАОЧНО\\курсовик ПТИ.xls" "расчеты!R75C6"  \* MERGEFORMAT \a \r</w:instrText>
      </w:r>
      <w:r w:rsidRPr="00633748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0,4</w:t>
      </w:r>
      <w:r w:rsidRPr="00633748">
        <w:rPr>
          <w:sz w:val="24"/>
          <w:szCs w:val="24"/>
        </w:rPr>
        <w:fldChar w:fldCharType="end"/>
      </w:r>
      <w:r w:rsidRPr="00633748">
        <w:rPr>
          <w:sz w:val="24"/>
          <w:szCs w:val="24"/>
        </w:rPr>
        <w:t>+</w:t>
      </w:r>
      <w:r w:rsidRPr="00633748">
        <w:rPr>
          <w:sz w:val="24"/>
          <w:szCs w:val="24"/>
        </w:rPr>
        <w:fldChar w:fldCharType="begin"/>
      </w:r>
      <w:r w:rsidRPr="00633748">
        <w:rPr>
          <w:sz w:val="24"/>
          <w:szCs w:val="24"/>
        </w:rPr>
        <w:instrText>LINK Excel.Sheet.8 "D:\\Универ\\4 курс\\ЗАОЧНО\\курсовик ПТИ.xls" "расчеты!R75C7"  \* MERGEFORMAT \a \r</w:instrText>
      </w:r>
      <w:r w:rsidRPr="00633748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0,4</w:t>
      </w:r>
      <w:r w:rsidRPr="00633748">
        <w:rPr>
          <w:sz w:val="24"/>
          <w:szCs w:val="24"/>
        </w:rPr>
        <w:fldChar w:fldCharType="end"/>
      </w:r>
      <w:r w:rsidRPr="00633748">
        <w:rPr>
          <w:sz w:val="24"/>
          <w:szCs w:val="24"/>
        </w:rPr>
        <w:t>=</w:t>
      </w:r>
      <w:r w:rsidRPr="00633748">
        <w:rPr>
          <w:sz w:val="24"/>
          <w:szCs w:val="24"/>
        </w:rPr>
        <w:fldChar w:fldCharType="begin"/>
      </w:r>
      <w:r w:rsidRPr="00633748">
        <w:rPr>
          <w:sz w:val="24"/>
          <w:szCs w:val="24"/>
        </w:rPr>
        <w:instrText>LINK Excel.Sheet.8 "D:\\Универ\\4 курс\\ЗАОЧНО\\курсовик ПТИ.xls" "расчеты!R75C8"  \* MERGEFORMAT \a \r</w:instrText>
      </w:r>
      <w:r w:rsidRPr="00633748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1,2</w:t>
      </w:r>
      <w:r w:rsidRPr="00633748">
        <w:rPr>
          <w:sz w:val="24"/>
          <w:szCs w:val="24"/>
        </w:rPr>
        <w:fldChar w:fldCharType="end"/>
      </w:r>
      <w:r w:rsidR="005362A3" w:rsidRPr="00633748">
        <w:rPr>
          <w:sz w:val="24"/>
          <w:szCs w:val="24"/>
        </w:rPr>
        <w:t xml:space="preserve"> чел-ч</w:t>
      </w:r>
    </w:p>
    <w:p w:rsidR="00D879DB" w:rsidRDefault="00D879DB" w:rsidP="00761FE2">
      <w:pPr>
        <w:spacing w:line="360" w:lineRule="auto"/>
        <w:ind w:firstLine="851"/>
        <w:jc w:val="right"/>
        <w:rPr>
          <w:sz w:val="28"/>
          <w:szCs w:val="28"/>
        </w:rPr>
      </w:pPr>
    </w:p>
    <w:p w:rsidR="00761FE2" w:rsidRDefault="00FA0721" w:rsidP="00761FE2">
      <w:pPr>
        <w:spacing w:line="360" w:lineRule="auto"/>
        <w:ind w:firstLine="851"/>
        <w:jc w:val="right"/>
        <w:rPr>
          <w:sz w:val="28"/>
          <w:szCs w:val="28"/>
        </w:rPr>
      </w:pPr>
      <w:r w:rsidRPr="00DE1E98">
        <w:rPr>
          <w:position w:val="-14"/>
          <w:sz w:val="28"/>
          <w:szCs w:val="28"/>
        </w:rPr>
        <w:object w:dxaOrig="1280" w:dyaOrig="380">
          <v:shape id="_x0000_i1040" type="#_x0000_t75" style="width:63.75pt;height:18.75pt" o:ole="">
            <v:imagedata r:id="rId37" o:title=""/>
          </v:shape>
          <o:OLEObject Type="Embed" ProgID="Equation.3" ShapeID="_x0000_i1040" DrawAspect="Content" ObjectID="_1467298168" r:id="rId38"/>
        </w:object>
      </w:r>
      <w:r w:rsidR="00A63C43">
        <w:rPr>
          <w:sz w:val="28"/>
          <w:szCs w:val="28"/>
        </w:rPr>
        <w:t>,</w:t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  <w:t>(</w:t>
      </w:r>
      <w:r w:rsidR="00A63C43">
        <w:rPr>
          <w:sz w:val="28"/>
          <w:szCs w:val="28"/>
        </w:rPr>
        <w:t>1</w:t>
      </w:r>
      <w:r w:rsidR="00761FE2">
        <w:rPr>
          <w:sz w:val="28"/>
          <w:szCs w:val="28"/>
        </w:rPr>
        <w:t>.</w:t>
      </w:r>
      <w:r w:rsidR="00A63C43">
        <w:rPr>
          <w:sz w:val="28"/>
          <w:szCs w:val="28"/>
        </w:rPr>
        <w:t>18</w:t>
      </w:r>
      <w:r w:rsidR="00761FE2">
        <w:rPr>
          <w:sz w:val="28"/>
          <w:szCs w:val="28"/>
        </w:rPr>
        <w:t>)</w:t>
      </w:r>
    </w:p>
    <w:p w:rsidR="00FA0721" w:rsidRDefault="00FA0721" w:rsidP="00761FE2">
      <w:pPr>
        <w:spacing w:line="360" w:lineRule="auto"/>
        <w:ind w:firstLine="851"/>
        <w:jc w:val="right"/>
        <w:rPr>
          <w:sz w:val="28"/>
          <w:szCs w:val="28"/>
        </w:rPr>
      </w:pPr>
    </w:p>
    <w:p w:rsidR="00FA0721" w:rsidRPr="00FA0721" w:rsidRDefault="00FA0721" w:rsidP="00FA0721">
      <w:pPr>
        <w:pStyle w:val="ac"/>
        <w:ind w:firstLine="2835"/>
        <w:rPr>
          <w:sz w:val="24"/>
          <w:szCs w:val="24"/>
        </w:rPr>
      </w:pPr>
      <w:r w:rsidRPr="00FA0721">
        <w:rPr>
          <w:sz w:val="24"/>
          <w:szCs w:val="24"/>
        </w:rPr>
        <w:fldChar w:fldCharType="begin"/>
      </w:r>
      <w:r w:rsidRPr="00FA0721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FA072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FA0721">
        <w:rPr>
          <w:sz w:val="24"/>
          <w:szCs w:val="24"/>
        </w:rPr>
        <w:fldChar w:fldCharType="end"/>
      </w:r>
      <w:r w:rsidRPr="00FA0721">
        <w:rPr>
          <w:sz w:val="24"/>
          <w:szCs w:val="24"/>
        </w:rPr>
        <w:t xml:space="preserve">:  </w:t>
      </w:r>
      <w:r w:rsidRPr="00FA0721">
        <w:rPr>
          <w:sz w:val="24"/>
          <w:szCs w:val="24"/>
          <w:lang w:val="en-US"/>
        </w:rPr>
        <w:t>t</w:t>
      </w:r>
      <w:r w:rsidRPr="00FA0721">
        <w:rPr>
          <w:sz w:val="24"/>
          <w:szCs w:val="24"/>
          <w:vertAlign w:val="subscript"/>
          <w:lang w:val="en-US"/>
        </w:rPr>
        <w:t>EO</w:t>
      </w:r>
      <w:r w:rsidRPr="00FA0721">
        <w:rPr>
          <w:sz w:val="24"/>
          <w:szCs w:val="24"/>
          <w:vertAlign w:val="subscript"/>
        </w:rPr>
        <w:t>т</w:t>
      </w:r>
      <w:r w:rsidRPr="00FA0721">
        <w:rPr>
          <w:sz w:val="24"/>
          <w:szCs w:val="24"/>
        </w:rPr>
        <w:t xml:space="preserve"> =2*</w:t>
      </w:r>
      <w:r w:rsidRPr="00FA0721">
        <w:rPr>
          <w:sz w:val="24"/>
          <w:szCs w:val="24"/>
        </w:rPr>
        <w:fldChar w:fldCharType="begin"/>
      </w:r>
      <w:r w:rsidRPr="00FA0721">
        <w:rPr>
          <w:sz w:val="24"/>
          <w:szCs w:val="24"/>
        </w:rPr>
        <w:instrText>LINK Excel.Sheet.8 "D:\\Универ\\4 курс\\ЗАОЧНО\\курсовик ПТИ.xls" "расчеты!R75C5"  \* MERGEFORMAT \a \r</w:instrText>
      </w:r>
      <w:r w:rsidRPr="00FA072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0,4</w:t>
      </w:r>
      <w:r w:rsidRPr="00FA0721">
        <w:rPr>
          <w:sz w:val="24"/>
          <w:szCs w:val="24"/>
        </w:rPr>
        <w:fldChar w:fldCharType="end"/>
      </w:r>
      <w:r w:rsidRPr="00FA0721">
        <w:rPr>
          <w:sz w:val="24"/>
          <w:szCs w:val="24"/>
        </w:rPr>
        <w:t>=</w:t>
      </w:r>
      <w:r w:rsidRPr="00FA0721">
        <w:rPr>
          <w:sz w:val="24"/>
          <w:szCs w:val="24"/>
        </w:rPr>
        <w:fldChar w:fldCharType="begin"/>
      </w:r>
      <w:r w:rsidRPr="00FA0721">
        <w:rPr>
          <w:sz w:val="24"/>
          <w:szCs w:val="24"/>
        </w:rPr>
        <w:instrText>LINK Excel.Sheet.8 "D:\\Универ\\4 курс\\ЗАОЧНО\\курсовик ПТИ.xls" "расчеты!R78C5"  \* MERGEFORMAT \a \r</w:instrText>
      </w:r>
      <w:r w:rsidRPr="00FA072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0,8</w:t>
      </w:r>
      <w:r w:rsidRPr="00FA0721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FA0721" w:rsidRPr="00FA0721" w:rsidRDefault="00FA0721" w:rsidP="00FA0721">
      <w:pPr>
        <w:pStyle w:val="ac"/>
        <w:ind w:firstLine="2835"/>
        <w:rPr>
          <w:sz w:val="24"/>
          <w:szCs w:val="24"/>
        </w:rPr>
      </w:pPr>
      <w:r w:rsidRPr="00FA0721">
        <w:rPr>
          <w:sz w:val="24"/>
          <w:szCs w:val="24"/>
        </w:rPr>
        <w:fldChar w:fldCharType="begin"/>
      </w:r>
      <w:r w:rsidRPr="00FA0721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FA072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FA0721">
        <w:rPr>
          <w:sz w:val="24"/>
          <w:szCs w:val="24"/>
        </w:rPr>
        <w:fldChar w:fldCharType="end"/>
      </w:r>
      <w:r w:rsidRPr="00FA0721">
        <w:rPr>
          <w:sz w:val="24"/>
          <w:szCs w:val="24"/>
        </w:rPr>
        <w:t xml:space="preserve">: </w:t>
      </w:r>
      <w:r w:rsidRPr="00FA0721">
        <w:rPr>
          <w:sz w:val="24"/>
          <w:szCs w:val="24"/>
          <w:lang w:val="en-US"/>
        </w:rPr>
        <w:t>t</w:t>
      </w:r>
      <w:r w:rsidRPr="00FA0721">
        <w:rPr>
          <w:sz w:val="24"/>
          <w:szCs w:val="24"/>
          <w:vertAlign w:val="subscript"/>
          <w:lang w:val="en-US"/>
        </w:rPr>
        <w:t>EO</w:t>
      </w:r>
      <w:r w:rsidRPr="00FA0721">
        <w:rPr>
          <w:sz w:val="24"/>
          <w:szCs w:val="24"/>
          <w:vertAlign w:val="subscript"/>
        </w:rPr>
        <w:t>т</w:t>
      </w:r>
      <w:r w:rsidRPr="00FA0721">
        <w:rPr>
          <w:sz w:val="24"/>
          <w:szCs w:val="24"/>
        </w:rPr>
        <w:t xml:space="preserve"> =</w:t>
      </w:r>
      <w:r w:rsidRPr="00FA0721">
        <w:rPr>
          <w:sz w:val="24"/>
          <w:szCs w:val="24"/>
        </w:rPr>
        <w:fldChar w:fldCharType="begin"/>
      </w:r>
      <w:r w:rsidRPr="00FA0721">
        <w:rPr>
          <w:sz w:val="24"/>
          <w:szCs w:val="24"/>
        </w:rPr>
        <w:instrText>LINK Excel.Sheet.8 "D:\\Универ\\4 курс\\ЗАОЧНО\\курсовик ПТИ.xls" "расчеты!R78C6"  \* MERGEFORMAT \a \r</w:instrText>
      </w:r>
      <w:r w:rsidRPr="00FA072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0,8</w:t>
      </w:r>
      <w:r w:rsidRPr="00FA0721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FA0721" w:rsidRPr="00FA0721" w:rsidRDefault="00FA0721" w:rsidP="00FA0721">
      <w:pPr>
        <w:pStyle w:val="ac"/>
        <w:ind w:firstLine="2835"/>
        <w:rPr>
          <w:sz w:val="24"/>
          <w:szCs w:val="24"/>
        </w:rPr>
      </w:pPr>
      <w:r w:rsidRPr="00FA0721">
        <w:rPr>
          <w:sz w:val="24"/>
          <w:szCs w:val="24"/>
        </w:rPr>
        <w:fldChar w:fldCharType="begin"/>
      </w:r>
      <w:r w:rsidRPr="00FA0721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FA072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FA0721">
        <w:rPr>
          <w:sz w:val="24"/>
          <w:szCs w:val="24"/>
        </w:rPr>
        <w:fldChar w:fldCharType="end"/>
      </w:r>
      <w:r w:rsidRPr="00FA0721">
        <w:rPr>
          <w:sz w:val="24"/>
          <w:szCs w:val="24"/>
        </w:rPr>
        <w:t xml:space="preserve">: </w:t>
      </w:r>
      <w:r w:rsidRPr="00FA0721">
        <w:rPr>
          <w:sz w:val="24"/>
          <w:szCs w:val="24"/>
          <w:lang w:val="en-US"/>
        </w:rPr>
        <w:t>t</w:t>
      </w:r>
      <w:r w:rsidRPr="00FA0721">
        <w:rPr>
          <w:sz w:val="24"/>
          <w:szCs w:val="24"/>
          <w:vertAlign w:val="subscript"/>
          <w:lang w:val="en-US"/>
        </w:rPr>
        <w:t>EO</w:t>
      </w:r>
      <w:r w:rsidRPr="00FA0721">
        <w:rPr>
          <w:sz w:val="24"/>
          <w:szCs w:val="24"/>
          <w:vertAlign w:val="subscript"/>
        </w:rPr>
        <w:t>т</w:t>
      </w:r>
      <w:r w:rsidRPr="00FA0721">
        <w:rPr>
          <w:sz w:val="24"/>
          <w:szCs w:val="24"/>
        </w:rPr>
        <w:t xml:space="preserve"> =</w:t>
      </w:r>
      <w:r w:rsidRPr="00FA0721">
        <w:rPr>
          <w:sz w:val="24"/>
          <w:szCs w:val="24"/>
        </w:rPr>
        <w:fldChar w:fldCharType="begin"/>
      </w:r>
      <w:r w:rsidRPr="00FA0721">
        <w:rPr>
          <w:sz w:val="24"/>
          <w:szCs w:val="24"/>
        </w:rPr>
        <w:instrText>LINK Excel.Sheet.8 "D:\\Универ\\4 курс\\ЗАОЧНО\\курсовик ПТИ.xls" "расчеты!R78C7"  \* MERGEFORMAT \a \r</w:instrText>
      </w:r>
      <w:r w:rsidRPr="00FA072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0,8</w:t>
      </w:r>
      <w:r w:rsidRPr="00FA0721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D879DB" w:rsidRPr="00FA0721" w:rsidRDefault="00FA0721" w:rsidP="00FA0721">
      <w:pPr>
        <w:pStyle w:val="ac"/>
        <w:ind w:firstLine="2835"/>
        <w:rPr>
          <w:sz w:val="24"/>
          <w:szCs w:val="24"/>
        </w:rPr>
      </w:pPr>
      <w:r w:rsidRPr="00FA0721">
        <w:rPr>
          <w:sz w:val="24"/>
          <w:szCs w:val="24"/>
        </w:rPr>
        <w:t xml:space="preserve">Σ: </w:t>
      </w:r>
      <w:r w:rsidRPr="00FA0721">
        <w:rPr>
          <w:sz w:val="24"/>
          <w:szCs w:val="24"/>
          <w:lang w:val="en-US"/>
        </w:rPr>
        <w:t>t</w:t>
      </w:r>
      <w:r w:rsidRPr="00FA0721">
        <w:rPr>
          <w:sz w:val="24"/>
          <w:szCs w:val="24"/>
          <w:vertAlign w:val="subscript"/>
          <w:lang w:val="en-US"/>
        </w:rPr>
        <w:t>EO</w:t>
      </w:r>
      <w:r w:rsidRPr="00FA0721">
        <w:rPr>
          <w:sz w:val="24"/>
          <w:szCs w:val="24"/>
          <w:vertAlign w:val="subscript"/>
        </w:rPr>
        <w:t>т</w:t>
      </w:r>
      <w:r w:rsidRPr="00FA0721">
        <w:rPr>
          <w:sz w:val="24"/>
          <w:szCs w:val="24"/>
        </w:rPr>
        <w:t>=</w:t>
      </w:r>
      <w:r w:rsidRPr="00FA0721">
        <w:rPr>
          <w:sz w:val="24"/>
          <w:szCs w:val="24"/>
        </w:rPr>
        <w:fldChar w:fldCharType="begin"/>
      </w:r>
      <w:r w:rsidRPr="00FA0721">
        <w:rPr>
          <w:sz w:val="24"/>
          <w:szCs w:val="24"/>
        </w:rPr>
        <w:instrText>LINK Excel.Sheet.8 "D:\\Универ\\4 курс\\ЗАОЧНО\\курсовик ПТИ.xls" "расчеты!R78C5"  \* MERGEFORMAT \a \r</w:instrText>
      </w:r>
      <w:r w:rsidRPr="00FA072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0,8</w:t>
      </w:r>
      <w:r w:rsidRPr="00FA0721">
        <w:rPr>
          <w:sz w:val="24"/>
          <w:szCs w:val="24"/>
        </w:rPr>
        <w:fldChar w:fldCharType="end"/>
      </w:r>
      <w:r w:rsidRPr="00FA0721">
        <w:rPr>
          <w:sz w:val="24"/>
          <w:szCs w:val="24"/>
        </w:rPr>
        <w:t>+</w:t>
      </w:r>
      <w:r w:rsidRPr="00FA0721">
        <w:rPr>
          <w:sz w:val="24"/>
          <w:szCs w:val="24"/>
        </w:rPr>
        <w:fldChar w:fldCharType="begin"/>
      </w:r>
      <w:r w:rsidRPr="00FA0721">
        <w:rPr>
          <w:sz w:val="24"/>
          <w:szCs w:val="24"/>
        </w:rPr>
        <w:instrText>LINK Excel.Sheet.8 "D:\\Универ\\4 курс\\ЗАОЧНО\\курсовик ПТИ.xls" "расчеты!R78C6"  \* MERGEFORMAT \a \r</w:instrText>
      </w:r>
      <w:r w:rsidRPr="00FA072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0,8</w:t>
      </w:r>
      <w:r w:rsidRPr="00FA0721">
        <w:rPr>
          <w:sz w:val="24"/>
          <w:szCs w:val="24"/>
        </w:rPr>
        <w:fldChar w:fldCharType="end"/>
      </w:r>
      <w:r w:rsidRPr="00FA0721">
        <w:rPr>
          <w:sz w:val="24"/>
          <w:szCs w:val="24"/>
        </w:rPr>
        <w:t>+</w:t>
      </w:r>
      <w:r w:rsidRPr="00FA0721">
        <w:rPr>
          <w:sz w:val="24"/>
          <w:szCs w:val="24"/>
        </w:rPr>
        <w:fldChar w:fldCharType="begin"/>
      </w:r>
      <w:r w:rsidRPr="00FA0721">
        <w:rPr>
          <w:sz w:val="24"/>
          <w:szCs w:val="24"/>
        </w:rPr>
        <w:instrText>LINK Excel.Sheet.8 "D:\\Универ\\4 курс\\ЗАОЧНО\\курсовик ПТИ.xls" "расчеты!R78C7"  \* MERGEFORMAT \a \r</w:instrText>
      </w:r>
      <w:r w:rsidRPr="00FA072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0,8</w:t>
      </w:r>
      <w:r w:rsidRPr="00FA0721">
        <w:rPr>
          <w:sz w:val="24"/>
          <w:szCs w:val="24"/>
        </w:rPr>
        <w:fldChar w:fldCharType="end"/>
      </w:r>
      <w:r w:rsidRPr="00FA0721">
        <w:rPr>
          <w:sz w:val="24"/>
          <w:szCs w:val="24"/>
        </w:rPr>
        <w:t>=</w:t>
      </w:r>
      <w:r w:rsidRPr="00FA0721">
        <w:rPr>
          <w:sz w:val="24"/>
          <w:szCs w:val="24"/>
        </w:rPr>
        <w:fldChar w:fldCharType="begin"/>
      </w:r>
      <w:r w:rsidRPr="00FA0721">
        <w:rPr>
          <w:sz w:val="24"/>
          <w:szCs w:val="24"/>
        </w:rPr>
        <w:instrText>LINK Excel.Sheet.8 "D:\\Универ\\4 курс\\ЗАОЧНО\\курсовик ПТИ.xls" "расчеты!R78C8"  \* MERGEFORMAT \a \r</w:instrText>
      </w:r>
      <w:r w:rsidRPr="00FA0721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2,4</w:t>
      </w:r>
      <w:r w:rsidRPr="00FA0721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FA0721" w:rsidRDefault="00FA0721" w:rsidP="00761FE2">
      <w:pPr>
        <w:spacing w:line="360" w:lineRule="auto"/>
        <w:ind w:firstLine="851"/>
        <w:jc w:val="right"/>
        <w:rPr>
          <w:sz w:val="28"/>
          <w:szCs w:val="28"/>
        </w:rPr>
      </w:pPr>
    </w:p>
    <w:p w:rsidR="00761FE2" w:rsidRDefault="00B11DB7" w:rsidP="00761FE2">
      <w:pPr>
        <w:spacing w:line="360" w:lineRule="auto"/>
        <w:ind w:firstLine="851"/>
        <w:jc w:val="right"/>
        <w:rPr>
          <w:sz w:val="28"/>
          <w:szCs w:val="28"/>
        </w:rPr>
      </w:pPr>
      <w:r w:rsidRPr="00DE1E98">
        <w:rPr>
          <w:position w:val="-10"/>
          <w:sz w:val="28"/>
          <w:szCs w:val="28"/>
        </w:rPr>
        <w:object w:dxaOrig="1420" w:dyaOrig="360">
          <v:shape id="_x0000_i1041" type="#_x0000_t75" style="width:71.25pt;height:18pt" o:ole="">
            <v:imagedata r:id="rId39" o:title=""/>
          </v:shape>
          <o:OLEObject Type="Embed" ProgID="Equation.3" ShapeID="_x0000_i1041" DrawAspect="Content" ObjectID="_1467298169" r:id="rId40"/>
        </w:object>
      </w:r>
      <w:r w:rsidR="00A63C43">
        <w:rPr>
          <w:sz w:val="28"/>
          <w:szCs w:val="28"/>
        </w:rPr>
        <w:t>,</w:t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  <w:t>(</w:t>
      </w:r>
      <w:r w:rsidR="00A63C43">
        <w:rPr>
          <w:sz w:val="28"/>
          <w:szCs w:val="28"/>
        </w:rPr>
        <w:t>1</w:t>
      </w:r>
      <w:r w:rsidR="00761FE2">
        <w:rPr>
          <w:sz w:val="28"/>
          <w:szCs w:val="28"/>
        </w:rPr>
        <w:t>.</w:t>
      </w:r>
      <w:r w:rsidR="00A63C43">
        <w:rPr>
          <w:sz w:val="28"/>
          <w:szCs w:val="28"/>
        </w:rPr>
        <w:t>19</w:t>
      </w:r>
      <w:r w:rsidR="00761FE2">
        <w:rPr>
          <w:sz w:val="28"/>
          <w:szCs w:val="28"/>
        </w:rPr>
        <w:t>)</w:t>
      </w:r>
    </w:p>
    <w:p w:rsidR="00B11DB7" w:rsidRDefault="00B11DB7" w:rsidP="00D8071C">
      <w:pPr>
        <w:pStyle w:val="ac"/>
        <w:ind w:firstLine="2835"/>
      </w:pPr>
    </w:p>
    <w:p w:rsidR="00B11DB7" w:rsidRPr="00D8071C" w:rsidRDefault="00B11DB7" w:rsidP="00D8071C">
      <w:pPr>
        <w:pStyle w:val="ac"/>
        <w:ind w:firstLine="2835"/>
        <w:rPr>
          <w:sz w:val="24"/>
          <w:szCs w:val="24"/>
        </w:rPr>
      </w:pP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 xml:space="preserve">:  </w:t>
      </w:r>
      <w:r w:rsidRPr="00D8071C">
        <w:rPr>
          <w:sz w:val="24"/>
          <w:szCs w:val="24"/>
          <w:lang w:val="en-US"/>
        </w:rPr>
        <w:t>t</w:t>
      </w:r>
      <w:r w:rsidRPr="00D8071C">
        <w:rPr>
          <w:sz w:val="24"/>
          <w:szCs w:val="24"/>
          <w:vertAlign w:val="subscript"/>
        </w:rPr>
        <w:t>1</w:t>
      </w:r>
      <w:r w:rsidRPr="00D8071C">
        <w:rPr>
          <w:sz w:val="24"/>
          <w:szCs w:val="24"/>
        </w:rPr>
        <w:t xml:space="preserve"> =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"расчеты!R24C3"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7,5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>*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"расчеты!R12C3"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>*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"расчеты!R14C3"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0,89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>=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"расчеты!R80C5"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6,675</w:t>
      </w:r>
      <w:r w:rsidRPr="00D8071C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B11DB7" w:rsidRPr="00D8071C" w:rsidRDefault="00B11DB7" w:rsidP="00D8071C">
      <w:pPr>
        <w:pStyle w:val="ac"/>
        <w:ind w:firstLine="2835"/>
        <w:rPr>
          <w:sz w:val="24"/>
          <w:szCs w:val="24"/>
        </w:rPr>
      </w:pP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 xml:space="preserve">: </w:t>
      </w:r>
      <w:r w:rsidRPr="00D8071C">
        <w:rPr>
          <w:sz w:val="24"/>
          <w:szCs w:val="24"/>
          <w:lang w:val="en-US"/>
        </w:rPr>
        <w:t>t</w:t>
      </w:r>
      <w:r w:rsidRPr="00D8071C">
        <w:rPr>
          <w:sz w:val="24"/>
          <w:szCs w:val="24"/>
          <w:vertAlign w:val="subscript"/>
        </w:rPr>
        <w:t>1</w:t>
      </w:r>
      <w:r w:rsidRPr="00D8071C">
        <w:rPr>
          <w:sz w:val="24"/>
          <w:szCs w:val="24"/>
        </w:rPr>
        <w:t xml:space="preserve"> =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"расчеты!R80C6"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8,925</w:t>
      </w:r>
      <w:r w:rsidRPr="00D8071C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B11DB7" w:rsidRPr="00D8071C" w:rsidRDefault="00B11DB7" w:rsidP="00D8071C">
      <w:pPr>
        <w:pStyle w:val="ac"/>
        <w:ind w:firstLine="2835"/>
        <w:rPr>
          <w:sz w:val="24"/>
          <w:szCs w:val="24"/>
        </w:rPr>
      </w:pP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 xml:space="preserve">: </w:t>
      </w:r>
      <w:r w:rsidRPr="00D8071C">
        <w:rPr>
          <w:sz w:val="24"/>
          <w:szCs w:val="24"/>
          <w:lang w:val="en-US"/>
        </w:rPr>
        <w:t>t</w:t>
      </w:r>
      <w:r w:rsidRPr="00D8071C">
        <w:rPr>
          <w:sz w:val="24"/>
          <w:szCs w:val="24"/>
          <w:vertAlign w:val="subscript"/>
        </w:rPr>
        <w:t>1</w:t>
      </w:r>
      <w:r w:rsidRPr="00D8071C">
        <w:rPr>
          <w:sz w:val="24"/>
          <w:szCs w:val="24"/>
        </w:rPr>
        <w:t xml:space="preserve"> =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"расчеты!R80C7"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11,625</w:t>
      </w:r>
      <w:r w:rsidRPr="00D8071C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C9001E" w:rsidRPr="00D8071C" w:rsidRDefault="00B11DB7" w:rsidP="00D8071C">
      <w:pPr>
        <w:pStyle w:val="ac"/>
        <w:ind w:firstLine="2835"/>
        <w:rPr>
          <w:sz w:val="24"/>
          <w:szCs w:val="24"/>
        </w:rPr>
      </w:pPr>
      <w:r w:rsidRPr="00D8071C">
        <w:rPr>
          <w:sz w:val="24"/>
          <w:szCs w:val="24"/>
        </w:rPr>
        <w:t xml:space="preserve">Σ: </w:t>
      </w:r>
      <w:r w:rsidRPr="00D8071C">
        <w:rPr>
          <w:sz w:val="24"/>
          <w:szCs w:val="24"/>
          <w:lang w:val="en-US"/>
        </w:rPr>
        <w:t>t</w:t>
      </w:r>
      <w:r w:rsidRPr="00D8071C">
        <w:rPr>
          <w:sz w:val="24"/>
          <w:szCs w:val="24"/>
          <w:vertAlign w:val="subscript"/>
        </w:rPr>
        <w:t>1</w:t>
      </w:r>
      <w:r w:rsidRPr="00D8071C">
        <w:rPr>
          <w:sz w:val="24"/>
          <w:szCs w:val="24"/>
        </w:rPr>
        <w:t>=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"расчеты!R80C5"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6,675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>+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"расчеты!R80C6"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8,925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>+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"расчеты!R80C7"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11,625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>=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"расчеты!R80C8"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27,225</w:t>
      </w:r>
      <w:r w:rsidRPr="00D8071C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B11DB7" w:rsidRDefault="00B11DB7" w:rsidP="00B11DB7">
      <w:pPr>
        <w:spacing w:line="360" w:lineRule="auto"/>
        <w:ind w:firstLine="851"/>
        <w:jc w:val="right"/>
        <w:rPr>
          <w:sz w:val="28"/>
          <w:szCs w:val="28"/>
        </w:rPr>
      </w:pPr>
    </w:p>
    <w:p w:rsidR="00761FE2" w:rsidRDefault="00B11DB7" w:rsidP="00761FE2">
      <w:pPr>
        <w:spacing w:line="360" w:lineRule="auto"/>
        <w:ind w:firstLine="851"/>
        <w:jc w:val="right"/>
        <w:rPr>
          <w:sz w:val="28"/>
          <w:szCs w:val="28"/>
        </w:rPr>
      </w:pPr>
      <w:r w:rsidRPr="00DE1E98">
        <w:rPr>
          <w:position w:val="-10"/>
          <w:sz w:val="28"/>
          <w:szCs w:val="28"/>
        </w:rPr>
        <w:object w:dxaOrig="1460" w:dyaOrig="360">
          <v:shape id="_x0000_i1042" type="#_x0000_t75" style="width:72.75pt;height:18pt" o:ole="">
            <v:imagedata r:id="rId41" o:title=""/>
          </v:shape>
          <o:OLEObject Type="Embed" ProgID="Equation.3" ShapeID="_x0000_i1042" DrawAspect="Content" ObjectID="_1467298170" r:id="rId42"/>
        </w:object>
      </w:r>
      <w:r w:rsidR="00A63C43">
        <w:rPr>
          <w:sz w:val="28"/>
          <w:szCs w:val="28"/>
        </w:rPr>
        <w:t>,</w:t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  <w:t>(</w:t>
      </w:r>
      <w:r w:rsidR="00A63C43">
        <w:rPr>
          <w:sz w:val="28"/>
          <w:szCs w:val="28"/>
        </w:rPr>
        <w:t>1</w:t>
      </w:r>
      <w:r w:rsidR="00761FE2">
        <w:rPr>
          <w:sz w:val="28"/>
          <w:szCs w:val="28"/>
        </w:rPr>
        <w:t>.</w:t>
      </w:r>
      <w:r w:rsidR="00A63C43">
        <w:rPr>
          <w:sz w:val="28"/>
          <w:szCs w:val="28"/>
        </w:rPr>
        <w:t>20</w:t>
      </w:r>
      <w:r w:rsidR="00761FE2">
        <w:rPr>
          <w:sz w:val="28"/>
          <w:szCs w:val="28"/>
        </w:rPr>
        <w:t>)</w:t>
      </w:r>
    </w:p>
    <w:p w:rsidR="00B11DB7" w:rsidRPr="00D8071C" w:rsidRDefault="00B11DB7" w:rsidP="00D8071C">
      <w:pPr>
        <w:pStyle w:val="ac"/>
        <w:ind w:firstLine="2835"/>
        <w:rPr>
          <w:sz w:val="24"/>
          <w:szCs w:val="24"/>
        </w:rPr>
      </w:pPr>
    </w:p>
    <w:p w:rsidR="00B11DB7" w:rsidRPr="00D8071C" w:rsidRDefault="00B11DB7" w:rsidP="00D8071C">
      <w:pPr>
        <w:pStyle w:val="ac"/>
        <w:ind w:firstLine="2835"/>
        <w:rPr>
          <w:sz w:val="24"/>
          <w:szCs w:val="24"/>
        </w:rPr>
      </w:pP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 xml:space="preserve">:  </w:t>
      </w:r>
      <w:r w:rsidRPr="00D8071C">
        <w:rPr>
          <w:sz w:val="24"/>
          <w:szCs w:val="24"/>
          <w:lang w:val="en-US"/>
        </w:rPr>
        <w:t>t</w:t>
      </w:r>
      <w:r w:rsidRPr="00D8071C">
        <w:rPr>
          <w:sz w:val="24"/>
          <w:szCs w:val="24"/>
          <w:vertAlign w:val="subscript"/>
        </w:rPr>
        <w:t>2</w:t>
      </w:r>
      <w:r w:rsidRPr="00D8071C">
        <w:rPr>
          <w:sz w:val="24"/>
          <w:szCs w:val="24"/>
        </w:rPr>
        <w:t>=</w:t>
      </w:r>
      <w:r w:rsidR="00D8071C" w:rsidRPr="00D8071C">
        <w:rPr>
          <w:sz w:val="24"/>
          <w:szCs w:val="24"/>
        </w:rPr>
        <w:fldChar w:fldCharType="begin"/>
      </w:r>
      <w:r w:rsidR="00D8071C" w:rsidRPr="00D8071C">
        <w:rPr>
          <w:sz w:val="24"/>
          <w:szCs w:val="24"/>
        </w:rPr>
        <w:instrText>LINK Excel.Sheet.8 "D:\\Универ\\4 курс\\ЗАОЧНО\\курсовик ПТИ.xls" "расчеты!R25C3"  \* MERGEFORMAT \a \r</w:instrText>
      </w:r>
      <w:r w:rsidR="00D8071C"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24</w:t>
      </w:r>
      <w:r w:rsidR="00D8071C" w:rsidRPr="00D8071C">
        <w:rPr>
          <w:sz w:val="24"/>
          <w:szCs w:val="24"/>
        </w:rPr>
        <w:fldChar w:fldCharType="end"/>
      </w:r>
      <w:r w:rsidR="00D8071C" w:rsidRPr="00D8071C">
        <w:rPr>
          <w:sz w:val="24"/>
          <w:szCs w:val="24"/>
        </w:rPr>
        <w:t>*</w:t>
      </w:r>
      <w:r w:rsidR="00D8071C" w:rsidRPr="00D8071C">
        <w:rPr>
          <w:sz w:val="24"/>
          <w:szCs w:val="24"/>
        </w:rPr>
        <w:fldChar w:fldCharType="begin"/>
      </w:r>
      <w:r w:rsidR="00D8071C" w:rsidRPr="00D8071C">
        <w:rPr>
          <w:sz w:val="24"/>
          <w:szCs w:val="24"/>
        </w:rPr>
        <w:instrText>LINK Excel.Sheet.8 "D:\\Универ\\4 курс\\ЗАОЧНО\\курсовик ПТИ.xls" "расчеты!R12C3"  \* MERGEFORMAT \a \r</w:instrText>
      </w:r>
      <w:r w:rsidR="00D8071C"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</w:t>
      </w:r>
      <w:r w:rsidR="00D8071C" w:rsidRPr="00D8071C">
        <w:rPr>
          <w:sz w:val="24"/>
          <w:szCs w:val="24"/>
        </w:rPr>
        <w:fldChar w:fldCharType="end"/>
      </w:r>
      <w:r w:rsidR="00D8071C" w:rsidRPr="00D8071C">
        <w:rPr>
          <w:sz w:val="24"/>
          <w:szCs w:val="24"/>
        </w:rPr>
        <w:t>*</w:t>
      </w:r>
      <w:r w:rsidR="00D8071C" w:rsidRPr="00D8071C">
        <w:rPr>
          <w:sz w:val="24"/>
          <w:szCs w:val="24"/>
        </w:rPr>
        <w:fldChar w:fldCharType="begin"/>
      </w:r>
      <w:r w:rsidR="00D8071C" w:rsidRPr="00D8071C">
        <w:rPr>
          <w:sz w:val="24"/>
          <w:szCs w:val="24"/>
        </w:rPr>
        <w:instrText>LINK Excel.Sheet.8 "D:\\Универ\\4 курс\\ЗАОЧНО\\курсовик ПТИ.xls" "расчеты!R14C3"  \* MERGEFORMAT \a \r</w:instrText>
      </w:r>
      <w:r w:rsidR="00D8071C"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0,89</w:t>
      </w:r>
      <w:r w:rsidR="00D8071C" w:rsidRPr="00D8071C">
        <w:rPr>
          <w:sz w:val="24"/>
          <w:szCs w:val="24"/>
        </w:rPr>
        <w:fldChar w:fldCharType="end"/>
      </w:r>
      <w:r w:rsidR="00D8071C" w:rsidRPr="00D8071C">
        <w:rPr>
          <w:sz w:val="24"/>
          <w:szCs w:val="24"/>
        </w:rPr>
        <w:t>=</w:t>
      </w:r>
      <w:r w:rsidR="00D8071C" w:rsidRPr="00D8071C">
        <w:rPr>
          <w:sz w:val="24"/>
          <w:szCs w:val="24"/>
        </w:rPr>
        <w:fldChar w:fldCharType="begin"/>
      </w:r>
      <w:r w:rsidR="00D8071C" w:rsidRPr="00D8071C">
        <w:rPr>
          <w:sz w:val="24"/>
          <w:szCs w:val="24"/>
        </w:rPr>
        <w:instrText>LINK Excel.Sheet.8 "D:\\Универ\\4 курс\\ЗАОЧНО\\курсовик ПТИ.xls" "расчеты!R81C5"  \* MERGEFORMAT \a \r</w:instrText>
      </w:r>
      <w:r w:rsidR="00D8071C"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21,36</w:t>
      </w:r>
      <w:r w:rsidR="00D8071C" w:rsidRPr="00D8071C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B11DB7" w:rsidRPr="00D8071C" w:rsidRDefault="00B11DB7" w:rsidP="00D8071C">
      <w:pPr>
        <w:pStyle w:val="ac"/>
        <w:ind w:firstLine="2835"/>
        <w:rPr>
          <w:sz w:val="24"/>
          <w:szCs w:val="24"/>
        </w:rPr>
      </w:pP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 xml:space="preserve">: </w:t>
      </w:r>
      <w:r w:rsidRPr="00D8071C">
        <w:rPr>
          <w:sz w:val="24"/>
          <w:szCs w:val="24"/>
          <w:lang w:val="en-US"/>
        </w:rPr>
        <w:t>t</w:t>
      </w:r>
      <w:r w:rsidRPr="00D8071C">
        <w:rPr>
          <w:sz w:val="24"/>
          <w:szCs w:val="24"/>
          <w:vertAlign w:val="subscript"/>
        </w:rPr>
        <w:t>2</w:t>
      </w:r>
      <w:r w:rsidRPr="00D8071C">
        <w:rPr>
          <w:sz w:val="24"/>
          <w:szCs w:val="24"/>
        </w:rPr>
        <w:t>=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"расчеты!R81C6"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28,56</w:t>
      </w:r>
      <w:r w:rsidRPr="00D8071C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C9001E" w:rsidRPr="00D8071C" w:rsidRDefault="00B11DB7" w:rsidP="00D8071C">
      <w:pPr>
        <w:pStyle w:val="ac"/>
        <w:ind w:firstLine="2835"/>
        <w:rPr>
          <w:sz w:val="24"/>
          <w:szCs w:val="24"/>
        </w:rPr>
      </w:pP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 xml:space="preserve">: </w:t>
      </w:r>
      <w:r w:rsidRPr="00D8071C">
        <w:rPr>
          <w:sz w:val="24"/>
          <w:szCs w:val="24"/>
          <w:lang w:val="en-US"/>
        </w:rPr>
        <w:t>t</w:t>
      </w:r>
      <w:r w:rsidRPr="00D8071C">
        <w:rPr>
          <w:sz w:val="24"/>
          <w:szCs w:val="24"/>
          <w:vertAlign w:val="subscript"/>
        </w:rPr>
        <w:t>2</w:t>
      </w:r>
      <w:r w:rsidRPr="00D8071C">
        <w:rPr>
          <w:sz w:val="24"/>
          <w:szCs w:val="24"/>
        </w:rPr>
        <w:t>=</w:t>
      </w:r>
      <w:r w:rsidR="00D8071C" w:rsidRPr="00D8071C">
        <w:rPr>
          <w:sz w:val="24"/>
          <w:szCs w:val="24"/>
        </w:rPr>
        <w:fldChar w:fldCharType="begin"/>
      </w:r>
      <w:r w:rsidR="00D8071C" w:rsidRPr="00D8071C">
        <w:rPr>
          <w:sz w:val="24"/>
          <w:szCs w:val="24"/>
        </w:rPr>
        <w:instrText>LINK Excel.Sheet.8 "D:\\Универ\\4 курс\\ЗАОЧНО\\курсовик ПТИ.xls" "расчеты!R81C7"  \* MERGEFORMAT \a \r</w:instrText>
      </w:r>
      <w:r w:rsidR="00D8071C"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37,2</w:t>
      </w:r>
      <w:r w:rsidR="00D8071C" w:rsidRPr="00D8071C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B11DB7" w:rsidRDefault="00B11DB7" w:rsidP="00D8071C">
      <w:pPr>
        <w:pStyle w:val="ac"/>
        <w:ind w:firstLine="2835"/>
      </w:pPr>
      <w:r w:rsidRPr="00D8071C">
        <w:rPr>
          <w:sz w:val="24"/>
          <w:szCs w:val="24"/>
        </w:rPr>
        <w:t xml:space="preserve">Σ: </w:t>
      </w:r>
      <w:r w:rsidRPr="00D8071C">
        <w:rPr>
          <w:sz w:val="24"/>
          <w:szCs w:val="24"/>
          <w:lang w:val="en-US"/>
        </w:rPr>
        <w:t>t</w:t>
      </w:r>
      <w:r w:rsidRPr="00D8071C">
        <w:rPr>
          <w:sz w:val="24"/>
          <w:szCs w:val="24"/>
          <w:vertAlign w:val="subscript"/>
        </w:rPr>
        <w:t>2</w:t>
      </w:r>
      <w:r w:rsidRPr="00D8071C">
        <w:rPr>
          <w:sz w:val="24"/>
          <w:szCs w:val="24"/>
        </w:rPr>
        <w:t>=</w:t>
      </w:r>
      <w:r w:rsidR="00D8071C" w:rsidRPr="00D8071C">
        <w:rPr>
          <w:sz w:val="24"/>
          <w:szCs w:val="24"/>
        </w:rPr>
        <w:fldChar w:fldCharType="begin"/>
      </w:r>
      <w:r w:rsidR="00D8071C" w:rsidRPr="00D8071C">
        <w:rPr>
          <w:sz w:val="24"/>
          <w:szCs w:val="24"/>
        </w:rPr>
        <w:instrText>LINK Excel.Sheet.8 "D:\\Универ\\4 курс\\ЗАОЧНО\\курсовик ПТИ.xls" "расчеты!R81C5"  \* MERGEFORMAT \a \r</w:instrText>
      </w:r>
      <w:r w:rsidR="00D8071C"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21,36</w:t>
      </w:r>
      <w:r w:rsidR="00D8071C" w:rsidRPr="00D8071C">
        <w:rPr>
          <w:sz w:val="24"/>
          <w:szCs w:val="24"/>
        </w:rPr>
        <w:fldChar w:fldCharType="end"/>
      </w:r>
      <w:r w:rsidR="00D8071C" w:rsidRPr="00D8071C">
        <w:rPr>
          <w:sz w:val="24"/>
          <w:szCs w:val="24"/>
        </w:rPr>
        <w:t>+</w:t>
      </w:r>
      <w:r w:rsidR="00D8071C" w:rsidRPr="00D8071C">
        <w:rPr>
          <w:sz w:val="24"/>
          <w:szCs w:val="24"/>
        </w:rPr>
        <w:fldChar w:fldCharType="begin"/>
      </w:r>
      <w:r w:rsidR="00D8071C" w:rsidRPr="00D8071C">
        <w:rPr>
          <w:sz w:val="24"/>
          <w:szCs w:val="24"/>
        </w:rPr>
        <w:instrText>LINK Excel.Sheet.8 "D:\\Универ\\4 курс\\ЗАОЧНО\\курсовик ПТИ.xls" "расчеты!R81C6"  \* MERGEFORMAT \a \r</w:instrText>
      </w:r>
      <w:r w:rsidR="00D8071C"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28,56</w:t>
      </w:r>
      <w:r w:rsidR="00D8071C" w:rsidRPr="00D8071C">
        <w:rPr>
          <w:sz w:val="24"/>
          <w:szCs w:val="24"/>
        </w:rPr>
        <w:fldChar w:fldCharType="end"/>
      </w:r>
      <w:r w:rsidR="00D8071C" w:rsidRPr="00D8071C">
        <w:rPr>
          <w:sz w:val="24"/>
          <w:szCs w:val="24"/>
        </w:rPr>
        <w:t>+</w:t>
      </w:r>
      <w:r w:rsidR="00D8071C" w:rsidRPr="00D8071C">
        <w:rPr>
          <w:sz w:val="24"/>
          <w:szCs w:val="24"/>
        </w:rPr>
        <w:fldChar w:fldCharType="begin"/>
      </w:r>
      <w:r w:rsidR="00D8071C" w:rsidRPr="00D8071C">
        <w:rPr>
          <w:sz w:val="24"/>
          <w:szCs w:val="24"/>
        </w:rPr>
        <w:instrText>LINK Excel.Sheet.8 "D:\\Универ\\4 курс\\ЗАОЧНО\\курсовик ПТИ.xls" "расчеты!R81C7"  \* MERGEFORMAT \a \r</w:instrText>
      </w:r>
      <w:r w:rsidR="00D8071C"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37,2</w:t>
      </w:r>
      <w:r w:rsidR="00D8071C" w:rsidRPr="00D8071C">
        <w:rPr>
          <w:sz w:val="24"/>
          <w:szCs w:val="24"/>
        </w:rPr>
        <w:fldChar w:fldCharType="end"/>
      </w:r>
      <w:r w:rsidR="00D8071C" w:rsidRPr="00D8071C">
        <w:rPr>
          <w:sz w:val="24"/>
          <w:szCs w:val="24"/>
        </w:rPr>
        <w:t>=</w:t>
      </w:r>
      <w:r w:rsidR="00D8071C" w:rsidRPr="00D8071C">
        <w:rPr>
          <w:sz w:val="24"/>
          <w:szCs w:val="24"/>
        </w:rPr>
        <w:fldChar w:fldCharType="begin"/>
      </w:r>
      <w:r w:rsidR="00D8071C" w:rsidRPr="00D8071C">
        <w:rPr>
          <w:sz w:val="24"/>
          <w:szCs w:val="24"/>
        </w:rPr>
        <w:instrText>LINK Excel.Sheet.8 "D:\\Универ\\4 курс\\ЗАОЧНО\\курсовик ПТИ.xls" "расчеты!R81C8"  \* MERGEFORMAT \a \r</w:instrText>
      </w:r>
      <w:r w:rsidR="00D8071C"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87,12</w:t>
      </w:r>
      <w:r w:rsidR="00D8071C" w:rsidRPr="00D8071C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633748" w:rsidRPr="00D8071C" w:rsidRDefault="00633748" w:rsidP="00D8071C">
      <w:pPr>
        <w:pStyle w:val="ac"/>
        <w:ind w:firstLine="2835"/>
        <w:rPr>
          <w:sz w:val="24"/>
          <w:szCs w:val="24"/>
        </w:rPr>
      </w:pPr>
    </w:p>
    <w:p w:rsidR="00761FE2" w:rsidRDefault="00DE1E98" w:rsidP="00761FE2">
      <w:pPr>
        <w:spacing w:line="360" w:lineRule="auto"/>
        <w:ind w:firstLine="851"/>
        <w:jc w:val="right"/>
        <w:rPr>
          <w:sz w:val="28"/>
          <w:szCs w:val="28"/>
        </w:rPr>
      </w:pPr>
      <w:r w:rsidRPr="00DE1E98">
        <w:rPr>
          <w:position w:val="-14"/>
          <w:sz w:val="28"/>
          <w:szCs w:val="28"/>
        </w:rPr>
        <w:object w:dxaOrig="1160" w:dyaOrig="380">
          <v:shape id="_x0000_i1043" type="#_x0000_t75" style="width:57.75pt;height:18.75pt" o:ole="">
            <v:imagedata r:id="rId43" o:title=""/>
          </v:shape>
          <o:OLEObject Type="Embed" ProgID="Equation.3" ShapeID="_x0000_i1043" DrawAspect="Content" ObjectID="_1467298171" r:id="rId44"/>
        </w:object>
      </w:r>
      <w:r w:rsidR="00A63C43">
        <w:rPr>
          <w:sz w:val="28"/>
          <w:szCs w:val="28"/>
        </w:rPr>
        <w:t>,</w:t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  <w:t>(</w:t>
      </w:r>
      <w:r w:rsidR="00A63C43">
        <w:rPr>
          <w:sz w:val="28"/>
          <w:szCs w:val="28"/>
        </w:rPr>
        <w:t>1</w:t>
      </w:r>
      <w:r w:rsidR="00761FE2">
        <w:rPr>
          <w:sz w:val="28"/>
          <w:szCs w:val="28"/>
        </w:rPr>
        <w:t>.</w:t>
      </w:r>
      <w:r w:rsidR="00A63C43">
        <w:rPr>
          <w:sz w:val="28"/>
          <w:szCs w:val="28"/>
        </w:rPr>
        <w:t>21</w:t>
      </w:r>
      <w:r w:rsidR="00761FE2">
        <w:rPr>
          <w:sz w:val="28"/>
          <w:szCs w:val="28"/>
        </w:rPr>
        <w:t>)</w:t>
      </w:r>
    </w:p>
    <w:p w:rsidR="00D8071C" w:rsidRDefault="00D8071C" w:rsidP="00761FE2">
      <w:pPr>
        <w:spacing w:line="360" w:lineRule="auto"/>
        <w:ind w:firstLine="851"/>
        <w:jc w:val="right"/>
        <w:rPr>
          <w:sz w:val="28"/>
          <w:szCs w:val="28"/>
        </w:rPr>
      </w:pPr>
    </w:p>
    <w:p w:rsidR="00D8071C" w:rsidRPr="00D8071C" w:rsidRDefault="00D8071C" w:rsidP="00D8071C">
      <w:pPr>
        <w:pStyle w:val="ac"/>
        <w:ind w:firstLine="2835"/>
        <w:rPr>
          <w:sz w:val="24"/>
          <w:szCs w:val="24"/>
        </w:rPr>
      </w:pP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 xml:space="preserve">:  </w:t>
      </w:r>
      <w:r w:rsidRPr="00D8071C">
        <w:rPr>
          <w:sz w:val="24"/>
          <w:szCs w:val="24"/>
          <w:lang w:val="en-US"/>
        </w:rPr>
        <w:t>t</w:t>
      </w:r>
      <w:r w:rsidRPr="00D8071C">
        <w:rPr>
          <w:sz w:val="24"/>
          <w:szCs w:val="24"/>
        </w:rPr>
        <w:t xml:space="preserve"> д-1=0,1*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"расчеты!R80C5"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6,675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>=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"расчеты!R85C5"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0,6675</w:t>
      </w:r>
      <w:r w:rsidRPr="00D8071C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D8071C" w:rsidRPr="00D8071C" w:rsidRDefault="00D8071C" w:rsidP="00D8071C">
      <w:pPr>
        <w:pStyle w:val="ac"/>
        <w:ind w:firstLine="2835"/>
        <w:rPr>
          <w:sz w:val="24"/>
          <w:szCs w:val="24"/>
        </w:rPr>
      </w:pP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 xml:space="preserve">: </w:t>
      </w:r>
      <w:r w:rsidRPr="00D8071C">
        <w:rPr>
          <w:sz w:val="24"/>
          <w:szCs w:val="24"/>
          <w:lang w:val="en-US"/>
        </w:rPr>
        <w:t>t</w:t>
      </w:r>
      <w:r w:rsidRPr="00D8071C">
        <w:rPr>
          <w:sz w:val="24"/>
          <w:szCs w:val="24"/>
        </w:rPr>
        <w:t xml:space="preserve"> д-1=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"расчеты!R85C6"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0,8925</w:t>
      </w:r>
      <w:r w:rsidRPr="00D8071C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D8071C" w:rsidRPr="00D8071C" w:rsidRDefault="00D8071C" w:rsidP="00D8071C">
      <w:pPr>
        <w:pStyle w:val="ac"/>
        <w:ind w:firstLine="2835"/>
        <w:rPr>
          <w:sz w:val="24"/>
          <w:szCs w:val="24"/>
        </w:rPr>
      </w:pP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 xml:space="preserve">: </w:t>
      </w:r>
      <w:r w:rsidRPr="00D8071C">
        <w:rPr>
          <w:sz w:val="24"/>
          <w:szCs w:val="24"/>
          <w:lang w:val="en-US"/>
        </w:rPr>
        <w:t>t</w:t>
      </w:r>
      <w:r w:rsidRPr="00D8071C">
        <w:rPr>
          <w:sz w:val="24"/>
          <w:szCs w:val="24"/>
        </w:rPr>
        <w:t xml:space="preserve"> д-1=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"расчеты!R85C7"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1,1625</w:t>
      </w:r>
      <w:r w:rsidRPr="00D8071C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C9001E" w:rsidRDefault="00D8071C" w:rsidP="00D8071C">
      <w:pPr>
        <w:pStyle w:val="ac"/>
        <w:ind w:firstLine="2835"/>
        <w:rPr>
          <w:sz w:val="24"/>
          <w:szCs w:val="24"/>
        </w:rPr>
      </w:pPr>
      <w:r w:rsidRPr="00D8071C">
        <w:rPr>
          <w:sz w:val="24"/>
          <w:szCs w:val="24"/>
        </w:rPr>
        <w:t xml:space="preserve">Σ: </w:t>
      </w:r>
      <w:r w:rsidRPr="00D8071C">
        <w:rPr>
          <w:sz w:val="24"/>
          <w:szCs w:val="24"/>
          <w:lang w:val="en-US"/>
        </w:rPr>
        <w:t>t</w:t>
      </w:r>
      <w:r w:rsidRPr="00D8071C">
        <w:rPr>
          <w:sz w:val="24"/>
          <w:szCs w:val="24"/>
        </w:rPr>
        <w:t xml:space="preserve"> д-1=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"расчеты!R85C5"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0,6675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>+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"расчеты!R85C6"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0,8925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>+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"расчеты!R85C7"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1,1625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>=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"расчеты!R85C8"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2,7225</w:t>
      </w:r>
      <w:r w:rsidRPr="00D8071C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D8071C" w:rsidRPr="00D8071C" w:rsidRDefault="00D8071C" w:rsidP="00D8071C">
      <w:pPr>
        <w:pStyle w:val="ac"/>
        <w:ind w:firstLine="2835"/>
        <w:rPr>
          <w:sz w:val="24"/>
          <w:szCs w:val="24"/>
        </w:rPr>
      </w:pPr>
    </w:p>
    <w:p w:rsidR="00D8071C" w:rsidRPr="00D8071C" w:rsidRDefault="00D8071C" w:rsidP="00D8071C">
      <w:pPr>
        <w:pStyle w:val="ac"/>
        <w:ind w:firstLine="2835"/>
        <w:rPr>
          <w:sz w:val="24"/>
          <w:szCs w:val="24"/>
        </w:rPr>
      </w:pP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 xml:space="preserve">:  </w:t>
      </w:r>
      <w:r w:rsidRPr="00D8071C">
        <w:rPr>
          <w:sz w:val="24"/>
          <w:szCs w:val="24"/>
          <w:lang w:val="en-US"/>
        </w:rPr>
        <w:t>t</w:t>
      </w:r>
      <w:r w:rsidRPr="00D8071C">
        <w:rPr>
          <w:sz w:val="24"/>
          <w:szCs w:val="24"/>
        </w:rPr>
        <w:t xml:space="preserve"> д-2=0,1*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"расчеты!R81C5"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21,36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>=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"расчеты!R86C5"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2,136</w:t>
      </w:r>
      <w:r w:rsidRPr="00D8071C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D8071C" w:rsidRPr="00D8071C" w:rsidRDefault="00D8071C" w:rsidP="00D8071C">
      <w:pPr>
        <w:pStyle w:val="ac"/>
        <w:ind w:firstLine="2835"/>
        <w:rPr>
          <w:sz w:val="24"/>
          <w:szCs w:val="24"/>
        </w:rPr>
      </w:pP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 xml:space="preserve">: </w:t>
      </w:r>
      <w:r w:rsidRPr="00D8071C">
        <w:rPr>
          <w:sz w:val="24"/>
          <w:szCs w:val="24"/>
          <w:lang w:val="en-US"/>
        </w:rPr>
        <w:t>t</w:t>
      </w:r>
      <w:r w:rsidRPr="00D8071C">
        <w:rPr>
          <w:sz w:val="24"/>
          <w:szCs w:val="24"/>
        </w:rPr>
        <w:t xml:space="preserve"> д-2=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"расчеты!R86C6"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2,856</w:t>
      </w:r>
      <w:r w:rsidRPr="00D8071C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D8071C" w:rsidRPr="00D8071C" w:rsidRDefault="00D8071C" w:rsidP="00D8071C">
      <w:pPr>
        <w:pStyle w:val="ac"/>
        <w:ind w:firstLine="2835"/>
        <w:rPr>
          <w:sz w:val="24"/>
          <w:szCs w:val="24"/>
        </w:rPr>
      </w:pP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 xml:space="preserve">: </w:t>
      </w:r>
      <w:r w:rsidRPr="00D8071C">
        <w:rPr>
          <w:sz w:val="24"/>
          <w:szCs w:val="24"/>
          <w:lang w:val="en-US"/>
        </w:rPr>
        <w:t>t</w:t>
      </w:r>
      <w:r w:rsidRPr="00D8071C">
        <w:rPr>
          <w:sz w:val="24"/>
          <w:szCs w:val="24"/>
        </w:rPr>
        <w:t xml:space="preserve"> д-2=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"расчеты!R86C7"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3,72</w:t>
      </w:r>
      <w:r w:rsidRPr="00D8071C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D8071C" w:rsidRPr="00D8071C" w:rsidRDefault="00D8071C" w:rsidP="00D8071C">
      <w:pPr>
        <w:pStyle w:val="ac"/>
        <w:ind w:firstLine="2835"/>
        <w:rPr>
          <w:sz w:val="24"/>
          <w:szCs w:val="24"/>
        </w:rPr>
      </w:pPr>
      <w:r w:rsidRPr="00D8071C">
        <w:rPr>
          <w:sz w:val="24"/>
          <w:szCs w:val="24"/>
        </w:rPr>
        <w:t xml:space="preserve">Σ: </w:t>
      </w:r>
      <w:r w:rsidRPr="00D8071C">
        <w:rPr>
          <w:sz w:val="24"/>
          <w:szCs w:val="24"/>
          <w:lang w:val="en-US"/>
        </w:rPr>
        <w:t>t</w:t>
      </w:r>
      <w:r w:rsidRPr="00D8071C">
        <w:rPr>
          <w:sz w:val="24"/>
          <w:szCs w:val="24"/>
        </w:rPr>
        <w:t xml:space="preserve"> д-2=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"расчеты!R86C5"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2,136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>+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"расчеты!R86C6"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2,856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>+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"расчеты!R86C7"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3,72</w:t>
      </w:r>
      <w:r w:rsidRPr="00D8071C">
        <w:rPr>
          <w:sz w:val="24"/>
          <w:szCs w:val="24"/>
        </w:rPr>
        <w:fldChar w:fldCharType="end"/>
      </w:r>
      <w:r w:rsidRPr="00D8071C">
        <w:rPr>
          <w:sz w:val="24"/>
          <w:szCs w:val="24"/>
        </w:rPr>
        <w:t>=</w:t>
      </w:r>
      <w:r w:rsidRPr="00D8071C">
        <w:rPr>
          <w:sz w:val="24"/>
          <w:szCs w:val="24"/>
        </w:rPr>
        <w:fldChar w:fldCharType="begin"/>
      </w:r>
      <w:r w:rsidRPr="00D8071C">
        <w:rPr>
          <w:sz w:val="24"/>
          <w:szCs w:val="24"/>
        </w:rPr>
        <w:instrText>LINK Excel.Sheet.8 "D:\\Универ\\4 курс\\ЗАОЧНО\\курсовик ПТИ.xls" "расчеты!R86C8"  \* MERGEFORMAT \a \r</w:instrText>
      </w:r>
      <w:r w:rsidRPr="00D8071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8,712</w:t>
      </w:r>
      <w:r w:rsidRPr="00D8071C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D8071C" w:rsidRDefault="00D8071C" w:rsidP="00D8071C">
      <w:pPr>
        <w:spacing w:line="360" w:lineRule="auto"/>
        <w:ind w:firstLine="851"/>
        <w:jc w:val="right"/>
        <w:rPr>
          <w:sz w:val="28"/>
          <w:szCs w:val="28"/>
        </w:rPr>
      </w:pPr>
    </w:p>
    <w:p w:rsidR="00761FE2" w:rsidRDefault="00A63C43" w:rsidP="00761FE2">
      <w:p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="00761FE2">
        <w:rPr>
          <w:sz w:val="28"/>
          <w:szCs w:val="28"/>
        </w:rPr>
        <w:tab/>
      </w:r>
      <w:r w:rsidR="00761FE2">
        <w:rPr>
          <w:position w:val="-14"/>
          <w:sz w:val="28"/>
          <w:szCs w:val="28"/>
        </w:rPr>
        <w:object w:dxaOrig="460" w:dyaOrig="400">
          <v:shape id="_x0000_i1044" type="#_x0000_t75" style="width:23.25pt;height:20.25pt" o:ole="">
            <v:imagedata r:id="rId45" o:title=""/>
          </v:shape>
          <o:OLEObject Type="Embed" ProgID="Equation.3" ShapeID="_x0000_i1044" DrawAspect="Content" ObjectID="_1467298172" r:id="rId46"/>
        </w:object>
      </w:r>
      <w:r w:rsidR="00761FE2">
        <w:rPr>
          <w:sz w:val="28"/>
          <w:szCs w:val="28"/>
        </w:rPr>
        <w:t>- нормативное значение трудоёмкости ЕО</w:t>
      </w:r>
      <w:r w:rsidR="00761FE2">
        <w:rPr>
          <w:sz w:val="28"/>
          <w:szCs w:val="28"/>
          <w:vertAlign w:val="subscript"/>
        </w:rPr>
        <w:t>С</w:t>
      </w:r>
      <w:r w:rsidR="00761FE2">
        <w:rPr>
          <w:sz w:val="28"/>
          <w:szCs w:val="28"/>
        </w:rPr>
        <w:t xml:space="preserve"> для данного типа подвижного состава, чел·ч;</w:t>
      </w:r>
    </w:p>
    <w:p w:rsidR="00761FE2" w:rsidRDefault="00761FE2" w:rsidP="00761FE2">
      <w:pPr>
        <w:spacing w:line="360" w:lineRule="auto"/>
        <w:ind w:left="1701" w:hanging="1134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object w:dxaOrig="279" w:dyaOrig="360">
          <v:shape id="_x0000_i1045" type="#_x0000_t75" style="width:14.25pt;height:18pt" o:ole="">
            <v:imagedata r:id="rId47" o:title=""/>
          </v:shape>
          <o:OLEObject Type="Embed" ProgID="Equation.3" ShapeID="_x0000_i1045" DrawAspect="Content" ObjectID="_1467298173" r:id="rId48"/>
        </w:object>
      </w:r>
      <w:r>
        <w:rPr>
          <w:sz w:val="28"/>
          <w:szCs w:val="28"/>
        </w:rPr>
        <w:t xml:space="preserve">, </w:t>
      </w:r>
      <w:r>
        <w:rPr>
          <w:position w:val="-10"/>
          <w:sz w:val="28"/>
          <w:szCs w:val="28"/>
        </w:rPr>
        <w:object w:dxaOrig="279" w:dyaOrig="360">
          <v:shape id="_x0000_i1046" type="#_x0000_t75" style="width:14.25pt;height:18pt" o:ole="">
            <v:imagedata r:id="rId49" o:title=""/>
          </v:shape>
          <o:OLEObject Type="Embed" ProgID="Equation.3" ShapeID="_x0000_i1046" DrawAspect="Content" ObjectID="_1467298174" r:id="rId50"/>
        </w:object>
      </w:r>
      <w:r>
        <w:rPr>
          <w:sz w:val="28"/>
          <w:szCs w:val="28"/>
        </w:rPr>
        <w:t xml:space="preserve"> - нормативная трудоёмкость соответственно ТО-1 и ТО-2 для да</w:t>
      </w:r>
      <w:r w:rsidR="00A63C43">
        <w:rPr>
          <w:sz w:val="28"/>
          <w:szCs w:val="28"/>
        </w:rPr>
        <w:t>нного подвижного состава, чел·ч.</w:t>
      </w:r>
    </w:p>
    <w:p w:rsidR="001924B4" w:rsidRDefault="001924B4" w:rsidP="00544E64">
      <w:pPr>
        <w:spacing w:line="360" w:lineRule="auto"/>
        <w:jc w:val="center"/>
        <w:rPr>
          <w:sz w:val="28"/>
          <w:szCs w:val="28"/>
        </w:rPr>
      </w:pPr>
    </w:p>
    <w:p w:rsidR="00761FE2" w:rsidRDefault="00761FE2" w:rsidP="00761FE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удельной трудоёмкости текущего ремонта </w:t>
      </w:r>
    </w:p>
    <w:p w:rsidR="00761FE2" w:rsidRDefault="00761FE2" w:rsidP="00761FE2">
      <w:pPr>
        <w:spacing w:line="360" w:lineRule="auto"/>
        <w:jc w:val="both"/>
        <w:rPr>
          <w:sz w:val="28"/>
          <w:szCs w:val="28"/>
        </w:rPr>
      </w:pPr>
    </w:p>
    <w:p w:rsidR="00761FE2" w:rsidRDefault="00761FE2" w:rsidP="00A63C43">
      <w:pPr>
        <w:spacing w:line="360" w:lineRule="auto"/>
        <w:ind w:left="3118" w:firstLine="851"/>
        <w:jc w:val="right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2799" w:dyaOrig="380">
          <v:shape id="_x0000_i1047" type="#_x0000_t75" style="width:140.25pt;height:18.75pt" o:ole="">
            <v:imagedata r:id="rId51" o:title=""/>
          </v:shape>
          <o:OLEObject Type="Embed" ProgID="Equation.3" ShapeID="_x0000_i1047" DrawAspect="Content" ObjectID="_1467298175" r:id="rId52"/>
        </w:object>
      </w:r>
      <w:r w:rsidR="00A63C43"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 w:rsidR="00A63C4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63C43">
        <w:rPr>
          <w:sz w:val="28"/>
          <w:szCs w:val="28"/>
        </w:rPr>
        <w:t>22</w:t>
      </w:r>
      <w:r>
        <w:rPr>
          <w:sz w:val="28"/>
          <w:szCs w:val="28"/>
        </w:rPr>
        <w:t>)</w:t>
      </w:r>
    </w:p>
    <w:p w:rsidR="00D8071C" w:rsidRDefault="00D8071C" w:rsidP="00A63C43">
      <w:pPr>
        <w:spacing w:line="360" w:lineRule="auto"/>
        <w:ind w:left="3118" w:firstLine="851"/>
        <w:jc w:val="right"/>
        <w:rPr>
          <w:sz w:val="28"/>
          <w:szCs w:val="28"/>
        </w:rPr>
      </w:pPr>
    </w:p>
    <w:p w:rsidR="00D8071C" w:rsidRPr="001924B4" w:rsidRDefault="00D8071C" w:rsidP="001924B4">
      <w:pPr>
        <w:pStyle w:val="ac"/>
        <w:ind w:firstLine="2835"/>
        <w:rPr>
          <w:sz w:val="24"/>
          <w:szCs w:val="24"/>
        </w:rPr>
      </w:pPr>
      <w:r w:rsidRPr="001924B4">
        <w:rPr>
          <w:sz w:val="24"/>
          <w:szCs w:val="24"/>
        </w:rPr>
        <w:fldChar w:fldCharType="begin"/>
      </w:r>
      <w:r w:rsidRPr="001924B4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1924B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1924B4">
        <w:rPr>
          <w:sz w:val="24"/>
          <w:szCs w:val="24"/>
        </w:rPr>
        <w:fldChar w:fldCharType="end"/>
      </w:r>
      <w:r w:rsidRPr="001924B4">
        <w:rPr>
          <w:sz w:val="24"/>
          <w:szCs w:val="24"/>
        </w:rPr>
        <w:t xml:space="preserve">:  </w:t>
      </w:r>
      <w:r w:rsidRPr="001924B4">
        <w:rPr>
          <w:sz w:val="24"/>
          <w:szCs w:val="24"/>
          <w:lang w:val="en-US"/>
        </w:rPr>
        <w:t>t</w:t>
      </w:r>
      <w:r w:rsidRPr="001924B4">
        <w:rPr>
          <w:sz w:val="24"/>
          <w:szCs w:val="24"/>
        </w:rPr>
        <w:t xml:space="preserve"> тр=</w:t>
      </w:r>
      <w:r w:rsidR="001660D8" w:rsidRPr="001924B4">
        <w:rPr>
          <w:sz w:val="24"/>
          <w:szCs w:val="24"/>
        </w:rPr>
        <w:fldChar w:fldCharType="begin"/>
      </w:r>
      <w:r w:rsidR="001660D8" w:rsidRPr="001924B4">
        <w:rPr>
          <w:sz w:val="24"/>
          <w:szCs w:val="24"/>
        </w:rPr>
        <w:instrText>LINK Excel.Sheet.8 "D:\\Универ\\4 курс\\ЗАОЧНО\\курсовик ПТИ.xls" "расчеты!R26C3"  \* MERGEFORMAT \a \r</w:instrText>
      </w:r>
      <w:r w:rsidR="001660D8" w:rsidRPr="001924B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5,5</w:t>
      </w:r>
      <w:r w:rsidR="001660D8" w:rsidRPr="001924B4">
        <w:rPr>
          <w:sz w:val="24"/>
          <w:szCs w:val="24"/>
        </w:rPr>
        <w:fldChar w:fldCharType="end"/>
      </w:r>
      <w:r w:rsidR="001660D8" w:rsidRPr="001924B4">
        <w:rPr>
          <w:sz w:val="24"/>
          <w:szCs w:val="24"/>
        </w:rPr>
        <w:t>*</w:t>
      </w:r>
      <w:r w:rsidR="001660D8" w:rsidRPr="001924B4">
        <w:rPr>
          <w:sz w:val="24"/>
          <w:szCs w:val="24"/>
        </w:rPr>
        <w:fldChar w:fldCharType="begin"/>
      </w:r>
      <w:r w:rsidR="001660D8" w:rsidRPr="001924B4">
        <w:rPr>
          <w:sz w:val="24"/>
          <w:szCs w:val="24"/>
        </w:rPr>
        <w:instrText>LINK Excel.Sheet.8 "D:\\Универ\\4 курс\\ЗАОЧНО\\курсовик ПТИ.xls" "расчеты!R11C3"  \* MERGEFORMAT \a \r</w:instrText>
      </w:r>
      <w:r w:rsidR="001660D8" w:rsidRPr="001924B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</w:t>
      </w:r>
      <w:r w:rsidR="001660D8" w:rsidRPr="001924B4">
        <w:rPr>
          <w:sz w:val="24"/>
          <w:szCs w:val="24"/>
        </w:rPr>
        <w:fldChar w:fldCharType="end"/>
      </w:r>
      <w:r w:rsidR="001660D8" w:rsidRPr="001924B4">
        <w:rPr>
          <w:sz w:val="24"/>
          <w:szCs w:val="24"/>
        </w:rPr>
        <w:t>*</w:t>
      </w:r>
      <w:r w:rsidR="001660D8" w:rsidRPr="001924B4">
        <w:rPr>
          <w:sz w:val="24"/>
          <w:szCs w:val="24"/>
        </w:rPr>
        <w:fldChar w:fldCharType="begin"/>
      </w:r>
      <w:r w:rsidR="001660D8" w:rsidRPr="001924B4">
        <w:rPr>
          <w:sz w:val="24"/>
          <w:szCs w:val="24"/>
        </w:rPr>
        <w:instrText>LINK Excel.Sheet.8 "D:\\Универ\\4 курс\\ЗАОЧНО\\курсовик ПТИ.xls" "расчеты!R12C3"  \* MERGEFORMAT \a \r</w:instrText>
      </w:r>
      <w:r w:rsidR="001660D8" w:rsidRPr="001924B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</w:t>
      </w:r>
      <w:r w:rsidR="001660D8" w:rsidRPr="001924B4">
        <w:rPr>
          <w:sz w:val="24"/>
          <w:szCs w:val="24"/>
        </w:rPr>
        <w:fldChar w:fldCharType="end"/>
      </w:r>
      <w:r w:rsidR="001660D8" w:rsidRPr="001924B4">
        <w:rPr>
          <w:sz w:val="24"/>
          <w:szCs w:val="24"/>
        </w:rPr>
        <w:t>*</w:t>
      </w:r>
      <w:r w:rsidR="001660D8" w:rsidRPr="001924B4">
        <w:rPr>
          <w:sz w:val="24"/>
          <w:szCs w:val="24"/>
        </w:rPr>
        <w:fldChar w:fldCharType="begin"/>
      </w:r>
      <w:r w:rsidR="001660D8" w:rsidRPr="001924B4">
        <w:rPr>
          <w:sz w:val="24"/>
          <w:szCs w:val="24"/>
        </w:rPr>
        <w:instrText>LINK Excel.Sheet.8 "D:\\Универ\\4 курс\\ЗАОЧНО\\курсовик ПТИ.xls" "расчеты!R13C3"  \* MERGEFORMAT \a \r</w:instrText>
      </w:r>
      <w:r w:rsidR="001660D8" w:rsidRPr="001924B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</w:t>
      </w:r>
      <w:r w:rsidR="001660D8" w:rsidRPr="001924B4">
        <w:rPr>
          <w:sz w:val="24"/>
          <w:szCs w:val="24"/>
        </w:rPr>
        <w:fldChar w:fldCharType="end"/>
      </w:r>
      <w:r w:rsidR="001660D8" w:rsidRPr="001924B4">
        <w:rPr>
          <w:sz w:val="24"/>
          <w:szCs w:val="24"/>
        </w:rPr>
        <w:t>*</w:t>
      </w:r>
      <w:r w:rsidR="001660D8" w:rsidRPr="001924B4">
        <w:rPr>
          <w:sz w:val="24"/>
          <w:szCs w:val="24"/>
        </w:rPr>
        <w:fldChar w:fldCharType="begin"/>
      </w:r>
      <w:r w:rsidR="001660D8" w:rsidRPr="001924B4">
        <w:rPr>
          <w:sz w:val="24"/>
          <w:szCs w:val="24"/>
        </w:rPr>
        <w:instrText>LINK Excel.Sheet.8 "D:\\Универ\\4 курс\\ЗАОЧНО\\курсовик ПТИ.xls" "расчеты!R14C3"  \* MERGEFORMAT \a \r</w:instrText>
      </w:r>
      <w:r w:rsidR="001660D8" w:rsidRPr="001924B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0,89</w:t>
      </w:r>
      <w:r w:rsidR="001660D8" w:rsidRPr="001924B4">
        <w:rPr>
          <w:sz w:val="24"/>
          <w:szCs w:val="24"/>
        </w:rPr>
        <w:fldChar w:fldCharType="end"/>
      </w:r>
      <w:r w:rsidR="001660D8" w:rsidRPr="001924B4">
        <w:rPr>
          <w:sz w:val="24"/>
          <w:szCs w:val="24"/>
        </w:rPr>
        <w:t>*</w:t>
      </w:r>
      <w:r w:rsidR="001660D8" w:rsidRPr="001924B4">
        <w:rPr>
          <w:sz w:val="24"/>
          <w:szCs w:val="24"/>
        </w:rPr>
        <w:fldChar w:fldCharType="begin"/>
      </w:r>
      <w:r w:rsidR="001660D8" w:rsidRPr="001924B4">
        <w:rPr>
          <w:sz w:val="24"/>
          <w:szCs w:val="24"/>
        </w:rPr>
        <w:instrText>LINK Excel.Sheet.8 "D:\\Универ\\4 курс\\ЗАОЧНО\\курсовик ПТИ.xls" "расчеты!R15C3"  \* MERGEFORMAT \a \r</w:instrText>
      </w:r>
      <w:r w:rsidR="001660D8" w:rsidRPr="001924B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</w:t>
      </w:r>
      <w:r w:rsidR="001660D8" w:rsidRPr="001924B4">
        <w:rPr>
          <w:sz w:val="24"/>
          <w:szCs w:val="24"/>
        </w:rPr>
        <w:fldChar w:fldCharType="end"/>
      </w:r>
      <w:r w:rsidR="001660D8" w:rsidRPr="001924B4">
        <w:rPr>
          <w:sz w:val="24"/>
          <w:szCs w:val="24"/>
        </w:rPr>
        <w:t>=</w:t>
      </w:r>
      <w:r w:rsidR="001660D8" w:rsidRPr="001924B4">
        <w:rPr>
          <w:sz w:val="24"/>
          <w:szCs w:val="24"/>
        </w:rPr>
        <w:fldChar w:fldCharType="begin"/>
      </w:r>
      <w:r w:rsidR="001660D8" w:rsidRPr="001924B4">
        <w:rPr>
          <w:sz w:val="24"/>
          <w:szCs w:val="24"/>
        </w:rPr>
        <w:instrText>LINK Excel.Sheet.8 "D:\\Универ\\4 курс\\ЗАОЧНО\\курсовик ПТИ.xls" "расчеты!R83C5"  \* MERGEFORMAT \a \r</w:instrText>
      </w:r>
      <w:r w:rsidR="001660D8" w:rsidRPr="001924B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4,895</w:t>
      </w:r>
      <w:r w:rsidR="001660D8" w:rsidRPr="001924B4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D8071C" w:rsidRPr="001924B4" w:rsidRDefault="00D8071C" w:rsidP="001924B4">
      <w:pPr>
        <w:pStyle w:val="ac"/>
        <w:ind w:firstLine="2835"/>
        <w:rPr>
          <w:sz w:val="24"/>
          <w:szCs w:val="24"/>
        </w:rPr>
      </w:pPr>
      <w:r w:rsidRPr="001924B4">
        <w:rPr>
          <w:sz w:val="24"/>
          <w:szCs w:val="24"/>
        </w:rPr>
        <w:fldChar w:fldCharType="begin"/>
      </w:r>
      <w:r w:rsidRPr="001924B4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1924B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1924B4">
        <w:rPr>
          <w:sz w:val="24"/>
          <w:szCs w:val="24"/>
        </w:rPr>
        <w:fldChar w:fldCharType="end"/>
      </w:r>
      <w:r w:rsidRPr="001924B4">
        <w:rPr>
          <w:sz w:val="24"/>
          <w:szCs w:val="24"/>
        </w:rPr>
        <w:t xml:space="preserve">: </w:t>
      </w:r>
      <w:r w:rsidRPr="001924B4">
        <w:rPr>
          <w:sz w:val="24"/>
          <w:szCs w:val="24"/>
          <w:lang w:val="en-US"/>
        </w:rPr>
        <w:t>t</w:t>
      </w:r>
      <w:r w:rsidRPr="001924B4">
        <w:rPr>
          <w:sz w:val="24"/>
          <w:szCs w:val="24"/>
        </w:rPr>
        <w:t xml:space="preserve"> тр=</w:t>
      </w:r>
      <w:r w:rsidR="001660D8" w:rsidRPr="001924B4">
        <w:rPr>
          <w:sz w:val="24"/>
          <w:szCs w:val="24"/>
        </w:rPr>
        <w:fldChar w:fldCharType="begin"/>
      </w:r>
      <w:r w:rsidR="001660D8" w:rsidRPr="001924B4">
        <w:rPr>
          <w:sz w:val="24"/>
          <w:szCs w:val="24"/>
        </w:rPr>
        <w:instrText>LINK Excel.Sheet.8 "D:\\Универ\\4 курс\\ЗАОЧНО\\курсовик ПТИ.xls" "расчеты!R83C6"  \* MERGEFORMAT \a \r</w:instrText>
      </w:r>
      <w:r w:rsidR="001660D8" w:rsidRPr="001924B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6,545</w:t>
      </w:r>
      <w:r w:rsidR="001660D8" w:rsidRPr="001924B4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D8071C" w:rsidRPr="001924B4" w:rsidRDefault="00D8071C" w:rsidP="001924B4">
      <w:pPr>
        <w:pStyle w:val="ac"/>
        <w:ind w:firstLine="2835"/>
        <w:rPr>
          <w:sz w:val="24"/>
          <w:szCs w:val="24"/>
        </w:rPr>
      </w:pPr>
      <w:r w:rsidRPr="001924B4">
        <w:rPr>
          <w:sz w:val="24"/>
          <w:szCs w:val="24"/>
        </w:rPr>
        <w:fldChar w:fldCharType="begin"/>
      </w:r>
      <w:r w:rsidRPr="001924B4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1924B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1924B4">
        <w:rPr>
          <w:sz w:val="24"/>
          <w:szCs w:val="24"/>
        </w:rPr>
        <w:fldChar w:fldCharType="end"/>
      </w:r>
      <w:r w:rsidRPr="001924B4">
        <w:rPr>
          <w:sz w:val="24"/>
          <w:szCs w:val="24"/>
        </w:rPr>
        <w:t xml:space="preserve">: </w:t>
      </w:r>
      <w:r w:rsidRPr="001924B4">
        <w:rPr>
          <w:sz w:val="24"/>
          <w:szCs w:val="24"/>
          <w:lang w:val="en-US"/>
        </w:rPr>
        <w:t>t</w:t>
      </w:r>
      <w:r w:rsidRPr="001924B4">
        <w:rPr>
          <w:sz w:val="24"/>
          <w:szCs w:val="24"/>
        </w:rPr>
        <w:t xml:space="preserve"> тр=</w:t>
      </w:r>
      <w:r w:rsidR="001660D8" w:rsidRPr="001924B4">
        <w:rPr>
          <w:sz w:val="24"/>
          <w:szCs w:val="24"/>
        </w:rPr>
        <w:fldChar w:fldCharType="begin"/>
      </w:r>
      <w:r w:rsidR="001660D8" w:rsidRPr="001924B4">
        <w:rPr>
          <w:sz w:val="24"/>
          <w:szCs w:val="24"/>
        </w:rPr>
        <w:instrText>LINK Excel.Sheet.8 "D:\\Универ\\4 курс\\ЗАОЧНО\\курсовик ПТИ.xls" "расчеты!R83C7"  \* MERGEFORMAT \a \r</w:instrText>
      </w:r>
      <w:r w:rsidR="001660D8" w:rsidRPr="001924B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8,525</w:t>
      </w:r>
      <w:r w:rsidR="001660D8" w:rsidRPr="001924B4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761FE2" w:rsidRDefault="00D8071C" w:rsidP="001924B4">
      <w:pPr>
        <w:pStyle w:val="ac"/>
        <w:ind w:firstLine="2835"/>
        <w:rPr>
          <w:sz w:val="24"/>
          <w:szCs w:val="24"/>
        </w:rPr>
      </w:pPr>
      <w:r w:rsidRPr="001924B4">
        <w:rPr>
          <w:sz w:val="24"/>
          <w:szCs w:val="24"/>
        </w:rPr>
        <w:t xml:space="preserve">Σ: </w:t>
      </w:r>
      <w:r w:rsidRPr="001924B4">
        <w:rPr>
          <w:sz w:val="24"/>
          <w:szCs w:val="24"/>
          <w:lang w:val="en-US"/>
        </w:rPr>
        <w:t>t</w:t>
      </w:r>
      <w:r w:rsidRPr="001924B4">
        <w:rPr>
          <w:sz w:val="24"/>
          <w:szCs w:val="24"/>
        </w:rPr>
        <w:t xml:space="preserve"> тр=</w:t>
      </w:r>
      <w:r w:rsidR="001660D8" w:rsidRPr="001924B4">
        <w:rPr>
          <w:sz w:val="24"/>
          <w:szCs w:val="24"/>
        </w:rPr>
        <w:fldChar w:fldCharType="begin"/>
      </w:r>
      <w:r w:rsidR="001660D8" w:rsidRPr="001924B4">
        <w:rPr>
          <w:sz w:val="24"/>
          <w:szCs w:val="24"/>
        </w:rPr>
        <w:instrText>LINK Excel.Sheet.8 "D:\\Универ\\4 курс\\ЗАОЧНО\\курсовик ПТИ.xls" "расчеты!R83C5"  \* MERGEFORMAT \a \r</w:instrText>
      </w:r>
      <w:r w:rsidR="001660D8" w:rsidRPr="001924B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4,895</w:t>
      </w:r>
      <w:r w:rsidR="001660D8" w:rsidRPr="001924B4">
        <w:rPr>
          <w:sz w:val="24"/>
          <w:szCs w:val="24"/>
        </w:rPr>
        <w:fldChar w:fldCharType="end"/>
      </w:r>
      <w:r w:rsidR="001660D8" w:rsidRPr="001924B4">
        <w:rPr>
          <w:sz w:val="24"/>
          <w:szCs w:val="24"/>
        </w:rPr>
        <w:t>+</w:t>
      </w:r>
      <w:r w:rsidR="001660D8" w:rsidRPr="001924B4">
        <w:rPr>
          <w:sz w:val="24"/>
          <w:szCs w:val="24"/>
        </w:rPr>
        <w:fldChar w:fldCharType="begin"/>
      </w:r>
      <w:r w:rsidR="001660D8" w:rsidRPr="001924B4">
        <w:rPr>
          <w:sz w:val="24"/>
          <w:szCs w:val="24"/>
        </w:rPr>
        <w:instrText>LINK Excel.Sheet.8 "D:\\Универ\\4 курс\\ЗАОЧНО\\курсовик ПТИ.xls" "расчеты!R83C6"  \* MERGEFORMAT \a \r</w:instrText>
      </w:r>
      <w:r w:rsidR="001660D8" w:rsidRPr="001924B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6,545</w:t>
      </w:r>
      <w:r w:rsidR="001660D8" w:rsidRPr="001924B4">
        <w:rPr>
          <w:sz w:val="24"/>
          <w:szCs w:val="24"/>
        </w:rPr>
        <w:fldChar w:fldCharType="end"/>
      </w:r>
      <w:r w:rsidR="001660D8" w:rsidRPr="001924B4">
        <w:rPr>
          <w:sz w:val="24"/>
          <w:szCs w:val="24"/>
        </w:rPr>
        <w:t>+</w:t>
      </w:r>
      <w:r w:rsidR="001660D8" w:rsidRPr="001924B4">
        <w:rPr>
          <w:sz w:val="24"/>
          <w:szCs w:val="24"/>
        </w:rPr>
        <w:fldChar w:fldCharType="begin"/>
      </w:r>
      <w:r w:rsidR="001660D8" w:rsidRPr="001924B4">
        <w:rPr>
          <w:sz w:val="24"/>
          <w:szCs w:val="24"/>
        </w:rPr>
        <w:instrText>LINK Excel.Sheet.8 "D:\\Универ\\4 курс\\ЗАОЧНО\\курсовик ПТИ.xls" "расчеты!R83C7"  \* MERGEFORMAT \a \r</w:instrText>
      </w:r>
      <w:r w:rsidR="001660D8" w:rsidRPr="001924B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8,525</w:t>
      </w:r>
      <w:r w:rsidR="001660D8" w:rsidRPr="001924B4">
        <w:rPr>
          <w:sz w:val="24"/>
          <w:szCs w:val="24"/>
        </w:rPr>
        <w:fldChar w:fldCharType="end"/>
      </w:r>
      <w:r w:rsidR="001660D8" w:rsidRPr="001924B4">
        <w:rPr>
          <w:sz w:val="24"/>
          <w:szCs w:val="24"/>
        </w:rPr>
        <w:t>=</w:t>
      </w:r>
      <w:r w:rsidR="001660D8" w:rsidRPr="001924B4">
        <w:rPr>
          <w:sz w:val="24"/>
          <w:szCs w:val="24"/>
        </w:rPr>
        <w:fldChar w:fldCharType="begin"/>
      </w:r>
      <w:r w:rsidR="001660D8" w:rsidRPr="001924B4">
        <w:rPr>
          <w:sz w:val="24"/>
          <w:szCs w:val="24"/>
        </w:rPr>
        <w:instrText>LINK Excel.Sheet.8 "D:\\Универ\\4 курс\\ЗАОЧНО\\курсовик ПТИ.xls" "расчеты!R83C8"  \* MERGEFORMAT \a \r</w:instrText>
      </w:r>
      <w:r w:rsidR="001660D8" w:rsidRPr="001924B4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19,965</w:t>
      </w:r>
      <w:r w:rsidR="001660D8" w:rsidRPr="001924B4">
        <w:rPr>
          <w:sz w:val="24"/>
          <w:szCs w:val="24"/>
        </w:rPr>
        <w:fldChar w:fldCharType="end"/>
      </w:r>
      <w:r w:rsidR="005362A3">
        <w:rPr>
          <w:sz w:val="24"/>
          <w:szCs w:val="24"/>
        </w:rPr>
        <w:t xml:space="preserve"> </w:t>
      </w:r>
      <w:r w:rsidR="005362A3" w:rsidRPr="004254DC">
        <w:t>чел-ч</w:t>
      </w:r>
    </w:p>
    <w:p w:rsidR="001924B4" w:rsidRPr="001924B4" w:rsidRDefault="001924B4" w:rsidP="001924B4">
      <w:pPr>
        <w:pStyle w:val="ac"/>
        <w:ind w:firstLine="2835"/>
        <w:rPr>
          <w:sz w:val="24"/>
          <w:szCs w:val="24"/>
        </w:rPr>
      </w:pPr>
    </w:p>
    <w:p w:rsidR="00761FE2" w:rsidRDefault="00A63C43" w:rsidP="00761FE2">
      <w:p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="00761FE2">
        <w:rPr>
          <w:sz w:val="28"/>
          <w:szCs w:val="28"/>
        </w:rPr>
        <w:tab/>
      </w:r>
      <w:r w:rsidR="00761FE2">
        <w:rPr>
          <w:position w:val="-10"/>
          <w:sz w:val="28"/>
          <w:szCs w:val="28"/>
        </w:rPr>
        <w:object w:dxaOrig="300" w:dyaOrig="360">
          <v:shape id="_x0000_i1048" type="#_x0000_t75" style="width:15pt;height:18pt" o:ole="">
            <v:imagedata r:id="rId53" o:title=""/>
          </v:shape>
          <o:OLEObject Type="Embed" ProgID="Equation.3" ShapeID="_x0000_i1048" DrawAspect="Content" ObjectID="_1467298176" r:id="rId54"/>
        </w:object>
      </w:r>
      <w:r w:rsidR="00761FE2">
        <w:rPr>
          <w:sz w:val="28"/>
          <w:szCs w:val="28"/>
        </w:rPr>
        <w:t>- удельная нормативная трудоёмкость для данного типа п</w:t>
      </w:r>
      <w:r>
        <w:rPr>
          <w:sz w:val="28"/>
          <w:szCs w:val="28"/>
        </w:rPr>
        <w:t>одвижного состава, чел·ч/1000км.</w:t>
      </w:r>
    </w:p>
    <w:p w:rsidR="005362A3" w:rsidRDefault="005362A3" w:rsidP="00761FE2">
      <w:pPr>
        <w:spacing w:line="360" w:lineRule="auto"/>
        <w:ind w:left="567" w:hanging="567"/>
        <w:jc w:val="both"/>
        <w:rPr>
          <w:sz w:val="28"/>
          <w:szCs w:val="28"/>
        </w:rPr>
      </w:pPr>
    </w:p>
    <w:p w:rsidR="00633748" w:rsidRDefault="00633748" w:rsidP="00633748">
      <w:pPr>
        <w:rPr>
          <w:sz w:val="28"/>
          <w:szCs w:val="28"/>
        </w:rPr>
      </w:pPr>
      <w:r>
        <w:rPr>
          <w:sz w:val="28"/>
          <w:szCs w:val="28"/>
        </w:rPr>
        <w:t xml:space="preserve">1.7.2. </w:t>
      </w:r>
      <w:r w:rsidRPr="000D1528">
        <w:rPr>
          <w:sz w:val="28"/>
          <w:szCs w:val="28"/>
        </w:rPr>
        <w:t>Определение годового объема работ по ЕО, ТО и ТР</w:t>
      </w:r>
    </w:p>
    <w:p w:rsidR="00D45F79" w:rsidRPr="00D45F79" w:rsidRDefault="00D45F79" w:rsidP="00D45F79"/>
    <w:p w:rsidR="00D45F79" w:rsidRPr="00D45F79" w:rsidRDefault="00D45F79" w:rsidP="00D45F79"/>
    <w:p w:rsidR="00D45F79" w:rsidRDefault="00D45F79" w:rsidP="00D45F7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Годовой объём работ пределяется в чел·ч раздельно по каждому типу подвижного состава.</w:t>
      </w:r>
    </w:p>
    <w:p w:rsidR="00761FE2" w:rsidRDefault="00761FE2" w:rsidP="00761FE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Расчёт годовых объёмов по ЕО</w:t>
      </w:r>
    </w:p>
    <w:p w:rsidR="00761FE2" w:rsidRDefault="005362A3" w:rsidP="00761FE2">
      <w:pPr>
        <w:spacing w:line="360" w:lineRule="auto"/>
        <w:ind w:firstLine="567"/>
        <w:jc w:val="right"/>
        <w:rPr>
          <w:sz w:val="28"/>
          <w:szCs w:val="28"/>
        </w:rPr>
      </w:pPr>
      <w:r w:rsidRPr="005A2CB1">
        <w:rPr>
          <w:sz w:val="28"/>
          <w:szCs w:val="28"/>
          <w:lang w:val="en-US"/>
        </w:rPr>
        <w:t>T</w:t>
      </w:r>
      <w:r w:rsidRPr="005A2CB1">
        <w:rPr>
          <w:sz w:val="28"/>
          <w:szCs w:val="28"/>
          <w:vertAlign w:val="subscript"/>
          <w:lang w:val="en-US"/>
        </w:rPr>
        <w:t>i</w:t>
      </w:r>
      <w:r w:rsidRPr="005A2CB1">
        <w:rPr>
          <w:sz w:val="28"/>
          <w:szCs w:val="28"/>
          <w:vertAlign w:val="subscript"/>
        </w:rPr>
        <w:t xml:space="preserve"> г</w:t>
      </w:r>
      <w:r w:rsidRPr="005A2CB1">
        <w:rPr>
          <w:sz w:val="28"/>
          <w:szCs w:val="28"/>
        </w:rPr>
        <w:t xml:space="preserve"> = </w:t>
      </w:r>
      <w:r w:rsidRPr="005A2CB1">
        <w:rPr>
          <w:sz w:val="28"/>
          <w:szCs w:val="28"/>
          <w:lang w:val="en-US"/>
        </w:rPr>
        <w:t>N</w:t>
      </w:r>
      <w:r w:rsidRPr="005A2CB1">
        <w:rPr>
          <w:sz w:val="28"/>
          <w:szCs w:val="28"/>
          <w:vertAlign w:val="subscript"/>
          <w:lang w:val="en-US"/>
        </w:rPr>
        <w:t>i</w:t>
      </w:r>
      <w:r w:rsidRPr="005A2CB1">
        <w:rPr>
          <w:sz w:val="28"/>
          <w:szCs w:val="28"/>
          <w:vertAlign w:val="subscript"/>
        </w:rPr>
        <w:t xml:space="preserve"> г</w:t>
      </w:r>
      <w:r w:rsidRPr="005A2CB1">
        <w:rPr>
          <w:sz w:val="28"/>
          <w:szCs w:val="28"/>
        </w:rPr>
        <w:t xml:space="preserve"> </w:t>
      </w:r>
      <w:r w:rsidRPr="005A2CB1">
        <w:rPr>
          <w:sz w:val="28"/>
          <w:szCs w:val="28"/>
          <w:lang w:val="en-US"/>
        </w:rPr>
        <w:t>t</w:t>
      </w:r>
      <w:r w:rsidRPr="005A2CB1">
        <w:rPr>
          <w:sz w:val="28"/>
          <w:szCs w:val="28"/>
          <w:vertAlign w:val="subscript"/>
          <w:lang w:val="en-US"/>
        </w:rPr>
        <w:t>i</w:t>
      </w:r>
      <w:r w:rsidRPr="005A2CB1">
        <w:rPr>
          <w:sz w:val="28"/>
          <w:szCs w:val="28"/>
        </w:rPr>
        <w:t>, чел-ч</w:t>
      </w:r>
      <w:r>
        <w:rPr>
          <w:sz w:val="28"/>
          <w:szCs w:val="28"/>
        </w:rPr>
        <w:t xml:space="preserve">                                               </w:t>
      </w:r>
      <w:r w:rsidR="00761FE2">
        <w:rPr>
          <w:sz w:val="28"/>
          <w:szCs w:val="28"/>
        </w:rPr>
        <w:t>(</w:t>
      </w:r>
      <w:r w:rsidR="00A63C43">
        <w:rPr>
          <w:sz w:val="28"/>
          <w:szCs w:val="28"/>
        </w:rPr>
        <w:t>1</w:t>
      </w:r>
      <w:r w:rsidR="00761FE2">
        <w:rPr>
          <w:sz w:val="28"/>
          <w:szCs w:val="28"/>
        </w:rPr>
        <w:t>.</w:t>
      </w:r>
      <w:r w:rsidR="00A63C43">
        <w:rPr>
          <w:sz w:val="28"/>
          <w:szCs w:val="28"/>
        </w:rPr>
        <w:t>23</w:t>
      </w:r>
      <w:r w:rsidR="00761FE2">
        <w:rPr>
          <w:sz w:val="28"/>
          <w:szCs w:val="28"/>
        </w:rPr>
        <w:t>)</w:t>
      </w:r>
    </w:p>
    <w:p w:rsidR="00303BDB" w:rsidRDefault="00303BDB" w:rsidP="00761FE2">
      <w:pPr>
        <w:spacing w:line="360" w:lineRule="auto"/>
        <w:ind w:firstLine="567"/>
        <w:jc w:val="right"/>
        <w:rPr>
          <w:sz w:val="28"/>
          <w:szCs w:val="28"/>
        </w:rPr>
      </w:pPr>
    </w:p>
    <w:p w:rsidR="00303BDB" w:rsidRPr="00D45F79" w:rsidRDefault="00303BDB" w:rsidP="00D45F79">
      <w:pPr>
        <w:pStyle w:val="ac"/>
        <w:ind w:firstLine="2835"/>
        <w:rPr>
          <w:sz w:val="24"/>
          <w:szCs w:val="24"/>
        </w:rPr>
      </w:pP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>:  Т</w:t>
      </w:r>
      <w:r w:rsidRPr="00D45F79">
        <w:rPr>
          <w:sz w:val="24"/>
          <w:szCs w:val="24"/>
          <w:vertAlign w:val="subscript"/>
        </w:rPr>
        <w:t>еос</w:t>
      </w:r>
      <w:r w:rsidRPr="00D45F79">
        <w:rPr>
          <w:sz w:val="24"/>
          <w:szCs w:val="24"/>
          <w:vertAlign w:val="superscript"/>
        </w:rPr>
        <w:t>г</w:t>
      </w:r>
      <w:r w:rsidRPr="00D45F79">
        <w:rPr>
          <w:sz w:val="24"/>
          <w:szCs w:val="24"/>
        </w:rPr>
        <w:t xml:space="preserve"> =</w:t>
      </w: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"расчеты!R58C5"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16904,45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>*</w:t>
      </w: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"расчеты!R75C5"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0,4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>=</w:t>
      </w: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"расчеты!R90C5"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6761,779</w:t>
      </w:r>
      <w:r w:rsidRPr="00D45F79">
        <w:rPr>
          <w:sz w:val="24"/>
          <w:szCs w:val="24"/>
        </w:rPr>
        <w:fldChar w:fldCharType="end"/>
      </w:r>
      <w:r w:rsidR="00D45F79" w:rsidRPr="00D45F79">
        <w:rPr>
          <w:sz w:val="24"/>
          <w:szCs w:val="24"/>
        </w:rPr>
        <w:t xml:space="preserve"> чел·ч,</w:t>
      </w:r>
    </w:p>
    <w:p w:rsidR="00303BDB" w:rsidRPr="00D45F79" w:rsidRDefault="00303BDB" w:rsidP="00D45F79">
      <w:pPr>
        <w:pStyle w:val="ac"/>
        <w:ind w:firstLine="2835"/>
        <w:rPr>
          <w:sz w:val="24"/>
          <w:szCs w:val="24"/>
        </w:rPr>
      </w:pP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>: Т</w:t>
      </w:r>
      <w:r w:rsidRPr="00D45F79">
        <w:rPr>
          <w:sz w:val="24"/>
          <w:szCs w:val="24"/>
          <w:vertAlign w:val="subscript"/>
        </w:rPr>
        <w:t>еос</w:t>
      </w:r>
      <w:r w:rsidRPr="00D45F79">
        <w:rPr>
          <w:sz w:val="24"/>
          <w:szCs w:val="24"/>
          <w:vertAlign w:val="superscript"/>
        </w:rPr>
        <w:t>г</w:t>
      </w:r>
      <w:r w:rsidRPr="00D45F79">
        <w:rPr>
          <w:sz w:val="24"/>
          <w:szCs w:val="24"/>
        </w:rPr>
        <w:t xml:space="preserve"> =</w:t>
      </w: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"расчеты!R90C6"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990,9504</w:t>
      </w:r>
      <w:r w:rsidRPr="00D45F79">
        <w:rPr>
          <w:sz w:val="24"/>
          <w:szCs w:val="24"/>
        </w:rPr>
        <w:fldChar w:fldCharType="end"/>
      </w:r>
      <w:r w:rsidR="00D45F79" w:rsidRPr="00D45F79">
        <w:rPr>
          <w:sz w:val="24"/>
          <w:szCs w:val="24"/>
        </w:rPr>
        <w:t xml:space="preserve"> чел·ч,</w:t>
      </w:r>
    </w:p>
    <w:p w:rsidR="00303BDB" w:rsidRPr="00D45F79" w:rsidRDefault="00303BDB" w:rsidP="00D45F79">
      <w:pPr>
        <w:pStyle w:val="ac"/>
        <w:ind w:firstLine="2835"/>
        <w:rPr>
          <w:sz w:val="24"/>
          <w:szCs w:val="24"/>
        </w:rPr>
      </w:pP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>:  Т</w:t>
      </w:r>
      <w:r w:rsidRPr="00D45F79">
        <w:rPr>
          <w:sz w:val="24"/>
          <w:szCs w:val="24"/>
          <w:vertAlign w:val="subscript"/>
        </w:rPr>
        <w:t>еос</w:t>
      </w:r>
      <w:r w:rsidRPr="00D45F79">
        <w:rPr>
          <w:sz w:val="24"/>
          <w:szCs w:val="24"/>
          <w:vertAlign w:val="superscript"/>
        </w:rPr>
        <w:t>г</w:t>
      </w:r>
      <w:r w:rsidRPr="00D45F79">
        <w:rPr>
          <w:sz w:val="24"/>
          <w:szCs w:val="24"/>
        </w:rPr>
        <w:t xml:space="preserve"> =</w:t>
      </w: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"расчеты!R90C7"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131,1552</w:t>
      </w:r>
      <w:r w:rsidRPr="00D45F79">
        <w:rPr>
          <w:sz w:val="24"/>
          <w:szCs w:val="24"/>
        </w:rPr>
        <w:fldChar w:fldCharType="end"/>
      </w:r>
      <w:r w:rsidR="00D45F79" w:rsidRPr="00D45F79">
        <w:rPr>
          <w:sz w:val="24"/>
          <w:szCs w:val="24"/>
        </w:rPr>
        <w:t xml:space="preserve"> чел·ч,</w:t>
      </w:r>
    </w:p>
    <w:p w:rsidR="00761FE2" w:rsidRPr="00D45F79" w:rsidRDefault="00303BDB" w:rsidP="00D45F79">
      <w:pPr>
        <w:pStyle w:val="ac"/>
        <w:ind w:firstLine="2835"/>
        <w:rPr>
          <w:sz w:val="24"/>
          <w:szCs w:val="24"/>
        </w:rPr>
      </w:pPr>
      <w:r w:rsidRPr="00D45F79">
        <w:rPr>
          <w:sz w:val="24"/>
          <w:szCs w:val="24"/>
        </w:rPr>
        <w:t>Σ: Т</w:t>
      </w:r>
      <w:r w:rsidRPr="00D45F79">
        <w:rPr>
          <w:sz w:val="24"/>
          <w:szCs w:val="24"/>
          <w:vertAlign w:val="subscript"/>
        </w:rPr>
        <w:t>еос</w:t>
      </w:r>
      <w:r w:rsidRPr="00D45F79">
        <w:rPr>
          <w:sz w:val="24"/>
          <w:szCs w:val="24"/>
          <w:vertAlign w:val="superscript"/>
        </w:rPr>
        <w:t>г</w:t>
      </w:r>
      <w:r w:rsidRPr="00D45F79">
        <w:rPr>
          <w:sz w:val="24"/>
          <w:szCs w:val="24"/>
        </w:rPr>
        <w:t>=</w:t>
      </w: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"расчеты!R90C5"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6761,779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>+</w:t>
      </w: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"расчеты!R90C6"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990,9504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>+</w:t>
      </w: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"расчеты!R90C7"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131,1552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>=</w:t>
      </w: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"расчеты!R90C8"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7883,8848</w:t>
      </w:r>
      <w:r w:rsidRPr="00D45F79">
        <w:rPr>
          <w:sz w:val="24"/>
          <w:szCs w:val="24"/>
        </w:rPr>
        <w:fldChar w:fldCharType="end"/>
      </w:r>
    </w:p>
    <w:p w:rsidR="00303BDB" w:rsidRPr="00D45F79" w:rsidRDefault="00303BDB" w:rsidP="00D45F79">
      <w:pPr>
        <w:pStyle w:val="ac"/>
        <w:ind w:firstLine="2835"/>
        <w:rPr>
          <w:sz w:val="24"/>
          <w:szCs w:val="24"/>
        </w:rPr>
      </w:pPr>
    </w:p>
    <w:p w:rsidR="00303BDB" w:rsidRPr="00D45F79" w:rsidRDefault="00303BDB" w:rsidP="00D45F79">
      <w:pPr>
        <w:pStyle w:val="ac"/>
        <w:ind w:firstLine="2835"/>
        <w:rPr>
          <w:sz w:val="24"/>
          <w:szCs w:val="24"/>
        </w:rPr>
      </w:pP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>:  Т</w:t>
      </w:r>
      <w:r w:rsidRPr="00D45F79">
        <w:rPr>
          <w:sz w:val="24"/>
          <w:szCs w:val="24"/>
          <w:vertAlign w:val="subscript"/>
        </w:rPr>
        <w:t>еот</w:t>
      </w:r>
      <w:r w:rsidRPr="00D45F79">
        <w:rPr>
          <w:sz w:val="24"/>
          <w:szCs w:val="24"/>
          <w:vertAlign w:val="superscript"/>
        </w:rPr>
        <w:t>г</w:t>
      </w:r>
      <w:r w:rsidRPr="00D45F79">
        <w:rPr>
          <w:sz w:val="24"/>
          <w:szCs w:val="24"/>
        </w:rPr>
        <w:t xml:space="preserve"> =</w:t>
      </w: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"расчеты!R91C5"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4803,568</w:t>
      </w:r>
      <w:r w:rsidRPr="00D45F79">
        <w:rPr>
          <w:sz w:val="24"/>
          <w:szCs w:val="24"/>
        </w:rPr>
        <w:fldChar w:fldCharType="end"/>
      </w:r>
      <w:r w:rsidR="00D45F79" w:rsidRPr="00D45F79">
        <w:rPr>
          <w:sz w:val="24"/>
          <w:szCs w:val="24"/>
        </w:rPr>
        <w:t xml:space="preserve"> чел·ч,</w:t>
      </w:r>
    </w:p>
    <w:p w:rsidR="00303BDB" w:rsidRPr="00D45F79" w:rsidRDefault="00303BDB" w:rsidP="00D45F79">
      <w:pPr>
        <w:pStyle w:val="ac"/>
        <w:ind w:firstLine="2835"/>
        <w:rPr>
          <w:sz w:val="24"/>
          <w:szCs w:val="24"/>
        </w:rPr>
      </w:pP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>: Т</w:t>
      </w:r>
      <w:r w:rsidRPr="00D45F79">
        <w:rPr>
          <w:sz w:val="24"/>
          <w:szCs w:val="24"/>
          <w:vertAlign w:val="subscript"/>
        </w:rPr>
        <w:t>еот</w:t>
      </w:r>
      <w:r w:rsidRPr="00D45F79">
        <w:rPr>
          <w:sz w:val="24"/>
          <w:szCs w:val="24"/>
          <w:vertAlign w:val="superscript"/>
        </w:rPr>
        <w:t>г</w:t>
      </w:r>
      <w:r w:rsidRPr="00D45F79">
        <w:rPr>
          <w:sz w:val="24"/>
          <w:szCs w:val="24"/>
        </w:rPr>
        <w:t xml:space="preserve"> =</w:t>
      </w: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"расчеты!R91C6"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586,642637</w:t>
      </w:r>
      <w:r w:rsidRPr="00D45F79">
        <w:rPr>
          <w:sz w:val="24"/>
          <w:szCs w:val="24"/>
        </w:rPr>
        <w:fldChar w:fldCharType="end"/>
      </w:r>
      <w:r w:rsidR="00D45F79" w:rsidRPr="00D45F79">
        <w:rPr>
          <w:sz w:val="24"/>
          <w:szCs w:val="24"/>
        </w:rPr>
        <w:t xml:space="preserve"> чел·ч,</w:t>
      </w:r>
    </w:p>
    <w:p w:rsidR="00303BDB" w:rsidRPr="00D45F79" w:rsidRDefault="00303BDB" w:rsidP="00D45F79">
      <w:pPr>
        <w:pStyle w:val="ac"/>
        <w:ind w:firstLine="2835"/>
        <w:rPr>
          <w:sz w:val="24"/>
          <w:szCs w:val="24"/>
        </w:rPr>
      </w:pP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>:  Т</w:t>
      </w:r>
      <w:r w:rsidRPr="00D45F79">
        <w:rPr>
          <w:sz w:val="24"/>
          <w:szCs w:val="24"/>
          <w:vertAlign w:val="subscript"/>
        </w:rPr>
        <w:t>еот</w:t>
      </w:r>
      <w:r w:rsidRPr="00D45F79">
        <w:rPr>
          <w:sz w:val="24"/>
          <w:szCs w:val="24"/>
          <w:vertAlign w:val="superscript"/>
        </w:rPr>
        <w:t>г</w:t>
      </w:r>
      <w:r w:rsidRPr="00D45F79">
        <w:rPr>
          <w:sz w:val="24"/>
          <w:szCs w:val="24"/>
        </w:rPr>
        <w:t xml:space="preserve"> =</w:t>
      </w: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"расчеты!R91C7"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93,1726541</w:t>
      </w:r>
      <w:r w:rsidRPr="00D45F79">
        <w:rPr>
          <w:sz w:val="24"/>
          <w:szCs w:val="24"/>
        </w:rPr>
        <w:fldChar w:fldCharType="end"/>
      </w:r>
      <w:r w:rsidR="00D45F79" w:rsidRPr="00D45F79">
        <w:rPr>
          <w:sz w:val="24"/>
          <w:szCs w:val="24"/>
        </w:rPr>
        <w:t xml:space="preserve"> чел·ч,</w:t>
      </w:r>
    </w:p>
    <w:p w:rsidR="00303BDB" w:rsidRPr="00D45F79" w:rsidRDefault="00303BDB" w:rsidP="00D45F79">
      <w:pPr>
        <w:pStyle w:val="ac"/>
        <w:ind w:firstLine="2835"/>
        <w:rPr>
          <w:sz w:val="24"/>
          <w:szCs w:val="24"/>
        </w:rPr>
      </w:pPr>
      <w:r w:rsidRPr="00D45F79">
        <w:rPr>
          <w:sz w:val="24"/>
          <w:szCs w:val="24"/>
        </w:rPr>
        <w:t>Σ: Т</w:t>
      </w:r>
      <w:r w:rsidRPr="00D45F79">
        <w:rPr>
          <w:sz w:val="24"/>
          <w:szCs w:val="24"/>
          <w:vertAlign w:val="subscript"/>
        </w:rPr>
        <w:t>еот</w:t>
      </w:r>
      <w:r w:rsidRPr="00D45F79">
        <w:rPr>
          <w:sz w:val="24"/>
          <w:szCs w:val="24"/>
          <w:vertAlign w:val="superscript"/>
        </w:rPr>
        <w:t>г</w:t>
      </w:r>
      <w:r w:rsidRPr="00D45F79">
        <w:rPr>
          <w:sz w:val="24"/>
          <w:szCs w:val="24"/>
        </w:rPr>
        <w:t>=</w:t>
      </w: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"расчеты!R91C5"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4803,568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>+</w:t>
      </w: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"расчеты!R91C6"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586,642637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>+</w:t>
      </w: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"расчеты!R91C7"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93,1726541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>=</w:t>
      </w: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"расчеты!R91C8"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5483,38323</w:t>
      </w:r>
      <w:r w:rsidRPr="00D45F79">
        <w:rPr>
          <w:sz w:val="24"/>
          <w:szCs w:val="24"/>
        </w:rPr>
        <w:fldChar w:fldCharType="end"/>
      </w:r>
      <w:r w:rsidR="00D45F79" w:rsidRPr="00D45F79">
        <w:rPr>
          <w:sz w:val="24"/>
          <w:szCs w:val="24"/>
        </w:rPr>
        <w:t xml:space="preserve"> чел·ч,</w:t>
      </w:r>
    </w:p>
    <w:p w:rsidR="00D45F79" w:rsidRDefault="00D45F79" w:rsidP="00303BDB">
      <w:pPr>
        <w:spacing w:line="360" w:lineRule="auto"/>
        <w:rPr>
          <w:sz w:val="28"/>
          <w:szCs w:val="28"/>
        </w:rPr>
      </w:pPr>
    </w:p>
    <w:p w:rsidR="00D45F79" w:rsidRPr="00DD76D0" w:rsidRDefault="00D45F79" w:rsidP="00D45F7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Годовая трудоёмкость ТО-1, ТО-2</w:t>
      </w:r>
    </w:p>
    <w:p w:rsidR="00761FE2" w:rsidRDefault="00761FE2" w:rsidP="00761FE2">
      <w:pPr>
        <w:spacing w:line="360" w:lineRule="auto"/>
        <w:jc w:val="both"/>
        <w:rPr>
          <w:sz w:val="28"/>
          <w:szCs w:val="28"/>
        </w:rPr>
      </w:pPr>
    </w:p>
    <w:p w:rsidR="00303BDB" w:rsidRPr="00D45F79" w:rsidRDefault="00303BDB" w:rsidP="00D45F79">
      <w:pPr>
        <w:pStyle w:val="ac"/>
        <w:ind w:firstLine="2835"/>
        <w:rPr>
          <w:sz w:val="24"/>
          <w:szCs w:val="24"/>
        </w:rPr>
      </w:pP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>:  Т</w:t>
      </w:r>
      <w:r w:rsidRPr="00D45F79">
        <w:rPr>
          <w:sz w:val="24"/>
          <w:szCs w:val="24"/>
          <w:vertAlign w:val="subscript"/>
        </w:rPr>
        <w:t>1</w:t>
      </w:r>
      <w:r w:rsidRPr="00D45F79">
        <w:rPr>
          <w:sz w:val="24"/>
          <w:szCs w:val="24"/>
          <w:vertAlign w:val="superscript"/>
        </w:rPr>
        <w:t>г</w:t>
      </w:r>
      <w:r w:rsidRPr="00D45F79">
        <w:rPr>
          <w:sz w:val="24"/>
          <w:szCs w:val="24"/>
        </w:rPr>
        <w:t xml:space="preserve"> =</w:t>
      </w:r>
      <w:r w:rsidR="00D45F79" w:rsidRPr="00D45F79">
        <w:rPr>
          <w:sz w:val="24"/>
          <w:szCs w:val="24"/>
        </w:rPr>
        <w:fldChar w:fldCharType="begin"/>
      </w:r>
      <w:r w:rsidR="00D45F79" w:rsidRPr="00D45F79">
        <w:rPr>
          <w:sz w:val="24"/>
          <w:szCs w:val="24"/>
        </w:rPr>
        <w:instrText>LINK Excel.Sheet.8 "D:\\Универ\\4 курс\\ЗАОЧНО\\курсовик ПТИ.xls" "расчеты!R88C5"  \* MERGEFORMAT \a \r</w:instrText>
      </w:r>
      <w:r w:rsidR="00D45F79"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19041,28</w:t>
      </w:r>
      <w:r w:rsidR="00D45F79" w:rsidRPr="00D45F79">
        <w:rPr>
          <w:sz w:val="24"/>
          <w:szCs w:val="24"/>
        </w:rPr>
        <w:fldChar w:fldCharType="end"/>
      </w:r>
      <w:r w:rsidR="00D45F79" w:rsidRPr="00D45F79">
        <w:rPr>
          <w:sz w:val="24"/>
          <w:szCs w:val="24"/>
        </w:rPr>
        <w:t xml:space="preserve"> чел·ч</w:t>
      </w:r>
    </w:p>
    <w:p w:rsidR="00303BDB" w:rsidRPr="00D45F79" w:rsidRDefault="00303BDB" w:rsidP="00D45F79">
      <w:pPr>
        <w:pStyle w:val="ac"/>
        <w:ind w:firstLine="2835"/>
        <w:rPr>
          <w:sz w:val="24"/>
          <w:szCs w:val="24"/>
        </w:rPr>
      </w:pP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>: Т</w:t>
      </w:r>
      <w:r w:rsidRPr="00D45F79">
        <w:rPr>
          <w:sz w:val="24"/>
          <w:szCs w:val="24"/>
          <w:vertAlign w:val="subscript"/>
        </w:rPr>
        <w:t>1</w:t>
      </w:r>
      <w:r w:rsidRPr="00D45F79">
        <w:rPr>
          <w:sz w:val="24"/>
          <w:szCs w:val="24"/>
          <w:vertAlign w:val="superscript"/>
        </w:rPr>
        <w:t>г</w:t>
      </w:r>
      <w:r w:rsidRPr="00D45F79">
        <w:rPr>
          <w:sz w:val="24"/>
          <w:szCs w:val="24"/>
        </w:rPr>
        <w:t xml:space="preserve"> =</w:t>
      </w:r>
      <w:r w:rsidR="00D45F79" w:rsidRPr="00D45F79">
        <w:rPr>
          <w:sz w:val="24"/>
          <w:szCs w:val="24"/>
        </w:rPr>
        <w:fldChar w:fldCharType="begin"/>
      </w:r>
      <w:r w:rsidR="00D45F79" w:rsidRPr="00D45F79">
        <w:rPr>
          <w:sz w:val="24"/>
          <w:szCs w:val="24"/>
        </w:rPr>
        <w:instrText>LINK Excel.Sheet.8 "D:\\Универ\\4 курс\\ЗАОЧНО\\курсовик ПТИ.xls" "расчеты!R88C6"  \* MERGEFORMAT \a \r</w:instrText>
      </w:r>
      <w:r w:rsidR="00D45F79"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3109,30043</w:t>
      </w:r>
      <w:r w:rsidR="00D45F79" w:rsidRPr="00D45F79">
        <w:rPr>
          <w:sz w:val="24"/>
          <w:szCs w:val="24"/>
        </w:rPr>
        <w:fldChar w:fldCharType="end"/>
      </w:r>
      <w:r w:rsidR="00D45F79" w:rsidRPr="00D45F79">
        <w:rPr>
          <w:sz w:val="24"/>
          <w:szCs w:val="24"/>
        </w:rPr>
        <w:t xml:space="preserve"> чел·ч</w:t>
      </w:r>
    </w:p>
    <w:p w:rsidR="00303BDB" w:rsidRPr="00D45F79" w:rsidRDefault="00303BDB" w:rsidP="00D45F79">
      <w:pPr>
        <w:pStyle w:val="ac"/>
        <w:ind w:firstLine="2835"/>
        <w:rPr>
          <w:sz w:val="24"/>
          <w:szCs w:val="24"/>
        </w:rPr>
      </w:pP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>:  Т</w:t>
      </w:r>
      <w:r w:rsidRPr="00D45F79">
        <w:rPr>
          <w:sz w:val="24"/>
          <w:szCs w:val="24"/>
          <w:vertAlign w:val="subscript"/>
        </w:rPr>
        <w:t>1</w:t>
      </w:r>
      <w:r w:rsidRPr="00D45F79">
        <w:rPr>
          <w:sz w:val="24"/>
          <w:szCs w:val="24"/>
          <w:vertAlign w:val="superscript"/>
        </w:rPr>
        <w:t>г</w:t>
      </w:r>
      <w:r w:rsidRPr="00D45F79">
        <w:rPr>
          <w:sz w:val="24"/>
          <w:szCs w:val="24"/>
        </w:rPr>
        <w:t xml:space="preserve"> =</w:t>
      </w:r>
      <w:r w:rsidR="00D45F79" w:rsidRPr="00D45F79">
        <w:rPr>
          <w:sz w:val="24"/>
          <w:szCs w:val="24"/>
        </w:rPr>
        <w:fldChar w:fldCharType="begin"/>
      </w:r>
      <w:r w:rsidR="00D45F79" w:rsidRPr="00D45F79">
        <w:rPr>
          <w:sz w:val="24"/>
          <w:szCs w:val="24"/>
        </w:rPr>
        <w:instrText>LINK Excel.Sheet.8 "D:\\Универ\\4 курс\\ЗАОЧНО\\курсовик ПТИ.xls" "расчеты!R88C7"  \* MERGEFORMAT \a \r</w:instrText>
      </w:r>
      <w:r w:rsidR="00D45F79"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643,224038</w:t>
      </w:r>
      <w:r w:rsidR="00D45F79" w:rsidRPr="00D45F79">
        <w:rPr>
          <w:sz w:val="24"/>
          <w:szCs w:val="24"/>
        </w:rPr>
        <w:fldChar w:fldCharType="end"/>
      </w:r>
      <w:r w:rsidR="00D45F79" w:rsidRPr="00D45F79">
        <w:rPr>
          <w:sz w:val="24"/>
          <w:szCs w:val="24"/>
        </w:rPr>
        <w:t xml:space="preserve"> чел·ч</w:t>
      </w:r>
    </w:p>
    <w:p w:rsidR="00303BDB" w:rsidRPr="00D45F79" w:rsidRDefault="00303BDB" w:rsidP="00D45F79">
      <w:pPr>
        <w:pStyle w:val="ac"/>
        <w:ind w:firstLine="2835"/>
        <w:rPr>
          <w:sz w:val="24"/>
          <w:szCs w:val="24"/>
        </w:rPr>
      </w:pPr>
      <w:r w:rsidRPr="00D45F79">
        <w:rPr>
          <w:sz w:val="24"/>
          <w:szCs w:val="24"/>
        </w:rPr>
        <w:t>Σ: Т</w:t>
      </w:r>
      <w:r w:rsidRPr="00D45F79">
        <w:rPr>
          <w:sz w:val="24"/>
          <w:szCs w:val="24"/>
          <w:vertAlign w:val="subscript"/>
        </w:rPr>
        <w:t>1</w:t>
      </w:r>
      <w:r w:rsidRPr="00D45F79">
        <w:rPr>
          <w:sz w:val="24"/>
          <w:szCs w:val="24"/>
          <w:vertAlign w:val="superscript"/>
        </w:rPr>
        <w:t>г</w:t>
      </w:r>
      <w:r w:rsidRPr="00D45F79">
        <w:rPr>
          <w:sz w:val="24"/>
          <w:szCs w:val="24"/>
        </w:rPr>
        <w:t xml:space="preserve"> =</w:t>
      </w:r>
      <w:r w:rsidR="00D45F79" w:rsidRPr="00D45F79">
        <w:rPr>
          <w:sz w:val="24"/>
          <w:szCs w:val="24"/>
        </w:rPr>
        <w:fldChar w:fldCharType="begin"/>
      </w:r>
      <w:r w:rsidR="00D45F79" w:rsidRPr="00D45F79">
        <w:rPr>
          <w:sz w:val="24"/>
          <w:szCs w:val="24"/>
        </w:rPr>
        <w:instrText>LINK Excel.Sheet.8 "D:\\Универ\\4 курс\\ЗАОЧНО\\курсовик ПТИ.xls" "расчеты!R88C8"  \* MERGEFORMAT \a \r</w:instrText>
      </w:r>
      <w:r w:rsidR="00D45F79"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22793,8003</w:t>
      </w:r>
      <w:r w:rsidR="00D45F79" w:rsidRPr="00D45F79">
        <w:rPr>
          <w:sz w:val="24"/>
          <w:szCs w:val="24"/>
        </w:rPr>
        <w:fldChar w:fldCharType="end"/>
      </w:r>
      <w:r w:rsidR="00D45F79" w:rsidRPr="00D45F79">
        <w:rPr>
          <w:sz w:val="24"/>
          <w:szCs w:val="24"/>
        </w:rPr>
        <w:t xml:space="preserve"> чел·ч</w:t>
      </w:r>
    </w:p>
    <w:p w:rsidR="00D45F79" w:rsidRPr="00D45F79" w:rsidRDefault="00D45F79" w:rsidP="00D45F79">
      <w:pPr>
        <w:pStyle w:val="ac"/>
        <w:ind w:firstLine="2835"/>
        <w:rPr>
          <w:sz w:val="24"/>
          <w:szCs w:val="24"/>
        </w:rPr>
      </w:pPr>
    </w:p>
    <w:p w:rsidR="00D45F79" w:rsidRPr="00D45F79" w:rsidRDefault="00D45F79" w:rsidP="00D45F79">
      <w:pPr>
        <w:pStyle w:val="ac"/>
        <w:ind w:firstLine="2835"/>
        <w:rPr>
          <w:sz w:val="24"/>
          <w:szCs w:val="24"/>
        </w:rPr>
      </w:pP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>:  Т2</w:t>
      </w:r>
      <w:r w:rsidRPr="00D45F79">
        <w:rPr>
          <w:sz w:val="24"/>
          <w:szCs w:val="24"/>
          <w:vertAlign w:val="superscript"/>
        </w:rPr>
        <w:t>г</w:t>
      </w:r>
      <w:r w:rsidRPr="00D45F79">
        <w:rPr>
          <w:sz w:val="24"/>
          <w:szCs w:val="24"/>
        </w:rPr>
        <w:t xml:space="preserve"> =</w:t>
      </w: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"расчеты!R89C5"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19227,46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 xml:space="preserve"> чел·ч</w:t>
      </w:r>
    </w:p>
    <w:p w:rsidR="00D45F79" w:rsidRPr="00D45F79" w:rsidRDefault="00D45F79" w:rsidP="00D45F79">
      <w:pPr>
        <w:pStyle w:val="ac"/>
        <w:ind w:firstLine="2835"/>
        <w:rPr>
          <w:sz w:val="24"/>
          <w:szCs w:val="24"/>
        </w:rPr>
      </w:pP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>: Т2</w:t>
      </w:r>
      <w:r w:rsidRPr="00D45F79">
        <w:rPr>
          <w:sz w:val="24"/>
          <w:szCs w:val="24"/>
          <w:vertAlign w:val="superscript"/>
        </w:rPr>
        <w:t>г</w:t>
      </w:r>
      <w:r w:rsidRPr="00D45F79">
        <w:rPr>
          <w:sz w:val="24"/>
          <w:szCs w:val="24"/>
        </w:rPr>
        <w:t xml:space="preserve"> =</w:t>
      </w: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"расчеты!R89C6"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3139,70247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 xml:space="preserve"> чел·ч</w:t>
      </w:r>
    </w:p>
    <w:p w:rsidR="00D45F79" w:rsidRPr="00D45F79" w:rsidRDefault="00D45F79" w:rsidP="00D45F79">
      <w:pPr>
        <w:pStyle w:val="ac"/>
        <w:ind w:firstLine="2835"/>
        <w:rPr>
          <w:sz w:val="24"/>
          <w:szCs w:val="24"/>
        </w:rPr>
      </w:pP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>:  Т2</w:t>
      </w:r>
      <w:r w:rsidRPr="00D45F79">
        <w:rPr>
          <w:sz w:val="24"/>
          <w:szCs w:val="24"/>
          <w:vertAlign w:val="superscript"/>
        </w:rPr>
        <w:t>г</w:t>
      </w:r>
      <w:r w:rsidRPr="00D45F79">
        <w:rPr>
          <w:sz w:val="24"/>
          <w:szCs w:val="24"/>
        </w:rPr>
        <w:t xml:space="preserve"> =</w:t>
      </w: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"расчеты!R89C7"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649,513339</w:t>
      </w:r>
      <w:r w:rsidRPr="00D45F79">
        <w:rPr>
          <w:sz w:val="24"/>
          <w:szCs w:val="24"/>
        </w:rPr>
        <w:fldChar w:fldCharType="end"/>
      </w:r>
      <w:r w:rsidRPr="00D45F79">
        <w:rPr>
          <w:sz w:val="24"/>
          <w:szCs w:val="24"/>
        </w:rPr>
        <w:t xml:space="preserve"> чел·ч</w:t>
      </w:r>
    </w:p>
    <w:p w:rsidR="00761FE2" w:rsidRDefault="00D45F79" w:rsidP="00D45F79">
      <w:pPr>
        <w:pStyle w:val="ac"/>
        <w:ind w:firstLine="2835"/>
        <w:rPr>
          <w:sz w:val="24"/>
          <w:szCs w:val="24"/>
        </w:rPr>
      </w:pPr>
      <w:r w:rsidRPr="00D45F79">
        <w:rPr>
          <w:sz w:val="24"/>
          <w:szCs w:val="24"/>
        </w:rPr>
        <w:t>Σ: Т2</w:t>
      </w:r>
      <w:r w:rsidRPr="00D45F79">
        <w:rPr>
          <w:sz w:val="24"/>
          <w:szCs w:val="24"/>
          <w:vertAlign w:val="superscript"/>
        </w:rPr>
        <w:t>г</w:t>
      </w:r>
      <w:r w:rsidRPr="00D45F79">
        <w:rPr>
          <w:sz w:val="24"/>
          <w:szCs w:val="24"/>
        </w:rPr>
        <w:t xml:space="preserve"> =</w:t>
      </w:r>
      <w:r w:rsidRPr="00D45F79">
        <w:rPr>
          <w:sz w:val="24"/>
          <w:szCs w:val="24"/>
        </w:rPr>
        <w:fldChar w:fldCharType="begin"/>
      </w:r>
      <w:r w:rsidRPr="00D45F79">
        <w:rPr>
          <w:sz w:val="24"/>
          <w:szCs w:val="24"/>
        </w:rPr>
        <w:instrText>LINK Excel.Sheet.8 "D:\\Универ\\4 курс\\ЗАОЧНО\\курсовик ПТИ.xls" "расчеты!R89C8"  \* MERGEFORMAT \a \r</w:instrText>
      </w:r>
      <w:r w:rsidRPr="00D45F79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23016,6731</w:t>
      </w:r>
      <w:r w:rsidRPr="00D45F79">
        <w:rPr>
          <w:sz w:val="24"/>
          <w:szCs w:val="24"/>
        </w:rPr>
        <w:fldChar w:fldCharType="end"/>
      </w:r>
      <w:r w:rsidR="00271CFA">
        <w:rPr>
          <w:sz w:val="24"/>
          <w:szCs w:val="24"/>
        </w:rPr>
        <w:t xml:space="preserve"> </w:t>
      </w:r>
      <w:r w:rsidR="00271CFA" w:rsidRPr="00D45F79">
        <w:rPr>
          <w:sz w:val="24"/>
          <w:szCs w:val="24"/>
        </w:rPr>
        <w:t>чел·ч</w:t>
      </w:r>
    </w:p>
    <w:p w:rsidR="00D45F79" w:rsidRPr="00D45F79" w:rsidRDefault="00D45F79" w:rsidP="00D45F79">
      <w:pPr>
        <w:pStyle w:val="ac"/>
        <w:ind w:firstLine="2835"/>
        <w:rPr>
          <w:sz w:val="24"/>
          <w:szCs w:val="24"/>
        </w:rPr>
      </w:pPr>
    </w:p>
    <w:p w:rsidR="00761FE2" w:rsidRDefault="00761FE2" w:rsidP="00761FE2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Расчёт трудоёмкости Д-1, Д-2</w:t>
      </w:r>
    </w:p>
    <w:p w:rsidR="00271CFA" w:rsidRDefault="00271CFA" w:rsidP="00761FE2">
      <w:pPr>
        <w:spacing w:line="360" w:lineRule="auto"/>
        <w:ind w:firstLine="567"/>
        <w:rPr>
          <w:sz w:val="28"/>
          <w:szCs w:val="28"/>
        </w:rPr>
      </w:pPr>
    </w:p>
    <w:p w:rsidR="00271CFA" w:rsidRPr="00271CFA" w:rsidRDefault="00271CFA" w:rsidP="00271CFA">
      <w:pPr>
        <w:pStyle w:val="ac"/>
        <w:ind w:firstLine="2835"/>
        <w:rPr>
          <w:sz w:val="24"/>
          <w:szCs w:val="24"/>
        </w:rPr>
      </w:pPr>
      <w:r w:rsidRPr="00271CFA">
        <w:rPr>
          <w:sz w:val="24"/>
          <w:szCs w:val="24"/>
        </w:rPr>
        <w:fldChar w:fldCharType="begin"/>
      </w:r>
      <w:r w:rsidRPr="00271CFA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271C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271CFA">
        <w:rPr>
          <w:sz w:val="24"/>
          <w:szCs w:val="24"/>
        </w:rPr>
        <w:fldChar w:fldCharType="end"/>
      </w:r>
      <w:r w:rsidRPr="00271CFA">
        <w:rPr>
          <w:sz w:val="24"/>
          <w:szCs w:val="24"/>
        </w:rPr>
        <w:t>:  Т д-1</w:t>
      </w:r>
      <w:r w:rsidRPr="00271CFA">
        <w:rPr>
          <w:sz w:val="24"/>
          <w:szCs w:val="24"/>
          <w:vertAlign w:val="superscript"/>
        </w:rPr>
        <w:t>г</w:t>
      </w:r>
      <w:r w:rsidRPr="00271CFA">
        <w:rPr>
          <w:sz w:val="24"/>
          <w:szCs w:val="24"/>
          <w:vertAlign w:val="subscript"/>
        </w:rPr>
        <w:t xml:space="preserve"> </w:t>
      </w:r>
      <w:r w:rsidRPr="00271CFA">
        <w:rPr>
          <w:sz w:val="24"/>
          <w:szCs w:val="24"/>
        </w:rPr>
        <w:t xml:space="preserve"> =</w:t>
      </w:r>
      <w:r w:rsidRPr="00271CFA">
        <w:rPr>
          <w:sz w:val="24"/>
          <w:szCs w:val="24"/>
        </w:rPr>
        <w:fldChar w:fldCharType="begin"/>
      </w:r>
      <w:r w:rsidRPr="00271CFA">
        <w:rPr>
          <w:sz w:val="24"/>
          <w:szCs w:val="24"/>
        </w:rPr>
        <w:instrText>LINK Excel.Sheet.8 "D:\\Универ\\4 курс\\ЗАОЧНО\\курсовик ПТИ.xls" "расчеты!R92C5"  \* MERGEFORMAT \a \r</w:instrText>
      </w:r>
      <w:r w:rsidRPr="00271C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3266,637</w:t>
      </w:r>
      <w:r w:rsidRPr="00271CFA">
        <w:rPr>
          <w:sz w:val="24"/>
          <w:szCs w:val="24"/>
        </w:rPr>
        <w:fldChar w:fldCharType="end"/>
      </w:r>
      <w:r w:rsidRPr="00271CFA">
        <w:rPr>
          <w:sz w:val="24"/>
          <w:szCs w:val="24"/>
        </w:rPr>
        <w:t xml:space="preserve"> чел·ч</w:t>
      </w:r>
    </w:p>
    <w:p w:rsidR="00271CFA" w:rsidRPr="00271CFA" w:rsidRDefault="00271CFA" w:rsidP="00271CFA">
      <w:pPr>
        <w:pStyle w:val="ac"/>
        <w:ind w:firstLine="2835"/>
        <w:rPr>
          <w:sz w:val="24"/>
          <w:szCs w:val="24"/>
        </w:rPr>
      </w:pPr>
      <w:r w:rsidRPr="00271CFA">
        <w:rPr>
          <w:sz w:val="24"/>
          <w:szCs w:val="24"/>
        </w:rPr>
        <w:fldChar w:fldCharType="begin"/>
      </w:r>
      <w:r w:rsidRPr="00271CFA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271C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271CFA">
        <w:rPr>
          <w:sz w:val="24"/>
          <w:szCs w:val="24"/>
        </w:rPr>
        <w:fldChar w:fldCharType="end"/>
      </w:r>
      <w:r w:rsidRPr="00271CFA">
        <w:rPr>
          <w:sz w:val="24"/>
          <w:szCs w:val="24"/>
        </w:rPr>
        <w:t>: Т д-1</w:t>
      </w:r>
      <w:r w:rsidRPr="00271CFA">
        <w:rPr>
          <w:sz w:val="24"/>
          <w:szCs w:val="24"/>
          <w:vertAlign w:val="superscript"/>
        </w:rPr>
        <w:t>г</w:t>
      </w:r>
      <w:r w:rsidRPr="00271CFA">
        <w:rPr>
          <w:sz w:val="24"/>
          <w:szCs w:val="24"/>
          <w:vertAlign w:val="subscript"/>
        </w:rPr>
        <w:t xml:space="preserve"> </w:t>
      </w:r>
      <w:r w:rsidRPr="00271CFA">
        <w:rPr>
          <w:sz w:val="24"/>
          <w:szCs w:val="24"/>
        </w:rPr>
        <w:t xml:space="preserve">  =</w:t>
      </w:r>
      <w:r w:rsidRPr="00271CFA">
        <w:rPr>
          <w:sz w:val="24"/>
          <w:szCs w:val="24"/>
        </w:rPr>
        <w:fldChar w:fldCharType="begin"/>
      </w:r>
      <w:r w:rsidRPr="00271CFA">
        <w:rPr>
          <w:sz w:val="24"/>
          <w:szCs w:val="24"/>
        </w:rPr>
        <w:instrText>LINK Excel.Sheet.8 "D:\\Универ\\4 курс\\ЗАОЧНО\\курсовик ПТИ.xls" "расчеты!R92C6"  \* MERGEFORMAT \a \r</w:instrText>
      </w:r>
      <w:r w:rsidRPr="00271C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533,417762</w:t>
      </w:r>
      <w:r w:rsidRPr="00271CFA">
        <w:rPr>
          <w:sz w:val="24"/>
          <w:szCs w:val="24"/>
        </w:rPr>
        <w:fldChar w:fldCharType="end"/>
      </w:r>
      <w:r w:rsidRPr="00271CFA">
        <w:rPr>
          <w:sz w:val="24"/>
          <w:szCs w:val="24"/>
        </w:rPr>
        <w:t xml:space="preserve"> чел·ч</w:t>
      </w:r>
    </w:p>
    <w:p w:rsidR="00271CFA" w:rsidRPr="00271CFA" w:rsidRDefault="00271CFA" w:rsidP="00271CFA">
      <w:pPr>
        <w:pStyle w:val="ac"/>
        <w:ind w:firstLine="2835"/>
        <w:rPr>
          <w:sz w:val="24"/>
          <w:szCs w:val="24"/>
        </w:rPr>
      </w:pPr>
      <w:r w:rsidRPr="00271CFA">
        <w:rPr>
          <w:sz w:val="24"/>
          <w:szCs w:val="24"/>
        </w:rPr>
        <w:fldChar w:fldCharType="begin"/>
      </w:r>
      <w:r w:rsidRPr="00271CFA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271C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271CFA">
        <w:rPr>
          <w:sz w:val="24"/>
          <w:szCs w:val="24"/>
        </w:rPr>
        <w:fldChar w:fldCharType="end"/>
      </w:r>
      <w:r w:rsidRPr="00271CFA">
        <w:rPr>
          <w:sz w:val="24"/>
          <w:szCs w:val="24"/>
        </w:rPr>
        <w:t>: Т д-1</w:t>
      </w:r>
      <w:r w:rsidRPr="00271CFA">
        <w:rPr>
          <w:sz w:val="24"/>
          <w:szCs w:val="24"/>
          <w:vertAlign w:val="superscript"/>
        </w:rPr>
        <w:t>г</w:t>
      </w:r>
      <w:r w:rsidRPr="00271CFA">
        <w:rPr>
          <w:sz w:val="24"/>
          <w:szCs w:val="24"/>
          <w:vertAlign w:val="subscript"/>
        </w:rPr>
        <w:t xml:space="preserve"> </w:t>
      </w:r>
      <w:r w:rsidRPr="00271CFA">
        <w:rPr>
          <w:sz w:val="24"/>
          <w:szCs w:val="24"/>
        </w:rPr>
        <w:t xml:space="preserve"> =</w:t>
      </w:r>
      <w:r w:rsidRPr="00271CFA">
        <w:rPr>
          <w:sz w:val="24"/>
          <w:szCs w:val="24"/>
        </w:rPr>
        <w:fldChar w:fldCharType="begin"/>
      </w:r>
      <w:r w:rsidRPr="00271CFA">
        <w:rPr>
          <w:sz w:val="24"/>
          <w:szCs w:val="24"/>
        </w:rPr>
        <w:instrText>LINK Excel.Sheet.8 "D:\\Универ\\4 курс\\ЗАОЧНО\\курсовик ПТИ.xls" "расчеты!R92C7"  \* MERGEFORMAT \a \r</w:instrText>
      </w:r>
      <w:r w:rsidRPr="00271C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110,348657</w:t>
      </w:r>
      <w:r w:rsidRPr="00271CFA">
        <w:rPr>
          <w:sz w:val="24"/>
          <w:szCs w:val="24"/>
        </w:rPr>
        <w:fldChar w:fldCharType="end"/>
      </w:r>
      <w:r w:rsidRPr="00271CFA">
        <w:rPr>
          <w:sz w:val="24"/>
          <w:szCs w:val="24"/>
        </w:rPr>
        <w:t xml:space="preserve"> чел·ч</w:t>
      </w:r>
    </w:p>
    <w:p w:rsidR="00761FE2" w:rsidRPr="00271CFA" w:rsidRDefault="00271CFA" w:rsidP="00271CFA">
      <w:pPr>
        <w:pStyle w:val="ac"/>
        <w:ind w:firstLine="2835"/>
        <w:rPr>
          <w:sz w:val="24"/>
          <w:szCs w:val="24"/>
        </w:rPr>
      </w:pPr>
      <w:r w:rsidRPr="00271CFA">
        <w:rPr>
          <w:sz w:val="24"/>
          <w:szCs w:val="24"/>
        </w:rPr>
        <w:t>Σ: Т д-1</w:t>
      </w:r>
      <w:r w:rsidRPr="00271CFA">
        <w:rPr>
          <w:sz w:val="24"/>
          <w:szCs w:val="24"/>
          <w:vertAlign w:val="superscript"/>
        </w:rPr>
        <w:t>г</w:t>
      </w:r>
      <w:r w:rsidRPr="00271CFA">
        <w:rPr>
          <w:sz w:val="24"/>
          <w:szCs w:val="24"/>
          <w:vertAlign w:val="subscript"/>
        </w:rPr>
        <w:t xml:space="preserve"> </w:t>
      </w:r>
      <w:r w:rsidRPr="00271CFA">
        <w:rPr>
          <w:sz w:val="24"/>
          <w:szCs w:val="24"/>
        </w:rPr>
        <w:t xml:space="preserve">  =</w:t>
      </w:r>
      <w:r w:rsidRPr="00271CFA">
        <w:rPr>
          <w:sz w:val="24"/>
          <w:szCs w:val="24"/>
        </w:rPr>
        <w:fldChar w:fldCharType="begin"/>
      </w:r>
      <w:r w:rsidRPr="00271CFA">
        <w:rPr>
          <w:sz w:val="24"/>
          <w:szCs w:val="24"/>
        </w:rPr>
        <w:instrText>LINK Excel.Sheet.8 "D:\\Универ\\4 курс\\ЗАОЧНО\\курсовик ПТИ.xls" "расчеты!R92C8"  \* MERGEFORMAT \a \r</w:instrText>
      </w:r>
      <w:r w:rsidRPr="00271C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3910,40308</w:t>
      </w:r>
      <w:r w:rsidRPr="00271CFA">
        <w:rPr>
          <w:sz w:val="24"/>
          <w:szCs w:val="24"/>
        </w:rPr>
        <w:fldChar w:fldCharType="end"/>
      </w:r>
      <w:r w:rsidRPr="00271CFA">
        <w:rPr>
          <w:sz w:val="24"/>
          <w:szCs w:val="24"/>
        </w:rPr>
        <w:t xml:space="preserve"> чел·ч</w:t>
      </w:r>
    </w:p>
    <w:p w:rsidR="00761FE2" w:rsidRPr="00271CFA" w:rsidRDefault="00761FE2" w:rsidP="00271CFA">
      <w:pPr>
        <w:pStyle w:val="ac"/>
        <w:ind w:firstLine="2835"/>
        <w:rPr>
          <w:sz w:val="24"/>
          <w:szCs w:val="24"/>
        </w:rPr>
      </w:pPr>
      <w:r w:rsidRPr="00271CFA">
        <w:rPr>
          <w:sz w:val="24"/>
          <w:szCs w:val="24"/>
        </w:rPr>
        <w:tab/>
      </w:r>
      <w:r w:rsidRPr="00271CFA">
        <w:rPr>
          <w:sz w:val="24"/>
          <w:szCs w:val="24"/>
        </w:rPr>
        <w:tab/>
      </w:r>
      <w:r w:rsidRPr="00271CFA">
        <w:rPr>
          <w:sz w:val="24"/>
          <w:szCs w:val="24"/>
        </w:rPr>
        <w:tab/>
      </w:r>
      <w:r w:rsidRPr="00271CFA">
        <w:rPr>
          <w:sz w:val="24"/>
          <w:szCs w:val="24"/>
        </w:rPr>
        <w:tab/>
      </w:r>
    </w:p>
    <w:p w:rsidR="00271CFA" w:rsidRPr="00271CFA" w:rsidRDefault="00271CFA" w:rsidP="00271CFA">
      <w:pPr>
        <w:pStyle w:val="ac"/>
        <w:ind w:firstLine="2835"/>
        <w:rPr>
          <w:sz w:val="24"/>
          <w:szCs w:val="24"/>
        </w:rPr>
      </w:pPr>
      <w:r w:rsidRPr="00271CFA">
        <w:rPr>
          <w:sz w:val="24"/>
          <w:szCs w:val="24"/>
        </w:rPr>
        <w:fldChar w:fldCharType="begin"/>
      </w:r>
      <w:r w:rsidRPr="00271CFA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271C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271CFA">
        <w:rPr>
          <w:sz w:val="24"/>
          <w:szCs w:val="24"/>
        </w:rPr>
        <w:fldChar w:fldCharType="end"/>
      </w:r>
      <w:r w:rsidRPr="00271CFA">
        <w:rPr>
          <w:sz w:val="24"/>
          <w:szCs w:val="24"/>
        </w:rPr>
        <w:t>:  Т д-2</w:t>
      </w:r>
      <w:r w:rsidRPr="00271CFA">
        <w:rPr>
          <w:sz w:val="24"/>
          <w:szCs w:val="24"/>
          <w:vertAlign w:val="superscript"/>
        </w:rPr>
        <w:t>г</w:t>
      </w:r>
      <w:r w:rsidRPr="00271CFA">
        <w:rPr>
          <w:sz w:val="24"/>
          <w:szCs w:val="24"/>
          <w:vertAlign w:val="subscript"/>
        </w:rPr>
        <w:t xml:space="preserve"> </w:t>
      </w:r>
      <w:r w:rsidRPr="00271CFA">
        <w:rPr>
          <w:sz w:val="24"/>
          <w:szCs w:val="24"/>
        </w:rPr>
        <w:t xml:space="preserve"> =</w:t>
      </w:r>
      <w:r w:rsidRPr="00271CFA">
        <w:rPr>
          <w:sz w:val="24"/>
          <w:szCs w:val="24"/>
        </w:rPr>
        <w:fldChar w:fldCharType="begin"/>
      </w:r>
      <w:r w:rsidRPr="00271CFA">
        <w:rPr>
          <w:sz w:val="24"/>
          <w:szCs w:val="24"/>
        </w:rPr>
        <w:instrText>LINK Excel.Sheet.8 "D:\\Универ\\4 курс\\ЗАОЧНО\\курсовик ПТИ.xls" "расчеты!R93C5"  \* MERGEFORMAT \a \r</w:instrText>
      </w:r>
      <w:r w:rsidRPr="00271C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2499,569</w:t>
      </w:r>
      <w:r w:rsidRPr="00271CFA">
        <w:rPr>
          <w:sz w:val="24"/>
          <w:szCs w:val="24"/>
        </w:rPr>
        <w:fldChar w:fldCharType="end"/>
      </w:r>
      <w:r w:rsidRPr="00271CFA">
        <w:rPr>
          <w:sz w:val="24"/>
          <w:szCs w:val="24"/>
        </w:rPr>
        <w:t xml:space="preserve"> чел·ч</w:t>
      </w:r>
    </w:p>
    <w:p w:rsidR="00271CFA" w:rsidRPr="00271CFA" w:rsidRDefault="00271CFA" w:rsidP="00271CFA">
      <w:pPr>
        <w:pStyle w:val="ac"/>
        <w:ind w:firstLine="2835"/>
        <w:rPr>
          <w:sz w:val="24"/>
          <w:szCs w:val="24"/>
        </w:rPr>
      </w:pPr>
      <w:r w:rsidRPr="00271CFA">
        <w:rPr>
          <w:sz w:val="24"/>
          <w:szCs w:val="24"/>
        </w:rPr>
        <w:fldChar w:fldCharType="begin"/>
      </w:r>
      <w:r w:rsidRPr="00271CFA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271C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271CFA">
        <w:rPr>
          <w:sz w:val="24"/>
          <w:szCs w:val="24"/>
        </w:rPr>
        <w:fldChar w:fldCharType="end"/>
      </w:r>
      <w:r w:rsidRPr="00271CFA">
        <w:rPr>
          <w:sz w:val="24"/>
          <w:szCs w:val="24"/>
        </w:rPr>
        <w:t>: Т д-2</w:t>
      </w:r>
      <w:r w:rsidRPr="00271CFA">
        <w:rPr>
          <w:sz w:val="24"/>
          <w:szCs w:val="24"/>
          <w:vertAlign w:val="superscript"/>
        </w:rPr>
        <w:t>г</w:t>
      </w:r>
      <w:r w:rsidRPr="00271CFA">
        <w:rPr>
          <w:sz w:val="24"/>
          <w:szCs w:val="24"/>
          <w:vertAlign w:val="subscript"/>
        </w:rPr>
        <w:t xml:space="preserve"> </w:t>
      </w:r>
      <w:r w:rsidRPr="00271CFA">
        <w:rPr>
          <w:sz w:val="24"/>
          <w:szCs w:val="24"/>
        </w:rPr>
        <w:t xml:space="preserve">  =</w:t>
      </w:r>
      <w:r w:rsidRPr="00271CFA">
        <w:rPr>
          <w:sz w:val="24"/>
          <w:szCs w:val="24"/>
        </w:rPr>
        <w:fldChar w:fldCharType="begin"/>
      </w:r>
      <w:r w:rsidRPr="00271CFA">
        <w:rPr>
          <w:sz w:val="24"/>
          <w:szCs w:val="24"/>
        </w:rPr>
        <w:instrText>LINK Excel.Sheet.8 "D:\\Универ\\4 курс\\ЗАОЧНО\\курсовик ПТИ.xls" "расчеты!R93C6"  \* MERGEFORMAT \a \r</w:instrText>
      </w:r>
      <w:r w:rsidRPr="00271C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408,161322</w:t>
      </w:r>
      <w:r w:rsidRPr="00271CFA">
        <w:rPr>
          <w:sz w:val="24"/>
          <w:szCs w:val="24"/>
        </w:rPr>
        <w:fldChar w:fldCharType="end"/>
      </w:r>
      <w:r w:rsidRPr="00271CFA">
        <w:rPr>
          <w:sz w:val="24"/>
          <w:szCs w:val="24"/>
        </w:rPr>
        <w:t xml:space="preserve"> чел·ч</w:t>
      </w:r>
    </w:p>
    <w:p w:rsidR="00271CFA" w:rsidRPr="00271CFA" w:rsidRDefault="00271CFA" w:rsidP="00271CFA">
      <w:pPr>
        <w:pStyle w:val="ac"/>
        <w:ind w:firstLine="2835"/>
        <w:rPr>
          <w:sz w:val="24"/>
          <w:szCs w:val="24"/>
        </w:rPr>
      </w:pPr>
      <w:r w:rsidRPr="00271CFA">
        <w:rPr>
          <w:sz w:val="24"/>
          <w:szCs w:val="24"/>
        </w:rPr>
        <w:fldChar w:fldCharType="begin"/>
      </w:r>
      <w:r w:rsidRPr="00271CFA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271C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271CFA">
        <w:rPr>
          <w:sz w:val="24"/>
          <w:szCs w:val="24"/>
        </w:rPr>
        <w:fldChar w:fldCharType="end"/>
      </w:r>
      <w:r w:rsidRPr="00271CFA">
        <w:rPr>
          <w:sz w:val="24"/>
          <w:szCs w:val="24"/>
        </w:rPr>
        <w:t>: Т д-2</w:t>
      </w:r>
      <w:r w:rsidRPr="00271CFA">
        <w:rPr>
          <w:sz w:val="24"/>
          <w:szCs w:val="24"/>
          <w:vertAlign w:val="superscript"/>
        </w:rPr>
        <w:t>г</w:t>
      </w:r>
      <w:r w:rsidRPr="00271CFA">
        <w:rPr>
          <w:sz w:val="24"/>
          <w:szCs w:val="24"/>
          <w:vertAlign w:val="subscript"/>
        </w:rPr>
        <w:t xml:space="preserve"> </w:t>
      </w:r>
      <w:r w:rsidRPr="00271CFA">
        <w:rPr>
          <w:sz w:val="24"/>
          <w:szCs w:val="24"/>
        </w:rPr>
        <w:t xml:space="preserve"> =</w:t>
      </w:r>
      <w:r w:rsidRPr="00271CFA">
        <w:rPr>
          <w:sz w:val="24"/>
          <w:szCs w:val="24"/>
        </w:rPr>
        <w:fldChar w:fldCharType="begin"/>
      </w:r>
      <w:r w:rsidRPr="00271CFA">
        <w:rPr>
          <w:sz w:val="24"/>
          <w:szCs w:val="24"/>
        </w:rPr>
        <w:instrText>LINK Excel.Sheet.8 "D:\\Универ\\4 курс\\ЗАОЧНО\\курсовик ПТИ.xls" "расчеты!R93C7"  \* MERGEFORMAT \a \r</w:instrText>
      </w:r>
      <w:r w:rsidRPr="00271C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84,4367341</w:t>
      </w:r>
      <w:r w:rsidRPr="00271CFA">
        <w:rPr>
          <w:sz w:val="24"/>
          <w:szCs w:val="24"/>
        </w:rPr>
        <w:fldChar w:fldCharType="end"/>
      </w:r>
      <w:r w:rsidRPr="00271CFA">
        <w:rPr>
          <w:sz w:val="24"/>
          <w:szCs w:val="24"/>
        </w:rPr>
        <w:t xml:space="preserve"> чел·ч</w:t>
      </w:r>
    </w:p>
    <w:p w:rsidR="00271CFA" w:rsidRPr="00271CFA" w:rsidRDefault="00271CFA" w:rsidP="00271CFA">
      <w:pPr>
        <w:pStyle w:val="ac"/>
        <w:ind w:firstLine="2835"/>
        <w:rPr>
          <w:sz w:val="24"/>
          <w:szCs w:val="24"/>
        </w:rPr>
      </w:pPr>
      <w:r w:rsidRPr="00271CFA">
        <w:rPr>
          <w:sz w:val="24"/>
          <w:szCs w:val="24"/>
        </w:rPr>
        <w:t>Σ: Т д-1</w:t>
      </w:r>
      <w:r w:rsidRPr="00271CFA">
        <w:rPr>
          <w:sz w:val="24"/>
          <w:szCs w:val="24"/>
          <w:vertAlign w:val="superscript"/>
        </w:rPr>
        <w:t>г</w:t>
      </w:r>
      <w:r w:rsidRPr="00271CFA">
        <w:rPr>
          <w:sz w:val="24"/>
          <w:szCs w:val="24"/>
          <w:vertAlign w:val="subscript"/>
        </w:rPr>
        <w:t xml:space="preserve"> </w:t>
      </w:r>
      <w:r w:rsidRPr="00271CFA">
        <w:rPr>
          <w:sz w:val="24"/>
          <w:szCs w:val="24"/>
        </w:rPr>
        <w:t xml:space="preserve">  =</w:t>
      </w:r>
      <w:r w:rsidRPr="00271CFA">
        <w:rPr>
          <w:sz w:val="24"/>
          <w:szCs w:val="24"/>
        </w:rPr>
        <w:fldChar w:fldCharType="begin"/>
      </w:r>
      <w:r w:rsidRPr="00271CFA">
        <w:rPr>
          <w:sz w:val="24"/>
          <w:szCs w:val="24"/>
        </w:rPr>
        <w:instrText>LINK Excel.Sheet.8 "D:\\Универ\\4 курс\\ЗАОЧНО\\курсовик ПТИ.xls" "расчеты!R93C8"  \* MERGEFORMAT \a \r</w:instrText>
      </w:r>
      <w:r w:rsidRPr="00271CF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2992,1675</w:t>
      </w:r>
      <w:r w:rsidRPr="00271CFA">
        <w:rPr>
          <w:sz w:val="24"/>
          <w:szCs w:val="24"/>
        </w:rPr>
        <w:fldChar w:fldCharType="end"/>
      </w:r>
      <w:r w:rsidRPr="00271CFA">
        <w:rPr>
          <w:sz w:val="24"/>
          <w:szCs w:val="24"/>
        </w:rPr>
        <w:t xml:space="preserve"> чел·ч</w:t>
      </w:r>
    </w:p>
    <w:p w:rsidR="00761FE2" w:rsidRDefault="00761FE2" w:rsidP="00DC78EA">
      <w:pPr>
        <w:spacing w:line="360" w:lineRule="auto"/>
        <w:ind w:left="567"/>
        <w:rPr>
          <w:sz w:val="28"/>
          <w:szCs w:val="28"/>
        </w:rPr>
      </w:pPr>
    </w:p>
    <w:p w:rsidR="00761FE2" w:rsidRDefault="00761FE2" w:rsidP="009A5A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Годовая трудоёмкость ТР</w:t>
      </w:r>
    </w:p>
    <w:p w:rsidR="00761FE2" w:rsidRDefault="00761FE2" w:rsidP="00761FE2">
      <w:pPr>
        <w:spacing w:line="360" w:lineRule="auto"/>
        <w:jc w:val="both"/>
        <w:rPr>
          <w:sz w:val="28"/>
          <w:szCs w:val="28"/>
        </w:rPr>
      </w:pPr>
    </w:p>
    <w:p w:rsidR="00761FE2" w:rsidRDefault="005A687C" w:rsidP="00761FE2">
      <w:pPr>
        <w:spacing w:line="360" w:lineRule="auto"/>
        <w:ind w:left="567"/>
        <w:jc w:val="right"/>
        <w:rPr>
          <w:sz w:val="28"/>
          <w:szCs w:val="28"/>
        </w:rPr>
      </w:pPr>
      <w:r w:rsidRPr="005A687C">
        <w:rPr>
          <w:position w:val="-66"/>
          <w:sz w:val="28"/>
          <w:szCs w:val="28"/>
        </w:rPr>
        <w:object w:dxaOrig="1740" w:dyaOrig="1080">
          <v:shape id="_x0000_i1049" type="#_x0000_t75" style="width:86.25pt;height:56.25pt" o:ole="">
            <v:imagedata r:id="rId55" o:title=""/>
          </v:shape>
          <o:OLEObject Type="Embed" ProgID="Equation.3" ShapeID="_x0000_i1049" DrawAspect="Content" ObjectID="_1467298177" r:id="rId56"/>
        </w:object>
      </w:r>
      <w:r w:rsidR="009A5A2B">
        <w:rPr>
          <w:sz w:val="28"/>
          <w:szCs w:val="28"/>
        </w:rPr>
        <w:t>,</w:t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</w:r>
      <w:r w:rsidR="00761FE2">
        <w:rPr>
          <w:sz w:val="28"/>
          <w:szCs w:val="28"/>
        </w:rPr>
        <w:tab/>
        <w:t>(</w:t>
      </w:r>
      <w:r w:rsidR="00A63C43">
        <w:rPr>
          <w:sz w:val="28"/>
          <w:szCs w:val="28"/>
        </w:rPr>
        <w:t>1</w:t>
      </w:r>
      <w:r w:rsidR="00761FE2">
        <w:rPr>
          <w:sz w:val="28"/>
          <w:szCs w:val="28"/>
        </w:rPr>
        <w:t>.</w:t>
      </w:r>
      <w:r w:rsidR="00633748">
        <w:rPr>
          <w:sz w:val="28"/>
          <w:szCs w:val="28"/>
        </w:rPr>
        <w:t>24</w:t>
      </w:r>
      <w:r w:rsidR="00761FE2">
        <w:rPr>
          <w:sz w:val="28"/>
          <w:szCs w:val="28"/>
        </w:rPr>
        <w:t>)</w:t>
      </w:r>
    </w:p>
    <w:p w:rsidR="00761FE2" w:rsidRDefault="002542F9" w:rsidP="00761F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="00761FE2">
        <w:rPr>
          <w:sz w:val="28"/>
          <w:szCs w:val="28"/>
        </w:rPr>
        <w:t xml:space="preserve"> </w:t>
      </w:r>
      <w:r w:rsidR="005A687C" w:rsidRPr="005A687C">
        <w:rPr>
          <w:position w:val="-10"/>
          <w:sz w:val="28"/>
          <w:szCs w:val="28"/>
        </w:rPr>
        <w:object w:dxaOrig="320" w:dyaOrig="360">
          <v:shape id="_x0000_i1050" type="#_x0000_t75" style="width:15.75pt;height:18pt" o:ole="">
            <v:imagedata r:id="rId57" o:title=""/>
          </v:shape>
          <o:OLEObject Type="Embed" ProgID="Equation.3" ShapeID="_x0000_i1050" DrawAspect="Content" ObjectID="_1467298178" r:id="rId58"/>
        </w:object>
      </w:r>
      <w:r w:rsidR="00761FE2">
        <w:rPr>
          <w:sz w:val="28"/>
          <w:szCs w:val="28"/>
        </w:rPr>
        <w:t>- суммарный годовой пробег;</w:t>
      </w:r>
    </w:p>
    <w:p w:rsidR="00761FE2" w:rsidRDefault="00761FE2" w:rsidP="00761F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position w:val="-10"/>
          <w:sz w:val="28"/>
          <w:szCs w:val="28"/>
        </w:rPr>
        <w:object w:dxaOrig="360" w:dyaOrig="340">
          <v:shape id="_x0000_i1051" type="#_x0000_t75" style="width:18pt;height:17.25pt" o:ole="">
            <v:imagedata r:id="rId59" o:title=""/>
          </v:shape>
          <o:OLEObject Type="Embed" ProgID="Equation.3" ShapeID="_x0000_i1051" DrawAspect="Content" ObjectID="_1467298179" r:id="rId60"/>
        </w:object>
      </w:r>
      <w:r w:rsidR="009A5A2B">
        <w:rPr>
          <w:sz w:val="28"/>
          <w:szCs w:val="28"/>
        </w:rPr>
        <w:t xml:space="preserve">- количество всех автомобилей </w:t>
      </w:r>
      <w:r>
        <w:rPr>
          <w:sz w:val="28"/>
          <w:szCs w:val="28"/>
        </w:rPr>
        <w:t>;</w:t>
      </w:r>
    </w:p>
    <w:p w:rsidR="00761FE2" w:rsidRDefault="00761FE2" w:rsidP="00761F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687C" w:rsidRPr="005A687C">
        <w:rPr>
          <w:position w:val="-10"/>
          <w:sz w:val="28"/>
          <w:szCs w:val="28"/>
        </w:rPr>
        <w:object w:dxaOrig="320" w:dyaOrig="360">
          <v:shape id="_x0000_i1052" type="#_x0000_t75" style="width:15.75pt;height:18pt" o:ole="">
            <v:imagedata r:id="rId61" o:title=""/>
          </v:shape>
          <o:OLEObject Type="Embed" ProgID="Equation.3" ShapeID="_x0000_i1052" DrawAspect="Content" ObjectID="_1467298180" r:id="rId62"/>
        </w:object>
      </w:r>
      <w:r>
        <w:rPr>
          <w:sz w:val="28"/>
          <w:szCs w:val="28"/>
        </w:rPr>
        <w:t>- суммарная удельная трудоемкость текущего ремонта.</w:t>
      </w:r>
    </w:p>
    <w:p w:rsidR="005A687C" w:rsidRPr="005A687C" w:rsidRDefault="005A687C" w:rsidP="005A687C">
      <w:pPr>
        <w:pStyle w:val="ac"/>
        <w:ind w:firstLine="2835"/>
        <w:rPr>
          <w:sz w:val="24"/>
          <w:szCs w:val="24"/>
        </w:rPr>
      </w:pPr>
    </w:p>
    <w:p w:rsidR="005A687C" w:rsidRPr="005A687C" w:rsidRDefault="005A687C" w:rsidP="005A687C">
      <w:pPr>
        <w:pStyle w:val="ac"/>
        <w:ind w:firstLine="2835"/>
        <w:rPr>
          <w:sz w:val="24"/>
          <w:szCs w:val="24"/>
        </w:rPr>
      </w:pPr>
      <w:r w:rsidRPr="005A687C">
        <w:rPr>
          <w:sz w:val="24"/>
          <w:szCs w:val="24"/>
        </w:rPr>
        <w:fldChar w:fldCharType="begin"/>
      </w:r>
      <w:r w:rsidRPr="005A687C">
        <w:rPr>
          <w:sz w:val="24"/>
          <w:szCs w:val="24"/>
        </w:rPr>
        <w:instrText>LINK Excel.Sheet.8 "D:\\Универ\\4 курс\\ЗАОЧНО\\курсовик ПТИ.xls" "расчеты!R5C3"  \* MERGEFORMAT \a \r</w:instrText>
      </w:r>
      <w:r w:rsidRPr="005A687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65117</w:t>
      </w:r>
      <w:r w:rsidRPr="005A687C">
        <w:rPr>
          <w:sz w:val="24"/>
          <w:szCs w:val="24"/>
        </w:rPr>
        <w:fldChar w:fldCharType="end"/>
      </w:r>
      <w:r w:rsidRPr="005A687C">
        <w:rPr>
          <w:sz w:val="24"/>
          <w:szCs w:val="24"/>
        </w:rPr>
        <w:t>:  Т</w:t>
      </w:r>
      <w:r w:rsidRPr="005A687C">
        <w:rPr>
          <w:sz w:val="24"/>
          <w:szCs w:val="24"/>
          <w:vertAlign w:val="subscript"/>
        </w:rPr>
        <w:t>тр</w:t>
      </w:r>
      <w:r w:rsidRPr="005A687C">
        <w:rPr>
          <w:sz w:val="24"/>
          <w:szCs w:val="24"/>
          <w:vertAlign w:val="superscript"/>
        </w:rPr>
        <w:t>г</w:t>
      </w:r>
      <w:r w:rsidRPr="005A687C">
        <w:rPr>
          <w:sz w:val="24"/>
          <w:szCs w:val="24"/>
        </w:rPr>
        <w:t xml:space="preserve"> =</w:t>
      </w:r>
      <w:r w:rsidRPr="005A687C">
        <w:rPr>
          <w:sz w:val="24"/>
          <w:szCs w:val="24"/>
        </w:rPr>
        <w:fldChar w:fldCharType="begin"/>
      </w:r>
      <w:r w:rsidRPr="005A687C">
        <w:rPr>
          <w:sz w:val="24"/>
          <w:szCs w:val="24"/>
        </w:rPr>
        <w:instrText>LINK Excel.Sheet.8 "D:\\Универ\\4 курс\\ЗАОЧНО\\курсовик ПТИ.xls" "расчеты!R54C5"  \* MERGEFORMAT \a \r</w:instrText>
      </w:r>
      <w:r w:rsidRPr="005A687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32788,8</w:t>
      </w:r>
      <w:r w:rsidRPr="005A687C">
        <w:rPr>
          <w:sz w:val="24"/>
          <w:szCs w:val="24"/>
        </w:rPr>
        <w:fldChar w:fldCharType="end"/>
      </w:r>
      <w:r w:rsidRPr="005A687C">
        <w:rPr>
          <w:sz w:val="24"/>
          <w:szCs w:val="24"/>
        </w:rPr>
        <w:t>*</w:t>
      </w:r>
      <w:r w:rsidRPr="005A687C">
        <w:rPr>
          <w:sz w:val="24"/>
          <w:szCs w:val="24"/>
        </w:rPr>
        <w:fldChar w:fldCharType="begin"/>
      </w:r>
      <w:r w:rsidRPr="005A687C">
        <w:rPr>
          <w:sz w:val="24"/>
          <w:szCs w:val="24"/>
        </w:rPr>
        <w:instrText>LINK Excel.Sheet.8 "D:\\Универ\\4 курс\\ЗАОЧНО\\курсовик ПТИ.xls" "расчеты!R6C3"  \* MERGEFORMAT \a \r</w:instrText>
      </w:r>
      <w:r w:rsidRPr="005A687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464</w:t>
      </w:r>
      <w:r w:rsidRPr="005A687C">
        <w:rPr>
          <w:sz w:val="24"/>
          <w:szCs w:val="24"/>
        </w:rPr>
        <w:fldChar w:fldCharType="end"/>
      </w:r>
      <w:r w:rsidRPr="005A687C">
        <w:rPr>
          <w:sz w:val="24"/>
          <w:szCs w:val="24"/>
        </w:rPr>
        <w:t>*</w:t>
      </w:r>
      <w:r w:rsidRPr="005A687C">
        <w:rPr>
          <w:sz w:val="24"/>
          <w:szCs w:val="24"/>
        </w:rPr>
        <w:fldChar w:fldCharType="begin"/>
      </w:r>
      <w:r w:rsidRPr="005A687C">
        <w:rPr>
          <w:sz w:val="24"/>
          <w:szCs w:val="24"/>
        </w:rPr>
        <w:instrText>LINK Excel.Sheet.8 "D:\\Универ\\4 курс\\ЗАОЧНО\\курсовик ПТИ.xls" "расчеты!R83C5"  \* MERGEFORMAT \a \r</w:instrText>
      </w:r>
      <w:r w:rsidRPr="005A687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4,895</w:t>
      </w:r>
      <w:r w:rsidRPr="005A687C">
        <w:rPr>
          <w:sz w:val="24"/>
          <w:szCs w:val="24"/>
        </w:rPr>
        <w:fldChar w:fldCharType="end"/>
      </w:r>
      <w:r w:rsidRPr="005A687C">
        <w:rPr>
          <w:sz w:val="24"/>
          <w:szCs w:val="24"/>
        </w:rPr>
        <w:t>/1000=</w:t>
      </w:r>
      <w:r w:rsidRPr="005A687C">
        <w:rPr>
          <w:sz w:val="24"/>
          <w:szCs w:val="24"/>
        </w:rPr>
        <w:fldChar w:fldCharType="begin"/>
      </w:r>
      <w:r w:rsidRPr="005A687C">
        <w:rPr>
          <w:sz w:val="24"/>
          <w:szCs w:val="24"/>
        </w:rPr>
        <w:instrText>LINK Excel.Sheet.8 "D:\\Универ\\4 курс\\ЗАОЧНО\\курсовик ПТИ.xls" "расчеты!R95C5"  \* MERGEFORMAT \a \r</w:instrText>
      </w:r>
      <w:r w:rsidRPr="005A687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74472,55</w:t>
      </w:r>
      <w:r w:rsidRPr="005A687C">
        <w:rPr>
          <w:sz w:val="24"/>
          <w:szCs w:val="24"/>
        </w:rPr>
        <w:fldChar w:fldCharType="end"/>
      </w:r>
      <w:r w:rsidRPr="005A687C">
        <w:rPr>
          <w:sz w:val="24"/>
          <w:szCs w:val="24"/>
        </w:rPr>
        <w:t xml:space="preserve"> чел·ч,</w:t>
      </w:r>
    </w:p>
    <w:p w:rsidR="005A687C" w:rsidRPr="005A687C" w:rsidRDefault="005A687C" w:rsidP="005A687C">
      <w:pPr>
        <w:pStyle w:val="ac"/>
        <w:ind w:firstLine="2835"/>
        <w:rPr>
          <w:sz w:val="24"/>
          <w:szCs w:val="24"/>
        </w:rPr>
      </w:pPr>
      <w:r w:rsidRPr="005A687C">
        <w:rPr>
          <w:sz w:val="24"/>
          <w:szCs w:val="24"/>
        </w:rPr>
        <w:fldChar w:fldCharType="begin"/>
      </w:r>
      <w:r w:rsidRPr="005A687C">
        <w:rPr>
          <w:sz w:val="24"/>
          <w:szCs w:val="24"/>
        </w:rPr>
        <w:instrText>LINK Excel.Sheet.8 "D:\\Универ\\4 курс\\ЗАОЧНО\\курсовик ПТИ.xls" "расчеты!R5C4"  \* MERGEFORMAT \a \r</w:instrText>
      </w:r>
      <w:r w:rsidRPr="005A687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65115</w:t>
      </w:r>
      <w:r w:rsidRPr="005A687C">
        <w:rPr>
          <w:sz w:val="24"/>
          <w:szCs w:val="24"/>
        </w:rPr>
        <w:fldChar w:fldCharType="end"/>
      </w:r>
      <w:r w:rsidRPr="005A687C">
        <w:rPr>
          <w:sz w:val="24"/>
          <w:szCs w:val="24"/>
        </w:rPr>
        <w:t>: Т</w:t>
      </w:r>
      <w:r w:rsidRPr="005A687C">
        <w:rPr>
          <w:sz w:val="24"/>
          <w:szCs w:val="24"/>
          <w:vertAlign w:val="subscript"/>
        </w:rPr>
        <w:t>тр</w:t>
      </w:r>
      <w:r w:rsidRPr="005A687C">
        <w:rPr>
          <w:sz w:val="24"/>
          <w:szCs w:val="24"/>
          <w:vertAlign w:val="superscript"/>
        </w:rPr>
        <w:t>г</w:t>
      </w:r>
      <w:r w:rsidRPr="005A687C">
        <w:rPr>
          <w:sz w:val="24"/>
          <w:szCs w:val="24"/>
        </w:rPr>
        <w:t xml:space="preserve"> =</w:t>
      </w:r>
      <w:r w:rsidRPr="005A687C">
        <w:rPr>
          <w:sz w:val="24"/>
          <w:szCs w:val="24"/>
        </w:rPr>
        <w:fldChar w:fldCharType="begin"/>
      </w:r>
      <w:r w:rsidRPr="005A687C">
        <w:rPr>
          <w:sz w:val="24"/>
          <w:szCs w:val="24"/>
        </w:rPr>
        <w:instrText>LINK Excel.Sheet.8 "D:\\Универ\\4 курс\\ЗАОЧНО\\курсовик ПТИ.xls" "расчеты!R95C6"  \* MERGEFORMAT \a \r</w:instrText>
      </w:r>
      <w:r w:rsidRPr="005A687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12160,8194</w:t>
      </w:r>
      <w:r w:rsidRPr="005A687C">
        <w:rPr>
          <w:sz w:val="24"/>
          <w:szCs w:val="24"/>
        </w:rPr>
        <w:fldChar w:fldCharType="end"/>
      </w:r>
      <w:r w:rsidRPr="005A687C">
        <w:rPr>
          <w:sz w:val="24"/>
          <w:szCs w:val="24"/>
        </w:rPr>
        <w:t xml:space="preserve"> чел·ч,</w:t>
      </w:r>
    </w:p>
    <w:p w:rsidR="005A687C" w:rsidRPr="005A687C" w:rsidRDefault="005A687C" w:rsidP="005A687C">
      <w:pPr>
        <w:pStyle w:val="ac"/>
        <w:ind w:firstLine="2835"/>
        <w:rPr>
          <w:sz w:val="24"/>
          <w:szCs w:val="24"/>
        </w:rPr>
      </w:pPr>
      <w:r w:rsidRPr="005A687C">
        <w:rPr>
          <w:sz w:val="24"/>
          <w:szCs w:val="24"/>
        </w:rPr>
        <w:fldChar w:fldCharType="begin"/>
      </w:r>
      <w:r w:rsidRPr="005A687C">
        <w:rPr>
          <w:sz w:val="24"/>
          <w:szCs w:val="24"/>
        </w:rPr>
        <w:instrText>LINK Excel.Sheet.8 "D:\\Универ\\4 курс\\ЗАОЧНО\\курсовик ПТИ.xls" "расчеты!R5C5"  \* MERGEFORMAT \a \r</w:instrText>
      </w:r>
      <w:r w:rsidRPr="005A687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КАМАЗ 43118</w:t>
      </w:r>
      <w:r w:rsidRPr="005A687C">
        <w:rPr>
          <w:sz w:val="24"/>
          <w:szCs w:val="24"/>
        </w:rPr>
        <w:fldChar w:fldCharType="end"/>
      </w:r>
      <w:r w:rsidRPr="005A687C">
        <w:rPr>
          <w:sz w:val="24"/>
          <w:szCs w:val="24"/>
        </w:rPr>
        <w:t>:  Т</w:t>
      </w:r>
      <w:r w:rsidRPr="005A687C">
        <w:rPr>
          <w:sz w:val="24"/>
          <w:szCs w:val="24"/>
          <w:vertAlign w:val="subscript"/>
        </w:rPr>
        <w:t>тр</w:t>
      </w:r>
      <w:r w:rsidRPr="005A687C">
        <w:rPr>
          <w:sz w:val="24"/>
          <w:szCs w:val="24"/>
          <w:vertAlign w:val="superscript"/>
        </w:rPr>
        <w:t>г</w:t>
      </w:r>
      <w:r w:rsidRPr="005A687C">
        <w:rPr>
          <w:sz w:val="24"/>
          <w:szCs w:val="24"/>
        </w:rPr>
        <w:t xml:space="preserve"> =</w:t>
      </w:r>
      <w:r w:rsidRPr="005A687C">
        <w:rPr>
          <w:sz w:val="24"/>
          <w:szCs w:val="24"/>
        </w:rPr>
        <w:fldChar w:fldCharType="begin"/>
      </w:r>
      <w:r w:rsidRPr="005A687C">
        <w:rPr>
          <w:sz w:val="24"/>
          <w:szCs w:val="24"/>
        </w:rPr>
        <w:instrText>LINK Excel.Sheet.8 "D:\\Универ\\4 курс\\ЗАОЧНО\\курсовик ПТИ.xls" "расчеты!R95C7"  \* MERGEFORMAT \a \r</w:instrText>
      </w:r>
      <w:r w:rsidRPr="005A687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2515,72068</w:t>
      </w:r>
      <w:r w:rsidRPr="005A687C">
        <w:rPr>
          <w:sz w:val="24"/>
          <w:szCs w:val="24"/>
        </w:rPr>
        <w:fldChar w:fldCharType="end"/>
      </w:r>
      <w:r w:rsidRPr="005A687C">
        <w:rPr>
          <w:sz w:val="24"/>
          <w:szCs w:val="24"/>
        </w:rPr>
        <w:t xml:space="preserve"> чел·ч,</w:t>
      </w:r>
    </w:p>
    <w:p w:rsidR="00761FE2" w:rsidRPr="005A687C" w:rsidRDefault="005A687C" w:rsidP="005A687C">
      <w:pPr>
        <w:pStyle w:val="ac"/>
        <w:ind w:firstLine="2835"/>
        <w:rPr>
          <w:sz w:val="24"/>
          <w:szCs w:val="24"/>
        </w:rPr>
      </w:pPr>
      <w:r w:rsidRPr="005A687C">
        <w:rPr>
          <w:sz w:val="24"/>
          <w:szCs w:val="24"/>
        </w:rPr>
        <w:t>Σ: Т</w:t>
      </w:r>
      <w:r w:rsidRPr="005A687C">
        <w:rPr>
          <w:sz w:val="24"/>
          <w:szCs w:val="24"/>
          <w:vertAlign w:val="subscript"/>
        </w:rPr>
        <w:t>тр</w:t>
      </w:r>
      <w:r w:rsidRPr="005A687C">
        <w:rPr>
          <w:sz w:val="24"/>
          <w:szCs w:val="24"/>
          <w:vertAlign w:val="superscript"/>
        </w:rPr>
        <w:t>г</w:t>
      </w:r>
      <w:r w:rsidRPr="005A687C">
        <w:rPr>
          <w:sz w:val="24"/>
          <w:szCs w:val="24"/>
        </w:rPr>
        <w:t>=</w:t>
      </w:r>
      <w:r w:rsidRPr="005A687C">
        <w:rPr>
          <w:sz w:val="24"/>
          <w:szCs w:val="24"/>
        </w:rPr>
        <w:fldChar w:fldCharType="begin"/>
      </w:r>
      <w:r w:rsidRPr="005A687C">
        <w:rPr>
          <w:sz w:val="24"/>
          <w:szCs w:val="24"/>
        </w:rPr>
        <w:instrText>LINK Excel.Sheet.8 "D:\\Универ\\4 курс\\ЗАОЧНО\\курсовик ПТИ.xls" "расчеты!R95C8"  \* MERGEFORMAT \a \r</w:instrText>
      </w:r>
      <w:r w:rsidRPr="005A687C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89149,0858</w:t>
      </w:r>
      <w:r w:rsidRPr="005A687C">
        <w:rPr>
          <w:sz w:val="24"/>
          <w:szCs w:val="24"/>
        </w:rPr>
        <w:fldChar w:fldCharType="end"/>
      </w:r>
      <w:r w:rsidRPr="005A687C">
        <w:rPr>
          <w:sz w:val="24"/>
          <w:szCs w:val="24"/>
        </w:rPr>
        <w:t xml:space="preserve"> чел·ч,</w:t>
      </w:r>
    </w:p>
    <w:p w:rsidR="00761FE2" w:rsidRPr="00633748" w:rsidRDefault="00633748" w:rsidP="00761FE2">
      <w:pPr>
        <w:pStyle w:val="2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633748">
        <w:rPr>
          <w:rFonts w:ascii="Times New Roman" w:hAnsi="Times New Roman" w:cs="Times New Roman"/>
          <w:b w:val="0"/>
          <w:bCs w:val="0"/>
          <w:i w:val="0"/>
          <w:iCs w:val="0"/>
        </w:rPr>
        <w:t>1.7.3</w:t>
      </w:r>
      <w:r w:rsidR="00A63C43" w:rsidRPr="0063374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761FE2" w:rsidRPr="0063374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Расчёт годового объёма работ по самообслуживанию предприятия</w:t>
      </w:r>
    </w:p>
    <w:p w:rsidR="00761FE2" w:rsidRDefault="00761FE2" w:rsidP="00761FE2">
      <w:pPr>
        <w:rPr>
          <w:sz w:val="28"/>
          <w:szCs w:val="28"/>
        </w:rPr>
      </w:pPr>
    </w:p>
    <w:p w:rsidR="00761FE2" w:rsidRDefault="00582E19" w:rsidP="00761FE2">
      <w:pPr>
        <w:spacing w:line="360" w:lineRule="auto"/>
        <w:ind w:firstLine="567"/>
        <w:jc w:val="right"/>
        <w:rPr>
          <w:sz w:val="28"/>
          <w:szCs w:val="28"/>
        </w:rPr>
      </w:pPr>
      <w:r w:rsidRPr="00582E19">
        <w:rPr>
          <w:position w:val="-14"/>
          <w:sz w:val="28"/>
          <w:szCs w:val="28"/>
        </w:rPr>
        <w:object w:dxaOrig="5640" w:dyaOrig="400">
          <v:shape id="_x0000_i1053" type="#_x0000_t75" style="width:282pt;height:20.25pt" o:ole="">
            <v:imagedata r:id="rId63" o:title=""/>
          </v:shape>
          <o:OLEObject Type="Embed" ProgID="Equation.3" ShapeID="_x0000_i1053" DrawAspect="Content" ObjectID="_1467298181" r:id="rId64"/>
        </w:object>
      </w:r>
      <w:r w:rsidR="00761FE2">
        <w:rPr>
          <w:sz w:val="28"/>
          <w:szCs w:val="28"/>
        </w:rPr>
        <w:t>, чел·ч;</w:t>
      </w:r>
      <w:r w:rsidR="00761FE2">
        <w:rPr>
          <w:sz w:val="28"/>
          <w:szCs w:val="28"/>
        </w:rPr>
        <w:tab/>
        <w:t>(</w:t>
      </w:r>
      <w:r w:rsidR="00A63C43">
        <w:rPr>
          <w:sz w:val="28"/>
          <w:szCs w:val="28"/>
        </w:rPr>
        <w:t>1</w:t>
      </w:r>
      <w:r w:rsidR="00761FE2">
        <w:rPr>
          <w:sz w:val="28"/>
          <w:szCs w:val="28"/>
        </w:rPr>
        <w:t>.</w:t>
      </w:r>
      <w:r w:rsidR="00633748">
        <w:rPr>
          <w:sz w:val="28"/>
          <w:szCs w:val="28"/>
        </w:rPr>
        <w:t>25</w:t>
      </w:r>
      <w:r w:rsidR="00761FE2">
        <w:rPr>
          <w:sz w:val="28"/>
          <w:szCs w:val="28"/>
        </w:rPr>
        <w:t>)</w:t>
      </w:r>
    </w:p>
    <w:p w:rsidR="00761FE2" w:rsidRDefault="00761FE2" w:rsidP="00761FE2">
      <w:pPr>
        <w:spacing w:line="360" w:lineRule="auto"/>
        <w:ind w:firstLine="567"/>
        <w:jc w:val="right"/>
        <w:rPr>
          <w:sz w:val="28"/>
          <w:szCs w:val="28"/>
        </w:rPr>
      </w:pPr>
    </w:p>
    <w:p w:rsidR="00761FE2" w:rsidRDefault="00761FE2" w:rsidP="00761FE2">
      <w:p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  <w:r>
        <w:rPr>
          <w:sz w:val="28"/>
          <w:szCs w:val="28"/>
        </w:rPr>
        <w:tab/>
        <w:t>К</w:t>
      </w:r>
      <w:r>
        <w:rPr>
          <w:sz w:val="28"/>
          <w:szCs w:val="28"/>
          <w:vertAlign w:val="subscript"/>
        </w:rPr>
        <w:t xml:space="preserve">СМ </w:t>
      </w:r>
      <w:r>
        <w:rPr>
          <w:sz w:val="28"/>
          <w:szCs w:val="28"/>
        </w:rPr>
        <w:t>– объём работ в процентах по самообслуживанию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предприятия,               К</w:t>
      </w:r>
      <w:r>
        <w:rPr>
          <w:sz w:val="28"/>
          <w:szCs w:val="28"/>
          <w:vertAlign w:val="subscript"/>
        </w:rPr>
        <w:t>СМ</w:t>
      </w:r>
      <w:r>
        <w:rPr>
          <w:sz w:val="28"/>
          <w:szCs w:val="28"/>
        </w:rPr>
        <w:t xml:space="preserve"> </w:t>
      </w:r>
      <w:r w:rsidRPr="0016605D">
        <w:rPr>
          <w:rStyle w:val="ad"/>
        </w:rPr>
        <w:t xml:space="preserve">= </w:t>
      </w:r>
      <w:r w:rsidR="0016605D" w:rsidRPr="0016605D">
        <w:rPr>
          <w:rStyle w:val="ad"/>
        </w:rPr>
        <w:fldChar w:fldCharType="begin"/>
      </w:r>
      <w:r w:rsidR="0016605D" w:rsidRPr="0016605D">
        <w:rPr>
          <w:rStyle w:val="ad"/>
        </w:rPr>
        <w:instrText>LINK Excel.Sheet.8 "D:\\Универ\\4 курс\\ЗАОЧНО\\курсовик ПТИ.xls" "расчеты!R98C5"  \* MERGEFORMAT \a \r</w:instrText>
      </w:r>
      <w:r w:rsidR="0016605D" w:rsidRPr="0016605D">
        <w:rPr>
          <w:rStyle w:val="ad"/>
        </w:rPr>
        <w:fldChar w:fldCharType="separate"/>
      </w:r>
      <w:r w:rsidR="004C05CA" w:rsidRPr="004C05CA">
        <w:rPr>
          <w:rStyle w:val="ad"/>
        </w:rPr>
        <w:t>0,15</w:t>
      </w:r>
      <w:r w:rsidR="0016605D" w:rsidRPr="0016605D">
        <w:rPr>
          <w:rStyle w:val="ad"/>
        </w:rPr>
        <w:fldChar w:fldCharType="end"/>
      </w:r>
      <w:r w:rsidRPr="0016605D">
        <w:rPr>
          <w:rStyle w:val="ad"/>
        </w:rPr>
        <w:t>.</w:t>
      </w:r>
    </w:p>
    <w:p w:rsidR="00761FE2" w:rsidRPr="00633748" w:rsidRDefault="00761FE2" w:rsidP="00633748">
      <w:pPr>
        <w:pStyle w:val="ac"/>
        <w:ind w:firstLine="2835"/>
        <w:rPr>
          <w:sz w:val="24"/>
          <w:szCs w:val="24"/>
        </w:rPr>
      </w:pPr>
    </w:p>
    <w:p w:rsidR="002542F9" w:rsidRPr="00633748" w:rsidRDefault="002A71EA" w:rsidP="00633748">
      <w:pPr>
        <w:pStyle w:val="ac"/>
        <w:ind w:firstLine="2835"/>
        <w:rPr>
          <w:sz w:val="24"/>
          <w:szCs w:val="24"/>
        </w:rPr>
      </w:pPr>
      <w:r w:rsidRPr="00633748">
        <w:rPr>
          <w:sz w:val="24"/>
          <w:szCs w:val="24"/>
        </w:rPr>
        <w:t xml:space="preserve">Тсам = </w:t>
      </w:r>
      <w:r w:rsidR="00582E19" w:rsidRPr="00633748">
        <w:rPr>
          <w:sz w:val="24"/>
          <w:szCs w:val="24"/>
        </w:rPr>
        <w:fldChar w:fldCharType="begin"/>
      </w:r>
      <w:r w:rsidR="00582E19" w:rsidRPr="00633748">
        <w:rPr>
          <w:sz w:val="24"/>
          <w:szCs w:val="24"/>
        </w:rPr>
        <w:instrText>LINK Excel.Sheet.8 "D:\\Универ\\4 курс\\ЗАОЧНО\\курсовик ПТИ.xls" "расчеты!R99C8"  \* MERGEFORMAT \a \r</w:instrText>
      </w:r>
      <w:r w:rsidR="00582E19" w:rsidRPr="00633748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23284,4097</w:t>
      </w:r>
      <w:r w:rsidR="00582E19" w:rsidRPr="00633748">
        <w:rPr>
          <w:sz w:val="24"/>
          <w:szCs w:val="24"/>
        </w:rPr>
        <w:fldChar w:fldCharType="end"/>
      </w:r>
      <w:r w:rsidR="00582E19" w:rsidRPr="00633748">
        <w:rPr>
          <w:sz w:val="24"/>
          <w:szCs w:val="24"/>
        </w:rPr>
        <w:t xml:space="preserve"> чел·ч;</w:t>
      </w:r>
    </w:p>
    <w:p w:rsidR="002542F9" w:rsidRDefault="002542F9" w:rsidP="00761FE2">
      <w:pPr>
        <w:spacing w:line="360" w:lineRule="auto"/>
        <w:ind w:firstLine="567"/>
        <w:jc w:val="both"/>
        <w:rPr>
          <w:sz w:val="28"/>
          <w:szCs w:val="28"/>
        </w:rPr>
      </w:pPr>
    </w:p>
    <w:p w:rsidR="00761FE2" w:rsidRPr="00633748" w:rsidRDefault="00633748" w:rsidP="00CD684B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633748">
        <w:rPr>
          <w:b/>
          <w:bCs/>
          <w:sz w:val="28"/>
          <w:szCs w:val="28"/>
        </w:rPr>
        <w:t xml:space="preserve">1.8 </w:t>
      </w:r>
      <w:r w:rsidR="00761FE2" w:rsidRPr="00633748">
        <w:rPr>
          <w:b/>
          <w:bCs/>
          <w:sz w:val="28"/>
          <w:szCs w:val="28"/>
        </w:rPr>
        <w:t xml:space="preserve"> Распределение годовых объёмов работ по производственным зонам и участкам (цехам)</w:t>
      </w:r>
    </w:p>
    <w:p w:rsidR="00761FE2" w:rsidRDefault="00761FE2" w:rsidP="00761FE2">
      <w:pPr>
        <w:spacing w:line="360" w:lineRule="auto"/>
        <w:ind w:firstLine="567"/>
        <w:jc w:val="both"/>
        <w:rPr>
          <w:sz w:val="28"/>
          <w:szCs w:val="28"/>
        </w:rPr>
      </w:pPr>
    </w:p>
    <w:p w:rsidR="00761FE2" w:rsidRDefault="00761FE2" w:rsidP="00761FE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месту выполнения весь объём работ распределяется по различным зонам и участкам (цехам), исходя из технологических и организационных признаков.</w:t>
      </w:r>
    </w:p>
    <w:p w:rsidR="00761FE2" w:rsidRDefault="00761FE2" w:rsidP="00761FE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Разделение объёма работ текущего ремонта по видам и месту выполнения (на постах и производственных участках) производится согласно табличным данным. </w:t>
      </w:r>
    </w:p>
    <w:p w:rsidR="00761FE2" w:rsidRDefault="00761FE2" w:rsidP="00761FE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работ по их видам по самообслуживанию АТП производится также по табличным данным. </w:t>
      </w:r>
    </w:p>
    <w:p w:rsidR="00761FE2" w:rsidRDefault="00761FE2" w:rsidP="00761FE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распределения составляется итоговая таблица 1.</w:t>
      </w:r>
    </w:p>
    <w:p w:rsidR="00761FE2" w:rsidRDefault="00761FE2" w:rsidP="00761FE2">
      <w:pPr>
        <w:spacing w:line="360" w:lineRule="auto"/>
        <w:ind w:firstLine="567"/>
        <w:jc w:val="both"/>
        <w:rPr>
          <w:sz w:val="28"/>
          <w:szCs w:val="28"/>
        </w:rPr>
      </w:pPr>
    </w:p>
    <w:p w:rsidR="00761FE2" w:rsidRDefault="00A63C43" w:rsidP="00761FE2">
      <w:pPr>
        <w:pStyle w:val="2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1</w:t>
      </w:r>
      <w:r w:rsidR="00761FE2">
        <w:rPr>
          <w:rFonts w:ascii="Times New Roman" w:hAnsi="Times New Roman" w:cs="Times New Roman"/>
          <w:i w:val="0"/>
          <w:iCs w:val="0"/>
        </w:rPr>
        <w:t>.</w:t>
      </w:r>
      <w:r w:rsidR="00633748">
        <w:rPr>
          <w:rFonts w:ascii="Times New Roman" w:hAnsi="Times New Roman" w:cs="Times New Roman"/>
          <w:i w:val="0"/>
          <w:iCs w:val="0"/>
        </w:rPr>
        <w:t>9</w:t>
      </w:r>
      <w:r w:rsidR="00761FE2">
        <w:rPr>
          <w:rFonts w:ascii="Times New Roman" w:hAnsi="Times New Roman" w:cs="Times New Roman"/>
          <w:i w:val="0"/>
          <w:iCs w:val="0"/>
        </w:rPr>
        <w:t xml:space="preserve"> Расчёт численности производственных рабочих</w:t>
      </w:r>
    </w:p>
    <w:p w:rsidR="00761FE2" w:rsidRDefault="00761FE2" w:rsidP="00761FE2">
      <w:pPr>
        <w:spacing w:line="360" w:lineRule="auto"/>
        <w:ind w:firstLine="567"/>
        <w:jc w:val="both"/>
        <w:rPr>
          <w:sz w:val="28"/>
          <w:szCs w:val="28"/>
        </w:rPr>
      </w:pPr>
    </w:p>
    <w:p w:rsidR="00761FE2" w:rsidRDefault="00761FE2" w:rsidP="00761FE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 необходимое (явочное) количество рабочих Р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</w:t>
      </w:r>
    </w:p>
    <w:p w:rsidR="00761FE2" w:rsidRDefault="00761FE2" w:rsidP="00761FE2">
      <w:pPr>
        <w:spacing w:line="360" w:lineRule="auto"/>
        <w:jc w:val="both"/>
        <w:rPr>
          <w:sz w:val="28"/>
          <w:szCs w:val="28"/>
        </w:rPr>
      </w:pPr>
    </w:p>
    <w:p w:rsidR="00761FE2" w:rsidRDefault="00761FE2" w:rsidP="00761FE2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position w:val="-30"/>
          <w:sz w:val="28"/>
          <w:szCs w:val="28"/>
        </w:rPr>
        <w:object w:dxaOrig="1080" w:dyaOrig="680">
          <v:shape id="_x0000_i1054" type="#_x0000_t75" style="width:54pt;height:33.75pt" o:ole="">
            <v:imagedata r:id="rId65" o:title=""/>
          </v:shape>
          <o:OLEObject Type="Embed" ProgID="Equation.3" ShapeID="_x0000_i1054" DrawAspect="Content" ObjectID="_1467298182" r:id="rId66"/>
        </w:object>
      </w:r>
      <w:r w:rsidR="00A63C43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 w:rsidR="00A63C4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63C43">
        <w:rPr>
          <w:sz w:val="28"/>
          <w:szCs w:val="28"/>
        </w:rPr>
        <w:t>31</w:t>
      </w:r>
      <w:r>
        <w:rPr>
          <w:sz w:val="28"/>
          <w:szCs w:val="28"/>
        </w:rPr>
        <w:t>)</w:t>
      </w:r>
    </w:p>
    <w:p w:rsidR="00761FE2" w:rsidRDefault="00761FE2" w:rsidP="00761FE2">
      <w:pPr>
        <w:spacing w:line="360" w:lineRule="auto"/>
        <w:ind w:firstLine="567"/>
        <w:jc w:val="right"/>
        <w:rPr>
          <w:sz w:val="28"/>
          <w:szCs w:val="28"/>
        </w:rPr>
      </w:pPr>
    </w:p>
    <w:p w:rsidR="00761FE2" w:rsidRDefault="00A63C43" w:rsidP="00761FE2">
      <w:p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="00761FE2">
        <w:rPr>
          <w:sz w:val="28"/>
          <w:szCs w:val="28"/>
        </w:rPr>
        <w:tab/>
        <w:t>Т</w:t>
      </w:r>
      <w:r w:rsidR="00761FE2">
        <w:rPr>
          <w:sz w:val="28"/>
          <w:szCs w:val="28"/>
          <w:vertAlign w:val="subscript"/>
        </w:rPr>
        <w:t>СУМ</w:t>
      </w:r>
      <w:r w:rsidR="00761FE2">
        <w:rPr>
          <w:sz w:val="28"/>
          <w:szCs w:val="28"/>
        </w:rPr>
        <w:t xml:space="preserve"> – годовой объём работ по зонам технического обслуживания,            диагностики, текущего ремонта или цеху, чел·ч;</w:t>
      </w:r>
    </w:p>
    <w:p w:rsidR="00761FE2" w:rsidRDefault="00761FE2" w:rsidP="00761FE2">
      <w:pPr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– годовой фонд времени рабочего, ч,</w:t>
      </w:r>
    </w:p>
    <w:p w:rsidR="00761FE2" w:rsidRDefault="00761FE2" w:rsidP="00761FE2">
      <w:pPr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= 2070 – для нормальных условий труда,</w:t>
      </w:r>
    </w:p>
    <w:p w:rsidR="00761FE2" w:rsidRDefault="00761FE2" w:rsidP="00761FE2">
      <w:pPr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= 1830 -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для вредных условий труда.</w:t>
      </w:r>
    </w:p>
    <w:p w:rsidR="00761FE2" w:rsidRDefault="00761FE2" w:rsidP="00761FE2">
      <w:pPr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расчёта заносим в таблицу 1.</w:t>
      </w:r>
      <w:r w:rsidR="008C292C">
        <w:rPr>
          <w:sz w:val="28"/>
          <w:szCs w:val="28"/>
        </w:rPr>
        <w:t>1</w:t>
      </w:r>
    </w:p>
    <w:p w:rsidR="00761FE2" w:rsidRDefault="00761FE2" w:rsidP="00761FE2">
      <w:pPr>
        <w:spacing w:line="360" w:lineRule="auto"/>
        <w:ind w:left="851"/>
        <w:jc w:val="both"/>
        <w:rPr>
          <w:sz w:val="28"/>
          <w:szCs w:val="28"/>
        </w:rPr>
      </w:pPr>
    </w:p>
    <w:p w:rsidR="00680D16" w:rsidRDefault="00680D16">
      <w:pPr>
        <w:rPr>
          <w:sz w:val="28"/>
          <w:szCs w:val="28"/>
        </w:rPr>
        <w:sectPr w:rsidR="00680D16" w:rsidSect="009F68F8">
          <w:footerReference w:type="default" r:id="rId67"/>
          <w:pgSz w:w="11906" w:h="16838" w:code="9"/>
          <w:pgMar w:top="851" w:right="424" w:bottom="851" w:left="1418" w:header="720" w:footer="851" w:gutter="0"/>
          <w:cols w:space="720"/>
          <w:titlePg/>
        </w:sectPr>
      </w:pPr>
    </w:p>
    <w:p w:rsidR="00A2211C" w:rsidRDefault="00A2211C" w:rsidP="00A2211C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1.1</w:t>
      </w:r>
    </w:p>
    <w:p w:rsidR="00680D16" w:rsidRDefault="00680D16">
      <w:pPr>
        <w:pStyle w:val="a3"/>
        <w:jc w:val="center"/>
      </w:pPr>
      <w:r>
        <w:t>Распределение годовых объёмов работ по производственным зонам и участкам для сервисного предприятия.</w:t>
      </w:r>
    </w:p>
    <w:p w:rsidR="00740A55" w:rsidRDefault="00633748">
      <w:pPr>
        <w:rPr>
          <w:rFonts w:eastAsia="Times New Roman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LINK Excel.Sheet.8 "D:\\Универ\\4 курс\\ЗАОЧНО\\курсовик ПТИ.xls" "Таблицы!R3C1:R29C14" \a \r</w:instrText>
      </w:r>
      <w:r>
        <w:rPr>
          <w:sz w:val="28"/>
          <w:szCs w:val="28"/>
        </w:rPr>
        <w:fldChar w:fldCharType="separate"/>
      </w:r>
    </w:p>
    <w:tbl>
      <w:tblPr>
        <w:tblW w:w="15814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662"/>
        <w:gridCol w:w="3881"/>
        <w:gridCol w:w="1011"/>
        <w:gridCol w:w="1010"/>
        <w:gridCol w:w="1010"/>
        <w:gridCol w:w="1011"/>
        <w:gridCol w:w="1010"/>
        <w:gridCol w:w="600"/>
        <w:gridCol w:w="1011"/>
        <w:gridCol w:w="600"/>
        <w:gridCol w:w="976"/>
        <w:gridCol w:w="1011"/>
        <w:gridCol w:w="1010"/>
        <w:gridCol w:w="1011"/>
      </w:tblGrid>
      <w:tr w:rsidR="00740A55">
        <w:trPr>
          <w:trHeight w:val="97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Зоны и участки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ЕО Чел*час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ТО-1        с Д-1 Чел*час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ТО-2 Чел*час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Д-2 Чел*час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Ттр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Тсам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Годовая трудоемкость работ, ч*ч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Фт, ч*ч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Pti, чел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Pti с учетом объединения, чел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Чел*час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Чел*час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Комплекс ТОД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Зона ЕО (ЕОс+ЕОт)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13367,3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13367,3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6,45762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Зона ТО-1 с Д-1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26704,2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26704,2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12,9006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13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Зона ТО-2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23016,7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23016,7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11,1192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Зона Д-2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2992,17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2992,17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1,44549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Зона ТР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89149,1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Комплекс РУ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32985,2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32985,2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15,9349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2,1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Агрегатный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9806,4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9806,4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4,73739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2,2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Моторный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6240,44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6240,44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3,0147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2,3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Слесарно-механический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8914,91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8914,91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4,30672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2,4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Электротехнический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4457,45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4457,45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2,15336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Аккумуляторный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1782,98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1782,98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0,86134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2,6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Топливной аппаратуры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3565,96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3565,96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1,72269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Шиномонтажный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891,491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891,491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0,43067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Вулканизационный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891,491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891,491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0,43067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2,9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Кузнечно-рессорный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2674,47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2674,47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1,29202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2,1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Медницкий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1782,98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1782,98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0,86134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2,11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Сварочный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3565,96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3565,96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1,72269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2,12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Жестяницкий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2674,47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2674,47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1,29202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2,13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Арматурно-Кузовной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891,491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891,491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0,43067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2,14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Деревообрабатывающий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1782,98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1782,98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0,86134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2,15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Обойный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891,491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891,491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0,43067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2,16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Окрасочный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5348,95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5348,95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2,58403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ОГМ**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23284,4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23284,4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11,2485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</w:tr>
      <w:tr w:rsidR="00740A55"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89149,1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23284,4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112433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A55" w:rsidRDefault="00740A55" w:rsidP="00740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73</w:t>
            </w:r>
          </w:p>
        </w:tc>
      </w:tr>
    </w:tbl>
    <w:p w:rsidR="00680D16" w:rsidRDefault="00633748">
      <w:pPr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A2211C" w:rsidRDefault="00A2211C">
      <w:pPr>
        <w:pStyle w:val="a3"/>
        <w:spacing w:line="240" w:lineRule="auto"/>
      </w:pPr>
    </w:p>
    <w:p w:rsidR="009D2E52" w:rsidRDefault="009D2E52">
      <w:pPr>
        <w:sectPr w:rsidR="009D2E52" w:rsidSect="009F68F8">
          <w:footerReference w:type="default" r:id="rId68"/>
          <w:pgSz w:w="16838" w:h="11906" w:orient="landscape" w:code="9"/>
          <w:pgMar w:top="851" w:right="851" w:bottom="567" w:left="624" w:header="720" w:footer="851" w:gutter="0"/>
          <w:cols w:space="720"/>
        </w:sectPr>
      </w:pPr>
    </w:p>
    <w:p w:rsidR="0005664E" w:rsidRDefault="00992D5F">
      <w:pPr>
        <w:pStyle w:val="1"/>
        <w:jc w:val="center"/>
        <w:rPr>
          <w:rFonts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</w:r>
      <w:r>
        <w:rPr>
          <w:rFonts w:ascii="Times New Roman" w:hAnsi="Times New Roman" w:cs="Times New Roman"/>
          <w:kern w:val="0"/>
          <w:sz w:val="28"/>
          <w:szCs w:val="28"/>
        </w:rPr>
        <w:pict>
          <v:group id="_x0000_s1026" editas="canvas" style="width:441pt;height:477pt;mso-position-horizontal-relative:char;mso-position-vertical-relative:line" coordorigin="2181,1134" coordsize="8820,9540">
            <o:lock v:ext="edit" aspectratio="t"/>
            <v:shape id="_x0000_s1027" type="#_x0000_t75" style="position:absolute;left:2181;top:1134;width:8820;height:9540" o:preferrelative="f">
              <v:fill o:detectmouseclick="t"/>
              <v:path o:extrusionok="t" o:connecttype="none"/>
              <o:lock v:ext="edit" text="t"/>
            </v:shape>
            <v:line id="_x0000_s1028" style="position:absolute" from="5781,1674" to="5782,2214">
              <v:stroke endarrow="block"/>
            </v:line>
            <v:line id="_x0000_s1029" style="position:absolute" from="3801,2214" to="7761,2215"/>
            <v:line id="_x0000_s1030" style="position:absolute" from="3801,2214" to="3801,2934">
              <v:stroke endarrow="block"/>
            </v:line>
            <v:line id="_x0000_s1031" style="position:absolute" from="7761,2214" to="7761,2934">
              <v:stroke endarrow="block"/>
            </v:line>
            <v:rect id="_x0000_s1032" style="position:absolute;left:2721;top:2934;width:2160;height:540">
              <v:textbox style="mso-next-textbox:#_x0000_s1032">
                <w:txbxContent>
                  <w:p w:rsidR="00881D61" w:rsidRDefault="00881D61" w:rsidP="0005664E">
                    <w:pPr>
                      <w:jc w:val="center"/>
                    </w:pPr>
                    <w:r>
                      <w:rPr>
                        <w:b/>
                        <w:bCs/>
                      </w:rPr>
                      <w:t>Комплекс ТОД</w:t>
                    </w:r>
                  </w:p>
                </w:txbxContent>
              </v:textbox>
            </v:rect>
            <v:rect id="_x0000_s1033" style="position:absolute;left:6681;top:2934;width:2160;height:540">
              <v:textbox style="mso-next-textbox:#_x0000_s1033">
                <w:txbxContent>
                  <w:p w:rsidR="00881D61" w:rsidRDefault="00881D61" w:rsidP="0005664E">
                    <w:pPr>
                      <w:jc w:val="center"/>
                    </w:pPr>
                    <w:r>
                      <w:rPr>
                        <w:b/>
                        <w:bCs/>
                      </w:rPr>
                      <w:t>Комплекс РУ</w:t>
                    </w:r>
                  </w:p>
                </w:txbxContent>
              </v:textbox>
            </v:rect>
            <v:line id="_x0000_s1034" style="position:absolute" from="3261,3474" to="3262,7794"/>
            <v:rect id="_x0000_s1035" style="position:absolute;left:3621;top:4014;width:2160;height:540">
              <v:textbox style="mso-next-textbox:#_x0000_s1035">
                <w:txbxContent>
                  <w:p w:rsidR="00881D61" w:rsidRDefault="00881D61" w:rsidP="0005664E">
                    <w:pPr>
                      <w:jc w:val="center"/>
                    </w:pPr>
                    <w:r>
                      <w:rPr>
                        <w:b/>
                        <w:bCs/>
                      </w:rPr>
                      <w:t>Зона ЕО</w:t>
                    </w:r>
                  </w:p>
                </w:txbxContent>
              </v:textbox>
            </v:rect>
            <v:rect id="_x0000_s1036" style="position:absolute;left:3621;top:4734;width:2160;height:540">
              <v:textbox style="mso-next-textbox:#_x0000_s1036">
                <w:txbxContent>
                  <w:p w:rsidR="00881D61" w:rsidRDefault="00881D61" w:rsidP="0005664E">
                    <w:pPr>
                      <w:jc w:val="center"/>
                    </w:pPr>
                    <w:r>
                      <w:rPr>
                        <w:b/>
                        <w:bCs/>
                      </w:rPr>
                      <w:t>Зона ТО-1</w:t>
                    </w:r>
                  </w:p>
                </w:txbxContent>
              </v:textbox>
            </v:rect>
            <v:rect id="_x0000_s1037" style="position:absolute;left:3621;top:5454;width:2160;height:540">
              <v:textbox style="mso-next-textbox:#_x0000_s1037">
                <w:txbxContent>
                  <w:p w:rsidR="00881D61" w:rsidRDefault="00881D61" w:rsidP="0005664E">
                    <w:pPr>
                      <w:jc w:val="center"/>
                    </w:pPr>
                    <w:r>
                      <w:rPr>
                        <w:b/>
                        <w:bCs/>
                      </w:rPr>
                      <w:t>Зона Д-1</w:t>
                    </w:r>
                  </w:p>
                </w:txbxContent>
              </v:textbox>
            </v:rect>
            <v:line id="_x0000_s1038" style="position:absolute" from="3261,4374" to="3621,4374">
              <v:stroke endarrow="block"/>
            </v:line>
            <v:line id="_x0000_s1039" style="position:absolute" from="3261,5094" to="3621,5095">
              <v:stroke endarrow="block"/>
            </v:line>
            <v:line id="_x0000_s1040" style="position:absolute" from="3261,5814" to="3621,5815">
              <v:stroke endarrow="block"/>
            </v:line>
            <v:line id="_x0000_s1041" style="position:absolute" from="7221,3474" to="7222,9414"/>
            <v:rect id="_x0000_s1042" style="position:absolute;left:7581;top:4014;width:2880;height:360">
              <v:textbox style="mso-next-textbox:#_x0000_s1042">
                <w:txbxContent>
                  <w:p w:rsidR="00881D61" w:rsidRPr="00224E33" w:rsidRDefault="00881D61" w:rsidP="0005664E">
                    <w:pPr>
                      <w:jc w:val="center"/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Агрегатный</w:t>
                    </w:r>
                  </w:p>
                </w:txbxContent>
              </v:textbox>
            </v:rect>
            <v:rect id="_x0000_s1043" style="position:absolute;left:7581;top:4554;width:2880;height:360">
              <v:textbox style="mso-next-textbox:#_x0000_s1043">
                <w:txbxContent>
                  <w:p w:rsidR="00881D61" w:rsidRPr="00224E33" w:rsidRDefault="00881D61" w:rsidP="0005664E">
                    <w:pPr>
                      <w:jc w:val="center"/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Моторный</w:t>
                    </w:r>
                  </w:p>
                </w:txbxContent>
              </v:textbox>
            </v:rect>
            <v:rect id="_x0000_s1044" style="position:absolute;left:7581;top:5094;width:2880;height:360">
              <v:textbox style="mso-next-textbox:#_x0000_s1044">
                <w:txbxContent>
                  <w:p w:rsidR="00881D61" w:rsidRPr="00224E33" w:rsidRDefault="00881D61" w:rsidP="0005664E">
                    <w:pPr>
                      <w:jc w:val="center"/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Слесарно-механический</w:t>
                    </w:r>
                  </w:p>
                </w:txbxContent>
              </v:textbox>
            </v:rect>
            <v:rect id="_x0000_s1045" style="position:absolute;left:7581;top:5634;width:2880;height:360">
              <v:textbox style="mso-next-textbox:#_x0000_s1045">
                <w:txbxContent>
                  <w:p w:rsidR="00881D61" w:rsidRPr="00224E33" w:rsidRDefault="00881D61" w:rsidP="0005664E">
                    <w:pPr>
                      <w:jc w:val="center"/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Электротехнический</w:t>
                    </w:r>
                  </w:p>
                </w:txbxContent>
              </v:textbox>
            </v:rect>
            <v:rect id="_x0000_s1046" style="position:absolute;left:7581;top:6714;width:2880;height:360">
              <v:textbox style="mso-next-textbox:#_x0000_s1046">
                <w:txbxContent>
                  <w:p w:rsidR="00881D61" w:rsidRDefault="00881D61" w:rsidP="0005664E">
                    <w:pPr>
                      <w:rPr>
                        <w:rFonts w:ascii="Arial CYR" w:hAnsi="Arial CYR" w:cs="Arial CYR"/>
                      </w:rPr>
                    </w:pPr>
                    <w:r>
                      <w:rPr>
                        <w:rFonts w:ascii="Arial CYR" w:hAnsi="Arial CYR" w:cs="Arial CYR"/>
                        <w:b/>
                        <w:bCs/>
                      </w:rPr>
                      <w:t>Топливной аппаратуры</w:t>
                    </w:r>
                  </w:p>
                  <w:p w:rsidR="00881D61" w:rsidRPr="00B41302" w:rsidRDefault="00881D61" w:rsidP="0005664E"/>
                </w:txbxContent>
              </v:textbox>
            </v:rect>
            <v:line id="_x0000_s1047" style="position:absolute" from="7221,6894" to="7581,6895">
              <v:stroke endarrow="block"/>
            </v:line>
            <v:line id="_x0000_s1048" style="position:absolute" from="7221,4194" to="7581,4195">
              <v:stroke endarrow="block"/>
            </v:line>
            <v:line id="_x0000_s1049" style="position:absolute" from="7221,4734" to="7581,4735">
              <v:stroke endarrow="block"/>
            </v:line>
            <v:line id="_x0000_s1050" style="position:absolute" from="7221,5814" to="7581,5815">
              <v:stroke endarrow="block"/>
            </v:line>
            <v:line id="_x0000_s1051" style="position:absolute" from="7221,5274" to="7581,5275">
              <v:stroke endarrow="block"/>
            </v:line>
            <v:rect id="_x0000_s1052" style="position:absolute;left:3621;top:6174;width:2160;height:540">
              <v:textbox style="mso-next-textbox:#_x0000_s1052">
                <w:txbxContent>
                  <w:p w:rsidR="00881D61" w:rsidRDefault="00881D61" w:rsidP="0005664E">
                    <w:pPr>
                      <w:jc w:val="center"/>
                    </w:pPr>
                    <w:r>
                      <w:rPr>
                        <w:b/>
                        <w:bCs/>
                      </w:rPr>
                      <w:t>Зона ТО-2</w:t>
                    </w:r>
                  </w:p>
                </w:txbxContent>
              </v:textbox>
            </v:rect>
            <v:line id="_x0000_s1053" style="position:absolute" from="3261,6354" to="3621,6355">
              <v:stroke endarrow="block"/>
            </v:line>
            <v:rect id="_x0000_s1054" style="position:absolute;left:7581;top:9234;width:2880;height:360">
              <v:textbox style="mso-next-textbox:#_x0000_s1054">
                <w:txbxContent>
                  <w:p w:rsidR="00881D61" w:rsidRDefault="00881D61" w:rsidP="0005664E">
                    <w:pPr>
                      <w:jc w:val="center"/>
                      <w:rPr>
                        <w:rFonts w:ascii="Arial CYR" w:hAnsi="Arial CYR" w:cs="Arial CYR"/>
                      </w:rPr>
                    </w:pPr>
                    <w:r>
                      <w:rPr>
                        <w:rFonts w:ascii="Arial CYR" w:hAnsi="Arial CYR" w:cs="Arial CYR"/>
                        <w:b/>
                        <w:bCs/>
                      </w:rPr>
                      <w:t>Окрасочный</w:t>
                    </w:r>
                  </w:p>
                  <w:p w:rsidR="00881D61" w:rsidRPr="00B41302" w:rsidRDefault="00881D61" w:rsidP="0005664E"/>
                </w:txbxContent>
              </v:textbox>
            </v:rect>
            <v:rect id="_x0000_s1055" style="position:absolute;left:7581;top:8154;width:2880;height:360">
              <v:textbox style="mso-next-textbox:#_x0000_s1055">
                <w:txbxContent>
                  <w:p w:rsidR="00881D61" w:rsidRDefault="00881D61" w:rsidP="0005664E">
                    <w:pPr>
                      <w:jc w:val="center"/>
                      <w:rPr>
                        <w:rFonts w:ascii="Arial CYR" w:hAnsi="Arial CYR" w:cs="Arial CYR"/>
                      </w:rPr>
                    </w:pPr>
                    <w:r>
                      <w:rPr>
                        <w:rFonts w:ascii="Arial CYR" w:hAnsi="Arial CYR" w:cs="Arial CYR"/>
                        <w:b/>
                        <w:bCs/>
                      </w:rPr>
                      <w:t>Медницко-жестяницкий</w:t>
                    </w:r>
                  </w:p>
                  <w:p w:rsidR="00881D61" w:rsidRPr="00B654AD" w:rsidRDefault="00881D61" w:rsidP="0005664E">
                    <w:pPr>
                      <w:jc w:val="center"/>
                      <w:rPr>
                        <w:rFonts w:ascii="Arial CYR" w:hAnsi="Arial CYR" w:cs="Arial CYR"/>
                      </w:rPr>
                    </w:pPr>
                  </w:p>
                  <w:p w:rsidR="00881D61" w:rsidRPr="00B41302" w:rsidRDefault="00881D61" w:rsidP="0005664E"/>
                </w:txbxContent>
              </v:textbox>
            </v:rect>
            <v:rect id="_x0000_s1056" style="position:absolute;left:7581;top:7254;width:2880;height:720">
              <v:textbox style="mso-next-textbox:#_x0000_s1056">
                <w:txbxContent>
                  <w:p w:rsidR="00881D61" w:rsidRDefault="00881D61" w:rsidP="0005664E">
                    <w:pPr>
                      <w:jc w:val="center"/>
                      <w:rPr>
                        <w:rFonts w:ascii="Arial CYR" w:hAnsi="Arial CYR" w:cs="Arial CYR"/>
                      </w:rPr>
                    </w:pPr>
                    <w:r>
                      <w:rPr>
                        <w:rFonts w:ascii="Arial CYR" w:hAnsi="Arial CYR" w:cs="Arial CYR"/>
                        <w:b/>
                        <w:bCs/>
                      </w:rPr>
                      <w:t>Сварочный</w:t>
                    </w:r>
                  </w:p>
                  <w:p w:rsidR="00881D61" w:rsidRDefault="00881D61" w:rsidP="0005664E">
                    <w:pPr>
                      <w:jc w:val="center"/>
                      <w:rPr>
                        <w:rFonts w:ascii="Arial CYR" w:hAnsi="Arial CYR" w:cs="Arial CYR"/>
                      </w:rPr>
                    </w:pPr>
                    <w:r w:rsidRPr="00B654AD">
                      <w:rPr>
                        <w:rFonts w:ascii="Arial CYR" w:hAnsi="Arial CYR" w:cs="Arial CYR"/>
                      </w:rPr>
                      <w:t xml:space="preserve"> </w:t>
                    </w:r>
                    <w:r>
                      <w:rPr>
                        <w:rFonts w:ascii="Arial CYR" w:hAnsi="Arial CYR" w:cs="Arial CYR"/>
                      </w:rPr>
                      <w:t>Кузнечно-рессорный</w:t>
                    </w:r>
                  </w:p>
                  <w:p w:rsidR="00881D61" w:rsidRDefault="00881D61" w:rsidP="0005664E">
                    <w:pPr>
                      <w:jc w:val="center"/>
                      <w:rPr>
                        <w:rFonts w:ascii="Arial CYR" w:hAnsi="Arial CYR" w:cs="Arial CYR"/>
                      </w:rPr>
                    </w:pPr>
                  </w:p>
                  <w:p w:rsidR="00881D61" w:rsidRPr="00B41302" w:rsidRDefault="00881D61" w:rsidP="0005664E"/>
                </w:txbxContent>
              </v:textbox>
            </v:rect>
            <v:rect id="_x0000_s1057" style="position:absolute;left:7581;top:8694;width:2880;height:360">
              <v:textbox style="mso-next-textbox:#_x0000_s1057">
                <w:txbxContent>
                  <w:p w:rsidR="00881D61" w:rsidRDefault="00881D61" w:rsidP="0005664E">
                    <w:pPr>
                      <w:jc w:val="center"/>
                      <w:rPr>
                        <w:rFonts w:ascii="Arial CYR" w:hAnsi="Arial CYR" w:cs="Arial CYR"/>
                      </w:rPr>
                    </w:pPr>
                    <w:r>
                      <w:rPr>
                        <w:rFonts w:ascii="Arial CYR" w:hAnsi="Arial CYR" w:cs="Arial CYR"/>
                        <w:b/>
                        <w:bCs/>
                      </w:rPr>
                      <w:t>Деревообрабатывающий</w:t>
                    </w:r>
                  </w:p>
                  <w:p w:rsidR="00881D61" w:rsidRPr="00B41302" w:rsidRDefault="00881D61" w:rsidP="0005664E"/>
                </w:txbxContent>
              </v:textbox>
            </v:rect>
            <v:line id="_x0000_s1058" style="position:absolute" from="7221,7793" to="7581,7794">
              <v:stroke endarrow="block"/>
            </v:line>
            <v:line id="_x0000_s1059" style="position:absolute" from="7221,8873" to="7581,8874">
              <v:stroke endarrow="block"/>
            </v:line>
            <v:line id="_x0000_s1060" style="position:absolute" from="7221,7434" to="7581,7435">
              <v:stroke endarrow="block"/>
            </v:line>
            <v:line id="_x0000_s1061" style="position:absolute" from="7221,8333" to="7581,8334">
              <v:stroke endarrow="block"/>
            </v:line>
            <v:line id="_x0000_s1062" style="position:absolute" from="7221,9414" to="7581,9415">
              <v:stroke endarrow="block"/>
            </v:line>
            <v:line id="_x0000_s1063" style="position:absolute" from="3261,7074" to="3621,7075">
              <v:stroke endarrow="block"/>
            </v:line>
            <v:rect id="_x0000_s1064" style="position:absolute;left:3621;top:6894;width:2160;height:540">
              <v:textbox style="mso-next-textbox:#_x0000_s1064">
                <w:txbxContent>
                  <w:p w:rsidR="00881D61" w:rsidRDefault="00881D61" w:rsidP="0005664E">
                    <w:pPr>
                      <w:jc w:val="center"/>
                    </w:pPr>
                    <w:r>
                      <w:rPr>
                        <w:b/>
                        <w:bCs/>
                      </w:rPr>
                      <w:t>Зона Д-2</w:t>
                    </w:r>
                  </w:p>
                </w:txbxContent>
              </v:textbox>
            </v:rect>
            <v:line id="_x0000_s1065" style="position:absolute" from="3261,7794" to="3621,7795">
              <v:stroke endarrow="block"/>
            </v:line>
            <v:rect id="_x0000_s1066" style="position:absolute;left:3621;top:7614;width:2160;height:540">
              <v:textbox style="mso-next-textbox:#_x0000_s1066">
                <w:txbxContent>
                  <w:p w:rsidR="00881D61" w:rsidRDefault="00881D61" w:rsidP="0005664E">
                    <w:pPr>
                      <w:jc w:val="center"/>
                    </w:pPr>
                    <w:r>
                      <w:rPr>
                        <w:b/>
                        <w:bCs/>
                      </w:rPr>
                      <w:t>Зона ТР</w:t>
                    </w:r>
                  </w:p>
                </w:txbxContent>
              </v:textbox>
            </v:rect>
            <v:rect id="_x0000_s1067" style="position:absolute;left:7581;top:6174;width:2880;height:360">
              <v:textbox style="mso-next-textbox:#_x0000_s1067">
                <w:txbxContent>
                  <w:p w:rsidR="00881D61" w:rsidRPr="00224E33" w:rsidRDefault="00881D61" w:rsidP="0005664E">
                    <w:pPr>
                      <w:jc w:val="center"/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Аккумуляторный</w:t>
                    </w:r>
                  </w:p>
                </w:txbxContent>
              </v:textbox>
            </v:rect>
            <v:line id="_x0000_s1068" style="position:absolute" from="7221,6354" to="7581,6355">
              <v:stroke endarrow="block"/>
            </v:line>
            <v:rect id="_x0000_s1069" style="position:absolute;left:2340;top:1134;width:7211;height:540">
              <v:textbox style="mso-next-textbox:#_x0000_s1069">
                <w:txbxContent>
                  <w:p w:rsidR="00881D61" w:rsidRDefault="00881D61" w:rsidP="0005664E">
                    <w:pPr>
                      <w:jc w:val="center"/>
                    </w:pPr>
                    <w:r>
                      <w:rPr>
                        <w:b/>
                        <w:bCs/>
                      </w:rPr>
                      <w:t xml:space="preserve">Структура сервисного предприятия 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05664E" w:rsidRPr="0005664E">
        <w:rPr>
          <w:b w:val="0"/>
          <w:bCs w:val="0"/>
          <w:sz w:val="28"/>
          <w:szCs w:val="28"/>
        </w:rPr>
        <w:t xml:space="preserve"> </w:t>
      </w:r>
    </w:p>
    <w:p w:rsidR="0005664E" w:rsidRDefault="0005664E" w:rsidP="00D87D70">
      <w:pPr>
        <w:pStyle w:val="ac"/>
        <w:ind w:left="1134" w:firstLine="567"/>
        <w:sectPr w:rsidR="0005664E" w:rsidSect="009F68F8">
          <w:footerReference w:type="default" r:id="rId69"/>
          <w:pgSz w:w="11906" w:h="16838" w:code="9"/>
          <w:pgMar w:top="851" w:right="567" w:bottom="851" w:left="1418" w:header="720" w:footer="851" w:gutter="0"/>
          <w:cols w:space="720"/>
        </w:sectPr>
      </w:pPr>
      <w:r w:rsidRPr="0005664E">
        <w:t>Рис. 1.1. Структура сервисного предприятия</w:t>
      </w:r>
    </w:p>
    <w:p w:rsidR="009F1A30" w:rsidRPr="009F1A30" w:rsidRDefault="009F1A30" w:rsidP="009F1A30">
      <w:pPr>
        <w:pStyle w:val="ac"/>
        <w:jc w:val="center"/>
        <w:rPr>
          <w:b/>
          <w:bCs/>
        </w:rPr>
      </w:pPr>
      <w:r w:rsidRPr="009F1A30">
        <w:rPr>
          <w:b/>
          <w:bCs/>
        </w:rPr>
        <w:t>2. ТЕХНОЛОГИЧЕСКИЙ РАСЧЕТ ПРОИЗВОДСТВЕННЫХ ЗОН, УЧАСТКОВ И СКЛАДОВ</w:t>
      </w:r>
    </w:p>
    <w:p w:rsidR="009F1A30" w:rsidRDefault="009F1A30" w:rsidP="009F1A30">
      <w:pPr>
        <w:pStyle w:val="ac"/>
      </w:pPr>
    </w:p>
    <w:p w:rsidR="007A71CC" w:rsidRPr="000B7E32" w:rsidRDefault="007A71CC" w:rsidP="009F1A30">
      <w:pPr>
        <w:pStyle w:val="ac"/>
      </w:pPr>
    </w:p>
    <w:p w:rsidR="009F1A30" w:rsidRPr="00355DFE" w:rsidRDefault="009F1A30" w:rsidP="009F1A30">
      <w:pPr>
        <w:pStyle w:val="ac"/>
        <w:ind w:firstLine="567"/>
        <w:rPr>
          <w:b/>
          <w:bCs/>
        </w:rPr>
      </w:pPr>
      <w:r w:rsidRPr="00355DFE">
        <w:rPr>
          <w:b/>
          <w:bCs/>
        </w:rPr>
        <w:t>2.1. Расчет количества постов и поточных линий</w:t>
      </w:r>
    </w:p>
    <w:p w:rsidR="009F1A30" w:rsidRPr="000B7E32" w:rsidRDefault="009F1A30" w:rsidP="009F1A30">
      <w:pPr>
        <w:pStyle w:val="ac"/>
      </w:pPr>
    </w:p>
    <w:p w:rsidR="009F1A30" w:rsidRPr="000B7E32" w:rsidRDefault="009F1A30" w:rsidP="009144D6">
      <w:pPr>
        <w:pStyle w:val="ac"/>
        <w:ind w:firstLine="567"/>
        <w:jc w:val="both"/>
      </w:pPr>
      <w:r w:rsidRPr="000B7E32">
        <w:t>В этом разделе зоны ЕО, ТО, ТР и диагностирования рассчитываются в зависимости от выбранного метода организации их работ (раздел 1.6).</w:t>
      </w:r>
    </w:p>
    <w:p w:rsidR="009F1A30" w:rsidRPr="000B7E32" w:rsidRDefault="009F1A30" w:rsidP="009144D6">
      <w:pPr>
        <w:pStyle w:val="ac"/>
        <w:jc w:val="both"/>
      </w:pPr>
    </w:p>
    <w:p w:rsidR="009F1A30" w:rsidRPr="000D1528" w:rsidRDefault="009F1A30" w:rsidP="009144D6">
      <w:pPr>
        <w:pStyle w:val="ac"/>
        <w:ind w:firstLine="567"/>
        <w:jc w:val="both"/>
      </w:pPr>
      <w:r w:rsidRPr="000D1528">
        <w:rPr>
          <w:caps/>
        </w:rPr>
        <w:t>2.1.1. Р</w:t>
      </w:r>
      <w:r w:rsidRPr="000D1528">
        <w:t>асчет числа отдельных постов ТО-1 совместно с Д-1 и ТО-2 совместно с Д-2</w:t>
      </w:r>
    </w:p>
    <w:p w:rsidR="009F1A30" w:rsidRPr="000B7E32" w:rsidRDefault="009F1A30" w:rsidP="009144D6">
      <w:pPr>
        <w:pStyle w:val="ac"/>
        <w:jc w:val="both"/>
      </w:pPr>
    </w:p>
    <w:p w:rsidR="009F1A30" w:rsidRPr="000B7E32" w:rsidRDefault="009F1A30" w:rsidP="009144D6">
      <w:pPr>
        <w:pStyle w:val="ac"/>
        <w:ind w:firstLine="567"/>
        <w:jc w:val="both"/>
      </w:pPr>
      <w:r w:rsidRPr="000B7E32">
        <w:t>Исходными величинами для расчета числа постов обслуживания служат ритм производства и такт поста.</w:t>
      </w:r>
    </w:p>
    <w:p w:rsidR="009F1A30" w:rsidRPr="000B7E32" w:rsidRDefault="009F1A30" w:rsidP="009144D6">
      <w:pPr>
        <w:pStyle w:val="ac"/>
        <w:jc w:val="both"/>
      </w:pPr>
      <w:r w:rsidRPr="000B7E32">
        <w:t xml:space="preserve">Ритм производства </w:t>
      </w:r>
      <w:r w:rsidRPr="000B7E32">
        <w:rPr>
          <w:i/>
          <w:iCs/>
          <w:noProof/>
          <w:lang w:val="en-US"/>
        </w:rPr>
        <w:t>R</w:t>
      </w:r>
      <w:r w:rsidRPr="000B7E32">
        <w:rPr>
          <w:i/>
          <w:iCs/>
          <w:noProof/>
          <w:vertAlign w:val="subscript"/>
          <w:lang w:val="en-US"/>
        </w:rPr>
        <w:t>i</w:t>
      </w:r>
      <w:r w:rsidRPr="000B7E32">
        <w:rPr>
          <w:i/>
          <w:iCs/>
          <w:noProof/>
          <w:vertAlign w:val="subscript"/>
        </w:rPr>
        <w:t xml:space="preserve"> </w:t>
      </w:r>
      <w:r w:rsidRPr="000B7E32">
        <w:t xml:space="preserve"> – это время, приходящееся в среднем на выпуск одного ТС из данного вида ТО, или интервал времени между выпуском двух последовательно обслуженных машин из данной зоны.</w:t>
      </w:r>
    </w:p>
    <w:p w:rsidR="009F1A30" w:rsidRPr="000B7E32" w:rsidRDefault="009F1A30" w:rsidP="009F1A30">
      <w:pPr>
        <w:pStyle w:val="ac"/>
      </w:pPr>
    </w:p>
    <w:p w:rsidR="009F1A30" w:rsidRPr="000B7E32" w:rsidRDefault="009F1A30" w:rsidP="009F1A30">
      <w:pPr>
        <w:pStyle w:val="ac"/>
        <w:ind w:left="2268" w:firstLine="567"/>
        <w:jc w:val="center"/>
      </w:pPr>
      <w:r w:rsidRPr="000B7E32">
        <w:rPr>
          <w:i/>
          <w:iCs/>
          <w:position w:val="-30"/>
        </w:rPr>
        <w:object w:dxaOrig="1680" w:dyaOrig="700">
          <v:shape id="_x0000_i1056" type="#_x0000_t75" style="width:98.25pt;height:41.25pt" o:ole="">
            <v:imagedata r:id="rId70" o:title=""/>
          </v:shape>
          <o:OLEObject Type="Embed" ProgID="Equation.3" ShapeID="_x0000_i1056" DrawAspect="Content" ObjectID="_1467298183" r:id="rId71"/>
        </w:object>
      </w:r>
      <w:r w:rsidRPr="000B7E32">
        <w:rPr>
          <w:i/>
          <w:iCs/>
        </w:rPr>
        <w:t xml:space="preserve"> </w:t>
      </w:r>
      <w:r w:rsidRPr="00090DB0">
        <w:t>мин,</w:t>
      </w:r>
      <w:r>
        <w:t xml:space="preserve">                                           </w:t>
      </w:r>
      <w:r w:rsidRPr="000B7E32">
        <w:t>(2.1)</w:t>
      </w:r>
    </w:p>
    <w:p w:rsidR="009F1A30" w:rsidRPr="000B7E32" w:rsidRDefault="009F1A30" w:rsidP="009F1A30">
      <w:pPr>
        <w:pStyle w:val="ac"/>
      </w:pPr>
    </w:p>
    <w:p w:rsidR="009F1A30" w:rsidRPr="000B7E32" w:rsidRDefault="009F1A30" w:rsidP="009F1A30">
      <w:pPr>
        <w:pStyle w:val="ac"/>
      </w:pPr>
      <w:r w:rsidRPr="000B7E32">
        <w:t>где</w:t>
      </w:r>
      <w:r w:rsidRPr="000B7E32">
        <w:tab/>
      </w:r>
      <w:r w:rsidRPr="00090DB0">
        <w:t>Т</w:t>
      </w:r>
      <w:r w:rsidRPr="00090DB0">
        <w:rPr>
          <w:vertAlign w:val="subscript"/>
        </w:rPr>
        <w:t>см</w:t>
      </w:r>
      <w:r w:rsidRPr="00090DB0">
        <w:t xml:space="preserve"> </w:t>
      </w:r>
      <w:r w:rsidRPr="000B7E32">
        <w:t>– продолжительность смены, ч;</w:t>
      </w:r>
    </w:p>
    <w:p w:rsidR="009F1A30" w:rsidRPr="000B7E32" w:rsidRDefault="009F1A30" w:rsidP="009F1A30">
      <w:pPr>
        <w:pStyle w:val="ac"/>
      </w:pPr>
      <w:r w:rsidRPr="00090DB0">
        <w:t>С</w:t>
      </w:r>
      <w:r w:rsidRPr="000B7E32">
        <w:t xml:space="preserve"> – число смен;</w:t>
      </w:r>
    </w:p>
    <w:p w:rsidR="009F1A30" w:rsidRDefault="009F1A30" w:rsidP="009144D6">
      <w:pPr>
        <w:pStyle w:val="ac"/>
        <w:jc w:val="both"/>
      </w:pPr>
      <w:r w:rsidRPr="00090DB0">
        <w:t>φ</w:t>
      </w:r>
      <w:r w:rsidRPr="000B7E32">
        <w:rPr>
          <w:i/>
          <w:iCs/>
        </w:rPr>
        <w:t xml:space="preserve"> – </w:t>
      </w:r>
      <w:r w:rsidRPr="000B7E32">
        <w:t xml:space="preserve">коэффициент, учитывающий неравномерность поступления машин на посты обслуживания </w:t>
      </w:r>
      <w:r w:rsidRPr="00090DB0">
        <w:t>φ</w:t>
      </w:r>
      <w:r>
        <w:t xml:space="preserve"> </w:t>
      </w:r>
      <w:r w:rsidRPr="000B7E32">
        <w:t>=</w:t>
      </w:r>
      <w:r>
        <w:t xml:space="preserve"> 1,05</w:t>
      </w:r>
      <w:r w:rsidRPr="000B7E32">
        <w:t>.</w:t>
      </w:r>
    </w:p>
    <w:p w:rsidR="009F1A30" w:rsidRPr="00D30DCD" w:rsidRDefault="009F1A30" w:rsidP="00D30DCD">
      <w:pPr>
        <w:pStyle w:val="ac"/>
        <w:ind w:firstLine="2835"/>
        <w:rPr>
          <w:sz w:val="24"/>
          <w:szCs w:val="24"/>
        </w:rPr>
      </w:pPr>
    </w:p>
    <w:p w:rsidR="009F1A30" w:rsidRPr="00D30DCD" w:rsidRDefault="009F1A30" w:rsidP="00D30DCD">
      <w:pPr>
        <w:pStyle w:val="ac"/>
        <w:ind w:firstLine="2835"/>
        <w:rPr>
          <w:sz w:val="24"/>
          <w:szCs w:val="24"/>
        </w:rPr>
      </w:pPr>
      <w:r w:rsidRPr="00D30DCD">
        <w:rPr>
          <w:sz w:val="24"/>
          <w:szCs w:val="24"/>
        </w:rPr>
        <w:t xml:space="preserve">                    </w:t>
      </w:r>
      <w:r w:rsidRPr="00D30DCD">
        <w:rPr>
          <w:sz w:val="24"/>
          <w:szCs w:val="24"/>
          <w:lang w:val="en-US"/>
        </w:rPr>
        <w:t>R</w:t>
      </w:r>
      <w:r w:rsidRPr="00D30DCD">
        <w:rPr>
          <w:sz w:val="24"/>
          <w:szCs w:val="24"/>
          <w:vertAlign w:val="subscript"/>
        </w:rPr>
        <w:t>ТО-1</w:t>
      </w:r>
      <w:r w:rsidRPr="00D30DCD">
        <w:rPr>
          <w:sz w:val="24"/>
          <w:szCs w:val="24"/>
        </w:rPr>
        <w:t xml:space="preserve"> = 60 ∙ </w:t>
      </w:r>
      <w:r w:rsidR="00D30DCD" w:rsidRPr="00D30DCD">
        <w:rPr>
          <w:sz w:val="24"/>
          <w:szCs w:val="24"/>
        </w:rPr>
        <w:fldChar w:fldCharType="begin"/>
      </w:r>
      <w:r w:rsidR="00D30DCD" w:rsidRPr="00D30DCD">
        <w:rPr>
          <w:sz w:val="24"/>
          <w:szCs w:val="24"/>
        </w:rPr>
        <w:instrText>LINK Excel.Sheet.8 "D:\\Универ\\4 курс\\ЗАОЧНО\\курсовик ПТИ.xls" "расчеты!R103C4"  \* MERGEFORMAT \a \r</w:instrText>
      </w:r>
      <w:r w:rsidR="00D30DCD" w:rsidRPr="00D30DCD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8</w:t>
      </w:r>
      <w:r w:rsidR="00D30DCD" w:rsidRPr="00D30DCD">
        <w:rPr>
          <w:sz w:val="24"/>
          <w:szCs w:val="24"/>
        </w:rPr>
        <w:fldChar w:fldCharType="end"/>
      </w:r>
      <w:r w:rsidRPr="00D30DCD">
        <w:rPr>
          <w:sz w:val="24"/>
          <w:szCs w:val="24"/>
        </w:rPr>
        <w:t xml:space="preserve"> ∙ </w:t>
      </w:r>
      <w:r w:rsidR="00D30DCD" w:rsidRPr="00D30DCD">
        <w:rPr>
          <w:sz w:val="24"/>
          <w:szCs w:val="24"/>
        </w:rPr>
        <w:fldChar w:fldCharType="begin"/>
      </w:r>
      <w:r w:rsidR="00D30DCD" w:rsidRPr="00D30DCD">
        <w:rPr>
          <w:sz w:val="24"/>
          <w:szCs w:val="24"/>
        </w:rPr>
        <w:instrText>LINK Excel.Sheet.8 "D:\\Универ\\4 курс\\ЗАОЧНО\\курсовик ПТИ.xls" "расчеты!R104C4"  \* MERGEFORMAT \a \r</w:instrText>
      </w:r>
      <w:r w:rsidR="00D30DCD" w:rsidRPr="00D30DCD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</w:t>
      </w:r>
      <w:r w:rsidR="00D30DCD" w:rsidRPr="00D30DCD">
        <w:rPr>
          <w:sz w:val="24"/>
          <w:szCs w:val="24"/>
        </w:rPr>
        <w:fldChar w:fldCharType="end"/>
      </w:r>
      <w:r w:rsidRPr="00D30DCD">
        <w:rPr>
          <w:sz w:val="24"/>
          <w:szCs w:val="24"/>
        </w:rPr>
        <w:t>/(</w:t>
      </w:r>
      <w:r w:rsidR="00D30DCD" w:rsidRPr="00D30DCD">
        <w:rPr>
          <w:sz w:val="24"/>
          <w:szCs w:val="24"/>
        </w:rPr>
        <w:fldChar w:fldCharType="begin"/>
      </w:r>
      <w:r w:rsidR="00D30DCD" w:rsidRPr="00D30DCD">
        <w:rPr>
          <w:sz w:val="24"/>
          <w:szCs w:val="24"/>
        </w:rPr>
        <w:instrText>LINK Excel.Sheet.8 "D:\\Универ\\4 курс\\ЗАОЧНО\\курсовик ПТИ.xls" "расчеты!R65C8"  \* MERGEFORMAT \a \r</w:instrText>
      </w:r>
      <w:r w:rsidR="00D30DCD" w:rsidRPr="00D30DCD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12,8709</w:t>
      </w:r>
      <w:r w:rsidR="00D30DCD" w:rsidRPr="00D30DCD">
        <w:rPr>
          <w:sz w:val="24"/>
          <w:szCs w:val="24"/>
        </w:rPr>
        <w:fldChar w:fldCharType="end"/>
      </w:r>
      <w:r w:rsidRPr="00D30DCD">
        <w:rPr>
          <w:sz w:val="24"/>
          <w:szCs w:val="24"/>
        </w:rPr>
        <w:t xml:space="preserve">∙ </w:t>
      </w:r>
      <w:r w:rsidR="00D30DCD" w:rsidRPr="00D30DCD">
        <w:rPr>
          <w:sz w:val="24"/>
          <w:szCs w:val="24"/>
        </w:rPr>
        <w:fldChar w:fldCharType="begin"/>
      </w:r>
      <w:r w:rsidR="00D30DCD" w:rsidRPr="00D30DCD">
        <w:rPr>
          <w:sz w:val="24"/>
          <w:szCs w:val="24"/>
        </w:rPr>
        <w:instrText>LINK Excel.Sheet.8 "D:\\Универ\\4 курс\\ЗАОЧНО\\курсовик ПТИ.xls" "расчеты!R106C4"  \* MERGEFORMAT \a \r</w:instrText>
      </w:r>
      <w:r w:rsidR="00D30DCD" w:rsidRPr="00D30DCD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1,05</w:t>
      </w:r>
      <w:r w:rsidR="00D30DCD" w:rsidRPr="00D30DCD">
        <w:rPr>
          <w:sz w:val="24"/>
          <w:szCs w:val="24"/>
        </w:rPr>
        <w:fldChar w:fldCharType="end"/>
      </w:r>
      <w:r w:rsidRPr="00D30DCD">
        <w:rPr>
          <w:sz w:val="24"/>
          <w:szCs w:val="24"/>
        </w:rPr>
        <w:t xml:space="preserve">) = </w:t>
      </w:r>
      <w:r w:rsidR="00D30DCD" w:rsidRPr="00D30DCD">
        <w:rPr>
          <w:sz w:val="24"/>
          <w:szCs w:val="24"/>
        </w:rPr>
        <w:fldChar w:fldCharType="begin"/>
      </w:r>
      <w:r w:rsidR="00D30DCD" w:rsidRPr="00D30DCD">
        <w:rPr>
          <w:sz w:val="24"/>
          <w:szCs w:val="24"/>
        </w:rPr>
        <w:instrText>LINK Excel.Sheet.8 "D:\\Универ\\4 курс\\ЗАОЧНО\\курсовик ПТИ.xls" "расчеты!R117C5"  \* MERGEFORMAT \a \r</w:instrText>
      </w:r>
      <w:r w:rsidR="00D30DCD" w:rsidRPr="00D30DCD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71,0351</w:t>
      </w:r>
      <w:r w:rsidR="00D30DCD" w:rsidRPr="00D30DCD">
        <w:rPr>
          <w:sz w:val="24"/>
          <w:szCs w:val="24"/>
        </w:rPr>
        <w:fldChar w:fldCharType="end"/>
      </w:r>
      <w:r w:rsidRPr="00D30DCD">
        <w:rPr>
          <w:sz w:val="24"/>
          <w:szCs w:val="24"/>
        </w:rPr>
        <w:t>мин</w:t>
      </w:r>
    </w:p>
    <w:p w:rsidR="009F1A30" w:rsidRPr="00D30DCD" w:rsidRDefault="009F1A30" w:rsidP="00D30DCD">
      <w:pPr>
        <w:pStyle w:val="ac"/>
        <w:ind w:firstLine="2835"/>
        <w:rPr>
          <w:sz w:val="24"/>
          <w:szCs w:val="24"/>
        </w:rPr>
      </w:pPr>
      <w:r w:rsidRPr="00D30DCD">
        <w:rPr>
          <w:sz w:val="24"/>
          <w:szCs w:val="24"/>
        </w:rPr>
        <w:t xml:space="preserve">            </w:t>
      </w:r>
      <w:r w:rsidR="00D30DCD" w:rsidRPr="00D30DCD">
        <w:rPr>
          <w:sz w:val="24"/>
          <w:szCs w:val="24"/>
        </w:rPr>
        <w:t xml:space="preserve">        </w:t>
      </w:r>
      <w:r w:rsidRPr="00D30DCD">
        <w:rPr>
          <w:sz w:val="24"/>
          <w:szCs w:val="24"/>
          <w:lang w:val="en-US"/>
        </w:rPr>
        <w:t>R</w:t>
      </w:r>
      <w:r w:rsidRPr="00D30DCD">
        <w:rPr>
          <w:sz w:val="24"/>
          <w:szCs w:val="24"/>
          <w:vertAlign w:val="subscript"/>
        </w:rPr>
        <w:t>ТО-2</w:t>
      </w:r>
      <w:r w:rsidRPr="00D30DCD">
        <w:rPr>
          <w:sz w:val="24"/>
          <w:szCs w:val="24"/>
        </w:rPr>
        <w:t xml:space="preserve"> = </w:t>
      </w:r>
      <w:r w:rsidR="00D30DCD" w:rsidRPr="00D30DCD">
        <w:rPr>
          <w:sz w:val="24"/>
          <w:szCs w:val="24"/>
        </w:rPr>
        <w:fldChar w:fldCharType="begin"/>
      </w:r>
      <w:r w:rsidR="00D30DCD" w:rsidRPr="00D30DCD">
        <w:rPr>
          <w:sz w:val="24"/>
          <w:szCs w:val="24"/>
        </w:rPr>
        <w:instrText>LINK Excel.Sheet.8 "D:\\Универ\\4 курс\\ЗАОЧНО\\курсовик ПТИ.xls" "расчеты!R118C5"  \* MERGEFORMAT \a \r</w:instrText>
      </w:r>
      <w:r w:rsidR="00D30DCD" w:rsidRPr="00D30DCD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225,1112</w:t>
      </w:r>
      <w:r w:rsidR="00D30DCD" w:rsidRPr="00D30DCD">
        <w:rPr>
          <w:sz w:val="24"/>
          <w:szCs w:val="24"/>
        </w:rPr>
        <w:fldChar w:fldCharType="end"/>
      </w:r>
      <w:r w:rsidR="00D30DCD" w:rsidRPr="00D30DCD">
        <w:rPr>
          <w:sz w:val="24"/>
          <w:szCs w:val="24"/>
        </w:rPr>
        <w:t xml:space="preserve"> </w:t>
      </w:r>
      <w:r w:rsidRPr="00D30DCD">
        <w:rPr>
          <w:sz w:val="24"/>
          <w:szCs w:val="24"/>
        </w:rPr>
        <w:t>мин</w:t>
      </w:r>
    </w:p>
    <w:p w:rsidR="009F1A30" w:rsidRPr="00D30DCD" w:rsidRDefault="00D30DCD" w:rsidP="00D30DCD">
      <w:pPr>
        <w:pStyle w:val="ac"/>
        <w:ind w:firstLine="2835"/>
        <w:rPr>
          <w:sz w:val="24"/>
          <w:szCs w:val="24"/>
        </w:rPr>
      </w:pPr>
      <w:r w:rsidRPr="00D30DCD">
        <w:rPr>
          <w:sz w:val="24"/>
          <w:szCs w:val="24"/>
        </w:rPr>
        <w:t xml:space="preserve">             </w:t>
      </w:r>
      <w:r w:rsidR="009F1A30" w:rsidRPr="00D30DCD">
        <w:rPr>
          <w:sz w:val="24"/>
          <w:szCs w:val="24"/>
        </w:rPr>
        <w:t xml:space="preserve">       </w:t>
      </w:r>
      <w:r w:rsidR="009F1A30" w:rsidRPr="00D30DCD">
        <w:rPr>
          <w:sz w:val="24"/>
          <w:szCs w:val="24"/>
          <w:lang w:val="en-US"/>
        </w:rPr>
        <w:t>R</w:t>
      </w:r>
      <w:r w:rsidR="009F1A30" w:rsidRPr="00D30DCD">
        <w:rPr>
          <w:sz w:val="24"/>
          <w:szCs w:val="24"/>
          <w:vertAlign w:val="subscript"/>
        </w:rPr>
        <w:t>ЕОС</w:t>
      </w:r>
      <w:r w:rsidR="009F1A30" w:rsidRPr="00D30DCD">
        <w:rPr>
          <w:sz w:val="24"/>
          <w:szCs w:val="24"/>
        </w:rPr>
        <w:t xml:space="preserve"> = </w:t>
      </w:r>
      <w:r w:rsidRPr="00D30DCD">
        <w:rPr>
          <w:sz w:val="24"/>
          <w:szCs w:val="24"/>
        </w:rPr>
        <w:fldChar w:fldCharType="begin"/>
      </w:r>
      <w:r w:rsidRPr="00D30DCD">
        <w:rPr>
          <w:sz w:val="24"/>
          <w:szCs w:val="24"/>
        </w:rPr>
        <w:instrText>LINK Excel.Sheet.8 "D:\\Универ\\4 курс\\ЗАОЧНО\\курсовик ПТИ.xls" "расчеты!R119C5"  \* MERGEFORMAT \a \r</w:instrText>
      </w:r>
      <w:r w:rsidRPr="00D30DCD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11,73606</w:t>
      </w:r>
      <w:r w:rsidRPr="00D30DCD">
        <w:rPr>
          <w:sz w:val="24"/>
          <w:szCs w:val="24"/>
        </w:rPr>
        <w:fldChar w:fldCharType="end"/>
      </w:r>
      <w:r w:rsidRPr="00D30DCD">
        <w:rPr>
          <w:sz w:val="24"/>
          <w:szCs w:val="24"/>
        </w:rPr>
        <w:t xml:space="preserve"> </w:t>
      </w:r>
      <w:r w:rsidR="009F1A30" w:rsidRPr="00D30DCD">
        <w:rPr>
          <w:sz w:val="24"/>
          <w:szCs w:val="24"/>
        </w:rPr>
        <w:t>мин</w:t>
      </w:r>
    </w:p>
    <w:p w:rsidR="009F1A30" w:rsidRPr="00D30DCD" w:rsidRDefault="00D30DCD" w:rsidP="00D30DCD">
      <w:pPr>
        <w:pStyle w:val="ac"/>
        <w:ind w:firstLine="2835"/>
        <w:rPr>
          <w:sz w:val="24"/>
          <w:szCs w:val="24"/>
        </w:rPr>
      </w:pPr>
      <w:r w:rsidRPr="00D30DCD">
        <w:rPr>
          <w:sz w:val="24"/>
          <w:szCs w:val="24"/>
        </w:rPr>
        <w:t xml:space="preserve">                    </w:t>
      </w:r>
      <w:r w:rsidR="009F1A30" w:rsidRPr="00D30DCD">
        <w:rPr>
          <w:sz w:val="24"/>
          <w:szCs w:val="24"/>
        </w:rPr>
        <w:t xml:space="preserve"> </w:t>
      </w:r>
      <w:r w:rsidR="009F1A30" w:rsidRPr="00D30DCD">
        <w:rPr>
          <w:sz w:val="24"/>
          <w:szCs w:val="24"/>
          <w:lang w:val="en-US"/>
        </w:rPr>
        <w:t>R</w:t>
      </w:r>
      <w:r w:rsidR="009F1A30" w:rsidRPr="00D30DCD">
        <w:rPr>
          <w:sz w:val="24"/>
          <w:szCs w:val="24"/>
          <w:vertAlign w:val="subscript"/>
        </w:rPr>
        <w:t>ЕОТ</w:t>
      </w:r>
      <w:r w:rsidR="009F1A30" w:rsidRPr="00D30DCD">
        <w:rPr>
          <w:sz w:val="24"/>
          <w:szCs w:val="24"/>
        </w:rPr>
        <w:t xml:space="preserve"> = </w:t>
      </w:r>
      <w:r w:rsidRPr="00D30DCD">
        <w:rPr>
          <w:sz w:val="24"/>
          <w:szCs w:val="24"/>
        </w:rPr>
        <w:fldChar w:fldCharType="begin"/>
      </w:r>
      <w:r w:rsidRPr="00D30DCD">
        <w:rPr>
          <w:sz w:val="24"/>
          <w:szCs w:val="24"/>
        </w:rPr>
        <w:instrText>LINK Excel.Sheet.8 "D:\\Универ\\4 курс\\ЗАОЧНО\\курсовик ПТИ.xls" "расчеты!R120C5"  \* MERGEFORMAT \a \r</w:instrText>
      </w:r>
      <w:r w:rsidRPr="00D30DCD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33,74767</w:t>
      </w:r>
      <w:r w:rsidRPr="00D30DCD">
        <w:rPr>
          <w:sz w:val="24"/>
          <w:szCs w:val="24"/>
        </w:rPr>
        <w:fldChar w:fldCharType="end"/>
      </w:r>
      <w:r w:rsidRPr="00D30DCD">
        <w:rPr>
          <w:sz w:val="24"/>
          <w:szCs w:val="24"/>
        </w:rPr>
        <w:t xml:space="preserve"> </w:t>
      </w:r>
      <w:r w:rsidR="009F1A30" w:rsidRPr="00D30DCD">
        <w:rPr>
          <w:sz w:val="24"/>
          <w:szCs w:val="24"/>
        </w:rPr>
        <w:t>мин</w:t>
      </w:r>
    </w:p>
    <w:p w:rsidR="009F1A30" w:rsidRDefault="009F1A30" w:rsidP="009F1A30">
      <w:pPr>
        <w:pStyle w:val="ac"/>
      </w:pPr>
    </w:p>
    <w:p w:rsidR="009F1A30" w:rsidRPr="000B7E32" w:rsidRDefault="009F1A30" w:rsidP="009144D6">
      <w:pPr>
        <w:pStyle w:val="ac"/>
        <w:jc w:val="both"/>
      </w:pPr>
      <w:r w:rsidRPr="00533685">
        <w:t xml:space="preserve">          </w:t>
      </w:r>
      <w:r w:rsidRPr="000B7E32">
        <w:t xml:space="preserve">Такт поста </w:t>
      </w:r>
      <w:r w:rsidRPr="000B7E32">
        <w:rPr>
          <w:i/>
          <w:iCs/>
          <w:lang w:val="en-US"/>
        </w:rPr>
        <w:sym w:font="Symbol" w:char="F074"/>
      </w:r>
      <w:r w:rsidRPr="000B7E32">
        <w:rPr>
          <w:i/>
          <w:iCs/>
          <w:vertAlign w:val="subscript"/>
          <w:lang w:val="en-US"/>
        </w:rPr>
        <w:t>i</w:t>
      </w:r>
      <w:r w:rsidRPr="000B7E32">
        <w:rPr>
          <w:i/>
          <w:iCs/>
        </w:rPr>
        <w:t>.</w:t>
      </w:r>
      <w:r w:rsidRPr="000B7E32">
        <w:t xml:space="preserve"> Представляет собой среднее время занятости поста. Оно складывается из времени простоя автомобиля под обслуживанием на данном посту и времени, связанного с. установкой автомобиля на пост, вывешиванием его на подъемнике и т.п.</w:t>
      </w:r>
    </w:p>
    <w:p w:rsidR="009F1A30" w:rsidRPr="000B7E32" w:rsidRDefault="009F1A30" w:rsidP="009F1A30">
      <w:pPr>
        <w:pStyle w:val="ac"/>
      </w:pPr>
    </w:p>
    <w:p w:rsidR="009F1A30" w:rsidRPr="000B7E32" w:rsidRDefault="009F1A30" w:rsidP="009F1A30">
      <w:pPr>
        <w:pStyle w:val="ac"/>
      </w:pPr>
      <w:r>
        <w:rPr>
          <w:i/>
          <w:iCs/>
        </w:rPr>
        <w:t xml:space="preserve">                                </w:t>
      </w:r>
      <w:r w:rsidR="00D30DCD">
        <w:rPr>
          <w:i/>
          <w:iCs/>
        </w:rPr>
        <w:tab/>
      </w:r>
      <w:r w:rsidR="00D30DCD">
        <w:rPr>
          <w:i/>
          <w:iCs/>
        </w:rPr>
        <w:tab/>
      </w:r>
      <w:r>
        <w:rPr>
          <w:i/>
          <w:iCs/>
        </w:rPr>
        <w:t xml:space="preserve">      </w:t>
      </w:r>
      <w:r w:rsidRPr="000B7E32">
        <w:rPr>
          <w:i/>
          <w:iCs/>
          <w:position w:val="-30"/>
        </w:rPr>
        <w:object w:dxaOrig="2000" w:dyaOrig="680">
          <v:shape id="_x0000_i1057" type="#_x0000_t75" style="width:120.75pt;height:41.25pt" o:ole="">
            <v:imagedata r:id="rId72" o:title=""/>
          </v:shape>
          <o:OLEObject Type="Embed" ProgID="Equation.3" ShapeID="_x0000_i1057" DrawAspect="Content" ObjectID="_1467298184" r:id="rId73"/>
        </w:object>
      </w:r>
      <w:r>
        <w:t xml:space="preserve">                                               </w:t>
      </w:r>
      <w:r w:rsidRPr="000B7E32">
        <w:t>(2.2)</w:t>
      </w:r>
    </w:p>
    <w:p w:rsidR="009F1A30" w:rsidRPr="00C06E50" w:rsidRDefault="009F1A30" w:rsidP="009F1A30">
      <w:pPr>
        <w:pStyle w:val="ac"/>
      </w:pPr>
    </w:p>
    <w:p w:rsidR="009F1A30" w:rsidRPr="00D30DCD" w:rsidRDefault="009F1A30" w:rsidP="00D30DCD">
      <w:pPr>
        <w:pStyle w:val="ac"/>
        <w:ind w:firstLine="2835"/>
        <w:rPr>
          <w:sz w:val="24"/>
          <w:szCs w:val="24"/>
        </w:rPr>
      </w:pPr>
      <w:r>
        <w:rPr>
          <w:i/>
          <w:iCs/>
        </w:rPr>
        <w:tab/>
      </w:r>
      <w:r w:rsidRPr="00D30DCD">
        <w:rPr>
          <w:sz w:val="24"/>
          <w:szCs w:val="24"/>
        </w:rPr>
        <w:object w:dxaOrig="200" w:dyaOrig="220">
          <v:shape id="_x0000_i1058" type="#_x0000_t75" style="width:10.5pt;height:12pt" o:ole="">
            <v:imagedata r:id="rId74" o:title=""/>
          </v:shape>
          <o:OLEObject Type="Embed" ProgID="Equation.3" ShapeID="_x0000_i1058" DrawAspect="Content" ObjectID="_1467298185" r:id="rId75"/>
        </w:object>
      </w:r>
      <w:r w:rsidRPr="00D30DCD">
        <w:rPr>
          <w:sz w:val="24"/>
          <w:szCs w:val="24"/>
          <w:vertAlign w:val="subscript"/>
        </w:rPr>
        <w:t>ТО-1</w:t>
      </w:r>
      <w:r w:rsidRPr="00D30DCD">
        <w:rPr>
          <w:sz w:val="24"/>
          <w:szCs w:val="24"/>
        </w:rPr>
        <w:t xml:space="preserve"> = (</w:t>
      </w:r>
      <w:r w:rsidR="00D30DCD" w:rsidRPr="00D30DCD">
        <w:rPr>
          <w:sz w:val="24"/>
          <w:szCs w:val="24"/>
        </w:rPr>
        <w:fldChar w:fldCharType="begin"/>
      </w:r>
      <w:r w:rsidR="00D30DCD" w:rsidRPr="00D30DCD">
        <w:rPr>
          <w:sz w:val="24"/>
          <w:szCs w:val="24"/>
        </w:rPr>
        <w:instrText>LINK Excel.Sheet.8 "D:\\Универ\\4 курс\\ЗАОЧНО\\курсовик ПТИ.xls" "расчеты!R80C5"  \* MERGEFORMAT \a \r</w:instrText>
      </w:r>
      <w:r w:rsidR="00D30DCD" w:rsidRPr="00D30DCD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6,675</w:t>
      </w:r>
      <w:r w:rsidR="00D30DCD" w:rsidRPr="00D30DCD">
        <w:rPr>
          <w:sz w:val="24"/>
          <w:szCs w:val="24"/>
        </w:rPr>
        <w:fldChar w:fldCharType="end"/>
      </w:r>
      <w:r w:rsidRPr="00D30DCD">
        <w:rPr>
          <w:sz w:val="24"/>
          <w:szCs w:val="24"/>
        </w:rPr>
        <w:t>∙ 60/</w:t>
      </w:r>
      <w:r w:rsidR="00D30DCD" w:rsidRPr="00D30DCD">
        <w:rPr>
          <w:sz w:val="24"/>
          <w:szCs w:val="24"/>
        </w:rPr>
        <w:fldChar w:fldCharType="begin"/>
      </w:r>
      <w:r w:rsidR="00D30DCD" w:rsidRPr="00D30DCD">
        <w:rPr>
          <w:sz w:val="24"/>
          <w:szCs w:val="24"/>
        </w:rPr>
        <w:instrText>LINK Excel.Sheet.8 "D:\\Универ\\4 курс\\ЗАОЧНО\\курсовик ПТИ.xls" "расчеты!R107C4"  \* MERGEFORMAT \a \r</w:instrText>
      </w:r>
      <w:r w:rsidR="00D30DCD" w:rsidRPr="00D30DCD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</w:t>
      </w:r>
      <w:r w:rsidR="00D30DCD" w:rsidRPr="00D30DCD">
        <w:rPr>
          <w:sz w:val="24"/>
          <w:szCs w:val="24"/>
        </w:rPr>
        <w:fldChar w:fldCharType="end"/>
      </w:r>
      <w:r w:rsidRPr="00D30DCD">
        <w:rPr>
          <w:sz w:val="24"/>
          <w:szCs w:val="24"/>
        </w:rPr>
        <w:t xml:space="preserve">) + </w:t>
      </w:r>
      <w:r w:rsidR="00D30DCD" w:rsidRPr="00D30DCD">
        <w:rPr>
          <w:sz w:val="24"/>
          <w:szCs w:val="24"/>
        </w:rPr>
        <w:fldChar w:fldCharType="begin"/>
      </w:r>
      <w:r w:rsidR="00D30DCD" w:rsidRPr="00D30DCD">
        <w:rPr>
          <w:sz w:val="24"/>
          <w:szCs w:val="24"/>
        </w:rPr>
        <w:instrText>LINK Excel.Sheet.8 "D:\\Универ\\4 курс\\ЗАОЧНО\\курсовик ПТИ.xls" "расчеты!R112C4"  \* MERGEFORMAT \a \r</w:instrText>
      </w:r>
      <w:r w:rsidR="00D30DCD" w:rsidRPr="00D30DCD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</w:t>
      </w:r>
      <w:r w:rsidR="00D30DCD" w:rsidRPr="00D30DCD">
        <w:rPr>
          <w:sz w:val="24"/>
          <w:szCs w:val="24"/>
        </w:rPr>
        <w:fldChar w:fldCharType="end"/>
      </w:r>
      <w:r w:rsidRPr="00D30DCD">
        <w:rPr>
          <w:sz w:val="24"/>
          <w:szCs w:val="24"/>
        </w:rPr>
        <w:t xml:space="preserve">= </w:t>
      </w:r>
      <w:r w:rsidR="00D30DCD" w:rsidRPr="00D30DCD">
        <w:rPr>
          <w:sz w:val="24"/>
          <w:szCs w:val="24"/>
        </w:rPr>
        <w:fldChar w:fldCharType="begin"/>
      </w:r>
      <w:r w:rsidR="00D30DCD" w:rsidRPr="00D30DCD">
        <w:rPr>
          <w:sz w:val="24"/>
          <w:szCs w:val="24"/>
        </w:rPr>
        <w:instrText>LINK Excel.Sheet.8 "D:\\Универ\\4 курс\\ЗАОЧНО\\курсовик ПТИ.xls" "расчеты!R122C5"  \* MERGEFORMAT \a \r</w:instrText>
      </w:r>
      <w:r w:rsidR="00D30DCD" w:rsidRPr="00D30DCD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547,5</w:t>
      </w:r>
      <w:r w:rsidR="00D30DCD" w:rsidRPr="00D30DCD">
        <w:rPr>
          <w:sz w:val="24"/>
          <w:szCs w:val="24"/>
        </w:rPr>
        <w:fldChar w:fldCharType="end"/>
      </w:r>
      <w:r w:rsidR="00D30DCD">
        <w:rPr>
          <w:sz w:val="24"/>
          <w:szCs w:val="24"/>
        </w:rPr>
        <w:t xml:space="preserve"> </w:t>
      </w:r>
      <w:r w:rsidRPr="00D30DCD">
        <w:rPr>
          <w:sz w:val="24"/>
          <w:szCs w:val="24"/>
        </w:rPr>
        <w:t>мин</w:t>
      </w:r>
    </w:p>
    <w:p w:rsidR="009F1A30" w:rsidRPr="00D30DCD" w:rsidRDefault="009F1A30" w:rsidP="00D30DCD">
      <w:pPr>
        <w:pStyle w:val="ac"/>
        <w:ind w:firstLine="2835"/>
        <w:rPr>
          <w:sz w:val="24"/>
          <w:szCs w:val="24"/>
        </w:rPr>
      </w:pPr>
      <w:r w:rsidRPr="00D30DCD">
        <w:rPr>
          <w:sz w:val="24"/>
          <w:szCs w:val="24"/>
        </w:rPr>
        <w:tab/>
      </w:r>
      <w:r w:rsidRPr="00D30DCD">
        <w:rPr>
          <w:sz w:val="24"/>
          <w:szCs w:val="24"/>
        </w:rPr>
        <w:object w:dxaOrig="200" w:dyaOrig="220">
          <v:shape id="_x0000_i1059" type="#_x0000_t75" style="width:10.5pt;height:12pt" o:ole="">
            <v:imagedata r:id="rId74" o:title=""/>
          </v:shape>
          <o:OLEObject Type="Embed" ProgID="Equation.3" ShapeID="_x0000_i1059" DrawAspect="Content" ObjectID="_1467298186" r:id="rId76"/>
        </w:object>
      </w:r>
      <w:r w:rsidRPr="00D30DCD">
        <w:rPr>
          <w:sz w:val="24"/>
          <w:szCs w:val="24"/>
          <w:vertAlign w:val="subscript"/>
        </w:rPr>
        <w:t>ТО-2</w:t>
      </w:r>
      <w:r w:rsidRPr="00D30DCD">
        <w:rPr>
          <w:sz w:val="24"/>
          <w:szCs w:val="24"/>
        </w:rPr>
        <w:t xml:space="preserve"> = </w:t>
      </w:r>
      <w:r w:rsidR="00D30DCD" w:rsidRPr="00D30DCD">
        <w:rPr>
          <w:sz w:val="24"/>
          <w:szCs w:val="24"/>
        </w:rPr>
        <w:fldChar w:fldCharType="begin"/>
      </w:r>
      <w:r w:rsidR="00D30DCD" w:rsidRPr="00D30DCD">
        <w:rPr>
          <w:sz w:val="24"/>
          <w:szCs w:val="24"/>
        </w:rPr>
        <w:instrText>LINK Excel.Sheet.8 "D:\\Универ\\4 курс\\ЗАОЧНО\\курсовик ПТИ.xls" "расчеты!R123C5"  \* MERGEFORMAT \a \r</w:instrText>
      </w:r>
      <w:r w:rsidR="00D30DCD" w:rsidRPr="00D30DCD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1745,4</w:t>
      </w:r>
      <w:r w:rsidR="00D30DCD" w:rsidRPr="00D30DCD">
        <w:rPr>
          <w:sz w:val="24"/>
          <w:szCs w:val="24"/>
        </w:rPr>
        <w:fldChar w:fldCharType="end"/>
      </w:r>
      <w:r w:rsidR="00D30DCD">
        <w:rPr>
          <w:sz w:val="24"/>
          <w:szCs w:val="24"/>
        </w:rPr>
        <w:t xml:space="preserve"> </w:t>
      </w:r>
      <w:r w:rsidRPr="00D30DCD">
        <w:rPr>
          <w:sz w:val="24"/>
          <w:szCs w:val="24"/>
        </w:rPr>
        <w:t>мин</w:t>
      </w:r>
    </w:p>
    <w:p w:rsidR="009F1A30" w:rsidRPr="00D30DCD" w:rsidRDefault="009F1A30" w:rsidP="00D30DCD">
      <w:pPr>
        <w:pStyle w:val="ac"/>
        <w:ind w:firstLine="2835"/>
        <w:rPr>
          <w:sz w:val="24"/>
          <w:szCs w:val="24"/>
        </w:rPr>
      </w:pPr>
      <w:r w:rsidRPr="00D30DCD">
        <w:rPr>
          <w:sz w:val="24"/>
          <w:szCs w:val="24"/>
        </w:rPr>
        <w:tab/>
      </w:r>
      <w:r w:rsidRPr="00D30DCD">
        <w:rPr>
          <w:sz w:val="24"/>
          <w:szCs w:val="24"/>
        </w:rPr>
        <w:object w:dxaOrig="200" w:dyaOrig="220">
          <v:shape id="_x0000_i1060" type="#_x0000_t75" style="width:10.5pt;height:12pt" o:ole="">
            <v:imagedata r:id="rId74" o:title=""/>
          </v:shape>
          <o:OLEObject Type="Embed" ProgID="Equation.3" ShapeID="_x0000_i1060" DrawAspect="Content" ObjectID="_1467298187" r:id="rId77"/>
        </w:object>
      </w:r>
      <w:r w:rsidRPr="00D30DCD">
        <w:rPr>
          <w:sz w:val="24"/>
          <w:szCs w:val="24"/>
          <w:vertAlign w:val="subscript"/>
        </w:rPr>
        <w:t>ЕОС</w:t>
      </w:r>
      <w:r w:rsidRPr="00D30DCD">
        <w:rPr>
          <w:sz w:val="24"/>
          <w:szCs w:val="24"/>
        </w:rPr>
        <w:t xml:space="preserve"> = </w:t>
      </w:r>
      <w:r w:rsidR="00D30DCD" w:rsidRPr="00D30DCD">
        <w:rPr>
          <w:sz w:val="24"/>
          <w:szCs w:val="24"/>
        </w:rPr>
        <w:fldChar w:fldCharType="begin"/>
      </w:r>
      <w:r w:rsidR="00D30DCD" w:rsidRPr="00D30DCD">
        <w:rPr>
          <w:sz w:val="24"/>
          <w:szCs w:val="24"/>
        </w:rPr>
        <w:instrText>LINK Excel.Sheet.8 "D:\\Универ\\4 курс\\ЗАОЧНО\\курсовик ПТИ.xls" "расчеты!R124C5"  \* MERGEFORMAT \a \r</w:instrText>
      </w:r>
      <w:r w:rsidR="00D30DCD" w:rsidRPr="00D30DCD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39</w:t>
      </w:r>
      <w:r w:rsidR="00D30DCD" w:rsidRPr="00D30DCD">
        <w:rPr>
          <w:sz w:val="24"/>
          <w:szCs w:val="24"/>
        </w:rPr>
        <w:fldChar w:fldCharType="end"/>
      </w:r>
      <w:r w:rsidR="00D30DCD">
        <w:rPr>
          <w:sz w:val="24"/>
          <w:szCs w:val="24"/>
        </w:rPr>
        <w:t xml:space="preserve"> </w:t>
      </w:r>
      <w:r w:rsidRPr="00D30DCD">
        <w:rPr>
          <w:sz w:val="24"/>
          <w:szCs w:val="24"/>
        </w:rPr>
        <w:t>мин</w:t>
      </w:r>
    </w:p>
    <w:p w:rsidR="009F1A30" w:rsidRPr="00D30DCD" w:rsidRDefault="009F1A30" w:rsidP="00D30DCD">
      <w:pPr>
        <w:pStyle w:val="ac"/>
        <w:ind w:firstLine="2835"/>
        <w:rPr>
          <w:sz w:val="24"/>
          <w:szCs w:val="24"/>
        </w:rPr>
      </w:pPr>
      <w:r w:rsidRPr="00D30DCD">
        <w:rPr>
          <w:sz w:val="24"/>
          <w:szCs w:val="24"/>
        </w:rPr>
        <w:tab/>
      </w:r>
      <w:r w:rsidRPr="00D30DCD">
        <w:rPr>
          <w:sz w:val="24"/>
          <w:szCs w:val="24"/>
        </w:rPr>
        <w:object w:dxaOrig="200" w:dyaOrig="220">
          <v:shape id="_x0000_i1061" type="#_x0000_t75" style="width:10.5pt;height:12pt" o:ole="">
            <v:imagedata r:id="rId74" o:title=""/>
          </v:shape>
          <o:OLEObject Type="Embed" ProgID="Equation.3" ShapeID="_x0000_i1061" DrawAspect="Content" ObjectID="_1467298188" r:id="rId78"/>
        </w:object>
      </w:r>
      <w:r w:rsidRPr="00D30DCD">
        <w:rPr>
          <w:sz w:val="24"/>
          <w:szCs w:val="24"/>
          <w:vertAlign w:val="subscript"/>
        </w:rPr>
        <w:t>ЕОТ</w:t>
      </w:r>
      <w:r w:rsidRPr="00D30DCD">
        <w:rPr>
          <w:sz w:val="24"/>
          <w:szCs w:val="24"/>
        </w:rPr>
        <w:t xml:space="preserve"> = </w:t>
      </w:r>
      <w:r w:rsidR="00D30DCD" w:rsidRPr="00D30DCD">
        <w:rPr>
          <w:sz w:val="24"/>
          <w:szCs w:val="24"/>
        </w:rPr>
        <w:fldChar w:fldCharType="begin"/>
      </w:r>
      <w:r w:rsidR="00D30DCD" w:rsidRPr="00D30DCD">
        <w:rPr>
          <w:sz w:val="24"/>
          <w:szCs w:val="24"/>
        </w:rPr>
        <w:instrText>LINK Excel.Sheet.8 "D:\\Универ\\4 курс\\ЗАОЧНО\\курсовик ПТИ.xls" "расчеты!R125C5"  \* MERGEFORMAT \a \r</w:instrText>
      </w:r>
      <w:r w:rsidR="00D30DCD" w:rsidRPr="00D30DCD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147</w:t>
      </w:r>
      <w:r w:rsidR="00D30DCD" w:rsidRPr="00D30DCD">
        <w:rPr>
          <w:sz w:val="24"/>
          <w:szCs w:val="24"/>
        </w:rPr>
        <w:fldChar w:fldCharType="end"/>
      </w:r>
      <w:r w:rsidR="00D30DCD">
        <w:rPr>
          <w:sz w:val="24"/>
          <w:szCs w:val="24"/>
        </w:rPr>
        <w:t xml:space="preserve"> </w:t>
      </w:r>
      <w:r w:rsidRPr="00D30DCD">
        <w:rPr>
          <w:sz w:val="24"/>
          <w:szCs w:val="24"/>
        </w:rPr>
        <w:t>мин</w:t>
      </w:r>
    </w:p>
    <w:p w:rsidR="009F1A30" w:rsidRPr="001027FB" w:rsidRDefault="009F1A30" w:rsidP="009F1A30">
      <w:pPr>
        <w:pStyle w:val="ac"/>
      </w:pPr>
    </w:p>
    <w:p w:rsidR="009F1A30" w:rsidRPr="000B7E32" w:rsidRDefault="009F1A30" w:rsidP="009F1A30">
      <w:pPr>
        <w:pStyle w:val="ac"/>
      </w:pPr>
      <w:r w:rsidRPr="000B7E32">
        <w:t xml:space="preserve">где </w:t>
      </w:r>
      <w:r w:rsidRPr="000B7E32">
        <w:tab/>
      </w:r>
      <w:r w:rsidRPr="00090DB0">
        <w:rPr>
          <w:lang w:val="en-US"/>
        </w:rPr>
        <w:t>t</w:t>
      </w:r>
      <w:r w:rsidRPr="00090DB0">
        <w:rPr>
          <w:vertAlign w:val="subscript"/>
          <w:lang w:val="en-US"/>
        </w:rPr>
        <w:t>i</w:t>
      </w:r>
      <w:r w:rsidRPr="00090DB0">
        <w:t xml:space="preserve"> </w:t>
      </w:r>
      <w:r w:rsidRPr="000B7E32">
        <w:t>– трудоемкость работ данного вида обслуживания, чел-ч;</w:t>
      </w:r>
    </w:p>
    <w:p w:rsidR="009F1A30" w:rsidRPr="000B7E32" w:rsidRDefault="009F1A30" w:rsidP="009F1A30">
      <w:pPr>
        <w:pStyle w:val="ac"/>
      </w:pPr>
      <w:r w:rsidRPr="00090DB0">
        <w:rPr>
          <w:lang w:val="en-US"/>
        </w:rPr>
        <w:t>P</w:t>
      </w:r>
      <w:r w:rsidRPr="00090DB0">
        <w:rPr>
          <w:vertAlign w:val="subscript"/>
        </w:rPr>
        <w:t>п</w:t>
      </w:r>
      <w:r w:rsidRPr="00090DB0">
        <w:t xml:space="preserve"> </w:t>
      </w:r>
      <w:r w:rsidRPr="000B7E32">
        <w:t>– количество рабочих одновременно занятых на посту;</w:t>
      </w:r>
    </w:p>
    <w:p w:rsidR="009F1A30" w:rsidRPr="000B7E32" w:rsidRDefault="009F1A30" w:rsidP="009F1A30">
      <w:pPr>
        <w:pStyle w:val="ac"/>
      </w:pPr>
      <w:r w:rsidRPr="00090DB0">
        <w:rPr>
          <w:lang w:val="en-US"/>
        </w:rPr>
        <w:t>t</w:t>
      </w:r>
      <w:r w:rsidRPr="00090DB0">
        <w:rPr>
          <w:vertAlign w:val="subscript"/>
        </w:rPr>
        <w:t>п</w:t>
      </w:r>
      <w:r w:rsidRPr="00090DB0">
        <w:t xml:space="preserve"> </w:t>
      </w:r>
      <w:r w:rsidRPr="000B7E32">
        <w:t>– время, затраченное при установке ТТМ на пост и съезд с поста,</w:t>
      </w:r>
    </w:p>
    <w:p w:rsidR="009F1A30" w:rsidRPr="00090DB0" w:rsidRDefault="009F1A30" w:rsidP="009F1A30">
      <w:pPr>
        <w:pStyle w:val="ac"/>
      </w:pPr>
      <w:r w:rsidRPr="00090DB0">
        <w:rPr>
          <w:lang w:val="en-US"/>
        </w:rPr>
        <w:t>t</w:t>
      </w:r>
      <w:r w:rsidRPr="00090DB0">
        <w:rPr>
          <w:vertAlign w:val="subscript"/>
        </w:rPr>
        <w:t>п</w:t>
      </w:r>
      <w:r w:rsidRPr="00090DB0">
        <w:t xml:space="preserve"> = 1</w:t>
      </w:r>
      <w:r w:rsidRPr="00090DB0">
        <w:sym w:font="Symbol" w:char="F0B8"/>
      </w:r>
      <w:r w:rsidRPr="00090DB0">
        <w:t>3 мин.</w:t>
      </w:r>
    </w:p>
    <w:p w:rsidR="009F1A30" w:rsidRPr="000B7E32" w:rsidRDefault="009F1A30" w:rsidP="009F1A30">
      <w:pPr>
        <w:pStyle w:val="ac"/>
      </w:pPr>
    </w:p>
    <w:p w:rsidR="009F1A30" w:rsidRPr="000B7E32" w:rsidRDefault="009F1A30" w:rsidP="009F1A30">
      <w:pPr>
        <w:pStyle w:val="ac"/>
      </w:pPr>
      <w:r w:rsidRPr="000B7E32">
        <w:t>Число постов:</w:t>
      </w:r>
    </w:p>
    <w:p w:rsidR="009F1A30" w:rsidRPr="000B7E32" w:rsidRDefault="003F0012" w:rsidP="003F0012">
      <w:pPr>
        <w:pStyle w:val="ac"/>
        <w:ind w:left="3402" w:firstLine="567"/>
      </w:pPr>
      <w:r>
        <w:rPr>
          <w:i/>
          <w:iCs/>
        </w:rPr>
        <w:t xml:space="preserve">   </w:t>
      </w:r>
      <w:r w:rsidR="009F1A30" w:rsidRPr="000B7E32">
        <w:rPr>
          <w:i/>
          <w:iCs/>
          <w:position w:val="-30"/>
        </w:rPr>
        <w:object w:dxaOrig="1380" w:dyaOrig="680">
          <v:shape id="_x0000_i1062" type="#_x0000_t75" style="width:81.75pt;height:39.75pt" o:ole="">
            <v:imagedata r:id="rId79" o:title=""/>
          </v:shape>
          <o:OLEObject Type="Embed" ProgID="Equation.3" ShapeID="_x0000_i1062" DrawAspect="Content" ObjectID="_1467298189" r:id="rId80"/>
        </w:object>
      </w:r>
      <w:r w:rsidR="009F1A30">
        <w:t xml:space="preserve">                                              </w:t>
      </w:r>
      <w:r w:rsidR="009F1A30" w:rsidRPr="000B7E32">
        <w:t>(2.3)</w:t>
      </w:r>
    </w:p>
    <w:p w:rsidR="009F1A30" w:rsidRDefault="009F1A30" w:rsidP="009F1A30">
      <w:pPr>
        <w:pStyle w:val="ac"/>
      </w:pPr>
    </w:p>
    <w:p w:rsidR="009F1A30" w:rsidRPr="003F0012" w:rsidRDefault="009F1A30" w:rsidP="003F0012">
      <w:pPr>
        <w:pStyle w:val="ac"/>
        <w:ind w:firstLine="2835"/>
        <w:rPr>
          <w:sz w:val="24"/>
          <w:szCs w:val="24"/>
        </w:rPr>
      </w:pPr>
      <w:r w:rsidRPr="003F0012">
        <w:rPr>
          <w:sz w:val="24"/>
          <w:szCs w:val="24"/>
        </w:rPr>
        <w:t xml:space="preserve">Х </w:t>
      </w:r>
      <w:r w:rsidRPr="003F0012">
        <w:rPr>
          <w:sz w:val="24"/>
          <w:szCs w:val="24"/>
          <w:vertAlign w:val="subscript"/>
        </w:rPr>
        <w:t>ТО-1</w:t>
      </w:r>
      <w:r w:rsidRPr="003F0012">
        <w:rPr>
          <w:sz w:val="24"/>
          <w:szCs w:val="24"/>
        </w:rPr>
        <w:t xml:space="preserve"> = </w:t>
      </w:r>
      <w:r w:rsidR="003F0012" w:rsidRPr="003F0012">
        <w:rPr>
          <w:sz w:val="24"/>
          <w:szCs w:val="24"/>
        </w:rPr>
        <w:fldChar w:fldCharType="begin"/>
      </w:r>
      <w:r w:rsidR="003F0012" w:rsidRPr="003F0012">
        <w:rPr>
          <w:sz w:val="24"/>
          <w:szCs w:val="24"/>
        </w:rPr>
        <w:instrText>LINK Excel.Sheet.8 "D:\\Универ\\4 курс\\ЗАОЧНО\\курсовик ПТИ.xls" "расчеты!R122C5"  \* MERGEFORMAT \a \r</w:instrText>
      </w:r>
      <w:r w:rsidR="003F0012" w:rsidRPr="003F0012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547,5</w:t>
      </w:r>
      <w:r w:rsidR="003F0012" w:rsidRPr="003F0012">
        <w:rPr>
          <w:sz w:val="24"/>
          <w:szCs w:val="24"/>
        </w:rPr>
        <w:fldChar w:fldCharType="end"/>
      </w:r>
      <w:r w:rsidRPr="003F0012">
        <w:rPr>
          <w:sz w:val="24"/>
          <w:szCs w:val="24"/>
        </w:rPr>
        <w:t>/</w:t>
      </w:r>
      <w:r w:rsidR="003F0012" w:rsidRPr="003F0012">
        <w:rPr>
          <w:sz w:val="24"/>
          <w:szCs w:val="24"/>
        </w:rPr>
        <w:fldChar w:fldCharType="begin"/>
      </w:r>
      <w:r w:rsidR="003F0012" w:rsidRPr="003F0012">
        <w:rPr>
          <w:sz w:val="24"/>
          <w:szCs w:val="24"/>
        </w:rPr>
        <w:instrText>LINK Excel.Sheet.8 "D:\\Универ\\4 курс\\ЗАОЧНО\\курсовик ПТИ.xls" "расчеты!R117C5"  \* MERGEFORMAT \a \r</w:instrText>
      </w:r>
      <w:r w:rsidR="003F0012" w:rsidRPr="003F0012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71,0351</w:t>
      </w:r>
      <w:r w:rsidR="003F0012" w:rsidRPr="003F0012">
        <w:rPr>
          <w:sz w:val="24"/>
          <w:szCs w:val="24"/>
        </w:rPr>
        <w:fldChar w:fldCharType="end"/>
      </w:r>
      <w:r w:rsidRPr="003F0012">
        <w:rPr>
          <w:sz w:val="24"/>
          <w:szCs w:val="24"/>
        </w:rPr>
        <w:t xml:space="preserve">= </w:t>
      </w:r>
      <w:r w:rsidR="003F0012" w:rsidRPr="003F0012">
        <w:rPr>
          <w:sz w:val="24"/>
          <w:szCs w:val="24"/>
        </w:rPr>
        <w:fldChar w:fldCharType="begin"/>
      </w:r>
      <w:r w:rsidR="003F0012" w:rsidRPr="003F0012">
        <w:rPr>
          <w:sz w:val="24"/>
          <w:szCs w:val="24"/>
        </w:rPr>
        <w:instrText>LINK Excel.Sheet.8 "D:\\Универ\\4 курс\\ЗАОЧНО\\курсовик ПТИ.xls" "расчеты!R128C5"  \* MERGEFORMAT \a \r</w:instrText>
      </w:r>
      <w:r w:rsidR="003F0012" w:rsidRPr="003F0012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7,707457</w:t>
      </w:r>
      <w:r w:rsidR="003F0012" w:rsidRPr="003F0012">
        <w:rPr>
          <w:sz w:val="24"/>
          <w:szCs w:val="24"/>
        </w:rPr>
        <w:fldChar w:fldCharType="end"/>
      </w:r>
    </w:p>
    <w:p w:rsidR="009F1A30" w:rsidRPr="000B7E32" w:rsidRDefault="009F1A30" w:rsidP="009F1A30">
      <w:pPr>
        <w:pStyle w:val="ac"/>
      </w:pPr>
    </w:p>
    <w:p w:rsidR="009F1A30" w:rsidRPr="000B7E32" w:rsidRDefault="009F1A30" w:rsidP="003F0012">
      <w:pPr>
        <w:pStyle w:val="ac"/>
        <w:ind w:left="3969"/>
      </w:pPr>
      <w:r w:rsidRPr="000B7E32">
        <w:rPr>
          <w:i/>
          <w:iCs/>
          <w:position w:val="-30"/>
        </w:rPr>
        <w:object w:dxaOrig="1920" w:dyaOrig="700">
          <v:shape id="_x0000_i1063" type="#_x0000_t75" style="width:107.25pt;height:39pt" o:ole="">
            <v:imagedata r:id="rId81" o:title=""/>
          </v:shape>
          <o:OLEObject Type="Embed" ProgID="Equation.3" ShapeID="_x0000_i1063" DrawAspect="Content" ObjectID="_1467298190" r:id="rId82"/>
        </w:object>
      </w:r>
      <w:r>
        <w:t xml:space="preserve">                                          </w:t>
      </w:r>
      <w:r w:rsidRPr="000B7E32">
        <w:t>(2.4)</w:t>
      </w:r>
    </w:p>
    <w:p w:rsidR="009F1A30" w:rsidRPr="000B7E32" w:rsidRDefault="009F1A30" w:rsidP="009F1A30">
      <w:pPr>
        <w:pStyle w:val="ac"/>
      </w:pPr>
    </w:p>
    <w:p w:rsidR="009F1A30" w:rsidRPr="003D1096" w:rsidRDefault="009F1A30" w:rsidP="009F1A30">
      <w:pPr>
        <w:pStyle w:val="ac"/>
      </w:pPr>
      <w:r w:rsidRPr="000B7E32">
        <w:t xml:space="preserve">где </w:t>
      </w:r>
      <w:r w:rsidRPr="000B7E32">
        <w:rPr>
          <w:i/>
          <w:iCs/>
        </w:rPr>
        <w:sym w:font="Symbol" w:char="F068"/>
      </w:r>
      <w:r w:rsidRPr="000B7E32">
        <w:rPr>
          <w:i/>
          <w:iCs/>
          <w:vertAlign w:val="subscript"/>
        </w:rPr>
        <w:t xml:space="preserve">2 </w:t>
      </w:r>
      <w:r w:rsidRPr="000B7E32">
        <w:rPr>
          <w:i/>
          <w:iCs/>
        </w:rPr>
        <w:t xml:space="preserve"> –</w:t>
      </w:r>
      <w:r w:rsidRPr="000B7E32">
        <w:t xml:space="preserve"> коэффициент, учитывающий использование рабочего времени поста, </w:t>
      </w:r>
      <w:r w:rsidRPr="000B7E32">
        <w:rPr>
          <w:i/>
          <w:iCs/>
        </w:rPr>
        <w:sym w:font="Symbol" w:char="F068"/>
      </w:r>
      <w:r w:rsidRPr="000B7E32">
        <w:rPr>
          <w:i/>
          <w:iCs/>
          <w:vertAlign w:val="subscript"/>
        </w:rPr>
        <w:t>2</w:t>
      </w:r>
      <w:r w:rsidRPr="000B7E32">
        <w:rPr>
          <w:i/>
          <w:iCs/>
        </w:rPr>
        <w:t xml:space="preserve"> = </w:t>
      </w:r>
      <w:r w:rsidRPr="003D1096">
        <w:rPr>
          <w:i/>
          <w:iCs/>
        </w:rPr>
        <w:t>0,85</w:t>
      </w:r>
      <w:r w:rsidRPr="003D1096">
        <w:rPr>
          <w:i/>
          <w:iCs/>
        </w:rPr>
        <w:sym w:font="Symbol" w:char="F0B8"/>
      </w:r>
      <w:r w:rsidRPr="003D1096">
        <w:t>0,9.</w:t>
      </w:r>
    </w:p>
    <w:p w:rsidR="009F1A30" w:rsidRDefault="009F1A30" w:rsidP="009F1A30">
      <w:pPr>
        <w:pStyle w:val="ac"/>
        <w:rPr>
          <w:i/>
          <w:iCs/>
        </w:rPr>
      </w:pPr>
      <w:r>
        <w:rPr>
          <w:i/>
          <w:iCs/>
        </w:rPr>
        <w:tab/>
      </w:r>
    </w:p>
    <w:p w:rsidR="009F1A30" w:rsidRPr="003F0012" w:rsidRDefault="009F1A30" w:rsidP="003F0012">
      <w:pPr>
        <w:pStyle w:val="ac"/>
        <w:ind w:firstLine="2835"/>
        <w:rPr>
          <w:sz w:val="24"/>
          <w:szCs w:val="24"/>
        </w:rPr>
      </w:pPr>
      <w:r w:rsidRPr="003F0012">
        <w:rPr>
          <w:sz w:val="24"/>
          <w:szCs w:val="24"/>
        </w:rPr>
        <w:t xml:space="preserve">Х </w:t>
      </w:r>
      <w:r w:rsidRPr="003F0012">
        <w:rPr>
          <w:sz w:val="24"/>
          <w:szCs w:val="24"/>
          <w:vertAlign w:val="subscript"/>
        </w:rPr>
        <w:t>ТО-2</w:t>
      </w:r>
      <w:r w:rsidRPr="003F0012">
        <w:rPr>
          <w:sz w:val="24"/>
          <w:szCs w:val="24"/>
        </w:rPr>
        <w:t xml:space="preserve"> = (</w:t>
      </w:r>
      <w:r w:rsidR="003F0012" w:rsidRPr="003F0012">
        <w:rPr>
          <w:sz w:val="24"/>
          <w:szCs w:val="24"/>
        </w:rPr>
        <w:fldChar w:fldCharType="begin"/>
      </w:r>
      <w:r w:rsidR="003F0012" w:rsidRPr="003F0012">
        <w:rPr>
          <w:sz w:val="24"/>
          <w:szCs w:val="24"/>
        </w:rPr>
        <w:instrText>LINK Excel.Sheet.8 "D:\\Универ\\4 курс\\ЗАОЧНО\\курсовик ПТИ.xls" "расчеты!R123C5"  \* MERGEFORMAT \a \r</w:instrText>
      </w:r>
      <w:r w:rsidR="003F0012" w:rsidRPr="003F0012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1745,4</w:t>
      </w:r>
      <w:r w:rsidR="003F0012" w:rsidRPr="003F0012">
        <w:rPr>
          <w:sz w:val="24"/>
          <w:szCs w:val="24"/>
        </w:rPr>
        <w:fldChar w:fldCharType="end"/>
      </w:r>
      <w:r w:rsidRPr="003F0012">
        <w:rPr>
          <w:sz w:val="24"/>
          <w:szCs w:val="24"/>
        </w:rPr>
        <w:t xml:space="preserve">∙ </w:t>
      </w:r>
      <w:r w:rsidR="003F0012" w:rsidRPr="003F0012">
        <w:rPr>
          <w:sz w:val="24"/>
          <w:szCs w:val="24"/>
        </w:rPr>
        <w:fldChar w:fldCharType="begin"/>
      </w:r>
      <w:r w:rsidR="003F0012" w:rsidRPr="003F0012">
        <w:rPr>
          <w:sz w:val="24"/>
          <w:szCs w:val="24"/>
        </w:rPr>
        <w:instrText>LINK Excel.Sheet.8 "D:\\Универ\\4 курс\\ЗАОЧНО\\курсовик ПТИ.xls" "расчеты!R103C7"  \* MERGEFORMAT \a \r</w:instrText>
      </w:r>
      <w:r w:rsidR="003F0012" w:rsidRPr="003F0012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0,85</w:t>
      </w:r>
      <w:r w:rsidR="003F0012" w:rsidRPr="003F0012">
        <w:rPr>
          <w:sz w:val="24"/>
          <w:szCs w:val="24"/>
        </w:rPr>
        <w:fldChar w:fldCharType="end"/>
      </w:r>
      <w:r w:rsidRPr="003F0012">
        <w:rPr>
          <w:sz w:val="24"/>
          <w:szCs w:val="24"/>
        </w:rPr>
        <w:t xml:space="preserve">) / </w:t>
      </w:r>
      <w:r w:rsidR="003F0012" w:rsidRPr="003F0012">
        <w:rPr>
          <w:sz w:val="24"/>
          <w:szCs w:val="24"/>
        </w:rPr>
        <w:fldChar w:fldCharType="begin"/>
      </w:r>
      <w:r w:rsidR="003F0012" w:rsidRPr="003F0012">
        <w:rPr>
          <w:sz w:val="24"/>
          <w:szCs w:val="24"/>
        </w:rPr>
        <w:instrText>LINK Excel.Sheet.8 "D:\\Универ\\4 курс\\ЗАОЧНО\\курсовик ПТИ.xls" "расчеты!R118C5"  \* MERGEFORMAT \a \r</w:instrText>
      </w:r>
      <w:r w:rsidR="003F0012" w:rsidRPr="003F0012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225,1112</w:t>
      </w:r>
      <w:r w:rsidR="003F0012" w:rsidRPr="003F0012">
        <w:rPr>
          <w:sz w:val="24"/>
          <w:szCs w:val="24"/>
        </w:rPr>
        <w:fldChar w:fldCharType="end"/>
      </w:r>
      <w:r w:rsidRPr="003F0012">
        <w:rPr>
          <w:sz w:val="24"/>
          <w:szCs w:val="24"/>
        </w:rPr>
        <w:t xml:space="preserve">= </w:t>
      </w:r>
      <w:r w:rsidR="003F0012" w:rsidRPr="003F0012">
        <w:rPr>
          <w:sz w:val="24"/>
          <w:szCs w:val="24"/>
        </w:rPr>
        <w:fldChar w:fldCharType="begin"/>
      </w:r>
      <w:r w:rsidR="003F0012" w:rsidRPr="003F0012">
        <w:rPr>
          <w:sz w:val="24"/>
          <w:szCs w:val="24"/>
        </w:rPr>
        <w:instrText>LINK Excel.Sheet.8 "D:\\Универ\\4 курс\\ЗАОЧНО\\курсовик ПТИ.xls" "расчеты!R131C5"  \* MERGEFORMAT \a \r</w:instrText>
      </w:r>
      <w:r w:rsidR="003F0012" w:rsidRPr="003F0012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6,590475</w:t>
      </w:r>
      <w:r w:rsidR="003F0012" w:rsidRPr="003F0012">
        <w:rPr>
          <w:sz w:val="24"/>
          <w:szCs w:val="24"/>
        </w:rPr>
        <w:fldChar w:fldCharType="end"/>
      </w:r>
    </w:p>
    <w:p w:rsidR="009F1A30" w:rsidRDefault="00992D5F" w:rsidP="009F1A30">
      <w:pPr>
        <w:pStyle w:val="ac"/>
        <w:rPr>
          <w:color w:val="000000"/>
        </w:rPr>
      </w:pPr>
      <w:r>
        <w:rPr>
          <w:noProof/>
        </w:rPr>
        <w:object w:dxaOrig="1440" w:dyaOrig="1440">
          <v:shape id="_x0000_s1070" type="#_x0000_t75" style="position:absolute;margin-left:155.9pt;margin-top:14.2pt;width:194.35pt;height:47.9pt;z-index:251655680">
            <v:imagedata r:id="rId83" o:title=""/>
          </v:shape>
          <o:OLEObject Type="Embed" ProgID="Equation.3" ShapeID="_x0000_s1070" DrawAspect="Content" ObjectID="_1467298217" r:id="rId84"/>
        </w:object>
      </w:r>
      <w:r w:rsidR="009F1A30">
        <w:rPr>
          <w:color w:val="000000"/>
        </w:rPr>
        <w:t xml:space="preserve">                          </w:t>
      </w:r>
    </w:p>
    <w:p w:rsidR="009F1A30" w:rsidRDefault="009F1A30" w:rsidP="009F1A30">
      <w:pPr>
        <w:pStyle w:val="ac"/>
      </w:pPr>
      <w:r>
        <w:rPr>
          <w:color w:val="000000"/>
        </w:rPr>
        <w:tab/>
      </w:r>
      <w:r>
        <w:tab/>
      </w:r>
      <w:r>
        <w:tab/>
        <w:t xml:space="preserve">    </w:t>
      </w:r>
      <w:r w:rsidR="003F0012">
        <w:tab/>
      </w:r>
      <w:r w:rsidR="003F0012">
        <w:tab/>
      </w:r>
      <w:r w:rsidR="003F0012">
        <w:tab/>
      </w:r>
      <w:r w:rsidR="003F0012">
        <w:tab/>
      </w:r>
      <w:r w:rsidR="003F0012">
        <w:tab/>
      </w:r>
      <w:r w:rsidR="003F0012">
        <w:tab/>
      </w:r>
      <w:r w:rsidR="003F0012">
        <w:tab/>
      </w:r>
      <w:r w:rsidR="003F0012">
        <w:tab/>
      </w:r>
      <w:r w:rsidR="003F0012">
        <w:tab/>
      </w:r>
      <w:r w:rsidR="003F0012">
        <w:tab/>
      </w:r>
      <w:r w:rsidR="003F0012">
        <w:tab/>
      </w:r>
      <w:r w:rsidR="003F0012">
        <w:tab/>
      </w:r>
      <w:r w:rsidR="003F0012">
        <w:tab/>
      </w:r>
      <w:r>
        <w:t xml:space="preserve">    (2.5)</w:t>
      </w:r>
    </w:p>
    <w:p w:rsidR="009F1A30" w:rsidRDefault="009F1A30" w:rsidP="009F1A30">
      <w:pPr>
        <w:pStyle w:val="ac"/>
        <w:rPr>
          <w:color w:val="000000"/>
        </w:rPr>
      </w:pPr>
    </w:p>
    <w:p w:rsidR="003F0012" w:rsidRDefault="009F1A30" w:rsidP="003F0012">
      <w:pPr>
        <w:pStyle w:val="ac"/>
        <w:rPr>
          <w:color w:val="000000"/>
        </w:rPr>
      </w:pPr>
      <w:r>
        <w:rPr>
          <w:color w:val="000000"/>
        </w:rPr>
        <w:tab/>
      </w:r>
      <w:r w:rsidR="003F0012">
        <w:rPr>
          <w:color w:val="000000"/>
        </w:rPr>
        <w:tab/>
      </w:r>
      <w:r w:rsidR="003F0012">
        <w:rPr>
          <w:color w:val="000000"/>
        </w:rPr>
        <w:tab/>
      </w:r>
      <w:r w:rsidR="003F0012">
        <w:rPr>
          <w:color w:val="000000"/>
        </w:rPr>
        <w:tab/>
      </w:r>
      <w:r w:rsidR="003F0012">
        <w:rPr>
          <w:color w:val="000000"/>
        </w:rPr>
        <w:tab/>
      </w:r>
      <w:r w:rsidR="003F0012">
        <w:rPr>
          <w:color w:val="000000"/>
        </w:rPr>
        <w:tab/>
      </w:r>
      <w:r w:rsidR="003F0012">
        <w:rPr>
          <w:color w:val="000000"/>
        </w:rPr>
        <w:tab/>
      </w:r>
    </w:p>
    <w:p w:rsidR="009F1A30" w:rsidRPr="00D205B2" w:rsidRDefault="003F0012" w:rsidP="00D205B2">
      <w:pPr>
        <w:pStyle w:val="ac"/>
        <w:ind w:firstLine="2835"/>
        <w:rPr>
          <w:sz w:val="24"/>
          <w:szCs w:val="24"/>
          <w:vertAlign w:val="subscript"/>
        </w:rPr>
      </w:pPr>
      <w:r w:rsidRPr="00D205B2">
        <w:rPr>
          <w:sz w:val="24"/>
          <w:szCs w:val="24"/>
        </w:rPr>
        <w:t xml:space="preserve">Х </w:t>
      </w:r>
      <w:r w:rsidRPr="00D205B2">
        <w:rPr>
          <w:sz w:val="24"/>
          <w:szCs w:val="24"/>
          <w:vertAlign w:val="subscript"/>
        </w:rPr>
        <w:t>Д-1</w:t>
      </w:r>
      <w:r w:rsidRPr="00D205B2">
        <w:rPr>
          <w:sz w:val="24"/>
          <w:szCs w:val="24"/>
        </w:rPr>
        <w:t>=</w:t>
      </w:r>
      <w:r w:rsidRPr="00D205B2">
        <w:rPr>
          <w:sz w:val="24"/>
          <w:szCs w:val="24"/>
          <w:vertAlign w:val="subscript"/>
        </w:rPr>
        <w:t xml:space="preserve">  </w:t>
      </w:r>
      <w:r w:rsidR="00D205B2" w:rsidRPr="00D205B2">
        <w:rPr>
          <w:sz w:val="24"/>
          <w:szCs w:val="24"/>
          <w:vertAlign w:val="subscript"/>
        </w:rPr>
        <w:fldChar w:fldCharType="begin"/>
      </w:r>
      <w:r w:rsidR="00D205B2" w:rsidRPr="00D205B2">
        <w:rPr>
          <w:sz w:val="24"/>
          <w:szCs w:val="24"/>
          <w:vertAlign w:val="subscript"/>
        </w:rPr>
        <w:instrText>LINK Excel.Sheet.8 "D:\\Универ\\4 курс\\ЗАОЧНО\\курсовик ПТИ.xls" "расчеты!R85C8"  \* MERGEFORMAT \a \r</w:instrText>
      </w:r>
      <w:r w:rsidR="00D205B2" w:rsidRPr="00D205B2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2,7225</w:t>
      </w:r>
      <w:r w:rsidR="00D205B2" w:rsidRPr="00D205B2">
        <w:rPr>
          <w:sz w:val="24"/>
          <w:szCs w:val="24"/>
          <w:vertAlign w:val="subscript"/>
        </w:rPr>
        <w:fldChar w:fldCharType="end"/>
      </w:r>
      <w:r w:rsidR="00D205B2" w:rsidRPr="00D205B2">
        <w:rPr>
          <w:sz w:val="24"/>
          <w:szCs w:val="24"/>
          <w:vertAlign w:val="subscript"/>
        </w:rPr>
        <w:t>*</w:t>
      </w:r>
      <w:r w:rsidR="00D205B2" w:rsidRPr="00D205B2">
        <w:rPr>
          <w:sz w:val="24"/>
          <w:szCs w:val="24"/>
          <w:vertAlign w:val="subscript"/>
        </w:rPr>
        <w:fldChar w:fldCharType="begin"/>
      </w:r>
      <w:r w:rsidR="00D205B2" w:rsidRPr="00D205B2">
        <w:rPr>
          <w:sz w:val="24"/>
          <w:szCs w:val="24"/>
          <w:vertAlign w:val="subscript"/>
        </w:rPr>
        <w:instrText>LINK Excel.Sheet.8 "D:\\Универ\\4 курс\\ЗАОЧНО\\курсовик ПТИ.xls" "расчеты!R104C7"  \* MERGEFORMAT \a \r</w:instrText>
      </w:r>
      <w:r w:rsidR="00D205B2" w:rsidRPr="00D205B2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1,05</w:t>
      </w:r>
      <w:r w:rsidR="00D205B2" w:rsidRPr="00D205B2">
        <w:rPr>
          <w:sz w:val="24"/>
          <w:szCs w:val="24"/>
          <w:vertAlign w:val="subscript"/>
        </w:rPr>
        <w:fldChar w:fldCharType="end"/>
      </w:r>
      <w:r w:rsidR="00D205B2" w:rsidRPr="00D205B2">
        <w:rPr>
          <w:sz w:val="24"/>
          <w:szCs w:val="24"/>
          <w:vertAlign w:val="subscript"/>
        </w:rPr>
        <w:t>/</w:t>
      </w:r>
      <w:r w:rsidR="00D205B2" w:rsidRPr="00D205B2">
        <w:rPr>
          <w:sz w:val="24"/>
          <w:szCs w:val="24"/>
          <w:vertAlign w:val="subscript"/>
        </w:rPr>
        <w:fldChar w:fldCharType="begin"/>
      </w:r>
      <w:r w:rsidR="00D205B2" w:rsidRPr="00D205B2">
        <w:rPr>
          <w:sz w:val="24"/>
          <w:szCs w:val="24"/>
          <w:vertAlign w:val="subscript"/>
        </w:rPr>
        <w:instrText>LINK Excel.Sheet.8 "D:\\Универ\\4 курс\\ЗАОЧНО\\курсовик ПТИ.xls" "расчеты!R8C3"  \* MERGEFORMAT \a \r</w:instrText>
      </w:r>
      <w:r w:rsidR="00D205B2" w:rsidRPr="00D205B2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253</w:t>
      </w:r>
      <w:r w:rsidR="00D205B2" w:rsidRPr="00D205B2">
        <w:rPr>
          <w:sz w:val="24"/>
          <w:szCs w:val="24"/>
          <w:vertAlign w:val="subscript"/>
        </w:rPr>
        <w:fldChar w:fldCharType="end"/>
      </w:r>
      <w:r w:rsidR="00D205B2" w:rsidRPr="00D205B2">
        <w:rPr>
          <w:sz w:val="24"/>
          <w:szCs w:val="24"/>
          <w:vertAlign w:val="subscript"/>
        </w:rPr>
        <w:t>*</w:t>
      </w:r>
      <w:r w:rsidR="00D205B2" w:rsidRPr="00D205B2">
        <w:rPr>
          <w:sz w:val="24"/>
          <w:szCs w:val="24"/>
          <w:vertAlign w:val="subscript"/>
        </w:rPr>
        <w:fldChar w:fldCharType="begin"/>
      </w:r>
      <w:r w:rsidR="00D205B2" w:rsidRPr="00D205B2">
        <w:rPr>
          <w:sz w:val="24"/>
          <w:szCs w:val="24"/>
          <w:vertAlign w:val="subscript"/>
        </w:rPr>
        <w:instrText>LINK Excel.Sheet.8 "D:\\Универ\\4 курс\\ЗАОЧНО\\курсовик ПТИ.xls" "расчеты!R103C4"  \* MERGEFORMAT \a \r</w:instrText>
      </w:r>
      <w:r w:rsidR="00D205B2" w:rsidRPr="00D205B2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8</w:t>
      </w:r>
      <w:r w:rsidR="00D205B2" w:rsidRPr="00D205B2">
        <w:rPr>
          <w:sz w:val="24"/>
          <w:szCs w:val="24"/>
          <w:vertAlign w:val="subscript"/>
        </w:rPr>
        <w:fldChar w:fldCharType="end"/>
      </w:r>
      <w:r w:rsidR="00D205B2" w:rsidRPr="00D205B2">
        <w:rPr>
          <w:sz w:val="24"/>
          <w:szCs w:val="24"/>
          <w:vertAlign w:val="subscript"/>
        </w:rPr>
        <w:t>*</w:t>
      </w:r>
      <w:r w:rsidR="00D205B2" w:rsidRPr="00D205B2">
        <w:rPr>
          <w:sz w:val="24"/>
          <w:szCs w:val="24"/>
          <w:vertAlign w:val="subscript"/>
        </w:rPr>
        <w:fldChar w:fldCharType="begin"/>
      </w:r>
      <w:r w:rsidR="00D205B2" w:rsidRPr="00D205B2">
        <w:rPr>
          <w:sz w:val="24"/>
          <w:szCs w:val="24"/>
          <w:vertAlign w:val="subscript"/>
        </w:rPr>
        <w:instrText>LINK Excel.Sheet.8 "D:\\Универ\\4 курс\\ЗАОЧНО\\курсовик ПТИ.xls" "расчеты!R104C4"  \* MERGEFORMAT \a \r</w:instrText>
      </w:r>
      <w:r w:rsidR="00D205B2" w:rsidRPr="00D205B2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2</w:t>
      </w:r>
      <w:r w:rsidR="00D205B2" w:rsidRPr="00D205B2">
        <w:rPr>
          <w:sz w:val="24"/>
          <w:szCs w:val="24"/>
          <w:vertAlign w:val="subscript"/>
        </w:rPr>
        <w:fldChar w:fldCharType="end"/>
      </w:r>
      <w:r w:rsidR="00D205B2" w:rsidRPr="00D205B2">
        <w:rPr>
          <w:sz w:val="24"/>
          <w:szCs w:val="24"/>
          <w:vertAlign w:val="subscript"/>
        </w:rPr>
        <w:t>*</w:t>
      </w:r>
      <w:r w:rsidR="00D205B2" w:rsidRPr="00D205B2">
        <w:rPr>
          <w:sz w:val="24"/>
          <w:szCs w:val="24"/>
          <w:vertAlign w:val="subscript"/>
        </w:rPr>
        <w:fldChar w:fldCharType="begin"/>
      </w:r>
      <w:r w:rsidR="00D205B2" w:rsidRPr="00D205B2">
        <w:rPr>
          <w:sz w:val="24"/>
          <w:szCs w:val="24"/>
          <w:vertAlign w:val="subscript"/>
        </w:rPr>
        <w:instrText>LINK Excel.Sheet.8 "D:\\Универ\\4 курс\\ЗАОЧНО\\курсовик ПТИ.xls" "расчеты!R105C7"  \* MERGEFORMAT \a \r</w:instrText>
      </w:r>
      <w:r w:rsidR="00D205B2" w:rsidRPr="00D205B2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0,9</w:t>
      </w:r>
      <w:r w:rsidR="00D205B2" w:rsidRPr="00D205B2">
        <w:rPr>
          <w:sz w:val="24"/>
          <w:szCs w:val="24"/>
          <w:vertAlign w:val="subscript"/>
        </w:rPr>
        <w:fldChar w:fldCharType="end"/>
      </w:r>
      <w:r w:rsidR="00D205B2" w:rsidRPr="00D205B2">
        <w:rPr>
          <w:sz w:val="24"/>
          <w:szCs w:val="24"/>
          <w:vertAlign w:val="subscript"/>
        </w:rPr>
        <w:t>*</w:t>
      </w:r>
      <w:r w:rsidR="00D205B2" w:rsidRPr="00D205B2">
        <w:rPr>
          <w:sz w:val="24"/>
          <w:szCs w:val="24"/>
          <w:vertAlign w:val="subscript"/>
        </w:rPr>
        <w:fldChar w:fldCharType="begin"/>
      </w:r>
      <w:r w:rsidR="00D205B2" w:rsidRPr="00D205B2">
        <w:rPr>
          <w:sz w:val="24"/>
          <w:szCs w:val="24"/>
          <w:vertAlign w:val="subscript"/>
        </w:rPr>
        <w:instrText>LINK Excel.Sheet.8 "D:\\Универ\\4 курс\\ЗАОЧНО\\курсовик ПТИ.xls" "расчеты!R111C4"  \* MERGEFORMAT \a \r</w:instrText>
      </w:r>
      <w:r w:rsidR="00D205B2" w:rsidRPr="00D205B2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2</w:t>
      </w:r>
      <w:r w:rsidR="00D205B2" w:rsidRPr="00D205B2">
        <w:rPr>
          <w:sz w:val="24"/>
          <w:szCs w:val="24"/>
          <w:vertAlign w:val="subscript"/>
        </w:rPr>
        <w:fldChar w:fldCharType="end"/>
      </w:r>
      <w:r w:rsidR="00D205B2" w:rsidRPr="00D205B2">
        <w:rPr>
          <w:sz w:val="24"/>
          <w:szCs w:val="24"/>
          <w:vertAlign w:val="subscript"/>
        </w:rPr>
        <w:t>=</w:t>
      </w:r>
      <w:r w:rsidR="00D205B2" w:rsidRPr="00D205B2">
        <w:rPr>
          <w:sz w:val="24"/>
          <w:szCs w:val="24"/>
          <w:vertAlign w:val="subscript"/>
        </w:rPr>
        <w:fldChar w:fldCharType="begin"/>
      </w:r>
      <w:r w:rsidR="00D205B2" w:rsidRPr="00D205B2">
        <w:rPr>
          <w:sz w:val="24"/>
          <w:szCs w:val="24"/>
          <w:vertAlign w:val="subscript"/>
        </w:rPr>
        <w:instrText>LINK Excel.Sheet.8 "D:\\Универ\\4 курс\\ЗАОЧНО\\курсовик ПТИ.xls" "расчеты!R134C5"  \* MERGEFORMAT \a \r</w:instrText>
      </w:r>
      <w:r w:rsidR="00D205B2" w:rsidRPr="00D205B2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0,325409</w:t>
      </w:r>
      <w:r w:rsidR="00D205B2" w:rsidRPr="00D205B2">
        <w:rPr>
          <w:sz w:val="24"/>
          <w:szCs w:val="24"/>
          <w:vertAlign w:val="subscript"/>
        </w:rPr>
        <w:fldChar w:fldCharType="end"/>
      </w:r>
    </w:p>
    <w:p w:rsidR="00D205B2" w:rsidRDefault="00D205B2" w:rsidP="00D205B2">
      <w:pPr>
        <w:pStyle w:val="ac"/>
        <w:ind w:firstLine="2835"/>
        <w:rPr>
          <w:sz w:val="24"/>
          <w:szCs w:val="24"/>
          <w:vertAlign w:val="subscript"/>
        </w:rPr>
      </w:pPr>
      <w:r w:rsidRPr="00D205B2">
        <w:rPr>
          <w:sz w:val="24"/>
          <w:szCs w:val="24"/>
        </w:rPr>
        <w:t xml:space="preserve">Х </w:t>
      </w:r>
      <w:r w:rsidRPr="00D205B2">
        <w:rPr>
          <w:sz w:val="24"/>
          <w:szCs w:val="24"/>
          <w:vertAlign w:val="subscript"/>
        </w:rPr>
        <w:t>Д-1</w:t>
      </w:r>
      <w:r w:rsidRPr="00D205B2">
        <w:rPr>
          <w:sz w:val="24"/>
          <w:szCs w:val="24"/>
        </w:rPr>
        <w:t>=</w:t>
      </w:r>
      <w:r w:rsidRPr="00D205B2">
        <w:rPr>
          <w:sz w:val="24"/>
          <w:szCs w:val="24"/>
          <w:vertAlign w:val="subscript"/>
        </w:rPr>
        <w:t xml:space="preserve">  </w:t>
      </w:r>
      <w:r w:rsidRPr="00D205B2">
        <w:rPr>
          <w:sz w:val="24"/>
          <w:szCs w:val="24"/>
          <w:vertAlign w:val="subscript"/>
        </w:rPr>
        <w:fldChar w:fldCharType="begin"/>
      </w:r>
      <w:r w:rsidRPr="00D205B2">
        <w:rPr>
          <w:sz w:val="24"/>
          <w:szCs w:val="24"/>
          <w:vertAlign w:val="subscript"/>
        </w:rPr>
        <w:instrText>LINK Excel.Sheet.8 "D:\\Универ\\4 курс\\ЗАОЧНО\\курсовик ПТИ.xls" "расчеты!R135C5"  \* MERGEFORMAT \a \r</w:instrText>
      </w:r>
      <w:r w:rsidRPr="00D205B2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1,041308</w:t>
      </w:r>
      <w:r w:rsidRPr="00D205B2">
        <w:rPr>
          <w:sz w:val="24"/>
          <w:szCs w:val="24"/>
          <w:vertAlign w:val="subscript"/>
        </w:rPr>
        <w:fldChar w:fldCharType="end"/>
      </w:r>
    </w:p>
    <w:p w:rsidR="007A71CC" w:rsidRDefault="007A71CC" w:rsidP="007A71CC">
      <w:pPr>
        <w:tabs>
          <w:tab w:val="left" w:pos="0"/>
          <w:tab w:val="left" w:pos="2700"/>
          <w:tab w:val="left" w:pos="8100"/>
        </w:tabs>
        <w:spacing w:line="360" w:lineRule="auto"/>
        <w:ind w:firstLine="1"/>
        <w:jc w:val="center"/>
        <w:rPr>
          <w:sz w:val="24"/>
          <w:szCs w:val="24"/>
          <w:vertAlign w:val="subscript"/>
        </w:rPr>
      </w:pPr>
    </w:p>
    <w:p w:rsidR="007A71CC" w:rsidRDefault="007A71CC" w:rsidP="007A71CC">
      <w:pPr>
        <w:tabs>
          <w:tab w:val="left" w:pos="0"/>
          <w:tab w:val="left" w:pos="2700"/>
          <w:tab w:val="left" w:pos="8100"/>
        </w:tabs>
        <w:spacing w:line="360" w:lineRule="auto"/>
        <w:ind w:firstLine="1"/>
        <w:jc w:val="center"/>
        <w:rPr>
          <w:sz w:val="24"/>
          <w:szCs w:val="24"/>
          <w:vertAlign w:val="subscript"/>
        </w:rPr>
      </w:pPr>
    </w:p>
    <w:p w:rsidR="007A71CC" w:rsidRPr="00A31530" w:rsidRDefault="007A71CC" w:rsidP="007A71CC">
      <w:pPr>
        <w:tabs>
          <w:tab w:val="left" w:pos="0"/>
        </w:tabs>
        <w:spacing w:line="360" w:lineRule="auto"/>
        <w:ind w:right="-2" w:firstLine="1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0D1528">
        <w:rPr>
          <w:sz w:val="28"/>
          <w:szCs w:val="28"/>
        </w:rPr>
        <w:t>2.1.2. Расчет поточной линии периодического действия ЕО</w:t>
      </w:r>
    </w:p>
    <w:p w:rsidR="007A71CC" w:rsidRPr="000B7E32" w:rsidRDefault="007A71CC" w:rsidP="007A71C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A71CC" w:rsidRDefault="007A71CC" w:rsidP="007A71CC">
      <w:pPr>
        <w:tabs>
          <w:tab w:val="left" w:pos="0"/>
          <w:tab w:val="left" w:pos="2700"/>
          <w:tab w:val="left" w:pos="81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Исходной величиной, характеризующей поток периодического действия, является такт линии. Под тактом линии понимают интервал времени между двумя последовательно сходящими с линии ТС, прошедшими данный вид обслуживания. Определяется т</w:t>
      </w:r>
      <w:r>
        <w:rPr>
          <w:color w:val="000000"/>
          <w:sz w:val="28"/>
          <w:szCs w:val="28"/>
        </w:rPr>
        <w:t>акт линии по формуле:</w:t>
      </w: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ab/>
      </w:r>
    </w:p>
    <w:p w:rsidR="007A71CC" w:rsidRDefault="00992D5F" w:rsidP="007A71CC">
      <w:pPr>
        <w:tabs>
          <w:tab w:val="left" w:pos="0"/>
          <w:tab w:val="left" w:pos="2700"/>
          <w:tab w:val="left" w:pos="81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071" type="#_x0000_t75" style="position:absolute;left:0;text-align:left;margin-left:153pt;margin-top:19.95pt;width:135pt;height:46.35pt;z-index:251657728">
            <v:imagedata r:id="rId85" o:title=""/>
          </v:shape>
          <o:OLEObject Type="Embed" ProgID="Equation.3" ShapeID="_x0000_s1071" DrawAspect="Content" ObjectID="_1467298218" r:id="rId86"/>
        </w:object>
      </w:r>
    </w:p>
    <w:p w:rsidR="007A71CC" w:rsidRDefault="007A71CC" w:rsidP="007A71CC">
      <w:pPr>
        <w:tabs>
          <w:tab w:val="left" w:pos="0"/>
          <w:tab w:val="left" w:pos="2700"/>
          <w:tab w:val="left" w:pos="81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(2.</w:t>
      </w:r>
      <w:r w:rsidRPr="002C56F4">
        <w:rPr>
          <w:sz w:val="28"/>
          <w:szCs w:val="28"/>
        </w:rPr>
        <w:t>6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</w:p>
    <w:p w:rsidR="007A71CC" w:rsidRDefault="007A71CC" w:rsidP="007A71CC">
      <w:pPr>
        <w:tabs>
          <w:tab w:val="left" w:pos="0"/>
          <w:tab w:val="left" w:pos="2700"/>
          <w:tab w:val="left" w:pos="81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A71CC" w:rsidRDefault="007A71CC" w:rsidP="007A71CC">
      <w:pPr>
        <w:tabs>
          <w:tab w:val="left" w:pos="0"/>
          <w:tab w:val="left" w:pos="2700"/>
          <w:tab w:val="left" w:pos="8100"/>
        </w:tabs>
        <w:spacing w:line="360" w:lineRule="auto"/>
        <w:jc w:val="both"/>
      </w:pPr>
      <w:r>
        <w:rPr>
          <w:sz w:val="28"/>
          <w:szCs w:val="28"/>
        </w:rPr>
        <w:tab/>
      </w:r>
    </w:p>
    <w:p w:rsidR="007A71CC" w:rsidRPr="002E755B" w:rsidRDefault="007A71CC" w:rsidP="002E755B">
      <w:pPr>
        <w:pStyle w:val="ac"/>
        <w:ind w:firstLine="2835"/>
        <w:rPr>
          <w:sz w:val="24"/>
          <w:szCs w:val="24"/>
        </w:rPr>
      </w:pPr>
      <w:r w:rsidRPr="002E755B">
        <w:rPr>
          <w:sz w:val="24"/>
          <w:szCs w:val="24"/>
        </w:rPr>
        <w:object w:dxaOrig="260" w:dyaOrig="360">
          <v:shape id="_x0000_i1066" type="#_x0000_t75" style="width:12.75pt;height:18pt" o:ole="">
            <v:imagedata r:id="rId87" o:title=""/>
          </v:shape>
          <o:OLEObject Type="Embed" ProgID="Equation.3" ShapeID="_x0000_i1066" DrawAspect="Content" ObjectID="_1467298191" r:id="rId88"/>
        </w:object>
      </w:r>
      <w:r w:rsidRPr="002E755B">
        <w:rPr>
          <w:sz w:val="24"/>
          <w:szCs w:val="24"/>
        </w:rPr>
        <w:t>то-1= (</w:t>
      </w:r>
      <w:r w:rsidR="002E755B" w:rsidRPr="002E755B">
        <w:rPr>
          <w:sz w:val="24"/>
          <w:szCs w:val="24"/>
        </w:rPr>
        <w:fldChar w:fldCharType="begin"/>
      </w:r>
      <w:r w:rsidR="002E755B" w:rsidRPr="002E755B">
        <w:rPr>
          <w:sz w:val="24"/>
          <w:szCs w:val="24"/>
        </w:rPr>
        <w:instrText>LINK Excel.Sheet.8 "D:\\Универ\\4 курс\\ЗАОЧНО\\курсовик ПТИ.xls" "расчеты!R80C8"  \* MERGEFORMAT \a \r</w:instrText>
      </w:r>
      <w:r w:rsidR="002E755B" w:rsidRPr="002E755B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27,225</w:t>
      </w:r>
      <w:r w:rsidR="002E755B" w:rsidRPr="002E755B">
        <w:rPr>
          <w:sz w:val="24"/>
          <w:szCs w:val="24"/>
        </w:rPr>
        <w:fldChar w:fldCharType="end"/>
      </w:r>
      <w:r w:rsidRPr="002E755B">
        <w:rPr>
          <w:sz w:val="24"/>
          <w:szCs w:val="24"/>
        </w:rPr>
        <w:t>∙ 60/</w:t>
      </w:r>
      <w:r w:rsidR="002E755B" w:rsidRPr="002E755B">
        <w:rPr>
          <w:sz w:val="24"/>
          <w:szCs w:val="24"/>
        </w:rPr>
        <w:fldChar w:fldCharType="begin"/>
      </w:r>
      <w:r w:rsidR="002E755B" w:rsidRPr="002E755B">
        <w:rPr>
          <w:sz w:val="24"/>
          <w:szCs w:val="24"/>
        </w:rPr>
        <w:instrText>LINK Excel.Sheet.8 "D:\\Универ\\4 курс\\ЗАОЧНО\\курсовик ПТИ.xls" "расчеты!R106C7"  \* MERGEFORMAT \a \r</w:instrText>
      </w:r>
      <w:r w:rsidR="002E755B" w:rsidRPr="002E755B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5</w:t>
      </w:r>
      <w:r w:rsidR="002E755B" w:rsidRPr="002E755B">
        <w:rPr>
          <w:sz w:val="24"/>
          <w:szCs w:val="24"/>
        </w:rPr>
        <w:fldChar w:fldCharType="end"/>
      </w:r>
      <w:r w:rsidRPr="002E755B">
        <w:rPr>
          <w:sz w:val="24"/>
          <w:szCs w:val="24"/>
        </w:rPr>
        <w:t xml:space="preserve">) + </w:t>
      </w:r>
      <w:r w:rsidR="002E755B" w:rsidRPr="002E755B">
        <w:rPr>
          <w:sz w:val="24"/>
          <w:szCs w:val="24"/>
        </w:rPr>
        <w:fldChar w:fldCharType="begin"/>
      </w:r>
      <w:r w:rsidR="002E755B" w:rsidRPr="002E755B">
        <w:rPr>
          <w:sz w:val="24"/>
          <w:szCs w:val="24"/>
        </w:rPr>
        <w:instrText>LINK Excel.Sheet.8 "D:\\Универ\\4 курс\\ЗАОЧНО\\курсовик ПТИ.xls" "расчеты!R112C4"  \* MERGEFORMAT \a \r</w:instrText>
      </w:r>
      <w:r w:rsidR="002E755B" w:rsidRPr="002E755B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</w:t>
      </w:r>
      <w:r w:rsidR="002E755B" w:rsidRPr="002E755B">
        <w:rPr>
          <w:sz w:val="24"/>
          <w:szCs w:val="24"/>
        </w:rPr>
        <w:fldChar w:fldCharType="end"/>
      </w:r>
      <w:r w:rsidRPr="002E755B">
        <w:rPr>
          <w:sz w:val="24"/>
          <w:szCs w:val="24"/>
        </w:rPr>
        <w:t>=</w:t>
      </w:r>
      <w:r w:rsidR="002E755B" w:rsidRPr="002E755B">
        <w:rPr>
          <w:sz w:val="24"/>
          <w:szCs w:val="24"/>
        </w:rPr>
        <w:fldChar w:fldCharType="begin"/>
      </w:r>
      <w:r w:rsidR="002E755B" w:rsidRPr="002E755B">
        <w:rPr>
          <w:sz w:val="24"/>
          <w:szCs w:val="24"/>
        </w:rPr>
        <w:instrText>LINK Excel.Sheet.8 "D:\\Универ\\4 курс\\ЗАОЧНО\\курсовик ПТИ.xls" "расчеты!R138C5"  \* MERGEFORMAT \a \r</w:instrText>
      </w:r>
      <w:r w:rsidR="002E755B" w:rsidRPr="002E755B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329,7</w:t>
      </w:r>
      <w:r w:rsidR="002E755B" w:rsidRPr="002E755B">
        <w:rPr>
          <w:sz w:val="24"/>
          <w:szCs w:val="24"/>
        </w:rPr>
        <w:fldChar w:fldCharType="end"/>
      </w:r>
      <w:r w:rsidRPr="002E755B">
        <w:rPr>
          <w:sz w:val="24"/>
          <w:szCs w:val="24"/>
        </w:rPr>
        <w:t>мин</w:t>
      </w:r>
    </w:p>
    <w:p w:rsidR="007A71CC" w:rsidRPr="002E755B" w:rsidRDefault="007A71CC" w:rsidP="002E755B">
      <w:pPr>
        <w:pStyle w:val="ac"/>
        <w:ind w:firstLine="2835"/>
        <w:rPr>
          <w:sz w:val="24"/>
          <w:szCs w:val="24"/>
        </w:rPr>
      </w:pPr>
      <w:r w:rsidRPr="002E755B">
        <w:rPr>
          <w:sz w:val="24"/>
          <w:szCs w:val="24"/>
        </w:rPr>
        <w:object w:dxaOrig="260" w:dyaOrig="360">
          <v:shape id="_x0000_i1067" type="#_x0000_t75" style="width:12.75pt;height:18pt" o:ole="">
            <v:imagedata r:id="rId87" o:title=""/>
          </v:shape>
          <o:OLEObject Type="Embed" ProgID="Equation.3" ShapeID="_x0000_i1067" DrawAspect="Content" ObjectID="_1467298192" r:id="rId89"/>
        </w:object>
      </w:r>
      <w:r w:rsidRPr="002E755B">
        <w:rPr>
          <w:sz w:val="24"/>
          <w:szCs w:val="24"/>
        </w:rPr>
        <w:t xml:space="preserve"> то-2= </w:t>
      </w:r>
      <w:r w:rsidR="002E755B" w:rsidRPr="002E755B">
        <w:rPr>
          <w:sz w:val="24"/>
          <w:szCs w:val="24"/>
        </w:rPr>
        <w:fldChar w:fldCharType="begin"/>
      </w:r>
      <w:r w:rsidR="002E755B" w:rsidRPr="002E755B">
        <w:rPr>
          <w:sz w:val="24"/>
          <w:szCs w:val="24"/>
        </w:rPr>
        <w:instrText>LINK Excel.Sheet.8 "D:\\Универ\\4 курс\\ЗАОЧНО\\курсовик ПТИ.xls" "расчеты!R139C5"  \* MERGEFORMAT \a \r</w:instrText>
      </w:r>
      <w:r w:rsidR="002E755B" w:rsidRPr="002E755B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749,7429</w:t>
      </w:r>
      <w:r w:rsidR="002E755B" w:rsidRPr="002E755B">
        <w:rPr>
          <w:sz w:val="24"/>
          <w:szCs w:val="24"/>
        </w:rPr>
        <w:fldChar w:fldCharType="end"/>
      </w:r>
      <w:r w:rsidRPr="002E755B">
        <w:rPr>
          <w:sz w:val="24"/>
          <w:szCs w:val="24"/>
        </w:rPr>
        <w:t>мин</w:t>
      </w:r>
    </w:p>
    <w:p w:rsidR="007A71CC" w:rsidRPr="000B7E32" w:rsidRDefault="007A71CC" w:rsidP="007A71CC">
      <w:pPr>
        <w:spacing w:line="360" w:lineRule="auto"/>
        <w:ind w:firstLine="709"/>
        <w:jc w:val="both"/>
        <w:rPr>
          <w:sz w:val="28"/>
          <w:szCs w:val="28"/>
        </w:rPr>
      </w:pPr>
    </w:p>
    <w:p w:rsidR="007A71CC" w:rsidRPr="00300E28" w:rsidRDefault="007A71CC" w:rsidP="007A71CC">
      <w:pPr>
        <w:spacing w:line="360" w:lineRule="auto"/>
        <w:ind w:firstLine="709"/>
        <w:jc w:val="both"/>
        <w:rPr>
          <w:sz w:val="28"/>
          <w:szCs w:val="28"/>
        </w:rPr>
      </w:pPr>
      <w:r w:rsidRPr="00300E28">
        <w:rPr>
          <w:sz w:val="28"/>
          <w:szCs w:val="28"/>
        </w:rPr>
        <w:t>Число линий обслуживания</w:t>
      </w:r>
    </w:p>
    <w:p w:rsidR="007A71CC" w:rsidRPr="000B7E32" w:rsidRDefault="00992D5F" w:rsidP="007A71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072" type="#_x0000_t75" style="position:absolute;left:0;text-align:left;margin-left:162pt;margin-top:13.15pt;width:114.2pt;height:36pt;z-index:251656704">
            <v:imagedata r:id="rId90" o:title=""/>
          </v:shape>
          <o:OLEObject Type="Embed" ProgID="Equation.3" ShapeID="_x0000_s1072" DrawAspect="Content" ObjectID="_1467298219" r:id="rId91"/>
        </w:object>
      </w:r>
    </w:p>
    <w:p w:rsidR="007A71CC" w:rsidRPr="000B7E32" w:rsidRDefault="007A71CC" w:rsidP="007A71CC">
      <w:pPr>
        <w:tabs>
          <w:tab w:val="left" w:pos="0"/>
          <w:tab w:val="left" w:pos="2700"/>
          <w:tab w:val="left" w:pos="810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0B7E32">
        <w:rPr>
          <w:sz w:val="28"/>
          <w:szCs w:val="28"/>
        </w:rPr>
        <w:t>(2.</w:t>
      </w:r>
      <w:r w:rsidRPr="002C56F4">
        <w:rPr>
          <w:sz w:val="28"/>
          <w:szCs w:val="28"/>
        </w:rPr>
        <w:t>7</w:t>
      </w:r>
      <w:r w:rsidRPr="000B7E32">
        <w:rPr>
          <w:sz w:val="28"/>
          <w:szCs w:val="28"/>
        </w:rPr>
        <w:t>)</w:t>
      </w:r>
    </w:p>
    <w:p w:rsidR="007A71CC" w:rsidRPr="000B7E32" w:rsidRDefault="007A71CC" w:rsidP="007A71CC">
      <w:pPr>
        <w:tabs>
          <w:tab w:val="left" w:pos="0"/>
          <w:tab w:val="left" w:pos="2700"/>
          <w:tab w:val="left" w:pos="9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7A71CC" w:rsidRPr="00300E28" w:rsidRDefault="007A71CC" w:rsidP="007A71CC">
      <w:pPr>
        <w:pStyle w:val="13"/>
        <w:ind w:firstLine="0"/>
        <w:jc w:val="both"/>
      </w:pPr>
      <w:r w:rsidRPr="000B7E32">
        <w:t xml:space="preserve">где </w:t>
      </w:r>
      <w:r w:rsidRPr="000B7E32">
        <w:tab/>
      </w:r>
      <w:r w:rsidRPr="00300E28">
        <w:rPr>
          <w:i/>
          <w:iCs/>
        </w:rPr>
        <w:t>(</w:t>
      </w:r>
      <w:r w:rsidRPr="00300E28">
        <w:rPr>
          <w:i/>
          <w:iCs/>
          <w:lang w:val="en-US"/>
        </w:rPr>
        <w:t>N</w:t>
      </w:r>
      <w:r w:rsidRPr="00300E28">
        <w:rPr>
          <w:i/>
          <w:iCs/>
          <w:vertAlign w:val="subscript"/>
          <w:lang w:val="en-US"/>
        </w:rPr>
        <w:t>ic</w:t>
      </w:r>
      <w:r w:rsidRPr="00300E28">
        <w:rPr>
          <w:i/>
          <w:iCs/>
        </w:rPr>
        <w:t>·φ·τ</w:t>
      </w:r>
      <w:r w:rsidRPr="00300E28">
        <w:rPr>
          <w:i/>
          <w:iCs/>
          <w:vertAlign w:val="subscript"/>
        </w:rPr>
        <w:t>Л</w:t>
      </w:r>
      <w:r w:rsidRPr="00300E28">
        <w:rPr>
          <w:i/>
          <w:iCs/>
        </w:rPr>
        <w:t>)</w:t>
      </w:r>
      <w:r w:rsidRPr="00300E28">
        <w:t xml:space="preserve"> – время, требуемое на ТО всех ТТМ, мин;</w:t>
      </w:r>
    </w:p>
    <w:p w:rsidR="007A71CC" w:rsidRDefault="007A71CC" w:rsidP="007A71CC">
      <w:pPr>
        <w:spacing w:line="360" w:lineRule="auto"/>
        <w:ind w:firstLine="709"/>
        <w:jc w:val="both"/>
        <w:rPr>
          <w:sz w:val="28"/>
          <w:szCs w:val="28"/>
        </w:rPr>
      </w:pPr>
      <w:r w:rsidRPr="00300E28">
        <w:rPr>
          <w:i/>
          <w:iCs/>
          <w:sz w:val="28"/>
          <w:szCs w:val="28"/>
        </w:rPr>
        <w:t>(60·Т</w:t>
      </w:r>
      <w:r w:rsidRPr="00300E28">
        <w:rPr>
          <w:i/>
          <w:iCs/>
          <w:sz w:val="28"/>
          <w:szCs w:val="28"/>
          <w:vertAlign w:val="subscript"/>
        </w:rPr>
        <w:t>см</w:t>
      </w:r>
      <w:r w:rsidRPr="00300E28">
        <w:rPr>
          <w:i/>
          <w:iCs/>
          <w:sz w:val="28"/>
          <w:szCs w:val="28"/>
        </w:rPr>
        <w:t>·С)</w:t>
      </w:r>
      <w:r w:rsidRPr="00300E28">
        <w:rPr>
          <w:sz w:val="28"/>
          <w:szCs w:val="28"/>
        </w:rPr>
        <w:t xml:space="preserve"> – фонд времени одной линии обслуживания, мин.</w:t>
      </w:r>
    </w:p>
    <w:p w:rsidR="00370B5A" w:rsidRDefault="00370B5A" w:rsidP="007A71CC">
      <w:pPr>
        <w:spacing w:line="360" w:lineRule="auto"/>
        <w:jc w:val="both"/>
        <w:rPr>
          <w:sz w:val="28"/>
          <w:szCs w:val="28"/>
        </w:rPr>
      </w:pPr>
    </w:p>
    <w:p w:rsidR="007A71CC" w:rsidRPr="00370B5A" w:rsidRDefault="007A71CC" w:rsidP="00370B5A">
      <w:pPr>
        <w:pStyle w:val="ac"/>
        <w:ind w:firstLine="2835"/>
        <w:rPr>
          <w:sz w:val="24"/>
          <w:szCs w:val="24"/>
        </w:rPr>
      </w:pPr>
      <w:r w:rsidRPr="00370B5A">
        <w:rPr>
          <w:sz w:val="24"/>
          <w:szCs w:val="24"/>
        </w:rPr>
        <w:object w:dxaOrig="260" w:dyaOrig="220">
          <v:shape id="_x0000_i1069" type="#_x0000_t75" style="width:12.75pt;height:11.25pt" o:ole="">
            <v:imagedata r:id="rId92" o:title=""/>
          </v:shape>
          <o:OLEObject Type="Embed" ProgID="Equation.3" ShapeID="_x0000_i1069" DrawAspect="Content" ObjectID="_1467298193" r:id="rId93"/>
        </w:object>
      </w:r>
      <w:r w:rsidRPr="00370B5A">
        <w:rPr>
          <w:sz w:val="24"/>
          <w:szCs w:val="24"/>
        </w:rPr>
        <w:t>то-1=</w:t>
      </w:r>
      <w:r w:rsidR="00370B5A" w:rsidRPr="00370B5A">
        <w:rPr>
          <w:sz w:val="24"/>
          <w:szCs w:val="24"/>
        </w:rPr>
        <w:fldChar w:fldCharType="begin"/>
      </w:r>
      <w:r w:rsidR="00370B5A" w:rsidRPr="00370B5A">
        <w:rPr>
          <w:sz w:val="24"/>
          <w:szCs w:val="24"/>
        </w:rPr>
        <w:instrText>LINK Excel.Sheet.8 "D:\\Универ\\4 курс\\ЗАОЧНО\\курсовик ПТИ.xls" "расчеты!R65C8"  \* MERGEFORMAT \a \r</w:instrText>
      </w:r>
      <w:r w:rsidR="00370B5A" w:rsidRPr="00370B5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12,8709</w:t>
      </w:r>
      <w:r w:rsidR="00370B5A" w:rsidRPr="00370B5A">
        <w:rPr>
          <w:sz w:val="24"/>
          <w:szCs w:val="24"/>
        </w:rPr>
        <w:fldChar w:fldCharType="end"/>
      </w:r>
      <w:r w:rsidR="00370B5A" w:rsidRPr="00370B5A">
        <w:rPr>
          <w:sz w:val="24"/>
          <w:szCs w:val="24"/>
        </w:rPr>
        <w:t>*</w:t>
      </w:r>
      <w:r w:rsidR="00370B5A" w:rsidRPr="00370B5A">
        <w:rPr>
          <w:sz w:val="24"/>
          <w:szCs w:val="24"/>
        </w:rPr>
        <w:fldChar w:fldCharType="begin"/>
      </w:r>
      <w:r w:rsidR="00370B5A" w:rsidRPr="00370B5A">
        <w:rPr>
          <w:sz w:val="24"/>
          <w:szCs w:val="24"/>
        </w:rPr>
        <w:instrText>LINK Excel.Sheet.8 "D:\\Универ\\4 курс\\ЗАОЧНО\\курсовик ПТИ.xls" "расчеты!R106C4"  \* MERGEFORMAT \a \r</w:instrText>
      </w:r>
      <w:r w:rsidR="00370B5A" w:rsidRPr="00370B5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1,05</w:t>
      </w:r>
      <w:r w:rsidR="00370B5A" w:rsidRPr="00370B5A">
        <w:rPr>
          <w:sz w:val="24"/>
          <w:szCs w:val="24"/>
        </w:rPr>
        <w:fldChar w:fldCharType="end"/>
      </w:r>
      <w:r w:rsidR="00370B5A" w:rsidRPr="00370B5A">
        <w:rPr>
          <w:sz w:val="24"/>
          <w:szCs w:val="24"/>
        </w:rPr>
        <w:t>*</w:t>
      </w:r>
      <w:r w:rsidR="00370B5A" w:rsidRPr="00370B5A">
        <w:rPr>
          <w:sz w:val="24"/>
          <w:szCs w:val="24"/>
        </w:rPr>
        <w:fldChar w:fldCharType="begin"/>
      </w:r>
      <w:r w:rsidR="00370B5A" w:rsidRPr="00370B5A">
        <w:rPr>
          <w:sz w:val="24"/>
          <w:szCs w:val="24"/>
        </w:rPr>
        <w:instrText>LINK Excel.Sheet.8 "D:\\Универ\\4 курс\\ЗАОЧНО\\курсовик ПТИ.xls" "расчеты!R138C5"  \* MERGEFORMAT \a \r</w:instrText>
      </w:r>
      <w:r w:rsidR="00370B5A" w:rsidRPr="00370B5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329,7</w:t>
      </w:r>
      <w:r w:rsidR="00370B5A" w:rsidRPr="00370B5A">
        <w:rPr>
          <w:sz w:val="24"/>
          <w:szCs w:val="24"/>
        </w:rPr>
        <w:fldChar w:fldCharType="end"/>
      </w:r>
      <w:r w:rsidR="00370B5A" w:rsidRPr="00370B5A">
        <w:rPr>
          <w:sz w:val="24"/>
          <w:szCs w:val="24"/>
        </w:rPr>
        <w:t>/60*</w:t>
      </w:r>
      <w:r w:rsidR="00370B5A" w:rsidRPr="00370B5A">
        <w:rPr>
          <w:sz w:val="24"/>
          <w:szCs w:val="24"/>
        </w:rPr>
        <w:fldChar w:fldCharType="begin"/>
      </w:r>
      <w:r w:rsidR="00370B5A" w:rsidRPr="00370B5A">
        <w:rPr>
          <w:sz w:val="24"/>
          <w:szCs w:val="24"/>
        </w:rPr>
        <w:instrText>LINK Excel.Sheet.8 "D:\\Универ\\4 курс\\ЗАОЧНО\\курсовик ПТИ.xls" "расчеты!R103C4"  \* MERGEFORMAT \a \r</w:instrText>
      </w:r>
      <w:r w:rsidR="00370B5A" w:rsidRPr="00370B5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8</w:t>
      </w:r>
      <w:r w:rsidR="00370B5A" w:rsidRPr="00370B5A">
        <w:rPr>
          <w:sz w:val="24"/>
          <w:szCs w:val="24"/>
        </w:rPr>
        <w:fldChar w:fldCharType="end"/>
      </w:r>
      <w:r w:rsidR="00370B5A" w:rsidRPr="00370B5A">
        <w:rPr>
          <w:sz w:val="24"/>
          <w:szCs w:val="24"/>
        </w:rPr>
        <w:fldChar w:fldCharType="begin"/>
      </w:r>
      <w:r w:rsidR="00370B5A" w:rsidRPr="00370B5A">
        <w:rPr>
          <w:sz w:val="24"/>
          <w:szCs w:val="24"/>
        </w:rPr>
        <w:instrText>LINK Excel.Sheet.8 "D:\\Универ\\4 курс\\ЗАОЧНО\\курсовик ПТИ.xls" "расчеты!R104C4"  \* MERGEFORMAT \a \r</w:instrText>
      </w:r>
      <w:r w:rsidR="00370B5A" w:rsidRPr="00370B5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</w:t>
      </w:r>
      <w:r w:rsidR="00370B5A" w:rsidRPr="00370B5A">
        <w:rPr>
          <w:sz w:val="24"/>
          <w:szCs w:val="24"/>
        </w:rPr>
        <w:fldChar w:fldCharType="end"/>
      </w:r>
      <w:r w:rsidRPr="00370B5A">
        <w:rPr>
          <w:sz w:val="24"/>
          <w:szCs w:val="24"/>
        </w:rPr>
        <w:t>=</w:t>
      </w:r>
      <w:r w:rsidR="00370B5A" w:rsidRPr="00370B5A">
        <w:rPr>
          <w:sz w:val="24"/>
          <w:szCs w:val="24"/>
        </w:rPr>
        <w:fldChar w:fldCharType="begin"/>
      </w:r>
      <w:r w:rsidR="00370B5A" w:rsidRPr="00370B5A">
        <w:rPr>
          <w:sz w:val="24"/>
          <w:szCs w:val="24"/>
        </w:rPr>
        <w:instrText>LINK Excel.Sheet.8 "D:\\Универ\\4 курс\\ЗАОЧНО\\курсовик ПТИ.xls" "расчеты!R147C5"  \* MERGEFORMAT \a \r</w:instrText>
      </w:r>
      <w:r w:rsidR="00370B5A" w:rsidRPr="00370B5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4,641367</w:t>
      </w:r>
      <w:r w:rsidR="00370B5A" w:rsidRPr="00370B5A">
        <w:rPr>
          <w:sz w:val="24"/>
          <w:szCs w:val="24"/>
        </w:rPr>
        <w:fldChar w:fldCharType="end"/>
      </w:r>
    </w:p>
    <w:p w:rsidR="007A71CC" w:rsidRPr="00370B5A" w:rsidRDefault="007A71CC" w:rsidP="00370B5A">
      <w:pPr>
        <w:pStyle w:val="ac"/>
        <w:ind w:firstLine="2835"/>
        <w:rPr>
          <w:sz w:val="24"/>
          <w:szCs w:val="24"/>
        </w:rPr>
      </w:pPr>
      <w:r w:rsidRPr="00370B5A">
        <w:rPr>
          <w:sz w:val="24"/>
          <w:szCs w:val="24"/>
        </w:rPr>
        <w:object w:dxaOrig="260" w:dyaOrig="220">
          <v:shape id="_x0000_i1070" type="#_x0000_t75" style="width:12.75pt;height:11.25pt" o:ole="">
            <v:imagedata r:id="rId92" o:title=""/>
          </v:shape>
          <o:OLEObject Type="Embed" ProgID="Equation.3" ShapeID="_x0000_i1070" DrawAspect="Content" ObjectID="_1467298194" r:id="rId94"/>
        </w:object>
      </w:r>
      <w:r w:rsidRPr="00370B5A">
        <w:rPr>
          <w:sz w:val="24"/>
          <w:szCs w:val="24"/>
        </w:rPr>
        <w:t>то-2=</w:t>
      </w:r>
      <w:r w:rsidR="00370B5A" w:rsidRPr="00370B5A">
        <w:rPr>
          <w:sz w:val="24"/>
          <w:szCs w:val="24"/>
        </w:rPr>
        <w:fldChar w:fldCharType="begin"/>
      </w:r>
      <w:r w:rsidR="00370B5A" w:rsidRPr="00370B5A">
        <w:rPr>
          <w:sz w:val="24"/>
          <w:szCs w:val="24"/>
        </w:rPr>
        <w:instrText>LINK Excel.Sheet.8 "D:\\Универ\\4 курс\\ЗАОЧНО\\курсовик ПТИ.xls" "расчеты!R148C5"  \* MERGEFORMAT \a \r</w:instrText>
      </w:r>
      <w:r w:rsidR="00370B5A" w:rsidRPr="00370B5A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3,330544</w:t>
      </w:r>
      <w:r w:rsidR="00370B5A" w:rsidRPr="00370B5A">
        <w:rPr>
          <w:sz w:val="24"/>
          <w:szCs w:val="24"/>
        </w:rPr>
        <w:fldChar w:fldCharType="end"/>
      </w:r>
    </w:p>
    <w:p w:rsidR="007A71CC" w:rsidRDefault="007A71CC" w:rsidP="007A71CC">
      <w:pPr>
        <w:spacing w:line="360" w:lineRule="auto"/>
        <w:ind w:firstLine="709"/>
        <w:jc w:val="both"/>
        <w:rPr>
          <w:sz w:val="28"/>
          <w:szCs w:val="28"/>
        </w:rPr>
      </w:pPr>
    </w:p>
    <w:p w:rsidR="00370B5A" w:rsidRDefault="00370B5A" w:rsidP="007A71CC">
      <w:pPr>
        <w:spacing w:line="360" w:lineRule="auto"/>
        <w:ind w:firstLine="709"/>
        <w:jc w:val="both"/>
        <w:rPr>
          <w:sz w:val="28"/>
          <w:szCs w:val="28"/>
        </w:rPr>
      </w:pPr>
    </w:p>
    <w:p w:rsidR="007A71CC" w:rsidRPr="000D1528" w:rsidRDefault="007A71CC" w:rsidP="007A71CC">
      <w:pPr>
        <w:spacing w:line="360" w:lineRule="auto"/>
        <w:ind w:firstLine="709"/>
        <w:jc w:val="both"/>
        <w:rPr>
          <w:sz w:val="28"/>
          <w:szCs w:val="28"/>
        </w:rPr>
      </w:pPr>
      <w:r w:rsidRPr="000D1528">
        <w:rPr>
          <w:sz w:val="28"/>
          <w:szCs w:val="28"/>
        </w:rPr>
        <w:t>2.1.3. Расчет числа постов ТР</w:t>
      </w:r>
    </w:p>
    <w:p w:rsidR="007A71CC" w:rsidRPr="000B7E32" w:rsidRDefault="007A71CC" w:rsidP="007A71CC">
      <w:pPr>
        <w:spacing w:line="360" w:lineRule="auto"/>
        <w:ind w:firstLine="709"/>
        <w:jc w:val="both"/>
        <w:rPr>
          <w:sz w:val="28"/>
          <w:szCs w:val="28"/>
        </w:rPr>
      </w:pPr>
    </w:p>
    <w:p w:rsidR="007A71CC" w:rsidRPr="000B7E32" w:rsidRDefault="007A71CC" w:rsidP="007A71CC">
      <w:pPr>
        <w:spacing w:line="360" w:lineRule="auto"/>
        <w:ind w:firstLine="709"/>
        <w:jc w:val="both"/>
        <w:rPr>
          <w:sz w:val="28"/>
          <w:szCs w:val="28"/>
        </w:rPr>
      </w:pPr>
      <w:r w:rsidRPr="000B7E32">
        <w:rPr>
          <w:sz w:val="28"/>
          <w:szCs w:val="28"/>
        </w:rPr>
        <w:t>При этом расчете число воздействий по ТР неизвестно. Поэтому для расчета числа постов ТР используют годовой объем постовых работ ТР.</w:t>
      </w:r>
    </w:p>
    <w:p w:rsidR="007A71CC" w:rsidRPr="000B7E32" w:rsidRDefault="007A71CC" w:rsidP="007A71CC">
      <w:pPr>
        <w:spacing w:line="360" w:lineRule="auto"/>
        <w:ind w:firstLine="709"/>
        <w:jc w:val="both"/>
        <w:rPr>
          <w:sz w:val="28"/>
          <w:szCs w:val="28"/>
        </w:rPr>
      </w:pPr>
      <w:r w:rsidRPr="000B7E32">
        <w:rPr>
          <w:sz w:val="28"/>
          <w:szCs w:val="28"/>
        </w:rPr>
        <w:t>При равномерной загрузке объемом работ по сменам, число постов находится по следующей формуле:</w:t>
      </w:r>
    </w:p>
    <w:p w:rsidR="007A71CC" w:rsidRPr="000B7E32" w:rsidRDefault="007A71CC" w:rsidP="007A71CC">
      <w:pPr>
        <w:spacing w:line="360" w:lineRule="auto"/>
        <w:ind w:firstLine="709"/>
        <w:jc w:val="both"/>
        <w:rPr>
          <w:sz w:val="28"/>
          <w:szCs w:val="28"/>
        </w:rPr>
      </w:pPr>
    </w:p>
    <w:p w:rsidR="007A71CC" w:rsidRPr="002B5C57" w:rsidRDefault="007A71CC" w:rsidP="007A71CC">
      <w:pPr>
        <w:tabs>
          <w:tab w:val="left" w:pos="0"/>
          <w:tab w:val="left" w:pos="2700"/>
          <w:tab w:val="left" w:pos="8100"/>
        </w:tabs>
        <w:spacing w:line="360" w:lineRule="auto"/>
        <w:ind w:firstLine="709"/>
        <w:jc w:val="right"/>
        <w:rPr>
          <w:sz w:val="28"/>
          <w:szCs w:val="28"/>
        </w:rPr>
      </w:pPr>
      <w:r w:rsidRPr="000B7E32">
        <w:rPr>
          <w:i/>
          <w:iCs/>
          <w:position w:val="-32"/>
          <w:sz w:val="28"/>
          <w:szCs w:val="28"/>
        </w:rPr>
        <w:object w:dxaOrig="3040" w:dyaOrig="720">
          <v:shape id="_x0000_i1071" type="#_x0000_t75" style="width:170.25pt;height:40.5pt" o:ole="">
            <v:imagedata r:id="rId95" o:title=""/>
          </v:shape>
          <o:OLEObject Type="Embed" ProgID="Equation.3" ShapeID="_x0000_i1071" DrawAspect="Content" ObjectID="_1467298195" r:id="rId96"/>
        </w:object>
      </w:r>
      <w:r>
        <w:rPr>
          <w:sz w:val="28"/>
          <w:szCs w:val="28"/>
        </w:rPr>
        <w:t xml:space="preserve">                                    </w:t>
      </w:r>
      <w:r w:rsidRPr="002B5C57">
        <w:rPr>
          <w:sz w:val="28"/>
          <w:szCs w:val="28"/>
        </w:rPr>
        <w:t xml:space="preserve"> </w:t>
      </w:r>
      <w:r w:rsidRPr="000B7E32">
        <w:rPr>
          <w:sz w:val="28"/>
          <w:szCs w:val="28"/>
        </w:rPr>
        <w:t>(</w:t>
      </w:r>
      <w:r w:rsidRPr="005A297A">
        <w:rPr>
          <w:sz w:val="28"/>
          <w:szCs w:val="28"/>
        </w:rPr>
        <w:t>2.</w:t>
      </w:r>
      <w:r w:rsidRPr="002B5C57">
        <w:rPr>
          <w:sz w:val="28"/>
          <w:szCs w:val="28"/>
        </w:rPr>
        <w:t>8</w:t>
      </w:r>
      <w:r w:rsidRPr="000B7E32">
        <w:rPr>
          <w:sz w:val="28"/>
          <w:szCs w:val="28"/>
        </w:rPr>
        <w:t>)</w:t>
      </w:r>
    </w:p>
    <w:p w:rsidR="007A71CC" w:rsidRPr="000B7E32" w:rsidRDefault="007A71CC" w:rsidP="007A71CC">
      <w:pPr>
        <w:tabs>
          <w:tab w:val="left" w:pos="0"/>
          <w:tab w:val="left" w:pos="2700"/>
          <w:tab w:val="left" w:pos="9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7A71CC" w:rsidRPr="000B7E32" w:rsidRDefault="007A71CC" w:rsidP="007A71CC">
      <w:pPr>
        <w:spacing w:line="360" w:lineRule="auto"/>
        <w:jc w:val="both"/>
        <w:rPr>
          <w:sz w:val="28"/>
          <w:szCs w:val="28"/>
        </w:rPr>
      </w:pPr>
      <w:r w:rsidRPr="000B7E32">
        <w:rPr>
          <w:sz w:val="28"/>
          <w:szCs w:val="28"/>
        </w:rPr>
        <w:t xml:space="preserve">где </w:t>
      </w:r>
      <w:r w:rsidRPr="000B7E32">
        <w:rPr>
          <w:sz w:val="28"/>
          <w:szCs w:val="28"/>
        </w:rPr>
        <w:tab/>
      </w:r>
      <w:r w:rsidRPr="006741F1">
        <w:rPr>
          <w:sz w:val="28"/>
          <w:szCs w:val="28"/>
          <w:lang w:val="en-US"/>
        </w:rPr>
        <w:t>T</w:t>
      </w:r>
      <w:r w:rsidRPr="006741F1">
        <w:rPr>
          <w:sz w:val="28"/>
          <w:szCs w:val="28"/>
          <w:vertAlign w:val="subscript"/>
        </w:rPr>
        <w:t>ТР г.</w:t>
      </w:r>
      <w:r w:rsidRPr="006741F1">
        <w:rPr>
          <w:sz w:val="28"/>
          <w:szCs w:val="28"/>
        </w:rPr>
        <w:t xml:space="preserve"> </w:t>
      </w:r>
      <w:r w:rsidRPr="000B7E32">
        <w:rPr>
          <w:sz w:val="28"/>
          <w:szCs w:val="28"/>
        </w:rPr>
        <w:t>– суммарная годовая трудоемкость на постах ТР;</w:t>
      </w:r>
    </w:p>
    <w:p w:rsidR="007A71CC" w:rsidRPr="000B7E32" w:rsidRDefault="007A71CC" w:rsidP="007A71CC">
      <w:pPr>
        <w:spacing w:line="360" w:lineRule="auto"/>
        <w:ind w:firstLine="709"/>
        <w:jc w:val="both"/>
        <w:rPr>
          <w:sz w:val="28"/>
          <w:szCs w:val="28"/>
        </w:rPr>
      </w:pPr>
      <w:r w:rsidRPr="006741F1">
        <w:rPr>
          <w:sz w:val="28"/>
          <w:szCs w:val="28"/>
        </w:rPr>
        <w:sym w:font="Symbol" w:char="F044"/>
      </w:r>
      <w:r w:rsidRPr="006741F1">
        <w:rPr>
          <w:sz w:val="28"/>
          <w:szCs w:val="28"/>
        </w:rPr>
        <w:t xml:space="preserve"> </w:t>
      </w:r>
      <w:r w:rsidRPr="000B7E32">
        <w:rPr>
          <w:sz w:val="28"/>
          <w:szCs w:val="28"/>
        </w:rPr>
        <w:t xml:space="preserve">– коэффициент, учитывающий долю объема работ, выполняемую на постах ТР, </w:t>
      </w:r>
      <w:r w:rsidRPr="000B7E32">
        <w:rPr>
          <w:i/>
          <w:iCs/>
          <w:sz w:val="28"/>
          <w:szCs w:val="28"/>
        </w:rPr>
        <w:sym w:font="Symbol" w:char="F044"/>
      </w:r>
      <w:r>
        <w:rPr>
          <w:sz w:val="28"/>
          <w:szCs w:val="28"/>
        </w:rPr>
        <w:t xml:space="preserve"> </w:t>
      </w:r>
      <w:r w:rsidRPr="000B7E32">
        <w:rPr>
          <w:i/>
          <w:iCs/>
          <w:sz w:val="28"/>
          <w:szCs w:val="28"/>
        </w:rPr>
        <w:t>=</w:t>
      </w:r>
      <w:r w:rsidRPr="00AF72B4">
        <w:rPr>
          <w:sz w:val="28"/>
          <w:szCs w:val="28"/>
        </w:rPr>
        <w:t xml:space="preserve"> </w:t>
      </w:r>
      <w:r w:rsidRPr="000B7E32">
        <w:rPr>
          <w:sz w:val="28"/>
          <w:szCs w:val="28"/>
        </w:rPr>
        <w:t>0,37;</w:t>
      </w:r>
    </w:p>
    <w:p w:rsidR="007A71CC" w:rsidRPr="000B7E32" w:rsidRDefault="007A71CC" w:rsidP="007A71CC">
      <w:pPr>
        <w:spacing w:line="360" w:lineRule="auto"/>
        <w:ind w:firstLine="709"/>
        <w:jc w:val="both"/>
        <w:rPr>
          <w:sz w:val="28"/>
          <w:szCs w:val="28"/>
        </w:rPr>
      </w:pPr>
      <w:r w:rsidRPr="006741F1">
        <w:rPr>
          <w:sz w:val="28"/>
          <w:szCs w:val="28"/>
          <w:lang w:val="el-GR"/>
        </w:rPr>
        <w:t>φ</w:t>
      </w:r>
      <w:r w:rsidRPr="000B7E32">
        <w:rPr>
          <w:sz w:val="28"/>
          <w:szCs w:val="28"/>
        </w:rPr>
        <w:t xml:space="preserve"> – коэффициент, учитывающий неравномерность поступления ТТМ в ТР, для сервисных предприятий </w:t>
      </w:r>
      <w:r w:rsidRPr="000B7E32">
        <w:rPr>
          <w:i/>
          <w:iCs/>
          <w:sz w:val="28"/>
          <w:szCs w:val="28"/>
          <w:lang w:val="el-GR"/>
        </w:rPr>
        <w:t>φ</w:t>
      </w:r>
      <w:r>
        <w:rPr>
          <w:i/>
          <w:iCs/>
          <w:sz w:val="28"/>
          <w:szCs w:val="28"/>
        </w:rPr>
        <w:t xml:space="preserve"> </w:t>
      </w:r>
      <w:r w:rsidRPr="000B7E32">
        <w:rPr>
          <w:i/>
          <w:iCs/>
          <w:sz w:val="28"/>
          <w:szCs w:val="28"/>
        </w:rPr>
        <w:t>=</w:t>
      </w:r>
      <w:r>
        <w:rPr>
          <w:i/>
          <w:iCs/>
          <w:sz w:val="28"/>
          <w:szCs w:val="28"/>
        </w:rPr>
        <w:t xml:space="preserve"> </w:t>
      </w:r>
      <w:r w:rsidRPr="000B7E32">
        <w:rPr>
          <w:i/>
          <w:iCs/>
          <w:sz w:val="28"/>
          <w:szCs w:val="28"/>
        </w:rPr>
        <w:t>1,03</w:t>
      </w:r>
      <w:r w:rsidRPr="000B7E32">
        <w:rPr>
          <w:sz w:val="28"/>
          <w:szCs w:val="28"/>
        </w:rPr>
        <w:t>;</w:t>
      </w:r>
    </w:p>
    <w:p w:rsidR="007A71CC" w:rsidRPr="000B7E32" w:rsidRDefault="007A71CC" w:rsidP="007A71CC">
      <w:pPr>
        <w:spacing w:line="360" w:lineRule="auto"/>
        <w:ind w:firstLine="709"/>
        <w:jc w:val="both"/>
        <w:rPr>
          <w:sz w:val="28"/>
          <w:szCs w:val="28"/>
        </w:rPr>
      </w:pPr>
      <w:r w:rsidRPr="006741F1">
        <w:rPr>
          <w:sz w:val="28"/>
          <w:szCs w:val="28"/>
        </w:rPr>
        <w:sym w:font="Symbol" w:char="F068"/>
      </w:r>
      <w:r w:rsidRPr="006741F1">
        <w:rPr>
          <w:sz w:val="28"/>
          <w:szCs w:val="28"/>
          <w:vertAlign w:val="subscript"/>
        </w:rPr>
        <w:t>п</w:t>
      </w:r>
      <w:r w:rsidRPr="006741F1">
        <w:rPr>
          <w:sz w:val="28"/>
          <w:szCs w:val="28"/>
        </w:rPr>
        <w:t xml:space="preserve"> </w:t>
      </w:r>
      <w:r w:rsidRPr="000B7E32">
        <w:rPr>
          <w:i/>
          <w:iCs/>
          <w:sz w:val="28"/>
          <w:szCs w:val="28"/>
        </w:rPr>
        <w:t xml:space="preserve">– </w:t>
      </w:r>
      <w:r w:rsidRPr="000B7E32">
        <w:rPr>
          <w:sz w:val="28"/>
          <w:szCs w:val="28"/>
        </w:rPr>
        <w:t xml:space="preserve">коэффициент использования рабочего времени поста, для сервисных предприятий </w:t>
      </w:r>
      <w:r w:rsidRPr="000B7E32">
        <w:rPr>
          <w:i/>
          <w:iCs/>
          <w:sz w:val="28"/>
          <w:szCs w:val="28"/>
        </w:rPr>
        <w:sym w:font="Symbol" w:char="F068"/>
      </w:r>
      <w:r w:rsidRPr="000B7E32">
        <w:rPr>
          <w:i/>
          <w:iCs/>
          <w:sz w:val="28"/>
          <w:szCs w:val="28"/>
          <w:vertAlign w:val="subscript"/>
        </w:rPr>
        <w:t>п</w:t>
      </w:r>
      <w:r w:rsidRPr="000B7E32">
        <w:rPr>
          <w:i/>
          <w:iCs/>
          <w:sz w:val="28"/>
          <w:szCs w:val="28"/>
        </w:rPr>
        <w:t xml:space="preserve"> =</w:t>
      </w:r>
      <w:r w:rsidRPr="000B7E32">
        <w:rPr>
          <w:sz w:val="28"/>
          <w:szCs w:val="28"/>
        </w:rPr>
        <w:t xml:space="preserve"> 0,86</w:t>
      </w:r>
      <w:r w:rsidRPr="000B7E32">
        <w:rPr>
          <w:sz w:val="28"/>
          <w:szCs w:val="28"/>
        </w:rPr>
        <w:sym w:font="Symbol" w:char="F0B8"/>
      </w:r>
      <w:r w:rsidRPr="000B7E32">
        <w:rPr>
          <w:sz w:val="28"/>
          <w:szCs w:val="28"/>
        </w:rPr>
        <w:t>0,9,</w:t>
      </w:r>
    </w:p>
    <w:p w:rsidR="007A71CC" w:rsidRDefault="007A71CC" w:rsidP="007A71CC">
      <w:pPr>
        <w:spacing w:line="360" w:lineRule="auto"/>
        <w:ind w:firstLine="709"/>
        <w:jc w:val="both"/>
        <w:rPr>
          <w:sz w:val="28"/>
          <w:szCs w:val="28"/>
        </w:rPr>
      </w:pPr>
      <w:r w:rsidRPr="006741F1">
        <w:rPr>
          <w:sz w:val="28"/>
          <w:szCs w:val="28"/>
        </w:rPr>
        <w:t>С</w:t>
      </w:r>
      <w:r w:rsidRPr="000B7E32">
        <w:rPr>
          <w:i/>
          <w:iCs/>
          <w:sz w:val="28"/>
          <w:szCs w:val="28"/>
        </w:rPr>
        <w:t xml:space="preserve"> </w:t>
      </w:r>
      <w:r w:rsidRPr="000B7E32">
        <w:rPr>
          <w:sz w:val="28"/>
          <w:szCs w:val="28"/>
        </w:rPr>
        <w:t>– число смен работы.</w:t>
      </w:r>
    </w:p>
    <w:p w:rsidR="007A71CC" w:rsidRPr="000B7E32" w:rsidRDefault="007A71CC" w:rsidP="007A71CC">
      <w:pPr>
        <w:spacing w:line="360" w:lineRule="auto"/>
        <w:ind w:firstLine="709"/>
        <w:jc w:val="both"/>
        <w:rPr>
          <w:sz w:val="28"/>
          <w:szCs w:val="28"/>
        </w:rPr>
      </w:pPr>
    </w:p>
    <w:p w:rsidR="007A71CC" w:rsidRPr="00370B5A" w:rsidRDefault="00370B5A" w:rsidP="00370B5A">
      <w:pPr>
        <w:pStyle w:val="ac"/>
        <w:ind w:firstLine="2835"/>
        <w:rPr>
          <w:sz w:val="24"/>
          <w:szCs w:val="24"/>
        </w:rPr>
      </w:pPr>
      <w:r w:rsidRPr="00370B5A">
        <w:rPr>
          <w:sz w:val="24"/>
          <w:szCs w:val="24"/>
        </w:rPr>
        <w:t>Х тр=</w:t>
      </w:r>
      <w:r w:rsidRPr="00370B5A">
        <w:rPr>
          <w:sz w:val="24"/>
          <w:szCs w:val="24"/>
          <w:vertAlign w:val="subscript"/>
        </w:rPr>
        <w:t xml:space="preserve">  </w:t>
      </w:r>
      <w:r w:rsidRPr="00370B5A">
        <w:rPr>
          <w:sz w:val="24"/>
          <w:szCs w:val="24"/>
          <w:vertAlign w:val="subscript"/>
        </w:rPr>
        <w:fldChar w:fldCharType="begin"/>
      </w:r>
      <w:r w:rsidRPr="00370B5A">
        <w:rPr>
          <w:sz w:val="24"/>
          <w:szCs w:val="24"/>
          <w:vertAlign w:val="subscript"/>
        </w:rPr>
        <w:instrText>LINK Excel.Sheet.8 "D:\\Универ\\4 курс\\ЗАОЧНО\\курсовик ПТИ.xls" "расчеты!R95C8"  \* MERGEFORMAT \a \r</w:instrText>
      </w:r>
      <w:r w:rsidRPr="00370B5A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89149,0858</w:t>
      </w:r>
      <w:r w:rsidRPr="00370B5A">
        <w:rPr>
          <w:sz w:val="24"/>
          <w:szCs w:val="24"/>
          <w:vertAlign w:val="subscript"/>
        </w:rPr>
        <w:fldChar w:fldCharType="end"/>
      </w:r>
      <w:r w:rsidRPr="00370B5A">
        <w:rPr>
          <w:sz w:val="24"/>
          <w:szCs w:val="24"/>
          <w:vertAlign w:val="subscript"/>
        </w:rPr>
        <w:t>*</w:t>
      </w:r>
      <w:r w:rsidRPr="00370B5A">
        <w:rPr>
          <w:sz w:val="24"/>
          <w:szCs w:val="24"/>
          <w:vertAlign w:val="subscript"/>
        </w:rPr>
        <w:fldChar w:fldCharType="begin"/>
      </w:r>
      <w:r w:rsidRPr="00370B5A">
        <w:rPr>
          <w:sz w:val="24"/>
          <w:szCs w:val="24"/>
          <w:vertAlign w:val="subscript"/>
        </w:rPr>
        <w:instrText>LINK Excel.Sheet.8 "D:\\Универ\\4 курс\\ЗАОЧНО\\курсовик ПТИ.xls" "расчеты!R110C7"  \* MERGEFORMAT \a \r</w:instrText>
      </w:r>
      <w:r w:rsidRPr="00370B5A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0,37</w:t>
      </w:r>
      <w:r w:rsidRPr="00370B5A">
        <w:rPr>
          <w:sz w:val="24"/>
          <w:szCs w:val="24"/>
          <w:vertAlign w:val="subscript"/>
        </w:rPr>
        <w:fldChar w:fldCharType="end"/>
      </w:r>
      <w:r w:rsidRPr="00370B5A">
        <w:rPr>
          <w:sz w:val="24"/>
          <w:szCs w:val="24"/>
          <w:vertAlign w:val="subscript"/>
        </w:rPr>
        <w:t>*</w:t>
      </w:r>
      <w:r w:rsidRPr="00370B5A">
        <w:rPr>
          <w:sz w:val="24"/>
          <w:szCs w:val="24"/>
          <w:vertAlign w:val="subscript"/>
        </w:rPr>
        <w:fldChar w:fldCharType="begin"/>
      </w:r>
      <w:r w:rsidRPr="00370B5A">
        <w:rPr>
          <w:sz w:val="24"/>
          <w:szCs w:val="24"/>
          <w:vertAlign w:val="subscript"/>
        </w:rPr>
        <w:instrText>LINK Excel.Sheet.8 "D:\\Универ\\4 курс\\ЗАОЧНО\\курсовик ПТИ.xls" "расчеты!R111C7"  \* MERGEFORMAT \a \r</w:instrText>
      </w:r>
      <w:r w:rsidRPr="00370B5A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1,03</w:t>
      </w:r>
      <w:r w:rsidRPr="00370B5A">
        <w:rPr>
          <w:sz w:val="24"/>
          <w:szCs w:val="24"/>
          <w:vertAlign w:val="subscript"/>
        </w:rPr>
        <w:fldChar w:fldCharType="end"/>
      </w:r>
      <w:r w:rsidRPr="00370B5A">
        <w:rPr>
          <w:sz w:val="24"/>
          <w:szCs w:val="24"/>
        </w:rPr>
        <w:t>/</w:t>
      </w:r>
      <w:r w:rsidRPr="00370B5A">
        <w:rPr>
          <w:sz w:val="24"/>
          <w:szCs w:val="24"/>
          <w:vertAlign w:val="subscript"/>
        </w:rPr>
        <w:fldChar w:fldCharType="begin"/>
      </w:r>
      <w:r w:rsidRPr="00370B5A">
        <w:rPr>
          <w:sz w:val="24"/>
          <w:szCs w:val="24"/>
          <w:vertAlign w:val="subscript"/>
        </w:rPr>
        <w:instrText>LINK Excel.Sheet.8 "D:\\Универ\\4 курс\\ЗАОЧНО\\курсовик ПТИ.xls" "расчеты!R8C3"  \* MERGEFORMAT \a \r</w:instrText>
      </w:r>
      <w:r w:rsidRPr="00370B5A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253</w:t>
      </w:r>
      <w:r w:rsidRPr="00370B5A">
        <w:rPr>
          <w:sz w:val="24"/>
          <w:szCs w:val="24"/>
          <w:vertAlign w:val="subscript"/>
        </w:rPr>
        <w:fldChar w:fldCharType="end"/>
      </w:r>
      <w:r w:rsidRPr="00370B5A">
        <w:rPr>
          <w:sz w:val="24"/>
          <w:szCs w:val="24"/>
          <w:vertAlign w:val="subscript"/>
        </w:rPr>
        <w:t>*</w:t>
      </w:r>
      <w:r w:rsidRPr="00370B5A">
        <w:rPr>
          <w:sz w:val="24"/>
          <w:szCs w:val="24"/>
          <w:vertAlign w:val="subscript"/>
        </w:rPr>
        <w:fldChar w:fldCharType="begin"/>
      </w:r>
      <w:r w:rsidRPr="00370B5A">
        <w:rPr>
          <w:sz w:val="24"/>
          <w:szCs w:val="24"/>
          <w:vertAlign w:val="subscript"/>
        </w:rPr>
        <w:instrText>LINK Excel.Sheet.8 "D:\\Универ\\4 курс\\ЗАОЧНО\\курсовик ПТИ.xls" "расчеты!R103C4"  \* MERGEFORMAT \a \r</w:instrText>
      </w:r>
      <w:r w:rsidRPr="00370B5A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8</w:t>
      </w:r>
      <w:r w:rsidRPr="00370B5A">
        <w:rPr>
          <w:sz w:val="24"/>
          <w:szCs w:val="24"/>
          <w:vertAlign w:val="subscript"/>
        </w:rPr>
        <w:fldChar w:fldCharType="end"/>
      </w:r>
      <w:r w:rsidRPr="00370B5A">
        <w:rPr>
          <w:sz w:val="24"/>
          <w:szCs w:val="24"/>
          <w:vertAlign w:val="subscript"/>
        </w:rPr>
        <w:t>*</w:t>
      </w:r>
      <w:r w:rsidRPr="00370B5A">
        <w:rPr>
          <w:sz w:val="24"/>
          <w:szCs w:val="24"/>
          <w:vertAlign w:val="subscript"/>
        </w:rPr>
        <w:fldChar w:fldCharType="begin"/>
      </w:r>
      <w:r w:rsidRPr="00370B5A">
        <w:rPr>
          <w:sz w:val="24"/>
          <w:szCs w:val="24"/>
          <w:vertAlign w:val="subscript"/>
        </w:rPr>
        <w:instrText>LINK Excel.Sheet.8 "D:\\Универ\\4 курс\\ЗАОЧНО\\курсовик ПТИ.xls" "расчеты!R112C7"  \* MERGEFORMAT \a \r</w:instrText>
      </w:r>
      <w:r w:rsidRPr="00370B5A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0,86</w:t>
      </w:r>
      <w:r w:rsidRPr="00370B5A">
        <w:rPr>
          <w:sz w:val="24"/>
          <w:szCs w:val="24"/>
          <w:vertAlign w:val="subscript"/>
        </w:rPr>
        <w:fldChar w:fldCharType="end"/>
      </w:r>
      <w:r w:rsidRPr="00370B5A">
        <w:rPr>
          <w:sz w:val="24"/>
          <w:szCs w:val="24"/>
          <w:vertAlign w:val="subscript"/>
        </w:rPr>
        <w:t>*</w:t>
      </w:r>
      <w:r w:rsidRPr="00370B5A">
        <w:rPr>
          <w:sz w:val="24"/>
          <w:szCs w:val="24"/>
          <w:vertAlign w:val="subscript"/>
        </w:rPr>
        <w:fldChar w:fldCharType="begin"/>
      </w:r>
      <w:r w:rsidRPr="00370B5A">
        <w:rPr>
          <w:sz w:val="24"/>
          <w:szCs w:val="24"/>
          <w:vertAlign w:val="subscript"/>
        </w:rPr>
        <w:instrText>LINK Excel.Sheet.8 "D:\\Универ\\4 курс\\ЗАОЧНО\\курсовик ПТИ.xls" "расчеты!R104C4"  \* MERGEFORMAT \a \r</w:instrText>
      </w:r>
      <w:r w:rsidRPr="00370B5A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2</w:t>
      </w:r>
      <w:r w:rsidRPr="00370B5A">
        <w:rPr>
          <w:sz w:val="24"/>
          <w:szCs w:val="24"/>
          <w:vertAlign w:val="subscript"/>
        </w:rPr>
        <w:fldChar w:fldCharType="end"/>
      </w:r>
      <w:r w:rsidRPr="00370B5A">
        <w:rPr>
          <w:sz w:val="24"/>
          <w:szCs w:val="24"/>
          <w:vertAlign w:val="subscript"/>
        </w:rPr>
        <w:t>*</w:t>
      </w:r>
      <w:r w:rsidRPr="00370B5A">
        <w:rPr>
          <w:sz w:val="24"/>
          <w:szCs w:val="24"/>
          <w:vertAlign w:val="subscript"/>
        </w:rPr>
        <w:fldChar w:fldCharType="begin"/>
      </w:r>
      <w:r w:rsidRPr="00370B5A">
        <w:rPr>
          <w:sz w:val="24"/>
          <w:szCs w:val="24"/>
          <w:vertAlign w:val="subscript"/>
        </w:rPr>
        <w:instrText>LINK Excel.Sheet.8 "D:\\Универ\\4 курс\\ЗАОЧНО\\курсовик ПТИ.xls" "расчеты!R113C4"  \* MERGEFORMAT \a \r</w:instrText>
      </w:r>
      <w:r w:rsidRPr="00370B5A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1,5</w:t>
      </w:r>
      <w:r w:rsidRPr="00370B5A">
        <w:rPr>
          <w:sz w:val="24"/>
          <w:szCs w:val="24"/>
          <w:vertAlign w:val="subscript"/>
        </w:rPr>
        <w:fldChar w:fldCharType="end"/>
      </w:r>
      <w:r w:rsidRPr="00370B5A">
        <w:rPr>
          <w:sz w:val="24"/>
          <w:szCs w:val="24"/>
        </w:rPr>
        <w:t>=</w:t>
      </w:r>
      <w:r w:rsidRPr="00370B5A">
        <w:rPr>
          <w:sz w:val="24"/>
          <w:szCs w:val="24"/>
          <w:vertAlign w:val="subscript"/>
        </w:rPr>
        <w:fldChar w:fldCharType="begin"/>
      </w:r>
      <w:r w:rsidRPr="00370B5A">
        <w:rPr>
          <w:sz w:val="24"/>
          <w:szCs w:val="24"/>
          <w:vertAlign w:val="subscript"/>
        </w:rPr>
        <w:instrText>LINK Excel.Sheet.8 "D:\\Универ\\4 курс\\ЗАОЧНО\\курсовик ПТИ.xls" "расчеты!R152C5"  \* MERGEFORMAT \a \r</w:instrText>
      </w:r>
      <w:r w:rsidRPr="00370B5A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6,506173</w:t>
      </w:r>
      <w:r w:rsidRPr="00370B5A">
        <w:rPr>
          <w:sz w:val="24"/>
          <w:szCs w:val="24"/>
          <w:vertAlign w:val="subscript"/>
        </w:rPr>
        <w:fldChar w:fldCharType="end"/>
      </w:r>
    </w:p>
    <w:p w:rsidR="007A71CC" w:rsidRDefault="007A71CC" w:rsidP="007A71CC">
      <w:pPr>
        <w:tabs>
          <w:tab w:val="left" w:pos="0"/>
          <w:tab w:val="left" w:pos="2700"/>
          <w:tab w:val="left" w:pos="810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7A71CC" w:rsidRDefault="007A71CC" w:rsidP="007A71C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неравномерной загрузке объемом работ по сменам, расчет ведется для наиболее загруженной смены:</w:t>
      </w:r>
    </w:p>
    <w:p w:rsidR="007A71CC" w:rsidRPr="00355DFE" w:rsidRDefault="007A71CC" w:rsidP="007A71CC">
      <w:pPr>
        <w:tabs>
          <w:tab w:val="left" w:pos="2700"/>
          <w:tab w:val="left" w:pos="81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 </w:t>
      </w:r>
      <w:r w:rsidRPr="00627B25">
        <w:rPr>
          <w:i/>
          <w:iCs/>
          <w:color w:val="000000"/>
          <w:position w:val="-32"/>
          <w:sz w:val="28"/>
          <w:szCs w:val="28"/>
        </w:rPr>
        <w:object w:dxaOrig="2740" w:dyaOrig="720">
          <v:shape id="_x0000_i1072" type="#_x0000_t75" style="width:152.25pt;height:39.75pt" o:ole="">
            <v:imagedata r:id="rId97" o:title=""/>
          </v:shape>
          <o:OLEObject Type="Embed" ProgID="Equation.3" ShapeID="_x0000_i1072" DrawAspect="Content" ObjectID="_1467298196" r:id="rId98"/>
        </w:object>
      </w:r>
      <w:r>
        <w:rPr>
          <w:color w:val="000000"/>
          <w:sz w:val="28"/>
          <w:szCs w:val="28"/>
        </w:rPr>
        <w:tab/>
      </w:r>
      <w:r w:rsidRPr="00355DF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(</w:t>
      </w:r>
      <w:r w:rsidRPr="005A297A">
        <w:rPr>
          <w:color w:val="000000"/>
          <w:sz w:val="28"/>
          <w:szCs w:val="28"/>
        </w:rPr>
        <w:t>2.</w:t>
      </w:r>
      <w:r w:rsidRPr="00355DFE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)</w:t>
      </w:r>
    </w:p>
    <w:p w:rsidR="007A71CC" w:rsidRDefault="007A71CC" w:rsidP="007A71CC">
      <w:pPr>
        <w:tabs>
          <w:tab w:val="left" w:pos="2700"/>
          <w:tab w:val="left" w:pos="9180"/>
        </w:tabs>
        <w:spacing w:line="360" w:lineRule="auto"/>
        <w:rPr>
          <w:color w:val="000000"/>
          <w:sz w:val="28"/>
          <w:szCs w:val="28"/>
        </w:rPr>
      </w:pPr>
    </w:p>
    <w:p w:rsidR="007A71CC" w:rsidRDefault="007A71CC" w:rsidP="007A71C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r>
        <w:rPr>
          <w:color w:val="000000"/>
          <w:sz w:val="28"/>
          <w:szCs w:val="28"/>
        </w:rPr>
        <w:tab/>
      </w:r>
      <w:r w:rsidRPr="006741F1">
        <w:rPr>
          <w:color w:val="000000"/>
          <w:sz w:val="28"/>
          <w:szCs w:val="28"/>
        </w:rPr>
        <w:t>К</w:t>
      </w:r>
      <w:r w:rsidRPr="006741F1">
        <w:rPr>
          <w:color w:val="000000"/>
          <w:sz w:val="28"/>
          <w:szCs w:val="28"/>
          <w:vertAlign w:val="subscript"/>
        </w:rPr>
        <w:t>ТР</w:t>
      </w:r>
      <w:r>
        <w:rPr>
          <w:i/>
          <w:iCs/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 xml:space="preserve">коэффициент, учитывающий долю объема работ, выполняемых на постах ТР в наиболее загруженную смену (при 2 сменной работе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ТР</w:t>
      </w:r>
      <w:r>
        <w:rPr>
          <w:sz w:val="28"/>
          <w:szCs w:val="28"/>
        </w:rPr>
        <w:t xml:space="preserve"> = 0,6</w:t>
      </w:r>
      <w:r>
        <w:rPr>
          <w:color w:val="000000"/>
          <w:sz w:val="28"/>
          <w:szCs w:val="28"/>
        </w:rPr>
        <w:sym w:font="Symbol" w:char="F0B8"/>
      </w:r>
      <w:r>
        <w:rPr>
          <w:sz w:val="28"/>
          <w:szCs w:val="28"/>
        </w:rPr>
        <w:t>0,7; при 3 сменной 0,4</w:t>
      </w:r>
      <w:r>
        <w:rPr>
          <w:color w:val="000000"/>
          <w:sz w:val="28"/>
          <w:szCs w:val="28"/>
        </w:rPr>
        <w:sym w:font="Symbol" w:char="F0B8"/>
      </w:r>
      <w:r>
        <w:rPr>
          <w:sz w:val="28"/>
          <w:szCs w:val="28"/>
        </w:rPr>
        <w:t>0,5).</w:t>
      </w:r>
    </w:p>
    <w:p w:rsidR="007A71CC" w:rsidRDefault="007A71CC" w:rsidP="007A71CC">
      <w:pPr>
        <w:tabs>
          <w:tab w:val="left" w:pos="0"/>
          <w:tab w:val="left" w:pos="2700"/>
          <w:tab w:val="left" w:pos="810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DC0CE7" w:rsidRPr="00DC0CE7" w:rsidRDefault="00DC0CE7" w:rsidP="00DC0CE7">
      <w:pPr>
        <w:pStyle w:val="ac"/>
        <w:ind w:firstLine="2835"/>
        <w:rPr>
          <w:sz w:val="24"/>
          <w:szCs w:val="24"/>
        </w:rPr>
      </w:pPr>
      <w:r w:rsidRPr="00DC0CE7">
        <w:rPr>
          <w:sz w:val="24"/>
          <w:szCs w:val="24"/>
        </w:rPr>
        <w:t>Х тр=</w:t>
      </w:r>
      <w:r w:rsidRPr="00DC0CE7">
        <w:rPr>
          <w:sz w:val="24"/>
          <w:szCs w:val="24"/>
          <w:vertAlign w:val="subscript"/>
        </w:rPr>
        <w:fldChar w:fldCharType="begin"/>
      </w:r>
      <w:r w:rsidRPr="00DC0CE7">
        <w:rPr>
          <w:sz w:val="24"/>
          <w:szCs w:val="24"/>
          <w:vertAlign w:val="subscript"/>
        </w:rPr>
        <w:instrText>LINK Excel.Sheet.8 "D:\\Универ\\4 курс\\ЗАОЧНО\\курсовик ПТИ.xls" "расчеты!R95C8"  \* MERGEFORMAT \a \r</w:instrText>
      </w:r>
      <w:r w:rsidRPr="00DC0CE7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89149,0858</w:t>
      </w:r>
      <w:r w:rsidRPr="00DC0CE7">
        <w:rPr>
          <w:sz w:val="24"/>
          <w:szCs w:val="24"/>
          <w:vertAlign w:val="subscript"/>
        </w:rPr>
        <w:fldChar w:fldCharType="end"/>
      </w:r>
      <w:r w:rsidRPr="00DC0CE7">
        <w:rPr>
          <w:sz w:val="24"/>
          <w:szCs w:val="24"/>
          <w:vertAlign w:val="subscript"/>
        </w:rPr>
        <w:t>*</w:t>
      </w:r>
      <w:r w:rsidRPr="00DC0CE7">
        <w:rPr>
          <w:sz w:val="24"/>
          <w:szCs w:val="24"/>
          <w:vertAlign w:val="subscript"/>
        </w:rPr>
        <w:fldChar w:fldCharType="begin"/>
      </w:r>
      <w:r w:rsidRPr="00DC0CE7">
        <w:rPr>
          <w:sz w:val="24"/>
          <w:szCs w:val="24"/>
          <w:vertAlign w:val="subscript"/>
        </w:rPr>
        <w:instrText>LINK Excel.Sheet.8 "D:\\Универ\\4 курс\\ЗАОЧНО\\курсовик ПТИ.xls" "расчеты!R110C7"  \* MERGEFORMAT \a \r</w:instrText>
      </w:r>
      <w:r w:rsidRPr="00DC0CE7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0,37</w:t>
      </w:r>
      <w:r w:rsidRPr="00DC0CE7">
        <w:rPr>
          <w:sz w:val="24"/>
          <w:szCs w:val="24"/>
          <w:vertAlign w:val="subscript"/>
        </w:rPr>
        <w:fldChar w:fldCharType="end"/>
      </w:r>
      <w:r w:rsidRPr="00DC0CE7">
        <w:rPr>
          <w:sz w:val="24"/>
          <w:szCs w:val="24"/>
          <w:vertAlign w:val="subscript"/>
        </w:rPr>
        <w:t>*</w:t>
      </w:r>
      <w:r w:rsidRPr="00DC0CE7">
        <w:rPr>
          <w:sz w:val="24"/>
          <w:szCs w:val="24"/>
          <w:vertAlign w:val="subscript"/>
        </w:rPr>
        <w:fldChar w:fldCharType="begin"/>
      </w:r>
      <w:r w:rsidRPr="00DC0CE7">
        <w:rPr>
          <w:sz w:val="24"/>
          <w:szCs w:val="24"/>
          <w:vertAlign w:val="subscript"/>
        </w:rPr>
        <w:instrText>LINK Excel.Sheet.8 "D:\\Универ\\4 курс\\ЗАОЧНО\\курсовик ПТИ.xls" "расчеты!R113C7"  \* MERGEFORMAT \a \r</w:instrText>
      </w:r>
      <w:r w:rsidRPr="00DC0CE7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0,6</w:t>
      </w:r>
      <w:r w:rsidRPr="00DC0CE7">
        <w:rPr>
          <w:sz w:val="24"/>
          <w:szCs w:val="24"/>
          <w:vertAlign w:val="subscript"/>
        </w:rPr>
        <w:fldChar w:fldCharType="end"/>
      </w:r>
      <w:r w:rsidRPr="00DC0CE7">
        <w:rPr>
          <w:sz w:val="24"/>
          <w:szCs w:val="24"/>
          <w:vertAlign w:val="subscript"/>
        </w:rPr>
        <w:t>*</w:t>
      </w:r>
      <w:r w:rsidRPr="00DC0CE7">
        <w:rPr>
          <w:sz w:val="24"/>
          <w:szCs w:val="24"/>
          <w:vertAlign w:val="subscript"/>
        </w:rPr>
        <w:fldChar w:fldCharType="begin"/>
      </w:r>
      <w:r w:rsidRPr="00DC0CE7">
        <w:rPr>
          <w:sz w:val="24"/>
          <w:szCs w:val="24"/>
          <w:vertAlign w:val="subscript"/>
        </w:rPr>
        <w:instrText>LINK Excel.Sheet.8 "D:\\Универ\\4 курс\\ЗАОЧНО\\курсовик ПТИ.xls" "расчеты!R111C7"  \* MERGEFORMAT \a \r</w:instrText>
      </w:r>
      <w:r w:rsidRPr="00DC0CE7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1,03</w:t>
      </w:r>
      <w:r w:rsidRPr="00DC0CE7">
        <w:rPr>
          <w:sz w:val="24"/>
          <w:szCs w:val="24"/>
          <w:vertAlign w:val="subscript"/>
        </w:rPr>
        <w:fldChar w:fldCharType="end"/>
      </w:r>
      <w:r w:rsidRPr="00DC0CE7">
        <w:rPr>
          <w:sz w:val="24"/>
          <w:szCs w:val="24"/>
        </w:rPr>
        <w:t>/</w:t>
      </w:r>
      <w:r w:rsidRPr="00DC0CE7">
        <w:rPr>
          <w:sz w:val="24"/>
          <w:szCs w:val="24"/>
          <w:vertAlign w:val="subscript"/>
        </w:rPr>
        <w:fldChar w:fldCharType="begin"/>
      </w:r>
      <w:r w:rsidRPr="00DC0CE7">
        <w:rPr>
          <w:sz w:val="24"/>
          <w:szCs w:val="24"/>
          <w:vertAlign w:val="subscript"/>
        </w:rPr>
        <w:instrText>LINK Excel.Sheet.8 "D:\\Универ\\4 курс\\ЗАОЧНО\\курсовик ПТИ.xls" "расчеты!R8C3"  \* MERGEFORMAT \a \r</w:instrText>
      </w:r>
      <w:r w:rsidRPr="00DC0CE7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253</w:t>
      </w:r>
      <w:r w:rsidRPr="00DC0CE7">
        <w:rPr>
          <w:sz w:val="24"/>
          <w:szCs w:val="24"/>
          <w:vertAlign w:val="subscript"/>
        </w:rPr>
        <w:fldChar w:fldCharType="end"/>
      </w:r>
      <w:r w:rsidRPr="00DC0CE7">
        <w:rPr>
          <w:sz w:val="24"/>
          <w:szCs w:val="24"/>
          <w:vertAlign w:val="subscript"/>
        </w:rPr>
        <w:t>*</w:t>
      </w:r>
      <w:r w:rsidRPr="00DC0CE7">
        <w:rPr>
          <w:sz w:val="24"/>
          <w:szCs w:val="24"/>
          <w:vertAlign w:val="subscript"/>
        </w:rPr>
        <w:fldChar w:fldCharType="begin"/>
      </w:r>
      <w:r w:rsidRPr="00DC0CE7">
        <w:rPr>
          <w:sz w:val="24"/>
          <w:szCs w:val="24"/>
          <w:vertAlign w:val="subscript"/>
        </w:rPr>
        <w:instrText>LINK Excel.Sheet.8 "D:\\Универ\\4 курс\\ЗАОЧНО\\курсовик ПТИ.xls" "расчеты!R103C4"  \* MERGEFORMAT \a \r</w:instrText>
      </w:r>
      <w:r w:rsidRPr="00DC0CE7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8</w:t>
      </w:r>
      <w:r w:rsidRPr="00DC0CE7">
        <w:rPr>
          <w:sz w:val="24"/>
          <w:szCs w:val="24"/>
          <w:vertAlign w:val="subscript"/>
        </w:rPr>
        <w:fldChar w:fldCharType="end"/>
      </w:r>
      <w:r w:rsidRPr="00DC0CE7">
        <w:rPr>
          <w:sz w:val="24"/>
          <w:szCs w:val="24"/>
          <w:vertAlign w:val="subscript"/>
        </w:rPr>
        <w:t>*</w:t>
      </w:r>
      <w:r w:rsidRPr="00DC0CE7">
        <w:rPr>
          <w:sz w:val="24"/>
          <w:szCs w:val="24"/>
          <w:vertAlign w:val="subscript"/>
        </w:rPr>
        <w:fldChar w:fldCharType="begin"/>
      </w:r>
      <w:r w:rsidRPr="00DC0CE7">
        <w:rPr>
          <w:sz w:val="24"/>
          <w:szCs w:val="24"/>
          <w:vertAlign w:val="subscript"/>
        </w:rPr>
        <w:instrText>LINK Excel.Sheet.8 "D:\\Универ\\4 курс\\ЗАОЧНО\\курсовик ПТИ.xls" "расчеты!R112C7"  \* MERGEFORMAT \a \r</w:instrText>
      </w:r>
      <w:r w:rsidRPr="00DC0CE7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0,86</w:t>
      </w:r>
      <w:r w:rsidRPr="00DC0CE7">
        <w:rPr>
          <w:sz w:val="24"/>
          <w:szCs w:val="24"/>
          <w:vertAlign w:val="subscript"/>
        </w:rPr>
        <w:fldChar w:fldCharType="end"/>
      </w:r>
      <w:r w:rsidRPr="00DC0CE7">
        <w:rPr>
          <w:sz w:val="24"/>
          <w:szCs w:val="24"/>
          <w:vertAlign w:val="subscript"/>
        </w:rPr>
        <w:t>*</w:t>
      </w:r>
      <w:r w:rsidRPr="00DC0CE7">
        <w:rPr>
          <w:sz w:val="24"/>
          <w:szCs w:val="24"/>
          <w:vertAlign w:val="subscript"/>
        </w:rPr>
        <w:fldChar w:fldCharType="begin"/>
      </w:r>
      <w:r w:rsidRPr="00DC0CE7">
        <w:rPr>
          <w:sz w:val="24"/>
          <w:szCs w:val="24"/>
          <w:vertAlign w:val="subscript"/>
        </w:rPr>
        <w:instrText>LINK Excel.Sheet.8 "D:\\Универ\\4 курс\\ЗАОЧНО\\курсовик ПТИ.xls" "расчеты!R113C4"  \* MERGEFORMAT \a \r</w:instrText>
      </w:r>
      <w:r w:rsidRPr="00DC0CE7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1,5</w:t>
      </w:r>
      <w:r w:rsidRPr="00DC0CE7">
        <w:rPr>
          <w:sz w:val="24"/>
          <w:szCs w:val="24"/>
          <w:vertAlign w:val="subscript"/>
        </w:rPr>
        <w:fldChar w:fldCharType="end"/>
      </w:r>
      <w:r w:rsidRPr="00DC0CE7">
        <w:rPr>
          <w:sz w:val="24"/>
          <w:szCs w:val="24"/>
        </w:rPr>
        <w:t>=</w:t>
      </w:r>
      <w:r w:rsidRPr="00DC0CE7">
        <w:rPr>
          <w:sz w:val="24"/>
          <w:szCs w:val="24"/>
          <w:vertAlign w:val="subscript"/>
        </w:rPr>
        <w:fldChar w:fldCharType="begin"/>
      </w:r>
      <w:r w:rsidRPr="00DC0CE7">
        <w:rPr>
          <w:sz w:val="24"/>
          <w:szCs w:val="24"/>
          <w:vertAlign w:val="subscript"/>
        </w:rPr>
        <w:instrText>LINK Excel.Sheet.8 "D:\\Универ\\4 курс\\ЗАОЧНО\\курсовик ПТИ.xls" "расчеты!R156C5"  \* MERGEFORMAT \a \r</w:instrText>
      </w:r>
      <w:r w:rsidRPr="00DC0CE7">
        <w:rPr>
          <w:sz w:val="24"/>
          <w:szCs w:val="24"/>
          <w:vertAlign w:val="subscript"/>
        </w:rPr>
        <w:fldChar w:fldCharType="separate"/>
      </w:r>
      <w:r w:rsidR="004C05CA" w:rsidRPr="004C05CA">
        <w:rPr>
          <w:sz w:val="24"/>
          <w:szCs w:val="24"/>
          <w:vertAlign w:val="subscript"/>
        </w:rPr>
        <w:t>7,8074</w:t>
      </w:r>
      <w:r w:rsidRPr="00DC0CE7">
        <w:rPr>
          <w:sz w:val="24"/>
          <w:szCs w:val="24"/>
          <w:vertAlign w:val="subscript"/>
        </w:rPr>
        <w:fldChar w:fldCharType="end"/>
      </w:r>
    </w:p>
    <w:p w:rsidR="007A71CC" w:rsidRPr="000D1528" w:rsidRDefault="007A71CC" w:rsidP="007A71CC">
      <w:pPr>
        <w:tabs>
          <w:tab w:val="left" w:pos="0"/>
          <w:tab w:val="left" w:pos="2700"/>
          <w:tab w:val="left" w:pos="8100"/>
        </w:tabs>
        <w:spacing w:line="360" w:lineRule="auto"/>
        <w:jc w:val="both"/>
        <w:rPr>
          <w:sz w:val="28"/>
          <w:szCs w:val="28"/>
        </w:rPr>
      </w:pPr>
      <w:r w:rsidRPr="00355DFE">
        <w:rPr>
          <w:sz w:val="28"/>
          <w:szCs w:val="28"/>
        </w:rPr>
        <w:t xml:space="preserve">                      </w:t>
      </w:r>
      <w:r w:rsidRPr="000D1528">
        <w:rPr>
          <w:sz w:val="28"/>
          <w:szCs w:val="28"/>
        </w:rPr>
        <w:t>2.1.4. Расчет постов</w:t>
      </w:r>
      <w:r w:rsidRPr="000D1528">
        <w:rPr>
          <w:i/>
          <w:iCs/>
          <w:sz w:val="28"/>
          <w:szCs w:val="28"/>
        </w:rPr>
        <w:t xml:space="preserve"> </w:t>
      </w:r>
      <w:r w:rsidRPr="000D1528">
        <w:rPr>
          <w:sz w:val="28"/>
          <w:szCs w:val="28"/>
        </w:rPr>
        <w:t>ожидания</w:t>
      </w:r>
    </w:p>
    <w:p w:rsidR="007A71CC" w:rsidRPr="000B7E32" w:rsidRDefault="007A71CC" w:rsidP="007A71CC">
      <w:pPr>
        <w:spacing w:line="360" w:lineRule="auto"/>
        <w:ind w:firstLine="709"/>
        <w:jc w:val="both"/>
        <w:rPr>
          <w:sz w:val="28"/>
          <w:szCs w:val="28"/>
        </w:rPr>
      </w:pPr>
    </w:p>
    <w:p w:rsidR="007A71CC" w:rsidRDefault="007A71CC" w:rsidP="009144D6">
      <w:pPr>
        <w:spacing w:line="360" w:lineRule="auto"/>
        <w:ind w:firstLine="70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Посты ожидания (подпора) – это посты, на которых автомобили, нуждающиеся в том или ином виде ТО, ТР или ЕО, ожидают своей очереди</w:t>
      </w:r>
      <w:r w:rsidR="009144D6">
        <w:rPr>
          <w:sz w:val="28"/>
          <w:szCs w:val="28"/>
        </w:rPr>
        <w:t xml:space="preserve"> </w:t>
      </w:r>
      <w:r>
        <w:rPr>
          <w:sz w:val="28"/>
          <w:szCs w:val="28"/>
        </w:rPr>
        <w:t>для перехода на соответствующий пост или поточную линию.</w:t>
      </w:r>
    </w:p>
    <w:p w:rsidR="007A71CC" w:rsidRDefault="007A71CC" w:rsidP="009144D6">
      <w:pPr>
        <w:pStyle w:val="13"/>
        <w:spacing w:line="360" w:lineRule="auto"/>
        <w:jc w:val="both"/>
      </w:pPr>
      <w:r>
        <w:rPr>
          <w:color w:val="000000"/>
        </w:rPr>
        <w:t>Число постов ожидания перед ЕО, ТО и ТР принимается:</w:t>
      </w:r>
    </w:p>
    <w:p w:rsidR="007A71CC" w:rsidRDefault="007A71CC" w:rsidP="009144D6">
      <w:pPr>
        <w:pStyle w:val="13"/>
        <w:spacing w:line="360" w:lineRule="auto"/>
        <w:ind w:left="709" w:firstLine="371"/>
        <w:jc w:val="both"/>
      </w:pPr>
      <w:r>
        <w:rPr>
          <w:color w:val="000000"/>
        </w:rPr>
        <w:t>для поточных линий ТО, ЕО – по одному для каждой линии;</w:t>
      </w:r>
    </w:p>
    <w:p w:rsidR="007A71CC" w:rsidRDefault="007A71CC" w:rsidP="009144D6">
      <w:pPr>
        <w:pStyle w:val="13"/>
        <w:spacing w:line="360" w:lineRule="auto"/>
        <w:ind w:left="1080" w:firstLine="0"/>
        <w:jc w:val="both"/>
      </w:pPr>
      <w:r>
        <w:rPr>
          <w:color w:val="000000"/>
        </w:rPr>
        <w:t>для индивидуальных постов ТО, Д-1, Д-2 и ТР – 20 % числа соответствующих постов.</w:t>
      </w:r>
    </w:p>
    <w:p w:rsidR="009F1A30" w:rsidRDefault="009F1A30" w:rsidP="003F0012">
      <w:pPr>
        <w:pStyle w:val="ac"/>
        <w:jc w:val="center"/>
        <w:rPr>
          <w:color w:val="000000"/>
        </w:rPr>
      </w:pPr>
    </w:p>
    <w:p w:rsidR="007A71CC" w:rsidRDefault="007A71CC">
      <w:pPr>
        <w:spacing w:line="360" w:lineRule="auto"/>
        <w:ind w:firstLine="567"/>
        <w:jc w:val="both"/>
        <w:rPr>
          <w:sz w:val="28"/>
          <w:szCs w:val="28"/>
        </w:rPr>
      </w:pPr>
    </w:p>
    <w:p w:rsidR="006F3DF1" w:rsidRPr="006F3DF1" w:rsidRDefault="006F3DF1" w:rsidP="006F3DF1">
      <w:pPr>
        <w:pStyle w:val="ac"/>
        <w:ind w:firstLine="567"/>
      </w:pPr>
      <w:r w:rsidRPr="006F3DF1">
        <w:t>2.2. Расчет площадей помещений</w:t>
      </w:r>
    </w:p>
    <w:p w:rsidR="006F3DF1" w:rsidRPr="006F3DF1" w:rsidRDefault="006F3DF1" w:rsidP="006F3DF1">
      <w:pPr>
        <w:pStyle w:val="ac"/>
      </w:pPr>
    </w:p>
    <w:p w:rsidR="006F3DF1" w:rsidRPr="006F3DF1" w:rsidRDefault="006F3DF1" w:rsidP="009144D6">
      <w:pPr>
        <w:pStyle w:val="ac"/>
        <w:ind w:firstLine="567"/>
        <w:jc w:val="both"/>
      </w:pPr>
      <w:r w:rsidRPr="006F3DF1">
        <w:t>Площади проектируемого предприятия по своему функциональному назначению подразделяются на три основные группы: производственно-складские, хранения подвижного состава и вспомогательные.</w:t>
      </w:r>
    </w:p>
    <w:p w:rsidR="006F3DF1" w:rsidRPr="006F3DF1" w:rsidRDefault="006F3DF1" w:rsidP="009144D6">
      <w:pPr>
        <w:pStyle w:val="ac"/>
        <w:ind w:firstLine="567"/>
        <w:jc w:val="both"/>
      </w:pPr>
      <w:r w:rsidRPr="006F3DF1">
        <w:t>В состав производственно-складских помещений входят: зоны ТО и ТР; производственные участки ТР; склады; технические помещения энергетических и санитарно-технических служб и устройств (компрессорные, трансформаторные, насосные, вентиляционные камеры и т.п.).</w:t>
      </w:r>
    </w:p>
    <w:p w:rsidR="006F3DF1" w:rsidRPr="006F3DF1" w:rsidRDefault="006F3DF1" w:rsidP="009144D6">
      <w:pPr>
        <w:pStyle w:val="ac"/>
        <w:jc w:val="both"/>
      </w:pPr>
      <w:r w:rsidRPr="006F3DF1">
        <w:t>В состав площадей зон хранения (стоянки) подвижного состава входят площади стоянок (открытых или закрытых) с учетом площади, занимаемой оборудованием для подогрева автомобилей (для открытых стоянок), рамп и дополнительных поэтажных проездов (для закрытых многоэтажных стоянок).</w:t>
      </w:r>
    </w:p>
    <w:p w:rsidR="006F3DF1" w:rsidRPr="006F3DF1" w:rsidRDefault="006F3DF1" w:rsidP="009144D6">
      <w:pPr>
        <w:pStyle w:val="ac"/>
        <w:ind w:firstLine="567"/>
        <w:jc w:val="both"/>
      </w:pPr>
      <w:r w:rsidRPr="006F3DF1">
        <w:t>В состав вспомогательных площадей предприятия в соответствии со СНиП 2.09.04-87 «Административные и бытовые здания» входят: санитарно-бытовые помещения, пункты общественного питания, здравоохранения (медицинские пункты), культурного обслуживания, управления, помещения для учебных занятий и общественных организаций.</w:t>
      </w:r>
    </w:p>
    <w:p w:rsidR="006F3DF1" w:rsidRPr="006F3DF1" w:rsidRDefault="006F3DF1" w:rsidP="006F3DF1">
      <w:pPr>
        <w:pStyle w:val="ac"/>
      </w:pPr>
    </w:p>
    <w:p w:rsidR="006F3DF1" w:rsidRPr="006F3DF1" w:rsidRDefault="006F3DF1" w:rsidP="006F3DF1">
      <w:pPr>
        <w:pStyle w:val="ac"/>
      </w:pPr>
    </w:p>
    <w:p w:rsidR="006F3DF1" w:rsidRPr="006F3DF1" w:rsidRDefault="006F3DF1" w:rsidP="009144D6">
      <w:pPr>
        <w:pStyle w:val="ac"/>
        <w:ind w:firstLine="567"/>
        <w:jc w:val="both"/>
      </w:pPr>
      <w:r w:rsidRPr="006F3DF1">
        <w:t>2.2.1. Производственно-складские помещения</w:t>
      </w:r>
    </w:p>
    <w:p w:rsidR="006F3DF1" w:rsidRPr="006F3DF1" w:rsidRDefault="006F3DF1" w:rsidP="009144D6">
      <w:pPr>
        <w:pStyle w:val="ac"/>
        <w:jc w:val="both"/>
      </w:pPr>
    </w:p>
    <w:p w:rsidR="006F3DF1" w:rsidRPr="006F3DF1" w:rsidRDefault="006F3DF1" w:rsidP="009144D6">
      <w:pPr>
        <w:pStyle w:val="ac"/>
        <w:jc w:val="both"/>
      </w:pPr>
      <w:r w:rsidRPr="006F3DF1">
        <w:t>2.2.1.1. Расчет площадей зон ТО и ТР</w:t>
      </w:r>
    </w:p>
    <w:p w:rsidR="006F3DF1" w:rsidRPr="006F3DF1" w:rsidRDefault="006F3DF1" w:rsidP="009144D6">
      <w:pPr>
        <w:pStyle w:val="ac"/>
        <w:jc w:val="both"/>
      </w:pPr>
    </w:p>
    <w:p w:rsidR="006F3DF1" w:rsidRPr="006F3DF1" w:rsidRDefault="006F3DF1" w:rsidP="009144D6">
      <w:pPr>
        <w:pStyle w:val="ac"/>
        <w:ind w:firstLine="567"/>
        <w:jc w:val="both"/>
      </w:pPr>
      <w:r w:rsidRPr="006F3DF1">
        <w:t>В зависимости от стадии выполнения проекта площади зон ТО и ТР рассчитывают двумя способами:</w:t>
      </w:r>
    </w:p>
    <w:p w:rsidR="006F3DF1" w:rsidRPr="006F3DF1" w:rsidRDefault="006F3DF1" w:rsidP="009144D6">
      <w:pPr>
        <w:pStyle w:val="ac"/>
        <w:jc w:val="both"/>
      </w:pPr>
      <w:r w:rsidRPr="006F3DF1">
        <w:t>по удельным площадям - на стадии технико-экономического обоснования и выбора объемно-планировочного решения, (при предварительных расчетах);</w:t>
      </w:r>
    </w:p>
    <w:p w:rsidR="006F3DF1" w:rsidRPr="006F3DF1" w:rsidRDefault="006F3DF1" w:rsidP="009144D6">
      <w:pPr>
        <w:pStyle w:val="ac"/>
        <w:jc w:val="both"/>
      </w:pPr>
      <w:r w:rsidRPr="006F3DF1">
        <w:t>графическим построением - на стадии разработки планировочного решения зон.</w:t>
      </w:r>
    </w:p>
    <w:p w:rsidR="006F3DF1" w:rsidRPr="006F3DF1" w:rsidRDefault="006F3DF1" w:rsidP="009144D6">
      <w:pPr>
        <w:pStyle w:val="ac"/>
        <w:ind w:firstLine="567"/>
        <w:jc w:val="both"/>
      </w:pPr>
      <w:r w:rsidRPr="006F3DF1">
        <w:t>Площадь зоны ТО или ТР определяется первым способом:</w:t>
      </w:r>
    </w:p>
    <w:p w:rsidR="006F3DF1" w:rsidRPr="006F3DF1" w:rsidRDefault="006F3DF1" w:rsidP="009144D6">
      <w:pPr>
        <w:pStyle w:val="ac"/>
        <w:jc w:val="both"/>
      </w:pPr>
    </w:p>
    <w:p w:rsidR="006F3DF1" w:rsidRPr="006F3DF1" w:rsidRDefault="006F3DF1" w:rsidP="009144D6">
      <w:pPr>
        <w:pStyle w:val="ac"/>
        <w:ind w:left="3402"/>
        <w:jc w:val="both"/>
      </w:pPr>
      <w:r w:rsidRPr="006F3DF1">
        <w:object w:dxaOrig="1840" w:dyaOrig="360">
          <v:shape id="_x0000_i1073" type="#_x0000_t75" style="width:108pt;height:21.75pt" o:ole="">
            <v:imagedata r:id="rId99" o:title=""/>
          </v:shape>
          <o:OLEObject Type="Embed" ProgID="Equation.3" ShapeID="_x0000_i1073" DrawAspect="Content" ObjectID="_1467298197" r:id="rId100"/>
        </w:object>
      </w:r>
      <w:r w:rsidRPr="006F3DF1">
        <w:t xml:space="preserve"> м</w:t>
      </w:r>
      <w:r w:rsidRPr="006F3DF1">
        <w:rPr>
          <w:vertAlign w:val="superscript"/>
        </w:rPr>
        <w:t>2</w:t>
      </w:r>
      <w:r w:rsidRPr="006F3DF1">
        <w:t xml:space="preserve">,          </w:t>
      </w:r>
      <w:r>
        <w:t xml:space="preserve">          </w:t>
      </w:r>
      <w:r w:rsidRPr="006F3DF1">
        <w:t xml:space="preserve">                        (2.10)</w:t>
      </w:r>
    </w:p>
    <w:p w:rsidR="006F3DF1" w:rsidRPr="006F3DF1" w:rsidRDefault="006F3DF1" w:rsidP="009144D6">
      <w:pPr>
        <w:pStyle w:val="ac"/>
        <w:jc w:val="both"/>
      </w:pPr>
    </w:p>
    <w:p w:rsidR="006F3DF1" w:rsidRPr="006F3DF1" w:rsidRDefault="006F3DF1" w:rsidP="009144D6">
      <w:pPr>
        <w:pStyle w:val="ac"/>
        <w:jc w:val="both"/>
      </w:pPr>
      <w:r w:rsidRPr="006F3DF1">
        <w:t>где</w:t>
      </w:r>
      <w:r w:rsidRPr="006F3DF1">
        <w:tab/>
      </w:r>
      <w:r w:rsidRPr="006F3DF1">
        <w:rPr>
          <w:lang w:val="en-US"/>
        </w:rPr>
        <w:t>f</w:t>
      </w:r>
      <w:r w:rsidRPr="006F3DF1">
        <w:rPr>
          <w:vertAlign w:val="subscript"/>
          <w:lang w:val="en-US"/>
        </w:rPr>
        <w:t>a</w:t>
      </w:r>
      <w:r w:rsidRPr="006F3DF1">
        <w:rPr>
          <w:vertAlign w:val="subscript"/>
        </w:rPr>
        <w:t xml:space="preserve"> </w:t>
      </w:r>
      <w:r w:rsidRPr="006F3DF1">
        <w:t>– площадь ТТМ (по габаритным размерам наибольшего), м</w:t>
      </w:r>
      <w:r w:rsidRPr="006F3DF1">
        <w:rPr>
          <w:vertAlign w:val="superscript"/>
        </w:rPr>
        <w:t>2</w:t>
      </w:r>
      <w:r w:rsidRPr="006F3DF1">
        <w:t>;</w:t>
      </w:r>
    </w:p>
    <w:p w:rsidR="006F3DF1" w:rsidRPr="006F3DF1" w:rsidRDefault="006F3DF1" w:rsidP="009144D6">
      <w:pPr>
        <w:pStyle w:val="ac"/>
        <w:jc w:val="both"/>
      </w:pPr>
      <w:r w:rsidRPr="006F3DF1">
        <w:rPr>
          <w:lang w:val="en-US"/>
        </w:rPr>
        <w:t>X</w:t>
      </w:r>
      <w:r w:rsidRPr="006F3DF1">
        <w:rPr>
          <w:vertAlign w:val="subscript"/>
        </w:rPr>
        <w:t xml:space="preserve">З </w:t>
      </w:r>
      <w:r w:rsidRPr="006F3DF1">
        <w:t xml:space="preserve"> – число постов (для линий </w:t>
      </w:r>
      <w:r w:rsidRPr="006F3DF1">
        <w:rPr>
          <w:lang w:val="en-US"/>
        </w:rPr>
        <w:t>m</w:t>
      </w:r>
      <w:r w:rsidRPr="006F3DF1">
        <w:t xml:space="preserve"> необходимо учесть число постов на линии);</w:t>
      </w:r>
    </w:p>
    <w:p w:rsidR="006F3DF1" w:rsidRDefault="006F3DF1" w:rsidP="009144D6">
      <w:pPr>
        <w:pStyle w:val="ac"/>
        <w:jc w:val="both"/>
      </w:pPr>
      <w:r w:rsidRPr="006F3DF1">
        <w:t>К</w:t>
      </w:r>
      <w:r w:rsidRPr="006F3DF1">
        <w:rPr>
          <w:vertAlign w:val="subscript"/>
        </w:rPr>
        <w:t xml:space="preserve">П </w:t>
      </w:r>
      <w:r w:rsidRPr="006F3DF1">
        <w:t>– коэффициент плотности расстановки постов, К</w:t>
      </w:r>
      <w:r w:rsidRPr="006F3DF1">
        <w:rPr>
          <w:vertAlign w:val="subscript"/>
        </w:rPr>
        <w:t xml:space="preserve">П </w:t>
      </w:r>
      <w:r w:rsidRPr="006F3DF1">
        <w:t>= 6</w:t>
      </w:r>
      <w:r w:rsidRPr="006F3DF1">
        <w:sym w:font="Symbol" w:char="F0B8"/>
      </w:r>
      <w:r w:rsidRPr="006F3DF1">
        <w:t>7 при одностороннем расположении постов и 4</w:t>
      </w:r>
      <w:r w:rsidRPr="006F3DF1">
        <w:sym w:font="Symbol" w:char="F0B8"/>
      </w:r>
      <w:r w:rsidRPr="006F3DF1">
        <w:t>5 при двухстороннем. Меньшее значение К</w:t>
      </w:r>
      <w:r w:rsidRPr="006F3DF1">
        <w:rPr>
          <w:vertAlign w:val="subscript"/>
        </w:rPr>
        <w:t>П</w:t>
      </w:r>
      <w:r w:rsidRPr="006F3DF1">
        <w:t xml:space="preserve"> принимается для крупногабаритного ПС и при числе постов более 10.</w:t>
      </w:r>
    </w:p>
    <w:p w:rsidR="006F3DF1" w:rsidRPr="006F3DF1" w:rsidRDefault="006F3DF1" w:rsidP="006F3DF1">
      <w:pPr>
        <w:pStyle w:val="ac"/>
      </w:pPr>
    </w:p>
    <w:p w:rsidR="006F3DF1" w:rsidRPr="00740A55" w:rsidRDefault="006F3DF1" w:rsidP="00740A55">
      <w:pPr>
        <w:pStyle w:val="ac"/>
        <w:ind w:firstLine="2835"/>
        <w:rPr>
          <w:sz w:val="24"/>
          <w:szCs w:val="24"/>
          <w:vertAlign w:val="superscript"/>
        </w:rPr>
      </w:pPr>
      <w:r w:rsidRPr="006F3DF1">
        <w:tab/>
      </w:r>
      <w:r w:rsidR="00740A55" w:rsidRPr="00740A55">
        <w:rPr>
          <w:sz w:val="24"/>
          <w:szCs w:val="24"/>
          <w:lang w:val="en-US"/>
        </w:rPr>
        <w:t>F</w:t>
      </w:r>
      <w:r w:rsidR="00740A55" w:rsidRPr="00740A55">
        <w:rPr>
          <w:sz w:val="24"/>
          <w:szCs w:val="24"/>
        </w:rPr>
        <w:t>з=</w:t>
      </w:r>
      <w:r w:rsidR="00740A55" w:rsidRPr="00740A55">
        <w:rPr>
          <w:sz w:val="24"/>
          <w:szCs w:val="24"/>
        </w:rPr>
        <w:fldChar w:fldCharType="begin"/>
      </w:r>
      <w:r w:rsidR="00740A55" w:rsidRPr="00740A55">
        <w:rPr>
          <w:sz w:val="24"/>
          <w:szCs w:val="24"/>
        </w:rPr>
        <w:instrText>LINK Excel.Sheet.8 "D:\\Универ\\4 курс\\ЗАОЧНО\\курсовик ПТИ.xls" "расчеты!R160C4"  \* MERGEFORMAT \a \r</w:instrText>
      </w:r>
      <w:r w:rsidR="00740A55" w:rsidRPr="00740A55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21,3375</w:t>
      </w:r>
      <w:r w:rsidR="00740A55" w:rsidRPr="00740A55">
        <w:rPr>
          <w:sz w:val="24"/>
          <w:szCs w:val="24"/>
        </w:rPr>
        <w:fldChar w:fldCharType="end"/>
      </w:r>
      <w:r w:rsidR="00740A55" w:rsidRPr="00740A55">
        <w:rPr>
          <w:sz w:val="24"/>
          <w:szCs w:val="24"/>
        </w:rPr>
        <w:t>*</w:t>
      </w:r>
      <w:r w:rsidR="00740A55" w:rsidRPr="00740A55">
        <w:rPr>
          <w:sz w:val="24"/>
          <w:szCs w:val="24"/>
        </w:rPr>
        <w:fldChar w:fldCharType="begin"/>
      </w:r>
      <w:r w:rsidR="00740A55" w:rsidRPr="00740A55">
        <w:rPr>
          <w:sz w:val="24"/>
          <w:szCs w:val="24"/>
        </w:rPr>
        <w:instrText>LINK Excel.Sheet.8 "D:\\Универ\\4 курс\\ЗАОЧНО\\курсовик ПТИ.xls" "расчеты!R160C8"  \* MERGEFORMAT \a \r</w:instrText>
      </w:r>
      <w:r w:rsidR="00740A55" w:rsidRPr="00740A55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24</w:t>
      </w:r>
      <w:r w:rsidR="00740A55" w:rsidRPr="00740A55">
        <w:rPr>
          <w:sz w:val="24"/>
          <w:szCs w:val="24"/>
        </w:rPr>
        <w:fldChar w:fldCharType="end"/>
      </w:r>
      <w:r w:rsidR="00740A55" w:rsidRPr="00740A55">
        <w:rPr>
          <w:sz w:val="24"/>
          <w:szCs w:val="24"/>
        </w:rPr>
        <w:t>*</w:t>
      </w:r>
      <w:r w:rsidR="00740A55" w:rsidRPr="00740A55">
        <w:rPr>
          <w:sz w:val="24"/>
          <w:szCs w:val="24"/>
        </w:rPr>
        <w:fldChar w:fldCharType="begin"/>
      </w:r>
      <w:r w:rsidR="00740A55" w:rsidRPr="00740A55">
        <w:rPr>
          <w:sz w:val="24"/>
          <w:szCs w:val="24"/>
        </w:rPr>
        <w:instrText>LINK Excel.Sheet.8 "D:\\Универ\\4 курс\\ЗАОЧНО\\курсовик ПТИ.xls" "расчеты!R161C8"  \* MERGEFORMAT \a \r</w:instrText>
      </w:r>
      <w:r w:rsidR="00740A55" w:rsidRPr="00740A55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</w:t>
      </w:r>
      <w:r w:rsidR="00740A55" w:rsidRPr="00740A55">
        <w:rPr>
          <w:sz w:val="24"/>
          <w:szCs w:val="24"/>
        </w:rPr>
        <w:fldChar w:fldCharType="end"/>
      </w:r>
      <w:r w:rsidRPr="00740A55">
        <w:rPr>
          <w:sz w:val="24"/>
          <w:szCs w:val="24"/>
        </w:rPr>
        <w:t>м</w:t>
      </w:r>
      <w:r w:rsidRPr="00740A55">
        <w:rPr>
          <w:sz w:val="24"/>
          <w:szCs w:val="24"/>
          <w:vertAlign w:val="superscript"/>
        </w:rPr>
        <w:t>2</w:t>
      </w:r>
    </w:p>
    <w:p w:rsidR="006F3DF1" w:rsidRPr="006F3DF1" w:rsidRDefault="006F3DF1" w:rsidP="006F3DF1">
      <w:pPr>
        <w:pStyle w:val="ac"/>
      </w:pPr>
    </w:p>
    <w:p w:rsidR="006F3DF1" w:rsidRPr="006F3DF1" w:rsidRDefault="006F3DF1" w:rsidP="00740A55">
      <w:pPr>
        <w:pStyle w:val="ac"/>
        <w:ind w:firstLine="567"/>
      </w:pPr>
      <w:r w:rsidRPr="006F3DF1">
        <w:t>2.2.1.2. Расчет площадей производственных участков</w:t>
      </w:r>
    </w:p>
    <w:p w:rsidR="006F3DF1" w:rsidRPr="006F3DF1" w:rsidRDefault="006F3DF1" w:rsidP="006F3DF1">
      <w:pPr>
        <w:pStyle w:val="ac"/>
      </w:pPr>
    </w:p>
    <w:p w:rsidR="006F3DF1" w:rsidRPr="006F3DF1" w:rsidRDefault="006F3DF1" w:rsidP="009144D6">
      <w:pPr>
        <w:pStyle w:val="ac"/>
        <w:ind w:firstLine="567"/>
        <w:jc w:val="both"/>
      </w:pPr>
      <w:r w:rsidRPr="006F3DF1">
        <w:t>Площади производственных участков можно рассчитать двумя способами:</w:t>
      </w:r>
    </w:p>
    <w:p w:rsidR="006F3DF1" w:rsidRPr="006F3DF1" w:rsidRDefault="006F3DF1" w:rsidP="009144D6">
      <w:pPr>
        <w:pStyle w:val="ac"/>
        <w:jc w:val="both"/>
      </w:pPr>
      <w:r w:rsidRPr="006F3DF1">
        <w:t>по площади, занимаемой оборудованием, и коэффициенту плотности его расстановки;</w:t>
      </w:r>
    </w:p>
    <w:p w:rsidR="006F3DF1" w:rsidRPr="006F3DF1" w:rsidRDefault="006F3DF1" w:rsidP="009144D6">
      <w:pPr>
        <w:pStyle w:val="ac"/>
        <w:jc w:val="both"/>
      </w:pPr>
      <w:r w:rsidRPr="006F3DF1">
        <w:t>по числу работающих на участке в наиболее загруженную смену.</w:t>
      </w:r>
    </w:p>
    <w:p w:rsidR="006F3DF1" w:rsidRPr="006F3DF1" w:rsidRDefault="006F3DF1" w:rsidP="009144D6">
      <w:pPr>
        <w:pStyle w:val="ac"/>
        <w:jc w:val="both"/>
      </w:pPr>
      <w:r w:rsidRPr="006F3DF1">
        <w:t>Рассчитываем вторым способом:</w:t>
      </w:r>
    </w:p>
    <w:p w:rsidR="006F3DF1" w:rsidRPr="006F3DF1" w:rsidRDefault="006F3DF1" w:rsidP="006F3DF1">
      <w:pPr>
        <w:pStyle w:val="ac"/>
      </w:pPr>
    </w:p>
    <w:p w:rsidR="006F3DF1" w:rsidRPr="006F3DF1" w:rsidRDefault="006F3DF1" w:rsidP="00740A55">
      <w:pPr>
        <w:pStyle w:val="ac"/>
        <w:ind w:left="1134" w:firstLine="567"/>
      </w:pPr>
      <w:r w:rsidRPr="006F3DF1">
        <w:object w:dxaOrig="2100" w:dyaOrig="360">
          <v:shape id="_x0000_i1074" type="#_x0000_t75" style="width:105pt;height:18pt" o:ole="">
            <v:imagedata r:id="rId101" o:title=""/>
          </v:shape>
          <o:OLEObject Type="Embed" ProgID="Equation.3" ShapeID="_x0000_i1074" DrawAspect="Content" ObjectID="_1467298198" r:id="rId102"/>
        </w:object>
      </w:r>
      <w:r w:rsidRPr="006F3DF1">
        <w:t>, м</w:t>
      </w:r>
      <w:r w:rsidRPr="006F3DF1">
        <w:rPr>
          <w:vertAlign w:val="superscript"/>
        </w:rPr>
        <w:t>2</w:t>
      </w:r>
      <w:r w:rsidRPr="006F3DF1">
        <w:t>,                                     (2.11)</w:t>
      </w:r>
    </w:p>
    <w:p w:rsidR="006F3DF1" w:rsidRPr="006F3DF1" w:rsidRDefault="006F3DF1" w:rsidP="006F3DF1">
      <w:pPr>
        <w:pStyle w:val="ac"/>
      </w:pPr>
      <w:r w:rsidRPr="006F3DF1">
        <w:t>где</w:t>
      </w:r>
      <w:r w:rsidRPr="006F3DF1">
        <w:tab/>
      </w:r>
      <w:r w:rsidRPr="006F3DF1">
        <w:rPr>
          <w:lang w:val="en-US"/>
        </w:rPr>
        <w:t>f</w:t>
      </w:r>
      <w:r w:rsidRPr="006F3DF1">
        <w:rPr>
          <w:vertAlign w:val="subscript"/>
        </w:rPr>
        <w:t>1</w:t>
      </w:r>
      <w:r w:rsidRPr="006F3DF1">
        <w:t xml:space="preserve"> – площадь на одного работающего, м</w:t>
      </w:r>
      <w:r w:rsidRPr="006F3DF1">
        <w:rPr>
          <w:vertAlign w:val="superscript"/>
        </w:rPr>
        <w:t>2</w:t>
      </w:r>
      <w:r w:rsidRPr="006F3DF1">
        <w:t>;</w:t>
      </w:r>
    </w:p>
    <w:p w:rsidR="006F3DF1" w:rsidRPr="006F3DF1" w:rsidRDefault="006F3DF1" w:rsidP="006F3DF1">
      <w:pPr>
        <w:pStyle w:val="ac"/>
      </w:pPr>
      <w:r w:rsidRPr="006F3DF1">
        <w:rPr>
          <w:lang w:val="en-US"/>
        </w:rPr>
        <w:t>f</w:t>
      </w:r>
      <w:r w:rsidRPr="006F3DF1">
        <w:rPr>
          <w:vertAlign w:val="subscript"/>
        </w:rPr>
        <w:t>2</w:t>
      </w:r>
      <w:r w:rsidRPr="006F3DF1">
        <w:t xml:space="preserve"> – площадь на каждого последующего работающего, м</w:t>
      </w:r>
      <w:r w:rsidRPr="006F3DF1">
        <w:rPr>
          <w:vertAlign w:val="superscript"/>
        </w:rPr>
        <w:t>2</w:t>
      </w:r>
      <w:r w:rsidRPr="006F3DF1">
        <w:t>;</w:t>
      </w:r>
    </w:p>
    <w:p w:rsidR="006F3DF1" w:rsidRPr="006F3DF1" w:rsidRDefault="006F3DF1" w:rsidP="006F3DF1">
      <w:pPr>
        <w:pStyle w:val="ac"/>
      </w:pPr>
      <w:r w:rsidRPr="006F3DF1">
        <w:t>Р</w:t>
      </w:r>
      <w:r w:rsidRPr="006F3DF1">
        <w:rPr>
          <w:vertAlign w:val="subscript"/>
        </w:rPr>
        <w:t>т</w:t>
      </w:r>
      <w:r w:rsidRPr="006F3DF1">
        <w:t xml:space="preserve"> – число технологически необходимых рабочих в наиболее загруженную смену.</w:t>
      </w:r>
    </w:p>
    <w:p w:rsidR="006F3DF1" w:rsidRPr="006F3DF1" w:rsidRDefault="006F3DF1" w:rsidP="006F3DF1">
      <w:pPr>
        <w:pStyle w:val="ac"/>
      </w:pPr>
    </w:p>
    <w:p w:rsidR="006F3DF1" w:rsidRPr="00740A55" w:rsidRDefault="00740A55" w:rsidP="00740A55">
      <w:pPr>
        <w:pStyle w:val="ac"/>
        <w:ind w:firstLine="2835"/>
        <w:rPr>
          <w:sz w:val="24"/>
          <w:szCs w:val="24"/>
        </w:rPr>
      </w:pPr>
      <w:r w:rsidRPr="00740A55">
        <w:rPr>
          <w:sz w:val="24"/>
          <w:szCs w:val="24"/>
          <w:lang w:val="en-US"/>
        </w:rPr>
        <w:t>F</w:t>
      </w:r>
      <w:r w:rsidRPr="00740A55">
        <w:rPr>
          <w:sz w:val="24"/>
          <w:szCs w:val="24"/>
        </w:rPr>
        <w:t>у=22+14*(</w:t>
      </w:r>
      <w:r w:rsidRPr="00740A55">
        <w:rPr>
          <w:sz w:val="24"/>
          <w:szCs w:val="24"/>
        </w:rPr>
        <w:fldChar w:fldCharType="begin"/>
      </w:r>
      <w:r w:rsidRPr="00740A55">
        <w:rPr>
          <w:sz w:val="24"/>
          <w:szCs w:val="24"/>
        </w:rPr>
        <w:instrText>LINK Excel.Sheet.8 "D:\\Универ\\4 курс\\ЗАОЧНО\\курсовик ПТИ.xls" "Таблицы!R12C14"  \* MERGEFORMAT \a \r</w:instrText>
      </w:r>
      <w:r w:rsidRPr="00740A55">
        <w:rPr>
          <w:sz w:val="24"/>
          <w:szCs w:val="24"/>
        </w:rPr>
        <w:fldChar w:fldCharType="separate"/>
      </w:r>
      <w:r w:rsidRPr="00740A55">
        <w:rPr>
          <w:sz w:val="24"/>
          <w:szCs w:val="24"/>
        </w:rPr>
        <w:t>5</w:t>
      </w:r>
      <w:r w:rsidRPr="00740A55">
        <w:rPr>
          <w:sz w:val="24"/>
          <w:szCs w:val="24"/>
        </w:rPr>
        <w:fldChar w:fldCharType="end"/>
      </w:r>
      <w:r w:rsidRPr="00740A55">
        <w:rPr>
          <w:sz w:val="24"/>
          <w:szCs w:val="24"/>
        </w:rPr>
        <w:t>-1)=</w:t>
      </w:r>
      <w:r w:rsidRPr="00740A55">
        <w:rPr>
          <w:sz w:val="24"/>
          <w:szCs w:val="24"/>
        </w:rPr>
        <w:fldChar w:fldCharType="begin"/>
      </w:r>
      <w:r w:rsidRPr="00740A55">
        <w:rPr>
          <w:sz w:val="24"/>
          <w:szCs w:val="24"/>
        </w:rPr>
        <w:instrText>LINK Excel.Sheet.8 "D:\\Универ\\4 курс\\ЗАОЧНО\\курсовик ПТИ.xls" "расчеты!R198C4"  \* MERGEFORMAT \a \r</w:instrText>
      </w:r>
      <w:r w:rsidRPr="00740A55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78</w:t>
      </w:r>
      <w:r w:rsidRPr="00740A55">
        <w:rPr>
          <w:sz w:val="24"/>
          <w:szCs w:val="24"/>
        </w:rPr>
        <w:fldChar w:fldCharType="end"/>
      </w:r>
      <w:r w:rsidR="006F3DF1" w:rsidRPr="00740A55">
        <w:rPr>
          <w:sz w:val="24"/>
          <w:szCs w:val="24"/>
        </w:rPr>
        <w:t xml:space="preserve"> м</w:t>
      </w:r>
      <w:r w:rsidR="006F3DF1" w:rsidRPr="00740A55">
        <w:rPr>
          <w:sz w:val="24"/>
          <w:szCs w:val="24"/>
          <w:vertAlign w:val="superscript"/>
        </w:rPr>
        <w:t>2</w:t>
      </w:r>
    </w:p>
    <w:p w:rsidR="006F3DF1" w:rsidRPr="006F3DF1" w:rsidRDefault="006F3DF1" w:rsidP="006F3DF1">
      <w:pPr>
        <w:pStyle w:val="ac"/>
      </w:pPr>
      <w:r w:rsidRPr="006F3DF1">
        <w:rPr>
          <w:lang w:val="en-US"/>
        </w:rPr>
        <w:tab/>
      </w:r>
      <w:r w:rsidRPr="006F3DF1">
        <w:rPr>
          <w:lang w:val="en-US"/>
        </w:rPr>
        <w:tab/>
      </w:r>
      <w:r w:rsidRPr="006F3DF1">
        <w:rPr>
          <w:lang w:val="en-US"/>
        </w:rPr>
        <w:tab/>
      </w:r>
      <w:r w:rsidRPr="006F3DF1">
        <w:rPr>
          <w:lang w:val="en-US"/>
        </w:rPr>
        <w:tab/>
      </w:r>
      <w:r w:rsidRPr="006F3DF1">
        <w:rPr>
          <w:lang w:val="en-US"/>
        </w:rPr>
        <w:tab/>
      </w:r>
      <w:r w:rsidRPr="006F3DF1">
        <w:rPr>
          <w:lang w:val="en-US"/>
        </w:rPr>
        <w:tab/>
      </w:r>
    </w:p>
    <w:p w:rsidR="006F3DF1" w:rsidRPr="006F3DF1" w:rsidRDefault="006F3DF1" w:rsidP="006F3DF1">
      <w:pPr>
        <w:pStyle w:val="ac"/>
      </w:pPr>
      <w:r w:rsidRPr="006F3DF1">
        <w:t>Таблица 2.1</w:t>
      </w:r>
    </w:p>
    <w:p w:rsidR="004C05CA" w:rsidRDefault="00740A55" w:rsidP="006F3DF1">
      <w:pPr>
        <w:pStyle w:val="ac"/>
        <w:rPr>
          <w:rFonts w:eastAsia="Times New Roman"/>
          <w:sz w:val="20"/>
          <w:szCs w:val="20"/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>LINK Excel.Sheet.8 "D:\\Универ\\4 курс\\ЗАОЧНО\\курсовик ПТИ.xls" "расчеты!R198C2:R209C5"  \* MERGEFORMAT \a \r</w:instrText>
      </w:r>
      <w:r>
        <w:rPr>
          <w:lang w:val="en-US"/>
        </w:rPr>
        <w:fldChar w:fldCharType="separat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82"/>
        <w:gridCol w:w="1042"/>
        <w:gridCol w:w="1277"/>
        <w:gridCol w:w="979"/>
      </w:tblGrid>
      <w:tr w:rsidR="004C05CA">
        <w:trPr>
          <w:trHeight w:val="250"/>
          <w:jc w:val="center"/>
        </w:trPr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Агрегатный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Fу=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250"/>
          <w:jc w:val="center"/>
        </w:trPr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Моторный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Fу=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250"/>
          <w:jc w:val="center"/>
        </w:trPr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Слесарно-механический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Fу=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250"/>
          <w:jc w:val="center"/>
        </w:trPr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Электротехнический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Fу=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250"/>
          <w:jc w:val="center"/>
        </w:trPr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Аккумуляторный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Fу=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м^3</w:t>
            </w:r>
          </w:p>
        </w:tc>
      </w:tr>
      <w:tr w:rsidR="004C05CA">
        <w:trPr>
          <w:trHeight w:val="250"/>
          <w:jc w:val="center"/>
        </w:trPr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Топливной аппаратуры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Fу=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250"/>
          <w:jc w:val="center"/>
        </w:trPr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Кузнечно-рессорный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Fу=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250"/>
          <w:jc w:val="center"/>
        </w:trPr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Медницкий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Fу=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250"/>
          <w:jc w:val="center"/>
        </w:trPr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Сварочный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Fу=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250"/>
          <w:jc w:val="center"/>
        </w:trPr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Жестяницкий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Fу=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250"/>
          <w:jc w:val="center"/>
        </w:trPr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Деревообрабатывающий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Fу=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250"/>
          <w:jc w:val="center"/>
        </w:trPr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Окрасочный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Fу=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</w:tbl>
    <w:p w:rsidR="006F3DF1" w:rsidRPr="006F3DF1" w:rsidRDefault="00740A55" w:rsidP="006F3DF1">
      <w:pPr>
        <w:pStyle w:val="ac"/>
        <w:rPr>
          <w:lang w:val="en-US"/>
        </w:rPr>
      </w:pPr>
      <w:r>
        <w:rPr>
          <w:lang w:val="en-US"/>
        </w:rPr>
        <w:fldChar w:fldCharType="end"/>
      </w:r>
    </w:p>
    <w:p w:rsidR="006F3DF1" w:rsidRPr="006F3DF1" w:rsidRDefault="006F3DF1" w:rsidP="006F3DF1">
      <w:pPr>
        <w:pStyle w:val="ac"/>
        <w:rPr>
          <w:lang w:val="en-US"/>
        </w:rPr>
      </w:pPr>
    </w:p>
    <w:p w:rsidR="006F3DF1" w:rsidRPr="006F3DF1" w:rsidRDefault="006F3DF1" w:rsidP="002C3075">
      <w:pPr>
        <w:pStyle w:val="ac"/>
        <w:ind w:firstLine="567"/>
      </w:pPr>
      <w:r w:rsidRPr="006F3DF1">
        <w:t>2.2.1.3. Расчет площадей складских помещений</w:t>
      </w:r>
    </w:p>
    <w:p w:rsidR="006F3DF1" w:rsidRPr="006F3DF1" w:rsidRDefault="006F3DF1" w:rsidP="006F3DF1">
      <w:pPr>
        <w:pStyle w:val="ac"/>
      </w:pPr>
    </w:p>
    <w:p w:rsidR="006F3DF1" w:rsidRPr="006F3DF1" w:rsidRDefault="006F3DF1" w:rsidP="009144D6">
      <w:pPr>
        <w:pStyle w:val="ac"/>
        <w:ind w:firstLine="567"/>
        <w:jc w:val="both"/>
      </w:pPr>
      <w:r w:rsidRPr="006F3DF1">
        <w:t>Расчет площадей складов по удельной площади на 10 единиц подвижного состава считается по формуле:</w:t>
      </w:r>
    </w:p>
    <w:p w:rsidR="006F3DF1" w:rsidRPr="006F3DF1" w:rsidRDefault="006F3DF1" w:rsidP="006F3DF1">
      <w:pPr>
        <w:pStyle w:val="ac"/>
      </w:pPr>
    </w:p>
    <w:p w:rsidR="006F3DF1" w:rsidRPr="006F3DF1" w:rsidRDefault="006F3DF1" w:rsidP="002C3075">
      <w:pPr>
        <w:pStyle w:val="ac"/>
        <w:ind w:left="567" w:firstLine="567"/>
      </w:pPr>
      <w:r w:rsidRPr="006F3DF1">
        <w:object w:dxaOrig="4660" w:dyaOrig="380">
          <v:shape id="_x0000_i1075" type="#_x0000_t75" style="width:277.5pt;height:23.25pt" o:ole="">
            <v:imagedata r:id="rId103" o:title=""/>
          </v:shape>
          <o:OLEObject Type="Embed" ProgID="Equation.3" ShapeID="_x0000_i1075" DrawAspect="Content" ObjectID="_1467298199" r:id="rId104"/>
        </w:object>
      </w:r>
      <w:r w:rsidRPr="006F3DF1">
        <w:t>, м</w:t>
      </w:r>
      <w:r w:rsidRPr="006F3DF1">
        <w:rPr>
          <w:vertAlign w:val="superscript"/>
        </w:rPr>
        <w:t>2</w:t>
      </w:r>
      <w:r w:rsidRPr="006F3DF1">
        <w:t>,                  (2.12)</w:t>
      </w:r>
    </w:p>
    <w:p w:rsidR="006F3DF1" w:rsidRPr="006F3DF1" w:rsidRDefault="006F3DF1" w:rsidP="006F3DF1">
      <w:pPr>
        <w:pStyle w:val="ac"/>
      </w:pPr>
    </w:p>
    <w:p w:rsidR="006F3DF1" w:rsidRPr="006F3DF1" w:rsidRDefault="006F3DF1" w:rsidP="009144D6">
      <w:pPr>
        <w:pStyle w:val="ac"/>
        <w:jc w:val="both"/>
      </w:pPr>
      <w:r w:rsidRPr="006F3DF1">
        <w:t>где</w:t>
      </w:r>
      <w:r w:rsidRPr="006F3DF1">
        <w:tab/>
        <w:t>А</w:t>
      </w:r>
      <w:r w:rsidRPr="006F3DF1">
        <w:rPr>
          <w:vertAlign w:val="subscript"/>
        </w:rPr>
        <w:t>И</w:t>
      </w:r>
      <w:r w:rsidRPr="006F3DF1">
        <w:t xml:space="preserve"> – списочное число технологически совместимого подвижного состава;</w:t>
      </w:r>
    </w:p>
    <w:p w:rsidR="006F3DF1" w:rsidRPr="006F3DF1" w:rsidRDefault="006F3DF1" w:rsidP="009144D6">
      <w:pPr>
        <w:pStyle w:val="ac"/>
        <w:jc w:val="both"/>
      </w:pPr>
      <w:r w:rsidRPr="006F3DF1">
        <w:rPr>
          <w:lang w:val="en-US"/>
        </w:rPr>
        <w:t>f</w:t>
      </w:r>
      <w:r w:rsidRPr="006F3DF1">
        <w:rPr>
          <w:vertAlign w:val="subscript"/>
        </w:rPr>
        <w:t>у</w:t>
      </w:r>
      <w:r w:rsidRPr="006F3DF1">
        <w:t xml:space="preserve"> – удельная площадь данного вида склада на 10 единиц ПС, м</w:t>
      </w:r>
      <w:r w:rsidRPr="006F3DF1">
        <w:rPr>
          <w:vertAlign w:val="superscript"/>
        </w:rPr>
        <w:t>2</w:t>
      </w:r>
      <w:r w:rsidRPr="006F3DF1">
        <w:t>;</w:t>
      </w:r>
    </w:p>
    <w:p w:rsidR="006F3DF1" w:rsidRPr="006F3DF1" w:rsidRDefault="006F3DF1" w:rsidP="009144D6">
      <w:pPr>
        <w:pStyle w:val="ac"/>
        <w:jc w:val="both"/>
      </w:pPr>
      <w:r w:rsidRPr="006F3DF1">
        <w:t>К</w:t>
      </w:r>
      <w:r w:rsidRPr="006F3DF1">
        <w:rPr>
          <w:vertAlign w:val="superscript"/>
        </w:rPr>
        <w:t>(с)</w:t>
      </w:r>
      <w:r w:rsidRPr="006F3DF1">
        <w:rPr>
          <w:vertAlign w:val="subscript"/>
        </w:rPr>
        <w:t>1</w:t>
      </w:r>
      <w:r w:rsidRPr="006F3DF1">
        <w:t xml:space="preserve"> – коэффициент (справа) учитывающий среднесуточные пробеги подвижного состава (слева, в км):</w:t>
      </w:r>
      <w:r w:rsidR="00216396" w:rsidRPr="00216396">
        <w:t xml:space="preserve"> </w:t>
      </w:r>
      <w:r w:rsidRPr="006F3DF1">
        <w:t>250</w:t>
      </w:r>
      <w:r w:rsidR="00216396" w:rsidRPr="00216396">
        <w:t>…………………………………………………………</w:t>
      </w:r>
      <w:r w:rsidRPr="006F3DF1">
        <w:t>1</w:t>
      </w:r>
    </w:p>
    <w:p w:rsidR="006F3DF1" w:rsidRPr="006F3DF1" w:rsidRDefault="006F3DF1" w:rsidP="009144D6">
      <w:pPr>
        <w:pStyle w:val="ac"/>
        <w:jc w:val="both"/>
      </w:pPr>
      <w:r w:rsidRPr="006F3DF1">
        <w:t>К</w:t>
      </w:r>
      <w:r w:rsidRPr="006F3DF1">
        <w:rPr>
          <w:vertAlign w:val="superscript"/>
        </w:rPr>
        <w:t>(с)</w:t>
      </w:r>
      <w:r w:rsidRPr="006F3DF1">
        <w:rPr>
          <w:vertAlign w:val="subscript"/>
        </w:rPr>
        <w:t>2</w:t>
      </w:r>
      <w:r w:rsidRPr="006F3DF1">
        <w:t xml:space="preserve"> – коэффициент (справа) учитывающий списочное число технологически совместимого подвижного состава (слева):800-1000</w:t>
      </w:r>
      <w:r w:rsidR="00216396" w:rsidRPr="00216396">
        <w:t>…………………………</w:t>
      </w:r>
      <w:r w:rsidRPr="006F3DF1">
        <w:tab/>
        <w:t>0,8</w:t>
      </w:r>
    </w:p>
    <w:p w:rsidR="006F3DF1" w:rsidRPr="006F3DF1" w:rsidRDefault="006F3DF1" w:rsidP="009144D6">
      <w:pPr>
        <w:pStyle w:val="ac"/>
        <w:jc w:val="both"/>
      </w:pPr>
      <w:r w:rsidRPr="006F3DF1">
        <w:t>К</w:t>
      </w:r>
      <w:r w:rsidRPr="006F3DF1">
        <w:rPr>
          <w:vertAlign w:val="superscript"/>
        </w:rPr>
        <w:t>(с)</w:t>
      </w:r>
      <w:r w:rsidRPr="006F3DF1">
        <w:rPr>
          <w:vertAlign w:val="subscript"/>
        </w:rPr>
        <w:t>3</w:t>
      </w:r>
      <w:r w:rsidRPr="006F3DF1">
        <w:t xml:space="preserve"> – коэффициент учитывающий тип подвижного состава:</w:t>
      </w:r>
    </w:p>
    <w:p w:rsidR="006F3DF1" w:rsidRPr="006F3DF1" w:rsidRDefault="006F3DF1" w:rsidP="009144D6">
      <w:pPr>
        <w:pStyle w:val="ac"/>
        <w:jc w:val="both"/>
      </w:pPr>
      <w:r w:rsidRPr="006F3DF1">
        <w:t>Грузовые автомобили грузоподъемностью, т:более 8…10</w:t>
      </w:r>
      <w:r w:rsidR="00216396" w:rsidRPr="00216396">
        <w:t xml:space="preserve"> </w:t>
      </w:r>
      <w:r w:rsidR="00216396">
        <w:t>…</w:t>
      </w:r>
      <w:r w:rsidR="00216396" w:rsidRPr="00216396">
        <w:t xml:space="preserve">……………… </w:t>
      </w:r>
      <w:r w:rsidRPr="006F3DF1">
        <w:t>1,3</w:t>
      </w:r>
    </w:p>
    <w:p w:rsidR="006F3DF1" w:rsidRPr="006F3DF1" w:rsidRDefault="006F3DF1" w:rsidP="009144D6">
      <w:pPr>
        <w:pStyle w:val="ac"/>
        <w:jc w:val="both"/>
      </w:pPr>
      <w:r w:rsidRPr="006F3DF1">
        <w:t>К</w:t>
      </w:r>
      <w:r w:rsidRPr="006F3DF1">
        <w:rPr>
          <w:vertAlign w:val="superscript"/>
        </w:rPr>
        <w:t>(с)</w:t>
      </w:r>
      <w:r w:rsidRPr="006F3DF1">
        <w:rPr>
          <w:vertAlign w:val="subscript"/>
        </w:rPr>
        <w:t>4</w:t>
      </w:r>
      <w:r w:rsidRPr="006F3DF1">
        <w:t xml:space="preserve"> – коэффициент учитывающий высоту складирования:6 м</w:t>
      </w:r>
      <w:r w:rsidR="00216396" w:rsidRPr="00216396">
        <w:t>…………</w:t>
      </w:r>
      <w:r w:rsidR="00216396">
        <w:t>…</w:t>
      </w:r>
      <w:r w:rsidR="00216396" w:rsidRPr="00216396">
        <w:t>..</w:t>
      </w:r>
      <w:r w:rsidRPr="006F3DF1">
        <w:t>0,8</w:t>
      </w:r>
    </w:p>
    <w:p w:rsidR="006F3DF1" w:rsidRPr="006F3DF1" w:rsidRDefault="006F3DF1" w:rsidP="009144D6">
      <w:pPr>
        <w:pStyle w:val="ac"/>
        <w:jc w:val="both"/>
      </w:pPr>
      <w:r w:rsidRPr="006F3DF1">
        <w:t>К</w:t>
      </w:r>
      <w:r w:rsidRPr="006F3DF1">
        <w:rPr>
          <w:vertAlign w:val="superscript"/>
        </w:rPr>
        <w:t>(с)</w:t>
      </w:r>
      <w:r w:rsidRPr="006F3DF1">
        <w:rPr>
          <w:vertAlign w:val="subscript"/>
        </w:rPr>
        <w:t>5</w:t>
      </w:r>
      <w:r w:rsidRPr="006F3DF1">
        <w:t xml:space="preserve"> – коэффициент учитывающий категорию условий эксплуатации:</w:t>
      </w:r>
      <w:r w:rsidRPr="006F3DF1">
        <w:rPr>
          <w:lang w:val="en-US"/>
        </w:rPr>
        <w:t>I</w:t>
      </w:r>
      <w:r w:rsidR="00216396">
        <w:t>……</w:t>
      </w:r>
      <w:r w:rsidR="00216396" w:rsidRPr="00216396">
        <w:t>..</w:t>
      </w:r>
      <w:r w:rsidRPr="006F3DF1">
        <w:t>1</w:t>
      </w:r>
    </w:p>
    <w:p w:rsidR="006F3DF1" w:rsidRPr="006F3DF1" w:rsidRDefault="006F3DF1" w:rsidP="006F3DF1">
      <w:pPr>
        <w:pStyle w:val="ac"/>
      </w:pPr>
    </w:p>
    <w:p w:rsidR="006F3DF1" w:rsidRPr="00216396" w:rsidRDefault="002C3075" w:rsidP="00216396">
      <w:pPr>
        <w:pStyle w:val="ac"/>
        <w:ind w:firstLine="2835"/>
        <w:rPr>
          <w:sz w:val="24"/>
          <w:szCs w:val="24"/>
        </w:rPr>
      </w:pPr>
      <w:r w:rsidRPr="00216396">
        <w:rPr>
          <w:sz w:val="24"/>
          <w:szCs w:val="24"/>
          <w:lang w:val="en-US"/>
        </w:rPr>
        <w:t>Fck</w:t>
      </w:r>
      <w:r w:rsidRPr="00216396">
        <w:rPr>
          <w:sz w:val="24"/>
          <w:szCs w:val="24"/>
        </w:rPr>
        <w:t xml:space="preserve">= </w:t>
      </w:r>
      <w:r w:rsidR="00216396" w:rsidRPr="00216396">
        <w:rPr>
          <w:sz w:val="24"/>
          <w:szCs w:val="24"/>
        </w:rPr>
        <w:t>0.1*</w:t>
      </w:r>
      <w:r w:rsidR="00216396" w:rsidRPr="00216396">
        <w:rPr>
          <w:sz w:val="24"/>
          <w:szCs w:val="24"/>
        </w:rPr>
        <w:fldChar w:fldCharType="begin"/>
      </w:r>
      <w:r w:rsidR="00216396" w:rsidRPr="00216396">
        <w:rPr>
          <w:sz w:val="24"/>
          <w:szCs w:val="24"/>
        </w:rPr>
        <w:instrText>LINK Excel.Sheet.8 "D:\\Универ\\4 курс\\ЗАОЧНО\\курсовик ПТИ.xls" "расчеты!R162C8"  \* MERGEFORMAT \a \r</w:instrText>
      </w:r>
      <w:r w:rsidR="00216396" w:rsidRPr="0021639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541</w:t>
      </w:r>
      <w:r w:rsidR="00216396" w:rsidRPr="00216396">
        <w:rPr>
          <w:sz w:val="24"/>
          <w:szCs w:val="24"/>
        </w:rPr>
        <w:fldChar w:fldCharType="end"/>
      </w:r>
      <w:r w:rsidR="00216396" w:rsidRPr="00216396">
        <w:rPr>
          <w:sz w:val="24"/>
          <w:szCs w:val="24"/>
        </w:rPr>
        <w:t>*</w:t>
      </w:r>
      <w:r w:rsidR="00216396" w:rsidRPr="00216396">
        <w:rPr>
          <w:sz w:val="24"/>
          <w:szCs w:val="24"/>
        </w:rPr>
        <w:fldChar w:fldCharType="begin"/>
      </w:r>
      <w:r w:rsidR="00216396" w:rsidRPr="00216396">
        <w:rPr>
          <w:sz w:val="24"/>
          <w:szCs w:val="24"/>
        </w:rPr>
        <w:instrText>LINK Excel.Sheet.8 "D:\\Универ\\4 курс\\ЗАОЧНО\\курсовик ПТИ.xls" "расчеты!R162C4"  \* MERGEFORMAT \a \r</w:instrText>
      </w:r>
      <w:r w:rsidR="00216396" w:rsidRPr="00216396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</w:t>
      </w:r>
      <w:r w:rsidR="00216396" w:rsidRPr="00216396">
        <w:rPr>
          <w:sz w:val="24"/>
          <w:szCs w:val="24"/>
        </w:rPr>
        <w:fldChar w:fldCharType="end"/>
      </w:r>
      <w:r w:rsidR="00216396" w:rsidRPr="00216396">
        <w:rPr>
          <w:sz w:val="24"/>
          <w:szCs w:val="24"/>
          <w:lang w:val="en-US"/>
        </w:rPr>
        <w:t>*</w:t>
      </w:r>
      <w:r w:rsidR="00216396" w:rsidRPr="00216396">
        <w:rPr>
          <w:sz w:val="24"/>
          <w:szCs w:val="24"/>
          <w:lang w:val="en-US"/>
        </w:rPr>
        <w:fldChar w:fldCharType="begin"/>
      </w:r>
      <w:r w:rsidR="00216396" w:rsidRPr="00216396">
        <w:rPr>
          <w:sz w:val="24"/>
          <w:szCs w:val="24"/>
          <w:lang w:val="en-US"/>
        </w:rPr>
        <w:instrText>LINK Excel.Sheet.8 "D:\\Универ\\4 курс\\ЗАОЧНО\\курсовик ПТИ.xls" "расчеты!R163C8"  \* MERGEFORMAT \a \r</w:instrText>
      </w:r>
      <w:r w:rsidR="00216396" w:rsidRPr="00216396">
        <w:rPr>
          <w:sz w:val="24"/>
          <w:szCs w:val="24"/>
          <w:lang w:val="en-US"/>
        </w:rPr>
        <w:fldChar w:fldCharType="separate"/>
      </w:r>
      <w:r w:rsidR="004C05CA" w:rsidRPr="004C05CA">
        <w:rPr>
          <w:sz w:val="24"/>
          <w:szCs w:val="24"/>
          <w:lang w:val="en-US"/>
        </w:rPr>
        <w:t>0,85</w:t>
      </w:r>
      <w:r w:rsidR="00216396" w:rsidRPr="00216396">
        <w:rPr>
          <w:sz w:val="24"/>
          <w:szCs w:val="24"/>
          <w:lang w:val="en-US"/>
        </w:rPr>
        <w:fldChar w:fldCharType="end"/>
      </w:r>
      <w:r w:rsidR="00216396" w:rsidRPr="00216396">
        <w:rPr>
          <w:sz w:val="24"/>
          <w:szCs w:val="24"/>
          <w:lang w:val="en-US"/>
        </w:rPr>
        <w:t>*</w:t>
      </w:r>
      <w:r w:rsidR="00216396" w:rsidRPr="00216396">
        <w:rPr>
          <w:sz w:val="24"/>
          <w:szCs w:val="24"/>
          <w:lang w:val="en-US"/>
        </w:rPr>
        <w:fldChar w:fldCharType="begin"/>
      </w:r>
      <w:r w:rsidR="00216396" w:rsidRPr="00216396">
        <w:rPr>
          <w:sz w:val="24"/>
          <w:szCs w:val="24"/>
          <w:lang w:val="en-US"/>
        </w:rPr>
        <w:instrText>LINK Excel.Sheet.8 "D:\\Универ\\4 курс\\ЗАОЧНО\\курсовик ПТИ.xls" "расчеты!R164C8"  \* MERGEFORMAT \a \r</w:instrText>
      </w:r>
      <w:r w:rsidR="00216396" w:rsidRPr="00216396">
        <w:rPr>
          <w:sz w:val="24"/>
          <w:szCs w:val="24"/>
          <w:lang w:val="en-US"/>
        </w:rPr>
        <w:fldChar w:fldCharType="separate"/>
      </w:r>
      <w:r w:rsidR="004C05CA" w:rsidRPr="004C05CA">
        <w:rPr>
          <w:sz w:val="24"/>
          <w:szCs w:val="24"/>
          <w:lang w:val="en-US"/>
        </w:rPr>
        <w:t>0,87</w:t>
      </w:r>
      <w:r w:rsidR="00216396" w:rsidRPr="00216396">
        <w:rPr>
          <w:sz w:val="24"/>
          <w:szCs w:val="24"/>
          <w:lang w:val="en-US"/>
        </w:rPr>
        <w:fldChar w:fldCharType="end"/>
      </w:r>
      <w:r w:rsidR="00216396" w:rsidRPr="00216396">
        <w:rPr>
          <w:sz w:val="24"/>
          <w:szCs w:val="24"/>
          <w:lang w:val="en-US"/>
        </w:rPr>
        <w:t>*</w:t>
      </w:r>
      <w:r w:rsidR="00216396" w:rsidRPr="00216396">
        <w:rPr>
          <w:sz w:val="24"/>
          <w:szCs w:val="24"/>
          <w:lang w:val="en-US"/>
        </w:rPr>
        <w:fldChar w:fldCharType="begin"/>
      </w:r>
      <w:r w:rsidR="00216396" w:rsidRPr="00216396">
        <w:rPr>
          <w:sz w:val="24"/>
          <w:szCs w:val="24"/>
          <w:lang w:val="en-US"/>
        </w:rPr>
        <w:instrText>LINK Excel.Sheet.8 "D:\\Универ\\4 курс\\ЗАОЧНО\\курсовик ПТИ.xls" "расчеты!R165C8"  \* MERGEFORMAT \a \r</w:instrText>
      </w:r>
      <w:r w:rsidR="00216396" w:rsidRPr="00216396">
        <w:rPr>
          <w:sz w:val="24"/>
          <w:szCs w:val="24"/>
          <w:lang w:val="en-US"/>
        </w:rPr>
        <w:fldChar w:fldCharType="separate"/>
      </w:r>
      <w:r w:rsidR="004C05CA" w:rsidRPr="004C05CA">
        <w:rPr>
          <w:sz w:val="24"/>
          <w:szCs w:val="24"/>
          <w:lang w:val="en-US"/>
        </w:rPr>
        <w:t>1,3</w:t>
      </w:r>
      <w:r w:rsidR="00216396" w:rsidRPr="00216396">
        <w:rPr>
          <w:sz w:val="24"/>
          <w:szCs w:val="24"/>
          <w:lang w:val="en-US"/>
        </w:rPr>
        <w:fldChar w:fldCharType="end"/>
      </w:r>
      <w:r w:rsidR="00216396" w:rsidRPr="00216396">
        <w:rPr>
          <w:sz w:val="24"/>
          <w:szCs w:val="24"/>
          <w:lang w:val="en-US"/>
        </w:rPr>
        <w:t>*</w:t>
      </w:r>
      <w:r w:rsidR="00216396" w:rsidRPr="00216396">
        <w:rPr>
          <w:sz w:val="24"/>
          <w:szCs w:val="24"/>
          <w:lang w:val="en-US"/>
        </w:rPr>
        <w:fldChar w:fldCharType="begin"/>
      </w:r>
      <w:r w:rsidR="00216396" w:rsidRPr="00216396">
        <w:rPr>
          <w:sz w:val="24"/>
          <w:szCs w:val="24"/>
          <w:lang w:val="en-US"/>
        </w:rPr>
        <w:instrText>LINK Excel.Sheet.8 "D:\\Универ\\4 курс\\ЗАОЧНО\\курсовик ПТИ.xls" "расчеты!R166C8"  \* MERGEFORMAT \a \r</w:instrText>
      </w:r>
      <w:r w:rsidR="00216396" w:rsidRPr="00216396">
        <w:rPr>
          <w:sz w:val="24"/>
          <w:szCs w:val="24"/>
          <w:lang w:val="en-US"/>
        </w:rPr>
        <w:fldChar w:fldCharType="separate"/>
      </w:r>
      <w:r w:rsidR="004C05CA" w:rsidRPr="004C05CA">
        <w:rPr>
          <w:sz w:val="24"/>
          <w:szCs w:val="24"/>
          <w:lang w:val="en-US"/>
        </w:rPr>
        <w:t>0,8</w:t>
      </w:r>
      <w:r w:rsidR="00216396" w:rsidRPr="00216396">
        <w:rPr>
          <w:sz w:val="24"/>
          <w:szCs w:val="24"/>
          <w:lang w:val="en-US"/>
        </w:rPr>
        <w:fldChar w:fldCharType="end"/>
      </w:r>
      <w:r w:rsidR="00216396" w:rsidRPr="00216396">
        <w:rPr>
          <w:sz w:val="24"/>
          <w:szCs w:val="24"/>
          <w:lang w:val="en-US"/>
        </w:rPr>
        <w:t>*</w:t>
      </w:r>
      <w:r w:rsidR="00216396" w:rsidRPr="00216396">
        <w:rPr>
          <w:sz w:val="24"/>
          <w:szCs w:val="24"/>
          <w:lang w:val="en-US"/>
        </w:rPr>
        <w:fldChar w:fldCharType="begin"/>
      </w:r>
      <w:r w:rsidR="00216396" w:rsidRPr="00216396">
        <w:rPr>
          <w:sz w:val="24"/>
          <w:szCs w:val="24"/>
          <w:lang w:val="en-US"/>
        </w:rPr>
        <w:instrText>LINK Excel.Sheet.8 "D:\\Универ\\4 курс\\ЗАОЧНО\\курсовик ПТИ.xls" "расчеты!R167C8"  \* MERGEFORMAT \a \r</w:instrText>
      </w:r>
      <w:r w:rsidR="00216396" w:rsidRPr="00216396">
        <w:rPr>
          <w:sz w:val="24"/>
          <w:szCs w:val="24"/>
          <w:lang w:val="en-US"/>
        </w:rPr>
        <w:fldChar w:fldCharType="separate"/>
      </w:r>
      <w:r w:rsidR="004C05CA" w:rsidRPr="004C05CA">
        <w:rPr>
          <w:sz w:val="24"/>
          <w:szCs w:val="24"/>
          <w:lang w:val="en-US"/>
        </w:rPr>
        <w:t>1</w:t>
      </w:r>
      <w:r w:rsidR="00216396" w:rsidRPr="00216396">
        <w:rPr>
          <w:sz w:val="24"/>
          <w:szCs w:val="24"/>
          <w:lang w:val="en-US"/>
        </w:rPr>
        <w:fldChar w:fldCharType="end"/>
      </w:r>
      <w:r w:rsidR="00216396" w:rsidRPr="00216396">
        <w:rPr>
          <w:sz w:val="24"/>
          <w:szCs w:val="24"/>
          <w:lang w:val="en-US"/>
        </w:rPr>
        <w:t>=</w:t>
      </w:r>
      <w:r w:rsidR="00216396" w:rsidRPr="00216396">
        <w:rPr>
          <w:sz w:val="24"/>
          <w:szCs w:val="24"/>
          <w:lang w:val="en-US"/>
        </w:rPr>
        <w:fldChar w:fldCharType="begin"/>
      </w:r>
      <w:r w:rsidR="00216396" w:rsidRPr="00216396">
        <w:rPr>
          <w:sz w:val="24"/>
          <w:szCs w:val="24"/>
          <w:lang w:val="en-US"/>
        </w:rPr>
        <w:instrText>LINK Excel.Sheet.8 "D:\\Универ\\4 курс\\ЗАОЧНО\\курсовик ПТИ.xls" "расчеты!R215C5"  \* MERGEFORMAT \a \r</w:instrText>
      </w:r>
      <w:r w:rsidR="00216396" w:rsidRPr="00216396">
        <w:rPr>
          <w:sz w:val="24"/>
          <w:szCs w:val="24"/>
          <w:lang w:val="en-US"/>
        </w:rPr>
        <w:fldChar w:fldCharType="separate"/>
      </w:r>
      <w:r w:rsidR="004C05CA" w:rsidRPr="004C05CA">
        <w:rPr>
          <w:sz w:val="24"/>
          <w:szCs w:val="24"/>
          <w:lang w:val="en-US"/>
        </w:rPr>
        <w:t>166</w:t>
      </w:r>
      <w:r w:rsidR="00216396" w:rsidRPr="00216396">
        <w:rPr>
          <w:sz w:val="24"/>
          <w:szCs w:val="24"/>
          <w:lang w:val="en-US"/>
        </w:rPr>
        <w:fldChar w:fldCharType="end"/>
      </w:r>
      <w:r w:rsidR="00216396" w:rsidRPr="00216396">
        <w:rPr>
          <w:sz w:val="24"/>
          <w:szCs w:val="24"/>
          <w:lang w:val="en-US"/>
        </w:rPr>
        <w:t xml:space="preserve"> </w:t>
      </w:r>
      <w:r w:rsidR="006F3DF1" w:rsidRPr="00216396">
        <w:rPr>
          <w:sz w:val="24"/>
          <w:szCs w:val="24"/>
        </w:rPr>
        <w:t>м</w:t>
      </w:r>
      <w:r w:rsidR="006F3DF1" w:rsidRPr="00216396">
        <w:rPr>
          <w:sz w:val="24"/>
          <w:szCs w:val="24"/>
          <w:vertAlign w:val="superscript"/>
        </w:rPr>
        <w:t>2</w:t>
      </w:r>
    </w:p>
    <w:p w:rsidR="00216396" w:rsidRDefault="006F3DF1" w:rsidP="00216396">
      <w:pPr>
        <w:pStyle w:val="ac"/>
        <w:rPr>
          <w:lang w:val="en-US"/>
        </w:rPr>
      </w:pPr>
      <w:r w:rsidRPr="006F3DF1">
        <w:tab/>
      </w:r>
      <w:r w:rsidRPr="006F3DF1">
        <w:tab/>
      </w:r>
      <w:r w:rsidRPr="006F3DF1">
        <w:tab/>
      </w:r>
      <w:r w:rsidRPr="006F3DF1">
        <w:tab/>
      </w:r>
      <w:r w:rsidRPr="006F3DF1">
        <w:tab/>
      </w:r>
      <w:r w:rsidRPr="006F3DF1">
        <w:tab/>
      </w:r>
      <w:r w:rsidRPr="006F3DF1">
        <w:tab/>
      </w:r>
      <w:r w:rsidRPr="006F3DF1">
        <w:tab/>
      </w:r>
    </w:p>
    <w:p w:rsidR="006F3DF1" w:rsidRPr="006F3DF1" w:rsidRDefault="006F3DF1" w:rsidP="00216396">
      <w:pPr>
        <w:pStyle w:val="ac"/>
        <w:ind w:left="7938"/>
      </w:pPr>
      <w:r w:rsidRPr="006F3DF1">
        <w:t>Таблица 2.2</w:t>
      </w:r>
    </w:p>
    <w:p w:rsidR="004C05CA" w:rsidRDefault="00216396" w:rsidP="006F3DF1">
      <w:pPr>
        <w:pStyle w:val="ac"/>
        <w:rPr>
          <w:rFonts w:eastAsia="Times New Roman"/>
          <w:sz w:val="20"/>
          <w:szCs w:val="20"/>
        </w:rPr>
      </w:pPr>
      <w:r>
        <w:fldChar w:fldCharType="begin"/>
      </w:r>
      <w:r>
        <w:instrText>LINK Excel.Sheet.8 "D:\\Универ\\4 курс\\ЗАОЧНО\\курсовик ПТИ.xls" "расчеты!R215C2:R226C6" \a \r</w:instrText>
      </w:r>
      <w:r>
        <w:fldChar w:fldCharType="separate"/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4385"/>
        <w:gridCol w:w="1041"/>
        <w:gridCol w:w="1277"/>
        <w:gridCol w:w="977"/>
        <w:gridCol w:w="1183"/>
      </w:tblGrid>
      <w:tr w:rsidR="004C05CA">
        <w:trPr>
          <w:trHeight w:val="29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з/части, дет, эксплуатац материалы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Fck=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166,428912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29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Двигатели, агрегаты и узлы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Fck=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104,01807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29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Смазочные материалы (с насосной станцией)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Fck=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66,5715648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29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Лакокрасочные материалы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Fck=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20,803614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29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Инструменты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Fck=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6,2410842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29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Кислород и ацетилен в баллонах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Fck=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6,2410842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29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Пиломатериалы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Fck=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12,4821684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742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Автомобильные шины (новые, отремонтированные и подлежащие восстановлению)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Fck=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99,8573472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29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Металл, металлолом, ценный утиль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Fck=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10,401807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29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Подл спис авто, агр (на открытой площадке)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Fck=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249,643368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742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Помещение для промежуточного хранения запасных частей и материалов (участок комплектации и подготовки производства)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Fck=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33,2857824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494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Порожние дегазированные баллоны (для газобаллонных автомобилей)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Fck=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10,401807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</w:tbl>
    <w:p w:rsidR="006F3DF1" w:rsidRPr="006F3DF1" w:rsidRDefault="00216396" w:rsidP="006F3DF1">
      <w:pPr>
        <w:pStyle w:val="ac"/>
      </w:pPr>
      <w:r>
        <w:fldChar w:fldCharType="end"/>
      </w:r>
    </w:p>
    <w:p w:rsidR="006F3DF1" w:rsidRPr="006F3DF1" w:rsidRDefault="006F3DF1" w:rsidP="002A504D">
      <w:pPr>
        <w:pStyle w:val="ac"/>
        <w:ind w:left="567" w:firstLine="567"/>
      </w:pPr>
      <w:r w:rsidRPr="006F3DF1">
        <w:t>Суточный расход топлива ТС:</w:t>
      </w:r>
    </w:p>
    <w:p w:rsidR="006F3DF1" w:rsidRPr="006F3DF1" w:rsidRDefault="006F3DF1" w:rsidP="006F3DF1">
      <w:pPr>
        <w:pStyle w:val="ac"/>
        <w:rPr>
          <w:noProof/>
        </w:rPr>
      </w:pPr>
    </w:p>
    <w:p w:rsidR="006F3DF1" w:rsidRPr="006F3DF1" w:rsidRDefault="006F3DF1" w:rsidP="002A504D">
      <w:pPr>
        <w:pStyle w:val="ac"/>
        <w:ind w:left="3969" w:firstLine="567"/>
      </w:pPr>
      <w:r w:rsidRPr="006F3DF1">
        <w:object w:dxaOrig="1660" w:dyaOrig="360">
          <v:shape id="_x0000_i1076" type="#_x0000_t75" style="width:99pt;height:21.75pt" o:ole="">
            <v:imagedata r:id="rId105" o:title=""/>
          </v:shape>
          <o:OLEObject Type="Embed" ProgID="Equation.3" ShapeID="_x0000_i1076" DrawAspect="Content" ObjectID="_1467298200" r:id="rId106"/>
        </w:object>
      </w:r>
      <w:r w:rsidRPr="006F3DF1">
        <w:t>,</w:t>
      </w:r>
      <w:r w:rsidRPr="006F3DF1">
        <w:tab/>
        <w:t xml:space="preserve">                             (2.</w:t>
      </w:r>
      <w:r w:rsidRPr="006F3DF1">
        <w:rPr>
          <w:lang w:val="en-US"/>
        </w:rPr>
        <w:t>13</w:t>
      </w:r>
      <w:r w:rsidRPr="006F3DF1">
        <w:t>)</w:t>
      </w:r>
    </w:p>
    <w:p w:rsidR="006F3DF1" w:rsidRPr="006F3DF1" w:rsidRDefault="006F3DF1" w:rsidP="006F3DF1">
      <w:pPr>
        <w:pStyle w:val="ac"/>
      </w:pPr>
    </w:p>
    <w:p w:rsidR="006F3DF1" w:rsidRPr="006F3DF1" w:rsidRDefault="006F3DF1" w:rsidP="009144D6">
      <w:pPr>
        <w:pStyle w:val="ac"/>
        <w:ind w:firstLine="567"/>
        <w:jc w:val="both"/>
      </w:pPr>
      <w:r w:rsidRPr="006F3DF1">
        <w:t>где</w:t>
      </w:r>
      <w:r w:rsidRPr="006F3DF1">
        <w:tab/>
      </w:r>
      <w:r w:rsidRPr="006F3DF1">
        <w:rPr>
          <w:lang w:val="en-US"/>
        </w:rPr>
        <w:t>G</w:t>
      </w:r>
      <w:r w:rsidRPr="006F3DF1">
        <w:rPr>
          <w:vertAlign w:val="subscript"/>
        </w:rPr>
        <w:t xml:space="preserve">Л </w:t>
      </w:r>
      <w:r w:rsidRPr="006F3DF1">
        <w:t>– расход топлива на линии;</w:t>
      </w:r>
    </w:p>
    <w:p w:rsidR="006F3DF1" w:rsidRPr="006F3DF1" w:rsidRDefault="006F3DF1" w:rsidP="009144D6">
      <w:pPr>
        <w:pStyle w:val="ac"/>
        <w:jc w:val="both"/>
      </w:pPr>
      <w:r w:rsidRPr="006F3DF1">
        <w:rPr>
          <w:lang w:val="en-US"/>
        </w:rPr>
        <w:t>G</w:t>
      </w:r>
      <w:r w:rsidRPr="006F3DF1">
        <w:rPr>
          <w:vertAlign w:val="subscript"/>
          <w:lang w:val="en-US"/>
        </w:rPr>
        <w:t>T</w:t>
      </w:r>
      <w:r w:rsidRPr="006F3DF1">
        <w:rPr>
          <w:noProof/>
        </w:rPr>
        <w:t xml:space="preserve"> – </w:t>
      </w:r>
      <w:r w:rsidRPr="006F3DF1">
        <w:t>расход топлива на внутригаражное маневрирование и технические надобности.</w:t>
      </w:r>
    </w:p>
    <w:p w:rsidR="006F3DF1" w:rsidRPr="006F3DF1" w:rsidRDefault="006F3DF1" w:rsidP="009144D6">
      <w:pPr>
        <w:pStyle w:val="ac"/>
        <w:ind w:firstLine="567"/>
        <w:jc w:val="both"/>
      </w:pPr>
      <w:r w:rsidRPr="006F3DF1">
        <w:t>Суточный расход G</w:t>
      </w:r>
      <w:r w:rsidRPr="006F3DF1">
        <w:rPr>
          <w:vertAlign w:val="subscript"/>
          <w:lang w:val="en-US"/>
        </w:rPr>
        <w:t>T</w:t>
      </w:r>
      <w:r w:rsidRPr="006F3DF1">
        <w:t xml:space="preserve"> нормируют в размере</w:t>
      </w:r>
      <w:r w:rsidRPr="006F3DF1">
        <w:rPr>
          <w:noProof/>
        </w:rPr>
        <w:t xml:space="preserve"> 0,5%</w:t>
      </w:r>
      <w:r w:rsidRPr="006F3DF1">
        <w:t xml:space="preserve"> от расхода топлива на линии. Объем отработавших масел принимается</w:t>
      </w:r>
      <w:r w:rsidRPr="006F3DF1">
        <w:rPr>
          <w:noProof/>
        </w:rPr>
        <w:t xml:space="preserve"> 15%</w:t>
      </w:r>
      <w:r w:rsidRPr="006F3DF1">
        <w:t xml:space="preserve"> от расхода свежих масел. </w:t>
      </w:r>
    </w:p>
    <w:p w:rsidR="006F3DF1" w:rsidRPr="006F3DF1" w:rsidRDefault="006F3DF1" w:rsidP="006F3DF1">
      <w:pPr>
        <w:pStyle w:val="ac"/>
      </w:pPr>
      <w:r w:rsidRPr="006F3DF1">
        <w:tab/>
      </w:r>
    </w:p>
    <w:p w:rsidR="006F3DF1" w:rsidRPr="002A504D" w:rsidRDefault="002A504D" w:rsidP="002A504D">
      <w:pPr>
        <w:pStyle w:val="ac"/>
        <w:ind w:firstLine="2835"/>
        <w:rPr>
          <w:sz w:val="24"/>
          <w:szCs w:val="24"/>
        </w:rPr>
      </w:pPr>
      <w:r w:rsidRPr="002A504D">
        <w:rPr>
          <w:sz w:val="24"/>
          <w:szCs w:val="24"/>
          <w:lang w:val="en-US"/>
        </w:rPr>
        <w:t>Gcyt</w:t>
      </w:r>
      <w:r w:rsidRPr="00882D33">
        <w:rPr>
          <w:sz w:val="24"/>
          <w:szCs w:val="24"/>
        </w:rPr>
        <w:t>=</w:t>
      </w:r>
      <w:r w:rsidRPr="00882D33">
        <w:rPr>
          <w:sz w:val="24"/>
          <w:szCs w:val="24"/>
        </w:rPr>
        <w:fldChar w:fldCharType="begin"/>
      </w:r>
      <w:r w:rsidRPr="00882D33">
        <w:rPr>
          <w:sz w:val="24"/>
          <w:szCs w:val="24"/>
        </w:rPr>
        <w:instrText>LINK Excel.Sheet.8 "D:\\Универ\\4 курс\\ЗАОЧНО\\курсовик ПТИ.xls" "расчеты!R169C8"  \* MERGEFORMAT \a \r</w:instrText>
      </w:r>
      <w:r w:rsidRPr="00882D33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27050</w:t>
      </w:r>
      <w:r w:rsidRPr="00882D33">
        <w:rPr>
          <w:sz w:val="24"/>
          <w:szCs w:val="24"/>
        </w:rPr>
        <w:fldChar w:fldCharType="end"/>
      </w:r>
      <w:r w:rsidRPr="00882D33">
        <w:rPr>
          <w:sz w:val="24"/>
          <w:szCs w:val="24"/>
        </w:rPr>
        <w:t>+</w:t>
      </w:r>
      <w:r w:rsidRPr="00882D33">
        <w:rPr>
          <w:sz w:val="24"/>
          <w:szCs w:val="24"/>
        </w:rPr>
        <w:fldChar w:fldCharType="begin"/>
      </w:r>
      <w:r w:rsidRPr="00882D33">
        <w:rPr>
          <w:sz w:val="24"/>
          <w:szCs w:val="24"/>
        </w:rPr>
        <w:instrText>LINK Excel.Sheet.8 "D:\\Универ\\4 курс\\ЗАОЧНО\\курсовик ПТИ.xls" "расчеты!R170C8"  \* MERGEFORMAT \a \r</w:instrText>
      </w:r>
      <w:r w:rsidRPr="00882D33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135,25</w:t>
      </w:r>
      <w:r w:rsidRPr="00882D33">
        <w:rPr>
          <w:sz w:val="24"/>
          <w:szCs w:val="24"/>
        </w:rPr>
        <w:fldChar w:fldCharType="end"/>
      </w:r>
      <w:r w:rsidRPr="00882D33">
        <w:rPr>
          <w:sz w:val="24"/>
          <w:szCs w:val="24"/>
        </w:rPr>
        <w:t>=</w:t>
      </w:r>
      <w:r w:rsidRPr="00882D33">
        <w:rPr>
          <w:sz w:val="24"/>
          <w:szCs w:val="24"/>
        </w:rPr>
        <w:fldChar w:fldCharType="begin"/>
      </w:r>
      <w:r w:rsidRPr="00882D33">
        <w:rPr>
          <w:sz w:val="24"/>
          <w:szCs w:val="24"/>
        </w:rPr>
        <w:instrText>LINK Excel.Sheet.8 "D:\\Универ\\4 курс\\ЗАОЧНО\\курсовик ПТИ.xls" "расчеты!R229C5"  \* MERGEFORMAT \a \r</w:instrText>
      </w:r>
      <w:r w:rsidRPr="00882D33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27185,25</w:t>
      </w:r>
      <w:r w:rsidRPr="00882D33">
        <w:rPr>
          <w:sz w:val="24"/>
          <w:szCs w:val="24"/>
        </w:rPr>
        <w:fldChar w:fldCharType="end"/>
      </w:r>
      <w:r w:rsidRPr="00882D33">
        <w:rPr>
          <w:sz w:val="24"/>
          <w:szCs w:val="24"/>
        </w:rPr>
        <w:t xml:space="preserve"> </w:t>
      </w:r>
      <w:r>
        <w:rPr>
          <w:sz w:val="24"/>
          <w:szCs w:val="24"/>
        </w:rPr>
        <w:t>л</w:t>
      </w:r>
    </w:p>
    <w:p w:rsidR="006F3DF1" w:rsidRPr="006F3DF1" w:rsidRDefault="006F3DF1" w:rsidP="00F351FB">
      <w:pPr>
        <w:pStyle w:val="ac"/>
        <w:ind w:firstLine="567"/>
      </w:pPr>
      <w:r w:rsidRPr="006F3DF1">
        <w:t>Запас смазочных материалов определяется по формуле:</w:t>
      </w:r>
    </w:p>
    <w:p w:rsidR="006F3DF1" w:rsidRPr="006F3DF1" w:rsidRDefault="006F3DF1" w:rsidP="006F3DF1">
      <w:pPr>
        <w:pStyle w:val="ac"/>
      </w:pPr>
      <w:r w:rsidRPr="006F3DF1">
        <w:t xml:space="preserve">                                               </w:t>
      </w:r>
      <w:r w:rsidRPr="006F3DF1">
        <w:object w:dxaOrig="2340" w:dyaOrig="360">
          <v:shape id="_x0000_i1077" type="#_x0000_t75" style="width:144.75pt;height:22.5pt" o:ole="">
            <v:imagedata r:id="rId107" o:title=""/>
          </v:shape>
          <o:OLEObject Type="Embed" ProgID="Equation.3" ShapeID="_x0000_i1077" DrawAspect="Content" ObjectID="_1467298201" r:id="rId108"/>
        </w:object>
      </w:r>
      <w:r w:rsidRPr="006F3DF1">
        <w:t>,</w:t>
      </w:r>
      <w:r w:rsidRPr="006F3DF1">
        <w:tab/>
        <w:t xml:space="preserve">            (2.14)</w:t>
      </w:r>
    </w:p>
    <w:p w:rsidR="006F3DF1" w:rsidRPr="006F3DF1" w:rsidRDefault="006F3DF1" w:rsidP="006F3DF1">
      <w:pPr>
        <w:pStyle w:val="ac"/>
      </w:pPr>
    </w:p>
    <w:p w:rsidR="006F3DF1" w:rsidRPr="006F3DF1" w:rsidRDefault="006F3DF1" w:rsidP="006F3DF1">
      <w:pPr>
        <w:pStyle w:val="ac"/>
      </w:pPr>
      <w:r w:rsidRPr="006F3DF1">
        <w:t xml:space="preserve">где </w:t>
      </w:r>
      <w:r w:rsidRPr="006F3DF1">
        <w:tab/>
      </w:r>
      <w:r w:rsidRPr="006F3DF1">
        <w:rPr>
          <w:lang w:val="en-US"/>
        </w:rPr>
        <w:t>G</w:t>
      </w:r>
      <w:r w:rsidRPr="006F3DF1">
        <w:rPr>
          <w:vertAlign w:val="subscript"/>
        </w:rPr>
        <w:t xml:space="preserve">СУТ </w:t>
      </w:r>
      <w:r w:rsidRPr="006F3DF1">
        <w:rPr>
          <w:noProof/>
        </w:rPr>
        <w:t xml:space="preserve">– </w:t>
      </w:r>
      <w:r w:rsidRPr="006F3DF1">
        <w:t>суточный расход топлива, л;</w:t>
      </w:r>
    </w:p>
    <w:p w:rsidR="006F3DF1" w:rsidRPr="006F3DF1" w:rsidRDefault="006F3DF1" w:rsidP="006F3DF1">
      <w:pPr>
        <w:pStyle w:val="ac"/>
      </w:pPr>
      <w:r w:rsidRPr="006F3DF1">
        <w:rPr>
          <w:lang w:val="en-US"/>
        </w:rPr>
        <w:t>q</w:t>
      </w:r>
      <w:r w:rsidRPr="006F3DF1">
        <w:rPr>
          <w:vertAlign w:val="subscript"/>
          <w:lang w:val="en-US"/>
        </w:rPr>
        <w:t>M</w:t>
      </w:r>
      <w:r w:rsidRPr="006F3DF1">
        <w:rPr>
          <w:vertAlign w:val="subscript"/>
        </w:rPr>
        <w:t xml:space="preserve"> </w:t>
      </w:r>
      <w:r w:rsidRPr="006F3DF1">
        <w:rPr>
          <w:noProof/>
        </w:rPr>
        <w:t xml:space="preserve">– </w:t>
      </w:r>
      <w:r w:rsidRPr="006F3DF1">
        <w:t>норма расхода смазочных материалов на</w:t>
      </w:r>
      <w:r w:rsidRPr="006F3DF1">
        <w:rPr>
          <w:noProof/>
        </w:rPr>
        <w:t xml:space="preserve"> 100</w:t>
      </w:r>
      <w:r w:rsidRPr="006F3DF1">
        <w:t xml:space="preserve"> л расхода топлива (табл. П.2.12 в приложении 2</w:t>
      </w:r>
      <w:r w:rsidRPr="006F3DF1">
        <w:rPr>
          <w:noProof/>
        </w:rPr>
        <w:t>);</w:t>
      </w:r>
      <w:r w:rsidRPr="006F3DF1">
        <w:t xml:space="preserve"> </w:t>
      </w:r>
    </w:p>
    <w:p w:rsidR="006F3DF1" w:rsidRPr="006F3DF1" w:rsidRDefault="006F3DF1" w:rsidP="006F3DF1">
      <w:pPr>
        <w:pStyle w:val="ac"/>
      </w:pPr>
      <w:r w:rsidRPr="006F3DF1">
        <w:t>Д</w:t>
      </w:r>
      <w:r w:rsidRPr="006F3DF1">
        <w:rPr>
          <w:vertAlign w:val="subscript"/>
        </w:rPr>
        <w:t>З</w:t>
      </w:r>
      <w:r w:rsidRPr="006F3DF1">
        <w:t xml:space="preserve"> – число дней запаса, </w:t>
      </w:r>
      <w:r w:rsidRPr="006E191F">
        <w:t>ДЗ =</w:t>
      </w:r>
      <w:r w:rsidR="00882D33" w:rsidRPr="006E191F">
        <w:fldChar w:fldCharType="begin"/>
      </w:r>
      <w:r w:rsidR="00882D33" w:rsidRPr="006E191F">
        <w:instrText>LINK Excel.Sheet.8 "D:\\Универ\\4 курс\\ЗАОЧНО\\курсовик ПТИ.xls" "расчеты!R171C8"  \* MERGEFORMAT \a \r</w:instrText>
      </w:r>
      <w:r w:rsidR="00882D33" w:rsidRPr="006E191F">
        <w:fldChar w:fldCharType="separate"/>
      </w:r>
      <w:r w:rsidR="004C05CA" w:rsidRPr="004C05CA">
        <w:t>5</w:t>
      </w:r>
      <w:r w:rsidR="00882D33" w:rsidRPr="006E191F">
        <w:fldChar w:fldCharType="end"/>
      </w:r>
      <w:r w:rsidRPr="006E191F">
        <w:t>.</w:t>
      </w:r>
    </w:p>
    <w:p w:rsidR="006F3DF1" w:rsidRPr="006F3DF1" w:rsidRDefault="006F3DF1" w:rsidP="006F3DF1">
      <w:pPr>
        <w:pStyle w:val="ac"/>
      </w:pPr>
    </w:p>
    <w:p w:rsidR="006F3DF1" w:rsidRPr="00882D33" w:rsidRDefault="006F3DF1" w:rsidP="00882D33">
      <w:pPr>
        <w:pStyle w:val="ac"/>
        <w:ind w:firstLine="2835"/>
        <w:rPr>
          <w:sz w:val="24"/>
          <w:szCs w:val="24"/>
        </w:rPr>
      </w:pPr>
      <w:r w:rsidRPr="006F3DF1">
        <w:tab/>
      </w:r>
      <w:r w:rsidR="00882D33" w:rsidRPr="00882D33">
        <w:rPr>
          <w:sz w:val="24"/>
          <w:szCs w:val="24"/>
        </w:rPr>
        <w:t>Зм=0,01*</w:t>
      </w:r>
      <w:r w:rsidR="00882D33" w:rsidRPr="00882D33">
        <w:rPr>
          <w:sz w:val="24"/>
          <w:szCs w:val="24"/>
        </w:rPr>
        <w:fldChar w:fldCharType="begin"/>
      </w:r>
      <w:r w:rsidR="00882D33" w:rsidRPr="00882D33">
        <w:rPr>
          <w:sz w:val="24"/>
          <w:szCs w:val="24"/>
        </w:rPr>
        <w:instrText>LINK Excel.Sheet.8 "D:\\Универ\\4 курс\\ЗАОЧНО\\курсовик ПТИ.xls" "расчеты!R229C5"  \* MERGEFORMAT \a \r</w:instrText>
      </w:r>
      <w:r w:rsidR="00882D33" w:rsidRPr="00882D33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27185,25</w:t>
      </w:r>
      <w:r w:rsidR="00882D33" w:rsidRPr="00882D33">
        <w:rPr>
          <w:sz w:val="24"/>
          <w:szCs w:val="24"/>
        </w:rPr>
        <w:fldChar w:fldCharType="end"/>
      </w:r>
      <w:r w:rsidR="00882D33" w:rsidRPr="00882D33">
        <w:rPr>
          <w:sz w:val="24"/>
          <w:szCs w:val="24"/>
        </w:rPr>
        <w:t>*</w:t>
      </w:r>
      <w:r w:rsidR="00882D33" w:rsidRPr="00882D33">
        <w:rPr>
          <w:sz w:val="24"/>
          <w:szCs w:val="24"/>
        </w:rPr>
        <w:fldChar w:fldCharType="begin"/>
      </w:r>
      <w:r w:rsidR="00882D33" w:rsidRPr="00882D33">
        <w:rPr>
          <w:sz w:val="24"/>
          <w:szCs w:val="24"/>
        </w:rPr>
        <w:instrText>LINK Excel.Sheet.8 "D:\\Универ\\4 курс\\ЗАОЧНО\\курсовик ПТИ.xls" "расчеты!R176C4"  \* MERGEFORMAT \a \r</w:instrText>
      </w:r>
      <w:r w:rsidR="00882D33" w:rsidRPr="00882D33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3,2</w:t>
      </w:r>
      <w:r w:rsidR="00882D33" w:rsidRPr="00882D33">
        <w:rPr>
          <w:sz w:val="24"/>
          <w:szCs w:val="24"/>
        </w:rPr>
        <w:fldChar w:fldCharType="end"/>
      </w:r>
      <w:r w:rsidR="00882D33" w:rsidRPr="00882D33">
        <w:rPr>
          <w:sz w:val="24"/>
          <w:szCs w:val="24"/>
        </w:rPr>
        <w:t>*</w:t>
      </w:r>
      <w:r w:rsidR="00882D33" w:rsidRPr="00882D33">
        <w:rPr>
          <w:sz w:val="24"/>
          <w:szCs w:val="24"/>
        </w:rPr>
        <w:fldChar w:fldCharType="begin"/>
      </w:r>
      <w:r w:rsidR="00882D33" w:rsidRPr="00882D33">
        <w:rPr>
          <w:sz w:val="24"/>
          <w:szCs w:val="24"/>
        </w:rPr>
        <w:instrText>LINK Excel.Sheet.8 "D:\\Универ\\4 курс\\ЗАОЧНО\\курсовик ПТИ.xls" "расчеты!R171C8"  \* MERGEFORMAT \a \r</w:instrText>
      </w:r>
      <w:r w:rsidR="00882D33" w:rsidRPr="00882D33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5</w:t>
      </w:r>
      <w:r w:rsidR="00882D33" w:rsidRPr="00882D33">
        <w:rPr>
          <w:sz w:val="24"/>
          <w:szCs w:val="24"/>
        </w:rPr>
        <w:fldChar w:fldCharType="end"/>
      </w:r>
      <w:r w:rsidR="00882D33" w:rsidRPr="00882D33">
        <w:rPr>
          <w:sz w:val="24"/>
          <w:szCs w:val="24"/>
        </w:rPr>
        <w:t>=</w:t>
      </w:r>
      <w:r w:rsidR="00882D33" w:rsidRPr="00882D33">
        <w:rPr>
          <w:sz w:val="24"/>
          <w:szCs w:val="24"/>
        </w:rPr>
        <w:fldChar w:fldCharType="begin"/>
      </w:r>
      <w:r w:rsidR="00882D33" w:rsidRPr="00882D33">
        <w:rPr>
          <w:sz w:val="24"/>
          <w:szCs w:val="24"/>
        </w:rPr>
        <w:instrText>LINK Excel.Sheet.8 "D:\\Универ\\4 курс\\ЗАОЧНО\\курсовик ПТИ.xls" "расчеты!R232C4"  \* MERGEFORMAT \a \r</w:instrText>
      </w:r>
      <w:r w:rsidR="00882D33" w:rsidRPr="00882D33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4349,64</w:t>
      </w:r>
      <w:r w:rsidR="00882D33" w:rsidRPr="00882D33">
        <w:rPr>
          <w:sz w:val="24"/>
          <w:szCs w:val="24"/>
        </w:rPr>
        <w:fldChar w:fldCharType="end"/>
      </w:r>
    </w:p>
    <w:p w:rsidR="004C05CA" w:rsidRDefault="006F3DF1" w:rsidP="006F3DF1">
      <w:pPr>
        <w:pStyle w:val="ac"/>
        <w:rPr>
          <w:rFonts w:eastAsia="Times New Roman"/>
          <w:sz w:val="20"/>
          <w:szCs w:val="20"/>
        </w:rPr>
      </w:pPr>
      <w:r w:rsidRPr="006F3DF1">
        <w:t xml:space="preserve">              </w:t>
      </w:r>
      <w:r w:rsidR="00882D33">
        <w:tab/>
      </w:r>
      <w:r w:rsidR="00882D33">
        <w:tab/>
      </w:r>
      <w:r w:rsidR="00882D33">
        <w:tab/>
      </w:r>
      <w:r w:rsidR="00882D33">
        <w:tab/>
      </w:r>
      <w:r w:rsidR="00882D33">
        <w:tab/>
      </w:r>
      <w:r w:rsidR="00882D33">
        <w:tab/>
      </w:r>
      <w:r w:rsidR="00882D33">
        <w:tab/>
      </w:r>
      <w:r w:rsidR="00882D33">
        <w:tab/>
      </w:r>
      <w:r w:rsidR="00882D33">
        <w:tab/>
      </w:r>
      <w:r w:rsidR="00882D33">
        <w:tab/>
      </w:r>
      <w:r w:rsidR="00882D33">
        <w:tab/>
      </w:r>
      <w:r w:rsidR="00882D33">
        <w:tab/>
      </w:r>
      <w:r w:rsidR="00882D33">
        <w:tab/>
      </w:r>
      <w:r w:rsidRPr="006F3DF1">
        <w:t xml:space="preserve">  Таблица 2.3</w:t>
      </w:r>
      <w:r w:rsidR="006E191F">
        <w:fldChar w:fldCharType="begin"/>
      </w:r>
      <w:r w:rsidR="006E191F">
        <w:instrText>LINK Excel.Sheet.8 "D:\\Универ\\4 курс\\ЗАОЧНО\\курсовик ПТИ.xls" "расчеты!R232C2:R235C4" \a \r</w:instrText>
      </w:r>
      <w:r w:rsidR="006E191F">
        <w:fldChar w:fldCharType="separate"/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4385"/>
        <w:gridCol w:w="1041"/>
        <w:gridCol w:w="1277"/>
      </w:tblGrid>
      <w:tr w:rsidR="004C05CA">
        <w:trPr>
          <w:trHeight w:val="29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Моторные масла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Зм=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4349,64</w:t>
            </w:r>
          </w:p>
        </w:tc>
      </w:tr>
      <w:tr w:rsidR="004C05CA">
        <w:trPr>
          <w:trHeight w:val="29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трансмиссионные масла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Зм=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543,705</w:t>
            </w:r>
          </w:p>
        </w:tc>
      </w:tr>
      <w:tr w:rsidR="004C05CA">
        <w:trPr>
          <w:trHeight w:val="29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спецальные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Зм=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135,92625</w:t>
            </w:r>
          </w:p>
        </w:tc>
      </w:tr>
      <w:tr w:rsidR="004C05CA">
        <w:trPr>
          <w:trHeight w:val="29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пластичные смазки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Зм=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407,77875</w:t>
            </w:r>
          </w:p>
        </w:tc>
      </w:tr>
    </w:tbl>
    <w:p w:rsidR="006F3DF1" w:rsidRPr="006F3DF1" w:rsidRDefault="006E191F" w:rsidP="006F3DF1">
      <w:pPr>
        <w:pStyle w:val="ac"/>
      </w:pPr>
      <w:r>
        <w:fldChar w:fldCharType="end"/>
      </w:r>
    </w:p>
    <w:p w:rsidR="006F3DF1" w:rsidRPr="006F3DF1" w:rsidRDefault="006F3DF1" w:rsidP="006E191F">
      <w:pPr>
        <w:pStyle w:val="ac"/>
        <w:ind w:firstLine="567"/>
      </w:pPr>
      <w:r w:rsidRPr="006F3DF1">
        <w:t>Хранимый запас запасных частей, металлов и прочих материалов находятся по формуле:</w:t>
      </w:r>
    </w:p>
    <w:p w:rsidR="006F3DF1" w:rsidRPr="006F3DF1" w:rsidRDefault="00882D33" w:rsidP="006F3DF1">
      <w:pPr>
        <w:pStyle w:val="ac"/>
      </w:pPr>
      <w:r>
        <w:tab/>
      </w:r>
      <w:r>
        <w:tab/>
      </w:r>
      <w:r>
        <w:tab/>
      </w:r>
      <w:r>
        <w:tab/>
      </w:r>
      <w:r w:rsidR="006F3DF1" w:rsidRPr="006F3DF1">
        <w:tab/>
      </w:r>
      <w:r w:rsidR="006F3DF1" w:rsidRPr="006F3DF1">
        <w:object w:dxaOrig="2880" w:dyaOrig="639">
          <v:shape id="_x0000_i1078" type="#_x0000_t75" style="width:180pt;height:39.75pt" o:ole="">
            <v:imagedata r:id="rId109" o:title=""/>
          </v:shape>
          <o:OLEObject Type="Embed" ProgID="Equation.3" ShapeID="_x0000_i1078" DrawAspect="Content" ObjectID="_1467298202" r:id="rId110"/>
        </w:object>
      </w:r>
      <w:r w:rsidR="006F3DF1" w:rsidRPr="006F3DF1">
        <w:t>, кг,</w:t>
      </w:r>
      <w:r w:rsidR="006F3DF1" w:rsidRPr="006F3DF1">
        <w:tab/>
        <w:t xml:space="preserve">            (2.15)</w:t>
      </w:r>
    </w:p>
    <w:p w:rsidR="006F3DF1" w:rsidRPr="006F3DF1" w:rsidRDefault="006F3DF1" w:rsidP="006F3DF1">
      <w:pPr>
        <w:pStyle w:val="ac"/>
      </w:pPr>
    </w:p>
    <w:p w:rsidR="006F3DF1" w:rsidRPr="006F3DF1" w:rsidRDefault="006F3DF1" w:rsidP="00882D33">
      <w:pPr>
        <w:pStyle w:val="ac"/>
        <w:ind w:firstLine="567"/>
      </w:pPr>
      <w:r w:rsidRPr="006F3DF1">
        <w:t xml:space="preserve">где </w:t>
      </w:r>
      <w:r w:rsidRPr="006F3DF1">
        <w:tab/>
      </w:r>
      <w:r w:rsidRPr="006F3DF1">
        <w:rPr>
          <w:lang w:val="en-US"/>
        </w:rPr>
        <w:t>G</w:t>
      </w:r>
      <w:r w:rsidRPr="006F3DF1">
        <w:rPr>
          <w:vertAlign w:val="subscript"/>
        </w:rPr>
        <w:t>а</w:t>
      </w:r>
      <w:r w:rsidRPr="006F3DF1">
        <w:t xml:space="preserve"> – масса машины, кг;</w:t>
      </w:r>
    </w:p>
    <w:p w:rsidR="006F3DF1" w:rsidRPr="006F3DF1" w:rsidRDefault="006F3DF1" w:rsidP="006F3DF1">
      <w:pPr>
        <w:pStyle w:val="ac"/>
        <w:rPr>
          <w:noProof/>
        </w:rPr>
      </w:pPr>
      <w:r w:rsidRPr="006F3DF1">
        <w:t>а</w:t>
      </w:r>
      <w:r w:rsidRPr="006F3DF1">
        <w:rPr>
          <w:noProof/>
        </w:rPr>
        <w:t xml:space="preserve"> –</w:t>
      </w:r>
      <w:r w:rsidRPr="006F3DF1">
        <w:t xml:space="preserve"> средний процент расхода запасных частей, металлов и других материалов от массы машины на</w:t>
      </w:r>
      <w:r w:rsidRPr="006F3DF1">
        <w:rPr>
          <w:noProof/>
        </w:rPr>
        <w:t xml:space="preserve"> 10</w:t>
      </w:r>
      <w:r w:rsidRPr="006F3DF1">
        <w:t xml:space="preserve"> тыс. км пробега (табл. П.2.13 в приложении 2</w:t>
      </w:r>
      <w:r w:rsidRPr="006F3DF1">
        <w:rPr>
          <w:noProof/>
        </w:rPr>
        <w:t>).</w:t>
      </w:r>
    </w:p>
    <w:p w:rsidR="006F3DF1" w:rsidRPr="006F3DF1" w:rsidRDefault="006F3DF1" w:rsidP="006F3DF1">
      <w:pPr>
        <w:pStyle w:val="ac"/>
        <w:rPr>
          <w:noProof/>
        </w:rPr>
      </w:pPr>
      <w:r w:rsidRPr="006F3DF1">
        <w:rPr>
          <w:noProof/>
        </w:rPr>
        <w:t>Д</w:t>
      </w:r>
      <w:r w:rsidRPr="006F3DF1">
        <w:rPr>
          <w:noProof/>
          <w:vertAlign w:val="subscript"/>
        </w:rPr>
        <w:t>з</w:t>
      </w:r>
      <w:r w:rsidRPr="006F3DF1">
        <w:rPr>
          <w:noProof/>
        </w:rPr>
        <w:t xml:space="preserve"> = 5 дней для хранения запчастей.</w:t>
      </w:r>
    </w:p>
    <w:p w:rsidR="006F3DF1" w:rsidRPr="006F3DF1" w:rsidRDefault="006F3DF1" w:rsidP="006F3DF1">
      <w:pPr>
        <w:pStyle w:val="ac"/>
      </w:pPr>
      <w:r w:rsidRPr="006F3DF1">
        <w:rPr>
          <w:noProof/>
        </w:rPr>
        <w:t>Д</w:t>
      </w:r>
      <w:r w:rsidRPr="006F3DF1">
        <w:rPr>
          <w:noProof/>
          <w:vertAlign w:val="subscript"/>
        </w:rPr>
        <w:t>з</w:t>
      </w:r>
      <w:r w:rsidRPr="006F3DF1">
        <w:rPr>
          <w:noProof/>
        </w:rPr>
        <w:t xml:space="preserve"> = 10 дней для хранения металлов и прочих материалов.</w:t>
      </w:r>
    </w:p>
    <w:p w:rsidR="004C05CA" w:rsidRPr="004C05CA" w:rsidRDefault="006F3DF1" w:rsidP="006F3DF1">
      <w:pPr>
        <w:pStyle w:val="ac"/>
      </w:pPr>
      <w:r w:rsidRPr="006F3DF1">
        <w:t xml:space="preserve">            </w:t>
      </w:r>
      <w:r w:rsidR="006E191F">
        <w:tab/>
      </w:r>
      <w:r w:rsidR="006E191F">
        <w:tab/>
      </w:r>
      <w:r w:rsidR="006E191F">
        <w:tab/>
      </w:r>
      <w:r w:rsidR="006E191F">
        <w:tab/>
      </w:r>
      <w:r w:rsidR="006E191F">
        <w:tab/>
      </w:r>
      <w:r w:rsidR="006E191F">
        <w:tab/>
      </w:r>
      <w:r w:rsidR="006E191F">
        <w:tab/>
      </w:r>
      <w:r w:rsidR="006E191F">
        <w:tab/>
      </w:r>
      <w:r w:rsidR="006E191F">
        <w:tab/>
      </w:r>
      <w:r w:rsidR="006E191F">
        <w:tab/>
      </w:r>
      <w:r w:rsidR="006E191F">
        <w:tab/>
      </w:r>
      <w:r w:rsidR="006E191F">
        <w:tab/>
      </w:r>
      <w:r w:rsidR="006E191F">
        <w:tab/>
      </w:r>
      <w:r w:rsidRPr="006F3DF1">
        <w:t xml:space="preserve">   Таблица 2.4</w:t>
      </w:r>
      <w:r w:rsidR="006E191F">
        <w:fldChar w:fldCharType="begin"/>
      </w:r>
      <w:r w:rsidR="006E191F">
        <w:instrText>LINK Excel.Sheet.8 "D:\\Универ\\4 курс\\ЗАОЧНО\\курсовик ПТИ.xls" "расчеты!R236C4:R240C9"  \* MERGEFORMAT \a \r</w:instrText>
      </w:r>
      <w:r w:rsidR="006E191F">
        <w:fldChar w:fldCharType="separat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1"/>
        <w:gridCol w:w="1418"/>
        <w:gridCol w:w="1276"/>
        <w:gridCol w:w="1417"/>
        <w:gridCol w:w="1270"/>
        <w:gridCol w:w="1072"/>
      </w:tblGrid>
      <w:tr w:rsidR="004C05CA">
        <w:trPr>
          <w:trHeight w:val="301"/>
          <w:jc w:val="center"/>
        </w:trPr>
        <w:tc>
          <w:tcPr>
            <w:tcW w:w="17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CCFFFF" w:fill="auto"/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  <w:r w:rsidRPr="004C05CA">
              <w:rPr>
                <w:sz w:val="24"/>
                <w:szCs w:val="24"/>
              </w:rPr>
              <w:t>65117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  <w:r w:rsidRPr="004C05CA">
              <w:rPr>
                <w:sz w:val="24"/>
                <w:szCs w:val="24"/>
              </w:rPr>
              <w:t>65115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  <w:r w:rsidRPr="004C05CA">
              <w:rPr>
                <w:sz w:val="24"/>
                <w:szCs w:val="24"/>
              </w:rPr>
              <w:t>43118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C05CA">
        <w:trPr>
          <w:trHeight w:val="293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  <w:r w:rsidRPr="004C05CA">
              <w:rPr>
                <w:sz w:val="24"/>
                <w:szCs w:val="24"/>
              </w:rPr>
              <w:t>запас з/ч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  <w:r w:rsidRPr="004C05CA">
              <w:rPr>
                <w:sz w:val="24"/>
                <w:szCs w:val="24"/>
              </w:rPr>
              <w:t>4791,096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  <w:r w:rsidRPr="004C05CA">
              <w:rPr>
                <w:sz w:val="24"/>
                <w:szCs w:val="24"/>
              </w:rPr>
              <w:t>3992,58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  <w:r w:rsidRPr="004C05CA">
              <w:rPr>
                <w:sz w:val="24"/>
                <w:szCs w:val="24"/>
              </w:rPr>
              <w:t>4791,096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кг</w:t>
            </w:r>
          </w:p>
        </w:tc>
      </w:tr>
      <w:tr w:rsidR="004C05CA">
        <w:trPr>
          <w:trHeight w:val="293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  <w:r w:rsidRPr="004C05CA">
              <w:rPr>
                <w:sz w:val="24"/>
                <w:szCs w:val="24"/>
              </w:rPr>
              <w:t>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  <w:r w:rsidRPr="004C05CA">
              <w:rPr>
                <w:sz w:val="24"/>
                <w:szCs w:val="24"/>
              </w:rPr>
              <w:t>5749,3152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  <w:r w:rsidRPr="004C05CA">
              <w:rPr>
                <w:sz w:val="24"/>
                <w:szCs w:val="24"/>
              </w:rPr>
              <w:t>4791,096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  <w:r w:rsidRPr="004C05CA">
              <w:rPr>
                <w:sz w:val="24"/>
                <w:szCs w:val="24"/>
              </w:rPr>
              <w:t>5749,3152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кг</w:t>
            </w:r>
          </w:p>
        </w:tc>
      </w:tr>
      <w:tr w:rsidR="004C05CA">
        <w:trPr>
          <w:trHeight w:val="250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  <w:r w:rsidRPr="004C05CA">
              <w:rPr>
                <w:sz w:val="24"/>
                <w:szCs w:val="24"/>
              </w:rPr>
              <w:t>лаки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  <w:r w:rsidRPr="004C05CA">
              <w:rPr>
                <w:sz w:val="24"/>
                <w:szCs w:val="24"/>
              </w:rPr>
              <w:t>598,887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  <w:r w:rsidRPr="004C05CA">
              <w:rPr>
                <w:sz w:val="24"/>
                <w:szCs w:val="24"/>
              </w:rPr>
              <w:t>499,0725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  <w:r w:rsidRPr="004C05CA">
              <w:rPr>
                <w:sz w:val="24"/>
                <w:szCs w:val="24"/>
              </w:rPr>
              <w:t>598,887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кг</w:t>
            </w:r>
          </w:p>
        </w:tc>
      </w:tr>
      <w:tr w:rsidR="004C05CA">
        <w:trPr>
          <w:trHeight w:val="250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  <w:r w:rsidRPr="004C05CA">
              <w:rPr>
                <w:sz w:val="24"/>
                <w:szCs w:val="24"/>
              </w:rPr>
              <w:t>прочие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  <w:r w:rsidRPr="004C05CA">
              <w:rPr>
                <w:sz w:val="24"/>
                <w:szCs w:val="24"/>
              </w:rPr>
              <w:t>1054,04112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  <w:r w:rsidRPr="004C05CA">
              <w:rPr>
                <w:sz w:val="24"/>
                <w:szCs w:val="24"/>
              </w:rPr>
              <w:t>878,3676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Pr="004C05CA" w:rsidRDefault="004C05CA" w:rsidP="004C05CA">
            <w:pPr>
              <w:pStyle w:val="ac"/>
              <w:rPr>
                <w:sz w:val="24"/>
                <w:szCs w:val="24"/>
              </w:rPr>
            </w:pPr>
            <w:r w:rsidRPr="004C05CA">
              <w:rPr>
                <w:sz w:val="24"/>
                <w:szCs w:val="24"/>
              </w:rPr>
              <w:t>1054,04112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кг</w:t>
            </w:r>
          </w:p>
        </w:tc>
      </w:tr>
    </w:tbl>
    <w:p w:rsidR="006F3DF1" w:rsidRPr="006F3DF1" w:rsidRDefault="006E191F" w:rsidP="006F3DF1">
      <w:pPr>
        <w:pStyle w:val="ac"/>
      </w:pPr>
      <w:r>
        <w:fldChar w:fldCharType="end"/>
      </w:r>
    </w:p>
    <w:p w:rsidR="006F3DF1" w:rsidRPr="006F3DF1" w:rsidRDefault="006F3DF1" w:rsidP="006F3DF1">
      <w:pPr>
        <w:pStyle w:val="ac"/>
      </w:pPr>
      <w:r w:rsidRPr="006F3DF1">
        <w:t>Запас агрегатов рассчитывается по формуле:</w:t>
      </w:r>
    </w:p>
    <w:p w:rsidR="006F3DF1" w:rsidRPr="006F3DF1" w:rsidRDefault="006F3DF1" w:rsidP="006F3DF1">
      <w:pPr>
        <w:pStyle w:val="ac"/>
      </w:pPr>
      <w:r w:rsidRPr="006F3DF1">
        <w:tab/>
        <w:t xml:space="preserve">       </w:t>
      </w:r>
    </w:p>
    <w:p w:rsidR="006F3DF1" w:rsidRPr="006F3DF1" w:rsidRDefault="006F3DF1" w:rsidP="006F3DF1">
      <w:pPr>
        <w:pStyle w:val="ac"/>
      </w:pPr>
      <w:r w:rsidRPr="006F3DF1">
        <w:tab/>
      </w:r>
      <w:r w:rsidR="00F351FB">
        <w:tab/>
      </w:r>
      <w:r w:rsidR="00F351FB">
        <w:tab/>
      </w:r>
      <w:r w:rsidR="00F351FB">
        <w:tab/>
      </w:r>
      <w:r w:rsidR="00F351FB">
        <w:tab/>
      </w:r>
      <w:r w:rsidR="00F351FB">
        <w:tab/>
      </w:r>
      <w:r w:rsidRPr="006F3DF1">
        <w:t xml:space="preserve"> </w:t>
      </w:r>
      <w:r w:rsidRPr="006F3DF1">
        <w:object w:dxaOrig="2079" w:dyaOrig="620">
          <v:shape id="_x0000_i1079" type="#_x0000_t75" style="width:116.25pt;height:34.5pt" o:ole="">
            <v:imagedata r:id="rId111" o:title=""/>
          </v:shape>
          <o:OLEObject Type="Embed" ProgID="Equation.3" ShapeID="_x0000_i1079" DrawAspect="Content" ObjectID="_1467298203" r:id="rId112"/>
        </w:object>
      </w:r>
      <w:r w:rsidRPr="006F3DF1">
        <w:t>, кг</w:t>
      </w:r>
      <w:r w:rsidRPr="006F3DF1">
        <w:tab/>
        <w:t xml:space="preserve">            (2.16)</w:t>
      </w:r>
    </w:p>
    <w:p w:rsidR="006F3DF1" w:rsidRPr="006F3DF1" w:rsidRDefault="006F3DF1" w:rsidP="006F3DF1">
      <w:pPr>
        <w:pStyle w:val="ac"/>
      </w:pPr>
    </w:p>
    <w:p w:rsidR="006F3DF1" w:rsidRPr="006F3DF1" w:rsidRDefault="006F3DF1" w:rsidP="009144D6">
      <w:pPr>
        <w:pStyle w:val="ac"/>
        <w:jc w:val="both"/>
      </w:pPr>
      <w:r w:rsidRPr="006F3DF1">
        <w:t xml:space="preserve">где </w:t>
      </w:r>
      <w:r w:rsidRPr="006F3DF1">
        <w:tab/>
        <w:t>К</w:t>
      </w:r>
      <w:r w:rsidRPr="006F3DF1">
        <w:rPr>
          <w:vertAlign w:val="subscript"/>
        </w:rPr>
        <w:t xml:space="preserve">АГ </w:t>
      </w:r>
      <w:r w:rsidRPr="006F3DF1">
        <w:rPr>
          <w:noProof/>
        </w:rPr>
        <w:t xml:space="preserve">– </w:t>
      </w:r>
      <w:r w:rsidRPr="006F3DF1">
        <w:t>число агрегатов на</w:t>
      </w:r>
      <w:r w:rsidRPr="006F3DF1">
        <w:rPr>
          <w:noProof/>
        </w:rPr>
        <w:t xml:space="preserve"> 100</w:t>
      </w:r>
      <w:r w:rsidRPr="006F3DF1">
        <w:t xml:space="preserve"> автомобилей одной модели по нормативам Положения; </w:t>
      </w:r>
    </w:p>
    <w:p w:rsidR="006F3DF1" w:rsidRPr="006F3DF1" w:rsidRDefault="006F3DF1" w:rsidP="006F3DF1">
      <w:pPr>
        <w:pStyle w:val="ac"/>
      </w:pPr>
      <w:r w:rsidRPr="006F3DF1">
        <w:rPr>
          <w:lang w:val="en-US"/>
        </w:rPr>
        <w:t>q</w:t>
      </w:r>
      <w:r w:rsidRPr="006F3DF1">
        <w:rPr>
          <w:vertAlign w:val="subscript"/>
        </w:rPr>
        <w:t xml:space="preserve">АГ </w:t>
      </w:r>
      <w:r w:rsidRPr="006F3DF1">
        <w:rPr>
          <w:noProof/>
        </w:rPr>
        <w:t>–</w:t>
      </w:r>
      <w:r w:rsidRPr="006F3DF1">
        <w:t xml:space="preserve"> масса агрегата, кг.</w:t>
      </w:r>
    </w:p>
    <w:p w:rsidR="006F3DF1" w:rsidRDefault="006F3DF1" w:rsidP="00940CBE">
      <w:pPr>
        <w:pStyle w:val="ac"/>
        <w:ind w:left="6237" w:firstLine="567"/>
      </w:pPr>
      <w:r w:rsidRPr="006F3DF1">
        <w:t xml:space="preserve">                Таблица 2.5</w:t>
      </w:r>
    </w:p>
    <w:tbl>
      <w:tblPr>
        <w:tblW w:w="7235" w:type="dxa"/>
        <w:tblInd w:w="1324" w:type="dxa"/>
        <w:tblLook w:val="0000" w:firstRow="0" w:lastRow="0" w:firstColumn="0" w:lastColumn="0" w:noHBand="0" w:noVBand="0"/>
      </w:tblPr>
      <w:tblGrid>
        <w:gridCol w:w="2114"/>
        <w:gridCol w:w="828"/>
        <w:gridCol w:w="946"/>
        <w:gridCol w:w="1459"/>
        <w:gridCol w:w="1888"/>
      </w:tblGrid>
      <w:tr w:rsidR="003E092B">
        <w:trPr>
          <w:trHeight w:val="381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 w:rsidRPr="005019D2">
              <w:rPr>
                <w:sz w:val="28"/>
                <w:szCs w:val="28"/>
              </w:rPr>
              <w:t>двиг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LINK Excel.Sheet.8 "D:\\Универ\\4 курс\\ЗАОЧНО\\курсовик ПТИ.xls" "расчеты!R241C6" \a \r</w:instrText>
            </w:r>
            <w:r>
              <w:rPr>
                <w:sz w:val="28"/>
                <w:szCs w:val="28"/>
              </w:rPr>
              <w:fldChar w:fldCharType="separate"/>
            </w:r>
            <w:r w:rsidR="004C05CA">
              <w:rPr>
                <w:rFonts w:ascii="Arial" w:hAnsi="Arial" w:cs="Arial"/>
                <w:color w:val="000000"/>
                <w:sz w:val="28"/>
                <w:szCs w:val="28"/>
              </w:rPr>
              <w:t>8980,6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LINK Excel.Sheet.8 "D:\\Универ\\4 курс\\ЗАОЧНО\\курсовик ПТИ.xls" "расчеты!R241C7" \a \r</w:instrText>
            </w:r>
            <w:r>
              <w:rPr>
                <w:sz w:val="28"/>
                <w:szCs w:val="28"/>
              </w:rPr>
              <w:fldChar w:fldCharType="separate"/>
            </w:r>
            <w:r w:rsidR="004C05CA">
              <w:rPr>
                <w:rFonts w:ascii="Arial" w:hAnsi="Arial" w:cs="Arial"/>
                <w:color w:val="000000"/>
                <w:sz w:val="28"/>
                <w:szCs w:val="28"/>
              </w:rPr>
              <w:t>8980,6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LINK Excel.Sheet.8 "D:\\Универ\\4 курс\\ЗАОЧНО\\курсовик ПТИ.xls" "расчеты!R241C8" \a \r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8980,6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 w:rsidRPr="005019D2">
              <w:rPr>
                <w:sz w:val="28"/>
                <w:szCs w:val="28"/>
              </w:rPr>
              <w:t>кг</w:t>
            </w:r>
          </w:p>
        </w:tc>
      </w:tr>
      <w:tr w:rsidR="003E092B">
        <w:trPr>
          <w:trHeight w:val="381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 w:rsidRPr="005019D2">
              <w:rPr>
                <w:sz w:val="28"/>
                <w:szCs w:val="28"/>
              </w:rPr>
              <w:t>Кпп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LINK Excel.Sheet.8 "D:\\Универ\\4 курс\\ЗАОЧНО\\курсовик ПТИ.xls" "расчеты!R242C6" \a \r</w:instrText>
            </w:r>
            <w:r>
              <w:rPr>
                <w:sz w:val="28"/>
                <w:szCs w:val="28"/>
              </w:rPr>
              <w:fldChar w:fldCharType="separate"/>
            </w:r>
            <w:r w:rsidR="004C05CA">
              <w:rPr>
                <w:rFonts w:ascii="Arial" w:hAnsi="Arial" w:cs="Arial"/>
                <w:color w:val="000000"/>
                <w:sz w:val="28"/>
                <w:szCs w:val="28"/>
              </w:rPr>
              <w:t>3462,4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LINK Excel.Sheet.8 "D:\\Универ\\4 курс\\ЗАОЧНО\\курсовик ПТИ.xls" "расчеты!R242C7" \a \r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3462,4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LINK Excel.Sheet.8 "D:\\Универ\\4 курс\\ЗАОЧНО\\курсовик ПТИ.xls" "расчеты!R242C8" \a \r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3462,4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 w:rsidRPr="005019D2">
              <w:rPr>
                <w:sz w:val="28"/>
                <w:szCs w:val="28"/>
              </w:rPr>
              <w:t>кг</w:t>
            </w:r>
          </w:p>
        </w:tc>
      </w:tr>
      <w:tr w:rsidR="003E092B">
        <w:trPr>
          <w:trHeight w:val="381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 w:rsidRPr="005019D2">
              <w:rPr>
                <w:sz w:val="28"/>
                <w:szCs w:val="28"/>
              </w:rPr>
              <w:t>М.перед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LINK Excel.Sheet.8 "D:\\Универ\\4 курс\\ЗАОЧНО\\курсовик ПТИ.xls" "расчеты!R243C6" \a \r</w:instrText>
            </w:r>
            <w:r>
              <w:rPr>
                <w:sz w:val="28"/>
                <w:szCs w:val="28"/>
              </w:rPr>
              <w:fldChar w:fldCharType="separate"/>
            </w:r>
            <w:r w:rsidR="004C05CA">
              <w:rPr>
                <w:rFonts w:ascii="Arial" w:hAnsi="Arial" w:cs="Arial"/>
                <w:color w:val="000000"/>
                <w:sz w:val="28"/>
                <w:szCs w:val="28"/>
              </w:rPr>
              <w:t>6275,6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LINK Excel.Sheet.8 "D:\\Универ\\4 курс\\ЗАОЧНО\\курсовик ПТИ.xls" "расчеты!R243C7" \a \r</w:instrText>
            </w:r>
            <w:r>
              <w:rPr>
                <w:sz w:val="28"/>
                <w:szCs w:val="28"/>
              </w:rPr>
              <w:fldChar w:fldCharType="separate"/>
            </w:r>
            <w:r w:rsidR="004C05CA">
              <w:rPr>
                <w:rFonts w:ascii="Arial" w:hAnsi="Arial" w:cs="Arial"/>
                <w:color w:val="000000"/>
                <w:sz w:val="28"/>
                <w:szCs w:val="28"/>
              </w:rPr>
              <w:t>6275,6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LINK Excel.Sheet.8 "D:\\Универ\\4 курс\\ЗАОЧНО\\курсовик ПТИ.xls" "расчеты!R243C8" \a \r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6275,6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 w:rsidRPr="005019D2">
              <w:rPr>
                <w:sz w:val="28"/>
                <w:szCs w:val="28"/>
              </w:rPr>
              <w:t>кг</w:t>
            </w:r>
          </w:p>
        </w:tc>
      </w:tr>
      <w:tr w:rsidR="003E092B">
        <w:trPr>
          <w:trHeight w:val="381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 w:rsidRPr="005019D2">
              <w:rPr>
                <w:sz w:val="28"/>
                <w:szCs w:val="28"/>
              </w:rPr>
              <w:t>М.задний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LINK Excel.Sheet.8 "D:\\Универ\\4 курс\\ЗАОЧНО\\курсовик ПТИ.xls" "расчеты!R244C6" \a \r</w:instrText>
            </w:r>
            <w:r>
              <w:rPr>
                <w:sz w:val="28"/>
                <w:szCs w:val="28"/>
              </w:rPr>
              <w:fldChar w:fldCharType="separate"/>
            </w:r>
            <w:r w:rsidR="004C05CA">
              <w:rPr>
                <w:rFonts w:ascii="Arial" w:hAnsi="Arial" w:cs="Arial"/>
                <w:color w:val="000000"/>
                <w:sz w:val="28"/>
                <w:szCs w:val="28"/>
              </w:rPr>
              <w:t>5842,8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LINK Excel.Sheet.8 "D:\\Универ\\4 курс\\ЗАОЧНО\\курсовик ПТИ.xls" "расчеты!R244C7" \a \r</w:instrText>
            </w:r>
            <w:r>
              <w:rPr>
                <w:sz w:val="28"/>
                <w:szCs w:val="28"/>
              </w:rPr>
              <w:fldChar w:fldCharType="separate"/>
            </w:r>
            <w:r w:rsidR="004C05CA">
              <w:rPr>
                <w:rFonts w:ascii="Arial" w:hAnsi="Arial" w:cs="Arial"/>
                <w:color w:val="000000"/>
                <w:sz w:val="28"/>
                <w:szCs w:val="28"/>
              </w:rPr>
              <w:t>5842,8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LINK Excel.Sheet.8 "D:\\Универ\\4 курс\\ЗАОЧНО\\курсовик ПТИ.xls" "расчеты!R244C8" \a \r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5842,8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 w:rsidRPr="005019D2">
              <w:rPr>
                <w:sz w:val="28"/>
                <w:szCs w:val="28"/>
              </w:rPr>
              <w:t>кг</w:t>
            </w:r>
          </w:p>
        </w:tc>
      </w:tr>
      <w:tr w:rsidR="003E092B">
        <w:trPr>
          <w:trHeight w:val="381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 w:rsidRPr="005019D2">
              <w:rPr>
                <w:sz w:val="28"/>
                <w:szCs w:val="28"/>
              </w:rPr>
              <w:t>Рул. Мех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LINK Excel.Sheet.8 "D:\\Универ\\4 курс\\ЗАОЧНО\\курсовик ПТИ.xls" "расчеты!R245C6" \a \r</w:instrText>
            </w:r>
            <w:r>
              <w:rPr>
                <w:sz w:val="28"/>
                <w:szCs w:val="28"/>
              </w:rPr>
              <w:fldChar w:fldCharType="separate"/>
            </w:r>
            <w:r w:rsidR="004C05CA">
              <w:rPr>
                <w:rFonts w:ascii="Arial" w:hAnsi="Arial" w:cs="Arial"/>
                <w:color w:val="000000"/>
                <w:sz w:val="28"/>
                <w:szCs w:val="28"/>
              </w:rPr>
              <w:t>421,98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LINK Excel.Sheet.8 "D:\\Универ\\4 курс\\ЗАОЧНО\\курсовик ПТИ.xls" "расчеты!R245C7" \a \r</w:instrText>
            </w:r>
            <w:r>
              <w:rPr>
                <w:sz w:val="28"/>
                <w:szCs w:val="28"/>
              </w:rPr>
              <w:fldChar w:fldCharType="separate"/>
            </w:r>
            <w:r w:rsidR="004C05CA">
              <w:rPr>
                <w:rFonts w:ascii="Arial" w:hAnsi="Arial" w:cs="Arial"/>
                <w:color w:val="000000"/>
                <w:sz w:val="28"/>
                <w:szCs w:val="28"/>
              </w:rPr>
              <w:t>421,98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LINK Excel.Sheet.8 "D:\\Универ\\4 курс\\ЗАОЧНО\\курсовик ПТИ.xls" "расчеты!R245C8" \a \r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421,98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092B" w:rsidRPr="005019D2" w:rsidRDefault="003E092B" w:rsidP="004C05CA">
            <w:pPr>
              <w:jc w:val="center"/>
              <w:rPr>
                <w:sz w:val="28"/>
                <w:szCs w:val="28"/>
              </w:rPr>
            </w:pPr>
            <w:r w:rsidRPr="005019D2">
              <w:rPr>
                <w:sz w:val="28"/>
                <w:szCs w:val="28"/>
              </w:rPr>
              <w:t>кг</w:t>
            </w:r>
          </w:p>
        </w:tc>
      </w:tr>
    </w:tbl>
    <w:p w:rsidR="006F3DF1" w:rsidRPr="006F3DF1" w:rsidRDefault="006F3DF1" w:rsidP="00940CBE">
      <w:pPr>
        <w:pStyle w:val="ac"/>
        <w:ind w:left="6237" w:firstLine="567"/>
      </w:pPr>
    </w:p>
    <w:p w:rsidR="006F3DF1" w:rsidRPr="006F3DF1" w:rsidRDefault="006F3DF1" w:rsidP="009144D6">
      <w:pPr>
        <w:pStyle w:val="ac"/>
        <w:ind w:firstLine="567"/>
        <w:jc w:val="both"/>
      </w:pPr>
      <w:r w:rsidRPr="006F3DF1">
        <w:t>Площадь пола, занимаемая стеллажами для хранения запасных частей, агрегатов, материалов и металлов определяется по формуле:</w:t>
      </w:r>
    </w:p>
    <w:p w:rsidR="006F3DF1" w:rsidRPr="006F3DF1" w:rsidRDefault="006F3DF1" w:rsidP="006F3DF1">
      <w:pPr>
        <w:pStyle w:val="ac"/>
      </w:pPr>
    </w:p>
    <w:p w:rsidR="006F3DF1" w:rsidRPr="006F3DF1" w:rsidRDefault="006F3DF1" w:rsidP="006F3DF1">
      <w:pPr>
        <w:pStyle w:val="ac"/>
      </w:pPr>
      <w:r w:rsidRPr="006F3DF1">
        <w:t xml:space="preserve">            </w:t>
      </w:r>
      <w:r w:rsidRPr="006F3DF1">
        <w:tab/>
        <w:t xml:space="preserve">    </w:t>
      </w:r>
      <w:r w:rsidR="00940CBE">
        <w:tab/>
      </w:r>
      <w:r w:rsidR="00940CBE">
        <w:tab/>
      </w:r>
      <w:r w:rsidR="00940CBE">
        <w:tab/>
      </w:r>
      <w:r w:rsidRPr="006F3DF1">
        <w:t xml:space="preserve">     </w:t>
      </w:r>
      <w:r w:rsidR="00940CBE">
        <w:tab/>
      </w:r>
      <w:r w:rsidR="00940CBE">
        <w:tab/>
      </w:r>
      <w:r w:rsidRPr="006F3DF1">
        <w:t xml:space="preserve">  </w:t>
      </w:r>
      <w:r w:rsidRPr="006F3DF1">
        <w:object w:dxaOrig="940" w:dyaOrig="700">
          <v:shape id="_x0000_i1080" type="#_x0000_t75" style="width:62.25pt;height:47.25pt" o:ole="">
            <v:imagedata r:id="rId113" o:title=""/>
          </v:shape>
          <o:OLEObject Type="Embed" ProgID="Equation.3" ShapeID="_x0000_i1080" DrawAspect="Content" ObjectID="_1467298204" r:id="rId114"/>
        </w:object>
      </w:r>
      <w:r w:rsidRPr="006F3DF1">
        <w:t xml:space="preserve">      </w:t>
      </w:r>
      <w:r w:rsidR="00940CBE">
        <w:t xml:space="preserve">   </w:t>
      </w:r>
      <w:r w:rsidR="00940CBE">
        <w:tab/>
      </w:r>
      <w:r w:rsidR="00940CBE">
        <w:tab/>
      </w:r>
      <w:r w:rsidR="00940CBE">
        <w:tab/>
      </w:r>
      <w:r w:rsidR="00940CBE">
        <w:tab/>
      </w:r>
      <w:r w:rsidRPr="006F3DF1">
        <w:t xml:space="preserve"> </w:t>
      </w:r>
      <w:r w:rsidRPr="006F3DF1">
        <w:tab/>
        <w:t xml:space="preserve"> (2.17)</w:t>
      </w:r>
    </w:p>
    <w:p w:rsidR="006F3DF1" w:rsidRPr="006F3DF1" w:rsidRDefault="006F3DF1" w:rsidP="006F3DF1">
      <w:pPr>
        <w:pStyle w:val="ac"/>
      </w:pPr>
    </w:p>
    <w:p w:rsidR="006F3DF1" w:rsidRPr="006F3DF1" w:rsidRDefault="006F3DF1" w:rsidP="009144D6">
      <w:pPr>
        <w:pStyle w:val="ac"/>
        <w:jc w:val="both"/>
      </w:pPr>
      <w:r w:rsidRPr="006F3DF1">
        <w:t xml:space="preserve">где </w:t>
      </w:r>
      <w:r w:rsidRPr="006F3DF1">
        <w:tab/>
      </w:r>
      <w:r w:rsidRPr="006F3DF1">
        <w:rPr>
          <w:lang w:val="en-US"/>
        </w:rPr>
        <w:t>Gi</w:t>
      </w:r>
      <w:r w:rsidRPr="006F3DF1">
        <w:rPr>
          <w:noProof/>
        </w:rPr>
        <w:t xml:space="preserve"> –</w:t>
      </w:r>
      <w:r w:rsidRPr="006F3DF1">
        <w:t xml:space="preserve"> масса объектов хранения, кг; </w:t>
      </w:r>
    </w:p>
    <w:p w:rsidR="006F3DF1" w:rsidRPr="006F3DF1" w:rsidRDefault="006F3DF1" w:rsidP="009144D6">
      <w:pPr>
        <w:pStyle w:val="ac"/>
        <w:jc w:val="both"/>
      </w:pPr>
      <w:r w:rsidRPr="006F3DF1">
        <w:rPr>
          <w:lang w:val="en-US"/>
        </w:rPr>
        <w:t>g</w:t>
      </w:r>
      <w:r w:rsidRPr="006F3DF1">
        <w:t xml:space="preserve"> – допускаемая нагрузка на</w:t>
      </w:r>
      <w:r w:rsidRPr="006F3DF1">
        <w:rPr>
          <w:noProof/>
        </w:rPr>
        <w:t xml:space="preserve"> 1</w:t>
      </w:r>
      <w:r w:rsidRPr="006F3DF1">
        <w:t xml:space="preserve"> м</w:t>
      </w:r>
      <w:r w:rsidRPr="006F3DF1">
        <w:rPr>
          <w:vertAlign w:val="superscript"/>
        </w:rPr>
        <w:t>2</w:t>
      </w:r>
      <w:r w:rsidRPr="006F3DF1">
        <w:t xml:space="preserve"> занимаемой стеллажом площади, составляющая для запасных частей</w:t>
      </w:r>
      <w:r w:rsidRPr="006F3DF1">
        <w:rPr>
          <w:noProof/>
        </w:rPr>
        <w:t xml:space="preserve"> 600</w:t>
      </w:r>
      <w:r w:rsidRPr="006F3DF1">
        <w:t xml:space="preserve"> кг/м</w:t>
      </w:r>
      <w:r w:rsidRPr="006F3DF1">
        <w:rPr>
          <w:vertAlign w:val="superscript"/>
        </w:rPr>
        <w:t>2</w:t>
      </w:r>
      <w:r w:rsidRPr="006F3DF1">
        <w:t>, агрегатов</w:t>
      </w:r>
      <w:r w:rsidRPr="006F3DF1">
        <w:rPr>
          <w:noProof/>
        </w:rPr>
        <w:t xml:space="preserve"> – 500</w:t>
      </w:r>
      <w:r w:rsidRPr="006F3DF1">
        <w:t xml:space="preserve"> кг/м</w:t>
      </w:r>
      <w:r w:rsidRPr="006F3DF1">
        <w:rPr>
          <w:vertAlign w:val="superscript"/>
        </w:rPr>
        <w:t>2</w:t>
      </w:r>
      <w:r w:rsidRPr="006F3DF1">
        <w:t>, металла</w:t>
      </w:r>
      <w:r w:rsidRPr="006F3DF1">
        <w:rPr>
          <w:noProof/>
        </w:rPr>
        <w:t xml:space="preserve"> – 600ч700</w:t>
      </w:r>
      <w:r w:rsidRPr="006F3DF1">
        <w:t xml:space="preserve"> кг/м</w:t>
      </w:r>
      <w:r w:rsidRPr="006F3DF1">
        <w:rPr>
          <w:vertAlign w:val="superscript"/>
        </w:rPr>
        <w:t>2</w:t>
      </w:r>
      <w:r w:rsidRPr="006F3DF1">
        <w:t>.</w:t>
      </w:r>
    </w:p>
    <w:p w:rsidR="006F3DF1" w:rsidRPr="006F3DF1" w:rsidRDefault="006F3DF1" w:rsidP="006F3DF1">
      <w:pPr>
        <w:pStyle w:val="ac"/>
      </w:pPr>
    </w:p>
    <w:p w:rsidR="006F3DF1" w:rsidRPr="00940CBE" w:rsidRDefault="006F3DF1" w:rsidP="00940CBE">
      <w:pPr>
        <w:pStyle w:val="ac"/>
        <w:rPr>
          <w:sz w:val="24"/>
          <w:szCs w:val="24"/>
          <w:lang w:val="en-US"/>
        </w:rPr>
      </w:pPr>
      <w:r w:rsidRPr="006F3DF1">
        <w:tab/>
      </w:r>
      <w:r w:rsidRPr="006F3DF1">
        <w:tab/>
      </w:r>
      <w:r w:rsidRPr="006F3DF1">
        <w:tab/>
        <w:t xml:space="preserve">     </w:t>
      </w:r>
      <w:r w:rsidR="00940CBE">
        <w:tab/>
      </w:r>
      <w:r w:rsidR="00940CBE">
        <w:tab/>
      </w:r>
      <w:r w:rsidR="00940CBE" w:rsidRPr="00940CBE">
        <w:rPr>
          <w:sz w:val="24"/>
          <w:szCs w:val="24"/>
        </w:rPr>
        <w:tab/>
      </w:r>
      <w:r w:rsidRPr="00940CBE">
        <w:rPr>
          <w:sz w:val="24"/>
          <w:szCs w:val="24"/>
        </w:rPr>
        <w:t xml:space="preserve">   </w:t>
      </w:r>
      <w:r w:rsidR="00940CBE" w:rsidRPr="00940CBE">
        <w:rPr>
          <w:sz w:val="24"/>
          <w:szCs w:val="24"/>
          <w:lang w:val="en-US"/>
        </w:rPr>
        <w:t>Fct=</w:t>
      </w:r>
      <w:r w:rsidR="00940CBE" w:rsidRPr="00940CBE">
        <w:rPr>
          <w:sz w:val="24"/>
          <w:szCs w:val="24"/>
          <w:lang w:val="en-US"/>
        </w:rPr>
        <w:fldChar w:fldCharType="begin"/>
      </w:r>
      <w:r w:rsidR="00940CBE" w:rsidRPr="00940CBE">
        <w:rPr>
          <w:sz w:val="24"/>
          <w:szCs w:val="24"/>
          <w:lang w:val="en-US"/>
        </w:rPr>
        <w:instrText>LINK Excel.Sheet.8 "D:\\Универ\\4 курс\\ЗАОЧНО\\курсовик ПТИ.xls" "расчеты!R237C6"  \* MERGEFORMAT \a \r</w:instrText>
      </w:r>
      <w:r w:rsidR="00940CBE" w:rsidRPr="00940CBE">
        <w:rPr>
          <w:sz w:val="24"/>
          <w:szCs w:val="24"/>
          <w:lang w:val="en-US"/>
        </w:rPr>
        <w:fldChar w:fldCharType="separate"/>
      </w:r>
      <w:r w:rsidR="004C05CA" w:rsidRPr="004C05CA">
        <w:rPr>
          <w:sz w:val="24"/>
          <w:szCs w:val="24"/>
          <w:lang w:val="en-US"/>
        </w:rPr>
        <w:t>4791,096</w:t>
      </w:r>
      <w:r w:rsidR="00940CBE" w:rsidRPr="00940CBE">
        <w:rPr>
          <w:sz w:val="24"/>
          <w:szCs w:val="24"/>
          <w:lang w:val="en-US"/>
        </w:rPr>
        <w:fldChar w:fldCharType="end"/>
      </w:r>
      <w:r w:rsidR="00940CBE" w:rsidRPr="00940CBE">
        <w:rPr>
          <w:sz w:val="24"/>
          <w:szCs w:val="24"/>
          <w:lang w:val="en-US"/>
        </w:rPr>
        <w:t>/</w:t>
      </w:r>
      <w:r w:rsidR="00940CBE" w:rsidRPr="00940CBE">
        <w:rPr>
          <w:sz w:val="24"/>
          <w:szCs w:val="24"/>
          <w:lang w:val="en-US"/>
        </w:rPr>
        <w:fldChar w:fldCharType="begin"/>
      </w:r>
      <w:r w:rsidR="00940CBE" w:rsidRPr="00940CBE">
        <w:rPr>
          <w:sz w:val="24"/>
          <w:szCs w:val="24"/>
          <w:lang w:val="en-US"/>
        </w:rPr>
        <w:instrText>LINK Excel.Sheet.8 "D:\\Универ\\4 курс\\ЗАОЧНО\\курсовик ПТИ.xls" "расчеты!R176C11"  \* MERGEFORMAT \a \r</w:instrText>
      </w:r>
      <w:r w:rsidR="00940CBE" w:rsidRPr="00940CBE">
        <w:rPr>
          <w:sz w:val="24"/>
          <w:szCs w:val="24"/>
          <w:lang w:val="en-US"/>
        </w:rPr>
        <w:fldChar w:fldCharType="separate"/>
      </w:r>
      <w:r w:rsidR="004C05CA" w:rsidRPr="004C05CA">
        <w:rPr>
          <w:sz w:val="24"/>
          <w:szCs w:val="24"/>
          <w:lang w:val="en-US"/>
        </w:rPr>
        <w:t>600</w:t>
      </w:r>
      <w:r w:rsidR="00940CBE" w:rsidRPr="00940CBE">
        <w:rPr>
          <w:sz w:val="24"/>
          <w:szCs w:val="24"/>
          <w:lang w:val="en-US"/>
        </w:rPr>
        <w:fldChar w:fldCharType="end"/>
      </w:r>
      <w:r w:rsidR="00940CBE" w:rsidRPr="00940CBE">
        <w:rPr>
          <w:sz w:val="24"/>
          <w:szCs w:val="24"/>
          <w:lang w:val="en-US"/>
        </w:rPr>
        <w:t>=</w:t>
      </w:r>
      <w:r w:rsidR="00940CBE" w:rsidRPr="00940CBE">
        <w:rPr>
          <w:sz w:val="24"/>
          <w:szCs w:val="24"/>
          <w:lang w:val="en-US"/>
        </w:rPr>
        <w:fldChar w:fldCharType="begin"/>
      </w:r>
      <w:r w:rsidR="00940CBE" w:rsidRPr="00940CBE">
        <w:rPr>
          <w:sz w:val="24"/>
          <w:szCs w:val="24"/>
          <w:lang w:val="en-US"/>
        </w:rPr>
        <w:instrText>LINK Excel.Sheet.8 "D:\\Универ\\4 курс\\ЗАОЧНО\\курсовик ПТИ.xls" "расчеты!R247C6"  \* MERGEFORMAT \a \r</w:instrText>
      </w:r>
      <w:r w:rsidR="00940CBE" w:rsidRPr="00940CBE">
        <w:rPr>
          <w:sz w:val="24"/>
          <w:szCs w:val="24"/>
          <w:lang w:val="en-US"/>
        </w:rPr>
        <w:fldChar w:fldCharType="separate"/>
      </w:r>
      <w:r w:rsidR="004C05CA" w:rsidRPr="004C05CA">
        <w:rPr>
          <w:sz w:val="24"/>
          <w:szCs w:val="24"/>
          <w:lang w:val="en-US"/>
        </w:rPr>
        <w:t>7,98516</w:t>
      </w:r>
      <w:r w:rsidR="00940CBE" w:rsidRPr="00940CBE">
        <w:rPr>
          <w:sz w:val="24"/>
          <w:szCs w:val="24"/>
          <w:lang w:val="en-US"/>
        </w:rPr>
        <w:fldChar w:fldCharType="end"/>
      </w:r>
    </w:p>
    <w:p w:rsidR="00940CBE" w:rsidRDefault="00940CBE" w:rsidP="006F3DF1">
      <w:pPr>
        <w:pStyle w:val="ac"/>
        <w:rPr>
          <w:lang w:val="en-US"/>
        </w:rPr>
      </w:pPr>
    </w:p>
    <w:p w:rsidR="00940CBE" w:rsidRDefault="00940CBE" w:rsidP="006F3DF1">
      <w:pPr>
        <w:pStyle w:val="ac"/>
        <w:rPr>
          <w:lang w:val="en-US"/>
        </w:rPr>
      </w:pPr>
    </w:p>
    <w:p w:rsidR="004C05CA" w:rsidRDefault="004C05CA" w:rsidP="006F3DF1">
      <w:pPr>
        <w:pStyle w:val="ac"/>
        <w:rPr>
          <w:lang w:val="en-US"/>
        </w:rPr>
      </w:pPr>
    </w:p>
    <w:p w:rsidR="004C05CA" w:rsidRDefault="004C05CA" w:rsidP="006F3DF1">
      <w:pPr>
        <w:pStyle w:val="ac"/>
        <w:rPr>
          <w:lang w:val="en-US"/>
        </w:rPr>
      </w:pPr>
    </w:p>
    <w:p w:rsidR="006E6B99" w:rsidRDefault="006E6B99" w:rsidP="006F3DF1">
      <w:pPr>
        <w:pStyle w:val="ac"/>
      </w:pPr>
    </w:p>
    <w:p w:rsidR="006E6B99" w:rsidRPr="006E6B99" w:rsidRDefault="006F3DF1" w:rsidP="006F3DF1">
      <w:pPr>
        <w:pStyle w:val="ac"/>
      </w:pPr>
      <w:r w:rsidRPr="006F3DF1">
        <w:t xml:space="preserve">           </w:t>
      </w:r>
      <w:r w:rsidR="00940CBE">
        <w:tab/>
      </w:r>
      <w:r w:rsidR="00940CBE">
        <w:tab/>
      </w:r>
      <w:r w:rsidR="00940CBE">
        <w:tab/>
      </w:r>
      <w:r w:rsidR="00940CBE">
        <w:tab/>
      </w:r>
      <w:r w:rsidR="00940CBE">
        <w:tab/>
      </w:r>
      <w:r w:rsidR="00940CBE">
        <w:tab/>
      </w:r>
      <w:r w:rsidR="00940CBE">
        <w:tab/>
      </w:r>
      <w:r w:rsidR="00940CBE">
        <w:tab/>
      </w:r>
      <w:r w:rsidR="00940CBE">
        <w:tab/>
      </w:r>
      <w:r w:rsidR="00940CBE">
        <w:tab/>
      </w:r>
      <w:r w:rsidR="00940CBE">
        <w:tab/>
      </w:r>
      <w:r w:rsidR="00940CBE">
        <w:tab/>
      </w:r>
      <w:r w:rsidR="00940CBE">
        <w:tab/>
      </w:r>
      <w:r w:rsidRPr="006F3DF1">
        <w:t xml:space="preserve">     Таблица 2.6</w:t>
      </w:r>
      <w:r w:rsidR="006E6B99">
        <w:fldChar w:fldCharType="begin"/>
      </w:r>
      <w:r w:rsidR="006E6B99">
        <w:instrText>LINK Excel.Sheet.8 "D:\\Универ\\4 курс\\ЗАОЧНО\\курсовик ПТИ.xls" "расчеты!R247C5:R254C9" \a \r</w:instrText>
      </w:r>
      <w:r w:rsidR="006E6B99">
        <w:fldChar w:fldCharType="separat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9"/>
        <w:gridCol w:w="1309"/>
        <w:gridCol w:w="1407"/>
        <w:gridCol w:w="1351"/>
        <w:gridCol w:w="1070"/>
      </w:tblGrid>
      <w:tr w:rsidR="006E6B99">
        <w:trPr>
          <w:trHeight w:val="250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запас з/ч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7,98516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6,6543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7,98516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6E6B99">
        <w:trPr>
          <w:trHeight w:val="250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8,84510031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7,37091692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8,84510031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6E6B99">
        <w:trPr>
          <w:trHeight w:val="250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материалы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1,197774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0,998145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1,197774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6E6B99">
        <w:trPr>
          <w:trHeight w:val="250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двиг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17,9612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17,9612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17,9612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6E6B99">
        <w:trPr>
          <w:trHeight w:val="250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Кпп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6,9248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6,9248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6,9248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6E6B99">
        <w:trPr>
          <w:trHeight w:val="250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М.перед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12,5512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12,5512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12,5512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6E6B99">
        <w:trPr>
          <w:trHeight w:val="250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М.задний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11,6856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11,6856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11,6856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6E6B99">
        <w:trPr>
          <w:trHeight w:val="250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Рул. Мех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0,84396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0,84396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0,84396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B99" w:rsidRDefault="006E6B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</w:tbl>
    <w:p w:rsidR="006F3DF1" w:rsidRPr="006F3DF1" w:rsidRDefault="006E6B99" w:rsidP="006F3DF1">
      <w:pPr>
        <w:pStyle w:val="ac"/>
      </w:pPr>
      <w:r>
        <w:fldChar w:fldCharType="end"/>
      </w:r>
    </w:p>
    <w:p w:rsidR="006F3DF1" w:rsidRPr="006F3DF1" w:rsidRDefault="006F3DF1" w:rsidP="006F3DF1">
      <w:pPr>
        <w:pStyle w:val="ac"/>
      </w:pPr>
      <w:r w:rsidRPr="006F3DF1">
        <w:t>2.2.1.4. Технические, санитарно-технические и бытовые помещения</w:t>
      </w:r>
    </w:p>
    <w:p w:rsidR="006F3DF1" w:rsidRPr="006F3DF1" w:rsidRDefault="006F3DF1" w:rsidP="006F3DF1">
      <w:pPr>
        <w:pStyle w:val="ac"/>
      </w:pPr>
    </w:p>
    <w:p w:rsidR="006F3DF1" w:rsidRPr="006F3DF1" w:rsidRDefault="006F3DF1" w:rsidP="009144D6">
      <w:pPr>
        <w:pStyle w:val="ac"/>
        <w:ind w:firstLine="567"/>
        <w:jc w:val="both"/>
      </w:pPr>
      <w:r w:rsidRPr="006F3DF1">
        <w:t>Площади компрессорных, трансформаторных, электрощитовых, насосных, вентиляционных камер определяются в зависимости от оборудования устанавливаемого в перечисленные помещения и располагаются, как в производственном корпусе, так и отдельно во вспомогательных помещениях.</w:t>
      </w:r>
    </w:p>
    <w:p w:rsidR="006F3DF1" w:rsidRPr="006F3DF1" w:rsidRDefault="006F3DF1" w:rsidP="009144D6">
      <w:pPr>
        <w:pStyle w:val="ac"/>
        <w:ind w:firstLine="567"/>
        <w:jc w:val="both"/>
        <w:rPr>
          <w:noProof/>
        </w:rPr>
      </w:pPr>
      <w:r w:rsidRPr="006F3DF1">
        <w:t xml:space="preserve">Перед определением площади компрессорной необходимо подобрать марку компрессора. Для выбранной марки (KA112A-400) по технической характеристике определяем площадь </w:t>
      </w:r>
      <w:r w:rsidRPr="006F3DF1">
        <w:rPr>
          <w:lang w:val="en-US"/>
        </w:rPr>
        <w:t>f</w:t>
      </w:r>
      <w:r w:rsidRPr="006F3DF1">
        <w:rPr>
          <w:vertAlign w:val="subscript"/>
        </w:rPr>
        <w:t>ОБ</w:t>
      </w:r>
      <w:r w:rsidRPr="006F3DF1">
        <w:t xml:space="preserve">  и умножаем на коэффициент К</w:t>
      </w:r>
      <w:r w:rsidRPr="006F3DF1">
        <w:rPr>
          <w:vertAlign w:val="subscript"/>
        </w:rPr>
        <w:t>пр</w:t>
      </w:r>
      <w:r w:rsidRPr="006F3DF1">
        <w:t xml:space="preserve"> , который для помещения компрессорной принимается 4,5</w:t>
      </w:r>
      <w:r w:rsidRPr="006F3DF1">
        <w:rPr>
          <w:noProof/>
        </w:rPr>
        <w:t>ч5.</w:t>
      </w:r>
    </w:p>
    <w:p w:rsidR="006F3DF1" w:rsidRPr="006F3DF1" w:rsidRDefault="006F3DF1" w:rsidP="009144D6">
      <w:pPr>
        <w:pStyle w:val="ac"/>
        <w:ind w:firstLine="567"/>
        <w:jc w:val="both"/>
      </w:pPr>
      <w:r w:rsidRPr="006F3DF1">
        <w:t xml:space="preserve">Оборудование складов (емкости, насосы, стеллажи и пр.) и определяется площадь, занимаемая этим оборудованием </w:t>
      </w:r>
      <w:r w:rsidRPr="006F3DF1">
        <w:rPr>
          <w:lang w:val="en-US"/>
        </w:rPr>
        <w:t>f</w:t>
      </w:r>
      <w:r w:rsidRPr="006F3DF1">
        <w:rPr>
          <w:vertAlign w:val="subscript"/>
        </w:rPr>
        <w:t>ОБ</w:t>
      </w:r>
      <w:r w:rsidRPr="006F3DF1">
        <w:t>, после чего считается площадь склада:</w:t>
      </w:r>
    </w:p>
    <w:p w:rsidR="006F3DF1" w:rsidRPr="006F3DF1" w:rsidRDefault="006F3DF1" w:rsidP="009144D6">
      <w:pPr>
        <w:pStyle w:val="ac"/>
        <w:jc w:val="both"/>
      </w:pPr>
      <w:r w:rsidRPr="006F3DF1">
        <w:tab/>
      </w:r>
      <w:r w:rsidR="00940CBE">
        <w:tab/>
      </w:r>
      <w:r w:rsidR="00940CBE">
        <w:tab/>
      </w:r>
      <w:r w:rsidR="00940CBE">
        <w:tab/>
      </w:r>
      <w:r w:rsidRPr="006F3DF1">
        <w:t xml:space="preserve">        </w:t>
      </w:r>
      <w:r w:rsidRPr="006F3DF1">
        <w:object w:dxaOrig="1460" w:dyaOrig="360">
          <v:shape id="_x0000_i1081" type="#_x0000_t75" style="width:90pt;height:22.5pt" o:ole="">
            <v:imagedata r:id="rId115" o:title=""/>
          </v:shape>
          <o:OLEObject Type="Embed" ProgID="Equation.3" ShapeID="_x0000_i1081" DrawAspect="Content" ObjectID="_1467298205" r:id="rId116"/>
        </w:object>
      </w:r>
      <w:r w:rsidRPr="006F3DF1">
        <w:t xml:space="preserve"> м</w:t>
      </w:r>
      <w:r w:rsidRPr="006F3DF1">
        <w:rPr>
          <w:vertAlign w:val="superscript"/>
        </w:rPr>
        <w:t>2</w:t>
      </w:r>
      <w:r w:rsidR="00940CBE">
        <w:rPr>
          <w:vertAlign w:val="superscript"/>
        </w:rPr>
        <w:t xml:space="preserve">                                                    </w:t>
      </w:r>
      <w:r w:rsidRPr="006F3DF1">
        <w:tab/>
        <w:t>(2.18)</w:t>
      </w:r>
    </w:p>
    <w:p w:rsidR="006F3DF1" w:rsidRPr="006F3DF1" w:rsidRDefault="006F3DF1" w:rsidP="009144D6">
      <w:pPr>
        <w:pStyle w:val="ac"/>
        <w:jc w:val="both"/>
      </w:pPr>
    </w:p>
    <w:p w:rsidR="006F3DF1" w:rsidRPr="006F3DF1" w:rsidRDefault="006F3DF1" w:rsidP="009144D6">
      <w:pPr>
        <w:pStyle w:val="ac"/>
        <w:jc w:val="both"/>
      </w:pPr>
      <w:r w:rsidRPr="006F3DF1">
        <w:t xml:space="preserve">где </w:t>
      </w:r>
      <w:r w:rsidRPr="006F3DF1">
        <w:tab/>
        <w:t>К</w:t>
      </w:r>
      <w:r w:rsidRPr="006F3DF1">
        <w:rPr>
          <w:vertAlign w:val="subscript"/>
        </w:rPr>
        <w:t>П</w:t>
      </w:r>
      <w:r w:rsidRPr="006F3DF1">
        <w:t xml:space="preserve"> – коэффициент плотности </w:t>
      </w:r>
      <w:r w:rsidRPr="00940CBE">
        <w:t>расстановки оборудования, КП =</w:t>
      </w:r>
      <w:r w:rsidR="00940CBE" w:rsidRPr="00940CBE">
        <w:fldChar w:fldCharType="begin"/>
      </w:r>
      <w:r w:rsidR="00940CBE" w:rsidRPr="00940CBE">
        <w:instrText>LINK Excel.Sheet.8 "D:\\Универ\\4 курс\\ЗАОЧНО\\курсовик ПТИ.xls" "расчеты!R181C4"  \* MERGEFORMAT \a \r</w:instrText>
      </w:r>
      <w:r w:rsidR="00940CBE" w:rsidRPr="00940CBE">
        <w:fldChar w:fldCharType="separate"/>
      </w:r>
      <w:r w:rsidR="004C05CA" w:rsidRPr="004C05CA">
        <w:t>5</w:t>
      </w:r>
      <w:r w:rsidR="00940CBE" w:rsidRPr="00940CBE">
        <w:fldChar w:fldCharType="end"/>
      </w:r>
      <w:r w:rsidRPr="00940CBE">
        <w:t>.</w:t>
      </w:r>
    </w:p>
    <w:p w:rsidR="006E6B99" w:rsidRPr="00BB6E4F" w:rsidRDefault="006E6B99" w:rsidP="00027D0B">
      <w:pPr>
        <w:pStyle w:val="ac"/>
        <w:ind w:firstLine="3402"/>
        <w:rPr>
          <w:sz w:val="24"/>
          <w:szCs w:val="24"/>
        </w:rPr>
      </w:pPr>
    </w:p>
    <w:p w:rsidR="006F3DF1" w:rsidRPr="00027D0B" w:rsidRDefault="00027D0B" w:rsidP="00027D0B">
      <w:pPr>
        <w:pStyle w:val="ac"/>
        <w:ind w:firstLine="3402"/>
        <w:rPr>
          <w:sz w:val="24"/>
          <w:szCs w:val="24"/>
        </w:rPr>
      </w:pPr>
      <w:r w:rsidRPr="00027D0B">
        <w:rPr>
          <w:sz w:val="24"/>
          <w:szCs w:val="24"/>
          <w:lang w:val="en-US"/>
        </w:rPr>
        <w:t xml:space="preserve">Fck= </w:t>
      </w:r>
      <w:r w:rsidRPr="00027D0B">
        <w:rPr>
          <w:sz w:val="24"/>
          <w:szCs w:val="24"/>
        </w:rPr>
        <w:fldChar w:fldCharType="begin"/>
      </w:r>
      <w:r w:rsidRPr="00027D0B">
        <w:rPr>
          <w:sz w:val="24"/>
          <w:szCs w:val="24"/>
        </w:rPr>
        <w:instrText>LINK Excel.Sheet.8 "D:\\Универ\\4 курс\\ЗАОЧНО\\курсовик ПТИ.xls" "расчеты!R181C8"  \* MERGEFORMAT \a \r</w:instrText>
      </w:r>
      <w:r w:rsidRPr="00027D0B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1,2</w:t>
      </w:r>
      <w:r w:rsidRPr="00027D0B">
        <w:rPr>
          <w:sz w:val="24"/>
          <w:szCs w:val="24"/>
        </w:rPr>
        <w:fldChar w:fldCharType="end"/>
      </w:r>
      <w:r w:rsidRPr="00027D0B">
        <w:rPr>
          <w:sz w:val="24"/>
          <w:szCs w:val="24"/>
          <w:lang w:val="en-US"/>
        </w:rPr>
        <w:t>*</w:t>
      </w:r>
      <w:r w:rsidRPr="00027D0B">
        <w:rPr>
          <w:sz w:val="24"/>
          <w:szCs w:val="24"/>
          <w:lang w:val="en-US"/>
        </w:rPr>
        <w:fldChar w:fldCharType="begin"/>
      </w:r>
      <w:r w:rsidRPr="00027D0B">
        <w:rPr>
          <w:sz w:val="24"/>
          <w:szCs w:val="24"/>
          <w:lang w:val="en-US"/>
        </w:rPr>
        <w:instrText>LINK Excel.Sheet.8 "D:\\Универ\\4 курс\\ЗАОЧНО\\курсовик ПТИ.xls" "расчеты!R181C4"  \* MERGEFORMAT \a \r</w:instrText>
      </w:r>
      <w:r w:rsidRPr="00027D0B">
        <w:rPr>
          <w:sz w:val="24"/>
          <w:szCs w:val="24"/>
          <w:lang w:val="en-US"/>
        </w:rPr>
        <w:fldChar w:fldCharType="separate"/>
      </w:r>
      <w:r w:rsidR="004C05CA" w:rsidRPr="004C05CA">
        <w:rPr>
          <w:sz w:val="24"/>
          <w:szCs w:val="24"/>
          <w:lang w:val="en-US"/>
        </w:rPr>
        <w:t>5</w:t>
      </w:r>
      <w:r w:rsidRPr="00027D0B">
        <w:rPr>
          <w:sz w:val="24"/>
          <w:szCs w:val="24"/>
          <w:lang w:val="en-US"/>
        </w:rPr>
        <w:fldChar w:fldCharType="end"/>
      </w:r>
      <w:r w:rsidRPr="00027D0B">
        <w:rPr>
          <w:sz w:val="24"/>
          <w:szCs w:val="24"/>
          <w:lang w:val="en-US"/>
        </w:rPr>
        <w:t>=</w:t>
      </w:r>
      <w:r w:rsidRPr="00027D0B">
        <w:rPr>
          <w:sz w:val="24"/>
          <w:szCs w:val="24"/>
          <w:lang w:val="en-US"/>
        </w:rPr>
        <w:fldChar w:fldCharType="begin"/>
      </w:r>
      <w:r w:rsidRPr="00027D0B">
        <w:rPr>
          <w:sz w:val="24"/>
          <w:szCs w:val="24"/>
          <w:lang w:val="en-US"/>
        </w:rPr>
        <w:instrText>LINK Excel.Sheet.8 "D:\\Универ\\4 курс\\ЗАОЧНО\\курсовик ПТИ.xls" "расчеты!R257C6"  \* MERGEFORMAT \a \r</w:instrText>
      </w:r>
      <w:r w:rsidRPr="00027D0B">
        <w:rPr>
          <w:sz w:val="24"/>
          <w:szCs w:val="24"/>
          <w:lang w:val="en-US"/>
        </w:rPr>
        <w:fldChar w:fldCharType="separate"/>
      </w:r>
      <w:r w:rsidR="004C05CA" w:rsidRPr="004C05CA">
        <w:rPr>
          <w:sz w:val="24"/>
          <w:szCs w:val="24"/>
          <w:lang w:val="en-US"/>
        </w:rPr>
        <w:t>6</w:t>
      </w:r>
      <w:r w:rsidRPr="00027D0B">
        <w:rPr>
          <w:sz w:val="24"/>
          <w:szCs w:val="24"/>
          <w:lang w:val="en-US"/>
        </w:rPr>
        <w:fldChar w:fldCharType="end"/>
      </w:r>
      <w:r w:rsidR="006F3DF1" w:rsidRPr="00027D0B">
        <w:rPr>
          <w:sz w:val="24"/>
          <w:szCs w:val="24"/>
        </w:rPr>
        <w:t>м</w:t>
      </w:r>
      <w:r w:rsidR="006F3DF1" w:rsidRPr="00027D0B">
        <w:rPr>
          <w:sz w:val="24"/>
          <w:szCs w:val="24"/>
          <w:vertAlign w:val="superscript"/>
        </w:rPr>
        <w:t>2</w:t>
      </w:r>
    </w:p>
    <w:p w:rsidR="004C05CA" w:rsidRDefault="006F3DF1" w:rsidP="006F3DF1">
      <w:pPr>
        <w:pStyle w:val="ac"/>
        <w:rPr>
          <w:rFonts w:eastAsia="Times New Roman"/>
          <w:sz w:val="20"/>
          <w:szCs w:val="20"/>
        </w:rPr>
      </w:pPr>
      <w:r w:rsidRPr="006F3DF1">
        <w:t xml:space="preserve">            </w:t>
      </w:r>
      <w:r w:rsidR="00027D0B">
        <w:tab/>
      </w:r>
      <w:r w:rsidR="00027D0B">
        <w:tab/>
      </w:r>
      <w:r w:rsidR="00027D0B">
        <w:tab/>
      </w:r>
      <w:r w:rsidR="00027D0B">
        <w:tab/>
      </w:r>
      <w:r w:rsidR="00027D0B">
        <w:tab/>
      </w:r>
      <w:r w:rsidR="00027D0B">
        <w:tab/>
      </w:r>
      <w:r w:rsidR="00027D0B">
        <w:tab/>
      </w:r>
      <w:r w:rsidR="00027D0B">
        <w:tab/>
      </w:r>
      <w:r w:rsidR="00027D0B">
        <w:tab/>
      </w:r>
      <w:r w:rsidR="00027D0B">
        <w:tab/>
      </w:r>
      <w:r w:rsidR="00027D0B">
        <w:tab/>
      </w:r>
      <w:r w:rsidR="00027D0B">
        <w:tab/>
      </w:r>
      <w:r w:rsidR="00027D0B">
        <w:tab/>
      </w:r>
      <w:r w:rsidRPr="006F3DF1">
        <w:t xml:space="preserve">    Таблица 2.7</w:t>
      </w:r>
      <w:r w:rsidR="00027D0B">
        <w:fldChar w:fldCharType="begin"/>
      </w:r>
      <w:r w:rsidR="00027D0B">
        <w:instrText>LINK Excel.Sheet.8 "D:\\Универ\\4 курс\\ЗАОЧНО\\курсовик ПТИ.xls" "расчеты!R257C4:R260C7" \a \r</w:instrText>
      </w:r>
      <w:r w:rsidR="00027D0B">
        <w:fldChar w:fldCharType="separat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7"/>
        <w:gridCol w:w="977"/>
        <w:gridCol w:w="1183"/>
        <w:gridCol w:w="1262"/>
      </w:tblGrid>
      <w:tr w:rsidR="004C05CA">
        <w:trPr>
          <w:trHeight w:val="247"/>
          <w:jc w:val="center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компр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F=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247"/>
          <w:jc w:val="center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насос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F=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247"/>
          <w:jc w:val="center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вент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F=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  <w:tr w:rsidR="004C05CA">
        <w:trPr>
          <w:trHeight w:val="247"/>
          <w:jc w:val="center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эл. Щит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F=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CA" w:rsidRDefault="004C05CA" w:rsidP="004C05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м^2</w:t>
            </w:r>
          </w:p>
        </w:tc>
      </w:tr>
    </w:tbl>
    <w:p w:rsidR="006F3DF1" w:rsidRPr="006F3DF1" w:rsidRDefault="00027D0B" w:rsidP="006F3DF1">
      <w:pPr>
        <w:pStyle w:val="ac"/>
      </w:pPr>
      <w:r>
        <w:fldChar w:fldCharType="end"/>
      </w:r>
    </w:p>
    <w:p w:rsidR="006F3DF1" w:rsidRPr="006F3DF1" w:rsidRDefault="006F3DF1" w:rsidP="006F3DF1">
      <w:pPr>
        <w:pStyle w:val="ac"/>
      </w:pPr>
    </w:p>
    <w:p w:rsidR="006F3DF1" w:rsidRPr="006F3DF1" w:rsidRDefault="006F3DF1" w:rsidP="009144D6">
      <w:pPr>
        <w:pStyle w:val="ac"/>
        <w:ind w:firstLine="567"/>
        <w:jc w:val="both"/>
      </w:pPr>
      <w:r w:rsidRPr="006F3DF1">
        <w:t>К бытовым помещениям в производственно-складском корпусе относятся: гардеробные для технологических рабочих; санитарно-бытовые помещения; помещения для отдыха; комната мастеров (механиков); курительные.</w:t>
      </w:r>
    </w:p>
    <w:p w:rsidR="006F3DF1" w:rsidRPr="006F3DF1" w:rsidRDefault="006F3DF1" w:rsidP="009144D6">
      <w:pPr>
        <w:pStyle w:val="ac"/>
        <w:ind w:firstLine="567"/>
        <w:jc w:val="both"/>
      </w:pPr>
      <w:r w:rsidRPr="006F3DF1">
        <w:t>Для хранения одежды технологических рабочих предусматривают гардеробные. Гардеробные представляют собой помещения, где расположены шкафы (для одежды и обуви) и лавки.</w:t>
      </w:r>
    </w:p>
    <w:p w:rsidR="006F3DF1" w:rsidRPr="006F3DF1" w:rsidRDefault="006F3DF1" w:rsidP="009144D6">
      <w:pPr>
        <w:pStyle w:val="ac"/>
        <w:ind w:firstLine="567"/>
        <w:jc w:val="both"/>
      </w:pPr>
      <w:r w:rsidRPr="006F3DF1">
        <w:t>Гардеробное помещение имеет площадь 42 м</w:t>
      </w:r>
      <w:r w:rsidRPr="006F3DF1">
        <w:object w:dxaOrig="160" w:dyaOrig="300">
          <v:shape id="_x0000_i1082" type="#_x0000_t75" style="width:12pt;height:15pt" o:ole="">
            <v:imagedata r:id="rId117" o:title=""/>
          </v:shape>
          <o:OLEObject Type="Embed" ProgID="Equation.3" ShapeID="_x0000_i1082" DrawAspect="Content" ObjectID="_1467298206" r:id="rId118"/>
        </w:object>
      </w:r>
      <w:r w:rsidRPr="006F3DF1">
        <w:t>.</w:t>
      </w:r>
    </w:p>
    <w:p w:rsidR="006F3DF1" w:rsidRPr="006F3DF1" w:rsidRDefault="006F3DF1" w:rsidP="009144D6">
      <w:pPr>
        <w:pStyle w:val="ac"/>
        <w:ind w:firstLine="567"/>
        <w:jc w:val="both"/>
      </w:pPr>
      <w:r w:rsidRPr="006F3DF1">
        <w:t>Комната мастеров представляет собой помещение площадью 18 м</w:t>
      </w:r>
      <w:r w:rsidRPr="006F3DF1">
        <w:object w:dxaOrig="160" w:dyaOrig="300">
          <v:shape id="_x0000_i1083" type="#_x0000_t75" style="width:8.25pt;height:15pt" o:ole="">
            <v:imagedata r:id="rId117" o:title=""/>
          </v:shape>
          <o:OLEObject Type="Embed" ProgID="Equation.3" ShapeID="_x0000_i1083" DrawAspect="Content" ObjectID="_1467298207" r:id="rId119"/>
        </w:object>
      </w:r>
      <w:r w:rsidRPr="006F3DF1">
        <w:t>(</w:t>
      </w:r>
      <w:r w:rsidRPr="006F3DF1">
        <w:object w:dxaOrig="499" w:dyaOrig="279">
          <v:shape id="_x0000_i1084" type="#_x0000_t75" style="width:30.75pt;height:18pt" o:ole="">
            <v:imagedata r:id="rId120" o:title=""/>
          </v:shape>
          <o:OLEObject Type="Embed" ProgID="Equation.3" ShapeID="_x0000_i1084" DrawAspect="Content" ObjectID="_1467298208" r:id="rId121"/>
        </w:object>
      </w:r>
      <w:r w:rsidRPr="006F3DF1">
        <w:t xml:space="preserve"> м).</w:t>
      </w:r>
    </w:p>
    <w:p w:rsidR="006F3DF1" w:rsidRPr="006F3DF1" w:rsidRDefault="006F3DF1" w:rsidP="009144D6">
      <w:pPr>
        <w:pStyle w:val="ac"/>
        <w:ind w:firstLine="567"/>
        <w:jc w:val="both"/>
      </w:pPr>
      <w:r w:rsidRPr="006F3DF1">
        <w:t>Душевые (4 шт.) установлены в один ряд площадью 18 м</w:t>
      </w:r>
      <w:r w:rsidRPr="006F3DF1">
        <w:object w:dxaOrig="160" w:dyaOrig="300">
          <v:shape id="_x0000_i1085" type="#_x0000_t75" style="width:8.25pt;height:15pt" o:ole="">
            <v:imagedata r:id="rId117" o:title=""/>
          </v:shape>
          <o:OLEObject Type="Embed" ProgID="Equation.3" ShapeID="_x0000_i1085" DrawAspect="Content" ObjectID="_1467298209" r:id="rId122"/>
        </w:object>
      </w:r>
      <w:r w:rsidRPr="006F3DF1">
        <w:t xml:space="preserve">. Размер одной душевой: 2,1 </w:t>
      </w:r>
      <w:r w:rsidRPr="006F3DF1">
        <w:object w:dxaOrig="180" w:dyaOrig="200">
          <v:shape id="_x0000_i1086" type="#_x0000_t75" style="width:9pt;height:9.75pt" o:ole="">
            <v:imagedata r:id="rId123" o:title=""/>
          </v:shape>
          <o:OLEObject Type="Embed" ProgID="Equation.3" ShapeID="_x0000_i1086" DrawAspect="Content" ObjectID="_1467298210" r:id="rId124"/>
        </w:object>
      </w:r>
      <w:r w:rsidRPr="006F3DF1">
        <w:t xml:space="preserve"> 2,1 м.</w:t>
      </w:r>
    </w:p>
    <w:p w:rsidR="006F3DF1" w:rsidRPr="006F3DF1" w:rsidRDefault="006F3DF1" w:rsidP="009144D6">
      <w:pPr>
        <w:pStyle w:val="ac"/>
        <w:ind w:firstLine="567"/>
        <w:jc w:val="both"/>
      </w:pPr>
      <w:r w:rsidRPr="006F3DF1">
        <w:t>Умывальники (4 шт.) установлены в один ряд площадью 6 м</w:t>
      </w:r>
      <w:r w:rsidRPr="006F3DF1">
        <w:object w:dxaOrig="160" w:dyaOrig="300">
          <v:shape id="_x0000_i1087" type="#_x0000_t75" style="width:8.25pt;height:15pt" o:ole="">
            <v:imagedata r:id="rId117" o:title=""/>
          </v:shape>
          <o:OLEObject Type="Embed" ProgID="Equation.3" ShapeID="_x0000_i1087" DrawAspect="Content" ObjectID="_1467298211" r:id="rId125"/>
        </w:object>
      </w:r>
      <w:r w:rsidRPr="006F3DF1">
        <w:t>. Размер одного умывальника: 0,65</w:t>
      </w:r>
      <w:r w:rsidRPr="006F3DF1">
        <w:object w:dxaOrig="180" w:dyaOrig="200">
          <v:shape id="_x0000_i1088" type="#_x0000_t75" style="width:9pt;height:9.75pt" o:ole="">
            <v:imagedata r:id="rId123" o:title=""/>
          </v:shape>
          <o:OLEObject Type="Embed" ProgID="Equation.3" ShapeID="_x0000_i1088" DrawAspect="Content" ObjectID="_1467298212" r:id="rId126"/>
        </w:object>
      </w:r>
      <w:r w:rsidRPr="006F3DF1">
        <w:t xml:space="preserve"> 0,65 м.</w:t>
      </w:r>
    </w:p>
    <w:p w:rsidR="006F3DF1" w:rsidRPr="006F3DF1" w:rsidRDefault="006F3DF1" w:rsidP="009144D6">
      <w:pPr>
        <w:pStyle w:val="ac"/>
        <w:ind w:firstLine="567"/>
        <w:jc w:val="both"/>
      </w:pPr>
      <w:r w:rsidRPr="006F3DF1">
        <w:t>Комната отдыха рабочих  представляет собой помещение площадью 30 м</w:t>
      </w:r>
      <w:r w:rsidRPr="006F3DF1">
        <w:object w:dxaOrig="160" w:dyaOrig="300">
          <v:shape id="_x0000_i1089" type="#_x0000_t75" style="width:8.25pt;height:15pt" o:ole="">
            <v:imagedata r:id="rId117" o:title=""/>
          </v:shape>
          <o:OLEObject Type="Embed" ProgID="Equation.3" ShapeID="_x0000_i1089" DrawAspect="Content" ObjectID="_1467298213" r:id="rId127"/>
        </w:object>
      </w:r>
      <w:r w:rsidRPr="006F3DF1">
        <w:t xml:space="preserve"> (</w:t>
      </w:r>
      <w:r w:rsidRPr="006F3DF1">
        <w:object w:dxaOrig="780" w:dyaOrig="320">
          <v:shape id="_x0000_i1090" type="#_x0000_t75" style="width:45.75pt;height:18.75pt" o:ole="">
            <v:imagedata r:id="rId128" o:title=""/>
          </v:shape>
          <o:OLEObject Type="Embed" ProgID="Equation.3" ShapeID="_x0000_i1090" DrawAspect="Content" ObjectID="_1467298214" r:id="rId129"/>
        </w:object>
      </w:r>
      <w:r w:rsidRPr="006F3DF1">
        <w:t xml:space="preserve"> м).</w:t>
      </w:r>
    </w:p>
    <w:p w:rsidR="006F3DF1" w:rsidRPr="006F3DF1" w:rsidRDefault="006F3DF1" w:rsidP="009144D6">
      <w:pPr>
        <w:pStyle w:val="ac"/>
        <w:ind w:firstLine="567"/>
        <w:jc w:val="both"/>
      </w:pPr>
      <w:r w:rsidRPr="006F3DF1">
        <w:t>Уборная и умывальники 18 м</w:t>
      </w:r>
      <w:r w:rsidRPr="006F3DF1">
        <w:object w:dxaOrig="160" w:dyaOrig="300">
          <v:shape id="_x0000_i1091" type="#_x0000_t75" style="width:8.25pt;height:15pt" o:ole="">
            <v:imagedata r:id="rId117" o:title=""/>
          </v:shape>
          <o:OLEObject Type="Embed" ProgID="Equation.3" ShapeID="_x0000_i1091" DrawAspect="Content" ObjectID="_1467298215" r:id="rId130"/>
        </w:object>
      </w:r>
    </w:p>
    <w:p w:rsidR="006F3DF1" w:rsidRPr="006F3DF1" w:rsidRDefault="006F3DF1" w:rsidP="006F3DF1">
      <w:pPr>
        <w:pStyle w:val="ac"/>
      </w:pPr>
    </w:p>
    <w:p w:rsidR="006F3DF1" w:rsidRPr="006F3DF1" w:rsidRDefault="006F3DF1" w:rsidP="006F3DF1">
      <w:pPr>
        <w:pStyle w:val="ac"/>
      </w:pPr>
    </w:p>
    <w:p w:rsidR="006F3DF1" w:rsidRPr="006F3DF1" w:rsidRDefault="006F3DF1" w:rsidP="003B6680">
      <w:pPr>
        <w:pStyle w:val="ac"/>
        <w:ind w:firstLine="567"/>
      </w:pPr>
      <w:r w:rsidRPr="006F3DF1">
        <w:t>2.2.2. Площадь зоны хранения (ожидания готовых автомобилей)</w:t>
      </w:r>
    </w:p>
    <w:p w:rsidR="006F3DF1" w:rsidRPr="006F3DF1" w:rsidRDefault="006F3DF1" w:rsidP="006F3DF1">
      <w:pPr>
        <w:pStyle w:val="ac"/>
      </w:pPr>
    </w:p>
    <w:p w:rsidR="006F3DF1" w:rsidRPr="006F3DF1" w:rsidRDefault="006F3DF1" w:rsidP="006F3DF1">
      <w:pPr>
        <w:pStyle w:val="ac"/>
      </w:pPr>
      <w:r w:rsidRPr="006F3DF1">
        <w:t>При укрупненных расчетах площадь зоны хранения определяется:</w:t>
      </w:r>
    </w:p>
    <w:p w:rsidR="006F3DF1" w:rsidRPr="006F3DF1" w:rsidRDefault="006F3DF1" w:rsidP="006F3DF1">
      <w:pPr>
        <w:pStyle w:val="ac"/>
      </w:pPr>
    </w:p>
    <w:p w:rsidR="006F3DF1" w:rsidRPr="006F3DF1" w:rsidRDefault="006F3DF1" w:rsidP="006F3DF1">
      <w:pPr>
        <w:pStyle w:val="ac"/>
        <w:rPr>
          <w:lang w:val="en-US"/>
        </w:rPr>
      </w:pPr>
      <w:r w:rsidRPr="006F3DF1">
        <w:t xml:space="preserve">                                         </w:t>
      </w:r>
      <w:r w:rsidRPr="006F3DF1">
        <w:rPr>
          <w:lang w:val="en-US"/>
        </w:rPr>
        <w:t>F</w:t>
      </w:r>
      <w:r w:rsidRPr="006F3DF1">
        <w:rPr>
          <w:vertAlign w:val="subscript"/>
          <w:lang w:val="en-US"/>
        </w:rPr>
        <w:t>x</w:t>
      </w:r>
      <w:r w:rsidRPr="006F3DF1">
        <w:rPr>
          <w:lang w:val="en-US"/>
        </w:rPr>
        <w:t>=f</w:t>
      </w:r>
      <w:r w:rsidRPr="006F3DF1">
        <w:rPr>
          <w:vertAlign w:val="subscript"/>
          <w:lang w:val="en-US"/>
        </w:rPr>
        <w:t>o</w:t>
      </w:r>
      <w:r w:rsidRPr="006F3DF1">
        <w:rPr>
          <w:lang w:val="en-US"/>
        </w:rPr>
        <w:sym w:font="Symbol" w:char="F0D7"/>
      </w:r>
      <w:r w:rsidRPr="006F3DF1">
        <w:rPr>
          <w:lang w:val="en-US"/>
        </w:rPr>
        <w:t>A</w:t>
      </w:r>
      <w:r w:rsidRPr="006F3DF1">
        <w:rPr>
          <w:vertAlign w:val="subscript"/>
          <w:lang w:val="en-US"/>
        </w:rPr>
        <w:t>cc</w:t>
      </w:r>
      <w:r w:rsidRPr="006F3DF1">
        <w:rPr>
          <w:lang w:val="en-US"/>
        </w:rPr>
        <w:sym w:font="Symbol" w:char="F0D7"/>
      </w:r>
      <w:r w:rsidRPr="006F3DF1">
        <w:rPr>
          <w:lang w:val="en-US"/>
        </w:rPr>
        <w:t>K</w:t>
      </w:r>
      <w:r w:rsidRPr="006F3DF1">
        <w:rPr>
          <w:vertAlign w:val="subscript"/>
        </w:rPr>
        <w:t>п</w:t>
      </w:r>
      <w:r w:rsidRPr="006F3DF1">
        <w:rPr>
          <w:lang w:val="en-US"/>
        </w:rPr>
        <w:t xml:space="preserve"> , </w:t>
      </w:r>
      <w:r w:rsidRPr="006F3DF1">
        <w:t>м</w:t>
      </w:r>
      <w:r w:rsidRPr="006F3DF1">
        <w:rPr>
          <w:vertAlign w:val="superscript"/>
          <w:lang w:val="en-US"/>
        </w:rPr>
        <w:t>2</w:t>
      </w:r>
      <w:r w:rsidRPr="006F3DF1">
        <w:rPr>
          <w:lang w:val="en-US"/>
        </w:rPr>
        <w:t>,                                                (2.19)</w:t>
      </w:r>
    </w:p>
    <w:p w:rsidR="006F3DF1" w:rsidRPr="006F3DF1" w:rsidRDefault="006F3DF1" w:rsidP="006F3DF1">
      <w:pPr>
        <w:pStyle w:val="ac"/>
        <w:rPr>
          <w:lang w:val="en-US"/>
        </w:rPr>
      </w:pPr>
    </w:p>
    <w:p w:rsidR="006F3DF1" w:rsidRPr="006F3DF1" w:rsidRDefault="006F3DF1" w:rsidP="006F3DF1">
      <w:pPr>
        <w:pStyle w:val="ac"/>
      </w:pPr>
      <w:r w:rsidRPr="006F3DF1">
        <w:t>где</w:t>
      </w:r>
      <w:r w:rsidRPr="006F3DF1">
        <w:tab/>
        <w:t xml:space="preserve"> </w:t>
      </w:r>
      <w:r w:rsidRPr="006F3DF1">
        <w:rPr>
          <w:lang w:val="en-US"/>
        </w:rPr>
        <w:t>f</w:t>
      </w:r>
      <w:r w:rsidRPr="006F3DF1">
        <w:rPr>
          <w:vertAlign w:val="subscript"/>
          <w:lang w:val="en-US"/>
        </w:rPr>
        <w:t>o</w:t>
      </w:r>
      <w:r w:rsidRPr="006F3DF1">
        <w:t xml:space="preserve"> – площадь занимаемая ТС (наибольшие габариты), м</w:t>
      </w:r>
      <w:r w:rsidRPr="006F3DF1">
        <w:rPr>
          <w:vertAlign w:val="superscript"/>
        </w:rPr>
        <w:t>2</w:t>
      </w:r>
      <w:r w:rsidRPr="006F3DF1">
        <w:t>;</w:t>
      </w:r>
    </w:p>
    <w:p w:rsidR="006F3DF1" w:rsidRPr="006F3DF1" w:rsidRDefault="006F3DF1" w:rsidP="006F3DF1">
      <w:pPr>
        <w:pStyle w:val="ac"/>
      </w:pPr>
      <w:r w:rsidRPr="006F3DF1">
        <w:rPr>
          <w:lang w:val="en-US"/>
        </w:rPr>
        <w:t>A</w:t>
      </w:r>
      <w:r w:rsidRPr="006F3DF1">
        <w:rPr>
          <w:vertAlign w:val="subscript"/>
          <w:lang w:val="en-US"/>
        </w:rPr>
        <w:t>cc</w:t>
      </w:r>
      <w:r w:rsidRPr="006F3DF1">
        <w:t xml:space="preserve"> – списочный состав техники хранящейся на предприятии;</w:t>
      </w:r>
    </w:p>
    <w:p w:rsidR="006F3DF1" w:rsidRPr="006F3DF1" w:rsidRDefault="006F3DF1" w:rsidP="006F3DF1">
      <w:pPr>
        <w:pStyle w:val="ac"/>
      </w:pPr>
      <w:r w:rsidRPr="006F3DF1">
        <w:rPr>
          <w:lang w:val="en-US"/>
        </w:rPr>
        <w:t>K</w:t>
      </w:r>
      <w:r w:rsidRPr="006F3DF1">
        <w:rPr>
          <w:vertAlign w:val="subscript"/>
        </w:rPr>
        <w:t>п</w:t>
      </w:r>
      <w:r w:rsidRPr="006F3DF1">
        <w:t xml:space="preserve"> – коэффициент плотности расстановки автомобиле-мест хранения,</w:t>
      </w:r>
    </w:p>
    <w:p w:rsidR="006F3DF1" w:rsidRPr="006F3DF1" w:rsidRDefault="006F3DF1" w:rsidP="006F3DF1">
      <w:pPr>
        <w:pStyle w:val="ac"/>
      </w:pPr>
      <w:r w:rsidRPr="006F3DF1">
        <w:rPr>
          <w:lang w:val="en-US"/>
        </w:rPr>
        <w:t>K</w:t>
      </w:r>
      <w:r w:rsidRPr="006F3DF1">
        <w:rPr>
          <w:vertAlign w:val="subscript"/>
        </w:rPr>
        <w:t>п</w:t>
      </w:r>
      <w:r w:rsidRPr="006F3DF1">
        <w:t xml:space="preserve"> = 2,5</w:t>
      </w:r>
      <w:r w:rsidRPr="006F3DF1">
        <w:rPr>
          <w:noProof/>
        </w:rPr>
        <w:t>ч</w:t>
      </w:r>
      <w:r w:rsidRPr="006F3DF1">
        <w:t>3,0.</w:t>
      </w:r>
    </w:p>
    <w:p w:rsidR="006F3DF1" w:rsidRPr="006F3DF1" w:rsidRDefault="006F3DF1" w:rsidP="006F3DF1">
      <w:pPr>
        <w:pStyle w:val="ac"/>
      </w:pPr>
    </w:p>
    <w:p w:rsidR="006F3DF1" w:rsidRPr="006E6B99" w:rsidRDefault="006F3DF1" w:rsidP="006E6B99">
      <w:pPr>
        <w:pStyle w:val="ac"/>
      </w:pPr>
      <w:r w:rsidRPr="006F3DF1">
        <w:tab/>
      </w:r>
      <w:r w:rsidRPr="006E6B99">
        <w:t xml:space="preserve">       </w:t>
      </w:r>
      <w:r w:rsidR="006E6B99" w:rsidRPr="00881D61">
        <w:tab/>
      </w:r>
      <w:r w:rsidR="006E6B99" w:rsidRPr="00881D61">
        <w:tab/>
      </w:r>
      <w:r w:rsidR="006E6B99" w:rsidRPr="00881D61">
        <w:tab/>
      </w:r>
      <w:r w:rsidR="006E6B99" w:rsidRPr="00881D61">
        <w:tab/>
      </w:r>
      <w:r w:rsidRPr="006E6B99">
        <w:t xml:space="preserve">     FX = </w:t>
      </w:r>
      <w:r w:rsidR="003B6680" w:rsidRPr="006E6B99">
        <w:fldChar w:fldCharType="begin"/>
      </w:r>
      <w:r w:rsidR="003B6680" w:rsidRPr="006E6B99">
        <w:instrText xml:space="preserve"> LINK Excel.Sheet.8 "D:\\Универ\\4 курс\\ЗАОЧНО\\курсовик ПТИ.xls" "расчеты!R160C4" \a \f 4 \r </w:instrText>
      </w:r>
      <w:r w:rsidR="006E6B99">
        <w:instrText xml:space="preserve"> \* MERGEFORMAT </w:instrText>
      </w:r>
      <w:r w:rsidR="003B6680" w:rsidRPr="006E6B99">
        <w:fldChar w:fldCharType="separate"/>
      </w:r>
      <w:r w:rsidR="004C05CA" w:rsidRPr="006E6B99">
        <w:t>21,3375</w:t>
      </w:r>
      <w:r w:rsidR="003B6680" w:rsidRPr="006E6B99">
        <w:fldChar w:fldCharType="end"/>
      </w:r>
      <w:r w:rsidRPr="006E6B99">
        <w:t xml:space="preserve">∙ </w:t>
      </w:r>
      <w:r w:rsidR="003B6680" w:rsidRPr="006E6B99">
        <w:fldChar w:fldCharType="begin"/>
      </w:r>
      <w:r w:rsidR="003B6680" w:rsidRPr="006E6B99">
        <w:instrText xml:space="preserve"> LINK Excel.Sheet.8 "D:\\Универ\\4 курс\\ЗАОЧНО\\курсовик ПТИ.xls" "расчеты!R161C8" \a \f 4 \r </w:instrText>
      </w:r>
      <w:r w:rsidR="006E6B99">
        <w:instrText xml:space="preserve"> \* MERGEFORMAT </w:instrText>
      </w:r>
      <w:r w:rsidR="003B6680" w:rsidRPr="006E6B99">
        <w:fldChar w:fldCharType="separate"/>
      </w:r>
      <w:r w:rsidR="004C05CA" w:rsidRPr="006E6B99">
        <w:t>4</w:t>
      </w:r>
      <w:r w:rsidR="003B6680" w:rsidRPr="006E6B99">
        <w:fldChar w:fldCharType="end"/>
      </w:r>
      <w:r w:rsidRPr="006E6B99">
        <w:t xml:space="preserve">∙ </w:t>
      </w:r>
      <w:r w:rsidR="003B6680" w:rsidRPr="006E6B99">
        <w:fldChar w:fldCharType="begin"/>
      </w:r>
      <w:r w:rsidR="003B6680" w:rsidRPr="006E6B99">
        <w:instrText xml:space="preserve"> LINK Excel.Sheet.8 "D:\\Универ\\4 курс\\ЗАОЧНО\\курсовик ПТИ.xls" "расчеты!R187C4" \a \f 4 \r </w:instrText>
      </w:r>
      <w:r w:rsidR="006E6B99">
        <w:instrText xml:space="preserve"> \* MERGEFORMAT </w:instrText>
      </w:r>
      <w:r w:rsidR="003B6680" w:rsidRPr="006E6B99">
        <w:fldChar w:fldCharType="separate"/>
      </w:r>
      <w:r w:rsidR="004C05CA" w:rsidRPr="006E6B99">
        <w:t>3</w:t>
      </w:r>
      <w:r w:rsidR="003B6680" w:rsidRPr="006E6B99">
        <w:fldChar w:fldCharType="end"/>
      </w:r>
      <w:r w:rsidRPr="006E6B99">
        <w:t xml:space="preserve"> = </w:t>
      </w:r>
      <w:r w:rsidR="003B6680" w:rsidRPr="006E6B99">
        <w:fldChar w:fldCharType="begin"/>
      </w:r>
      <w:r w:rsidR="003B6680" w:rsidRPr="006E6B99">
        <w:instrText xml:space="preserve"> LINK Excel.Sheet.8 "D:\\Универ\\4 курс\\ЗАОЧНО\\курсовик ПТИ.xls" "расчеты!R263C6" \a \f 4 \r </w:instrText>
      </w:r>
      <w:r w:rsidR="006E6B99">
        <w:instrText xml:space="preserve"> \* MERGEFORMAT </w:instrText>
      </w:r>
      <w:r w:rsidR="003B6680" w:rsidRPr="006E6B99">
        <w:fldChar w:fldCharType="separate"/>
      </w:r>
      <w:r w:rsidR="004C05CA" w:rsidRPr="006E6B99">
        <w:t>34630,7625</w:t>
      </w:r>
      <w:r w:rsidR="003B6680" w:rsidRPr="006E6B99">
        <w:fldChar w:fldCharType="end"/>
      </w:r>
      <w:r w:rsidRPr="006E6B99">
        <w:t xml:space="preserve"> м2</w:t>
      </w:r>
    </w:p>
    <w:p w:rsidR="006F3DF1" w:rsidRPr="006F3DF1" w:rsidRDefault="006F3DF1" w:rsidP="006F3DF1">
      <w:pPr>
        <w:pStyle w:val="ac"/>
      </w:pPr>
    </w:p>
    <w:p w:rsidR="006F3DF1" w:rsidRPr="006F3DF1" w:rsidRDefault="006F3DF1" w:rsidP="00B471C5">
      <w:pPr>
        <w:pStyle w:val="ac"/>
        <w:ind w:firstLine="567"/>
      </w:pPr>
      <w:r w:rsidRPr="006F3DF1">
        <w:t>2.2.3. Площади административных и бытовых помещений</w:t>
      </w:r>
    </w:p>
    <w:p w:rsidR="006F3DF1" w:rsidRPr="006F3DF1" w:rsidRDefault="006F3DF1" w:rsidP="006F3DF1">
      <w:pPr>
        <w:pStyle w:val="ac"/>
      </w:pPr>
    </w:p>
    <w:p w:rsidR="006F3DF1" w:rsidRPr="006F3DF1" w:rsidRDefault="006F3DF1" w:rsidP="009F68F8">
      <w:pPr>
        <w:pStyle w:val="ac"/>
        <w:ind w:firstLine="567"/>
        <w:jc w:val="both"/>
      </w:pPr>
      <w:r w:rsidRPr="006F3DF1">
        <w:t>Административно-бытовой корпус в нашем предприятии будет располагаться непосредственно в здании производственного корпуса.</w:t>
      </w:r>
    </w:p>
    <w:p w:rsidR="006F3DF1" w:rsidRPr="006F3DF1" w:rsidRDefault="006F3DF1" w:rsidP="009F68F8">
      <w:pPr>
        <w:pStyle w:val="ac"/>
        <w:jc w:val="both"/>
      </w:pPr>
      <w:r w:rsidRPr="006F3DF1">
        <w:t>АБК включает в себя: помещения управления предприятием; помещения здравоохранения; помещения общественного питания; конструкторские бюро; охрану труда; диспетчерские; санитарно-бытовые помещения. Эти помещения являются объектом архитектурного проектирования и должны соответствовать требованиям СНиП 2.09.04-87.</w:t>
      </w:r>
    </w:p>
    <w:p w:rsidR="006F3DF1" w:rsidRPr="006F3DF1" w:rsidRDefault="006F3DF1" w:rsidP="00B471C5">
      <w:pPr>
        <w:pStyle w:val="ac"/>
        <w:ind w:firstLine="567"/>
      </w:pPr>
      <w:r w:rsidRPr="006F3DF1">
        <w:t>На стадии предварительных расчетов ориентировочно общая площадь АБК может быть определена по графику, рис.2.1.</w:t>
      </w:r>
    </w:p>
    <w:p w:rsidR="006F3DF1" w:rsidRPr="006F3DF1" w:rsidRDefault="006F3DF1" w:rsidP="006F3DF1">
      <w:pPr>
        <w:pStyle w:val="ac"/>
      </w:pPr>
      <w:r w:rsidRPr="006F3DF1">
        <w:t xml:space="preserve">АБК предприятия составляет 15 ∙ </w:t>
      </w:r>
      <w:r w:rsidR="00B471C5">
        <w:fldChar w:fldCharType="begin"/>
      </w:r>
      <w:r w:rsidR="00B471C5">
        <w:instrText>LINK Excel.Sheet.8 "D:\\Универ\\4 курс\\ЗАОЧНО\\курсовик ПТИ.xls" "Таблицы!R29C14" \a \r</w:instrText>
      </w:r>
      <w:r w:rsidR="00B471C5">
        <w:fldChar w:fldCharType="separate"/>
      </w:r>
      <w:r w:rsidR="00B471C5">
        <w:rPr>
          <w:rFonts w:ascii="Arial" w:hAnsi="Arial" w:cs="Arial"/>
          <w:color w:val="000000"/>
        </w:rPr>
        <w:t>73</w:t>
      </w:r>
      <w:r w:rsidR="00B471C5">
        <w:fldChar w:fldCharType="end"/>
      </w:r>
      <w:r w:rsidRPr="006F3DF1">
        <w:t xml:space="preserve"> = </w:t>
      </w:r>
      <w:r w:rsidR="00B471C5">
        <w:fldChar w:fldCharType="begin"/>
      </w:r>
      <w:r w:rsidR="00B471C5">
        <w:instrText>LINK Excel.Sheet.8 "D:\\Универ\\4 курс\\ЗАОЧНО\\курсовик ПТИ.xls" "расчеты!R276C3" \a \r</w:instrText>
      </w:r>
      <w:r w:rsidR="00B471C5">
        <w:fldChar w:fldCharType="separate"/>
      </w:r>
      <w:r w:rsidR="004C05CA">
        <w:rPr>
          <w:rFonts w:ascii="Arial" w:hAnsi="Arial" w:cs="Arial"/>
          <w:color w:val="000000"/>
        </w:rPr>
        <w:t>1095</w:t>
      </w:r>
      <w:r w:rsidR="00B471C5">
        <w:fldChar w:fldCharType="end"/>
      </w:r>
      <w:r w:rsidRPr="006F3DF1">
        <w:t>м</w:t>
      </w:r>
      <w:r w:rsidRPr="006F3DF1">
        <w:rPr>
          <w:vertAlign w:val="superscript"/>
        </w:rPr>
        <w:t>2</w:t>
      </w:r>
      <w:r w:rsidRPr="006F3DF1">
        <w:t>.</w:t>
      </w:r>
    </w:p>
    <w:p w:rsidR="006F3DF1" w:rsidRPr="006F3DF1" w:rsidRDefault="006F3DF1" w:rsidP="006F3DF1">
      <w:pPr>
        <w:pStyle w:val="ac"/>
      </w:pPr>
      <w:r w:rsidRPr="006F3DF1">
        <w:t xml:space="preserve">                                                                                                                         </w:t>
      </w:r>
    </w:p>
    <w:p w:rsidR="006F3DF1" w:rsidRPr="006F3DF1" w:rsidRDefault="00992D5F" w:rsidP="006F3DF1">
      <w:pPr>
        <w:pStyle w:val="ac"/>
      </w:pPr>
      <w:r>
        <w:rPr>
          <w:noProof/>
        </w:rPr>
        <w:object w:dxaOrig="1440" w:dyaOrig="1440">
          <v:shape id="_x0000_s1073" type="#_x0000_t75" style="position:absolute;margin-left:135pt;margin-top:11.4pt;width:171pt;height:38.15pt;z-index:251658752">
            <v:imagedata r:id="rId131" o:title=""/>
          </v:shape>
          <o:OLEObject Type="Embed" ProgID="Equation.3" ShapeID="_x0000_s1073" DrawAspect="Content" ObjectID="_1467298220" r:id="rId132"/>
        </w:object>
      </w:r>
    </w:p>
    <w:p w:rsidR="00995A1D" w:rsidRPr="004C05CA" w:rsidRDefault="006F3DF1" w:rsidP="006F3DF1">
      <w:pPr>
        <w:pStyle w:val="ac"/>
      </w:pPr>
      <w:r w:rsidRPr="006F3DF1">
        <w:t xml:space="preserve">                                                                                                                     (2.20)</w:t>
      </w:r>
    </w:p>
    <w:p w:rsidR="00995A1D" w:rsidRPr="004C05CA" w:rsidRDefault="00995A1D" w:rsidP="006F3DF1">
      <w:pPr>
        <w:pStyle w:val="ac"/>
      </w:pPr>
    </w:p>
    <w:p w:rsidR="006F3DF1" w:rsidRPr="006F3DF1" w:rsidRDefault="00995A1D" w:rsidP="006E6B99">
      <w:pPr>
        <w:pStyle w:val="ac"/>
        <w:ind w:firstLine="2552"/>
      </w:pPr>
      <w:r w:rsidRPr="00995A1D">
        <w:rPr>
          <w:sz w:val="24"/>
          <w:szCs w:val="24"/>
        </w:rPr>
        <w:t xml:space="preserve">Ft= </w:t>
      </w:r>
      <w:r w:rsidRPr="00995A1D">
        <w:rPr>
          <w:sz w:val="24"/>
          <w:szCs w:val="24"/>
        </w:rPr>
        <w:fldChar w:fldCharType="begin"/>
      </w:r>
      <w:r w:rsidRPr="00995A1D">
        <w:rPr>
          <w:sz w:val="24"/>
          <w:szCs w:val="24"/>
        </w:rPr>
        <w:instrText>LINK Excel.Sheet.8 "D:\\Универ\\4 курс\\ЗАОЧНО\\курсовик ПТИ.xls" "расчеты!R282C3"  \* MERGEFORMAT \a \r</w:instrText>
      </w:r>
      <w:r w:rsidRPr="00995A1D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3366,4</w:t>
      </w:r>
      <w:r w:rsidRPr="00995A1D">
        <w:rPr>
          <w:sz w:val="24"/>
          <w:szCs w:val="24"/>
        </w:rPr>
        <w:fldChar w:fldCharType="end"/>
      </w:r>
      <w:r w:rsidRPr="00995A1D">
        <w:rPr>
          <w:sz w:val="24"/>
          <w:szCs w:val="24"/>
        </w:rPr>
        <w:t>+</w:t>
      </w:r>
      <w:r w:rsidRPr="00995A1D">
        <w:rPr>
          <w:sz w:val="24"/>
          <w:szCs w:val="24"/>
        </w:rPr>
        <w:fldChar w:fldCharType="begin"/>
      </w:r>
      <w:r w:rsidRPr="00995A1D">
        <w:rPr>
          <w:sz w:val="24"/>
          <w:szCs w:val="24"/>
        </w:rPr>
        <w:instrText>LINK Excel.Sheet.8 "D:\\Универ\\4 курс\\ЗАОЧНО\\курсовик ПТИ.xls" "расчеты!R283C3"  \* MERGEFORMAT \a \r</w:instrText>
      </w:r>
      <w:r w:rsidRPr="00995A1D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785</w:t>
      </w:r>
      <w:r w:rsidRPr="00995A1D">
        <w:rPr>
          <w:sz w:val="24"/>
          <w:szCs w:val="24"/>
        </w:rPr>
        <w:fldChar w:fldCharType="end"/>
      </w:r>
      <w:r w:rsidRPr="00995A1D">
        <w:rPr>
          <w:sz w:val="24"/>
          <w:szCs w:val="24"/>
        </w:rPr>
        <w:t>+</w:t>
      </w:r>
      <w:r w:rsidRPr="00995A1D">
        <w:rPr>
          <w:sz w:val="24"/>
          <w:szCs w:val="24"/>
        </w:rPr>
        <w:fldChar w:fldCharType="begin"/>
      </w:r>
      <w:r w:rsidRPr="00995A1D">
        <w:rPr>
          <w:sz w:val="24"/>
          <w:szCs w:val="24"/>
        </w:rPr>
        <w:instrText>LINK Excel.Sheet.8 "D:\\Универ\\4 курс\\ЗАОЧНО\\курсовик ПТИ.xls" "расчеты!R284C3"  \* MERGEFORMAT \a \r</w:instrText>
      </w:r>
      <w:r w:rsidRPr="00995A1D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1095</w:t>
      </w:r>
      <w:r w:rsidRPr="00995A1D">
        <w:rPr>
          <w:sz w:val="24"/>
          <w:szCs w:val="24"/>
        </w:rPr>
        <w:fldChar w:fldCharType="end"/>
      </w:r>
      <w:r w:rsidRPr="00995A1D">
        <w:rPr>
          <w:sz w:val="24"/>
          <w:szCs w:val="24"/>
        </w:rPr>
        <w:t>+</w:t>
      </w:r>
      <w:r w:rsidRPr="00995A1D">
        <w:rPr>
          <w:sz w:val="24"/>
          <w:szCs w:val="24"/>
        </w:rPr>
        <w:fldChar w:fldCharType="begin"/>
      </w:r>
      <w:r w:rsidRPr="00995A1D">
        <w:rPr>
          <w:sz w:val="24"/>
          <w:szCs w:val="24"/>
        </w:rPr>
        <w:instrText>LINK Excel.Sheet.8 "D:\\Универ\\4 курс\\ЗАОЧНО\\курсовик ПТИ.xls" "расчеты!R285C3"  \* MERGEFORMAT \a \r</w:instrText>
      </w:r>
      <w:r w:rsidRPr="00995A1D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34631</w:t>
      </w:r>
      <w:r w:rsidRPr="00995A1D">
        <w:rPr>
          <w:sz w:val="24"/>
          <w:szCs w:val="24"/>
        </w:rPr>
        <w:fldChar w:fldCharType="end"/>
      </w:r>
      <w:r w:rsidRPr="00995A1D">
        <w:rPr>
          <w:sz w:val="24"/>
          <w:szCs w:val="24"/>
        </w:rPr>
        <w:t>/80/100=</w:t>
      </w:r>
      <w:r w:rsidRPr="00995A1D">
        <w:rPr>
          <w:sz w:val="24"/>
          <w:szCs w:val="24"/>
        </w:rPr>
        <w:fldChar w:fldCharType="begin"/>
      </w:r>
      <w:r w:rsidRPr="00995A1D">
        <w:rPr>
          <w:sz w:val="24"/>
          <w:szCs w:val="24"/>
        </w:rPr>
        <w:instrText>LINK Excel.Sheet.8 "D:\\Универ\\4 курс\\ЗАОЧНО\\курсовик ПТИ.xls" "расчеты!R292C4"  \* MERGEFORMAT \a \r</w:instrText>
      </w:r>
      <w:r w:rsidRPr="00995A1D">
        <w:rPr>
          <w:sz w:val="24"/>
          <w:szCs w:val="24"/>
        </w:rPr>
        <w:fldChar w:fldCharType="separate"/>
      </w:r>
      <w:r w:rsidR="004C05CA" w:rsidRPr="004C05CA">
        <w:rPr>
          <w:sz w:val="24"/>
          <w:szCs w:val="24"/>
        </w:rPr>
        <w:t>4,984675</w:t>
      </w:r>
      <w:r w:rsidRPr="00995A1D">
        <w:rPr>
          <w:sz w:val="24"/>
          <w:szCs w:val="24"/>
        </w:rPr>
        <w:fldChar w:fldCharType="end"/>
      </w:r>
      <w:r w:rsidR="006F3DF1" w:rsidRPr="006F3DF1">
        <w:br w:type="page"/>
      </w:r>
      <w:r w:rsidR="006F3DF1" w:rsidRPr="006F3DF1">
        <w:object w:dxaOrig="8085" w:dyaOrig="4650">
          <v:shape id="_x0000_i1093" type="#_x0000_t75" style="width:404.25pt;height:232.5pt" o:ole="">
            <v:imagedata r:id="rId133" o:title=""/>
          </v:shape>
          <o:OLEObject Type="Embed" ProgID="Excel.Sheet.8" ShapeID="_x0000_i1093" DrawAspect="Content" ObjectID="_1467298216" r:id="rId134">
            <o:FieldCodes>\s</o:FieldCodes>
          </o:OLEObject>
        </w:object>
      </w:r>
    </w:p>
    <w:p w:rsidR="006F3DF1" w:rsidRPr="006F3DF1" w:rsidRDefault="006F3DF1" w:rsidP="00995A1D">
      <w:pPr>
        <w:pStyle w:val="ac"/>
        <w:ind w:firstLine="567"/>
      </w:pPr>
      <w:r w:rsidRPr="006F3DF1">
        <w:t xml:space="preserve">Рис. 2.1. Зависимость удельной площади </w:t>
      </w:r>
      <w:r w:rsidRPr="006F3DF1">
        <w:rPr>
          <w:lang w:val="en-US"/>
        </w:rPr>
        <w:t>S</w:t>
      </w:r>
      <w:r w:rsidRPr="006F3DF1">
        <w:t xml:space="preserve"> административно-бытовых помещений от числа работающих Р (по данным гипроавтотранса)</w:t>
      </w:r>
    </w:p>
    <w:p w:rsidR="001E6D4F" w:rsidRPr="006F3DF1" w:rsidRDefault="001E6D4F" w:rsidP="006F3DF1">
      <w:pPr>
        <w:pStyle w:val="ac"/>
      </w:pPr>
    </w:p>
    <w:p w:rsidR="001E6D4F" w:rsidRPr="006F3DF1" w:rsidRDefault="001E6D4F" w:rsidP="006F3DF1">
      <w:pPr>
        <w:pStyle w:val="ac"/>
      </w:pPr>
    </w:p>
    <w:p w:rsidR="008F0AAB" w:rsidRPr="006F3DF1" w:rsidRDefault="008F0AAB" w:rsidP="006F3DF1">
      <w:pPr>
        <w:pStyle w:val="ac"/>
      </w:pPr>
    </w:p>
    <w:p w:rsidR="008F0AAB" w:rsidRPr="006F3DF1" w:rsidRDefault="008F0AAB" w:rsidP="006F3DF1">
      <w:pPr>
        <w:pStyle w:val="ac"/>
      </w:pPr>
    </w:p>
    <w:p w:rsidR="008F0AAB" w:rsidRPr="006F3DF1" w:rsidRDefault="008F0AAB" w:rsidP="006F3DF1">
      <w:pPr>
        <w:pStyle w:val="ac"/>
      </w:pPr>
    </w:p>
    <w:p w:rsidR="008F0AAB" w:rsidRPr="006F3DF1" w:rsidRDefault="008F0AAB" w:rsidP="006F3DF1">
      <w:pPr>
        <w:pStyle w:val="ac"/>
      </w:pPr>
    </w:p>
    <w:p w:rsidR="008F0AAB" w:rsidRPr="004C05CA" w:rsidRDefault="008F0AAB" w:rsidP="006F3DF1">
      <w:pPr>
        <w:pStyle w:val="ac"/>
      </w:pPr>
    </w:p>
    <w:p w:rsidR="005D05B2" w:rsidRPr="004C05CA" w:rsidRDefault="005D05B2" w:rsidP="006F3DF1">
      <w:pPr>
        <w:pStyle w:val="ac"/>
      </w:pPr>
    </w:p>
    <w:p w:rsidR="005D05B2" w:rsidRPr="004C05CA" w:rsidRDefault="005D05B2" w:rsidP="006F3DF1">
      <w:pPr>
        <w:pStyle w:val="ac"/>
      </w:pPr>
    </w:p>
    <w:p w:rsidR="005D05B2" w:rsidRPr="004C05CA" w:rsidRDefault="005D05B2" w:rsidP="006F3DF1">
      <w:pPr>
        <w:pStyle w:val="ac"/>
      </w:pPr>
    </w:p>
    <w:p w:rsidR="005D05B2" w:rsidRPr="004C05CA" w:rsidRDefault="005D05B2" w:rsidP="006F3DF1">
      <w:pPr>
        <w:pStyle w:val="ac"/>
      </w:pPr>
    </w:p>
    <w:p w:rsidR="005D05B2" w:rsidRPr="004C05CA" w:rsidRDefault="005D05B2" w:rsidP="006F3DF1">
      <w:pPr>
        <w:pStyle w:val="ac"/>
      </w:pPr>
    </w:p>
    <w:p w:rsidR="005D05B2" w:rsidRPr="004C05CA" w:rsidRDefault="005D05B2" w:rsidP="006F3DF1">
      <w:pPr>
        <w:pStyle w:val="ac"/>
      </w:pPr>
    </w:p>
    <w:p w:rsidR="005D05B2" w:rsidRPr="004C05CA" w:rsidRDefault="005D05B2" w:rsidP="006F3DF1">
      <w:pPr>
        <w:pStyle w:val="ac"/>
      </w:pPr>
    </w:p>
    <w:p w:rsidR="005D05B2" w:rsidRPr="004C05CA" w:rsidRDefault="005D05B2" w:rsidP="006F3DF1">
      <w:pPr>
        <w:pStyle w:val="ac"/>
      </w:pPr>
    </w:p>
    <w:p w:rsidR="005D05B2" w:rsidRPr="004C05CA" w:rsidRDefault="005D05B2" w:rsidP="006F3DF1">
      <w:pPr>
        <w:pStyle w:val="ac"/>
      </w:pPr>
    </w:p>
    <w:p w:rsidR="008F0AAB" w:rsidRPr="006F3DF1" w:rsidRDefault="008F0AAB" w:rsidP="006F3DF1">
      <w:pPr>
        <w:pStyle w:val="ac"/>
      </w:pPr>
    </w:p>
    <w:p w:rsidR="001E6D4F" w:rsidRPr="006F3DF1" w:rsidRDefault="001E6D4F" w:rsidP="006F3DF1">
      <w:pPr>
        <w:pStyle w:val="ac"/>
      </w:pPr>
    </w:p>
    <w:p w:rsidR="00D04477" w:rsidRPr="006F3DF1" w:rsidRDefault="00D04477" w:rsidP="006F3DF1">
      <w:pPr>
        <w:pStyle w:val="ac"/>
      </w:pPr>
    </w:p>
    <w:p w:rsidR="00680D16" w:rsidRPr="006F3DF1" w:rsidRDefault="00680D16" w:rsidP="005D05B2">
      <w:pPr>
        <w:pStyle w:val="ac"/>
        <w:jc w:val="center"/>
      </w:pPr>
      <w:r w:rsidRPr="006F3DF1">
        <w:t>СПИСОК ИСПОЛЬЗОВАННОЙ ЛИТЕРАТУРЫ</w:t>
      </w:r>
    </w:p>
    <w:p w:rsidR="00680D16" w:rsidRPr="006F3DF1" w:rsidRDefault="00680D16" w:rsidP="006F3DF1">
      <w:pPr>
        <w:pStyle w:val="ac"/>
      </w:pPr>
    </w:p>
    <w:p w:rsidR="00680D16" w:rsidRPr="006F3DF1" w:rsidRDefault="00680D16" w:rsidP="009144D6">
      <w:pPr>
        <w:pStyle w:val="ac"/>
        <w:ind w:firstLine="567"/>
        <w:jc w:val="both"/>
      </w:pPr>
      <w:r w:rsidRPr="006F3DF1">
        <w:t>Технологическое проектирование (реконструкция) автотранспортных предприятий/Под редакцией О. Ф. Данилова: Учебно-методическое пособие. – Тюмень: ТюмГНГУ, 1996. – 245 с.</w:t>
      </w:r>
    </w:p>
    <w:p w:rsidR="00680D16" w:rsidRPr="006F3DF1" w:rsidRDefault="00680D16" w:rsidP="009144D6">
      <w:pPr>
        <w:pStyle w:val="ac"/>
        <w:ind w:firstLine="567"/>
        <w:jc w:val="both"/>
      </w:pPr>
      <w:r w:rsidRPr="006F3DF1">
        <w:t>Напольский Г. М. Технологическое проектирование автотранспортных предприятий и станций технического обслуживания: Учебник для ВУЗов. – 2-е изд., перераб. и доп. – М.: Транспорт, 1993.- 271 с.</w:t>
      </w:r>
    </w:p>
    <w:p w:rsidR="00680D16" w:rsidRPr="006F3DF1" w:rsidRDefault="002270A8" w:rsidP="009144D6">
      <w:pPr>
        <w:pStyle w:val="ac"/>
        <w:ind w:firstLine="567"/>
        <w:jc w:val="both"/>
      </w:pPr>
      <w:r w:rsidRPr="006F3DF1">
        <w:rPr>
          <w:lang w:val="en-US"/>
        </w:rPr>
        <w:t>www</w:t>
      </w:r>
      <w:r w:rsidRPr="00F351FB">
        <w:t>.</w:t>
      </w:r>
      <w:r w:rsidRPr="006F3DF1">
        <w:rPr>
          <w:lang w:val="en-US"/>
        </w:rPr>
        <w:t>garo</w:t>
      </w:r>
      <w:r w:rsidRPr="00F351FB">
        <w:t>.</w:t>
      </w:r>
      <w:r w:rsidRPr="006F3DF1">
        <w:rPr>
          <w:lang w:val="en-US"/>
        </w:rPr>
        <w:t>ru</w:t>
      </w:r>
    </w:p>
    <w:p w:rsidR="00680D16" w:rsidRPr="006F3DF1" w:rsidRDefault="00680D16" w:rsidP="009144D6">
      <w:pPr>
        <w:pStyle w:val="ac"/>
        <w:ind w:firstLine="567"/>
        <w:jc w:val="both"/>
      </w:pPr>
      <w:r w:rsidRPr="006F3DF1">
        <w:t>Грибков В. М., Карпейкин П. А. Справочник по оборудованию для технического обслуживания и ремонта автомобилей. М. Россельхозиздат, 1984</w:t>
      </w:r>
    </w:p>
    <w:p w:rsidR="00680D16" w:rsidRPr="006F3DF1" w:rsidRDefault="00680D16" w:rsidP="009144D6">
      <w:pPr>
        <w:pStyle w:val="ac"/>
        <w:ind w:firstLine="567"/>
        <w:jc w:val="both"/>
      </w:pPr>
      <w:r w:rsidRPr="006F3DF1">
        <w:t>Положение о техническом обслуживании и ремонте подвижного состава автомобильного транспорта. М.  Транспорт, 1988</w:t>
      </w:r>
    </w:p>
    <w:p w:rsidR="00680D16" w:rsidRPr="006F3DF1" w:rsidRDefault="00680D16" w:rsidP="006F3DF1">
      <w:pPr>
        <w:pStyle w:val="ac"/>
      </w:pPr>
    </w:p>
    <w:p w:rsidR="00680D16" w:rsidRPr="006F3DF1" w:rsidRDefault="00680D16" w:rsidP="006F3DF1">
      <w:pPr>
        <w:pStyle w:val="ac"/>
      </w:pPr>
    </w:p>
    <w:p w:rsidR="00680D16" w:rsidRPr="006F3DF1" w:rsidRDefault="00680D16" w:rsidP="006F3DF1">
      <w:pPr>
        <w:pStyle w:val="ac"/>
      </w:pPr>
      <w:bookmarkStart w:id="2" w:name="_GoBack"/>
      <w:bookmarkEnd w:id="2"/>
    </w:p>
    <w:sectPr w:rsidR="00680D16" w:rsidRPr="006F3DF1" w:rsidSect="009F68F8">
      <w:pgSz w:w="11906" w:h="16838" w:code="9"/>
      <w:pgMar w:top="851" w:right="567" w:bottom="85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145" w:rsidRDefault="00C82145">
      <w:r>
        <w:separator/>
      </w:r>
    </w:p>
  </w:endnote>
  <w:endnote w:type="continuationSeparator" w:id="0">
    <w:p w:rsidR="00C82145" w:rsidRDefault="00C8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D61" w:rsidRDefault="00881D61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44D6">
      <w:rPr>
        <w:rStyle w:val="a6"/>
        <w:noProof/>
      </w:rPr>
      <w:t>17</w:t>
    </w:r>
    <w:r>
      <w:rPr>
        <w:rStyle w:val="a6"/>
      </w:rPr>
      <w:fldChar w:fldCharType="end"/>
    </w:r>
  </w:p>
  <w:p w:rsidR="00881D61" w:rsidRDefault="00881D6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D61" w:rsidRDefault="00881D61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44D6">
      <w:rPr>
        <w:rStyle w:val="a6"/>
        <w:noProof/>
      </w:rPr>
      <w:t>18</w:t>
    </w:r>
    <w:r>
      <w:rPr>
        <w:rStyle w:val="a6"/>
      </w:rPr>
      <w:fldChar w:fldCharType="end"/>
    </w:r>
  </w:p>
  <w:p w:rsidR="00881D61" w:rsidRDefault="00881D6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D61" w:rsidRDefault="00881D61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44D6">
      <w:rPr>
        <w:rStyle w:val="a6"/>
        <w:noProof/>
      </w:rPr>
      <w:t>34</w:t>
    </w:r>
    <w:r>
      <w:rPr>
        <w:rStyle w:val="a6"/>
      </w:rPr>
      <w:fldChar w:fldCharType="end"/>
    </w:r>
  </w:p>
  <w:p w:rsidR="00881D61" w:rsidRDefault="00881D6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145" w:rsidRDefault="00C82145">
      <w:r>
        <w:separator/>
      </w:r>
    </w:p>
  </w:footnote>
  <w:footnote w:type="continuationSeparator" w:id="0">
    <w:p w:rsidR="00C82145" w:rsidRDefault="00C82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52F21"/>
    <w:multiLevelType w:val="hybridMultilevel"/>
    <w:tmpl w:val="6A7A5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52965"/>
    <w:multiLevelType w:val="hybridMultilevel"/>
    <w:tmpl w:val="A810115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nsid w:val="1CE52D5E"/>
    <w:multiLevelType w:val="multilevel"/>
    <w:tmpl w:val="7B4A3E62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9"/>
        </w:tabs>
        <w:ind w:left="1169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3"/>
        </w:tabs>
        <w:ind w:left="1453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">
    <w:nsid w:val="1D3D6125"/>
    <w:multiLevelType w:val="multilevel"/>
    <w:tmpl w:val="1FAE9CC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89D28CE"/>
    <w:multiLevelType w:val="multilevel"/>
    <w:tmpl w:val="1FAE9CC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089065E"/>
    <w:multiLevelType w:val="multilevel"/>
    <w:tmpl w:val="1FAE9CC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E9C0830"/>
    <w:multiLevelType w:val="multilevel"/>
    <w:tmpl w:val="A4DC28A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94B65CF"/>
    <w:multiLevelType w:val="hybridMultilevel"/>
    <w:tmpl w:val="268AE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2588A"/>
    <w:multiLevelType w:val="hybridMultilevel"/>
    <w:tmpl w:val="6534FA38"/>
    <w:lvl w:ilvl="0" w:tplc="DC26226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8133570"/>
    <w:multiLevelType w:val="hybridMultilevel"/>
    <w:tmpl w:val="024A0932"/>
    <w:lvl w:ilvl="0" w:tplc="9980671C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CD25FDC"/>
    <w:multiLevelType w:val="hybridMultilevel"/>
    <w:tmpl w:val="5092778A"/>
    <w:lvl w:ilvl="0" w:tplc="19FC5E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7CF87E7C"/>
    <w:multiLevelType w:val="multilevel"/>
    <w:tmpl w:val="A4DC28A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1"/>
  </w:num>
  <w:num w:numId="9">
    <w:abstractNumId w:val="5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gutterAtTop/>
  <w:revisionView w:markup="0"/>
  <w:doNotTrackMoves/>
  <w:doNotTrackFormatting/>
  <w:defaultTabStop w:val="567"/>
  <w:drawingGridHorizontalSpacing w:val="567"/>
  <w:drawingGridVerticalSpacing w:val="567"/>
  <w:doNotUseMarginsForDrawingGridOrigin/>
  <w:drawingGridVerticalOrigin w:val="198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CA5"/>
    <w:rsid w:val="00000813"/>
    <w:rsid w:val="000051B6"/>
    <w:rsid w:val="00021C18"/>
    <w:rsid w:val="00024086"/>
    <w:rsid w:val="00025A94"/>
    <w:rsid w:val="00027D0B"/>
    <w:rsid w:val="00046C86"/>
    <w:rsid w:val="00050C24"/>
    <w:rsid w:val="00051209"/>
    <w:rsid w:val="00051D08"/>
    <w:rsid w:val="0005629B"/>
    <w:rsid w:val="0005664E"/>
    <w:rsid w:val="0006674F"/>
    <w:rsid w:val="00074A1B"/>
    <w:rsid w:val="00076A94"/>
    <w:rsid w:val="00085BE9"/>
    <w:rsid w:val="00085E6D"/>
    <w:rsid w:val="00090DB0"/>
    <w:rsid w:val="000950F5"/>
    <w:rsid w:val="000B7E32"/>
    <w:rsid w:val="000C2453"/>
    <w:rsid w:val="000C3DBD"/>
    <w:rsid w:val="000C5635"/>
    <w:rsid w:val="000D1528"/>
    <w:rsid w:val="000D2328"/>
    <w:rsid w:val="000D4A1E"/>
    <w:rsid w:val="000D779D"/>
    <w:rsid w:val="000E1889"/>
    <w:rsid w:val="000E4B4F"/>
    <w:rsid w:val="001027FB"/>
    <w:rsid w:val="0012352B"/>
    <w:rsid w:val="0012551D"/>
    <w:rsid w:val="00144406"/>
    <w:rsid w:val="00147863"/>
    <w:rsid w:val="001541F1"/>
    <w:rsid w:val="001608FF"/>
    <w:rsid w:val="00163EE0"/>
    <w:rsid w:val="001650B9"/>
    <w:rsid w:val="0016605D"/>
    <w:rsid w:val="001660D8"/>
    <w:rsid w:val="0016630E"/>
    <w:rsid w:val="001703C8"/>
    <w:rsid w:val="00174F30"/>
    <w:rsid w:val="0018682F"/>
    <w:rsid w:val="001924B4"/>
    <w:rsid w:val="0019578B"/>
    <w:rsid w:val="0019718C"/>
    <w:rsid w:val="001A0A63"/>
    <w:rsid w:val="001B0EB4"/>
    <w:rsid w:val="001B49F5"/>
    <w:rsid w:val="001D5311"/>
    <w:rsid w:val="001E4C32"/>
    <w:rsid w:val="001E6D4F"/>
    <w:rsid w:val="001F07D8"/>
    <w:rsid w:val="001F2B05"/>
    <w:rsid w:val="001F413C"/>
    <w:rsid w:val="00207743"/>
    <w:rsid w:val="00216396"/>
    <w:rsid w:val="002166F8"/>
    <w:rsid w:val="00216CDB"/>
    <w:rsid w:val="00224E33"/>
    <w:rsid w:val="002270A8"/>
    <w:rsid w:val="00230374"/>
    <w:rsid w:val="00230C33"/>
    <w:rsid w:val="00235317"/>
    <w:rsid w:val="00240886"/>
    <w:rsid w:val="002542F9"/>
    <w:rsid w:val="00256387"/>
    <w:rsid w:val="0025657D"/>
    <w:rsid w:val="00261ED6"/>
    <w:rsid w:val="00267144"/>
    <w:rsid w:val="002712B1"/>
    <w:rsid w:val="00271CFA"/>
    <w:rsid w:val="00283E86"/>
    <w:rsid w:val="00285D00"/>
    <w:rsid w:val="00290AB0"/>
    <w:rsid w:val="002A2D81"/>
    <w:rsid w:val="002A307E"/>
    <w:rsid w:val="002A504D"/>
    <w:rsid w:val="002A71EA"/>
    <w:rsid w:val="002B5C57"/>
    <w:rsid w:val="002B6592"/>
    <w:rsid w:val="002C29C5"/>
    <w:rsid w:val="002C3075"/>
    <w:rsid w:val="002C56F4"/>
    <w:rsid w:val="002C59A7"/>
    <w:rsid w:val="002C5BCA"/>
    <w:rsid w:val="002C75DB"/>
    <w:rsid w:val="002D0C84"/>
    <w:rsid w:val="002D1063"/>
    <w:rsid w:val="002D1E14"/>
    <w:rsid w:val="002D5E6A"/>
    <w:rsid w:val="002E3B71"/>
    <w:rsid w:val="002E755B"/>
    <w:rsid w:val="002F1C26"/>
    <w:rsid w:val="002F492A"/>
    <w:rsid w:val="002F6AC3"/>
    <w:rsid w:val="00300E28"/>
    <w:rsid w:val="00303BDB"/>
    <w:rsid w:val="00304FDA"/>
    <w:rsid w:val="003144CD"/>
    <w:rsid w:val="00314E1B"/>
    <w:rsid w:val="00327BB1"/>
    <w:rsid w:val="003315B9"/>
    <w:rsid w:val="00332A04"/>
    <w:rsid w:val="003469D3"/>
    <w:rsid w:val="003518F7"/>
    <w:rsid w:val="0035321E"/>
    <w:rsid w:val="00355684"/>
    <w:rsid w:val="00355DFE"/>
    <w:rsid w:val="00363E52"/>
    <w:rsid w:val="00363F65"/>
    <w:rsid w:val="0036759B"/>
    <w:rsid w:val="00370B5A"/>
    <w:rsid w:val="00371C15"/>
    <w:rsid w:val="00372B2F"/>
    <w:rsid w:val="00374BA1"/>
    <w:rsid w:val="00385936"/>
    <w:rsid w:val="00393092"/>
    <w:rsid w:val="003A3EAD"/>
    <w:rsid w:val="003A7DFB"/>
    <w:rsid w:val="003B2012"/>
    <w:rsid w:val="003B2554"/>
    <w:rsid w:val="003B34D2"/>
    <w:rsid w:val="003B4A05"/>
    <w:rsid w:val="003B6680"/>
    <w:rsid w:val="003C2F29"/>
    <w:rsid w:val="003C57FA"/>
    <w:rsid w:val="003C674A"/>
    <w:rsid w:val="003D1096"/>
    <w:rsid w:val="003D5D24"/>
    <w:rsid w:val="003D5F66"/>
    <w:rsid w:val="003D782D"/>
    <w:rsid w:val="003E092B"/>
    <w:rsid w:val="003F0012"/>
    <w:rsid w:val="004062D8"/>
    <w:rsid w:val="00415D2D"/>
    <w:rsid w:val="004254DC"/>
    <w:rsid w:val="00426BF1"/>
    <w:rsid w:val="00430514"/>
    <w:rsid w:val="00430E36"/>
    <w:rsid w:val="004327CF"/>
    <w:rsid w:val="0043595C"/>
    <w:rsid w:val="00435EC5"/>
    <w:rsid w:val="00437E7D"/>
    <w:rsid w:val="0044755B"/>
    <w:rsid w:val="00453939"/>
    <w:rsid w:val="00460A9A"/>
    <w:rsid w:val="00462A05"/>
    <w:rsid w:val="00462F25"/>
    <w:rsid w:val="00472118"/>
    <w:rsid w:val="004721AD"/>
    <w:rsid w:val="00474E91"/>
    <w:rsid w:val="00481438"/>
    <w:rsid w:val="00481EA1"/>
    <w:rsid w:val="004948B9"/>
    <w:rsid w:val="004949BA"/>
    <w:rsid w:val="0049636A"/>
    <w:rsid w:val="004A2D91"/>
    <w:rsid w:val="004B0572"/>
    <w:rsid w:val="004B13C0"/>
    <w:rsid w:val="004B1456"/>
    <w:rsid w:val="004B3101"/>
    <w:rsid w:val="004C05CA"/>
    <w:rsid w:val="004C0D66"/>
    <w:rsid w:val="004C4C7E"/>
    <w:rsid w:val="004C69A8"/>
    <w:rsid w:val="004D3FC6"/>
    <w:rsid w:val="004E1A6F"/>
    <w:rsid w:val="004E3611"/>
    <w:rsid w:val="004E62A4"/>
    <w:rsid w:val="004F2081"/>
    <w:rsid w:val="004F564F"/>
    <w:rsid w:val="005019D2"/>
    <w:rsid w:val="005042D8"/>
    <w:rsid w:val="00515993"/>
    <w:rsid w:val="00515A97"/>
    <w:rsid w:val="00523421"/>
    <w:rsid w:val="00533685"/>
    <w:rsid w:val="00535BF1"/>
    <w:rsid w:val="005362A3"/>
    <w:rsid w:val="005412B6"/>
    <w:rsid w:val="00544E64"/>
    <w:rsid w:val="0055667C"/>
    <w:rsid w:val="0058053A"/>
    <w:rsid w:val="00582E19"/>
    <w:rsid w:val="00584C55"/>
    <w:rsid w:val="005943DD"/>
    <w:rsid w:val="005964D2"/>
    <w:rsid w:val="005A2732"/>
    <w:rsid w:val="005A297A"/>
    <w:rsid w:val="005A2CB1"/>
    <w:rsid w:val="005A2CF7"/>
    <w:rsid w:val="005A687C"/>
    <w:rsid w:val="005A7203"/>
    <w:rsid w:val="005B22DC"/>
    <w:rsid w:val="005B54F3"/>
    <w:rsid w:val="005D05B2"/>
    <w:rsid w:val="005D0C1E"/>
    <w:rsid w:val="005E62B6"/>
    <w:rsid w:val="005E7FA0"/>
    <w:rsid w:val="005F3452"/>
    <w:rsid w:val="00600837"/>
    <w:rsid w:val="006064B2"/>
    <w:rsid w:val="006067B9"/>
    <w:rsid w:val="0061231A"/>
    <w:rsid w:val="00613B0F"/>
    <w:rsid w:val="00615A9F"/>
    <w:rsid w:val="00616CAE"/>
    <w:rsid w:val="00627B25"/>
    <w:rsid w:val="00631265"/>
    <w:rsid w:val="00633748"/>
    <w:rsid w:val="0063645F"/>
    <w:rsid w:val="00636FAF"/>
    <w:rsid w:val="006452FF"/>
    <w:rsid w:val="00647D5A"/>
    <w:rsid w:val="00653883"/>
    <w:rsid w:val="006650DD"/>
    <w:rsid w:val="00666657"/>
    <w:rsid w:val="00671212"/>
    <w:rsid w:val="006741F1"/>
    <w:rsid w:val="006802C4"/>
    <w:rsid w:val="00680D16"/>
    <w:rsid w:val="006907C2"/>
    <w:rsid w:val="00693E92"/>
    <w:rsid w:val="0069758C"/>
    <w:rsid w:val="006A5A37"/>
    <w:rsid w:val="006A7F25"/>
    <w:rsid w:val="006B24F6"/>
    <w:rsid w:val="006B5972"/>
    <w:rsid w:val="006B7E56"/>
    <w:rsid w:val="006C3DFB"/>
    <w:rsid w:val="006D224A"/>
    <w:rsid w:val="006D7F0A"/>
    <w:rsid w:val="006E191F"/>
    <w:rsid w:val="006E6B99"/>
    <w:rsid w:val="006F3DF1"/>
    <w:rsid w:val="0070026F"/>
    <w:rsid w:val="00704C6D"/>
    <w:rsid w:val="007124FB"/>
    <w:rsid w:val="00714768"/>
    <w:rsid w:val="00716CAF"/>
    <w:rsid w:val="00720AC2"/>
    <w:rsid w:val="0072143B"/>
    <w:rsid w:val="0072145B"/>
    <w:rsid w:val="00727946"/>
    <w:rsid w:val="00740A55"/>
    <w:rsid w:val="007474E5"/>
    <w:rsid w:val="007501A8"/>
    <w:rsid w:val="00753AD7"/>
    <w:rsid w:val="00761FE2"/>
    <w:rsid w:val="00771C85"/>
    <w:rsid w:val="00772DDB"/>
    <w:rsid w:val="007935B2"/>
    <w:rsid w:val="00793FB3"/>
    <w:rsid w:val="00795B21"/>
    <w:rsid w:val="007A08B5"/>
    <w:rsid w:val="007A71CC"/>
    <w:rsid w:val="007A76D4"/>
    <w:rsid w:val="007B28A8"/>
    <w:rsid w:val="007C3485"/>
    <w:rsid w:val="007C6309"/>
    <w:rsid w:val="007D3C96"/>
    <w:rsid w:val="007E4E1E"/>
    <w:rsid w:val="007F70C9"/>
    <w:rsid w:val="00821BB1"/>
    <w:rsid w:val="0082777B"/>
    <w:rsid w:val="00833AA3"/>
    <w:rsid w:val="00836D63"/>
    <w:rsid w:val="00837DE2"/>
    <w:rsid w:val="00842E80"/>
    <w:rsid w:val="008467E0"/>
    <w:rsid w:val="00847709"/>
    <w:rsid w:val="0085243E"/>
    <w:rsid w:val="008550A2"/>
    <w:rsid w:val="00861951"/>
    <w:rsid w:val="00863FA8"/>
    <w:rsid w:val="00881D61"/>
    <w:rsid w:val="008822C2"/>
    <w:rsid w:val="00882D33"/>
    <w:rsid w:val="00886216"/>
    <w:rsid w:val="00891882"/>
    <w:rsid w:val="008A2BFB"/>
    <w:rsid w:val="008B4205"/>
    <w:rsid w:val="008C0137"/>
    <w:rsid w:val="008C292C"/>
    <w:rsid w:val="008C5DC8"/>
    <w:rsid w:val="008D05F5"/>
    <w:rsid w:val="008E70EC"/>
    <w:rsid w:val="008F0AAB"/>
    <w:rsid w:val="008F1226"/>
    <w:rsid w:val="008F6080"/>
    <w:rsid w:val="00901897"/>
    <w:rsid w:val="009065A9"/>
    <w:rsid w:val="009144D6"/>
    <w:rsid w:val="00914B29"/>
    <w:rsid w:val="00917A43"/>
    <w:rsid w:val="00923585"/>
    <w:rsid w:val="00927C89"/>
    <w:rsid w:val="00930675"/>
    <w:rsid w:val="00931CFC"/>
    <w:rsid w:val="00936646"/>
    <w:rsid w:val="0093698E"/>
    <w:rsid w:val="00940CBE"/>
    <w:rsid w:val="00945DD5"/>
    <w:rsid w:val="0094762D"/>
    <w:rsid w:val="0095416D"/>
    <w:rsid w:val="00962173"/>
    <w:rsid w:val="00965D86"/>
    <w:rsid w:val="00973111"/>
    <w:rsid w:val="00974189"/>
    <w:rsid w:val="00974A63"/>
    <w:rsid w:val="00975DCF"/>
    <w:rsid w:val="0098234C"/>
    <w:rsid w:val="00987353"/>
    <w:rsid w:val="00992D5F"/>
    <w:rsid w:val="00995A1D"/>
    <w:rsid w:val="00995BC2"/>
    <w:rsid w:val="009A2359"/>
    <w:rsid w:val="009A519D"/>
    <w:rsid w:val="009A52A2"/>
    <w:rsid w:val="009A5A2B"/>
    <w:rsid w:val="009A7505"/>
    <w:rsid w:val="009C7C47"/>
    <w:rsid w:val="009D0304"/>
    <w:rsid w:val="009D2E52"/>
    <w:rsid w:val="009E6EC9"/>
    <w:rsid w:val="009F05A0"/>
    <w:rsid w:val="009F1A30"/>
    <w:rsid w:val="009F6202"/>
    <w:rsid w:val="009F68F8"/>
    <w:rsid w:val="00A10673"/>
    <w:rsid w:val="00A10B0B"/>
    <w:rsid w:val="00A112DD"/>
    <w:rsid w:val="00A2211C"/>
    <w:rsid w:val="00A3050D"/>
    <w:rsid w:val="00A31530"/>
    <w:rsid w:val="00A419C6"/>
    <w:rsid w:val="00A42AF6"/>
    <w:rsid w:val="00A51A72"/>
    <w:rsid w:val="00A52730"/>
    <w:rsid w:val="00A63C43"/>
    <w:rsid w:val="00A63E84"/>
    <w:rsid w:val="00A7311F"/>
    <w:rsid w:val="00A82D13"/>
    <w:rsid w:val="00A862E5"/>
    <w:rsid w:val="00A87041"/>
    <w:rsid w:val="00A877DA"/>
    <w:rsid w:val="00A91781"/>
    <w:rsid w:val="00A93AE3"/>
    <w:rsid w:val="00AF04B1"/>
    <w:rsid w:val="00AF5049"/>
    <w:rsid w:val="00AF5155"/>
    <w:rsid w:val="00AF6BD0"/>
    <w:rsid w:val="00AF72B4"/>
    <w:rsid w:val="00B04B1B"/>
    <w:rsid w:val="00B05C51"/>
    <w:rsid w:val="00B11DB7"/>
    <w:rsid w:val="00B13649"/>
    <w:rsid w:val="00B139DC"/>
    <w:rsid w:val="00B22B79"/>
    <w:rsid w:val="00B2303B"/>
    <w:rsid w:val="00B250B3"/>
    <w:rsid w:val="00B32E16"/>
    <w:rsid w:val="00B33AE4"/>
    <w:rsid w:val="00B33DEB"/>
    <w:rsid w:val="00B41302"/>
    <w:rsid w:val="00B45416"/>
    <w:rsid w:val="00B471C5"/>
    <w:rsid w:val="00B52E82"/>
    <w:rsid w:val="00B53C41"/>
    <w:rsid w:val="00B55C47"/>
    <w:rsid w:val="00B60D84"/>
    <w:rsid w:val="00B654AD"/>
    <w:rsid w:val="00B663FA"/>
    <w:rsid w:val="00B67314"/>
    <w:rsid w:val="00B733C6"/>
    <w:rsid w:val="00B767AB"/>
    <w:rsid w:val="00B76F08"/>
    <w:rsid w:val="00B80994"/>
    <w:rsid w:val="00B81016"/>
    <w:rsid w:val="00B82EE5"/>
    <w:rsid w:val="00B83CB4"/>
    <w:rsid w:val="00B91EED"/>
    <w:rsid w:val="00BB16E2"/>
    <w:rsid w:val="00BB2EFB"/>
    <w:rsid w:val="00BB6E4F"/>
    <w:rsid w:val="00BC27CC"/>
    <w:rsid w:val="00BD12B2"/>
    <w:rsid w:val="00BD26F9"/>
    <w:rsid w:val="00BD4353"/>
    <w:rsid w:val="00BE6CE6"/>
    <w:rsid w:val="00BE6FA3"/>
    <w:rsid w:val="00BF029B"/>
    <w:rsid w:val="00C016FE"/>
    <w:rsid w:val="00C05BB1"/>
    <w:rsid w:val="00C06E50"/>
    <w:rsid w:val="00C13BA8"/>
    <w:rsid w:val="00C17BD0"/>
    <w:rsid w:val="00C20A11"/>
    <w:rsid w:val="00C27121"/>
    <w:rsid w:val="00C30AAC"/>
    <w:rsid w:val="00C42AB6"/>
    <w:rsid w:val="00C4643A"/>
    <w:rsid w:val="00C46672"/>
    <w:rsid w:val="00C46A2F"/>
    <w:rsid w:val="00C564E4"/>
    <w:rsid w:val="00C6572D"/>
    <w:rsid w:val="00C7032E"/>
    <w:rsid w:val="00C711B6"/>
    <w:rsid w:val="00C72CB2"/>
    <w:rsid w:val="00C82145"/>
    <w:rsid w:val="00C8706E"/>
    <w:rsid w:val="00C9001E"/>
    <w:rsid w:val="00CA2D00"/>
    <w:rsid w:val="00CA7268"/>
    <w:rsid w:val="00CB2FD8"/>
    <w:rsid w:val="00CD17BE"/>
    <w:rsid w:val="00CD439D"/>
    <w:rsid w:val="00CD684B"/>
    <w:rsid w:val="00CD6DB6"/>
    <w:rsid w:val="00CD7A0D"/>
    <w:rsid w:val="00CD7C5B"/>
    <w:rsid w:val="00CD7E82"/>
    <w:rsid w:val="00CE16CF"/>
    <w:rsid w:val="00CF167E"/>
    <w:rsid w:val="00CF1BFC"/>
    <w:rsid w:val="00CF238F"/>
    <w:rsid w:val="00CF26A4"/>
    <w:rsid w:val="00D04477"/>
    <w:rsid w:val="00D06308"/>
    <w:rsid w:val="00D12C82"/>
    <w:rsid w:val="00D13D0B"/>
    <w:rsid w:val="00D168D0"/>
    <w:rsid w:val="00D1752F"/>
    <w:rsid w:val="00D205B2"/>
    <w:rsid w:val="00D25C3A"/>
    <w:rsid w:val="00D260D5"/>
    <w:rsid w:val="00D27D54"/>
    <w:rsid w:val="00D30DCD"/>
    <w:rsid w:val="00D36CA5"/>
    <w:rsid w:val="00D37ADE"/>
    <w:rsid w:val="00D45F79"/>
    <w:rsid w:val="00D5313A"/>
    <w:rsid w:val="00D5786E"/>
    <w:rsid w:val="00D61A49"/>
    <w:rsid w:val="00D6506F"/>
    <w:rsid w:val="00D663BA"/>
    <w:rsid w:val="00D7220C"/>
    <w:rsid w:val="00D761DD"/>
    <w:rsid w:val="00D805C0"/>
    <w:rsid w:val="00D8071C"/>
    <w:rsid w:val="00D841BE"/>
    <w:rsid w:val="00D879DB"/>
    <w:rsid w:val="00D87A34"/>
    <w:rsid w:val="00D87D70"/>
    <w:rsid w:val="00D92FDA"/>
    <w:rsid w:val="00D96F18"/>
    <w:rsid w:val="00DA1B18"/>
    <w:rsid w:val="00DA6F64"/>
    <w:rsid w:val="00DB2F2B"/>
    <w:rsid w:val="00DB4172"/>
    <w:rsid w:val="00DC0CE7"/>
    <w:rsid w:val="00DC4358"/>
    <w:rsid w:val="00DC78EA"/>
    <w:rsid w:val="00DD0A06"/>
    <w:rsid w:val="00DD2888"/>
    <w:rsid w:val="00DD6163"/>
    <w:rsid w:val="00DD6C93"/>
    <w:rsid w:val="00DD72DD"/>
    <w:rsid w:val="00DD76D0"/>
    <w:rsid w:val="00DE1E98"/>
    <w:rsid w:val="00DE5084"/>
    <w:rsid w:val="00DE755B"/>
    <w:rsid w:val="00DF24E6"/>
    <w:rsid w:val="00E05114"/>
    <w:rsid w:val="00E05519"/>
    <w:rsid w:val="00E104F6"/>
    <w:rsid w:val="00E12229"/>
    <w:rsid w:val="00E245C5"/>
    <w:rsid w:val="00E5072D"/>
    <w:rsid w:val="00E60FB6"/>
    <w:rsid w:val="00E70532"/>
    <w:rsid w:val="00E90675"/>
    <w:rsid w:val="00E946FA"/>
    <w:rsid w:val="00E96830"/>
    <w:rsid w:val="00EA684F"/>
    <w:rsid w:val="00EC5C0F"/>
    <w:rsid w:val="00ED370B"/>
    <w:rsid w:val="00EE1A77"/>
    <w:rsid w:val="00EF4522"/>
    <w:rsid w:val="00EF47E7"/>
    <w:rsid w:val="00F05499"/>
    <w:rsid w:val="00F10BEA"/>
    <w:rsid w:val="00F157C7"/>
    <w:rsid w:val="00F229FF"/>
    <w:rsid w:val="00F274BB"/>
    <w:rsid w:val="00F320D8"/>
    <w:rsid w:val="00F351FB"/>
    <w:rsid w:val="00F40AD2"/>
    <w:rsid w:val="00F43A40"/>
    <w:rsid w:val="00F45BB4"/>
    <w:rsid w:val="00F56897"/>
    <w:rsid w:val="00F56CEC"/>
    <w:rsid w:val="00F5727C"/>
    <w:rsid w:val="00F60B0C"/>
    <w:rsid w:val="00F63DE9"/>
    <w:rsid w:val="00F7028D"/>
    <w:rsid w:val="00F80790"/>
    <w:rsid w:val="00F80F63"/>
    <w:rsid w:val="00F8479F"/>
    <w:rsid w:val="00F84883"/>
    <w:rsid w:val="00F879B8"/>
    <w:rsid w:val="00F92D79"/>
    <w:rsid w:val="00F94149"/>
    <w:rsid w:val="00F96295"/>
    <w:rsid w:val="00FA0721"/>
    <w:rsid w:val="00FA0906"/>
    <w:rsid w:val="00FA3C39"/>
    <w:rsid w:val="00FB09CA"/>
    <w:rsid w:val="00FC4E05"/>
    <w:rsid w:val="00FC714A"/>
    <w:rsid w:val="00FD0714"/>
    <w:rsid w:val="00FD6578"/>
    <w:rsid w:val="00FD7B72"/>
    <w:rsid w:val="00FE00BA"/>
    <w:rsid w:val="00FF57F7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9"/>
    <o:shapelayout v:ext="edit">
      <o:idmap v:ext="edit" data="1"/>
    </o:shapelayout>
  </w:shapeDefaults>
  <w:decimalSymbol w:val=","/>
  <w:listSeparator w:val=";"/>
  <w14:defaultImageDpi w14:val="0"/>
  <w15:chartTrackingRefBased/>
  <w15:docId w15:val="{CDAEF69E-F1D8-4659-BB75-9C3CA830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uiPriority w:val="99"/>
    <w:qFormat/>
    <w:pPr>
      <w:spacing w:line="360" w:lineRule="auto"/>
      <w:jc w:val="right"/>
    </w:pPr>
    <w:rPr>
      <w:sz w:val="28"/>
      <w:szCs w:val="28"/>
    </w:r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rPr>
      <w:sz w:val="20"/>
      <w:szCs w:val="20"/>
    </w:rPr>
  </w:style>
  <w:style w:type="character" w:styleId="a6">
    <w:name w:val="page number"/>
    <w:uiPriority w:val="99"/>
  </w:style>
  <w:style w:type="paragraph" w:styleId="21">
    <w:name w:val="Body Text 2"/>
    <w:basedOn w:val="a"/>
    <w:link w:val="22"/>
    <w:uiPriority w:val="99"/>
    <w:pPr>
      <w:spacing w:line="360" w:lineRule="auto"/>
      <w:ind w:firstLine="567"/>
    </w:pPr>
    <w:rPr>
      <w:sz w:val="28"/>
      <w:szCs w:val="28"/>
    </w:rPr>
  </w:style>
  <w:style w:type="character" w:customStyle="1" w:styleId="22">
    <w:name w:val="Основний текст 2 Знак"/>
    <w:link w:val="21"/>
    <w:uiPriority w:val="99"/>
    <w:semiHidden/>
    <w:rPr>
      <w:sz w:val="20"/>
      <w:szCs w:val="20"/>
    </w:rPr>
  </w:style>
  <w:style w:type="paragraph" w:styleId="11">
    <w:name w:val="toc 1"/>
    <w:basedOn w:val="a"/>
    <w:next w:val="a"/>
    <w:autoRedefine/>
    <w:uiPriority w:val="99"/>
    <w:semiHidden/>
    <w:pPr>
      <w:tabs>
        <w:tab w:val="right" w:leader="dot" w:pos="10054"/>
      </w:tabs>
      <w:spacing w:line="360" w:lineRule="auto"/>
    </w:pPr>
    <w:rPr>
      <w:noProof/>
      <w:sz w:val="28"/>
      <w:szCs w:val="28"/>
    </w:rPr>
  </w:style>
  <w:style w:type="paragraph" w:styleId="23">
    <w:name w:val="toc 2"/>
    <w:basedOn w:val="a"/>
    <w:next w:val="a"/>
    <w:autoRedefine/>
    <w:uiPriority w:val="99"/>
    <w:semiHidden/>
    <w:pPr>
      <w:ind w:left="200"/>
    </w:pPr>
  </w:style>
  <w:style w:type="paragraph" w:styleId="31">
    <w:name w:val="toc 3"/>
    <w:basedOn w:val="a"/>
    <w:next w:val="a"/>
    <w:autoRedefine/>
    <w:uiPriority w:val="99"/>
    <w:semiHidden/>
    <w:pPr>
      <w:ind w:left="400"/>
    </w:pPr>
  </w:style>
  <w:style w:type="paragraph" w:styleId="41">
    <w:name w:val="toc 4"/>
    <w:basedOn w:val="a"/>
    <w:next w:val="a"/>
    <w:autoRedefine/>
    <w:uiPriority w:val="99"/>
    <w:semiHidden/>
    <w:pPr>
      <w:ind w:left="600"/>
    </w:pPr>
  </w:style>
  <w:style w:type="paragraph" w:styleId="5">
    <w:name w:val="toc 5"/>
    <w:basedOn w:val="a"/>
    <w:next w:val="a"/>
    <w:autoRedefine/>
    <w:uiPriority w:val="99"/>
    <w:semiHidden/>
    <w:pPr>
      <w:ind w:left="800"/>
    </w:pPr>
  </w:style>
  <w:style w:type="paragraph" w:styleId="6">
    <w:name w:val="toc 6"/>
    <w:basedOn w:val="a"/>
    <w:next w:val="a"/>
    <w:autoRedefine/>
    <w:uiPriority w:val="99"/>
    <w:semiHidden/>
    <w:pPr>
      <w:ind w:left="1000"/>
    </w:pPr>
  </w:style>
  <w:style w:type="paragraph" w:styleId="7">
    <w:name w:val="toc 7"/>
    <w:basedOn w:val="a"/>
    <w:next w:val="a"/>
    <w:autoRedefine/>
    <w:uiPriority w:val="99"/>
    <w:semiHidden/>
    <w:pPr>
      <w:ind w:left="1200"/>
    </w:pPr>
  </w:style>
  <w:style w:type="paragraph" w:styleId="8">
    <w:name w:val="toc 8"/>
    <w:basedOn w:val="a"/>
    <w:next w:val="a"/>
    <w:autoRedefine/>
    <w:uiPriority w:val="99"/>
    <w:semiHidden/>
    <w:pPr>
      <w:ind w:left="1400"/>
    </w:pPr>
  </w:style>
  <w:style w:type="paragraph" w:styleId="9">
    <w:name w:val="toc 9"/>
    <w:basedOn w:val="a"/>
    <w:next w:val="a"/>
    <w:autoRedefine/>
    <w:uiPriority w:val="99"/>
    <w:semiHidden/>
    <w:pPr>
      <w:ind w:left="1600"/>
    </w:pPr>
  </w:style>
  <w:style w:type="character" w:styleId="a7">
    <w:name w:val="Hyperlink"/>
    <w:uiPriority w:val="99"/>
    <w:rPr>
      <w:color w:val="0000FF"/>
      <w:u w:val="single"/>
    </w:rPr>
  </w:style>
  <w:style w:type="paragraph" w:styleId="a8">
    <w:name w:val="Document Map"/>
    <w:basedOn w:val="a"/>
    <w:link w:val="a9"/>
    <w:uiPriority w:val="99"/>
    <w:semiHidden/>
    <w:rsid w:val="00BF029B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link w:val="a8"/>
    <w:uiPriority w:val="99"/>
    <w:semiHidden/>
    <w:rPr>
      <w:rFonts w:ascii="Tahoma" w:hAnsi="Tahoma" w:cs="Tahoma"/>
      <w:sz w:val="16"/>
      <w:szCs w:val="16"/>
    </w:rPr>
  </w:style>
  <w:style w:type="paragraph" w:customStyle="1" w:styleId="aa">
    <w:name w:val="Осн ТЕКСТ"/>
    <w:basedOn w:val="a"/>
    <w:link w:val="ab"/>
    <w:uiPriority w:val="99"/>
    <w:rsid w:val="00F84883"/>
    <w:pPr>
      <w:widowControl w:val="0"/>
      <w:ind w:firstLine="709"/>
      <w:jc w:val="both"/>
    </w:pPr>
    <w:rPr>
      <w:color w:val="000000"/>
      <w:sz w:val="28"/>
      <w:szCs w:val="28"/>
    </w:rPr>
  </w:style>
  <w:style w:type="character" w:customStyle="1" w:styleId="ab">
    <w:name w:val="Осн ТЕКСТ Знак"/>
    <w:link w:val="aa"/>
    <w:uiPriority w:val="99"/>
    <w:rsid w:val="00F84883"/>
    <w:rPr>
      <w:rFonts w:eastAsia="MS Mincho"/>
      <w:color w:val="000000"/>
      <w:sz w:val="28"/>
      <w:szCs w:val="28"/>
      <w:lang w:val="ru-RU" w:eastAsia="ru-RU"/>
    </w:rPr>
  </w:style>
  <w:style w:type="character" w:customStyle="1" w:styleId="12">
    <w:name w:val="Осн ТЕКСТ Знак1"/>
    <w:uiPriority w:val="99"/>
    <w:rsid w:val="00051D08"/>
    <w:rPr>
      <w:color w:val="000000"/>
      <w:sz w:val="28"/>
      <w:szCs w:val="28"/>
      <w:lang w:val="ru-RU" w:eastAsia="ru-RU"/>
    </w:rPr>
  </w:style>
  <w:style w:type="paragraph" w:customStyle="1" w:styleId="ac">
    <w:name w:val="Коля"/>
    <w:basedOn w:val="a"/>
    <w:link w:val="ad"/>
    <w:uiPriority w:val="99"/>
    <w:rsid w:val="002D0C84"/>
    <w:pPr>
      <w:spacing w:line="360" w:lineRule="auto"/>
    </w:pPr>
    <w:rPr>
      <w:sz w:val="28"/>
      <w:szCs w:val="28"/>
    </w:rPr>
  </w:style>
  <w:style w:type="character" w:customStyle="1" w:styleId="ad">
    <w:name w:val="Коля Знак"/>
    <w:link w:val="ac"/>
    <w:uiPriority w:val="99"/>
    <w:rsid w:val="00F05499"/>
    <w:rPr>
      <w:rFonts w:eastAsia="MS Mincho"/>
      <w:sz w:val="28"/>
      <w:szCs w:val="28"/>
      <w:lang w:val="ru-RU" w:eastAsia="ru-RU"/>
    </w:rPr>
  </w:style>
  <w:style w:type="paragraph" w:customStyle="1" w:styleId="13">
    <w:name w:val="Стиль1"/>
    <w:basedOn w:val="a"/>
    <w:uiPriority w:val="99"/>
    <w:rsid w:val="00F45BB4"/>
    <w:pPr>
      <w:widowControl w:val="0"/>
      <w:autoSpaceDE w:val="0"/>
      <w:autoSpaceDN w:val="0"/>
      <w:adjustRightInd w:val="0"/>
      <w:ind w:firstLine="709"/>
    </w:pPr>
    <w:rPr>
      <w:sz w:val="28"/>
      <w:szCs w:val="28"/>
    </w:rPr>
  </w:style>
  <w:style w:type="paragraph" w:styleId="ae">
    <w:name w:val="Body Text"/>
    <w:basedOn w:val="a"/>
    <w:link w:val="af"/>
    <w:uiPriority w:val="99"/>
    <w:rsid w:val="006F3DF1"/>
    <w:pPr>
      <w:spacing w:after="120"/>
    </w:pPr>
  </w:style>
  <w:style w:type="character" w:customStyle="1" w:styleId="af">
    <w:name w:val="Основний текст Знак"/>
    <w:link w:val="ae"/>
    <w:uiPriority w:val="99"/>
    <w:semiHidden/>
    <w:rPr>
      <w:sz w:val="20"/>
      <w:szCs w:val="20"/>
    </w:rPr>
  </w:style>
  <w:style w:type="paragraph" w:customStyle="1" w:styleId="24">
    <w:name w:val="Стиль2"/>
    <w:basedOn w:val="a"/>
    <w:uiPriority w:val="99"/>
    <w:rsid w:val="006F3DF1"/>
    <w:pPr>
      <w:widowControl w:val="0"/>
      <w:shd w:val="clear" w:color="auto" w:fill="FFFFFF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2">
    <w:name w:val="Стиль3"/>
    <w:basedOn w:val="a"/>
    <w:autoRedefine/>
    <w:uiPriority w:val="99"/>
    <w:rsid w:val="006F3DF1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f0">
    <w:name w:val="Формула"/>
    <w:basedOn w:val="a"/>
    <w:uiPriority w:val="99"/>
    <w:rsid w:val="006F3DF1"/>
    <w:pPr>
      <w:widowControl w:val="0"/>
      <w:tabs>
        <w:tab w:val="center" w:pos="4536"/>
        <w:tab w:val="right" w:pos="9072"/>
      </w:tabs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85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7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3.wmf"/><Relationship Id="rId79" Type="http://schemas.openxmlformats.org/officeDocument/2006/relationships/image" Target="media/image34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4.wmf"/><Relationship Id="rId128" Type="http://schemas.openxmlformats.org/officeDocument/2006/relationships/image" Target="media/image55.wmf"/><Relationship Id="rId5" Type="http://schemas.openxmlformats.org/officeDocument/2006/relationships/footnotes" Target="footnotes.xml"/><Relationship Id="rId90" Type="http://schemas.openxmlformats.org/officeDocument/2006/relationships/image" Target="media/image39.wmf"/><Relationship Id="rId95" Type="http://schemas.openxmlformats.org/officeDocument/2006/relationships/image" Target="media/image41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footer" Target="footer3.xml"/><Relationship Id="rId113" Type="http://schemas.openxmlformats.org/officeDocument/2006/relationships/image" Target="media/image50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______Microsoft_Excel_97-20031.xls"/><Relationship Id="rId80" Type="http://schemas.openxmlformats.org/officeDocument/2006/relationships/oleObject" Target="embeddings/oleObject37.bin"/><Relationship Id="rId85" Type="http://schemas.openxmlformats.org/officeDocument/2006/relationships/image" Target="media/image37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5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1.bin"/><Relationship Id="rId129" Type="http://schemas.openxmlformats.org/officeDocument/2006/relationships/oleObject" Target="embeddings/oleObject65.bin"/><Relationship Id="rId54" Type="http://schemas.openxmlformats.org/officeDocument/2006/relationships/oleObject" Target="embeddings/oleObject24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5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6.bin"/><Relationship Id="rId135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48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3.wmf"/><Relationship Id="rId125" Type="http://schemas.openxmlformats.org/officeDocument/2006/relationships/oleObject" Target="embeddings/oleObject62.bin"/><Relationship Id="rId7" Type="http://schemas.openxmlformats.org/officeDocument/2006/relationships/image" Target="media/image1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0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1.wmf"/><Relationship Id="rId131" Type="http://schemas.openxmlformats.org/officeDocument/2006/relationships/image" Target="media/image56.wmf"/><Relationship Id="rId136" Type="http://schemas.openxmlformats.org/officeDocument/2006/relationships/theme" Target="theme/theme1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3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footer" Target="footer1.xml"/><Relationship Id="rId116" Type="http://schemas.openxmlformats.org/officeDocument/2006/relationships/oleObject" Target="embeddings/oleObject5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7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footer" Target="footer2.xml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57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13234</Words>
  <Characters>75438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ПТИ</vt:lpstr>
    </vt:vector>
  </TitlesOfParts>
  <Company>Wetal</Company>
  <LinksUpToDate>false</LinksUpToDate>
  <CharactersWithSpaces>88496</CharactersWithSpaces>
  <SharedDoc>false</SharedDoc>
  <HLinks>
    <vt:vector size="108" baseType="variant">
      <vt:variant>
        <vt:i4>1572927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_Toc70584691</vt:lpwstr>
      </vt:variant>
      <vt:variant>
        <vt:i4>1638463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_Toc70584690</vt:lpwstr>
      </vt:variant>
      <vt:variant>
        <vt:i4>1048638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_Toc70584689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_Toc70584688</vt:lpwstr>
      </vt:variant>
      <vt:variant>
        <vt:i4>2031678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_Toc70584686</vt:lpwstr>
      </vt:variant>
      <vt:variant>
        <vt:i4>1835070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_Toc70584685</vt:lpwstr>
      </vt:variant>
      <vt:variant>
        <vt:i4>1900606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_Toc70584684</vt:lpwstr>
      </vt:variant>
      <vt:variant>
        <vt:i4>1703998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_Toc70584683</vt:lpwstr>
      </vt:variant>
      <vt:variant>
        <vt:i4>1769534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_Toc70584682</vt:lpwstr>
      </vt:variant>
      <vt:variant>
        <vt:i4>1572926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_Toc70584681</vt:lpwstr>
      </vt:variant>
      <vt:variant>
        <vt:i4>1638462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_Toc70584680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_Toc70584678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_Toc70584677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_Toc70584676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_Toc70584675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_Toc70584674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_Toc70584673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_Toc70584672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ПТИ</dc:title>
  <dc:subject/>
  <dc:creator>Администратор</dc:creator>
  <cp:keywords/>
  <dc:description/>
  <cp:lastModifiedBy>Irina</cp:lastModifiedBy>
  <cp:revision>2</cp:revision>
  <cp:lastPrinted>2003-06-24T07:07:00Z</cp:lastPrinted>
  <dcterms:created xsi:type="dcterms:W3CDTF">2014-07-19T15:01:00Z</dcterms:created>
  <dcterms:modified xsi:type="dcterms:W3CDTF">2014-07-19T15:01:00Z</dcterms:modified>
</cp:coreProperties>
</file>