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40B" w:rsidRDefault="0090040B" w:rsidP="004F51CA">
      <w:pPr>
        <w:spacing w:line="360" w:lineRule="auto"/>
      </w:pPr>
    </w:p>
    <w:p w:rsidR="002F3A00" w:rsidRDefault="002F3A00" w:rsidP="004F51CA">
      <w:pPr>
        <w:spacing w:line="360" w:lineRule="auto"/>
      </w:pPr>
      <w:r>
        <w:t xml:space="preserve">                             </w:t>
      </w:r>
    </w:p>
    <w:p w:rsidR="002F3A00" w:rsidRPr="00C00CE0" w:rsidRDefault="002F3A00" w:rsidP="004F51CA">
      <w:pPr>
        <w:spacing w:line="360" w:lineRule="auto"/>
        <w:jc w:val="center"/>
        <w:rPr>
          <w:rFonts w:ascii="Times New Roman" w:hAnsi="Times New Roman"/>
          <w:sz w:val="36"/>
          <w:szCs w:val="36"/>
        </w:rPr>
      </w:pPr>
      <w:r w:rsidRPr="00C00CE0">
        <w:rPr>
          <w:rFonts w:ascii="Times New Roman" w:hAnsi="Times New Roman"/>
          <w:sz w:val="36"/>
          <w:szCs w:val="36"/>
        </w:rPr>
        <w:t>реферат</w:t>
      </w: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Pr="00136A93" w:rsidRDefault="002F3A00" w:rsidP="004F51CA">
      <w:pPr>
        <w:spacing w:line="360" w:lineRule="auto"/>
        <w:jc w:val="center"/>
        <w:rPr>
          <w:rFonts w:ascii="Times New Roman" w:hAnsi="Times New Roman"/>
          <w:b/>
          <w:sz w:val="28"/>
          <w:szCs w:val="28"/>
        </w:rPr>
      </w:pPr>
      <w:r w:rsidRPr="00136A93">
        <w:rPr>
          <w:rFonts w:ascii="Times New Roman" w:hAnsi="Times New Roman"/>
          <w:b/>
          <w:sz w:val="28"/>
          <w:szCs w:val="28"/>
        </w:rPr>
        <w:t>Содержание:</w:t>
      </w:r>
    </w:p>
    <w:p w:rsidR="002F3A00" w:rsidRDefault="002F3A00" w:rsidP="004F51CA">
      <w:pPr>
        <w:spacing w:line="360" w:lineRule="auto"/>
        <w:rPr>
          <w:rFonts w:ascii="Times New Roman" w:hAnsi="Times New Roman"/>
          <w:sz w:val="28"/>
          <w:szCs w:val="28"/>
        </w:rPr>
      </w:pPr>
      <w:r>
        <w:rPr>
          <w:rFonts w:ascii="Times New Roman" w:hAnsi="Times New Roman"/>
          <w:sz w:val="28"/>
          <w:szCs w:val="28"/>
        </w:rPr>
        <w:t>1.Введение……………………………………………………………..стр.3</w:t>
      </w:r>
    </w:p>
    <w:p w:rsidR="002F3A00" w:rsidRDefault="002F3A00" w:rsidP="004F51CA">
      <w:pPr>
        <w:spacing w:line="360" w:lineRule="auto"/>
        <w:rPr>
          <w:rFonts w:ascii="Times New Roman" w:hAnsi="Times New Roman"/>
          <w:sz w:val="28"/>
          <w:szCs w:val="28"/>
        </w:rPr>
      </w:pPr>
      <w:r>
        <w:rPr>
          <w:rFonts w:ascii="Times New Roman" w:hAnsi="Times New Roman"/>
          <w:sz w:val="28"/>
          <w:szCs w:val="28"/>
        </w:rPr>
        <w:t>2.Что такое экологический кризис…………………………………...стр.4</w:t>
      </w:r>
    </w:p>
    <w:p w:rsidR="002F3A00" w:rsidRPr="00C64200" w:rsidRDefault="002F3A00" w:rsidP="004F51CA">
      <w:pPr>
        <w:spacing w:line="360" w:lineRule="auto"/>
        <w:rPr>
          <w:rFonts w:ascii="Times New Roman" w:hAnsi="Times New Roman"/>
          <w:sz w:val="28"/>
          <w:szCs w:val="28"/>
        </w:rPr>
      </w:pPr>
      <w:r>
        <w:rPr>
          <w:rFonts w:ascii="Times New Roman" w:hAnsi="Times New Roman"/>
          <w:sz w:val="28"/>
          <w:szCs w:val="28"/>
        </w:rPr>
        <w:t>3.Угроза экологического кризиса…………………………………….стр.4-6</w:t>
      </w:r>
    </w:p>
    <w:p w:rsidR="002F3A00" w:rsidRPr="00C64200" w:rsidRDefault="002F3A00" w:rsidP="004F51CA">
      <w:pPr>
        <w:spacing w:line="360" w:lineRule="auto"/>
        <w:rPr>
          <w:rFonts w:ascii="Times New Roman" w:hAnsi="Times New Roman"/>
          <w:sz w:val="28"/>
          <w:szCs w:val="28"/>
        </w:rPr>
      </w:pPr>
      <w:r>
        <w:rPr>
          <w:rFonts w:ascii="Times New Roman" w:hAnsi="Times New Roman"/>
          <w:sz w:val="28"/>
          <w:szCs w:val="28"/>
        </w:rPr>
        <w:t>4.Причины возникновения экологического кризиса………………..стр.6-9</w:t>
      </w:r>
    </w:p>
    <w:p w:rsidR="002F3A00" w:rsidRPr="004F51CA" w:rsidRDefault="002F3A00" w:rsidP="004F51CA">
      <w:pPr>
        <w:spacing w:line="360" w:lineRule="auto"/>
        <w:rPr>
          <w:rFonts w:ascii="Times New Roman" w:hAnsi="Times New Roman"/>
          <w:sz w:val="28"/>
          <w:szCs w:val="28"/>
        </w:rPr>
      </w:pPr>
      <w:r>
        <w:rPr>
          <w:rFonts w:ascii="Times New Roman" w:hAnsi="Times New Roman"/>
          <w:sz w:val="28"/>
          <w:szCs w:val="28"/>
        </w:rPr>
        <w:t>5.Загрязнение атмосферы……………………………………………..стр.11-15</w:t>
      </w:r>
    </w:p>
    <w:p w:rsidR="002F3A00" w:rsidRPr="004637F1" w:rsidRDefault="002F3A00" w:rsidP="004F51CA">
      <w:pPr>
        <w:spacing w:line="360" w:lineRule="auto"/>
        <w:rPr>
          <w:rFonts w:ascii="Times New Roman" w:hAnsi="Times New Roman"/>
          <w:sz w:val="28"/>
          <w:szCs w:val="28"/>
        </w:rPr>
      </w:pPr>
      <w:r>
        <w:rPr>
          <w:rFonts w:ascii="Times New Roman" w:hAnsi="Times New Roman"/>
          <w:sz w:val="28"/>
          <w:szCs w:val="28"/>
        </w:rPr>
        <w:t>6.Загрязнение воды…………………………………………………….стр.15-17</w:t>
      </w:r>
    </w:p>
    <w:p w:rsidR="002F3A00" w:rsidRDefault="002F3A00" w:rsidP="004F51CA">
      <w:pPr>
        <w:spacing w:line="360" w:lineRule="auto"/>
        <w:rPr>
          <w:rFonts w:ascii="Times New Roman" w:hAnsi="Times New Roman"/>
          <w:sz w:val="28"/>
          <w:szCs w:val="28"/>
        </w:rPr>
      </w:pPr>
      <w:r>
        <w:rPr>
          <w:rFonts w:ascii="Times New Roman" w:hAnsi="Times New Roman"/>
          <w:sz w:val="28"/>
          <w:szCs w:val="28"/>
        </w:rPr>
        <w:t>7.Охрана животных…………………………………………………….стр.17-19</w:t>
      </w:r>
    </w:p>
    <w:p w:rsidR="002F3A00" w:rsidRPr="004637F1" w:rsidRDefault="002F3A00" w:rsidP="004F51CA">
      <w:pPr>
        <w:spacing w:line="360" w:lineRule="auto"/>
        <w:rPr>
          <w:rFonts w:ascii="Times New Roman" w:hAnsi="Times New Roman"/>
          <w:sz w:val="28"/>
          <w:szCs w:val="28"/>
        </w:rPr>
      </w:pPr>
      <w:r>
        <w:rPr>
          <w:rFonts w:ascii="Times New Roman" w:hAnsi="Times New Roman"/>
          <w:sz w:val="28"/>
          <w:szCs w:val="28"/>
        </w:rPr>
        <w:t>8.Охрана растительности………………………………………………стр19-20</w:t>
      </w:r>
    </w:p>
    <w:p w:rsidR="002F3A00" w:rsidRPr="003D627E" w:rsidRDefault="002F3A00" w:rsidP="004F51CA">
      <w:pPr>
        <w:spacing w:line="360" w:lineRule="auto"/>
        <w:rPr>
          <w:rFonts w:ascii="Times New Roman" w:hAnsi="Times New Roman"/>
          <w:sz w:val="28"/>
          <w:szCs w:val="28"/>
        </w:rPr>
      </w:pPr>
      <w:r>
        <w:rPr>
          <w:rFonts w:ascii="Times New Roman" w:hAnsi="Times New Roman"/>
          <w:sz w:val="28"/>
          <w:szCs w:val="28"/>
        </w:rPr>
        <w:t>9.Заключение……………………………………………………………стр.20-21.</w:t>
      </w: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Pr="00C64200" w:rsidRDefault="002F3A00" w:rsidP="004F51CA">
      <w:pPr>
        <w:spacing w:line="360" w:lineRule="auto"/>
        <w:rPr>
          <w:rFonts w:ascii="Times New Roman" w:hAnsi="Times New Roman"/>
          <w:sz w:val="28"/>
          <w:szCs w:val="28"/>
        </w:rPr>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Default="002F3A00" w:rsidP="004F51CA">
      <w:pPr>
        <w:spacing w:line="360" w:lineRule="auto"/>
      </w:pPr>
    </w:p>
    <w:p w:rsidR="002F3A00" w:rsidRPr="00136A93" w:rsidRDefault="002F3A00" w:rsidP="004F51CA">
      <w:pPr>
        <w:spacing w:line="360" w:lineRule="auto"/>
        <w:rPr>
          <w:rFonts w:ascii="Times New Roman" w:hAnsi="Times New Roman"/>
          <w:b/>
          <w:sz w:val="28"/>
          <w:szCs w:val="28"/>
        </w:rPr>
      </w:pPr>
      <w:r>
        <w:t xml:space="preserve">                                                                        </w:t>
      </w:r>
      <w:r w:rsidRPr="00136A93">
        <w:rPr>
          <w:rFonts w:ascii="Times New Roman" w:hAnsi="Times New Roman"/>
          <w:b/>
          <w:sz w:val="28"/>
          <w:szCs w:val="28"/>
        </w:rPr>
        <w:t>Введение.</w:t>
      </w:r>
    </w:p>
    <w:p w:rsidR="002F3A00" w:rsidRPr="004F51CA" w:rsidRDefault="002F3A00" w:rsidP="004F51CA">
      <w:pPr>
        <w:spacing w:line="360" w:lineRule="auto"/>
        <w:jc w:val="both"/>
        <w:rPr>
          <w:rFonts w:ascii="Times New Roman" w:hAnsi="Times New Roman"/>
          <w:sz w:val="28"/>
          <w:szCs w:val="28"/>
        </w:rPr>
      </w:pPr>
      <w:r w:rsidRPr="00764115">
        <w:rPr>
          <w:rFonts w:ascii="Times New Roman" w:hAnsi="Times New Roman"/>
          <w:sz w:val="28"/>
          <w:szCs w:val="28"/>
        </w:rPr>
        <w:t>Человек - часть природы и как биологический вид своей жизни деятельностью долго влиял на природу, но не больше, чем многие другие организмы.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64115">
        <w:rPr>
          <w:rFonts w:ascii="Times New Roman" w:hAnsi="Times New Roman"/>
          <w:sz w:val="28"/>
          <w:szCs w:val="28"/>
        </w:rPr>
        <w:t>Развитие общества происходит в процессе постоянного взаимодействия с природой. Преобразующее влияние человека на природу неизбежно. Вносимые его хозяйственной и иной деятельностью изменения в природу усиливаются по мере развития производительных сил и увеличения массы веществ, вовлекаемых в хозяйственный оборот.</w:t>
      </w:r>
      <w:r>
        <w:rPr>
          <w:rFonts w:ascii="Times New Roman" w:hAnsi="Times New Roman"/>
          <w:sz w:val="28"/>
          <w:szCs w:val="28"/>
        </w:rPr>
        <w:t xml:space="preserve"> </w:t>
      </w:r>
      <w:r w:rsidRPr="00764115">
        <w:rPr>
          <w:rFonts w:ascii="Times New Roman" w:hAnsi="Times New Roman"/>
          <w:sz w:val="28"/>
          <w:szCs w:val="28"/>
        </w:rPr>
        <w:t>Особенно крупные изменения в природу внесены человеком при капитализме с его высокой промышленной техникой и частной собственностью на средства производства. Развитие промышленности потребовало вовлечения в хозяйственный оборот новых самых ра</w:t>
      </w:r>
      <w:r>
        <w:rPr>
          <w:rFonts w:ascii="Times New Roman" w:hAnsi="Times New Roman"/>
          <w:sz w:val="28"/>
          <w:szCs w:val="28"/>
        </w:rPr>
        <w:t>знообразных природных ресурсов.</w:t>
      </w:r>
      <w:r>
        <w:rPr>
          <w:rFonts w:ascii="Times New Roman" w:hAnsi="Times New Roman"/>
          <w:sz w:val="28"/>
          <w:szCs w:val="28"/>
        </w:rPr>
        <w:tab/>
      </w:r>
      <w:r w:rsidRPr="00764115">
        <w:rPr>
          <w:rFonts w:ascii="Times New Roman" w:hAnsi="Times New Roman"/>
          <w:sz w:val="28"/>
          <w:szCs w:val="28"/>
        </w:rPr>
        <w:t>Помимо расширения масштабов использования земель, лесов, животного мира, началась интенсивная эксплуатация ископаемых недр, водных ресурсов и т. п. Все возрастающая по своим темпам и масштабам эксплуатация природы приводила к ее быстрому истощении.</w:t>
      </w:r>
      <w:r>
        <w:rPr>
          <w:rFonts w:ascii="Times New Roman" w:hAnsi="Times New Roman"/>
          <w:sz w:val="28"/>
          <w:szCs w:val="28"/>
        </w:rPr>
        <w:t xml:space="preserve"> </w:t>
      </w:r>
      <w:r w:rsidRPr="00764115">
        <w:rPr>
          <w:rFonts w:ascii="Times New Roman" w:hAnsi="Times New Roman"/>
          <w:sz w:val="28"/>
          <w:szCs w:val="28"/>
        </w:rPr>
        <w:t>Помимо истощения природных ресурсов, развитие промышленности создало новую проблему - проблему загрязнения окружающей среды. Оказались сильно загрязненными преимущественно промышленными отходами и выхлопными газами автомашин атмосферный воздух, водоемы, почва. Эти загрязнения не только крайне отрицательно сказались на плодородии почв, растительности и животном мире, но и стали представлять существенну</w:t>
      </w:r>
      <w:r>
        <w:rPr>
          <w:rFonts w:ascii="Times New Roman" w:hAnsi="Times New Roman"/>
          <w:sz w:val="28"/>
          <w:szCs w:val="28"/>
        </w:rPr>
        <w:t>ю опасность для здоровья людей.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64115">
        <w:rPr>
          <w:rFonts w:ascii="Times New Roman" w:hAnsi="Times New Roman"/>
          <w:sz w:val="28"/>
          <w:szCs w:val="28"/>
        </w:rPr>
        <w:t>Воздействие человека на природу достигло наибольшей силы за последнее время, в период высоких темпов роста всех видов материального производства и</w:t>
      </w:r>
      <w:r>
        <w:rPr>
          <w:rFonts w:ascii="Times New Roman" w:hAnsi="Times New Roman"/>
          <w:sz w:val="28"/>
          <w:szCs w:val="28"/>
        </w:rPr>
        <w:t xml:space="preserve"> научно-технического прогресса.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64115">
        <w:rPr>
          <w:rFonts w:ascii="Times New Roman" w:hAnsi="Times New Roman"/>
          <w:sz w:val="28"/>
          <w:szCs w:val="28"/>
        </w:rPr>
        <w:t>Долгое время человек смотрел на природу как на неисчерпаемый источник необходимых для него материальных благ. Но, сталкиваясь с</w:t>
      </w:r>
      <w:r>
        <w:rPr>
          <w:rFonts w:ascii="Times New Roman" w:hAnsi="Times New Roman"/>
          <w:sz w:val="28"/>
          <w:szCs w:val="28"/>
        </w:rPr>
        <w:t xml:space="preserve"> </w:t>
      </w:r>
      <w:r w:rsidRPr="00764115">
        <w:rPr>
          <w:rFonts w:ascii="Times New Roman" w:hAnsi="Times New Roman"/>
          <w:sz w:val="28"/>
          <w:szCs w:val="28"/>
        </w:rPr>
        <w:t>отрицательными результатами своего воздействия на природу, он постепенно приходил к убеждению в необходимости более разумного ее использования и охраны.</w:t>
      </w:r>
      <w:r>
        <w:t xml:space="preserve"> </w:t>
      </w:r>
    </w:p>
    <w:p w:rsidR="002F3A00" w:rsidRPr="003D627E" w:rsidRDefault="002F3A00" w:rsidP="004F51CA">
      <w:pPr>
        <w:spacing w:line="360" w:lineRule="auto"/>
        <w:rPr>
          <w:rFonts w:ascii="Times New Roman" w:hAnsi="Times New Roman"/>
          <w:sz w:val="28"/>
          <w:szCs w:val="28"/>
        </w:rPr>
      </w:pPr>
      <w:r w:rsidRPr="00764115">
        <w:rPr>
          <w:rFonts w:ascii="Times New Roman" w:hAnsi="Times New Roman"/>
          <w:sz w:val="28"/>
          <w:szCs w:val="28"/>
        </w:rPr>
        <w:t>В своём реферате я освящу экологическую проблему в целом и пути её решения.</w:t>
      </w:r>
    </w:p>
    <w:p w:rsidR="002F3A00" w:rsidRDefault="002F3A00" w:rsidP="004F51CA">
      <w:pPr>
        <w:spacing w:line="360" w:lineRule="auto"/>
      </w:pPr>
    </w:p>
    <w:p w:rsidR="002F3A00" w:rsidRPr="00136A93" w:rsidRDefault="002F3A00" w:rsidP="004F51CA">
      <w:pPr>
        <w:spacing w:line="360" w:lineRule="auto"/>
        <w:jc w:val="center"/>
        <w:rPr>
          <w:rFonts w:ascii="Times New Roman" w:hAnsi="Times New Roman"/>
          <w:b/>
          <w:sz w:val="28"/>
          <w:szCs w:val="28"/>
        </w:rPr>
      </w:pPr>
      <w:r w:rsidRPr="00136A93">
        <w:rPr>
          <w:rFonts w:ascii="Times New Roman" w:hAnsi="Times New Roman"/>
          <w:b/>
          <w:sz w:val="28"/>
          <w:szCs w:val="28"/>
        </w:rPr>
        <w:t>Что такое экологический кризис.</w:t>
      </w:r>
    </w:p>
    <w:p w:rsidR="002F3A00" w:rsidRDefault="002F3A00" w:rsidP="004F51CA">
      <w:pPr>
        <w:spacing w:line="360" w:lineRule="auto"/>
        <w:jc w:val="center"/>
      </w:pPr>
    </w:p>
    <w:p w:rsidR="002F3A00" w:rsidRPr="00265DCB" w:rsidRDefault="002F3A00" w:rsidP="004F51CA">
      <w:pPr>
        <w:spacing w:line="360" w:lineRule="auto"/>
        <w:ind w:firstLine="708"/>
        <w:jc w:val="both"/>
        <w:rPr>
          <w:rFonts w:ascii="Times New Roman" w:hAnsi="Times New Roman"/>
          <w:sz w:val="28"/>
          <w:szCs w:val="28"/>
        </w:rPr>
      </w:pPr>
      <w:r>
        <w:rPr>
          <w:rFonts w:ascii="Times New Roman" w:hAnsi="Times New Roman"/>
          <w:sz w:val="28"/>
          <w:szCs w:val="28"/>
        </w:rPr>
        <w:t>Экологический кризис</w:t>
      </w:r>
      <w:r w:rsidRPr="0079220D">
        <w:rPr>
          <w:rFonts w:ascii="Times New Roman" w:hAnsi="Times New Roman"/>
          <w:sz w:val="28"/>
          <w:szCs w:val="28"/>
        </w:rPr>
        <w:t>, нарушение взаимосвязей внутри экосистемы или необратимые явления в биосфере, вызванные антропогенной деятельностью и угрожающие существованию человека как вида. По степени угрозы естественной жизни человека и развитию общества выделяются неблагоприятная экологическая ситуация, экологическое бедствие и экологическая катастрофа.</w:t>
      </w:r>
      <w:r w:rsidRPr="0079220D">
        <w:rPr>
          <w:rFonts w:ascii="Times New Roman" w:hAnsi="Times New Roman"/>
          <w:sz w:val="28"/>
          <w:szCs w:val="28"/>
        </w:rPr>
        <w:tab/>
      </w:r>
      <w:r w:rsidRPr="0079220D">
        <w:rPr>
          <w:rFonts w:ascii="Times New Roman" w:hAnsi="Times New Roman"/>
          <w:sz w:val="28"/>
          <w:szCs w:val="28"/>
        </w:rPr>
        <w:tab/>
      </w:r>
      <w:r w:rsidRPr="0079220D">
        <w:rPr>
          <w:rFonts w:ascii="Times New Roman" w:hAnsi="Times New Roman"/>
          <w:sz w:val="28"/>
          <w:szCs w:val="28"/>
        </w:rPr>
        <w:tab/>
      </w:r>
      <w:r w:rsidRPr="0079220D">
        <w:rPr>
          <w:rFonts w:ascii="Times New Roman" w:hAnsi="Times New Roman"/>
          <w:sz w:val="28"/>
          <w:szCs w:val="28"/>
        </w:rPr>
        <w:tab/>
      </w:r>
      <w:r w:rsidRPr="0079220D">
        <w:rPr>
          <w:rFonts w:ascii="Times New Roman" w:hAnsi="Times New Roman"/>
          <w:sz w:val="28"/>
          <w:szCs w:val="28"/>
        </w:rPr>
        <w:tab/>
      </w:r>
      <w:r w:rsidRPr="0079220D">
        <w:rPr>
          <w:rFonts w:ascii="Times New Roman" w:hAnsi="Times New Roman"/>
          <w:sz w:val="28"/>
          <w:szCs w:val="28"/>
        </w:rPr>
        <w:tab/>
      </w:r>
      <w:r w:rsidRPr="0079220D">
        <w:rPr>
          <w:rFonts w:ascii="Times New Roman" w:hAnsi="Times New Roman"/>
          <w:sz w:val="28"/>
          <w:szCs w:val="28"/>
        </w:rPr>
        <w:tab/>
      </w:r>
      <w:r w:rsidRPr="0079220D">
        <w:rPr>
          <w:rFonts w:ascii="Times New Roman" w:hAnsi="Times New Roman"/>
          <w:sz w:val="28"/>
          <w:szCs w:val="28"/>
        </w:rPr>
        <w:tab/>
        <w:t>Влияние общества на природу к настоящему времени достигло больших масштабов. Это влияние сказывается не только в отношении отдельных природных ресурсов, но и, как мы видели, на ходе важнейших, глобальных процессов биосферы, нарушение которых может привести к весьма опасным для жизни на планете последствиям. Именно это положение послужило причиной появления и распространения в последнее время в развитых странах такого понятия, как "экологический кризис".</w:t>
      </w:r>
      <w:r w:rsidRPr="0079220D">
        <w:rPr>
          <w:rFonts w:ascii="Times New Roman" w:hAnsi="Times New Roman"/>
          <w:sz w:val="28"/>
          <w:szCs w:val="28"/>
        </w:rPr>
        <w:tab/>
      </w:r>
      <w:r w:rsidRPr="0079220D">
        <w:rPr>
          <w:rFonts w:ascii="Times New Roman" w:hAnsi="Times New Roman"/>
          <w:sz w:val="28"/>
          <w:szCs w:val="28"/>
        </w:rPr>
        <w:tab/>
      </w:r>
      <w:r w:rsidRPr="0079220D">
        <w:rPr>
          <w:rFonts w:ascii="Times New Roman" w:hAnsi="Times New Roman"/>
          <w:sz w:val="28"/>
          <w:szCs w:val="28"/>
        </w:rPr>
        <w:tab/>
        <w:t>Истоки "экологического кризиса" кроются в нерациональном использовании природных ресурсов. Например, в США, по некоторым оценкам, с 1929 по 1963 г. от 47 до 56% валового национального продукта было произведено без учета действительных нужд общества. Следовательно, около половины природных ресурсов, освоенных США за этот период, расходовалось без учета реальных общественных потребностей. Освоение естественных ресурсов в интересах конкурирующих собственников, непомерное увеличение военных расходов, ориентация на неограниченное потребление неизбежно ведут к хаотическому расходованию богатств природы и в конце концов оборачиваются тяжелыми лишениями для общества.</w:t>
      </w:r>
      <w:r w:rsidRPr="00265DCB">
        <w:rPr>
          <w:rFonts w:ascii="Times New Roman" w:hAnsi="Times New Roman"/>
          <w:sz w:val="28"/>
          <w:szCs w:val="28"/>
        </w:rPr>
        <w:t>[5]</w:t>
      </w:r>
    </w:p>
    <w:p w:rsidR="002F3A00" w:rsidRPr="00B84F95" w:rsidRDefault="002F3A00" w:rsidP="004F51CA">
      <w:pPr>
        <w:spacing w:line="360" w:lineRule="auto"/>
        <w:rPr>
          <w:color w:val="000000"/>
          <w:sz w:val="28"/>
          <w:szCs w:val="28"/>
        </w:rPr>
      </w:pPr>
    </w:p>
    <w:p w:rsidR="002F3A00" w:rsidRPr="00B84F95" w:rsidRDefault="002F3A00" w:rsidP="004F51CA">
      <w:pPr>
        <w:shd w:val="clear" w:color="auto" w:fill="FFFFFF"/>
        <w:autoSpaceDE w:val="0"/>
        <w:autoSpaceDN w:val="0"/>
        <w:adjustRightInd w:val="0"/>
        <w:spacing w:line="360" w:lineRule="auto"/>
        <w:jc w:val="center"/>
        <w:rPr>
          <w:rFonts w:ascii="Times New Roman" w:hAnsi="Times New Roman"/>
          <w:b/>
          <w:bCs/>
          <w:iCs/>
          <w:color w:val="000000"/>
          <w:sz w:val="28"/>
          <w:szCs w:val="28"/>
        </w:rPr>
      </w:pPr>
      <w:r>
        <w:rPr>
          <w:rFonts w:ascii="Times New Roman" w:hAnsi="Times New Roman"/>
          <w:b/>
          <w:bCs/>
          <w:iCs/>
          <w:color w:val="000000"/>
          <w:sz w:val="28"/>
          <w:szCs w:val="28"/>
        </w:rPr>
        <w:t>Угроза экологического кризиса.</w:t>
      </w:r>
    </w:p>
    <w:p w:rsidR="002F3A00" w:rsidRPr="00B84F95" w:rsidRDefault="002F3A00" w:rsidP="004F51CA">
      <w:pPr>
        <w:shd w:val="clear" w:color="auto" w:fill="FFFFFF"/>
        <w:autoSpaceDE w:val="0"/>
        <w:autoSpaceDN w:val="0"/>
        <w:adjustRightInd w:val="0"/>
        <w:spacing w:line="360" w:lineRule="auto"/>
        <w:jc w:val="both"/>
        <w:rPr>
          <w:rFonts w:ascii="Times New Roman" w:hAnsi="Times New Roman"/>
          <w:color w:val="000000"/>
          <w:sz w:val="28"/>
          <w:szCs w:val="28"/>
        </w:rPr>
      </w:pPr>
      <w:r w:rsidRPr="00B84F95">
        <w:rPr>
          <w:color w:val="000000"/>
          <w:sz w:val="28"/>
          <w:szCs w:val="28"/>
        </w:rPr>
        <w:t xml:space="preserve">      </w:t>
      </w:r>
      <w:r w:rsidRPr="00B84F95">
        <w:rPr>
          <w:rFonts w:ascii="Times New Roman" w:hAnsi="Times New Roman"/>
          <w:color w:val="000000"/>
          <w:sz w:val="28"/>
          <w:szCs w:val="28"/>
        </w:rPr>
        <w:t>Рост масштабов хозяйственной деятельности ч</w:t>
      </w:r>
      <w:r>
        <w:rPr>
          <w:rFonts w:ascii="Times New Roman" w:hAnsi="Times New Roman"/>
          <w:color w:val="000000"/>
          <w:sz w:val="28"/>
          <w:szCs w:val="28"/>
        </w:rPr>
        <w:t xml:space="preserve">еловека, бурное развитие научно-технической </w:t>
      </w:r>
      <w:r w:rsidRPr="00B84F95">
        <w:rPr>
          <w:rFonts w:ascii="Times New Roman" w:hAnsi="Times New Roman"/>
          <w:color w:val="000000"/>
          <w:sz w:val="28"/>
          <w:szCs w:val="28"/>
        </w:rPr>
        <w:t>революции усилили отрицательное воздействие человека на природу, привели к нарушению экологического равновесия на планете.</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B84F95">
        <w:rPr>
          <w:rFonts w:ascii="Times New Roman" w:hAnsi="Times New Roman"/>
          <w:color w:val="000000"/>
          <w:sz w:val="28"/>
          <w:szCs w:val="28"/>
        </w:rPr>
        <w:t>В сфере материального производства возросло потребление природных ресурсов. За 40 лет после второй мировой войны было использовано столько минерального сырья, сколько за всю предыдущую историю человечества. Но запасы угля, нефти, газа, меди, железа и других важных для людей богатств природы невозобновимы и, как рассчитали учёные, будут исчерпаны через несколько десятилетий.</w:t>
      </w:r>
    </w:p>
    <w:p w:rsidR="002F3A00" w:rsidRPr="00B84F95" w:rsidRDefault="002F3A00" w:rsidP="004F51CA">
      <w:pPr>
        <w:shd w:val="clear" w:color="auto" w:fill="FFFFFF"/>
        <w:autoSpaceDE w:val="0"/>
        <w:autoSpaceDN w:val="0"/>
        <w:adjustRightInd w:val="0"/>
        <w:spacing w:line="360" w:lineRule="auto"/>
        <w:jc w:val="both"/>
        <w:rPr>
          <w:rFonts w:ascii="Times New Roman" w:hAnsi="Times New Roman"/>
          <w:color w:val="000000"/>
          <w:sz w:val="28"/>
          <w:szCs w:val="28"/>
        </w:rPr>
      </w:pPr>
      <w:r w:rsidRPr="00B84F95">
        <w:rPr>
          <w:rFonts w:ascii="Times New Roman" w:hAnsi="Times New Roman"/>
          <w:color w:val="000000"/>
          <w:sz w:val="28"/>
          <w:szCs w:val="28"/>
        </w:rPr>
        <w:t xml:space="preserve">      Даже лесные ресурсы, которые, казалось бы, постоянно обновляются, на деле быстро убывают. Вырубка леса в мировом масштабе в 18 раз превышает его прирост. Ежегодно разрушается более 11 млн. га леса, и через три десятилетия площадь уничтоженных лесов будет приблизительно равна площади Индии. Значительная часть территории, на которой ранее росли леса, превращаются в сельскохозяйственные земли низкого качества, которые не могут прокормить людей, живущих на этой территории.        Основной причиной сокращения площади лесов на нашей планете являются прямая вырубка лесов для заготовки промышленной древесины и получения топлива с учётом неуклонного роста населения в развивающихся странах, расчистка земель для сельхозугодий и пастбищ, загрязнение окружающей среды различными токсикантами и т.д.</w:t>
      </w:r>
    </w:p>
    <w:p w:rsidR="002F3A00" w:rsidRPr="00265DCB" w:rsidRDefault="002F3A00" w:rsidP="004F51CA">
      <w:pPr>
        <w:shd w:val="clear" w:color="auto" w:fill="FFFFFF"/>
        <w:autoSpaceDE w:val="0"/>
        <w:autoSpaceDN w:val="0"/>
        <w:adjustRightInd w:val="0"/>
        <w:spacing w:line="360" w:lineRule="auto"/>
        <w:jc w:val="both"/>
        <w:rPr>
          <w:rFonts w:ascii="Times New Roman" w:hAnsi="Times New Roman"/>
          <w:color w:val="000000"/>
          <w:sz w:val="28"/>
          <w:szCs w:val="28"/>
        </w:rPr>
      </w:pPr>
      <w:r w:rsidRPr="00B84F95">
        <w:rPr>
          <w:rFonts w:ascii="Times New Roman" w:hAnsi="Times New Roman"/>
          <w:color w:val="000000"/>
          <w:sz w:val="28"/>
          <w:szCs w:val="28"/>
        </w:rPr>
        <w:t xml:space="preserve">      Особенно интенсивно вырубаются влажно - тропические леса, причем темпы их сведения с каждым годом возрастают. Если в середине 80-х годов </w:t>
      </w:r>
      <w:r w:rsidRPr="00B84F95">
        <w:rPr>
          <w:rFonts w:ascii="Times New Roman" w:hAnsi="Times New Roman"/>
          <w:color w:val="000000"/>
          <w:sz w:val="28"/>
          <w:szCs w:val="28"/>
          <w:lang w:val="en-US"/>
        </w:rPr>
        <w:t>XX</w:t>
      </w:r>
      <w:r w:rsidRPr="00B84F95">
        <w:rPr>
          <w:rFonts w:ascii="Times New Roman" w:hAnsi="Times New Roman"/>
          <w:color w:val="000000"/>
          <w:sz w:val="28"/>
          <w:szCs w:val="28"/>
        </w:rPr>
        <w:t xml:space="preserve"> века ежегодно уничтожалось 11,3 млн. га, то в 90-х годах - уже 16,8 млн. га. В настоящее время влажно - тропические леса Латинской Америки сведены на 37% от первоначальной площади, в Азии - на 42%, в Африке - на 52%.</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B84F95">
        <w:rPr>
          <w:rFonts w:ascii="Times New Roman" w:hAnsi="Times New Roman"/>
          <w:color w:val="000000"/>
          <w:sz w:val="28"/>
          <w:szCs w:val="28"/>
        </w:rPr>
        <w:t>Наибольшие площади первичных лесов сохранились в Бразилии, Заире, Индонезии, Колумбии, а бореальных - в России и Канаде. Меньше всего первичных лесов осталось в Китае и Австралии, а в Западной Европе (за исключением скандинавских стран) их практически не осталось.</w:t>
      </w:r>
      <w:r>
        <w:rPr>
          <w:rFonts w:ascii="Times New Roman" w:hAnsi="Times New Roman"/>
          <w:color w:val="000000"/>
          <w:sz w:val="28"/>
          <w:szCs w:val="28"/>
        </w:rPr>
        <w:tab/>
      </w:r>
      <w:r w:rsidRPr="00B84F95">
        <w:rPr>
          <w:rFonts w:ascii="Times New Roman" w:hAnsi="Times New Roman"/>
          <w:color w:val="000000"/>
          <w:sz w:val="28"/>
          <w:szCs w:val="28"/>
        </w:rPr>
        <w:t>Сведение лесов приводит к негативным экологическим последствиям: изменяется альбедо земной поверхности, нарушается баланс углерода и кислорода в атмосфере, усиливается эрозия почв, нарушается гидрологический режим рек и т.д.</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B84F95">
        <w:rPr>
          <w:rFonts w:ascii="Times New Roman" w:hAnsi="Times New Roman"/>
          <w:color w:val="000000"/>
          <w:sz w:val="28"/>
          <w:szCs w:val="28"/>
        </w:rPr>
        <w:t>Не меньшую опасность вызывает загрязнение Мирового океана. Мировой океан постоянно загрязняется в основном из-за расширения добычи нефти на морских промыслах. Огромные нефтяные пятна губительны для жизни океана.</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sz w:val="28"/>
          <w:szCs w:val="28"/>
        </w:rPr>
        <w:t xml:space="preserve">В </w:t>
      </w:r>
      <w:r w:rsidRPr="00B84F95">
        <w:rPr>
          <w:rFonts w:ascii="Times New Roman" w:hAnsi="Times New Roman"/>
          <w:sz w:val="28"/>
          <w:szCs w:val="28"/>
        </w:rPr>
        <w:t>океан сбрасываются также миллионы тонн фосфора, свинца, радиоактивных отходов. На каждый квадратный километр океанского пространства сейчас приходится 17 тонн различных вредных отбросов с суши. А мертвый океан, считают учёные, - это мёртвая планета.</w:t>
      </w:r>
      <w:r>
        <w:rPr>
          <w:rFonts w:ascii="Times New Roman" w:hAnsi="Times New Roman"/>
        </w:rPr>
        <w:tab/>
      </w:r>
      <w:r>
        <w:rPr>
          <w:rFonts w:ascii="Times New Roman" w:hAnsi="Times New Roman"/>
        </w:rPr>
        <w:tab/>
      </w:r>
      <w:r>
        <w:rPr>
          <w:rFonts w:ascii="Times New Roman" w:hAnsi="Times New Roman"/>
        </w:rPr>
        <w:tab/>
      </w:r>
      <w:r w:rsidRPr="00B84F95">
        <w:rPr>
          <w:rFonts w:ascii="Times New Roman" w:hAnsi="Times New Roman"/>
          <w:sz w:val="28"/>
          <w:szCs w:val="28"/>
        </w:rPr>
        <w:t>Самой уязвимой частью природы стала пресная вода. Сточные воды, пестициды, удобрения, дезинфекционные средства, ртуть, мышьяк, свинец, цинк в огромных количествах попадают в реки и озёра. В республиках СНГ    ежегодно сбрасываются в реки, озёра, водохранилища и моря неочищенные сточные воды, содержащие миллионов тонн вредных веществ. Не лучше положение и в других странах мира. Сильно загрязнены Дунай, Волга, Миссисипи, Великие Американские озёра. По данным специалистов, в некоторых районах Земли 80% всех болезней вызваны недоброкачественной водой, которую вынуждены потреблять люди.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84F95">
        <w:rPr>
          <w:rFonts w:ascii="Times New Roman" w:hAnsi="Times New Roman"/>
          <w:sz w:val="28"/>
          <w:szCs w:val="28"/>
        </w:rPr>
        <w:t xml:space="preserve">Известно, что человек без пищи может жить пять недель, без воды -пять дней, без воздуха - пять минут.  Между тем загрязнение атмосферного воздуха давно превзошло допустимые пределы. Запылённость, содержание углекислоты в атмосфере ряда крупных городов возросли в десятки раз по сравнению с началом </w:t>
      </w:r>
      <w:r w:rsidRPr="00B84F95">
        <w:rPr>
          <w:rFonts w:ascii="Times New Roman" w:hAnsi="Times New Roman"/>
          <w:sz w:val="28"/>
          <w:szCs w:val="28"/>
          <w:lang w:val="en-US"/>
        </w:rPr>
        <w:t>XX</w:t>
      </w:r>
      <w:r w:rsidRPr="00B84F95">
        <w:rPr>
          <w:rFonts w:ascii="Times New Roman" w:hAnsi="Times New Roman"/>
          <w:sz w:val="28"/>
          <w:szCs w:val="28"/>
        </w:rPr>
        <w:t xml:space="preserve"> века 115 млн. легковых автомобилей в США поглощают кислорода в два раза больше, чем создаётся его на территории этой страны всеми естественными источниками.   Общий выброс вредных веществ в атмосферу (промышленностью, энергетикой, транспортом и т.п.) в США составляет около 150 млн. тон в год, в странах СНГ более 100 млн. тон. В 102 городах СНГ с населением более 50 тыс. человек концентрация вредных для здоровья веществ в воздухе превышает медицинские нормы в 10 раз, а в некоторых - ещё больше.  Кислотные дожди, содержащие двуокись серы и окись азота, которые появляются в процессе функционирования электростанций Германии и Великобритании, выпадают в Скандинавских странах и несут гибель озёрам и лесам. Территория СНГ получает с кислотными дождями с Запада в 9 раз больше вредных веществ, чем их переносится в обратном направлении. Авария на Чернобыльской АЭС 26 апреля 1986 года показала экологическую угрозу, создаваемую авариями на атомных электростанциях, которые существуют в 26 странах мира. Серьёзной проблемой стал бытовой мусор: твёрдые отбросы, полиэтиленовые пакеты, синтетические моющие средства и т.п.</w:t>
      </w:r>
      <w:r>
        <w:rPr>
          <w:rFonts w:ascii="Times New Roman" w:hAnsi="Times New Roman"/>
        </w:rPr>
        <w:tab/>
      </w:r>
      <w:r>
        <w:rPr>
          <w:rFonts w:ascii="Times New Roman" w:hAnsi="Times New Roman"/>
        </w:rPr>
        <w:tab/>
      </w:r>
      <w:r w:rsidRPr="00B84F95">
        <w:rPr>
          <w:rFonts w:ascii="Times New Roman" w:hAnsi="Times New Roman"/>
          <w:sz w:val="28"/>
          <w:szCs w:val="28"/>
        </w:rPr>
        <w:t>Исчезает вокруг городов напоенный ароматом растений чистый воздух, реки превращаются в сточные канавы. Груды консервных банок, битого стекла и иного мусора, свалки вдоль дорог, захламление территории, искалеченная природа - таков итог длительного господства индустриального мира.</w:t>
      </w:r>
      <w:r w:rsidRPr="00265DCB">
        <w:rPr>
          <w:rFonts w:ascii="Times New Roman" w:hAnsi="Times New Roman"/>
          <w:sz w:val="28"/>
          <w:szCs w:val="28"/>
        </w:rPr>
        <w:t>[7]</w:t>
      </w:r>
    </w:p>
    <w:p w:rsidR="002F3A00" w:rsidRDefault="002F3A00" w:rsidP="004F51CA">
      <w:pPr>
        <w:shd w:val="clear" w:color="auto" w:fill="FFFFFF"/>
        <w:autoSpaceDE w:val="0"/>
        <w:autoSpaceDN w:val="0"/>
        <w:adjustRightInd w:val="0"/>
        <w:spacing w:line="360" w:lineRule="auto"/>
        <w:jc w:val="both"/>
        <w:rPr>
          <w:color w:val="434343"/>
          <w:sz w:val="28"/>
          <w:szCs w:val="28"/>
        </w:rPr>
      </w:pPr>
    </w:p>
    <w:p w:rsidR="002F3A00" w:rsidRDefault="002F3A00" w:rsidP="004F51CA">
      <w:pPr>
        <w:spacing w:line="360" w:lineRule="auto"/>
        <w:jc w:val="center"/>
        <w:rPr>
          <w:rFonts w:ascii="Times New Roman" w:hAnsi="Times New Roman"/>
          <w:b/>
          <w:sz w:val="30"/>
          <w:szCs w:val="30"/>
        </w:rPr>
      </w:pPr>
    </w:p>
    <w:p w:rsidR="002F3A00" w:rsidRPr="0015063F" w:rsidRDefault="002F3A00" w:rsidP="004F51CA">
      <w:pPr>
        <w:spacing w:line="360" w:lineRule="auto"/>
        <w:jc w:val="center"/>
        <w:rPr>
          <w:rFonts w:ascii="Times New Roman" w:hAnsi="Times New Roman"/>
          <w:b/>
          <w:sz w:val="30"/>
          <w:szCs w:val="30"/>
        </w:rPr>
      </w:pPr>
      <w:r w:rsidRPr="00B84F95">
        <w:rPr>
          <w:rFonts w:ascii="Times New Roman" w:hAnsi="Times New Roman"/>
          <w:b/>
          <w:sz w:val="30"/>
          <w:szCs w:val="30"/>
        </w:rPr>
        <w:t>Причины возникновения экологического кризиса.</w:t>
      </w:r>
    </w:p>
    <w:p w:rsidR="002F3A00" w:rsidRDefault="002F3A00" w:rsidP="004F51CA">
      <w:pPr>
        <w:spacing w:line="360" w:lineRule="auto"/>
        <w:rPr>
          <w:rFonts w:ascii="Times New Roman" w:hAnsi="Times New Roman"/>
          <w:sz w:val="28"/>
          <w:szCs w:val="28"/>
        </w:rPr>
      </w:pPr>
      <w:r w:rsidRPr="0015063F">
        <w:rPr>
          <w:rFonts w:ascii="Times New Roman" w:hAnsi="Times New Roman"/>
          <w:sz w:val="28"/>
          <w:szCs w:val="28"/>
        </w:rPr>
        <w:t xml:space="preserve">В настоящее время многие противоречия, конфликты, проблемы перерастают локальные рамки и приобретают глобальный общемировой характер. </w:t>
      </w:r>
    </w:p>
    <w:p w:rsidR="002F3A00" w:rsidRPr="0015063F" w:rsidRDefault="002F3A00" w:rsidP="004F51CA">
      <w:pPr>
        <w:spacing w:line="360" w:lineRule="auto"/>
        <w:rPr>
          <w:rFonts w:ascii="Times New Roman" w:hAnsi="Times New Roman"/>
          <w:sz w:val="28"/>
          <w:szCs w:val="28"/>
        </w:rPr>
      </w:pPr>
      <w:r>
        <w:rPr>
          <w:rFonts w:ascii="Times New Roman" w:hAnsi="Times New Roman"/>
          <w:sz w:val="28"/>
          <w:szCs w:val="28"/>
        </w:rPr>
        <w:t>Главные причины возникновения кризиса:</w:t>
      </w:r>
    </w:p>
    <w:p w:rsidR="002F3A00" w:rsidRPr="0015063F" w:rsidRDefault="002F3A00" w:rsidP="004F51CA">
      <w:pPr>
        <w:pStyle w:val="1"/>
        <w:numPr>
          <w:ilvl w:val="0"/>
          <w:numId w:val="1"/>
        </w:numPr>
        <w:spacing w:line="360" w:lineRule="auto"/>
        <w:rPr>
          <w:rFonts w:ascii="Times New Roman" w:hAnsi="Times New Roman"/>
          <w:sz w:val="28"/>
          <w:szCs w:val="28"/>
        </w:rPr>
      </w:pPr>
      <w:r>
        <w:rPr>
          <w:rFonts w:ascii="Times New Roman" w:hAnsi="Times New Roman"/>
          <w:sz w:val="28"/>
          <w:szCs w:val="28"/>
        </w:rPr>
        <w:t xml:space="preserve"> </w:t>
      </w:r>
      <w:r w:rsidRPr="0015063F">
        <w:rPr>
          <w:rFonts w:ascii="Times New Roman" w:hAnsi="Times New Roman"/>
          <w:sz w:val="28"/>
          <w:szCs w:val="28"/>
        </w:rPr>
        <w:t xml:space="preserve">Изменение климата Земли в результате естественных геологических процессов, усиленных парниковым эффектом, вызываемым изменениями оптических свойств атмосферы выбросами в нее главным образом СО, СО2 и других газов.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Сокращение мощности стратосферного озонового экрана с образованием так называемых "озоновых дыр", снижающих защитные возможности атмосферы против поступления к поверхности Земли опасной для живых организмов жесткой коротковолновой ультрафиолетовой радиации.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Химическое загрязнение атмосферы веществами, способствующими образованию кислотных осадков, фотохимического смога и других соединений, опасных для объектов биосферы, включая человека.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Загрязнение океана и изменение свойств океанических вод за счет нефтепродуктов, насыщения их углекислым газом атмосферы, в свою очередь загрязненной автотранспортом и теплоэнергетикой, захоронения в океанических водах высокотоксичных химических и радиоактивных веществ, поступления загрязнений с речным стоком, нарушения водного баланса прибрежных территорий в связи с регулированием рек;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Истощение и загрязнение вод суши.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Радиоактивное загрязнение среды.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Загрязнение почв вследствие выпадения загрязненных осадков, использования пестицидов и минеральных удобрений.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Изменение геохимии ландшафтов в связи с перераспределением элементов между недрами и поверхностью Земли.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Продолжающее накопление на поверхности Земли всякого рода твердых отходов.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Нарушение глобального и регионального экологического равновесия.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Усиливающееся опустынивание планеты.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Сокращение площади тропических лесов и северной тайги - основных источников поддержания кислородного баланса планеты.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Абсолютное перенаселение Земли и относительное демографическое переуплотнение отдельных регионов, крайняя дифференциация бедности и богатства.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Ухудшение среды жизнеобитания в перенаселенных городах.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Исчерпание многих месторождений минерального сырья. </w:t>
      </w:r>
    </w:p>
    <w:p w:rsidR="002F3A00" w:rsidRPr="0015063F" w:rsidRDefault="002F3A00" w:rsidP="004F51CA">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Усиление социальной нестабильности, как следствия все большей дифференциации богатой и бедной части населения многих стран, возрастания уровня вооруженности их населения, криминализации. </w:t>
      </w:r>
    </w:p>
    <w:p w:rsidR="002F3A00" w:rsidRPr="0015063F" w:rsidRDefault="002F3A00" w:rsidP="00113AC1">
      <w:pPr>
        <w:pStyle w:val="1"/>
        <w:numPr>
          <w:ilvl w:val="0"/>
          <w:numId w:val="1"/>
        </w:numPr>
        <w:spacing w:line="360" w:lineRule="auto"/>
        <w:rPr>
          <w:rFonts w:ascii="Times New Roman" w:hAnsi="Times New Roman"/>
          <w:sz w:val="28"/>
          <w:szCs w:val="28"/>
        </w:rPr>
      </w:pPr>
      <w:r w:rsidRPr="0015063F">
        <w:rPr>
          <w:rFonts w:ascii="Times New Roman" w:hAnsi="Times New Roman"/>
          <w:sz w:val="28"/>
          <w:szCs w:val="28"/>
        </w:rPr>
        <w:t xml:space="preserve">Снижение иммунного статуса и состояния здоровья населения многих стран мира, многократное повторение эпидемий, имеющих все более массовый и тяжелый по последствиям характер. </w:t>
      </w:r>
      <w:r w:rsidRPr="0015063F">
        <w:rPr>
          <w:rFonts w:ascii="Times New Roman" w:hAnsi="Times New Roman"/>
          <w:sz w:val="28"/>
          <w:szCs w:val="28"/>
        </w:rPr>
        <w:tab/>
      </w:r>
      <w:r w:rsidRPr="0015063F">
        <w:rPr>
          <w:rFonts w:ascii="Times New Roman" w:hAnsi="Times New Roman"/>
          <w:sz w:val="28"/>
          <w:szCs w:val="28"/>
        </w:rPr>
        <w:tab/>
      </w:r>
      <w:r w:rsidRPr="0015063F">
        <w:rPr>
          <w:rFonts w:ascii="Times New Roman" w:hAnsi="Times New Roman"/>
          <w:sz w:val="28"/>
          <w:szCs w:val="28"/>
        </w:rPr>
        <w:tab/>
      </w:r>
      <w:r>
        <w:rPr>
          <w:rFonts w:ascii="Times New Roman" w:hAnsi="Times New Roman"/>
          <w:sz w:val="28"/>
          <w:szCs w:val="28"/>
        </w:rPr>
        <w:tab/>
      </w:r>
      <w:r w:rsidRPr="0015063F">
        <w:rPr>
          <w:rFonts w:ascii="Times New Roman" w:hAnsi="Times New Roman"/>
          <w:sz w:val="28"/>
          <w:szCs w:val="28"/>
        </w:rPr>
        <w:t xml:space="preserve">Одной из основных глобальных проблем является сохранение окружающей среды. </w:t>
      </w:r>
      <w:r w:rsidRPr="0015063F">
        <w:rPr>
          <w:rFonts w:ascii="Times New Roman" w:hAnsi="Times New Roman"/>
          <w:sz w:val="28"/>
          <w:szCs w:val="28"/>
        </w:rPr>
        <w:tab/>
      </w:r>
      <w:r w:rsidRPr="0015063F">
        <w:rPr>
          <w:rFonts w:ascii="Times New Roman" w:hAnsi="Times New Roman"/>
          <w:sz w:val="28"/>
          <w:szCs w:val="28"/>
        </w:rPr>
        <w:tab/>
      </w:r>
      <w:r w:rsidRPr="0015063F">
        <w:rPr>
          <w:rFonts w:ascii="Times New Roman" w:hAnsi="Times New Roman"/>
          <w:sz w:val="28"/>
          <w:szCs w:val="28"/>
        </w:rPr>
        <w:tab/>
      </w:r>
      <w:r w:rsidRPr="0015063F">
        <w:rPr>
          <w:rFonts w:ascii="Times New Roman" w:hAnsi="Times New Roman"/>
          <w:sz w:val="28"/>
          <w:szCs w:val="28"/>
        </w:rPr>
        <w:tab/>
      </w:r>
      <w:r w:rsidRPr="0015063F">
        <w:rPr>
          <w:rFonts w:ascii="Times New Roman" w:hAnsi="Times New Roman"/>
          <w:sz w:val="28"/>
          <w:szCs w:val="28"/>
        </w:rPr>
        <w:tab/>
      </w:r>
      <w:r w:rsidRPr="0015063F">
        <w:rPr>
          <w:rFonts w:ascii="Times New Roman" w:hAnsi="Times New Roman"/>
          <w:sz w:val="28"/>
          <w:szCs w:val="28"/>
        </w:rPr>
        <w:tab/>
      </w:r>
      <w:r w:rsidRPr="0015063F">
        <w:rPr>
          <w:rFonts w:ascii="Times New Roman" w:hAnsi="Times New Roman"/>
          <w:sz w:val="28"/>
          <w:szCs w:val="28"/>
        </w:rPr>
        <w:tab/>
      </w:r>
      <w:r w:rsidRPr="0015063F">
        <w:rPr>
          <w:rFonts w:ascii="Times New Roman" w:hAnsi="Times New Roman"/>
          <w:sz w:val="28"/>
          <w:szCs w:val="28"/>
        </w:rPr>
        <w:tab/>
      </w:r>
      <w:r w:rsidRPr="0015063F">
        <w:rPr>
          <w:rFonts w:ascii="Times New Roman" w:hAnsi="Times New Roman"/>
          <w:sz w:val="28"/>
          <w:szCs w:val="28"/>
        </w:rPr>
        <w:tab/>
        <w:t>Начало ее лежит в далеком прошлом. Около 10000 лет назад возникла земледельческая культура неолита. Расширение площади возделываемых земель, рубка деревьев для хозяйственных целей, распространение подсечно-огневого земледелия - все это вело к замене естественного ландшафта культурным, усилению влиян</w:t>
      </w:r>
      <w:r>
        <w:rPr>
          <w:rFonts w:ascii="Times New Roman" w:hAnsi="Times New Roman"/>
          <w:sz w:val="28"/>
          <w:szCs w:val="28"/>
        </w:rPr>
        <w:t xml:space="preserve">ия человека на </w:t>
      </w:r>
      <w:r w:rsidRPr="0015063F">
        <w:rPr>
          <w:rFonts w:ascii="Times New Roman" w:hAnsi="Times New Roman"/>
          <w:sz w:val="28"/>
          <w:szCs w:val="28"/>
        </w:rPr>
        <w:t xml:space="preserve">среду обитания. </w:t>
      </w:r>
      <w:r w:rsidRPr="0015063F">
        <w:rPr>
          <w:rFonts w:ascii="Times New Roman" w:hAnsi="Times New Roman"/>
          <w:sz w:val="28"/>
          <w:szCs w:val="28"/>
        </w:rPr>
        <w:tab/>
      </w:r>
      <w:r w:rsidRPr="0015063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5063F">
        <w:rPr>
          <w:rFonts w:ascii="Times New Roman" w:hAnsi="Times New Roman"/>
          <w:sz w:val="28"/>
          <w:szCs w:val="28"/>
        </w:rPr>
        <w:t xml:space="preserve">Начался быстрый прирост населения - демографический взрыв - резкое увеличение народонаселения, связанное с улучшением социально-экономических или общеисторических условий жизни. </w:t>
      </w:r>
      <w:r w:rsidRPr="0015063F">
        <w:rPr>
          <w:rFonts w:ascii="Times New Roman" w:hAnsi="Times New Roman"/>
          <w:sz w:val="28"/>
          <w:szCs w:val="28"/>
        </w:rPr>
        <w:tab/>
      </w:r>
      <w:r w:rsidRPr="0015063F">
        <w:rPr>
          <w:rFonts w:ascii="Times New Roman" w:hAnsi="Times New Roman"/>
          <w:sz w:val="28"/>
          <w:szCs w:val="28"/>
        </w:rPr>
        <w:tab/>
      </w:r>
      <w:r w:rsidRPr="0015063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Ч</w:t>
      </w:r>
      <w:r w:rsidRPr="0015063F">
        <w:rPr>
          <w:rFonts w:ascii="Times New Roman" w:hAnsi="Times New Roman"/>
          <w:sz w:val="28"/>
          <w:szCs w:val="28"/>
        </w:rPr>
        <w:t>исленность населения Земли растет в геометрической прогрессии: если с 8000 года до н.э. до начала нового летоисчисления численность населения возросла от 5 млн. человек до 130 млн, то есть на 125 млн человек за 8 тыс лет, то с 1930 г.. до 1960 г., то есть всего за 30 лет численность населения Земли возросла уже на 1 млрд. человек (от 2 млрд. до 3 млрд. чел.) В настоящее время она составляет более 6 млрд. чел. С 1830 по 1930 г. росло население Европы и Северной Америки, а в последние годы демографический взрыв наблюдается в странах Азии и Латинской Америки.</w:t>
      </w:r>
    </w:p>
    <w:p w:rsidR="002F3A00" w:rsidRPr="0015063F" w:rsidRDefault="002F3A00" w:rsidP="00C60E79">
      <w:pPr>
        <w:jc w:val="both"/>
      </w:pPr>
      <w:r>
        <w:tab/>
      </w:r>
      <w:r w:rsidRPr="004F51CA">
        <w:rPr>
          <w:rFonts w:ascii="Times New Roman" w:hAnsi="Times New Roman"/>
          <w:sz w:val="28"/>
          <w:szCs w:val="28"/>
        </w:rPr>
        <w:t xml:space="preserve">Промышленная революция началась около 200 лет назад и за последние 100-150 лет полностью изменился облик Европы и Северной Америки. </w:t>
      </w:r>
      <w:r w:rsidRPr="004F51CA">
        <w:rPr>
          <w:rFonts w:ascii="Times New Roman" w:hAnsi="Times New Roman"/>
          <w:sz w:val="28"/>
          <w:szCs w:val="28"/>
        </w:rPr>
        <w:tab/>
        <w:t xml:space="preserve">Возникла неразрывная связь природы и общества, которая носит взаимный характер. </w:t>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t xml:space="preserve">С одной стороны, природная среда, географические и климатические особенности оказывают значительное воздействие на общественное развитие. Эти факторы могут ускорять или замедлять темп развития стран и народов, влиять на общественное развитие труда. </w:t>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t xml:space="preserve">С другой стороны, общество влияет на естественную среду обитания человека. История человечества свидетельствует как о благотворном влиянии деятельности людей на естественную среду обитания, так и о пагубных её последствиях. </w:t>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t xml:space="preserve">Человек осуществил такие химические реакции, которых не было раньше на Земле. Были выделены в чистом виде железо, олово, свинец, алюминий, никель и многие другие химические элементы. </w:t>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t xml:space="preserve">Количество добываемых и выплавляемых человеком металлов достигает колоссальных размеров и возрастает с каждым годом. Еще более значительна добыча горючих полезных ископаемых. </w:t>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r>
      <w:r w:rsidRPr="004F51CA">
        <w:rPr>
          <w:rFonts w:ascii="Times New Roman" w:hAnsi="Times New Roman"/>
          <w:sz w:val="28"/>
          <w:szCs w:val="28"/>
        </w:rPr>
        <w:tab/>
        <w:t>Пpи горении каменного угля и другого топлива идет образование оксидов углерода, азота, серы и других продуктов. Земная поверхность превращается в города и культурную землю и резко меняет свои химические свойства</w:t>
      </w:r>
      <w:r w:rsidRPr="0015063F">
        <w:t>.</w:t>
      </w:r>
    </w:p>
    <w:p w:rsidR="002F3A00" w:rsidRDefault="002F3A00" w:rsidP="004F51CA">
      <w:pPr>
        <w:spacing w:line="360" w:lineRule="auto"/>
        <w:ind w:firstLine="708"/>
        <w:rPr>
          <w:rFonts w:ascii="Times New Roman" w:hAnsi="Times New Roman"/>
          <w:sz w:val="28"/>
          <w:szCs w:val="28"/>
        </w:rPr>
      </w:pPr>
      <w:r w:rsidRPr="0015063F">
        <w:rPr>
          <w:rFonts w:ascii="Times New Roman" w:hAnsi="Times New Roman"/>
          <w:sz w:val="28"/>
          <w:szCs w:val="28"/>
        </w:rPr>
        <w:t>Загрязнение атмосферного воздуха превзошло все допустимые пределы. Концентрация вредных для здоровья веществ в воздухе превышает медицинские нормы во многих городах в десятки раз. Кислотные дожди, содержащие двуокись серы и окись азота, являющиеся следствием функционирования тепловых электростанций, транспорта и заводов, несут гибель озёрам и лесам. Авария на Чернобыльской АЭС показала экологическую угрозу, которую создают аварии на атомных электростанциях, они эксплуатируются в 26 странах мира.</w:t>
      </w:r>
    </w:p>
    <w:p w:rsidR="002F3A00" w:rsidRPr="0015063F" w:rsidRDefault="002F3A00" w:rsidP="004F51CA">
      <w:pPr>
        <w:spacing w:line="360" w:lineRule="auto"/>
        <w:ind w:firstLine="708"/>
        <w:rPr>
          <w:rFonts w:ascii="Times New Roman" w:hAnsi="Times New Roman"/>
          <w:sz w:val="28"/>
          <w:szCs w:val="28"/>
        </w:rPr>
      </w:pPr>
      <w:r w:rsidRPr="0015063F">
        <w:rPr>
          <w:rFonts w:ascii="Times New Roman" w:hAnsi="Times New Roman"/>
          <w:sz w:val="28"/>
          <w:szCs w:val="28"/>
        </w:rPr>
        <w:t>Принципы естественного устройства, которые нарушены человеком и ведут к экологическому кризису:</w:t>
      </w:r>
    </w:p>
    <w:p w:rsidR="002F3A00" w:rsidRDefault="002F3A00" w:rsidP="004F51CA">
      <w:pPr>
        <w:spacing w:line="360" w:lineRule="auto"/>
      </w:pPr>
    </w:p>
    <w:p w:rsidR="002F3A00" w:rsidRPr="00C64200" w:rsidRDefault="002F3A00" w:rsidP="004F51CA">
      <w:pPr>
        <w:pStyle w:val="1"/>
        <w:numPr>
          <w:ilvl w:val="0"/>
          <w:numId w:val="2"/>
        </w:numPr>
        <w:spacing w:line="360" w:lineRule="auto"/>
        <w:rPr>
          <w:rFonts w:ascii="Times New Roman" w:hAnsi="Times New Roman"/>
          <w:sz w:val="28"/>
          <w:szCs w:val="28"/>
        </w:rPr>
      </w:pPr>
      <w:r w:rsidRPr="0015063F">
        <w:rPr>
          <w:rFonts w:ascii="Times New Roman" w:hAnsi="Times New Roman"/>
          <w:sz w:val="28"/>
          <w:szCs w:val="28"/>
        </w:rPr>
        <w:t xml:space="preserve">Использование человеком в своей хозяйственной деятельности внутренних по отношению к биосфере источников энергии (органическое топливо). Это приводит к росту энтропии биосферы, нарушению экологических циклов двуокиси углерода, оксидов серы и азота, тепловому загрязнению. </w:t>
      </w:r>
    </w:p>
    <w:p w:rsidR="002F3A00" w:rsidRPr="0015063F" w:rsidRDefault="002F3A00" w:rsidP="004F51CA">
      <w:pPr>
        <w:pStyle w:val="1"/>
        <w:numPr>
          <w:ilvl w:val="0"/>
          <w:numId w:val="2"/>
        </w:numPr>
        <w:spacing w:line="360" w:lineRule="auto"/>
        <w:rPr>
          <w:rFonts w:ascii="Times New Roman" w:hAnsi="Times New Roman"/>
          <w:sz w:val="28"/>
          <w:szCs w:val="28"/>
        </w:rPr>
      </w:pPr>
      <w:r w:rsidRPr="0015063F">
        <w:rPr>
          <w:rFonts w:ascii="Times New Roman" w:hAnsi="Times New Roman"/>
          <w:sz w:val="28"/>
          <w:szCs w:val="28"/>
        </w:rPr>
        <w:t xml:space="preserve">Разомкнутость хозяйственных циклов приводит к большому числу отходов, загрязняющих окружающую среду. Использование наряду с естественными множества искусственно синтезированных веществ вызывает нарушение экологического равновесия, приводит к возрастанию токсичности окружающей среды.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F3A00" w:rsidRPr="004F51CA" w:rsidRDefault="002F3A00" w:rsidP="004F51CA">
      <w:pPr>
        <w:pStyle w:val="1"/>
        <w:numPr>
          <w:ilvl w:val="0"/>
          <w:numId w:val="2"/>
        </w:numPr>
        <w:spacing w:line="360" w:lineRule="auto"/>
        <w:rPr>
          <w:rFonts w:ascii="Times New Roman" w:hAnsi="Times New Roman"/>
          <w:sz w:val="28"/>
          <w:szCs w:val="28"/>
        </w:rPr>
      </w:pPr>
      <w:r w:rsidRPr="0015063F">
        <w:rPr>
          <w:rFonts w:ascii="Times New Roman" w:hAnsi="Times New Roman"/>
          <w:sz w:val="28"/>
          <w:szCs w:val="28"/>
        </w:rPr>
        <w:t>При непосредственном участии человека происходят уничтожение структурного многообразия биосферы, гибель многих видов. Отмечается чрезмерное увеличение давления на биосферу человека, что ведет к серьезным нарушениям экологической стабильности и снижению устойчивости биосферы</w:t>
      </w:r>
      <w:r>
        <w:rPr>
          <w:rFonts w:ascii="Times New Roman" w:hAnsi="Times New Roman"/>
          <w:sz w:val="28"/>
          <w:szCs w:val="28"/>
        </w:rPr>
        <w:t>.</w:t>
      </w:r>
      <w:r w:rsidRPr="00265DCB">
        <w:rPr>
          <w:rFonts w:ascii="Times New Roman" w:hAnsi="Times New Roman"/>
          <w:sz w:val="28"/>
          <w:szCs w:val="28"/>
        </w:rPr>
        <w:t>[3][8]</w:t>
      </w:r>
    </w:p>
    <w:p w:rsidR="002F3A00" w:rsidRDefault="002F3A00" w:rsidP="004F51CA">
      <w:pPr>
        <w:pStyle w:val="2"/>
        <w:keepNext w:val="0"/>
        <w:keepLines w:val="0"/>
        <w:spacing w:before="0" w:line="360" w:lineRule="auto"/>
        <w:ind w:firstLine="709"/>
        <w:jc w:val="both"/>
        <w:rPr>
          <w:color w:val="000000"/>
          <w:sz w:val="28"/>
          <w:szCs w:val="28"/>
        </w:rPr>
      </w:pPr>
      <w:r w:rsidRPr="00113AC1">
        <w:rPr>
          <w:color w:val="000000"/>
          <w:sz w:val="28"/>
          <w:szCs w:val="28"/>
        </w:rPr>
        <w:t xml:space="preserve">                              </w:t>
      </w:r>
    </w:p>
    <w:p w:rsidR="002F3A00" w:rsidRDefault="002F3A00" w:rsidP="004F51CA">
      <w:pPr>
        <w:pStyle w:val="2"/>
        <w:keepNext w:val="0"/>
        <w:keepLines w:val="0"/>
        <w:spacing w:before="0" w:line="360" w:lineRule="auto"/>
        <w:ind w:firstLine="709"/>
        <w:jc w:val="both"/>
        <w:rPr>
          <w:color w:val="000000"/>
          <w:sz w:val="28"/>
          <w:szCs w:val="28"/>
        </w:rPr>
      </w:pPr>
    </w:p>
    <w:p w:rsidR="002F3A00" w:rsidRPr="004F51CA" w:rsidRDefault="002F3A00" w:rsidP="004F51CA">
      <w:pPr>
        <w:pStyle w:val="2"/>
        <w:keepNext w:val="0"/>
        <w:keepLines w:val="0"/>
        <w:spacing w:before="0" w:line="360" w:lineRule="auto"/>
        <w:ind w:firstLine="709"/>
        <w:jc w:val="both"/>
        <w:rPr>
          <w:color w:val="000000"/>
          <w:sz w:val="28"/>
        </w:rPr>
      </w:pPr>
      <w:r w:rsidRPr="00F0330F">
        <w:rPr>
          <w:color w:val="000000"/>
          <w:sz w:val="28"/>
          <w:szCs w:val="28"/>
        </w:rPr>
        <w:t>Загрязнение атмосферы</w:t>
      </w:r>
      <w:r>
        <w:rPr>
          <w:color w:val="000000"/>
          <w:sz w:val="28"/>
          <w:szCs w:val="28"/>
        </w:rPr>
        <w:t>.</w:t>
      </w:r>
    </w:p>
    <w:p w:rsidR="002F3A00" w:rsidRPr="00F0330F" w:rsidRDefault="002F3A00" w:rsidP="004F51CA">
      <w:pPr>
        <w:spacing w:after="0" w:line="360" w:lineRule="auto"/>
        <w:ind w:firstLine="709"/>
        <w:jc w:val="both"/>
        <w:rPr>
          <w:rFonts w:ascii="Times New Roman" w:hAnsi="Times New Roman"/>
          <w:color w:val="000000"/>
          <w:sz w:val="28"/>
          <w:szCs w:val="24"/>
        </w:rPr>
      </w:pP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Существует два главных источника загрязнения атмосферы: естественный и антропогенный.</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 xml:space="preserve">Естественный источник </w:t>
      </w:r>
      <w:r>
        <w:rPr>
          <w:rFonts w:ascii="Times New Roman" w:hAnsi="Times New Roman"/>
          <w:color w:val="000000"/>
          <w:sz w:val="28"/>
          <w:szCs w:val="24"/>
        </w:rPr>
        <w:t>–</w:t>
      </w:r>
      <w:r w:rsidRPr="00F0330F">
        <w:rPr>
          <w:rFonts w:ascii="Times New Roman" w:hAnsi="Times New Roman"/>
          <w:color w:val="000000"/>
          <w:sz w:val="28"/>
          <w:szCs w:val="24"/>
        </w:rPr>
        <w:t xml:space="preserve"> это вулканы, пыльные бури, выветривание, лесные пожары, процессы разложения растений и животных.</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Антропогенные, в основном делят на три основных источника загрязнения атмосферы: промышленность, бытовые котельные, транспорт. Доля каждого из этих источников в общем, загрязнении воздуха сильно различается в зависимости от места.</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 xml:space="preserve">Сейчас общепризнанно, что наиболее сильно загрязняет воздух промышленное производство. Источники загрязнения </w:t>
      </w:r>
      <w:r>
        <w:rPr>
          <w:rFonts w:ascii="Times New Roman" w:hAnsi="Times New Roman"/>
          <w:color w:val="000000"/>
          <w:sz w:val="28"/>
          <w:szCs w:val="24"/>
        </w:rPr>
        <w:t>–</w:t>
      </w:r>
      <w:r w:rsidRPr="00F0330F">
        <w:rPr>
          <w:rFonts w:ascii="Times New Roman" w:hAnsi="Times New Roman"/>
          <w:color w:val="000000"/>
          <w:sz w:val="28"/>
          <w:szCs w:val="24"/>
        </w:rPr>
        <w:t xml:space="preserve"> теплоэлектростанции, которые вместе с дымом выбрасывают в воздух сернистый и углекислый газ; металлургические предприятия, особенно цветной металлургии, которые выбрасывают в воздух оксиды азота, сероводород, хлор, фтор, аммиак, соединения фосфора, частицы и соединения ртути и мышьяка; химические и цементные заводы. Вредные газы попадают в воздух в результате сжигания топлива для нужд промышленности, отопления жилищ, работы транспорта, сжигания и переработки бытовых и промышленных отходов.</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По данным ученых (1990</w:t>
      </w:r>
      <w:r>
        <w:rPr>
          <w:rFonts w:ascii="Times New Roman" w:hAnsi="Times New Roman"/>
          <w:color w:val="000000"/>
          <w:sz w:val="28"/>
          <w:szCs w:val="24"/>
        </w:rPr>
        <w:t xml:space="preserve"> </w:t>
      </w:r>
      <w:r w:rsidRPr="00F0330F">
        <w:rPr>
          <w:rFonts w:ascii="Times New Roman" w:hAnsi="Times New Roman"/>
          <w:color w:val="000000"/>
          <w:sz w:val="28"/>
          <w:szCs w:val="24"/>
        </w:rPr>
        <w:t>г</w:t>
      </w:r>
      <w:r>
        <w:rPr>
          <w:rFonts w:ascii="Times New Roman" w:hAnsi="Times New Roman"/>
          <w:color w:val="000000"/>
          <w:sz w:val="28"/>
          <w:szCs w:val="24"/>
        </w:rPr>
        <w:t>.</w:t>
      </w:r>
      <w:r w:rsidRPr="00F0330F">
        <w:rPr>
          <w:rFonts w:ascii="Times New Roman" w:hAnsi="Times New Roman"/>
          <w:color w:val="000000"/>
          <w:sz w:val="28"/>
          <w:szCs w:val="24"/>
        </w:rPr>
        <w:t>), ежегодно в мире в результате деятельности человека в атмосферу поступает 25,5 млрд. т оксидов углерода, 190 млн. т. оксидов серы, 65 млн. т. оксидов азота, 1,4 млн. т. хлорфторуглеродов (фреонов), органические соединения свинца, углеводороды, в том числе канцерогенные (вызывающие заболевание раком)</w:t>
      </w:r>
      <w:r w:rsidRPr="00F0330F">
        <w:rPr>
          <w:rFonts w:ascii="Times New Roman" w:hAnsi="Times New Roman"/>
          <w:color w:val="000000"/>
          <w:sz w:val="28"/>
          <w:szCs w:val="24"/>
          <w:vertAlign w:val="superscript"/>
        </w:rPr>
        <w:footnoteReference w:id="1"/>
      </w:r>
      <w:r w:rsidRPr="00F0330F">
        <w:rPr>
          <w:rFonts w:ascii="Times New Roman" w:hAnsi="Times New Roman"/>
          <w:color w:val="000000"/>
          <w:sz w:val="28"/>
          <w:szCs w:val="24"/>
        </w:rPr>
        <w:t>.</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 xml:space="preserve">Наиболее распространенные загрязнители атмосферы поступают в нее в основном в двух видах: либо в виде взвешенных частиц (аэрозолей), либо в виде газов. По массе львиную долю </w:t>
      </w:r>
      <w:r>
        <w:rPr>
          <w:rFonts w:ascii="Times New Roman" w:hAnsi="Times New Roman"/>
          <w:color w:val="000000"/>
          <w:sz w:val="28"/>
          <w:szCs w:val="24"/>
        </w:rPr>
        <w:t>–</w:t>
      </w:r>
      <w:r w:rsidRPr="00F0330F">
        <w:rPr>
          <w:rFonts w:ascii="Times New Roman" w:hAnsi="Times New Roman"/>
          <w:color w:val="000000"/>
          <w:sz w:val="28"/>
          <w:szCs w:val="24"/>
        </w:rPr>
        <w:t xml:space="preserve"> 80</w:t>
      </w:r>
      <w:r>
        <w:rPr>
          <w:rFonts w:ascii="Times New Roman" w:hAnsi="Times New Roman"/>
          <w:color w:val="000000"/>
          <w:sz w:val="28"/>
          <w:szCs w:val="24"/>
        </w:rPr>
        <w:t>–</w:t>
      </w:r>
      <w:r w:rsidRPr="00F0330F">
        <w:rPr>
          <w:rFonts w:ascii="Times New Roman" w:hAnsi="Times New Roman"/>
          <w:color w:val="000000"/>
          <w:sz w:val="28"/>
          <w:szCs w:val="24"/>
        </w:rPr>
        <w:t xml:space="preserve">90 процентов </w:t>
      </w:r>
      <w:r>
        <w:rPr>
          <w:rFonts w:ascii="Times New Roman" w:hAnsi="Times New Roman"/>
          <w:color w:val="000000"/>
          <w:sz w:val="28"/>
          <w:szCs w:val="24"/>
        </w:rPr>
        <w:t>–</w:t>
      </w:r>
      <w:r w:rsidRPr="00F0330F">
        <w:rPr>
          <w:rFonts w:ascii="Times New Roman" w:hAnsi="Times New Roman"/>
          <w:color w:val="000000"/>
          <w:sz w:val="28"/>
          <w:szCs w:val="24"/>
        </w:rPr>
        <w:t xml:space="preserve"> всех выбросов в атмосферу из-за деятельности человека составляют газообразные выбросы. Существуют 3 основных источника образования газообразных загрязнений: сжигание горючих материалов, промышленные производственные процессы и природные источники.</w:t>
      </w:r>
    </w:p>
    <w:p w:rsidR="002F3A00" w:rsidRPr="00265DCB"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Рассмотрим основные вредные примеси антропогенного происхождения</w:t>
      </w:r>
      <w:r w:rsidRPr="00265DCB">
        <w:rPr>
          <w:rFonts w:ascii="Times New Roman" w:hAnsi="Times New Roman"/>
          <w:color w:val="000000"/>
          <w:sz w:val="28"/>
          <w:szCs w:val="24"/>
          <w:vertAlign w:val="superscript"/>
        </w:rPr>
        <w:t>/[14]</w:t>
      </w:r>
    </w:p>
    <w:p w:rsidR="002F3A00" w:rsidRPr="00F0330F" w:rsidRDefault="002F3A00" w:rsidP="004F51CA">
      <w:pPr>
        <w:numPr>
          <w:ilvl w:val="0"/>
          <w:numId w:val="3"/>
        </w:numPr>
        <w:spacing w:after="0" w:line="360" w:lineRule="auto"/>
        <w:ind w:left="0" w:firstLine="709"/>
        <w:jc w:val="both"/>
        <w:rPr>
          <w:rFonts w:ascii="Times New Roman" w:hAnsi="Times New Roman"/>
          <w:color w:val="000000"/>
          <w:sz w:val="28"/>
          <w:szCs w:val="24"/>
        </w:rPr>
      </w:pPr>
      <w:r w:rsidRPr="00F0330F">
        <w:rPr>
          <w:rFonts w:ascii="Times New Roman" w:hAnsi="Times New Roman"/>
          <w:color w:val="000000"/>
          <w:sz w:val="28"/>
          <w:szCs w:val="24"/>
        </w:rPr>
        <w:t>Оксид углерода. Получается при неполном сгорании углеродистых веществ. В воздух он попадает в результате сжигания твердых отходов, с выхлопными газами и выбросами промышленных предприятий. Ежегодно этого газа поступает в атмосферу не менее 1250 млн. т. Оксид углерода является соединением, активно реагирующим с составными частями атмосферы и способствует повышению температуры на планете, и созданию парникового эффекта.</w:t>
      </w:r>
    </w:p>
    <w:p w:rsidR="002F3A00" w:rsidRPr="00F0330F" w:rsidRDefault="002F3A00" w:rsidP="004F51CA">
      <w:pPr>
        <w:numPr>
          <w:ilvl w:val="0"/>
          <w:numId w:val="3"/>
        </w:numPr>
        <w:spacing w:after="0" w:line="360" w:lineRule="auto"/>
        <w:ind w:left="0" w:firstLine="709"/>
        <w:jc w:val="both"/>
        <w:rPr>
          <w:rFonts w:ascii="Times New Roman" w:hAnsi="Times New Roman"/>
          <w:color w:val="000000"/>
          <w:sz w:val="28"/>
          <w:szCs w:val="24"/>
        </w:rPr>
      </w:pPr>
      <w:r w:rsidRPr="00F0330F">
        <w:rPr>
          <w:rFonts w:ascii="Times New Roman" w:hAnsi="Times New Roman"/>
          <w:color w:val="000000"/>
          <w:sz w:val="28"/>
          <w:szCs w:val="24"/>
        </w:rPr>
        <w:t>Сернистый ангидрид. Выделяется в процессе сгорания серосодержащего топлива или переработки сернистых руд (до 170 млн. т. в год). Часть соединений серы выделяется при горении органических остатков в горнорудных отвалах. Только в США общее количество выброшенного в атмосферу сернистого ангидрида составило 65</w:t>
      </w:r>
      <w:r>
        <w:rPr>
          <w:rFonts w:ascii="Times New Roman" w:hAnsi="Times New Roman"/>
          <w:color w:val="000000"/>
          <w:sz w:val="28"/>
          <w:szCs w:val="24"/>
        </w:rPr>
        <w:t>%</w:t>
      </w:r>
      <w:r w:rsidRPr="00F0330F">
        <w:rPr>
          <w:rFonts w:ascii="Times New Roman" w:hAnsi="Times New Roman"/>
          <w:color w:val="000000"/>
          <w:sz w:val="28"/>
          <w:szCs w:val="24"/>
        </w:rPr>
        <w:t xml:space="preserve"> от общемирового выброса.</w:t>
      </w:r>
    </w:p>
    <w:p w:rsidR="002F3A00" w:rsidRPr="00F0330F" w:rsidRDefault="002F3A00" w:rsidP="004F51CA">
      <w:pPr>
        <w:numPr>
          <w:ilvl w:val="0"/>
          <w:numId w:val="3"/>
        </w:numPr>
        <w:spacing w:after="0" w:line="360" w:lineRule="auto"/>
        <w:ind w:left="0" w:firstLine="709"/>
        <w:jc w:val="both"/>
        <w:rPr>
          <w:rFonts w:ascii="Times New Roman" w:hAnsi="Times New Roman"/>
          <w:color w:val="000000"/>
          <w:sz w:val="28"/>
          <w:szCs w:val="24"/>
        </w:rPr>
      </w:pPr>
      <w:r w:rsidRPr="00F0330F">
        <w:rPr>
          <w:rFonts w:ascii="Times New Roman" w:hAnsi="Times New Roman"/>
          <w:color w:val="000000"/>
          <w:sz w:val="28"/>
          <w:szCs w:val="24"/>
        </w:rPr>
        <w:t>Сероводород и сероуглерод. Поступают в атмосферу раздельно или вместе с другими соединениями серы. Основными источниками выброса являются предприятия по изготовлению искусственного волокна, сахара, коксохимические, нефтеперерабатывающие, а также нефтепромыслы. В атмосфере при взаимодействии с другими загрязнителями подвергаются медленному окислению до серного ангидрида.</w:t>
      </w:r>
    </w:p>
    <w:p w:rsidR="002F3A00" w:rsidRPr="00F0330F" w:rsidRDefault="002F3A00" w:rsidP="004F51CA">
      <w:pPr>
        <w:numPr>
          <w:ilvl w:val="0"/>
          <w:numId w:val="3"/>
        </w:numPr>
        <w:spacing w:after="0" w:line="360" w:lineRule="auto"/>
        <w:ind w:left="0" w:firstLine="709"/>
        <w:jc w:val="both"/>
        <w:rPr>
          <w:rFonts w:ascii="Times New Roman" w:hAnsi="Times New Roman"/>
          <w:color w:val="000000"/>
          <w:sz w:val="28"/>
          <w:szCs w:val="24"/>
        </w:rPr>
      </w:pPr>
      <w:r w:rsidRPr="00F0330F">
        <w:rPr>
          <w:rFonts w:ascii="Times New Roman" w:hAnsi="Times New Roman"/>
          <w:color w:val="000000"/>
          <w:sz w:val="28"/>
          <w:szCs w:val="24"/>
        </w:rPr>
        <w:t>Оксилы азота. Основными источниками выброса являются предприятия, производящие азотные удобрения, азотную кислоту и нитраты, анилиновые красители, нитросоединения, вискозный шелк, целлулоид. Количество оксилов азота, поступающих в атмосферу, составляет 20 млн. т. в год.</w:t>
      </w:r>
    </w:p>
    <w:p w:rsidR="002F3A00" w:rsidRPr="00F0330F" w:rsidRDefault="002F3A00" w:rsidP="004F51CA">
      <w:pPr>
        <w:numPr>
          <w:ilvl w:val="0"/>
          <w:numId w:val="3"/>
        </w:numPr>
        <w:spacing w:after="0" w:line="360" w:lineRule="auto"/>
        <w:ind w:left="0" w:firstLine="709"/>
        <w:jc w:val="both"/>
        <w:rPr>
          <w:rFonts w:ascii="Times New Roman" w:hAnsi="Times New Roman"/>
          <w:color w:val="000000"/>
          <w:sz w:val="28"/>
          <w:szCs w:val="24"/>
        </w:rPr>
      </w:pPr>
      <w:r w:rsidRPr="00F0330F">
        <w:rPr>
          <w:rFonts w:ascii="Times New Roman" w:hAnsi="Times New Roman"/>
          <w:color w:val="000000"/>
          <w:sz w:val="28"/>
          <w:szCs w:val="24"/>
        </w:rPr>
        <w:t xml:space="preserve">Соединения фтора. Источниками загрязнения являются предприятия по производству алюминия, эмалей, стекла, керамики, стали, фосфорных удобрений. Фторосодержащие вещества поступают в атмосферу в виде газообразных соединений </w:t>
      </w:r>
      <w:r>
        <w:rPr>
          <w:rFonts w:ascii="Times New Roman" w:hAnsi="Times New Roman"/>
          <w:color w:val="000000"/>
          <w:sz w:val="28"/>
          <w:szCs w:val="24"/>
        </w:rPr>
        <w:t>–</w:t>
      </w:r>
      <w:r w:rsidRPr="00F0330F">
        <w:rPr>
          <w:rFonts w:ascii="Times New Roman" w:hAnsi="Times New Roman"/>
          <w:color w:val="000000"/>
          <w:sz w:val="28"/>
          <w:szCs w:val="24"/>
        </w:rPr>
        <w:t xml:space="preserve"> фтороводорода или пыли фторида натрия и кальция. Соединения характеризуются токсическим эффектом. Производные фтора являются сильными инсектицидами.</w:t>
      </w:r>
    </w:p>
    <w:p w:rsidR="002F3A00" w:rsidRDefault="002F3A00" w:rsidP="004F51CA">
      <w:pPr>
        <w:numPr>
          <w:ilvl w:val="0"/>
          <w:numId w:val="3"/>
        </w:numPr>
        <w:spacing w:after="0" w:line="360" w:lineRule="auto"/>
        <w:ind w:left="0" w:firstLine="709"/>
        <w:jc w:val="both"/>
        <w:rPr>
          <w:rFonts w:ascii="Times New Roman" w:hAnsi="Times New Roman"/>
          <w:color w:val="000000"/>
          <w:sz w:val="28"/>
          <w:szCs w:val="24"/>
        </w:rPr>
      </w:pPr>
      <w:r w:rsidRPr="00F0330F">
        <w:rPr>
          <w:rFonts w:ascii="Times New Roman" w:hAnsi="Times New Roman"/>
          <w:color w:val="000000"/>
          <w:sz w:val="28"/>
          <w:szCs w:val="24"/>
        </w:rPr>
        <w:t>Соединения хлора. Поступают в атмосферу от химических предприятий, производящих соляную кислоту, хлоросодержащие пестициды, органические красители, гидролизный спирт, хлорную известь, соду. В атмосфере встречаются как примесь молекулы хлора и паров соляной кислоты. Токсичность хлора определяется видом соединений и их концентрацией.</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Помимо газообразных загрязняющих веществ, в атмосферу поступает большое количество твердых частиц. Это пыль, копоть и сажа. Большую опасность таит загрязнение природной среды тяжелыми металлами. Свинец, кадмий, ртуть, медь, никель, цинк, хром, ванадий стали практически постоянными компонентами воздуха промышленных центров.</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 xml:space="preserve">Постоянными источниками аэрозольного загрязнения являются промышленные отвалы </w:t>
      </w:r>
      <w:r>
        <w:rPr>
          <w:rFonts w:ascii="Times New Roman" w:hAnsi="Times New Roman"/>
          <w:color w:val="000000"/>
          <w:sz w:val="28"/>
          <w:szCs w:val="24"/>
        </w:rPr>
        <w:t>–</w:t>
      </w:r>
      <w:r w:rsidRPr="00F0330F">
        <w:rPr>
          <w:rFonts w:ascii="Times New Roman" w:hAnsi="Times New Roman"/>
          <w:color w:val="000000"/>
          <w:sz w:val="28"/>
          <w:szCs w:val="24"/>
        </w:rPr>
        <w:t xml:space="preserve"> искусственные насыпи из переотложенного материала, преимущественно вскрышных пород, образуемых при добыче полезных ископаемых или же из отходов предприятий перерабатывающей промышленности, ТЭС.</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 xml:space="preserve">Источником пыли и ядовитых газов служат массовые взрывные работы. Производство цемента и других строительных материалов также является источником загрязнения атмосферы пылью. Основные технологические процессы этих производств </w:t>
      </w:r>
      <w:r>
        <w:rPr>
          <w:rFonts w:ascii="Times New Roman" w:hAnsi="Times New Roman"/>
          <w:color w:val="000000"/>
          <w:sz w:val="28"/>
          <w:szCs w:val="24"/>
        </w:rPr>
        <w:t>–</w:t>
      </w:r>
      <w:r w:rsidRPr="00F0330F">
        <w:rPr>
          <w:rFonts w:ascii="Times New Roman" w:hAnsi="Times New Roman"/>
          <w:color w:val="000000"/>
          <w:sz w:val="28"/>
          <w:szCs w:val="24"/>
        </w:rPr>
        <w:t xml:space="preserve"> измельчение и химическая обработка полуфабрикатов и получаемых продуктов в потоках горячих газов всегда сопровождается выбросами пыли и других вредных веществ в атмосферу.</w:t>
      </w:r>
    </w:p>
    <w:p w:rsidR="002F3A00"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Основными загрязнителями атмосферы на сегодняшний день являются окись углерода и сернистый газ.</w:t>
      </w:r>
    </w:p>
    <w:p w:rsidR="002F3A00" w:rsidRDefault="002F3A00" w:rsidP="004F51CA">
      <w:pPr>
        <w:spacing w:after="0" w:line="360" w:lineRule="auto"/>
        <w:ind w:firstLine="709"/>
        <w:jc w:val="both"/>
        <w:rPr>
          <w:rFonts w:ascii="Times New Roman" w:hAnsi="Times New Roman"/>
          <w:color w:val="000000"/>
          <w:sz w:val="28"/>
          <w:szCs w:val="24"/>
        </w:rPr>
      </w:pPr>
    </w:p>
    <w:p w:rsidR="002F3A00" w:rsidRPr="00F0330F" w:rsidRDefault="002F3A00" w:rsidP="004F51CA">
      <w:pPr>
        <w:pStyle w:val="2"/>
        <w:keepNext w:val="0"/>
        <w:keepLines w:val="0"/>
        <w:spacing w:before="0" w:line="360" w:lineRule="auto"/>
        <w:ind w:firstLine="770"/>
        <w:jc w:val="both"/>
        <w:rPr>
          <w:color w:val="000000"/>
          <w:sz w:val="28"/>
          <w:szCs w:val="28"/>
          <w:lang w:val="uk-UA"/>
        </w:rPr>
      </w:pPr>
      <w:r w:rsidRPr="00F0330F">
        <w:rPr>
          <w:color w:val="000000"/>
          <w:sz w:val="28"/>
          <w:szCs w:val="28"/>
        </w:rPr>
        <w:t>Загрязнение воды</w:t>
      </w:r>
    </w:p>
    <w:p w:rsidR="002F3A00" w:rsidRPr="00F0330F" w:rsidRDefault="002F3A00" w:rsidP="004F51CA">
      <w:pPr>
        <w:spacing w:after="0" w:line="360" w:lineRule="auto"/>
        <w:ind w:firstLine="709"/>
        <w:jc w:val="both"/>
        <w:rPr>
          <w:rFonts w:ascii="Times New Roman" w:hAnsi="Times New Roman"/>
          <w:color w:val="000000"/>
          <w:sz w:val="28"/>
          <w:szCs w:val="24"/>
        </w:rPr>
      </w:pP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Каждому ясно, как велика роль воды в жизни нашей планеты и в особенности в существовании биосферы.</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 xml:space="preserve">Биологическая потребность человека и животных в воде за год в 10 раз превышает их собственную массу. Еще более внушительны бытовые, промышленные и сельскохозяйственные нужды человека. Так, «для производства тонны мыла требуется 2 тонны воды, сахара </w:t>
      </w:r>
      <w:r>
        <w:rPr>
          <w:rFonts w:ascii="Times New Roman" w:hAnsi="Times New Roman"/>
          <w:color w:val="000000"/>
          <w:sz w:val="28"/>
          <w:szCs w:val="24"/>
        </w:rPr>
        <w:t>–</w:t>
      </w:r>
      <w:r w:rsidRPr="00F0330F">
        <w:rPr>
          <w:rFonts w:ascii="Times New Roman" w:hAnsi="Times New Roman"/>
          <w:color w:val="000000"/>
          <w:sz w:val="28"/>
          <w:szCs w:val="24"/>
        </w:rPr>
        <w:t xml:space="preserve"> 9, изделий из хлопка </w:t>
      </w:r>
      <w:r>
        <w:rPr>
          <w:rFonts w:ascii="Times New Roman" w:hAnsi="Times New Roman"/>
          <w:color w:val="000000"/>
          <w:sz w:val="28"/>
          <w:szCs w:val="24"/>
        </w:rPr>
        <w:t>–</w:t>
      </w:r>
      <w:r w:rsidRPr="00F0330F">
        <w:rPr>
          <w:rFonts w:ascii="Times New Roman" w:hAnsi="Times New Roman"/>
          <w:color w:val="000000"/>
          <w:sz w:val="28"/>
          <w:szCs w:val="24"/>
        </w:rPr>
        <w:t xml:space="preserve"> 200, стали 250, азотных удобрений или синтетического волокна </w:t>
      </w:r>
      <w:r>
        <w:rPr>
          <w:rFonts w:ascii="Times New Roman" w:hAnsi="Times New Roman"/>
          <w:color w:val="000000"/>
          <w:sz w:val="28"/>
          <w:szCs w:val="24"/>
        </w:rPr>
        <w:t>–</w:t>
      </w:r>
      <w:r w:rsidRPr="00F0330F">
        <w:rPr>
          <w:rFonts w:ascii="Times New Roman" w:hAnsi="Times New Roman"/>
          <w:color w:val="000000"/>
          <w:sz w:val="28"/>
          <w:szCs w:val="24"/>
        </w:rPr>
        <w:t xml:space="preserve"> 600, зерна </w:t>
      </w:r>
      <w:r>
        <w:rPr>
          <w:rFonts w:ascii="Times New Roman" w:hAnsi="Times New Roman"/>
          <w:color w:val="000000"/>
          <w:sz w:val="28"/>
          <w:szCs w:val="24"/>
        </w:rPr>
        <w:t>–</w:t>
      </w:r>
      <w:r w:rsidRPr="00F0330F">
        <w:rPr>
          <w:rFonts w:ascii="Times New Roman" w:hAnsi="Times New Roman"/>
          <w:color w:val="000000"/>
          <w:sz w:val="28"/>
          <w:szCs w:val="24"/>
        </w:rPr>
        <w:t xml:space="preserve"> около 1000, бумаги </w:t>
      </w:r>
      <w:r>
        <w:rPr>
          <w:rFonts w:ascii="Times New Roman" w:hAnsi="Times New Roman"/>
          <w:color w:val="000000"/>
          <w:sz w:val="28"/>
          <w:szCs w:val="24"/>
        </w:rPr>
        <w:t>–</w:t>
      </w:r>
      <w:r w:rsidRPr="00F0330F">
        <w:rPr>
          <w:rFonts w:ascii="Times New Roman" w:hAnsi="Times New Roman"/>
          <w:color w:val="000000"/>
          <w:sz w:val="28"/>
          <w:szCs w:val="24"/>
        </w:rPr>
        <w:t xml:space="preserve"> 1000, синтетического каучука </w:t>
      </w:r>
      <w:r>
        <w:rPr>
          <w:rFonts w:ascii="Times New Roman" w:hAnsi="Times New Roman"/>
          <w:color w:val="000000"/>
          <w:sz w:val="28"/>
          <w:szCs w:val="24"/>
        </w:rPr>
        <w:t>–</w:t>
      </w:r>
      <w:r w:rsidRPr="00F0330F">
        <w:rPr>
          <w:rFonts w:ascii="Times New Roman" w:hAnsi="Times New Roman"/>
          <w:color w:val="000000"/>
          <w:sz w:val="28"/>
          <w:szCs w:val="24"/>
        </w:rPr>
        <w:t xml:space="preserve"> 2500 тонн воды»</w:t>
      </w:r>
      <w:r w:rsidRPr="00F0330F">
        <w:rPr>
          <w:rFonts w:ascii="Times New Roman" w:hAnsi="Times New Roman"/>
          <w:color w:val="000000"/>
          <w:sz w:val="28"/>
          <w:szCs w:val="24"/>
          <w:vertAlign w:val="superscript"/>
        </w:rPr>
        <w:footnoteReference w:id="2"/>
      </w:r>
      <w:r w:rsidRPr="00F0330F">
        <w:rPr>
          <w:rFonts w:ascii="Times New Roman" w:hAnsi="Times New Roman"/>
          <w:color w:val="000000"/>
          <w:sz w:val="28"/>
          <w:szCs w:val="24"/>
        </w:rPr>
        <w:t>.</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 xml:space="preserve">Использованная человеком вода в конечном счете возвращается в природную среду. Но, кроме испарившейся, это уже не чистая вода, а бытовые, промышленные и сельскохозяйственные сточные воды, обычно не очищенные или очищенные недостаточно. Таким образом происходит загрязнение пресноводных водоемов </w:t>
      </w:r>
      <w:r>
        <w:rPr>
          <w:rFonts w:ascii="Times New Roman" w:hAnsi="Times New Roman"/>
          <w:color w:val="000000"/>
          <w:sz w:val="28"/>
          <w:szCs w:val="24"/>
        </w:rPr>
        <w:t>–</w:t>
      </w:r>
      <w:r w:rsidRPr="00F0330F">
        <w:rPr>
          <w:rFonts w:ascii="Times New Roman" w:hAnsi="Times New Roman"/>
          <w:color w:val="000000"/>
          <w:sz w:val="28"/>
          <w:szCs w:val="24"/>
        </w:rPr>
        <w:t xml:space="preserve"> рек, озер, суши и прибрежных участков морей.</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Современные методы очистки вод, механической и биологической, далеки от совершенства. «Даже после биологической очистки в сточных водах остается 10 процентов органических и 60</w:t>
      </w:r>
      <w:r>
        <w:rPr>
          <w:rFonts w:ascii="Times New Roman" w:hAnsi="Times New Roman"/>
          <w:color w:val="000000"/>
          <w:sz w:val="28"/>
          <w:szCs w:val="24"/>
        </w:rPr>
        <w:t>–</w:t>
      </w:r>
      <w:r w:rsidRPr="00F0330F">
        <w:rPr>
          <w:rFonts w:ascii="Times New Roman" w:hAnsi="Times New Roman"/>
          <w:color w:val="000000"/>
          <w:sz w:val="28"/>
          <w:szCs w:val="24"/>
        </w:rPr>
        <w:t xml:space="preserve">90 процентов неорганических веществ, в том числе до 60 процентов азота, 70 </w:t>
      </w:r>
      <w:r>
        <w:rPr>
          <w:rFonts w:ascii="Times New Roman" w:hAnsi="Times New Roman"/>
          <w:color w:val="000000"/>
          <w:sz w:val="28"/>
          <w:szCs w:val="24"/>
        </w:rPr>
        <w:t xml:space="preserve">– </w:t>
      </w:r>
      <w:r w:rsidRPr="00F0330F">
        <w:rPr>
          <w:rFonts w:ascii="Times New Roman" w:hAnsi="Times New Roman"/>
          <w:color w:val="000000"/>
          <w:sz w:val="28"/>
          <w:szCs w:val="24"/>
        </w:rPr>
        <w:t xml:space="preserve">фосфора, 80 </w:t>
      </w:r>
      <w:r>
        <w:rPr>
          <w:rFonts w:ascii="Times New Roman" w:hAnsi="Times New Roman"/>
          <w:color w:val="000000"/>
          <w:sz w:val="28"/>
          <w:szCs w:val="24"/>
        </w:rPr>
        <w:t>–</w:t>
      </w:r>
      <w:r w:rsidRPr="00F0330F">
        <w:rPr>
          <w:rFonts w:ascii="Times New Roman" w:hAnsi="Times New Roman"/>
          <w:color w:val="000000"/>
          <w:sz w:val="28"/>
          <w:szCs w:val="24"/>
        </w:rPr>
        <w:t xml:space="preserve"> калия и почти 100 процентов солей ядовитых тяжелых металлов».</w:t>
      </w:r>
    </w:p>
    <w:p w:rsidR="002F3A00" w:rsidRPr="00265DCB"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 xml:space="preserve">Различают три вида загрязнения вод </w:t>
      </w:r>
      <w:r>
        <w:rPr>
          <w:rFonts w:ascii="Times New Roman" w:hAnsi="Times New Roman"/>
          <w:color w:val="000000"/>
          <w:sz w:val="28"/>
          <w:szCs w:val="24"/>
        </w:rPr>
        <w:t>–</w:t>
      </w:r>
      <w:r w:rsidRPr="00F0330F">
        <w:rPr>
          <w:rFonts w:ascii="Times New Roman" w:hAnsi="Times New Roman"/>
          <w:color w:val="000000"/>
          <w:sz w:val="28"/>
          <w:szCs w:val="24"/>
        </w:rPr>
        <w:t xml:space="preserve"> биологическое, химическое и физическое.</w:t>
      </w:r>
      <w:r w:rsidRPr="00265DCB">
        <w:rPr>
          <w:rFonts w:ascii="Times New Roman" w:hAnsi="Times New Roman"/>
          <w:color w:val="000000"/>
          <w:sz w:val="28"/>
          <w:szCs w:val="24"/>
        </w:rPr>
        <w:t>[15]</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 xml:space="preserve">Биологическое загрязнение создается микроорганизмами, в том числе болезнетворными, а также органическими веществами, способными к брожению. Главными источниками биологического загрязнения вод суши и прибрежных вод морей являются бытовые стоки, которые содержат фекалии, пищевые отбросы, сточные воды предприятий пищевой промышленности (бойни и мясокомбинаты, молочные и сыровареные заводы, сахарные заводы </w:t>
      </w:r>
      <w:r>
        <w:rPr>
          <w:rFonts w:ascii="Times New Roman" w:hAnsi="Times New Roman"/>
          <w:color w:val="000000"/>
          <w:sz w:val="28"/>
          <w:szCs w:val="24"/>
        </w:rPr>
        <w:t>и т.п.</w:t>
      </w:r>
      <w:r w:rsidRPr="00F0330F">
        <w:rPr>
          <w:rFonts w:ascii="Times New Roman" w:hAnsi="Times New Roman"/>
          <w:color w:val="000000"/>
          <w:sz w:val="28"/>
          <w:szCs w:val="24"/>
        </w:rPr>
        <w:t xml:space="preserve">), целлюлозно-бумажной и химической промышленности, а в сельской местности </w:t>
      </w:r>
      <w:r>
        <w:rPr>
          <w:rFonts w:ascii="Times New Roman" w:hAnsi="Times New Roman"/>
          <w:color w:val="000000"/>
          <w:sz w:val="28"/>
          <w:szCs w:val="24"/>
        </w:rPr>
        <w:t>–</w:t>
      </w:r>
      <w:r w:rsidRPr="00F0330F">
        <w:rPr>
          <w:rFonts w:ascii="Times New Roman" w:hAnsi="Times New Roman"/>
          <w:color w:val="000000"/>
          <w:sz w:val="28"/>
          <w:szCs w:val="24"/>
        </w:rPr>
        <w:t xml:space="preserve"> стоки крупных животноводческих комплексов. Биологическое загрязнение может стать причиной эпидемий холеры, брюшного тифа, паратифа и других кишечных инфекций и различных вирусных инфекций, например гепатита.</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 xml:space="preserve">Химическое загрязнение создается поступлением в воду различных ядовитых веществ. Основные источники химического загрязнения </w:t>
      </w:r>
      <w:r>
        <w:rPr>
          <w:rFonts w:ascii="Times New Roman" w:hAnsi="Times New Roman"/>
          <w:color w:val="000000"/>
          <w:sz w:val="28"/>
          <w:szCs w:val="24"/>
        </w:rPr>
        <w:t>–</w:t>
      </w:r>
      <w:r w:rsidRPr="00F0330F">
        <w:rPr>
          <w:rFonts w:ascii="Times New Roman" w:hAnsi="Times New Roman"/>
          <w:color w:val="000000"/>
          <w:sz w:val="28"/>
          <w:szCs w:val="24"/>
        </w:rPr>
        <w:t xml:space="preserve"> это доменное и сталелитейное производство, предприятия цветной металлургии, горнодобывающая, химическая промышленность и в большой мере экстенсивное сельское хозяйство. Кроме прямых сбросов сточных вод в водоемы и поверхностного стока, надо учитывать также попадание загрязнителей на поверхность воды непосредственно из воздуха.</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Физи</w:t>
      </w:r>
      <w:bookmarkStart w:id="0" w:name="Глава_4_5"/>
      <w:bookmarkEnd w:id="0"/>
      <w:r w:rsidRPr="00F0330F">
        <w:rPr>
          <w:rFonts w:ascii="Times New Roman" w:hAnsi="Times New Roman"/>
          <w:color w:val="000000"/>
          <w:sz w:val="28"/>
          <w:szCs w:val="24"/>
        </w:rPr>
        <w:t>ческое загрязнение вод создается сбросом в них тепла или радиоактивных веществ. Тепловое загрязнение связано главным образом с тем, что используемая для охлаждения на тепловых и атомных электростанциях вода (и соответственно около 1/3 и 1/2 вырабатываемой энергии) сбрасывается в тот же водоем. Вклад в тепловое загрязнение вносят также некоторые промышленные предприятия</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Заг</w:t>
      </w:r>
      <w:bookmarkStart w:id="1" w:name="Глава_4_6"/>
      <w:bookmarkEnd w:id="1"/>
      <w:r w:rsidRPr="00F0330F">
        <w:rPr>
          <w:rFonts w:ascii="Times New Roman" w:hAnsi="Times New Roman"/>
          <w:color w:val="000000"/>
          <w:sz w:val="28"/>
          <w:szCs w:val="24"/>
        </w:rPr>
        <w:t>рязнение океанов и морей происходит вследствие поступления загрязняющих веществ с речным стоком, их выпадения из атмосферы и, наконец, благодаря хозяйственной деятельности человека непосредственно на морях и океанах.</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Особое место занимает загрязнение океана нефтью и нефтепродуктами.</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Естественное загрязнение происходит в результате просачивания нефти из нефтеносных слоев, главным образом, на шельфе.</w:t>
      </w:r>
    </w:p>
    <w:p w:rsidR="002F3A00" w:rsidRPr="00F0330F"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Многие страны, имеющие выход к морю, производят морское захоронение различных материалов и веществ (дампинг), в частности грунта, вынутого при дноуглубительных работах, бурового шлака, отходов промышленности, строительного мусора, твердых отходов, взрывчатых и химических веществ, радиоактивных отходов. Объем захоронений составил около 10</w:t>
      </w:r>
      <w:r>
        <w:rPr>
          <w:rFonts w:ascii="Times New Roman" w:hAnsi="Times New Roman"/>
          <w:color w:val="000000"/>
          <w:sz w:val="28"/>
          <w:szCs w:val="24"/>
        </w:rPr>
        <w:t>%</w:t>
      </w:r>
      <w:r w:rsidRPr="00F0330F">
        <w:rPr>
          <w:rFonts w:ascii="Times New Roman" w:hAnsi="Times New Roman"/>
          <w:color w:val="000000"/>
          <w:sz w:val="28"/>
          <w:szCs w:val="24"/>
        </w:rPr>
        <w:t xml:space="preserve"> от всей массы загрязняющих веществ, поступающих в Мировой океан.</w:t>
      </w:r>
    </w:p>
    <w:p w:rsidR="002F3A00" w:rsidRPr="00265DCB" w:rsidRDefault="002F3A00" w:rsidP="004F51CA">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При организации системы контроля над сбросами отходов в море решающее значение имеет определение районов дампинга, определение динамики загрязнения морской воды и донных отложений. Для выявления возможных объемов сброса в море необходимо проводить расчеты всех загрязняющих веществ в составе материального сброса.</w:t>
      </w:r>
      <w:r w:rsidRPr="00265DCB">
        <w:rPr>
          <w:rFonts w:ascii="Times New Roman" w:hAnsi="Times New Roman"/>
          <w:color w:val="000000"/>
          <w:sz w:val="28"/>
          <w:szCs w:val="24"/>
        </w:rPr>
        <w:t>[1][2]</w:t>
      </w:r>
    </w:p>
    <w:p w:rsidR="002F3A00" w:rsidRDefault="002F3A00" w:rsidP="004F51CA">
      <w:pPr>
        <w:spacing w:after="0" w:line="360" w:lineRule="auto"/>
        <w:ind w:firstLine="709"/>
        <w:jc w:val="both"/>
        <w:rPr>
          <w:rFonts w:ascii="Times New Roman" w:hAnsi="Times New Roman"/>
          <w:color w:val="000000"/>
          <w:sz w:val="28"/>
          <w:szCs w:val="24"/>
        </w:rPr>
      </w:pPr>
    </w:p>
    <w:p w:rsidR="002F3A00" w:rsidRDefault="002F3A00" w:rsidP="004637F1">
      <w:pPr>
        <w:spacing w:after="0" w:line="360" w:lineRule="auto"/>
        <w:rPr>
          <w:rFonts w:ascii="Times New Roman" w:hAnsi="Times New Roman"/>
          <w:b/>
          <w:color w:val="000000"/>
          <w:sz w:val="28"/>
          <w:szCs w:val="24"/>
        </w:rPr>
      </w:pPr>
      <w:r w:rsidRPr="004637F1">
        <w:rPr>
          <w:rFonts w:ascii="Times New Roman" w:hAnsi="Times New Roman"/>
          <w:b/>
          <w:color w:val="000000"/>
          <w:sz w:val="28"/>
          <w:szCs w:val="24"/>
        </w:rPr>
        <w:t xml:space="preserve">                                                 Охрана животных.</w:t>
      </w:r>
    </w:p>
    <w:p w:rsidR="002F3A00" w:rsidRPr="004637F1" w:rsidRDefault="002F3A00" w:rsidP="004637F1">
      <w:pPr>
        <w:spacing w:after="0" w:line="360" w:lineRule="auto"/>
        <w:rPr>
          <w:rFonts w:ascii="Times New Roman" w:hAnsi="Times New Roman"/>
          <w:b/>
          <w:color w:val="000000"/>
          <w:sz w:val="28"/>
          <w:szCs w:val="24"/>
        </w:rPr>
      </w:pPr>
    </w:p>
    <w:p w:rsidR="002F3A00" w:rsidRPr="004637F1" w:rsidRDefault="002F3A00" w:rsidP="004637F1">
      <w:pPr>
        <w:spacing w:after="0" w:line="360" w:lineRule="auto"/>
        <w:ind w:firstLine="709"/>
        <w:rPr>
          <w:rFonts w:ascii="Times New Roman" w:hAnsi="Times New Roman"/>
          <w:color w:val="000000"/>
          <w:sz w:val="28"/>
        </w:rPr>
      </w:pPr>
      <w:r w:rsidRPr="004637F1">
        <w:rPr>
          <w:rFonts w:ascii="Times New Roman" w:hAnsi="Times New Roman"/>
          <w:color w:val="000000"/>
          <w:sz w:val="28"/>
        </w:rPr>
        <w:t>Животный мир представляет собой важную часть биосферы нашей планеты. Вместе с растениями животные играют важную роль в миграции химических элементов, которая лежит в основе существующих в природе взаимосвязей.</w:t>
      </w:r>
    </w:p>
    <w:p w:rsidR="002F3A00" w:rsidRPr="004637F1" w:rsidRDefault="002F3A00" w:rsidP="004637F1">
      <w:pPr>
        <w:spacing w:after="0" w:line="360" w:lineRule="auto"/>
        <w:ind w:firstLine="709"/>
        <w:rPr>
          <w:rFonts w:ascii="Times New Roman" w:hAnsi="Times New Roman"/>
          <w:color w:val="000000"/>
          <w:sz w:val="28"/>
        </w:rPr>
      </w:pPr>
      <w:r w:rsidRPr="004637F1">
        <w:rPr>
          <w:rFonts w:ascii="Times New Roman" w:hAnsi="Times New Roman"/>
          <w:color w:val="000000"/>
          <w:sz w:val="28"/>
        </w:rPr>
        <w:t>Воздействие человека на животных. Хозяйственная деятельность человека сильно сказывается на животных, вызывая увеличение численности одних, сокращение - других, вымирание - третьих.</w:t>
      </w:r>
    </w:p>
    <w:p w:rsidR="002F3A00" w:rsidRPr="004637F1" w:rsidRDefault="002F3A00" w:rsidP="004637F1">
      <w:pPr>
        <w:spacing w:after="0" w:line="360" w:lineRule="auto"/>
        <w:ind w:firstLine="709"/>
        <w:rPr>
          <w:rFonts w:ascii="Times New Roman" w:hAnsi="Times New Roman"/>
          <w:color w:val="000000"/>
          <w:sz w:val="28"/>
        </w:rPr>
      </w:pPr>
      <w:r w:rsidRPr="004637F1">
        <w:rPr>
          <w:rFonts w:ascii="Times New Roman" w:hAnsi="Times New Roman"/>
          <w:color w:val="000000"/>
          <w:sz w:val="28"/>
        </w:rPr>
        <w:t>Воздействие человека на животных осуществляется двояким путем: прямым - непосредственным преследованием, нарушением структуры популяций и истреблением или расселением, и косвенным - изменением условий жизни. Многие животные подвергаются одновременному воздействию того и другого фактора. Результаты воздействия могут быть как положительными, так и отрицательными.</w:t>
      </w:r>
    </w:p>
    <w:p w:rsidR="002F3A00" w:rsidRPr="004637F1" w:rsidRDefault="002F3A00" w:rsidP="004637F1">
      <w:pPr>
        <w:spacing w:after="0" w:line="360" w:lineRule="auto"/>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ab/>
      </w:r>
      <w:r w:rsidRPr="004637F1">
        <w:rPr>
          <w:rFonts w:ascii="Times New Roman" w:hAnsi="Times New Roman"/>
          <w:color w:val="000000"/>
          <w:sz w:val="28"/>
        </w:rPr>
        <w:t>Прямое воздействие испытывают преимущественно промысловые животные, добываемые в больших количествах ради меха, мяса, жира и пр. В результате численность многих из них резко снижается, а отдельные виды даже исчезают. Также, следует упомянуть, гибель животных происходит от химических веществ, применяемые для борьбы с вредителями сельского хозяйства и сорняками. При этом нередко гибнут не только вредители, но и полезные для человека животные. К этой же категории явлений относятся многочисленные случаи отравления рыбы и других видов водных животных ядовитыми веществами, которые содержатся в сточных водах, сбрасываемых в водоемы промышленными и бытовыми предприятиями.</w:t>
      </w:r>
    </w:p>
    <w:p w:rsidR="002F3A00" w:rsidRPr="004637F1" w:rsidRDefault="002F3A00" w:rsidP="004637F1">
      <w:pPr>
        <w:spacing w:after="0" w:line="360" w:lineRule="auto"/>
        <w:ind w:firstLine="708"/>
        <w:rPr>
          <w:rFonts w:ascii="Times New Roman" w:hAnsi="Times New Roman"/>
          <w:color w:val="000000"/>
          <w:sz w:val="28"/>
        </w:rPr>
      </w:pPr>
      <w:r w:rsidRPr="004637F1">
        <w:rPr>
          <w:rFonts w:ascii="Times New Roman" w:hAnsi="Times New Roman"/>
          <w:color w:val="000000"/>
          <w:sz w:val="28"/>
        </w:rPr>
        <w:t>Косвенное влияние человека на животных достигло очень большого разнообразия и крупных, с каждым десятилетием возрастающих масштабов. Вырубка лесов, распашка степей, осушение болот, сооружение плотин и строительство городов, селений и дорог, загрязнение атмосферы, воды и почвы - все эти и многие другие виды деятельности человека коренным образом изменяют лик Земли и условия жизни животных.</w:t>
      </w:r>
    </w:p>
    <w:p w:rsidR="002F3A00" w:rsidRPr="004637F1" w:rsidRDefault="002F3A00" w:rsidP="004637F1">
      <w:pPr>
        <w:spacing w:after="0" w:line="360" w:lineRule="auto"/>
        <w:ind w:firstLine="708"/>
        <w:rPr>
          <w:rFonts w:ascii="Times New Roman" w:hAnsi="Times New Roman"/>
          <w:color w:val="000000"/>
          <w:sz w:val="28"/>
        </w:rPr>
      </w:pPr>
      <w:r w:rsidRPr="004637F1">
        <w:rPr>
          <w:rFonts w:ascii="Times New Roman" w:hAnsi="Times New Roman"/>
          <w:color w:val="000000"/>
          <w:sz w:val="28"/>
        </w:rPr>
        <w:t>Меры охраны животных. Охрана самих животных от истребления осуществляется, прежде всего, путем регламентации их добывания, устанавливаемой законоположениями об охоте. Последние предусматривают запрет охоты на редкие виды, ограничение сроков, норм, мест и способов добычи промысловых животных.</w:t>
      </w:r>
    </w:p>
    <w:p w:rsidR="002F3A00" w:rsidRPr="004637F1" w:rsidRDefault="002F3A00" w:rsidP="004637F1">
      <w:pPr>
        <w:spacing w:after="0" w:line="360" w:lineRule="auto"/>
        <w:ind w:firstLine="708"/>
        <w:rPr>
          <w:rFonts w:ascii="Times New Roman" w:hAnsi="Times New Roman"/>
          <w:color w:val="000000"/>
          <w:sz w:val="28"/>
        </w:rPr>
      </w:pPr>
      <w:r w:rsidRPr="004637F1">
        <w:rPr>
          <w:rFonts w:ascii="Times New Roman" w:hAnsi="Times New Roman"/>
          <w:color w:val="000000"/>
          <w:sz w:val="28"/>
        </w:rPr>
        <w:t>Охрана охотоугодий - очень сложный, но в тоже время важный вопрос в деле охраны охотничье-промысловых животных.</w:t>
      </w:r>
    </w:p>
    <w:p w:rsidR="002F3A00" w:rsidRDefault="002F3A00" w:rsidP="004637F1">
      <w:pPr>
        <w:spacing w:after="0" w:line="360" w:lineRule="auto"/>
        <w:ind w:firstLine="708"/>
        <w:rPr>
          <w:rFonts w:ascii="Times New Roman" w:hAnsi="Times New Roman"/>
          <w:color w:val="000000"/>
          <w:sz w:val="28"/>
        </w:rPr>
      </w:pPr>
      <w:r w:rsidRPr="004637F1">
        <w:rPr>
          <w:rFonts w:ascii="Times New Roman" w:hAnsi="Times New Roman"/>
          <w:color w:val="000000"/>
          <w:sz w:val="28"/>
        </w:rPr>
        <w:t xml:space="preserve">Серьезные ухудшения условий жизни, а нередко и гибель животных вызывает загрязнение водоемов сточными водами. Радикальной мерой охраны животных от последствий загрязнения водоемов является устранение возможностей самого загрязнения </w:t>
      </w:r>
      <w:r>
        <w:rPr>
          <w:rFonts w:ascii="Times New Roman" w:hAnsi="Times New Roman"/>
          <w:color w:val="000000"/>
          <w:sz w:val="28"/>
        </w:rPr>
        <w:t>.</w:t>
      </w:r>
    </w:p>
    <w:p w:rsidR="002F3A00" w:rsidRPr="00265DCB" w:rsidRDefault="002F3A00" w:rsidP="004637F1">
      <w:pPr>
        <w:spacing w:after="0" w:line="360" w:lineRule="auto"/>
        <w:ind w:firstLine="708"/>
        <w:rPr>
          <w:rFonts w:ascii="Times New Roman" w:hAnsi="Times New Roman"/>
          <w:color w:val="000000"/>
          <w:sz w:val="28"/>
        </w:rPr>
      </w:pPr>
      <w:r w:rsidRPr="004637F1">
        <w:rPr>
          <w:rFonts w:ascii="Times New Roman" w:hAnsi="Times New Roman"/>
          <w:color w:val="000000"/>
          <w:sz w:val="28"/>
        </w:rPr>
        <w:t>С целью предотвращения гибели животных от ядохимикатов рекомендуется следующее: сельскохозяйственным и медицинским учреждениям усилить контроль за применением, транспортировкой и хранением ядохимикатов; при работе на больших (более 500 га) площадях избегать многократной обработки и оставлять необработанными участки в период размножения птиц и млекопитающих; снять с производства высокотоксичные вещества (арсенид натрия, арсенид кальция, меркуран и др.); расширить биологические методы борьбы с вредителями.</w:t>
      </w:r>
      <w:r w:rsidRPr="00265DCB">
        <w:rPr>
          <w:rFonts w:ascii="Times New Roman" w:hAnsi="Times New Roman"/>
          <w:color w:val="000000"/>
          <w:sz w:val="28"/>
        </w:rPr>
        <w:t>[9][8]</w:t>
      </w:r>
    </w:p>
    <w:p w:rsidR="002F3A00" w:rsidRDefault="002F3A00" w:rsidP="004637F1">
      <w:pPr>
        <w:spacing w:after="0" w:line="360" w:lineRule="auto"/>
        <w:ind w:firstLine="708"/>
        <w:rPr>
          <w:rFonts w:ascii="Times New Roman" w:hAnsi="Times New Roman"/>
          <w:color w:val="000000"/>
          <w:sz w:val="28"/>
        </w:rPr>
      </w:pPr>
    </w:p>
    <w:p w:rsidR="002F3A00" w:rsidRDefault="002F3A00" w:rsidP="004637F1">
      <w:pPr>
        <w:spacing w:after="0" w:line="360" w:lineRule="auto"/>
        <w:ind w:firstLine="708"/>
        <w:rPr>
          <w:rFonts w:ascii="Times New Roman" w:hAnsi="Times New Roman"/>
          <w:b/>
          <w:color w:val="000000"/>
          <w:sz w:val="28"/>
        </w:rPr>
      </w:pPr>
      <w:r w:rsidRPr="004637F1">
        <w:rPr>
          <w:rFonts w:ascii="Times New Roman" w:hAnsi="Times New Roman"/>
          <w:b/>
          <w:color w:val="000000"/>
          <w:sz w:val="28"/>
        </w:rPr>
        <w:t xml:space="preserve">                            Охрана растительности.</w:t>
      </w:r>
    </w:p>
    <w:p w:rsidR="002F3A00" w:rsidRPr="004637F1" w:rsidRDefault="002F3A00" w:rsidP="004637F1">
      <w:pPr>
        <w:spacing w:after="0" w:line="360" w:lineRule="auto"/>
        <w:ind w:firstLine="708"/>
        <w:rPr>
          <w:rFonts w:ascii="Times New Roman" w:hAnsi="Times New Roman"/>
          <w:color w:val="000000"/>
          <w:sz w:val="28"/>
        </w:rPr>
      </w:pPr>
      <w:r w:rsidRPr="004637F1">
        <w:rPr>
          <w:rFonts w:ascii="Times New Roman" w:hAnsi="Times New Roman"/>
          <w:color w:val="000000"/>
          <w:sz w:val="28"/>
        </w:rPr>
        <w:t>Растительность - важнейший компонент биосферы, без которого последняя существовать не может. Растения являются первоисточниками жизни на Земле.</w:t>
      </w:r>
    </w:p>
    <w:p w:rsidR="002F3A00" w:rsidRPr="004637F1" w:rsidRDefault="002F3A00" w:rsidP="004637F1">
      <w:pPr>
        <w:spacing w:after="0" w:line="360" w:lineRule="auto"/>
        <w:ind w:firstLine="708"/>
        <w:rPr>
          <w:rFonts w:ascii="Times New Roman" w:hAnsi="Times New Roman"/>
          <w:color w:val="000000"/>
          <w:sz w:val="28"/>
        </w:rPr>
      </w:pPr>
      <w:r w:rsidRPr="004637F1">
        <w:rPr>
          <w:rFonts w:ascii="Times New Roman" w:hAnsi="Times New Roman"/>
          <w:color w:val="000000"/>
          <w:sz w:val="28"/>
        </w:rPr>
        <w:t>Как объект охраны растительность можно разделить на водную, почвенную, подземную и наземную.</w:t>
      </w:r>
    </w:p>
    <w:p w:rsidR="002F3A00" w:rsidRPr="004637F1" w:rsidRDefault="002F3A00" w:rsidP="004637F1">
      <w:pPr>
        <w:spacing w:after="0" w:line="360" w:lineRule="auto"/>
        <w:ind w:firstLine="708"/>
        <w:rPr>
          <w:rFonts w:ascii="Times New Roman" w:hAnsi="Times New Roman"/>
          <w:color w:val="000000"/>
          <w:sz w:val="28"/>
        </w:rPr>
      </w:pPr>
      <w:r w:rsidRPr="004637F1">
        <w:rPr>
          <w:rFonts w:ascii="Times New Roman" w:hAnsi="Times New Roman"/>
          <w:color w:val="000000"/>
          <w:sz w:val="28"/>
        </w:rPr>
        <w:t>Роль растений в круговороте веществ в природе огромна в первую очередь благодаря их свойству осуществлять фотосинтез. Воздействие человека на растительность. Человек своей деятельностью оказывает огромное влияние на растительность, как положительное, так и отрицательное.</w:t>
      </w:r>
    </w:p>
    <w:p w:rsidR="002F3A00" w:rsidRPr="004637F1" w:rsidRDefault="002F3A00" w:rsidP="004637F1">
      <w:pPr>
        <w:spacing w:after="0" w:line="360" w:lineRule="auto"/>
        <w:ind w:firstLine="708"/>
        <w:rPr>
          <w:rFonts w:ascii="Times New Roman" w:hAnsi="Times New Roman"/>
          <w:color w:val="000000"/>
          <w:sz w:val="28"/>
        </w:rPr>
      </w:pPr>
      <w:r w:rsidRPr="004637F1">
        <w:rPr>
          <w:rFonts w:ascii="Times New Roman" w:hAnsi="Times New Roman"/>
          <w:color w:val="000000"/>
          <w:sz w:val="28"/>
        </w:rPr>
        <w:t>Положительное влияние выражается в возделывании на обширных площадях разнообразных культурных растений, дающих высокий урожай и большое количество зеленой массы, участвующей в фотосинтезе. Большие работы проводятся по лесовозобновлению, облесению открытых территорий, озеленению поселков и городов, а также по борьбе с вредителями леса и культурных растений.</w:t>
      </w:r>
    </w:p>
    <w:p w:rsidR="002F3A00" w:rsidRPr="004637F1" w:rsidRDefault="002F3A00" w:rsidP="004637F1">
      <w:pPr>
        <w:spacing w:after="0" w:line="360" w:lineRule="auto"/>
        <w:ind w:firstLine="708"/>
        <w:rPr>
          <w:rFonts w:ascii="Times New Roman" w:hAnsi="Times New Roman"/>
          <w:color w:val="000000"/>
          <w:sz w:val="28"/>
        </w:rPr>
      </w:pPr>
      <w:r w:rsidRPr="004637F1">
        <w:rPr>
          <w:rFonts w:ascii="Times New Roman" w:hAnsi="Times New Roman"/>
          <w:color w:val="000000"/>
          <w:sz w:val="28"/>
        </w:rPr>
        <w:t xml:space="preserve">К отрицательным воздействиям относятся прямое уничтожение растений в ходе их использования (рубка </w:t>
      </w:r>
      <w:r>
        <w:rPr>
          <w:rFonts w:ascii="Times New Roman" w:hAnsi="Times New Roman"/>
          <w:color w:val="000000"/>
          <w:sz w:val="28"/>
        </w:rPr>
        <w:t xml:space="preserve"> </w:t>
      </w:r>
      <w:r w:rsidRPr="004637F1">
        <w:rPr>
          <w:rFonts w:ascii="Times New Roman" w:hAnsi="Times New Roman"/>
          <w:color w:val="000000"/>
          <w:sz w:val="28"/>
        </w:rPr>
        <w:t>лесов) при создании водохранилищ, в ходе открытых разработок ископаемых, при пожарах, в процессе распашки новых угодий.</w:t>
      </w:r>
    </w:p>
    <w:p w:rsidR="002F3A00" w:rsidRPr="004637F1" w:rsidRDefault="002F3A00" w:rsidP="004637F1">
      <w:pPr>
        <w:spacing w:after="0" w:line="360" w:lineRule="auto"/>
        <w:ind w:firstLine="708"/>
        <w:rPr>
          <w:rFonts w:ascii="Times New Roman" w:hAnsi="Times New Roman"/>
          <w:color w:val="000000"/>
          <w:sz w:val="28"/>
        </w:rPr>
      </w:pPr>
      <w:r w:rsidRPr="004637F1">
        <w:rPr>
          <w:rFonts w:ascii="Times New Roman" w:hAnsi="Times New Roman"/>
          <w:color w:val="000000"/>
          <w:sz w:val="28"/>
        </w:rPr>
        <w:t>Являясь самовосстанавливающимся ресурсом, растительность часто не может реализовать эту способность вследствие изменений условий размножения, роста и развития под прямым или косвенным воздействием</w:t>
      </w:r>
      <w:r>
        <w:rPr>
          <w:rFonts w:ascii="Times New Roman" w:hAnsi="Times New Roman"/>
          <w:color w:val="000000"/>
          <w:sz w:val="28"/>
        </w:rPr>
        <w:t xml:space="preserve"> и </w:t>
      </w:r>
      <w:r w:rsidRPr="004637F1">
        <w:rPr>
          <w:rFonts w:ascii="Times New Roman" w:hAnsi="Times New Roman"/>
          <w:color w:val="000000"/>
          <w:sz w:val="28"/>
        </w:rPr>
        <w:t>человека. Поэтому некоторые виды растений могут стать редкими, исчезнуть на определенном участке или на всей планете.</w:t>
      </w:r>
    </w:p>
    <w:p w:rsidR="002F3A00" w:rsidRPr="004637F1" w:rsidRDefault="002F3A00" w:rsidP="004637F1">
      <w:pPr>
        <w:spacing w:after="0" w:line="360" w:lineRule="auto"/>
        <w:ind w:firstLine="708"/>
        <w:rPr>
          <w:rFonts w:ascii="Times New Roman" w:hAnsi="Times New Roman"/>
          <w:color w:val="000000"/>
          <w:sz w:val="28"/>
        </w:rPr>
      </w:pPr>
      <w:r w:rsidRPr="004637F1">
        <w:rPr>
          <w:rFonts w:ascii="Times New Roman" w:hAnsi="Times New Roman"/>
          <w:color w:val="000000"/>
          <w:sz w:val="28"/>
        </w:rPr>
        <w:t>Основные меры охраны леса от воздействий туристов и отдыхающих сводятся к следующему. Создаются специальные рекреационные леса, благоустроенные и оборудованные так, чтобы резко сократить вред природе от самодеятельного устройства быта туристами. Также важное значение имеет природоохранная пропаганда среди отдыхающих и туристов.</w:t>
      </w:r>
    </w:p>
    <w:p w:rsidR="002F3A00" w:rsidRPr="00265DCB" w:rsidRDefault="002F3A00" w:rsidP="004637F1">
      <w:pPr>
        <w:spacing w:after="0" w:line="360" w:lineRule="auto"/>
        <w:ind w:firstLine="708"/>
        <w:rPr>
          <w:rFonts w:ascii="Times New Roman" w:hAnsi="Times New Roman"/>
          <w:color w:val="000000"/>
          <w:sz w:val="28"/>
        </w:rPr>
      </w:pPr>
      <w:r w:rsidRPr="004637F1">
        <w:rPr>
          <w:rFonts w:ascii="Times New Roman" w:hAnsi="Times New Roman"/>
          <w:color w:val="000000"/>
          <w:sz w:val="28"/>
        </w:rPr>
        <w:t>Общие мероприятия по охране растительности направлены на искусственное насаждение нужных человеку и природе растений.</w:t>
      </w:r>
      <w:r w:rsidRPr="00265DCB">
        <w:rPr>
          <w:rFonts w:ascii="Times New Roman" w:hAnsi="Times New Roman"/>
          <w:color w:val="000000"/>
          <w:sz w:val="28"/>
        </w:rPr>
        <w:t>[11][13]</w:t>
      </w:r>
    </w:p>
    <w:p w:rsidR="002F3A00" w:rsidRDefault="002F3A00" w:rsidP="004637F1">
      <w:pPr>
        <w:spacing w:after="0" w:line="360" w:lineRule="auto"/>
        <w:ind w:firstLine="708"/>
        <w:rPr>
          <w:rFonts w:ascii="Times New Roman" w:hAnsi="Times New Roman"/>
          <w:color w:val="000000"/>
          <w:sz w:val="28"/>
        </w:rPr>
      </w:pPr>
    </w:p>
    <w:p w:rsidR="002F3A00" w:rsidRDefault="002F3A00" w:rsidP="004637F1">
      <w:pPr>
        <w:spacing w:after="0" w:line="360" w:lineRule="auto"/>
        <w:ind w:firstLine="708"/>
        <w:rPr>
          <w:rFonts w:ascii="Times New Roman" w:hAnsi="Times New Roman"/>
          <w:color w:val="000000"/>
          <w:sz w:val="28"/>
        </w:rPr>
      </w:pPr>
    </w:p>
    <w:p w:rsidR="002F3A00" w:rsidRPr="00F0330F" w:rsidRDefault="002F3A00" w:rsidP="00C60E79">
      <w:pPr>
        <w:spacing w:after="0" w:line="360" w:lineRule="auto"/>
        <w:ind w:firstLine="709"/>
        <w:jc w:val="both"/>
      </w:pPr>
      <w:bookmarkStart w:id="2" w:name="_Toc190503918"/>
      <w:r w:rsidRPr="00F0330F">
        <w:rPr>
          <w:rFonts w:ascii="Times New Roman" w:hAnsi="Times New Roman"/>
          <w:b/>
          <w:sz w:val="28"/>
          <w:szCs w:val="28"/>
        </w:rPr>
        <w:t>Заключение</w:t>
      </w:r>
      <w:bookmarkEnd w:id="2"/>
    </w:p>
    <w:p w:rsidR="002F3A00" w:rsidRPr="00F0330F" w:rsidRDefault="002F3A00" w:rsidP="00C60E79">
      <w:pPr>
        <w:spacing w:after="0" w:line="360" w:lineRule="auto"/>
        <w:ind w:firstLine="708"/>
        <w:jc w:val="both"/>
        <w:rPr>
          <w:rFonts w:ascii="Times New Roman" w:hAnsi="Times New Roman"/>
          <w:color w:val="000000"/>
          <w:sz w:val="28"/>
          <w:szCs w:val="24"/>
        </w:rPr>
      </w:pPr>
      <w:r w:rsidRPr="00F0330F">
        <w:rPr>
          <w:rFonts w:ascii="Times New Roman" w:hAnsi="Times New Roman"/>
          <w:color w:val="000000"/>
          <w:sz w:val="28"/>
          <w:szCs w:val="24"/>
        </w:rPr>
        <w:t>Итак, наиболее масштабным и значительным является химическое загрязнение среды несвойственными ей веществами химической природы. Прогрессирует и накопление углекислого газа в атмосфере. Дальнейшее развитие этого процесса будет усиливать нежелательную тенденцию в сторону повышения среднегодовой температуры на планете.</w:t>
      </w:r>
    </w:p>
    <w:p w:rsidR="002F3A00" w:rsidRPr="00F0330F" w:rsidRDefault="002F3A00" w:rsidP="00C60E79">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Вызывает тревогу и продолжающееся загрязнение Мирового океана нефтью и нефтепродуктами, достигшее уже, по подсчетам экологов, 1/10 его общей поверхности. Нефтяное загрязнение таких размеров может вызвать существенные нарушения газо- и водообмена между гидросферой и атмосферой.</w:t>
      </w:r>
    </w:p>
    <w:p w:rsidR="002F3A00" w:rsidRPr="00F0330F" w:rsidRDefault="002F3A00" w:rsidP="00C60E79">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Формально пока нельзя говорить, что мы переживаем глобальную экологическую катастрофу, поскольку на Земле еще имеются районы, где нет серьезных следов антропогенного загрязнения. Но таких районов становится все меньше, а некоторые виды загрязнений отмечаются даже в самых удаленных от их источников местах, например в Антарктиде.</w:t>
      </w:r>
    </w:p>
    <w:p w:rsidR="002F3A00" w:rsidRDefault="002F3A00" w:rsidP="00C60E79">
      <w:pPr>
        <w:spacing w:after="0" w:line="360" w:lineRule="auto"/>
        <w:ind w:firstLine="709"/>
        <w:jc w:val="both"/>
        <w:rPr>
          <w:rFonts w:ascii="Times New Roman" w:hAnsi="Times New Roman"/>
          <w:color w:val="000000"/>
          <w:sz w:val="28"/>
          <w:szCs w:val="24"/>
        </w:rPr>
      </w:pPr>
      <w:r w:rsidRPr="00F0330F">
        <w:rPr>
          <w:rFonts w:ascii="Times New Roman" w:hAnsi="Times New Roman"/>
          <w:color w:val="000000"/>
          <w:sz w:val="28"/>
          <w:szCs w:val="24"/>
        </w:rPr>
        <w:t xml:space="preserve">В последнее время все чаще в печати, на радио, телевидении одной из главных тем становится экологическая. Широкая общественность, зная о критическом состоянии окружающей среды, должна активно действовать. «Экологизация» законодательной и исполнительной власти сейчас особенно важна, поскольку первоочередная задача </w:t>
      </w:r>
      <w:r>
        <w:rPr>
          <w:rFonts w:ascii="Times New Roman" w:hAnsi="Times New Roman"/>
          <w:color w:val="000000"/>
          <w:sz w:val="28"/>
          <w:szCs w:val="24"/>
        </w:rPr>
        <w:t>–</w:t>
      </w:r>
      <w:r w:rsidRPr="00F0330F">
        <w:rPr>
          <w:rFonts w:ascii="Times New Roman" w:hAnsi="Times New Roman"/>
          <w:color w:val="000000"/>
          <w:sz w:val="28"/>
          <w:szCs w:val="24"/>
        </w:rPr>
        <w:t xml:space="preserve"> сделать экологически чистые производства выгодными и, наоборот, экономически невыгодным любое пренебрежение экологическими нормами. Без этого призывы к рядовым гражданам беречь природу будут выглядеть демагогическими и вряд ли достигнут цели. Вместе с тем необходима и самая широкая просветительская работа среди граждан всех возрастов.</w:t>
      </w:r>
    </w:p>
    <w:p w:rsidR="002F3A00" w:rsidRPr="004637F1" w:rsidRDefault="002F3A00" w:rsidP="004637F1">
      <w:pPr>
        <w:spacing w:after="0" w:line="360" w:lineRule="auto"/>
        <w:ind w:firstLine="708"/>
        <w:rPr>
          <w:rFonts w:ascii="Times New Roman" w:hAnsi="Times New Roman"/>
          <w:b/>
          <w:color w:val="000000"/>
          <w:sz w:val="28"/>
          <w:szCs w:val="24"/>
        </w:rPr>
      </w:pPr>
      <w:r w:rsidRPr="004637F1">
        <w:rPr>
          <w:b/>
          <w:color w:val="000000"/>
          <w:sz w:val="28"/>
        </w:rPr>
        <w:br w:type="page"/>
      </w:r>
    </w:p>
    <w:p w:rsidR="002F3A00" w:rsidRDefault="002F3A00" w:rsidP="00113AC1">
      <w:pPr>
        <w:rPr>
          <w:rFonts w:ascii="Times New Roman" w:hAnsi="Times New Roman"/>
          <w:b/>
          <w:sz w:val="28"/>
          <w:szCs w:val="28"/>
        </w:rPr>
      </w:pPr>
      <w:r w:rsidRPr="00113AC1">
        <w:rPr>
          <w:rFonts w:ascii="Times New Roman" w:hAnsi="Times New Roman"/>
          <w:b/>
          <w:sz w:val="28"/>
          <w:szCs w:val="28"/>
        </w:rPr>
        <w:t>Список литературы</w:t>
      </w:r>
      <w:r>
        <w:rPr>
          <w:rFonts w:ascii="Times New Roman" w:hAnsi="Times New Roman"/>
          <w:b/>
          <w:sz w:val="28"/>
          <w:szCs w:val="28"/>
        </w:rPr>
        <w:t>:</w:t>
      </w:r>
    </w:p>
    <w:p w:rsidR="002F3A00" w:rsidRPr="00316267" w:rsidRDefault="002F3A00" w:rsidP="00113AC1">
      <w:pPr>
        <w:pStyle w:val="1"/>
        <w:numPr>
          <w:ilvl w:val="0"/>
          <w:numId w:val="6"/>
        </w:numPr>
        <w:rPr>
          <w:rFonts w:ascii="Times New Roman" w:hAnsi="Times New Roman"/>
          <w:b/>
          <w:sz w:val="28"/>
          <w:szCs w:val="28"/>
        </w:rPr>
      </w:pPr>
      <w:r w:rsidRPr="00316267">
        <w:rPr>
          <w:rFonts w:ascii="Times New Roman" w:hAnsi="Times New Roman"/>
          <w:sz w:val="28"/>
          <w:szCs w:val="28"/>
        </w:rPr>
        <w:t>Морозов Г.И., Новиков Р.А. Глобальная экологическая проблема.- М.:Мысль, 1988.</w:t>
      </w:r>
    </w:p>
    <w:p w:rsidR="002F3A00" w:rsidRPr="00316267" w:rsidRDefault="002F3A00" w:rsidP="00316267">
      <w:pPr>
        <w:pStyle w:val="1"/>
        <w:numPr>
          <w:ilvl w:val="0"/>
          <w:numId w:val="6"/>
        </w:numPr>
        <w:rPr>
          <w:rFonts w:ascii="Times New Roman" w:hAnsi="Times New Roman"/>
          <w:b/>
          <w:sz w:val="28"/>
          <w:szCs w:val="28"/>
        </w:rPr>
      </w:pPr>
      <w:r w:rsidRPr="00316267">
        <w:rPr>
          <w:rFonts w:ascii="Times New Roman" w:hAnsi="Times New Roman"/>
          <w:sz w:val="28"/>
          <w:szCs w:val="28"/>
        </w:rPr>
        <w:t>Будыко М.И. Глобальная экология.- М.:Мысль, 1977.</w:t>
      </w:r>
    </w:p>
    <w:p w:rsidR="002F3A00" w:rsidRPr="00316267" w:rsidRDefault="002F3A00" w:rsidP="00316267">
      <w:pPr>
        <w:pStyle w:val="1"/>
        <w:numPr>
          <w:ilvl w:val="0"/>
          <w:numId w:val="6"/>
        </w:numPr>
        <w:rPr>
          <w:rFonts w:ascii="Times New Roman" w:hAnsi="Times New Roman"/>
          <w:b/>
          <w:sz w:val="28"/>
          <w:szCs w:val="28"/>
        </w:rPr>
      </w:pPr>
      <w:r w:rsidRPr="00316267">
        <w:rPr>
          <w:rFonts w:ascii="Times New Roman" w:hAnsi="Times New Roman"/>
          <w:sz w:val="28"/>
          <w:szCs w:val="28"/>
        </w:rPr>
        <w:t>Экология. Под ред. Боголюбова С.А.- М.:Знание,1999.</w:t>
      </w:r>
    </w:p>
    <w:p w:rsidR="002F3A00" w:rsidRPr="00316267" w:rsidRDefault="002F3A00" w:rsidP="00316267">
      <w:pPr>
        <w:pStyle w:val="1"/>
        <w:numPr>
          <w:ilvl w:val="0"/>
          <w:numId w:val="6"/>
        </w:numPr>
        <w:rPr>
          <w:rFonts w:ascii="Times New Roman" w:hAnsi="Times New Roman"/>
          <w:b/>
          <w:sz w:val="28"/>
          <w:szCs w:val="28"/>
        </w:rPr>
      </w:pPr>
      <w:r w:rsidRPr="00316267">
        <w:rPr>
          <w:rFonts w:ascii="Times New Roman" w:hAnsi="Times New Roman"/>
          <w:sz w:val="28"/>
          <w:szCs w:val="28"/>
        </w:rPr>
        <w:t>Уорк К., Уорнер С. Загрязнение воздуха. Источники и контроль.- М.,1980.</w:t>
      </w:r>
    </w:p>
    <w:p w:rsidR="002F3A00" w:rsidRPr="00316267" w:rsidRDefault="002F3A00" w:rsidP="00316267">
      <w:pPr>
        <w:pStyle w:val="1"/>
        <w:numPr>
          <w:ilvl w:val="0"/>
          <w:numId w:val="6"/>
        </w:numPr>
        <w:rPr>
          <w:rFonts w:ascii="Times New Roman" w:hAnsi="Times New Roman"/>
          <w:b/>
          <w:sz w:val="28"/>
          <w:szCs w:val="28"/>
        </w:rPr>
      </w:pPr>
      <w:r w:rsidRPr="00316267">
        <w:rPr>
          <w:rFonts w:ascii="Times New Roman" w:hAnsi="Times New Roman"/>
          <w:sz w:val="28"/>
          <w:szCs w:val="28"/>
        </w:rPr>
        <w:t>Илькун Г.М. Загрязнители атмосферы и растения.- К., 1978</w:t>
      </w:r>
      <w:r>
        <w:t>.</w:t>
      </w:r>
    </w:p>
    <w:p w:rsidR="002F3A00" w:rsidRPr="00316267" w:rsidRDefault="002F3A00" w:rsidP="00316267">
      <w:pPr>
        <w:pStyle w:val="1"/>
        <w:numPr>
          <w:ilvl w:val="0"/>
          <w:numId w:val="6"/>
        </w:numPr>
        <w:rPr>
          <w:rFonts w:ascii="Times New Roman" w:hAnsi="Times New Roman"/>
          <w:b/>
          <w:sz w:val="28"/>
          <w:szCs w:val="28"/>
        </w:rPr>
      </w:pPr>
      <w:r w:rsidRPr="00316267">
        <w:rPr>
          <w:rFonts w:ascii="Times New Roman" w:hAnsi="Times New Roman"/>
          <w:sz w:val="28"/>
          <w:szCs w:val="28"/>
        </w:rPr>
        <w:t>Кормилицын, М.С. Цицкишвили, Ю.И. Яламов. Основы экологии.- Москва, 1997.</w:t>
      </w:r>
    </w:p>
    <w:p w:rsidR="002F3A00" w:rsidRPr="00316267" w:rsidRDefault="002F3A00" w:rsidP="00316267">
      <w:pPr>
        <w:pStyle w:val="1"/>
        <w:numPr>
          <w:ilvl w:val="0"/>
          <w:numId w:val="6"/>
        </w:numPr>
        <w:rPr>
          <w:rFonts w:ascii="Times New Roman" w:hAnsi="Times New Roman"/>
          <w:sz w:val="28"/>
          <w:szCs w:val="28"/>
        </w:rPr>
      </w:pPr>
      <w:r w:rsidRPr="00316267">
        <w:rPr>
          <w:rFonts w:ascii="Times New Roman" w:hAnsi="Times New Roman"/>
          <w:sz w:val="28"/>
          <w:szCs w:val="28"/>
        </w:rPr>
        <w:t xml:space="preserve">Львович А. И. "Защита вод от загрязнения. </w:t>
      </w:r>
    </w:p>
    <w:p w:rsidR="002F3A00" w:rsidRPr="00316267" w:rsidRDefault="002F3A00" w:rsidP="00316267">
      <w:pPr>
        <w:pStyle w:val="1"/>
        <w:numPr>
          <w:ilvl w:val="0"/>
          <w:numId w:val="6"/>
        </w:numPr>
        <w:rPr>
          <w:rFonts w:ascii="Times New Roman" w:hAnsi="Times New Roman"/>
          <w:sz w:val="28"/>
          <w:szCs w:val="28"/>
        </w:rPr>
      </w:pPr>
      <w:r w:rsidRPr="00316267">
        <w:rPr>
          <w:rFonts w:ascii="Times New Roman" w:hAnsi="Times New Roman"/>
          <w:sz w:val="28"/>
          <w:szCs w:val="28"/>
        </w:rPr>
        <w:t xml:space="preserve">Синицын С. Г. "Лес и охрана природы". </w:t>
      </w:r>
    </w:p>
    <w:p w:rsidR="002F3A00" w:rsidRPr="00316267" w:rsidRDefault="002F3A00" w:rsidP="00316267">
      <w:pPr>
        <w:pStyle w:val="1"/>
        <w:numPr>
          <w:ilvl w:val="0"/>
          <w:numId w:val="6"/>
        </w:numPr>
        <w:rPr>
          <w:rFonts w:ascii="Times New Roman" w:hAnsi="Times New Roman"/>
          <w:sz w:val="28"/>
          <w:szCs w:val="28"/>
        </w:rPr>
      </w:pPr>
      <w:r w:rsidRPr="00316267">
        <w:rPr>
          <w:rFonts w:ascii="Times New Roman" w:hAnsi="Times New Roman"/>
          <w:sz w:val="28"/>
          <w:szCs w:val="28"/>
        </w:rPr>
        <w:t xml:space="preserve">Яблоков А. В. "Охрана живой природы (проблемы и перспективы)". </w:t>
      </w:r>
    </w:p>
    <w:p w:rsidR="002F3A00" w:rsidRPr="00316267" w:rsidRDefault="002F3A00" w:rsidP="00316267">
      <w:pPr>
        <w:pStyle w:val="1"/>
        <w:numPr>
          <w:ilvl w:val="0"/>
          <w:numId w:val="6"/>
        </w:numPr>
        <w:rPr>
          <w:rFonts w:ascii="Times New Roman" w:hAnsi="Times New Roman"/>
          <w:sz w:val="28"/>
          <w:szCs w:val="28"/>
        </w:rPr>
      </w:pPr>
      <w:r w:rsidRPr="00316267">
        <w:rPr>
          <w:rFonts w:ascii="Times New Roman" w:hAnsi="Times New Roman"/>
          <w:sz w:val="28"/>
          <w:szCs w:val="28"/>
        </w:rPr>
        <w:t xml:space="preserve">Реймерс Н. Ф. "Природопользование". </w:t>
      </w:r>
    </w:p>
    <w:p w:rsidR="002F3A00" w:rsidRDefault="002F3A00" w:rsidP="00316267">
      <w:pPr>
        <w:pStyle w:val="1"/>
        <w:numPr>
          <w:ilvl w:val="0"/>
          <w:numId w:val="6"/>
        </w:numPr>
        <w:rPr>
          <w:rFonts w:ascii="Times New Roman" w:hAnsi="Times New Roman"/>
          <w:sz w:val="28"/>
          <w:szCs w:val="28"/>
        </w:rPr>
      </w:pPr>
      <w:r w:rsidRPr="00316267">
        <w:rPr>
          <w:rFonts w:ascii="Times New Roman" w:hAnsi="Times New Roman"/>
          <w:sz w:val="28"/>
          <w:szCs w:val="28"/>
        </w:rPr>
        <w:t>Новиков Ю. В. "Экологи</w:t>
      </w:r>
      <w:r>
        <w:rPr>
          <w:rFonts w:ascii="Times New Roman" w:hAnsi="Times New Roman"/>
          <w:sz w:val="28"/>
          <w:szCs w:val="28"/>
        </w:rPr>
        <w:t>я, окружающая среда и человек".</w:t>
      </w:r>
    </w:p>
    <w:p w:rsidR="002F3A00" w:rsidRDefault="002F3A00" w:rsidP="00316267">
      <w:pPr>
        <w:pStyle w:val="1"/>
        <w:numPr>
          <w:ilvl w:val="0"/>
          <w:numId w:val="6"/>
        </w:numPr>
        <w:rPr>
          <w:rFonts w:ascii="Times New Roman" w:hAnsi="Times New Roman"/>
          <w:sz w:val="28"/>
          <w:szCs w:val="28"/>
        </w:rPr>
      </w:pPr>
      <w:r w:rsidRPr="00316267">
        <w:rPr>
          <w:rFonts w:ascii="Times New Roman" w:hAnsi="Times New Roman"/>
          <w:sz w:val="28"/>
          <w:szCs w:val="28"/>
        </w:rPr>
        <w:t>http://sumdu.telesweet.net/doc/lections/Ekologiya.</w:t>
      </w:r>
      <w:r w:rsidRPr="00316267">
        <w:rPr>
          <w:rFonts w:ascii="Times New Roman" w:hAnsi="Times New Roman"/>
          <w:sz w:val="28"/>
          <w:szCs w:val="28"/>
          <w:lang w:val="en-US"/>
        </w:rPr>
        <w:t>ru</w:t>
      </w:r>
    </w:p>
    <w:p w:rsidR="002F3A00" w:rsidRPr="00265DCB" w:rsidRDefault="005D5252" w:rsidP="00316267">
      <w:pPr>
        <w:pStyle w:val="1"/>
        <w:numPr>
          <w:ilvl w:val="0"/>
          <w:numId w:val="6"/>
        </w:numPr>
        <w:rPr>
          <w:rFonts w:ascii="Times New Roman" w:hAnsi="Times New Roman"/>
          <w:sz w:val="28"/>
          <w:szCs w:val="28"/>
        </w:rPr>
      </w:pPr>
      <w:hyperlink r:id="rId7" w:history="1">
        <w:r w:rsidR="002F3A00" w:rsidRPr="00602FCA">
          <w:rPr>
            <w:rStyle w:val="a7"/>
            <w:rFonts w:ascii="Times New Roman" w:hAnsi="Times New Roman"/>
            <w:sz w:val="28"/>
            <w:szCs w:val="28"/>
          </w:rPr>
          <w:t>http://student.km.ru/ref_show_frame.asp?id=20016F697E304647BA12C93D1D6EF8EF</w:t>
        </w:r>
      </w:hyperlink>
    </w:p>
    <w:p w:rsidR="002F3A00" w:rsidRPr="00265DCB" w:rsidRDefault="002F3A00" w:rsidP="00265DCB">
      <w:pPr>
        <w:pStyle w:val="1"/>
        <w:numPr>
          <w:ilvl w:val="0"/>
          <w:numId w:val="6"/>
        </w:numPr>
        <w:rPr>
          <w:rFonts w:ascii="Times New Roman" w:hAnsi="Times New Roman"/>
          <w:sz w:val="28"/>
          <w:szCs w:val="28"/>
        </w:rPr>
      </w:pPr>
      <w:r w:rsidRPr="00265DCB">
        <w:rPr>
          <w:rFonts w:ascii="Times New Roman" w:hAnsi="Times New Roman"/>
          <w:sz w:val="28"/>
          <w:szCs w:val="28"/>
        </w:rPr>
        <w:t>Защита атмосферы от промышленных загрязнений. /Под ред. С. Калверта и Г. Инглунда. – М.: «Металлургия», 1991., с. 7.</w:t>
      </w:r>
    </w:p>
    <w:p w:rsidR="002F3A00" w:rsidRPr="00265DCB" w:rsidRDefault="002F3A00" w:rsidP="00265DCB">
      <w:pPr>
        <w:pStyle w:val="1"/>
        <w:numPr>
          <w:ilvl w:val="0"/>
          <w:numId w:val="6"/>
        </w:numPr>
        <w:rPr>
          <w:rFonts w:ascii="Times New Roman" w:hAnsi="Times New Roman"/>
          <w:sz w:val="28"/>
          <w:szCs w:val="28"/>
        </w:rPr>
      </w:pPr>
      <w:r w:rsidRPr="00265DCB">
        <w:rPr>
          <w:rFonts w:ascii="Times New Roman" w:hAnsi="Times New Roman"/>
          <w:sz w:val="28"/>
          <w:szCs w:val="28"/>
        </w:rPr>
        <w:t>Жуков А. И., Монгайт И. Л., Родзиллер И. Д. Методы очистки производственных сточных вод М.: Стройиздат. 1991 г., с. 16.</w:t>
      </w:r>
    </w:p>
    <w:p w:rsidR="002F3A00" w:rsidRPr="00265DCB" w:rsidRDefault="002F3A00" w:rsidP="00265DCB">
      <w:pPr>
        <w:pStyle w:val="1"/>
        <w:rPr>
          <w:rFonts w:ascii="Times New Roman" w:hAnsi="Times New Roman"/>
          <w:sz w:val="28"/>
          <w:szCs w:val="28"/>
        </w:rPr>
      </w:pPr>
    </w:p>
    <w:p w:rsidR="002F3A00" w:rsidRDefault="002F3A00"/>
    <w:p w:rsidR="002F3A00" w:rsidRDefault="002F3A00"/>
    <w:p w:rsidR="002F3A00" w:rsidRPr="00265DCB" w:rsidRDefault="002F3A00" w:rsidP="00265DCB"/>
    <w:p w:rsidR="002F3A00" w:rsidRDefault="002F3A00"/>
    <w:p w:rsidR="002F3A00" w:rsidRDefault="002F3A00"/>
    <w:p w:rsidR="002F3A00" w:rsidRDefault="002F3A00"/>
    <w:p w:rsidR="002F3A00" w:rsidRDefault="002F3A00"/>
    <w:p w:rsidR="002F3A00" w:rsidRPr="0079220D" w:rsidRDefault="002F3A00">
      <w:pPr>
        <w:rPr>
          <w:sz w:val="28"/>
          <w:szCs w:val="28"/>
        </w:rPr>
      </w:pPr>
    </w:p>
    <w:p w:rsidR="002F3A00" w:rsidRPr="0079220D" w:rsidRDefault="002F3A00" w:rsidP="00316267">
      <w:pPr>
        <w:pStyle w:val="1"/>
      </w:pPr>
      <w:bookmarkStart w:id="3" w:name="_GoBack"/>
      <w:bookmarkEnd w:id="3"/>
    </w:p>
    <w:sectPr w:rsidR="002F3A00" w:rsidRPr="0079220D" w:rsidSect="0079220D">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A00" w:rsidRDefault="002F3A00" w:rsidP="00764115">
      <w:pPr>
        <w:spacing w:after="0" w:line="240" w:lineRule="auto"/>
      </w:pPr>
      <w:r>
        <w:separator/>
      </w:r>
    </w:p>
  </w:endnote>
  <w:endnote w:type="continuationSeparator" w:id="0">
    <w:p w:rsidR="002F3A00" w:rsidRDefault="002F3A00" w:rsidP="00764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A00" w:rsidRDefault="002F3A00">
    <w:pPr>
      <w:pStyle w:val="a5"/>
      <w:jc w:val="right"/>
    </w:pPr>
    <w:r>
      <w:fldChar w:fldCharType="begin"/>
    </w:r>
    <w:r>
      <w:instrText xml:space="preserve"> PAGE   \* MERGEFORMAT </w:instrText>
    </w:r>
    <w:r>
      <w:fldChar w:fldCharType="separate"/>
    </w:r>
    <w:r w:rsidR="0090040B">
      <w:rPr>
        <w:noProof/>
      </w:rPr>
      <w:t>1</w:t>
    </w:r>
    <w:r>
      <w:fldChar w:fldCharType="end"/>
    </w:r>
  </w:p>
  <w:p w:rsidR="002F3A00" w:rsidRDefault="002F3A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A00" w:rsidRDefault="002F3A00" w:rsidP="00764115">
      <w:pPr>
        <w:spacing w:after="0" w:line="240" w:lineRule="auto"/>
      </w:pPr>
      <w:r>
        <w:separator/>
      </w:r>
    </w:p>
  </w:footnote>
  <w:footnote w:type="continuationSeparator" w:id="0">
    <w:p w:rsidR="002F3A00" w:rsidRDefault="002F3A00" w:rsidP="00764115">
      <w:pPr>
        <w:spacing w:after="0" w:line="240" w:lineRule="auto"/>
      </w:pPr>
      <w:r>
        <w:continuationSeparator/>
      </w:r>
    </w:p>
  </w:footnote>
  <w:footnote w:id="1">
    <w:p w:rsidR="002F3A00" w:rsidRDefault="002F3A00" w:rsidP="004F51CA">
      <w:pPr>
        <w:pStyle w:val="a8"/>
        <w:jc w:val="both"/>
      </w:pPr>
    </w:p>
  </w:footnote>
  <w:footnote w:id="2">
    <w:p w:rsidR="002F3A00" w:rsidRDefault="002F3A00" w:rsidP="004F51CA">
      <w:pPr>
        <w:overflowPunct w:val="0"/>
        <w:autoSpaceDE w:val="0"/>
        <w:autoSpaceDN w:val="0"/>
        <w:adjustRightInd w:val="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64F2D"/>
    <w:multiLevelType w:val="hybridMultilevel"/>
    <w:tmpl w:val="69FAF3A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8154D40"/>
    <w:multiLevelType w:val="hybridMultilevel"/>
    <w:tmpl w:val="B94C17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5733C06"/>
    <w:multiLevelType w:val="hybridMultilevel"/>
    <w:tmpl w:val="F42A7966"/>
    <w:lvl w:ilvl="0" w:tplc="54B88446">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091"/>
        </w:tabs>
        <w:ind w:left="1091" w:hanging="360"/>
      </w:pPr>
      <w:rPr>
        <w:rFonts w:ascii="Courier New" w:hAnsi="Courier New" w:hint="default"/>
      </w:rPr>
    </w:lvl>
    <w:lvl w:ilvl="2" w:tplc="04190005">
      <w:start w:val="1"/>
      <w:numFmt w:val="bullet"/>
      <w:lvlText w:val=""/>
      <w:lvlJc w:val="left"/>
      <w:pPr>
        <w:tabs>
          <w:tab w:val="num" w:pos="1811"/>
        </w:tabs>
        <w:ind w:left="1811" w:hanging="360"/>
      </w:pPr>
      <w:rPr>
        <w:rFonts w:ascii="Wingdings" w:hAnsi="Wingdings" w:hint="default"/>
      </w:rPr>
    </w:lvl>
    <w:lvl w:ilvl="3" w:tplc="04190001">
      <w:start w:val="1"/>
      <w:numFmt w:val="bullet"/>
      <w:lvlText w:val=""/>
      <w:lvlJc w:val="left"/>
      <w:pPr>
        <w:tabs>
          <w:tab w:val="num" w:pos="2531"/>
        </w:tabs>
        <w:ind w:left="2531" w:hanging="360"/>
      </w:pPr>
      <w:rPr>
        <w:rFonts w:ascii="Symbol" w:hAnsi="Symbol" w:hint="default"/>
      </w:rPr>
    </w:lvl>
    <w:lvl w:ilvl="4" w:tplc="04190003">
      <w:start w:val="1"/>
      <w:numFmt w:val="bullet"/>
      <w:lvlText w:val="o"/>
      <w:lvlJc w:val="left"/>
      <w:pPr>
        <w:tabs>
          <w:tab w:val="num" w:pos="3251"/>
        </w:tabs>
        <w:ind w:left="3251" w:hanging="360"/>
      </w:pPr>
      <w:rPr>
        <w:rFonts w:ascii="Courier New" w:hAnsi="Courier New" w:hint="default"/>
      </w:rPr>
    </w:lvl>
    <w:lvl w:ilvl="5" w:tplc="04190005">
      <w:start w:val="1"/>
      <w:numFmt w:val="bullet"/>
      <w:lvlText w:val=""/>
      <w:lvlJc w:val="left"/>
      <w:pPr>
        <w:tabs>
          <w:tab w:val="num" w:pos="3971"/>
        </w:tabs>
        <w:ind w:left="3971" w:hanging="360"/>
      </w:pPr>
      <w:rPr>
        <w:rFonts w:ascii="Wingdings" w:hAnsi="Wingdings" w:hint="default"/>
      </w:rPr>
    </w:lvl>
    <w:lvl w:ilvl="6" w:tplc="04190001">
      <w:start w:val="1"/>
      <w:numFmt w:val="bullet"/>
      <w:lvlText w:val=""/>
      <w:lvlJc w:val="left"/>
      <w:pPr>
        <w:tabs>
          <w:tab w:val="num" w:pos="4691"/>
        </w:tabs>
        <w:ind w:left="4691" w:hanging="360"/>
      </w:pPr>
      <w:rPr>
        <w:rFonts w:ascii="Symbol" w:hAnsi="Symbol" w:hint="default"/>
      </w:rPr>
    </w:lvl>
    <w:lvl w:ilvl="7" w:tplc="04190003">
      <w:start w:val="1"/>
      <w:numFmt w:val="bullet"/>
      <w:lvlText w:val="o"/>
      <w:lvlJc w:val="left"/>
      <w:pPr>
        <w:tabs>
          <w:tab w:val="num" w:pos="5411"/>
        </w:tabs>
        <w:ind w:left="5411" w:hanging="360"/>
      </w:pPr>
      <w:rPr>
        <w:rFonts w:ascii="Courier New" w:hAnsi="Courier New" w:hint="default"/>
      </w:rPr>
    </w:lvl>
    <w:lvl w:ilvl="8" w:tplc="04190005">
      <w:start w:val="1"/>
      <w:numFmt w:val="bullet"/>
      <w:lvlText w:val=""/>
      <w:lvlJc w:val="left"/>
      <w:pPr>
        <w:tabs>
          <w:tab w:val="num" w:pos="6131"/>
        </w:tabs>
        <w:ind w:left="6131" w:hanging="360"/>
      </w:pPr>
      <w:rPr>
        <w:rFonts w:ascii="Wingdings" w:hAnsi="Wingdings" w:hint="default"/>
      </w:rPr>
    </w:lvl>
  </w:abstractNum>
  <w:abstractNum w:abstractNumId="3">
    <w:nsid w:val="689E47BB"/>
    <w:multiLevelType w:val="hybridMultilevel"/>
    <w:tmpl w:val="3F980660"/>
    <w:lvl w:ilvl="0" w:tplc="0419000F">
      <w:start w:val="1"/>
      <w:numFmt w:val="decimal"/>
      <w:lvlText w:val="%1."/>
      <w:lvlJc w:val="left"/>
      <w:pPr>
        <w:ind w:left="1470" w:hanging="360"/>
      </w:pPr>
      <w:rPr>
        <w:rFonts w:cs="Times New Roman"/>
      </w:rPr>
    </w:lvl>
    <w:lvl w:ilvl="1" w:tplc="04190019" w:tentative="1">
      <w:start w:val="1"/>
      <w:numFmt w:val="lowerLetter"/>
      <w:lvlText w:val="%2."/>
      <w:lvlJc w:val="left"/>
      <w:pPr>
        <w:ind w:left="2190" w:hanging="360"/>
      </w:pPr>
      <w:rPr>
        <w:rFonts w:cs="Times New Roman"/>
      </w:rPr>
    </w:lvl>
    <w:lvl w:ilvl="2" w:tplc="0419001B" w:tentative="1">
      <w:start w:val="1"/>
      <w:numFmt w:val="lowerRoman"/>
      <w:lvlText w:val="%3."/>
      <w:lvlJc w:val="right"/>
      <w:pPr>
        <w:ind w:left="2910" w:hanging="180"/>
      </w:pPr>
      <w:rPr>
        <w:rFonts w:cs="Times New Roman"/>
      </w:rPr>
    </w:lvl>
    <w:lvl w:ilvl="3" w:tplc="0419000F" w:tentative="1">
      <w:start w:val="1"/>
      <w:numFmt w:val="decimal"/>
      <w:lvlText w:val="%4."/>
      <w:lvlJc w:val="left"/>
      <w:pPr>
        <w:ind w:left="3630" w:hanging="360"/>
      </w:pPr>
      <w:rPr>
        <w:rFonts w:cs="Times New Roman"/>
      </w:rPr>
    </w:lvl>
    <w:lvl w:ilvl="4" w:tplc="04190019" w:tentative="1">
      <w:start w:val="1"/>
      <w:numFmt w:val="lowerLetter"/>
      <w:lvlText w:val="%5."/>
      <w:lvlJc w:val="left"/>
      <w:pPr>
        <w:ind w:left="4350" w:hanging="360"/>
      </w:pPr>
      <w:rPr>
        <w:rFonts w:cs="Times New Roman"/>
      </w:rPr>
    </w:lvl>
    <w:lvl w:ilvl="5" w:tplc="0419001B" w:tentative="1">
      <w:start w:val="1"/>
      <w:numFmt w:val="lowerRoman"/>
      <w:lvlText w:val="%6."/>
      <w:lvlJc w:val="right"/>
      <w:pPr>
        <w:ind w:left="5070" w:hanging="180"/>
      </w:pPr>
      <w:rPr>
        <w:rFonts w:cs="Times New Roman"/>
      </w:rPr>
    </w:lvl>
    <w:lvl w:ilvl="6" w:tplc="0419000F" w:tentative="1">
      <w:start w:val="1"/>
      <w:numFmt w:val="decimal"/>
      <w:lvlText w:val="%7."/>
      <w:lvlJc w:val="left"/>
      <w:pPr>
        <w:ind w:left="5790" w:hanging="360"/>
      </w:pPr>
      <w:rPr>
        <w:rFonts w:cs="Times New Roman"/>
      </w:rPr>
    </w:lvl>
    <w:lvl w:ilvl="7" w:tplc="04190019" w:tentative="1">
      <w:start w:val="1"/>
      <w:numFmt w:val="lowerLetter"/>
      <w:lvlText w:val="%8."/>
      <w:lvlJc w:val="left"/>
      <w:pPr>
        <w:ind w:left="6510" w:hanging="360"/>
      </w:pPr>
      <w:rPr>
        <w:rFonts w:cs="Times New Roman"/>
      </w:rPr>
    </w:lvl>
    <w:lvl w:ilvl="8" w:tplc="0419001B" w:tentative="1">
      <w:start w:val="1"/>
      <w:numFmt w:val="lowerRoman"/>
      <w:lvlText w:val="%9."/>
      <w:lvlJc w:val="right"/>
      <w:pPr>
        <w:ind w:left="7230" w:hanging="180"/>
      </w:pPr>
      <w:rPr>
        <w:rFonts w:cs="Times New Roman"/>
      </w:rPr>
    </w:lvl>
  </w:abstractNum>
  <w:abstractNum w:abstractNumId="4">
    <w:nsid w:val="78F22488"/>
    <w:multiLevelType w:val="hybridMultilevel"/>
    <w:tmpl w:val="3F04DE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E1007AD"/>
    <w:multiLevelType w:val="hybridMultilevel"/>
    <w:tmpl w:val="AD4E016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CE0"/>
    <w:rsid w:val="00113AC1"/>
    <w:rsid w:val="00136A93"/>
    <w:rsid w:val="0015063F"/>
    <w:rsid w:val="002353A9"/>
    <w:rsid w:val="00265DCB"/>
    <w:rsid w:val="002F3A00"/>
    <w:rsid w:val="00316267"/>
    <w:rsid w:val="003D0F63"/>
    <w:rsid w:val="003D627E"/>
    <w:rsid w:val="00444EDB"/>
    <w:rsid w:val="004637F1"/>
    <w:rsid w:val="004F51CA"/>
    <w:rsid w:val="005D5252"/>
    <w:rsid w:val="005E21FB"/>
    <w:rsid w:val="00602FCA"/>
    <w:rsid w:val="006461AE"/>
    <w:rsid w:val="006757BE"/>
    <w:rsid w:val="00764115"/>
    <w:rsid w:val="00764D45"/>
    <w:rsid w:val="0079220D"/>
    <w:rsid w:val="008F4FF2"/>
    <w:rsid w:val="0090040B"/>
    <w:rsid w:val="00927610"/>
    <w:rsid w:val="00A32EA2"/>
    <w:rsid w:val="00B84F95"/>
    <w:rsid w:val="00B92DD0"/>
    <w:rsid w:val="00BF399E"/>
    <w:rsid w:val="00C00CE0"/>
    <w:rsid w:val="00C5668C"/>
    <w:rsid w:val="00C60E79"/>
    <w:rsid w:val="00C64200"/>
    <w:rsid w:val="00C8765E"/>
    <w:rsid w:val="00C90532"/>
    <w:rsid w:val="00D4205C"/>
    <w:rsid w:val="00ED7EDA"/>
    <w:rsid w:val="00EF05DD"/>
    <w:rsid w:val="00F0330F"/>
    <w:rsid w:val="00F15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0358DF-DE1E-43F4-B801-E6162D29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68C"/>
    <w:pPr>
      <w:spacing w:after="200" w:line="276" w:lineRule="auto"/>
    </w:pPr>
    <w:rPr>
      <w:sz w:val="22"/>
      <w:szCs w:val="22"/>
    </w:rPr>
  </w:style>
  <w:style w:type="paragraph" w:styleId="2">
    <w:name w:val="heading 2"/>
    <w:basedOn w:val="a"/>
    <w:next w:val="a"/>
    <w:link w:val="20"/>
    <w:qFormat/>
    <w:rsid w:val="004F51CA"/>
    <w:pPr>
      <w:keepNext/>
      <w:keepLines/>
      <w:spacing w:before="200" w:after="0"/>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764115"/>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764115"/>
    <w:rPr>
      <w:rFonts w:cs="Times New Roman"/>
    </w:rPr>
  </w:style>
  <w:style w:type="paragraph" w:styleId="a5">
    <w:name w:val="footer"/>
    <w:basedOn w:val="a"/>
    <w:link w:val="a6"/>
    <w:rsid w:val="00764115"/>
    <w:pPr>
      <w:tabs>
        <w:tab w:val="center" w:pos="4677"/>
        <w:tab w:val="right" w:pos="9355"/>
      </w:tabs>
      <w:spacing w:after="0" w:line="240" w:lineRule="auto"/>
    </w:pPr>
  </w:style>
  <w:style w:type="character" w:customStyle="1" w:styleId="a6">
    <w:name w:val="Нижний колонтитул Знак"/>
    <w:basedOn w:val="a0"/>
    <w:link w:val="a5"/>
    <w:locked/>
    <w:rsid w:val="00764115"/>
    <w:rPr>
      <w:rFonts w:cs="Times New Roman"/>
    </w:rPr>
  </w:style>
  <w:style w:type="paragraph" w:customStyle="1" w:styleId="1">
    <w:name w:val="Абзац списка1"/>
    <w:basedOn w:val="a"/>
    <w:rsid w:val="0015063F"/>
    <w:pPr>
      <w:ind w:left="720"/>
      <w:contextualSpacing/>
    </w:pPr>
  </w:style>
  <w:style w:type="character" w:styleId="a7">
    <w:name w:val="Hyperlink"/>
    <w:basedOn w:val="a0"/>
    <w:rsid w:val="004F51CA"/>
    <w:rPr>
      <w:rFonts w:cs="Times New Roman"/>
      <w:color w:val="0000FF"/>
      <w:u w:val="single"/>
    </w:rPr>
  </w:style>
  <w:style w:type="character" w:customStyle="1" w:styleId="20">
    <w:name w:val="Заголовок 2 Знак"/>
    <w:basedOn w:val="a0"/>
    <w:link w:val="2"/>
    <w:locked/>
    <w:rsid w:val="004F51CA"/>
    <w:rPr>
      <w:rFonts w:ascii="Times New Roman" w:hAnsi="Times New Roman" w:cs="Times New Roman"/>
      <w:b/>
      <w:bCs/>
      <w:sz w:val="26"/>
      <w:szCs w:val="26"/>
    </w:rPr>
  </w:style>
  <w:style w:type="paragraph" w:styleId="a8">
    <w:name w:val="footnote text"/>
    <w:basedOn w:val="a"/>
    <w:link w:val="a9"/>
    <w:semiHidden/>
    <w:rsid w:val="004F51CA"/>
    <w:pPr>
      <w:spacing w:after="0" w:line="240" w:lineRule="auto"/>
    </w:pPr>
    <w:rPr>
      <w:rFonts w:ascii="Times New Roman" w:hAnsi="Times New Roman"/>
      <w:sz w:val="20"/>
      <w:szCs w:val="20"/>
    </w:rPr>
  </w:style>
  <w:style w:type="character" w:customStyle="1" w:styleId="a9">
    <w:name w:val="Текст сноски Знак"/>
    <w:basedOn w:val="a0"/>
    <w:link w:val="a8"/>
    <w:semiHidden/>
    <w:locked/>
    <w:rsid w:val="004F51CA"/>
    <w:rPr>
      <w:rFonts w:ascii="Times New Roman" w:hAnsi="Times New Roman" w:cs="Times New Roman"/>
      <w:sz w:val="20"/>
      <w:szCs w:val="20"/>
    </w:rPr>
  </w:style>
  <w:style w:type="character" w:styleId="aa">
    <w:name w:val="footnote reference"/>
    <w:basedOn w:val="a0"/>
    <w:semiHidden/>
    <w:rsid w:val="004F51CA"/>
    <w:rPr>
      <w:rFonts w:cs="Times New Roman"/>
      <w:vertAlign w:val="superscript"/>
    </w:rPr>
  </w:style>
  <w:style w:type="paragraph" w:customStyle="1" w:styleId="10">
    <w:name w:val="Без интервала1"/>
    <w:rsid w:val="004F51CA"/>
    <w:rPr>
      <w:sz w:val="22"/>
      <w:szCs w:val="22"/>
    </w:rPr>
  </w:style>
  <w:style w:type="character" w:styleId="ab">
    <w:name w:val="FollowedHyperlink"/>
    <w:basedOn w:val="a0"/>
    <w:semiHidden/>
    <w:rsid w:val="00113AC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udent.km.ru/ref_show_frame.asp?id=20016F697E304647BA12C93D1D6EF8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4828</Words>
  <Characters>27524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32288</CharactersWithSpaces>
  <SharedDoc>false</SharedDoc>
  <HLinks>
    <vt:vector size="6" baseType="variant">
      <vt:variant>
        <vt:i4>4390998</vt:i4>
      </vt:variant>
      <vt:variant>
        <vt:i4>0</vt:i4>
      </vt:variant>
      <vt:variant>
        <vt:i4>0</vt:i4>
      </vt:variant>
      <vt:variant>
        <vt:i4>5</vt:i4>
      </vt:variant>
      <vt:variant>
        <vt:lpwstr>http://student.km.ru/ref_show_frame.asp?id=20016F697E304647BA12C93D1D6EF8EF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admin</cp:lastModifiedBy>
  <cp:revision>2</cp:revision>
  <dcterms:created xsi:type="dcterms:W3CDTF">2014-05-07T01:37:00Z</dcterms:created>
  <dcterms:modified xsi:type="dcterms:W3CDTF">2014-05-07T01:37:00Z</dcterms:modified>
</cp:coreProperties>
</file>