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8D4" w:rsidRDefault="00B838D4" w:rsidP="00E016E5">
      <w:pPr>
        <w:jc w:val="center"/>
        <w:rPr>
          <w:rFonts w:ascii="Times New Roman" w:hAnsi="Times New Roman"/>
          <w:sz w:val="28"/>
          <w:szCs w:val="28"/>
        </w:rPr>
      </w:pPr>
    </w:p>
    <w:p w:rsidR="00182890" w:rsidRPr="00ED2B3E" w:rsidRDefault="00182890" w:rsidP="00E016E5">
      <w:pPr>
        <w:jc w:val="center"/>
        <w:rPr>
          <w:rFonts w:ascii="Times New Roman" w:hAnsi="Times New Roman"/>
          <w:sz w:val="28"/>
          <w:szCs w:val="28"/>
        </w:rPr>
      </w:pPr>
      <w:r w:rsidRPr="00ED2B3E">
        <w:rPr>
          <w:rFonts w:ascii="Times New Roman" w:hAnsi="Times New Roman"/>
          <w:sz w:val="28"/>
          <w:szCs w:val="28"/>
        </w:rPr>
        <w:t>Вятский государственный гуманитарный университет</w:t>
      </w:r>
    </w:p>
    <w:p w:rsidR="00182890" w:rsidRPr="00ED2B3E" w:rsidRDefault="00182890" w:rsidP="00E016E5">
      <w:pPr>
        <w:jc w:val="center"/>
        <w:rPr>
          <w:rFonts w:ascii="Times New Roman" w:hAnsi="Times New Roman"/>
          <w:sz w:val="28"/>
          <w:szCs w:val="28"/>
        </w:rPr>
      </w:pPr>
      <w:r w:rsidRPr="00ED2B3E">
        <w:rPr>
          <w:rFonts w:ascii="Times New Roman" w:hAnsi="Times New Roman"/>
          <w:sz w:val="28"/>
          <w:szCs w:val="28"/>
        </w:rPr>
        <w:t>ЮРИДИЧЕСКИЙ ФАКУЛЬТЕТ</w:t>
      </w:r>
    </w:p>
    <w:p w:rsidR="00182890" w:rsidRPr="00ED2B3E" w:rsidRDefault="00182890" w:rsidP="00E016E5">
      <w:pPr>
        <w:jc w:val="center"/>
        <w:rPr>
          <w:rFonts w:ascii="Times New Roman" w:hAnsi="Times New Roman"/>
          <w:sz w:val="28"/>
          <w:szCs w:val="28"/>
        </w:rPr>
      </w:pPr>
    </w:p>
    <w:p w:rsidR="00182890" w:rsidRPr="00ED2B3E" w:rsidRDefault="00182890" w:rsidP="00E016E5">
      <w:pPr>
        <w:jc w:val="center"/>
        <w:rPr>
          <w:rFonts w:ascii="Times New Roman" w:hAnsi="Times New Roman"/>
          <w:sz w:val="28"/>
          <w:szCs w:val="28"/>
        </w:rPr>
      </w:pPr>
    </w:p>
    <w:p w:rsidR="00182890" w:rsidRPr="00ED2B3E" w:rsidRDefault="00182890" w:rsidP="00E016E5">
      <w:pPr>
        <w:jc w:val="center"/>
        <w:rPr>
          <w:rFonts w:ascii="Times New Roman" w:hAnsi="Times New Roman"/>
          <w:sz w:val="28"/>
          <w:szCs w:val="28"/>
        </w:rPr>
      </w:pPr>
    </w:p>
    <w:p w:rsidR="00182890" w:rsidRPr="00ED2B3E" w:rsidRDefault="00182890" w:rsidP="00E016E5">
      <w:pPr>
        <w:jc w:val="center"/>
        <w:rPr>
          <w:rFonts w:ascii="Times New Roman" w:hAnsi="Times New Roman"/>
          <w:sz w:val="28"/>
          <w:szCs w:val="28"/>
        </w:rPr>
      </w:pPr>
      <w:r w:rsidRPr="00ED2B3E">
        <w:rPr>
          <w:rFonts w:ascii="Times New Roman" w:hAnsi="Times New Roman"/>
          <w:sz w:val="28"/>
          <w:szCs w:val="28"/>
        </w:rPr>
        <w:t>Контрольная работа</w:t>
      </w:r>
    </w:p>
    <w:p w:rsidR="00182890" w:rsidRPr="00ED2B3E" w:rsidRDefault="00182890" w:rsidP="00E016E5">
      <w:pPr>
        <w:jc w:val="center"/>
        <w:rPr>
          <w:rFonts w:ascii="Times New Roman" w:hAnsi="Times New Roman"/>
          <w:sz w:val="28"/>
          <w:szCs w:val="28"/>
        </w:rPr>
      </w:pPr>
      <w:r w:rsidRPr="00ED2B3E">
        <w:rPr>
          <w:rFonts w:ascii="Times New Roman" w:hAnsi="Times New Roman"/>
          <w:sz w:val="28"/>
          <w:szCs w:val="28"/>
        </w:rPr>
        <w:t>по предмету: Экология</w:t>
      </w:r>
    </w:p>
    <w:p w:rsidR="00182890" w:rsidRPr="00ED2B3E" w:rsidRDefault="00182890" w:rsidP="00E016E5">
      <w:pPr>
        <w:jc w:val="center"/>
        <w:rPr>
          <w:rFonts w:ascii="Times New Roman" w:hAnsi="Times New Roman"/>
          <w:sz w:val="28"/>
          <w:szCs w:val="28"/>
        </w:rPr>
      </w:pPr>
      <w:r w:rsidRPr="00ED2B3E">
        <w:rPr>
          <w:rFonts w:ascii="Times New Roman" w:hAnsi="Times New Roman"/>
          <w:sz w:val="28"/>
          <w:szCs w:val="28"/>
        </w:rPr>
        <w:t>на тему: Водные ресурсы и их охрана</w:t>
      </w:r>
    </w:p>
    <w:p w:rsidR="00182890" w:rsidRPr="00ED2B3E" w:rsidRDefault="00182890" w:rsidP="00E016E5">
      <w:pPr>
        <w:jc w:val="center"/>
        <w:rPr>
          <w:rFonts w:ascii="Times New Roman" w:hAnsi="Times New Roman"/>
          <w:sz w:val="28"/>
          <w:szCs w:val="28"/>
        </w:rPr>
      </w:pPr>
    </w:p>
    <w:p w:rsidR="00182890" w:rsidRPr="00ED2B3E" w:rsidRDefault="00182890" w:rsidP="00E016E5">
      <w:pPr>
        <w:jc w:val="center"/>
        <w:rPr>
          <w:rFonts w:ascii="Times New Roman" w:hAnsi="Times New Roman"/>
          <w:sz w:val="28"/>
          <w:szCs w:val="28"/>
        </w:rPr>
      </w:pPr>
    </w:p>
    <w:p w:rsidR="00182890" w:rsidRPr="00ED2B3E" w:rsidRDefault="00182890" w:rsidP="00E016E5">
      <w:pPr>
        <w:jc w:val="center"/>
        <w:rPr>
          <w:rFonts w:ascii="Times New Roman" w:hAnsi="Times New Roman"/>
          <w:sz w:val="28"/>
          <w:szCs w:val="28"/>
        </w:rPr>
      </w:pPr>
    </w:p>
    <w:p w:rsidR="00182890" w:rsidRPr="00ED2B3E" w:rsidRDefault="00182890" w:rsidP="00E016E5">
      <w:pPr>
        <w:ind w:left="4536"/>
        <w:rPr>
          <w:rFonts w:ascii="Times New Roman" w:hAnsi="Times New Roman"/>
          <w:sz w:val="28"/>
          <w:szCs w:val="28"/>
        </w:rPr>
      </w:pPr>
    </w:p>
    <w:p w:rsidR="00182890" w:rsidRPr="00ED2B3E" w:rsidRDefault="00182890" w:rsidP="00E016E5">
      <w:pPr>
        <w:spacing w:line="240" w:lineRule="auto"/>
        <w:ind w:left="4536"/>
        <w:contextualSpacing/>
        <w:rPr>
          <w:rFonts w:ascii="Times New Roman" w:hAnsi="Times New Roman"/>
          <w:sz w:val="28"/>
          <w:szCs w:val="28"/>
        </w:rPr>
      </w:pPr>
      <w:r>
        <w:rPr>
          <w:rFonts w:ascii="Times New Roman" w:hAnsi="Times New Roman"/>
          <w:sz w:val="28"/>
          <w:szCs w:val="28"/>
        </w:rPr>
        <w:t>с</w:t>
      </w:r>
      <w:r w:rsidRPr="00ED2B3E">
        <w:rPr>
          <w:rFonts w:ascii="Times New Roman" w:hAnsi="Times New Roman"/>
          <w:sz w:val="28"/>
          <w:szCs w:val="28"/>
        </w:rPr>
        <w:t>тудентки 3 курса</w:t>
      </w:r>
    </w:p>
    <w:p w:rsidR="00182890" w:rsidRPr="00ED2B3E" w:rsidRDefault="00182890" w:rsidP="00E016E5">
      <w:pPr>
        <w:spacing w:line="240" w:lineRule="auto"/>
        <w:ind w:left="4536"/>
        <w:contextualSpacing/>
        <w:rPr>
          <w:rFonts w:ascii="Times New Roman" w:hAnsi="Times New Roman"/>
          <w:sz w:val="28"/>
          <w:szCs w:val="28"/>
        </w:rPr>
      </w:pPr>
      <w:r>
        <w:rPr>
          <w:rFonts w:ascii="Times New Roman" w:hAnsi="Times New Roman"/>
          <w:sz w:val="28"/>
          <w:szCs w:val="28"/>
        </w:rPr>
        <w:t>з</w:t>
      </w:r>
      <w:r w:rsidRPr="00ED2B3E">
        <w:rPr>
          <w:rFonts w:ascii="Times New Roman" w:hAnsi="Times New Roman"/>
          <w:sz w:val="28"/>
          <w:szCs w:val="28"/>
        </w:rPr>
        <w:t>аочной формы обучения</w:t>
      </w:r>
    </w:p>
    <w:p w:rsidR="00182890" w:rsidRPr="00ED2B3E" w:rsidRDefault="00182890" w:rsidP="00E016E5">
      <w:pPr>
        <w:spacing w:line="240" w:lineRule="auto"/>
        <w:ind w:left="4536"/>
        <w:contextualSpacing/>
        <w:rPr>
          <w:rFonts w:ascii="Times New Roman" w:hAnsi="Times New Roman"/>
          <w:sz w:val="28"/>
          <w:szCs w:val="28"/>
        </w:rPr>
      </w:pPr>
      <w:r>
        <w:rPr>
          <w:rFonts w:ascii="Times New Roman" w:hAnsi="Times New Roman"/>
          <w:sz w:val="28"/>
          <w:szCs w:val="28"/>
        </w:rPr>
        <w:t>ю</w:t>
      </w:r>
      <w:r w:rsidRPr="00ED2B3E">
        <w:rPr>
          <w:rFonts w:ascii="Times New Roman" w:hAnsi="Times New Roman"/>
          <w:sz w:val="28"/>
          <w:szCs w:val="28"/>
        </w:rPr>
        <w:t>ридического факультета, группа</w:t>
      </w:r>
      <w:r>
        <w:rPr>
          <w:rFonts w:ascii="Times New Roman" w:hAnsi="Times New Roman"/>
          <w:sz w:val="28"/>
          <w:szCs w:val="28"/>
        </w:rPr>
        <w:t xml:space="preserve"> Ю-2</w:t>
      </w:r>
    </w:p>
    <w:p w:rsidR="00182890" w:rsidRPr="00ED2B3E" w:rsidRDefault="00182890" w:rsidP="00E016E5">
      <w:pPr>
        <w:spacing w:line="240" w:lineRule="auto"/>
        <w:ind w:left="4536"/>
        <w:contextualSpacing/>
        <w:rPr>
          <w:rFonts w:ascii="Times New Roman" w:hAnsi="Times New Roman"/>
          <w:sz w:val="28"/>
          <w:szCs w:val="28"/>
        </w:rPr>
      </w:pPr>
      <w:r w:rsidRPr="00ED2B3E">
        <w:rPr>
          <w:rFonts w:ascii="Times New Roman" w:hAnsi="Times New Roman"/>
          <w:sz w:val="28"/>
          <w:szCs w:val="28"/>
        </w:rPr>
        <w:t>Мишариной Екатерины Сергеевны</w:t>
      </w:r>
    </w:p>
    <w:p w:rsidR="00182890" w:rsidRPr="00ED2B3E" w:rsidRDefault="00182890" w:rsidP="00E016E5">
      <w:pPr>
        <w:spacing w:line="240" w:lineRule="auto"/>
        <w:ind w:left="4536"/>
        <w:contextualSpacing/>
        <w:rPr>
          <w:rFonts w:ascii="Times New Roman" w:hAnsi="Times New Roman"/>
          <w:sz w:val="28"/>
          <w:szCs w:val="28"/>
        </w:rPr>
      </w:pPr>
      <w:r>
        <w:rPr>
          <w:rFonts w:ascii="Times New Roman" w:hAnsi="Times New Roman"/>
          <w:sz w:val="28"/>
          <w:szCs w:val="28"/>
        </w:rPr>
        <w:t>п</w:t>
      </w:r>
      <w:r w:rsidRPr="00ED2B3E">
        <w:rPr>
          <w:rFonts w:ascii="Times New Roman" w:hAnsi="Times New Roman"/>
          <w:sz w:val="28"/>
          <w:szCs w:val="28"/>
        </w:rPr>
        <w:t>роживающей по адресу: г.Сыктывкар</w:t>
      </w:r>
    </w:p>
    <w:p w:rsidR="00182890" w:rsidRPr="00ED2B3E" w:rsidRDefault="00182890" w:rsidP="00E016E5">
      <w:pPr>
        <w:spacing w:line="240" w:lineRule="auto"/>
        <w:ind w:left="4536"/>
        <w:contextualSpacing/>
        <w:rPr>
          <w:rFonts w:ascii="Times New Roman" w:hAnsi="Times New Roman"/>
          <w:sz w:val="28"/>
          <w:szCs w:val="28"/>
        </w:rPr>
      </w:pPr>
      <w:r>
        <w:rPr>
          <w:rFonts w:ascii="Times New Roman" w:hAnsi="Times New Roman"/>
          <w:sz w:val="28"/>
          <w:szCs w:val="28"/>
        </w:rPr>
        <w:t>у</w:t>
      </w:r>
      <w:r w:rsidRPr="00ED2B3E">
        <w:rPr>
          <w:rFonts w:ascii="Times New Roman" w:hAnsi="Times New Roman"/>
          <w:sz w:val="28"/>
          <w:szCs w:val="28"/>
        </w:rPr>
        <w:t>л.Магистральная, 35-6</w:t>
      </w:r>
    </w:p>
    <w:p w:rsidR="00182890" w:rsidRPr="00ED2B3E" w:rsidRDefault="00182890" w:rsidP="00E016E5">
      <w:pPr>
        <w:spacing w:line="240" w:lineRule="auto"/>
        <w:contextualSpacing/>
        <w:jc w:val="right"/>
        <w:rPr>
          <w:rFonts w:ascii="Times New Roman" w:hAnsi="Times New Roman"/>
          <w:sz w:val="28"/>
          <w:szCs w:val="28"/>
        </w:rPr>
      </w:pPr>
    </w:p>
    <w:p w:rsidR="00182890" w:rsidRPr="00ED2B3E" w:rsidRDefault="00182890" w:rsidP="00E016E5">
      <w:pPr>
        <w:spacing w:line="240" w:lineRule="auto"/>
        <w:contextualSpacing/>
        <w:jc w:val="right"/>
        <w:rPr>
          <w:rFonts w:ascii="Times New Roman" w:hAnsi="Times New Roman"/>
          <w:sz w:val="28"/>
          <w:szCs w:val="28"/>
        </w:rPr>
      </w:pPr>
    </w:p>
    <w:p w:rsidR="00182890" w:rsidRPr="00ED2B3E" w:rsidRDefault="00182890" w:rsidP="00E016E5">
      <w:pPr>
        <w:spacing w:line="240" w:lineRule="auto"/>
        <w:contextualSpacing/>
        <w:jc w:val="right"/>
        <w:rPr>
          <w:rFonts w:ascii="Times New Roman" w:hAnsi="Times New Roman"/>
          <w:sz w:val="28"/>
          <w:szCs w:val="28"/>
        </w:rPr>
      </w:pPr>
    </w:p>
    <w:p w:rsidR="00182890" w:rsidRPr="00ED2B3E" w:rsidRDefault="00182890" w:rsidP="00E016E5">
      <w:pPr>
        <w:spacing w:line="240" w:lineRule="auto"/>
        <w:ind w:left="4536"/>
        <w:contextualSpacing/>
        <w:rPr>
          <w:rFonts w:ascii="Times New Roman" w:hAnsi="Times New Roman"/>
          <w:sz w:val="28"/>
          <w:szCs w:val="28"/>
        </w:rPr>
      </w:pPr>
      <w:r w:rsidRPr="00ED2B3E">
        <w:rPr>
          <w:rFonts w:ascii="Times New Roman" w:hAnsi="Times New Roman"/>
          <w:sz w:val="28"/>
          <w:szCs w:val="28"/>
        </w:rPr>
        <w:t>Преподаватель:____________________</w:t>
      </w:r>
    </w:p>
    <w:p w:rsidR="00182890" w:rsidRPr="00ED2B3E" w:rsidRDefault="00182890" w:rsidP="00E016E5">
      <w:pPr>
        <w:spacing w:line="240" w:lineRule="auto"/>
        <w:ind w:left="4536"/>
        <w:contextualSpacing/>
        <w:rPr>
          <w:rFonts w:ascii="Times New Roman" w:hAnsi="Times New Roman"/>
          <w:sz w:val="28"/>
          <w:szCs w:val="28"/>
        </w:rPr>
      </w:pPr>
      <w:r w:rsidRPr="00ED2B3E">
        <w:rPr>
          <w:rFonts w:ascii="Times New Roman" w:hAnsi="Times New Roman"/>
          <w:sz w:val="28"/>
          <w:szCs w:val="28"/>
        </w:rPr>
        <w:t>Оценка:______</w:t>
      </w:r>
    </w:p>
    <w:p w:rsidR="00182890" w:rsidRPr="00ED2B3E" w:rsidRDefault="00182890" w:rsidP="00E016E5">
      <w:pPr>
        <w:spacing w:line="240" w:lineRule="auto"/>
        <w:ind w:left="4536"/>
        <w:contextualSpacing/>
        <w:rPr>
          <w:rFonts w:ascii="Times New Roman" w:hAnsi="Times New Roman"/>
          <w:sz w:val="28"/>
          <w:szCs w:val="28"/>
        </w:rPr>
      </w:pPr>
      <w:r w:rsidRPr="00ED2B3E">
        <w:rPr>
          <w:rFonts w:ascii="Times New Roman" w:hAnsi="Times New Roman"/>
          <w:sz w:val="28"/>
          <w:szCs w:val="28"/>
        </w:rPr>
        <w:t>Подпись преподавателя:_____________</w:t>
      </w:r>
    </w:p>
    <w:p w:rsidR="00182890" w:rsidRPr="00ED2B3E" w:rsidRDefault="00182890" w:rsidP="00E016E5">
      <w:pPr>
        <w:spacing w:line="240" w:lineRule="auto"/>
        <w:ind w:left="4536"/>
        <w:contextualSpacing/>
        <w:rPr>
          <w:rFonts w:ascii="Times New Roman" w:hAnsi="Times New Roman"/>
          <w:sz w:val="28"/>
          <w:szCs w:val="28"/>
        </w:rPr>
      </w:pPr>
      <w:r w:rsidRPr="00ED2B3E">
        <w:rPr>
          <w:rFonts w:ascii="Times New Roman" w:hAnsi="Times New Roman"/>
          <w:sz w:val="28"/>
          <w:szCs w:val="28"/>
        </w:rPr>
        <w:t>Дата проверки «     » __________ 200  г.</w:t>
      </w:r>
    </w:p>
    <w:p w:rsidR="00182890" w:rsidRPr="00ED2B3E" w:rsidRDefault="00182890" w:rsidP="00E016E5">
      <w:pPr>
        <w:jc w:val="right"/>
        <w:rPr>
          <w:rFonts w:ascii="Times New Roman" w:hAnsi="Times New Roman"/>
          <w:sz w:val="28"/>
          <w:szCs w:val="28"/>
        </w:rPr>
      </w:pPr>
    </w:p>
    <w:p w:rsidR="00182890" w:rsidRPr="00ED2B3E" w:rsidRDefault="00182890" w:rsidP="00E016E5">
      <w:pPr>
        <w:jc w:val="right"/>
        <w:rPr>
          <w:rFonts w:ascii="Times New Roman" w:hAnsi="Times New Roman"/>
          <w:sz w:val="28"/>
          <w:szCs w:val="28"/>
        </w:rPr>
      </w:pPr>
    </w:p>
    <w:p w:rsidR="00182890" w:rsidRDefault="00182890" w:rsidP="00E016E5">
      <w:pPr>
        <w:spacing w:after="0" w:line="240" w:lineRule="auto"/>
        <w:contextualSpacing/>
        <w:jc w:val="center"/>
        <w:rPr>
          <w:rFonts w:ascii="Times New Roman" w:hAnsi="Times New Roman"/>
          <w:sz w:val="28"/>
          <w:szCs w:val="28"/>
        </w:rPr>
      </w:pPr>
    </w:p>
    <w:p w:rsidR="00182890" w:rsidRDefault="00182890" w:rsidP="00E016E5">
      <w:pPr>
        <w:spacing w:after="0" w:line="240" w:lineRule="auto"/>
        <w:contextualSpacing/>
        <w:jc w:val="center"/>
        <w:rPr>
          <w:rFonts w:ascii="Times New Roman" w:hAnsi="Times New Roman"/>
          <w:sz w:val="28"/>
          <w:szCs w:val="28"/>
        </w:rPr>
      </w:pPr>
    </w:p>
    <w:p w:rsidR="00182890" w:rsidRDefault="00182890" w:rsidP="00E016E5">
      <w:pPr>
        <w:spacing w:after="0" w:line="240" w:lineRule="auto"/>
        <w:contextualSpacing/>
        <w:jc w:val="center"/>
        <w:rPr>
          <w:rFonts w:ascii="Times New Roman" w:hAnsi="Times New Roman"/>
          <w:sz w:val="28"/>
          <w:szCs w:val="28"/>
        </w:rPr>
      </w:pPr>
    </w:p>
    <w:p w:rsidR="00182890" w:rsidRDefault="00182890" w:rsidP="00E016E5">
      <w:pPr>
        <w:spacing w:after="0" w:line="240" w:lineRule="auto"/>
        <w:contextualSpacing/>
        <w:jc w:val="center"/>
        <w:rPr>
          <w:rFonts w:ascii="Times New Roman" w:hAnsi="Times New Roman"/>
          <w:sz w:val="28"/>
          <w:szCs w:val="28"/>
        </w:rPr>
      </w:pPr>
    </w:p>
    <w:p w:rsidR="00182890" w:rsidRDefault="00182890" w:rsidP="00E016E5">
      <w:pPr>
        <w:spacing w:after="0" w:line="240" w:lineRule="auto"/>
        <w:contextualSpacing/>
        <w:jc w:val="center"/>
        <w:rPr>
          <w:rFonts w:ascii="Times New Roman" w:hAnsi="Times New Roman"/>
          <w:sz w:val="28"/>
          <w:szCs w:val="28"/>
        </w:rPr>
      </w:pPr>
    </w:p>
    <w:p w:rsidR="00182890" w:rsidRPr="00ED2B3E" w:rsidRDefault="00182890" w:rsidP="00E016E5">
      <w:pPr>
        <w:spacing w:after="0" w:line="240" w:lineRule="auto"/>
        <w:contextualSpacing/>
        <w:jc w:val="center"/>
        <w:rPr>
          <w:rFonts w:ascii="Times New Roman" w:hAnsi="Times New Roman"/>
          <w:sz w:val="28"/>
          <w:szCs w:val="28"/>
        </w:rPr>
      </w:pPr>
      <w:r>
        <w:rPr>
          <w:rFonts w:ascii="Times New Roman" w:hAnsi="Times New Roman"/>
          <w:sz w:val="28"/>
          <w:szCs w:val="28"/>
        </w:rPr>
        <w:t>К</w:t>
      </w:r>
      <w:r w:rsidRPr="00ED2B3E">
        <w:rPr>
          <w:rFonts w:ascii="Times New Roman" w:hAnsi="Times New Roman"/>
          <w:sz w:val="28"/>
          <w:szCs w:val="28"/>
        </w:rPr>
        <w:t>иров</w:t>
      </w:r>
    </w:p>
    <w:p w:rsidR="00182890" w:rsidRPr="00ED2B3E" w:rsidRDefault="00182890" w:rsidP="00E016E5">
      <w:pPr>
        <w:spacing w:after="0" w:line="240" w:lineRule="auto"/>
        <w:contextualSpacing/>
        <w:jc w:val="center"/>
        <w:rPr>
          <w:rFonts w:ascii="Times New Roman" w:hAnsi="Times New Roman"/>
          <w:sz w:val="28"/>
          <w:szCs w:val="28"/>
        </w:rPr>
      </w:pPr>
      <w:r w:rsidRPr="00ED2B3E">
        <w:rPr>
          <w:rFonts w:ascii="Times New Roman" w:hAnsi="Times New Roman"/>
          <w:sz w:val="28"/>
          <w:szCs w:val="28"/>
        </w:rPr>
        <w:t>2009</w:t>
      </w:r>
    </w:p>
    <w:p w:rsidR="00182890" w:rsidRPr="00ED2B3E" w:rsidRDefault="00182890" w:rsidP="00C12642">
      <w:pPr>
        <w:spacing w:line="360" w:lineRule="auto"/>
        <w:jc w:val="center"/>
        <w:rPr>
          <w:rFonts w:ascii="Times New Roman" w:hAnsi="Times New Roman"/>
          <w:sz w:val="28"/>
          <w:szCs w:val="28"/>
        </w:rPr>
      </w:pPr>
      <w:r w:rsidRPr="00ED2B3E">
        <w:rPr>
          <w:rFonts w:ascii="Times New Roman" w:hAnsi="Times New Roman"/>
          <w:sz w:val="28"/>
          <w:szCs w:val="28"/>
        </w:rPr>
        <w:br w:type="page"/>
        <w:t>Содержание</w:t>
      </w:r>
    </w:p>
    <w:p w:rsidR="00182890" w:rsidRPr="00ED2B3E" w:rsidRDefault="00182890" w:rsidP="00C12642">
      <w:pPr>
        <w:spacing w:after="0" w:line="360" w:lineRule="auto"/>
        <w:contextualSpacing/>
        <w:jc w:val="both"/>
        <w:rPr>
          <w:rFonts w:ascii="Times New Roman" w:hAnsi="Times New Roman"/>
          <w:sz w:val="28"/>
          <w:szCs w:val="28"/>
        </w:rPr>
      </w:pPr>
      <w:r w:rsidRPr="00ED2B3E">
        <w:rPr>
          <w:rFonts w:ascii="Times New Roman" w:hAnsi="Times New Roman"/>
          <w:sz w:val="28"/>
          <w:szCs w:val="28"/>
        </w:rPr>
        <w:t>Введение</w:t>
      </w:r>
      <w:r>
        <w:rPr>
          <w:rFonts w:ascii="Times New Roman" w:hAnsi="Times New Roman"/>
          <w:sz w:val="28"/>
          <w:szCs w:val="28"/>
        </w:rPr>
        <w:t xml:space="preserve">                                                                                                            3-4</w:t>
      </w:r>
    </w:p>
    <w:p w:rsidR="00182890" w:rsidRPr="00ED2B3E" w:rsidRDefault="00182890" w:rsidP="00C12642">
      <w:pPr>
        <w:pStyle w:val="1"/>
        <w:numPr>
          <w:ilvl w:val="0"/>
          <w:numId w:val="1"/>
        </w:numPr>
        <w:spacing w:after="0" w:line="360" w:lineRule="auto"/>
        <w:jc w:val="both"/>
        <w:rPr>
          <w:rFonts w:ascii="Times New Roman" w:hAnsi="Times New Roman"/>
          <w:sz w:val="28"/>
          <w:szCs w:val="28"/>
        </w:rPr>
      </w:pPr>
      <w:r w:rsidRPr="00ED2B3E">
        <w:rPr>
          <w:rFonts w:ascii="Times New Roman" w:hAnsi="Times New Roman"/>
          <w:sz w:val="28"/>
          <w:szCs w:val="28"/>
        </w:rPr>
        <w:t>Водные ресурсы и их роль в жизни общества</w:t>
      </w:r>
      <w:r>
        <w:rPr>
          <w:rFonts w:ascii="Times New Roman" w:hAnsi="Times New Roman"/>
          <w:sz w:val="28"/>
          <w:szCs w:val="28"/>
        </w:rPr>
        <w:t xml:space="preserve">                                     5-6</w:t>
      </w:r>
    </w:p>
    <w:p w:rsidR="00182890" w:rsidRPr="00ED2B3E" w:rsidRDefault="00182890" w:rsidP="00C12642">
      <w:pPr>
        <w:pStyle w:val="1"/>
        <w:spacing w:after="0" w:line="360" w:lineRule="auto"/>
        <w:jc w:val="both"/>
        <w:rPr>
          <w:rFonts w:ascii="Times New Roman" w:hAnsi="Times New Roman"/>
          <w:sz w:val="28"/>
          <w:szCs w:val="28"/>
        </w:rPr>
      </w:pPr>
      <w:r w:rsidRPr="00ED2B3E">
        <w:rPr>
          <w:rFonts w:ascii="Times New Roman" w:hAnsi="Times New Roman"/>
          <w:sz w:val="28"/>
          <w:szCs w:val="28"/>
        </w:rPr>
        <w:t>1.1. Водные ресурсы мира и России</w:t>
      </w:r>
      <w:r>
        <w:rPr>
          <w:rFonts w:ascii="Times New Roman" w:hAnsi="Times New Roman"/>
          <w:sz w:val="28"/>
          <w:szCs w:val="28"/>
        </w:rPr>
        <w:t xml:space="preserve">                                                     7-8</w:t>
      </w:r>
    </w:p>
    <w:p w:rsidR="00182890" w:rsidRPr="00C12642" w:rsidRDefault="00182890" w:rsidP="00C12642">
      <w:pPr>
        <w:pStyle w:val="1"/>
        <w:spacing w:after="0" w:line="360" w:lineRule="auto"/>
        <w:jc w:val="both"/>
        <w:rPr>
          <w:rFonts w:ascii="Times New Roman" w:hAnsi="Times New Roman"/>
          <w:sz w:val="28"/>
          <w:szCs w:val="28"/>
        </w:rPr>
      </w:pPr>
      <w:r>
        <w:rPr>
          <w:rFonts w:ascii="Times New Roman" w:hAnsi="Times New Roman"/>
          <w:sz w:val="28"/>
          <w:szCs w:val="28"/>
        </w:rPr>
        <w:t>1.2</w:t>
      </w:r>
      <w:r w:rsidRPr="00C12642">
        <w:rPr>
          <w:rFonts w:ascii="Times New Roman" w:hAnsi="Times New Roman"/>
          <w:sz w:val="28"/>
          <w:szCs w:val="28"/>
        </w:rPr>
        <w:t>. Современное состояние качества воды в водных объектах</w:t>
      </w:r>
      <w:r>
        <w:rPr>
          <w:rFonts w:ascii="Times New Roman" w:hAnsi="Times New Roman"/>
          <w:sz w:val="28"/>
          <w:szCs w:val="28"/>
        </w:rPr>
        <w:t xml:space="preserve">        9-10</w:t>
      </w:r>
    </w:p>
    <w:p w:rsidR="00182890" w:rsidRPr="00ED2B3E" w:rsidRDefault="00182890" w:rsidP="00C12642">
      <w:pPr>
        <w:pStyle w:val="1"/>
        <w:numPr>
          <w:ilvl w:val="0"/>
          <w:numId w:val="1"/>
        </w:numPr>
        <w:spacing w:after="0" w:line="360" w:lineRule="auto"/>
        <w:jc w:val="both"/>
        <w:rPr>
          <w:rFonts w:ascii="Times New Roman" w:hAnsi="Times New Roman"/>
          <w:sz w:val="28"/>
          <w:szCs w:val="28"/>
        </w:rPr>
      </w:pPr>
      <w:r w:rsidRPr="00ED2B3E">
        <w:rPr>
          <w:rFonts w:ascii="Times New Roman" w:hAnsi="Times New Roman"/>
          <w:sz w:val="28"/>
          <w:szCs w:val="28"/>
        </w:rPr>
        <w:t>Охрана вод от загрязнения</w:t>
      </w:r>
      <w:r>
        <w:rPr>
          <w:rFonts w:ascii="Times New Roman" w:hAnsi="Times New Roman"/>
          <w:sz w:val="28"/>
          <w:szCs w:val="28"/>
        </w:rPr>
        <w:t xml:space="preserve">          </w:t>
      </w:r>
    </w:p>
    <w:p w:rsidR="00182890" w:rsidRPr="00ED2B3E" w:rsidRDefault="00182890" w:rsidP="00C12642">
      <w:pPr>
        <w:pStyle w:val="1"/>
        <w:numPr>
          <w:ilvl w:val="1"/>
          <w:numId w:val="1"/>
        </w:numPr>
        <w:spacing w:after="0" w:line="360" w:lineRule="auto"/>
        <w:jc w:val="both"/>
        <w:rPr>
          <w:rFonts w:ascii="Times New Roman" w:hAnsi="Times New Roman"/>
          <w:sz w:val="28"/>
          <w:szCs w:val="28"/>
        </w:rPr>
      </w:pPr>
      <w:r w:rsidRPr="00ED2B3E">
        <w:rPr>
          <w:rFonts w:ascii="Times New Roman" w:hAnsi="Times New Roman"/>
          <w:sz w:val="28"/>
          <w:szCs w:val="28"/>
        </w:rPr>
        <w:t>Источники и пути загрязнения вод</w:t>
      </w:r>
      <w:r>
        <w:rPr>
          <w:rFonts w:ascii="Times New Roman" w:hAnsi="Times New Roman"/>
          <w:sz w:val="28"/>
          <w:szCs w:val="28"/>
        </w:rPr>
        <w:t xml:space="preserve">                                            11-14</w:t>
      </w:r>
    </w:p>
    <w:p w:rsidR="00182890" w:rsidRPr="00ED2B3E" w:rsidRDefault="00182890" w:rsidP="00C12642">
      <w:pPr>
        <w:pStyle w:val="1"/>
        <w:numPr>
          <w:ilvl w:val="1"/>
          <w:numId w:val="1"/>
        </w:numPr>
        <w:spacing w:after="0" w:line="360" w:lineRule="auto"/>
        <w:jc w:val="both"/>
        <w:rPr>
          <w:rFonts w:ascii="Times New Roman" w:hAnsi="Times New Roman"/>
          <w:sz w:val="28"/>
          <w:szCs w:val="28"/>
        </w:rPr>
      </w:pPr>
      <w:r w:rsidRPr="00ED2B3E">
        <w:rPr>
          <w:rFonts w:ascii="Times New Roman" w:hAnsi="Times New Roman"/>
          <w:sz w:val="28"/>
          <w:szCs w:val="28"/>
        </w:rPr>
        <w:t>Самоочищение</w:t>
      </w:r>
      <w:r>
        <w:rPr>
          <w:rFonts w:ascii="Times New Roman" w:hAnsi="Times New Roman"/>
          <w:sz w:val="28"/>
          <w:szCs w:val="28"/>
        </w:rPr>
        <w:t xml:space="preserve">                                                                             15-16</w:t>
      </w:r>
    </w:p>
    <w:p w:rsidR="00182890" w:rsidRPr="00ED2B3E" w:rsidRDefault="00182890" w:rsidP="00C12642">
      <w:pPr>
        <w:pStyle w:val="1"/>
        <w:numPr>
          <w:ilvl w:val="1"/>
          <w:numId w:val="1"/>
        </w:numPr>
        <w:spacing w:after="0" w:line="360" w:lineRule="auto"/>
        <w:jc w:val="both"/>
        <w:rPr>
          <w:rFonts w:ascii="Times New Roman" w:hAnsi="Times New Roman"/>
          <w:sz w:val="28"/>
          <w:szCs w:val="28"/>
        </w:rPr>
      </w:pPr>
      <w:r w:rsidRPr="00ED2B3E">
        <w:rPr>
          <w:rFonts w:ascii="Times New Roman" w:hAnsi="Times New Roman"/>
          <w:sz w:val="28"/>
          <w:szCs w:val="28"/>
        </w:rPr>
        <w:t>Охрана водных ресурсов от загрязнения</w:t>
      </w:r>
      <w:r>
        <w:rPr>
          <w:rFonts w:ascii="Times New Roman" w:hAnsi="Times New Roman"/>
          <w:sz w:val="28"/>
          <w:szCs w:val="28"/>
        </w:rPr>
        <w:t xml:space="preserve">                                  17-19</w:t>
      </w:r>
    </w:p>
    <w:p w:rsidR="00182890" w:rsidRPr="00ED2B3E" w:rsidRDefault="00182890" w:rsidP="00C12642">
      <w:pPr>
        <w:spacing w:after="0" w:line="360" w:lineRule="auto"/>
        <w:jc w:val="both"/>
        <w:rPr>
          <w:rFonts w:ascii="Times New Roman" w:hAnsi="Times New Roman"/>
          <w:sz w:val="28"/>
          <w:szCs w:val="28"/>
        </w:rPr>
      </w:pPr>
      <w:r w:rsidRPr="00ED2B3E">
        <w:rPr>
          <w:rFonts w:ascii="Times New Roman" w:hAnsi="Times New Roman"/>
          <w:sz w:val="28"/>
          <w:szCs w:val="28"/>
        </w:rPr>
        <w:t>Заключение</w:t>
      </w:r>
      <w:r>
        <w:rPr>
          <w:rFonts w:ascii="Times New Roman" w:hAnsi="Times New Roman"/>
          <w:sz w:val="28"/>
          <w:szCs w:val="28"/>
        </w:rPr>
        <w:t xml:space="preserve">                                                                                                       20</w:t>
      </w:r>
    </w:p>
    <w:p w:rsidR="00182890" w:rsidRPr="00ED2B3E" w:rsidRDefault="00182890" w:rsidP="00C12642">
      <w:pPr>
        <w:spacing w:line="360" w:lineRule="auto"/>
        <w:rPr>
          <w:rFonts w:ascii="Times New Roman" w:hAnsi="Times New Roman"/>
          <w:sz w:val="28"/>
          <w:szCs w:val="28"/>
        </w:rPr>
      </w:pPr>
      <w:r>
        <w:rPr>
          <w:rFonts w:ascii="Times New Roman" w:hAnsi="Times New Roman"/>
          <w:sz w:val="28"/>
          <w:szCs w:val="28"/>
        </w:rPr>
        <w:t>Библиографический список                                                                            21</w:t>
      </w:r>
      <w:r w:rsidRPr="00ED2B3E">
        <w:rPr>
          <w:rFonts w:ascii="Times New Roman" w:hAnsi="Times New Roman"/>
          <w:sz w:val="28"/>
          <w:szCs w:val="28"/>
        </w:rPr>
        <w:br w:type="page"/>
      </w:r>
    </w:p>
    <w:p w:rsidR="00182890" w:rsidRDefault="00182890" w:rsidP="001421E9">
      <w:pPr>
        <w:spacing w:after="0" w:line="240" w:lineRule="auto"/>
        <w:jc w:val="center"/>
        <w:rPr>
          <w:rFonts w:ascii="Times New Roman" w:hAnsi="Times New Roman"/>
          <w:sz w:val="28"/>
          <w:szCs w:val="28"/>
        </w:rPr>
      </w:pPr>
      <w:r w:rsidRPr="00ED2B3E">
        <w:rPr>
          <w:rFonts w:ascii="Times New Roman" w:hAnsi="Times New Roman"/>
          <w:sz w:val="28"/>
          <w:szCs w:val="28"/>
        </w:rPr>
        <w:t>Введение</w:t>
      </w:r>
    </w:p>
    <w:p w:rsidR="00182890" w:rsidRDefault="00182890" w:rsidP="001421E9">
      <w:pPr>
        <w:spacing w:after="0" w:line="240" w:lineRule="auto"/>
        <w:jc w:val="center"/>
        <w:rPr>
          <w:rFonts w:ascii="Times New Roman" w:hAnsi="Times New Roman"/>
          <w:sz w:val="28"/>
          <w:szCs w:val="28"/>
        </w:rPr>
      </w:pPr>
    </w:p>
    <w:p w:rsidR="00182890" w:rsidRPr="00B87A42" w:rsidRDefault="00182890" w:rsidP="00B87A42">
      <w:pPr>
        <w:spacing w:after="0" w:line="240" w:lineRule="auto"/>
        <w:ind w:left="3261"/>
        <w:rPr>
          <w:rFonts w:ascii="Times New Roman" w:hAnsi="Times New Roman"/>
          <w:sz w:val="28"/>
          <w:szCs w:val="28"/>
        </w:rPr>
      </w:pPr>
      <w:r w:rsidRPr="00B87A42">
        <w:rPr>
          <w:rFonts w:ascii="Times New Roman" w:hAnsi="Times New Roman"/>
          <w:sz w:val="28"/>
          <w:szCs w:val="28"/>
        </w:rPr>
        <w:t>Вода, у тебя нет</w:t>
      </w:r>
      <w:r>
        <w:rPr>
          <w:rFonts w:ascii="Times New Roman" w:hAnsi="Times New Roman"/>
          <w:sz w:val="28"/>
          <w:szCs w:val="28"/>
        </w:rPr>
        <w:t xml:space="preserve"> ни вкуса, ни цвета, ни запаха.</w:t>
      </w:r>
    </w:p>
    <w:p w:rsidR="00182890" w:rsidRPr="00B87A42" w:rsidRDefault="00182890" w:rsidP="00B87A42">
      <w:pPr>
        <w:spacing w:after="0" w:line="240" w:lineRule="auto"/>
        <w:ind w:left="3261"/>
        <w:rPr>
          <w:rFonts w:ascii="Times New Roman" w:hAnsi="Times New Roman"/>
          <w:sz w:val="28"/>
          <w:szCs w:val="28"/>
        </w:rPr>
      </w:pPr>
      <w:r w:rsidRPr="00B87A42">
        <w:rPr>
          <w:rFonts w:ascii="Times New Roman" w:hAnsi="Times New Roman"/>
          <w:sz w:val="28"/>
          <w:szCs w:val="28"/>
        </w:rPr>
        <w:t>Тебя невозможно описать, тобой наслаждаются, не ведая, что ты такое!</w:t>
      </w:r>
    </w:p>
    <w:p w:rsidR="00182890" w:rsidRDefault="00182890" w:rsidP="00B87A42">
      <w:pPr>
        <w:spacing w:after="0" w:line="240" w:lineRule="auto"/>
        <w:ind w:left="3261"/>
        <w:rPr>
          <w:rFonts w:ascii="Times New Roman" w:hAnsi="Times New Roman"/>
          <w:sz w:val="28"/>
          <w:szCs w:val="28"/>
        </w:rPr>
      </w:pPr>
      <w:r w:rsidRPr="00B87A42">
        <w:rPr>
          <w:rFonts w:ascii="Times New Roman" w:hAnsi="Times New Roman"/>
          <w:sz w:val="28"/>
          <w:szCs w:val="28"/>
        </w:rPr>
        <w:t>Нельзя сказать, что ты необход</w:t>
      </w:r>
      <w:r>
        <w:rPr>
          <w:rFonts w:ascii="Times New Roman" w:hAnsi="Times New Roman"/>
          <w:sz w:val="28"/>
          <w:szCs w:val="28"/>
        </w:rPr>
        <w:t xml:space="preserve">има для жизни: </w:t>
      </w:r>
    </w:p>
    <w:p w:rsidR="00182890" w:rsidRPr="00B87A42" w:rsidRDefault="00182890" w:rsidP="00B87A42">
      <w:pPr>
        <w:spacing w:after="0" w:line="240" w:lineRule="auto"/>
        <w:ind w:left="3261"/>
        <w:rPr>
          <w:rFonts w:ascii="Times New Roman" w:hAnsi="Times New Roman"/>
          <w:sz w:val="28"/>
          <w:szCs w:val="28"/>
        </w:rPr>
      </w:pPr>
      <w:r>
        <w:rPr>
          <w:rFonts w:ascii="Times New Roman" w:hAnsi="Times New Roman"/>
          <w:sz w:val="28"/>
          <w:szCs w:val="28"/>
        </w:rPr>
        <w:t>ты – сама жизнь.</w:t>
      </w:r>
    </w:p>
    <w:p w:rsidR="00182890" w:rsidRDefault="00182890" w:rsidP="00B87A42">
      <w:pPr>
        <w:spacing w:after="0" w:line="240" w:lineRule="auto"/>
        <w:ind w:left="3261"/>
        <w:rPr>
          <w:rFonts w:ascii="Times New Roman" w:hAnsi="Times New Roman"/>
          <w:sz w:val="28"/>
          <w:szCs w:val="28"/>
        </w:rPr>
      </w:pPr>
      <w:r w:rsidRPr="00B87A42">
        <w:rPr>
          <w:rFonts w:ascii="Times New Roman" w:hAnsi="Times New Roman"/>
          <w:sz w:val="28"/>
          <w:szCs w:val="28"/>
        </w:rPr>
        <w:t>Ты самое большое богатство на свете.</w:t>
      </w:r>
    </w:p>
    <w:p w:rsidR="00182890" w:rsidRPr="00B87A42" w:rsidRDefault="00182890" w:rsidP="00B87A42">
      <w:pPr>
        <w:spacing w:after="0" w:line="240" w:lineRule="auto"/>
        <w:ind w:left="3261"/>
        <w:rPr>
          <w:rFonts w:ascii="Times New Roman" w:hAnsi="Times New Roman"/>
          <w:sz w:val="28"/>
          <w:szCs w:val="28"/>
        </w:rPr>
      </w:pPr>
    </w:p>
    <w:p w:rsidR="00182890" w:rsidRPr="00ED2B3E" w:rsidRDefault="00182890" w:rsidP="00B87A42">
      <w:pPr>
        <w:spacing w:after="0" w:line="240" w:lineRule="auto"/>
        <w:jc w:val="right"/>
        <w:rPr>
          <w:rFonts w:ascii="Times New Roman" w:hAnsi="Times New Roman"/>
          <w:sz w:val="28"/>
          <w:szCs w:val="28"/>
        </w:rPr>
      </w:pPr>
      <w:r w:rsidRPr="00B87A42">
        <w:rPr>
          <w:rFonts w:ascii="Times New Roman" w:hAnsi="Times New Roman"/>
          <w:sz w:val="28"/>
          <w:szCs w:val="28"/>
        </w:rPr>
        <w:t>Антуан де Сент-Экзюпери</w:t>
      </w:r>
    </w:p>
    <w:p w:rsidR="00182890" w:rsidRPr="00ED2B3E" w:rsidRDefault="00182890" w:rsidP="001421E9">
      <w:pPr>
        <w:spacing w:after="0" w:line="240" w:lineRule="auto"/>
        <w:jc w:val="center"/>
        <w:rPr>
          <w:rFonts w:ascii="Times New Roman" w:hAnsi="Times New Roman"/>
          <w:sz w:val="28"/>
          <w:szCs w:val="28"/>
        </w:rPr>
      </w:pPr>
    </w:p>
    <w:p w:rsidR="00182890" w:rsidRPr="00ED2B3E" w:rsidRDefault="00182890" w:rsidP="00ED2B3E">
      <w:pPr>
        <w:pStyle w:val="a3"/>
        <w:spacing w:line="360" w:lineRule="auto"/>
      </w:pPr>
      <w:r w:rsidRPr="00ED2B3E">
        <w:t>Гидросфера – это прерывистая водная оболочка Земли, совокупность морей, океанов, континентальных вод (включая подземные) и ледяных покровов. Моря и океаны занимают около 71% земной поверхности, в них сосредоточено около 96,5% всего объема гидросферы. Суммарная площадь всех внутренних водоемов суши составляет менее 3% ее площади. На долю ледников приходится 1,6% запасов воды в гидросферы, а их площадь составляет около 10% площади континентов.</w:t>
      </w:r>
    </w:p>
    <w:p w:rsidR="00182890" w:rsidRPr="00ED2B3E" w:rsidRDefault="00182890" w:rsidP="00ED2B3E">
      <w:pPr>
        <w:pStyle w:val="a3"/>
        <w:spacing w:line="360" w:lineRule="auto"/>
      </w:pPr>
      <w:r w:rsidRPr="00ED2B3E">
        <w:tab/>
        <w:t>Важнейшее свойство гидросферы – единство всех видов природных вод (Мирового океана, вод суши, водяного пара в атмосфере, подземных вод), которое осуществляется в процессе круговорота воды в природе. Движущими силами этого глобального процесса служат поступающая на поверхность Земли тепловая энергия Солнца и сила тяжести, обеспечивающие перемещение и возобновление природных вод всех видов.</w:t>
      </w:r>
    </w:p>
    <w:p w:rsidR="00182890" w:rsidRPr="00ED2B3E" w:rsidRDefault="00182890" w:rsidP="00ED2B3E">
      <w:pPr>
        <w:spacing w:after="0" w:line="360" w:lineRule="auto"/>
        <w:jc w:val="both"/>
        <w:rPr>
          <w:rFonts w:ascii="Times New Roman" w:hAnsi="Times New Roman"/>
          <w:sz w:val="28"/>
          <w:szCs w:val="28"/>
        </w:rPr>
      </w:pPr>
      <w:r w:rsidRPr="00ED2B3E">
        <w:rPr>
          <w:rFonts w:ascii="Times New Roman" w:hAnsi="Times New Roman"/>
          <w:sz w:val="28"/>
          <w:szCs w:val="28"/>
        </w:rPr>
        <w:t>Испарение с поверхности Мирового океана и с поверхности суши является начальным звеном круговорота воды в природе, обеспечивающим не только возобновление наиболее ценного его компонента – пресных воды суши, но и их высокое качество.</w:t>
      </w:r>
    </w:p>
    <w:p w:rsidR="00182890" w:rsidRPr="00ED2B3E" w:rsidRDefault="00182890" w:rsidP="00354AF1">
      <w:pPr>
        <w:spacing w:after="0" w:line="360" w:lineRule="auto"/>
        <w:jc w:val="both"/>
        <w:rPr>
          <w:rFonts w:ascii="Times New Roman" w:hAnsi="Times New Roman"/>
          <w:sz w:val="28"/>
          <w:szCs w:val="28"/>
        </w:rPr>
      </w:pPr>
      <w:r w:rsidRPr="00ED2B3E">
        <w:rPr>
          <w:rFonts w:ascii="Times New Roman" w:hAnsi="Times New Roman"/>
          <w:sz w:val="28"/>
          <w:szCs w:val="28"/>
        </w:rPr>
        <w:t>В настоящее время обеспеченность водой в расчете на одного человека в сутки в различных странах мира разная. В ряде стран с развитой экономикой назрела угроза недостатка воды. Дефицит пресной воды на земле растет в геометрической прогрессии. Однако существуют перспективные источники пресной воды – айсберги, рожденные ледниками Антарктиды и Гренландии.</w:t>
      </w:r>
    </w:p>
    <w:p w:rsidR="00182890" w:rsidRPr="00ED2B3E" w:rsidRDefault="00182890" w:rsidP="00354AF1">
      <w:pPr>
        <w:spacing w:after="0" w:line="360" w:lineRule="auto"/>
        <w:jc w:val="both"/>
        <w:rPr>
          <w:rFonts w:ascii="Times New Roman" w:hAnsi="Times New Roman"/>
          <w:sz w:val="28"/>
          <w:szCs w:val="28"/>
        </w:rPr>
      </w:pPr>
      <w:r w:rsidRPr="00ED2B3E">
        <w:rPr>
          <w:rFonts w:ascii="Times New Roman" w:hAnsi="Times New Roman"/>
          <w:sz w:val="28"/>
          <w:szCs w:val="28"/>
        </w:rPr>
        <w:t xml:space="preserve">Поэтому </w:t>
      </w:r>
      <w:r w:rsidRPr="00ED2B3E">
        <w:rPr>
          <w:rFonts w:ascii="Times New Roman" w:hAnsi="Times New Roman"/>
          <w:b/>
          <w:sz w:val="28"/>
          <w:szCs w:val="28"/>
        </w:rPr>
        <w:t>актуальность</w:t>
      </w:r>
      <w:r w:rsidRPr="00ED2B3E">
        <w:rPr>
          <w:rFonts w:ascii="Times New Roman" w:hAnsi="Times New Roman"/>
          <w:sz w:val="28"/>
          <w:szCs w:val="28"/>
        </w:rPr>
        <w:t xml:space="preserve"> заключается в проблеме загрязнения водных объектов (рек, озер, морей, грунтовых вод и т.д.). Без воды человек не может прожить более трех суток, но даже понимая всю важность роли воды в его жизни, он все равно продолжает жестко эксплуатировать водные объекты, безвозвратно изменяя их естественный режим сбросами и отходами. Ткани живых организмов на 70% состоят из воды, и поэтому В.И. Вернадский определял жизнь как живую воду. Воды на Земле много, но 97% - это солёная вода океанов и морей, и лишь 3% - пресная. Из этих три четверти почти недоступны живым организмам, так как эта вода «законсервирована» в ледниках гор и полярных шапках (ледники Арктики и Антарктики). Это резерв пресной воды. Из воды, доступной живым организмам, основная часть заключена в их тканях.</w:t>
      </w:r>
    </w:p>
    <w:p w:rsidR="00182890" w:rsidRDefault="00182890" w:rsidP="001421E9">
      <w:pPr>
        <w:spacing w:after="0" w:line="360" w:lineRule="auto"/>
        <w:jc w:val="both"/>
        <w:rPr>
          <w:rFonts w:ascii="Times New Roman" w:hAnsi="Times New Roman"/>
          <w:sz w:val="28"/>
          <w:szCs w:val="28"/>
        </w:rPr>
      </w:pPr>
      <w:r w:rsidRPr="00ED2B3E">
        <w:rPr>
          <w:rFonts w:ascii="Times New Roman" w:hAnsi="Times New Roman"/>
          <w:b/>
          <w:sz w:val="28"/>
          <w:szCs w:val="28"/>
        </w:rPr>
        <w:t>Целью</w:t>
      </w:r>
      <w:r w:rsidRPr="00ED2B3E">
        <w:rPr>
          <w:rFonts w:ascii="Times New Roman" w:hAnsi="Times New Roman"/>
          <w:sz w:val="28"/>
          <w:szCs w:val="28"/>
        </w:rPr>
        <w:t xml:space="preserve"> данной работы является исследование водных ресурсов, выявление и нахождение путей решения проблемы их рационального использования. </w:t>
      </w:r>
    </w:p>
    <w:p w:rsidR="00182890" w:rsidRDefault="00182890" w:rsidP="001421E9">
      <w:pPr>
        <w:spacing w:after="0" w:line="360" w:lineRule="auto"/>
        <w:jc w:val="both"/>
        <w:rPr>
          <w:rFonts w:ascii="Times New Roman" w:hAnsi="Times New Roman"/>
          <w:sz w:val="28"/>
          <w:szCs w:val="28"/>
        </w:rPr>
      </w:pPr>
    </w:p>
    <w:p w:rsidR="00182890" w:rsidRDefault="00182890">
      <w:pPr>
        <w:rPr>
          <w:rFonts w:ascii="Times New Roman" w:hAnsi="Times New Roman"/>
          <w:sz w:val="28"/>
          <w:szCs w:val="28"/>
        </w:rPr>
      </w:pPr>
      <w:r>
        <w:rPr>
          <w:rFonts w:ascii="Times New Roman" w:hAnsi="Times New Roman"/>
          <w:sz w:val="28"/>
          <w:szCs w:val="28"/>
        </w:rPr>
        <w:br w:type="page"/>
      </w:r>
    </w:p>
    <w:p w:rsidR="00182890" w:rsidRDefault="00182890" w:rsidP="00C12642">
      <w:pPr>
        <w:pStyle w:val="1"/>
        <w:numPr>
          <w:ilvl w:val="0"/>
          <w:numId w:val="2"/>
        </w:numPr>
        <w:spacing w:after="0" w:line="240" w:lineRule="auto"/>
        <w:jc w:val="center"/>
        <w:rPr>
          <w:rFonts w:ascii="Times New Roman" w:hAnsi="Times New Roman"/>
          <w:sz w:val="28"/>
          <w:szCs w:val="28"/>
        </w:rPr>
      </w:pPr>
      <w:r w:rsidRPr="00ED2B3E">
        <w:rPr>
          <w:rFonts w:ascii="Times New Roman" w:hAnsi="Times New Roman"/>
          <w:sz w:val="28"/>
          <w:szCs w:val="28"/>
        </w:rPr>
        <w:t>Водные ресурсы и их роль в жизни общества</w:t>
      </w:r>
    </w:p>
    <w:p w:rsidR="00182890" w:rsidRPr="00C12642" w:rsidRDefault="00182890" w:rsidP="00C12642">
      <w:pPr>
        <w:spacing w:after="0" w:line="240" w:lineRule="auto"/>
        <w:rPr>
          <w:rFonts w:ascii="Times New Roman" w:hAnsi="Times New Roman"/>
          <w:sz w:val="28"/>
          <w:szCs w:val="28"/>
        </w:rPr>
      </w:pPr>
    </w:p>
    <w:p w:rsidR="00182890" w:rsidRDefault="00182890" w:rsidP="00C12642">
      <w:pPr>
        <w:spacing w:after="0" w:line="360" w:lineRule="auto"/>
        <w:jc w:val="both"/>
        <w:rPr>
          <w:rFonts w:ascii="Times New Roman" w:hAnsi="Times New Roman"/>
          <w:sz w:val="28"/>
          <w:szCs w:val="28"/>
        </w:rPr>
      </w:pPr>
      <w:r w:rsidRPr="00E458B7">
        <w:rPr>
          <w:rFonts w:ascii="Times New Roman" w:hAnsi="Times New Roman"/>
          <w:sz w:val="28"/>
          <w:szCs w:val="28"/>
        </w:rPr>
        <w:t>Вода - самое распространенное на поверхности Земли химическое соединение и вместе с тем самое удивительное. Она - единственное вещество, встречающееся в природе одновременно во всех трех агрегатных состояниях - твердом, жидком и газообразном. Вода - универсальный растворитель, она растворяет больше солей и других веществ, чем любое другое вещество. Вода имеет очень редкую способность расширяться при замерзании, благодаря чему лед имеет плотность меньше единицы и плавает на воде, остающейся под ним в жидкой фазе, где водные организмы не замерзают. Вода - очень прочное химическое соединение. Вода имеет самое большое из всех жидкостей поверхностное натяжение, что обусловливает ее высокую капиллярность. Газообразная вода - водяной пар легче воздуха, благодаря чему возможно образование облаков, перенос воды в атмосфере и выпадение осадков.</w:t>
      </w:r>
    </w:p>
    <w:p w:rsidR="00182890" w:rsidRPr="00473177" w:rsidRDefault="00182890" w:rsidP="00473177">
      <w:pPr>
        <w:spacing w:line="360" w:lineRule="auto"/>
        <w:contextualSpacing/>
        <w:jc w:val="both"/>
        <w:rPr>
          <w:rFonts w:ascii="Times New Roman" w:hAnsi="Times New Roman"/>
          <w:sz w:val="28"/>
        </w:rPr>
      </w:pPr>
      <w:r>
        <w:rPr>
          <w:rFonts w:ascii="Times New Roman" w:hAnsi="Times New Roman"/>
          <w:sz w:val="28"/>
          <w:szCs w:val="28"/>
        </w:rPr>
        <w:t xml:space="preserve">Значение воды для мира велико. </w:t>
      </w:r>
      <w:r w:rsidRPr="00473177">
        <w:rPr>
          <w:rFonts w:ascii="Times New Roman" w:hAnsi="Times New Roman"/>
          <w:sz w:val="28"/>
        </w:rPr>
        <w:t xml:space="preserve">Вода обеспечивает существование живых организмов на Земле и развитие процессов их жизнедеятельности. Она входит в состав клеток и тканей  любого животного и растения. В среднем вода составляет около 90 % массы всех растений и 75% массы животных. Сложные реакции в животных и растительных организмах могут протекать только при наличии водной среды. Тело взрослого человека содержит </w:t>
      </w:r>
      <w:r>
        <w:rPr>
          <w:rFonts w:ascii="Times New Roman" w:hAnsi="Times New Roman"/>
          <w:sz w:val="28"/>
        </w:rPr>
        <w:t xml:space="preserve">примерно </w:t>
      </w:r>
      <w:r w:rsidRPr="00473177">
        <w:rPr>
          <w:rFonts w:ascii="Times New Roman" w:hAnsi="Times New Roman"/>
          <w:sz w:val="28"/>
        </w:rPr>
        <w:t>60-80 % воды. Физиологическую потребность человека в воде можно удовлетворить только водой и ничем иным. Потеря 6-8 % воды сопровождается полуобморочным состоянием, 10 % - галлюцинацией, 12% - приводит к смерти.</w:t>
      </w:r>
    </w:p>
    <w:p w:rsidR="00182890" w:rsidRPr="00473177" w:rsidRDefault="00182890" w:rsidP="00473177">
      <w:pPr>
        <w:spacing w:line="360" w:lineRule="auto"/>
        <w:contextualSpacing/>
        <w:jc w:val="both"/>
        <w:rPr>
          <w:rFonts w:ascii="Times New Roman" w:hAnsi="Times New Roman"/>
          <w:sz w:val="28"/>
        </w:rPr>
      </w:pPr>
      <w:r w:rsidRPr="00473177">
        <w:rPr>
          <w:rFonts w:ascii="Times New Roman" w:hAnsi="Times New Roman"/>
          <w:sz w:val="28"/>
        </w:rPr>
        <w:t>Климат и погода на Земле во многом зависят и определяются наличием водных пространств и содержанием водяного пара в атмосфере. В сложном взаимодействии они регулируют ритм термодинамических процессов, возбуждаемых энергией Солнца. Океаны и моря благодаря большой теплоемкости воды служат аккумуляторами тепла и способны изменять погоду и климат на планете. Океан, растворяя газы атмосферы, является регулятором воздуха.</w:t>
      </w:r>
    </w:p>
    <w:p w:rsidR="00182890" w:rsidRPr="00473177" w:rsidRDefault="00182890" w:rsidP="00473177">
      <w:pPr>
        <w:spacing w:line="360" w:lineRule="auto"/>
        <w:contextualSpacing/>
        <w:jc w:val="both"/>
        <w:rPr>
          <w:rFonts w:ascii="Times New Roman" w:hAnsi="Times New Roman"/>
          <w:sz w:val="28"/>
        </w:rPr>
      </w:pPr>
      <w:r w:rsidRPr="00473177">
        <w:rPr>
          <w:rFonts w:ascii="Times New Roman" w:hAnsi="Times New Roman"/>
          <w:sz w:val="28"/>
        </w:rPr>
        <w:t xml:space="preserve">В деятельности человека вода находит самое широкое применение. Вода – это материал, используемый в промышленности и входящий в состав различных видов продукции и технологических процессов, выступает в роли теплоносителя, служит для целей обогрева. Сила падения воды приводит в действие турбины гидроэлектростанций. Водный фактор является определяющим в развитии и размещении ряда промышленных производств. К водоемким отраслям, ориентирующимся на крупные источники водоснабжения, относятся многие производства химической и нефтехимической промышленности, где вода служит не только вспомогательным материалом, но и одним из важных видов сырья, а также электроэнергетика, черная и цветная металлургия, некоторые отрасли лесной, легкой и пищевой промышленности. </w:t>
      </w:r>
    </w:p>
    <w:p w:rsidR="00182890" w:rsidRDefault="00182890" w:rsidP="00473177">
      <w:pPr>
        <w:spacing w:line="360" w:lineRule="auto"/>
        <w:contextualSpacing/>
        <w:jc w:val="both"/>
        <w:rPr>
          <w:rFonts w:ascii="Times New Roman" w:hAnsi="Times New Roman"/>
          <w:sz w:val="28"/>
        </w:rPr>
      </w:pPr>
      <w:r w:rsidRPr="00473177">
        <w:rPr>
          <w:rFonts w:ascii="Times New Roman" w:hAnsi="Times New Roman"/>
          <w:sz w:val="28"/>
        </w:rPr>
        <w:t>Сельскохозяйственная деятельность человека связана с потреблением огромного количества воды, прежде всего на орошаемое земледелие. Реки, каналы, озера – дешевые пути сообщения. Водные объекты – это и места отдыха, восстановления здоровья людей, спорта, туризма.</w:t>
      </w:r>
    </w:p>
    <w:p w:rsidR="00182890" w:rsidRDefault="00182890" w:rsidP="00473177">
      <w:pPr>
        <w:spacing w:after="0" w:line="360" w:lineRule="auto"/>
        <w:jc w:val="both"/>
        <w:rPr>
          <w:rFonts w:ascii="Times New Roman" w:hAnsi="Times New Roman"/>
          <w:sz w:val="28"/>
          <w:szCs w:val="28"/>
        </w:rPr>
      </w:pPr>
    </w:p>
    <w:p w:rsidR="00182890" w:rsidRDefault="00182890">
      <w:pPr>
        <w:rPr>
          <w:rFonts w:ascii="Times New Roman" w:hAnsi="Times New Roman"/>
          <w:sz w:val="28"/>
          <w:szCs w:val="28"/>
        </w:rPr>
      </w:pPr>
      <w:r>
        <w:rPr>
          <w:rFonts w:ascii="Times New Roman" w:hAnsi="Times New Roman"/>
          <w:sz w:val="28"/>
          <w:szCs w:val="28"/>
        </w:rPr>
        <w:br w:type="page"/>
      </w:r>
    </w:p>
    <w:p w:rsidR="00182890" w:rsidRDefault="00182890" w:rsidP="00473177">
      <w:pPr>
        <w:pStyle w:val="1"/>
        <w:numPr>
          <w:ilvl w:val="1"/>
          <w:numId w:val="2"/>
        </w:numPr>
        <w:spacing w:after="0" w:line="360" w:lineRule="auto"/>
        <w:jc w:val="center"/>
        <w:rPr>
          <w:rFonts w:ascii="Times New Roman" w:hAnsi="Times New Roman"/>
          <w:sz w:val="28"/>
          <w:szCs w:val="28"/>
        </w:rPr>
      </w:pPr>
      <w:r w:rsidRPr="00E458B7">
        <w:rPr>
          <w:rFonts w:ascii="Times New Roman" w:hAnsi="Times New Roman"/>
          <w:sz w:val="28"/>
          <w:szCs w:val="28"/>
        </w:rPr>
        <w:t>Водные ресурсы мира и России</w:t>
      </w:r>
    </w:p>
    <w:p w:rsidR="00182890" w:rsidRPr="00E458B7" w:rsidRDefault="00182890" w:rsidP="00473177">
      <w:pPr>
        <w:spacing w:after="0" w:line="360" w:lineRule="auto"/>
        <w:contextualSpacing/>
        <w:jc w:val="both"/>
        <w:rPr>
          <w:rFonts w:ascii="Times New Roman" w:hAnsi="Times New Roman"/>
          <w:sz w:val="28"/>
          <w:szCs w:val="28"/>
        </w:rPr>
      </w:pPr>
      <w:r w:rsidRPr="00E458B7">
        <w:rPr>
          <w:rFonts w:ascii="Times New Roman" w:hAnsi="Times New Roman"/>
          <w:sz w:val="28"/>
          <w:szCs w:val="28"/>
        </w:rPr>
        <w:t xml:space="preserve">Человеку каждый день необходима вода для питья и приготовления пищи. Не так уж вроде и много воды требуется для этого - примерно 2,5-3 л в сутки на человека, но это 1 м3 в год. Однако это особая вода, питьевая. К ней предъявляются повышенные требования по чистоте, она не должна содержать вредных для здоровья примесей и патогенных микробов. </w:t>
      </w:r>
    </w:p>
    <w:p w:rsidR="00182890" w:rsidRDefault="00182890" w:rsidP="00473177">
      <w:pPr>
        <w:spacing w:after="0" w:line="360" w:lineRule="auto"/>
        <w:contextualSpacing/>
        <w:jc w:val="both"/>
        <w:rPr>
          <w:rFonts w:ascii="Times New Roman" w:hAnsi="Times New Roman"/>
          <w:sz w:val="28"/>
          <w:szCs w:val="28"/>
        </w:rPr>
      </w:pPr>
      <w:r w:rsidRPr="00E458B7">
        <w:rPr>
          <w:rFonts w:ascii="Times New Roman" w:hAnsi="Times New Roman"/>
          <w:sz w:val="28"/>
          <w:szCs w:val="28"/>
        </w:rPr>
        <w:t>Вода нужна людям каждый день и для других целей, поэтому очень важно ее рационально и бережно расходовать, поскольку запасы ее на Земле не так уж и безграничны. Если доступным для организмов суши ресурсом пресной воды считать только постоянно возобновляемые запасы воды в почве, биомассе, реках и озерах, то их суммарный статический объем составляет всего 0,014% общего количества воды на планете. Хозяйственные эксплуатационные ресурсы пресной воды еще меньше, хотя и включают подземные воды, не доступные для биоты. Бoльшая часть запасов пресной воды сосредоточена в материковых льдах, главным образом Антарктиды</w:t>
      </w:r>
      <w:r>
        <w:rPr>
          <w:rFonts w:ascii="Times New Roman" w:hAnsi="Times New Roman"/>
          <w:sz w:val="28"/>
          <w:szCs w:val="28"/>
        </w:rPr>
        <w:t>.</w:t>
      </w:r>
    </w:p>
    <w:p w:rsidR="00182890" w:rsidRDefault="00182890" w:rsidP="00473177">
      <w:pPr>
        <w:spacing w:after="0" w:line="360" w:lineRule="auto"/>
        <w:contextualSpacing/>
        <w:jc w:val="both"/>
        <w:rPr>
          <w:rFonts w:ascii="Times New Roman" w:hAnsi="Times New Roman"/>
          <w:sz w:val="28"/>
          <w:szCs w:val="28"/>
        </w:rPr>
      </w:pPr>
      <w:r w:rsidRPr="00E458B7">
        <w:rPr>
          <w:rFonts w:ascii="Times New Roman" w:hAnsi="Times New Roman"/>
          <w:sz w:val="28"/>
          <w:szCs w:val="28"/>
        </w:rPr>
        <w:t>Техносфера в настоящее время сильно конкурирует с биосферой за наиболее доступные резервуары пресной воды. Преобладающим источником водоснабжения в мире остаются реки, многие из которых зарегулированы человеком: значительная часть стока рек мира проходит че</w:t>
      </w:r>
      <w:r>
        <w:rPr>
          <w:rFonts w:ascii="Times New Roman" w:hAnsi="Times New Roman"/>
          <w:sz w:val="28"/>
          <w:szCs w:val="28"/>
        </w:rPr>
        <w:t>рез плотины гидроэлектростанций</w:t>
      </w:r>
      <w:r w:rsidRPr="00E458B7">
        <w:rPr>
          <w:rFonts w:ascii="Times New Roman" w:hAnsi="Times New Roman"/>
          <w:sz w:val="28"/>
          <w:szCs w:val="28"/>
        </w:rPr>
        <w:t>, создано более 30 тыс. водохранилищ с общей пло</w:t>
      </w:r>
      <w:r>
        <w:rPr>
          <w:rFonts w:ascii="Times New Roman" w:hAnsi="Times New Roman"/>
          <w:sz w:val="28"/>
          <w:szCs w:val="28"/>
        </w:rPr>
        <w:t>щадью зеркала около 500 тыс. км</w:t>
      </w:r>
      <w:r w:rsidRPr="00473177">
        <w:rPr>
          <w:rFonts w:ascii="Times New Roman" w:hAnsi="Times New Roman"/>
          <w:position w:val="6"/>
          <w:sz w:val="18"/>
          <w:szCs w:val="28"/>
        </w:rPr>
        <w:t>2</w:t>
      </w:r>
      <w:r w:rsidRPr="00E458B7">
        <w:rPr>
          <w:rFonts w:ascii="Times New Roman" w:hAnsi="Times New Roman"/>
          <w:sz w:val="28"/>
          <w:szCs w:val="28"/>
        </w:rPr>
        <w:t>, что больше площади Черного и Азовского морей. Безвозвратный расход воды, заканчивающийся в основном испарением, составляет 75%.</w:t>
      </w:r>
      <w:r>
        <w:rPr>
          <w:rFonts w:ascii="Times New Roman" w:hAnsi="Times New Roman"/>
          <w:sz w:val="28"/>
          <w:szCs w:val="28"/>
        </w:rPr>
        <w:t xml:space="preserve"> </w:t>
      </w:r>
      <w:r w:rsidRPr="00473177">
        <w:rPr>
          <w:rFonts w:ascii="Times New Roman" w:hAnsi="Times New Roman"/>
          <w:sz w:val="28"/>
          <w:szCs w:val="28"/>
        </w:rPr>
        <w:t>Около 70% мирового водопотребления приходится на сельское хозяйство, 13% - на промышленность, 10% - на коммунально-бытовые нужды, 7% - на собственные нужды водного хозяйства (гидроэнергетика, судоходство, рыбное хозяйство и др.).</w:t>
      </w:r>
    </w:p>
    <w:p w:rsidR="00182890" w:rsidRDefault="00182890" w:rsidP="00473177">
      <w:pPr>
        <w:spacing w:after="0" w:line="360" w:lineRule="auto"/>
        <w:contextualSpacing/>
        <w:jc w:val="both"/>
      </w:pPr>
      <w:r w:rsidRPr="00473177">
        <w:rPr>
          <w:rFonts w:ascii="Times New Roman" w:hAnsi="Times New Roman"/>
          <w:sz w:val="28"/>
          <w:szCs w:val="28"/>
        </w:rPr>
        <w:t>В питьевом водоснабжении населения в настоящее время все большее значение начинают приобретать подземные источники. На них основано водное хозяйство более 25% городов мира, в том числе и многих крупных. Используются преимущественно пресные воды из зон активного водообмена и артезианских бассейнов</w:t>
      </w:r>
      <w:r>
        <w:rPr>
          <w:rFonts w:ascii="Times New Roman" w:hAnsi="Times New Roman"/>
          <w:sz w:val="28"/>
          <w:szCs w:val="28"/>
        </w:rPr>
        <w:t xml:space="preserve">. </w:t>
      </w:r>
      <w:r w:rsidRPr="00473177">
        <w:rPr>
          <w:rFonts w:ascii="Times New Roman" w:hAnsi="Times New Roman"/>
          <w:sz w:val="28"/>
          <w:szCs w:val="28"/>
        </w:rPr>
        <w:t>Практически вся вода, поступающая в магистрали питьевого водоснабжения, нуждается в специальной водоподготовке, так как во многих случаях трудности возникают не столько из-за недостаточного объема воды, сколько из-за ее низкого потребительского качества. В частности, поэтому быстро растет индустрия глубокой очистки и бутилирования воды. Проблема качества воды связана в основном с массированным техногенным загрязнением поверхностных и отчасти подземных природных вод.</w:t>
      </w:r>
    </w:p>
    <w:p w:rsidR="00182890" w:rsidRDefault="00182890" w:rsidP="00473177">
      <w:pPr>
        <w:spacing w:after="0" w:line="360" w:lineRule="auto"/>
        <w:contextualSpacing/>
        <w:jc w:val="both"/>
        <w:rPr>
          <w:rFonts w:ascii="Times New Roman" w:hAnsi="Times New Roman"/>
          <w:sz w:val="28"/>
          <w:szCs w:val="28"/>
        </w:rPr>
      </w:pPr>
      <w:r w:rsidRPr="00473177">
        <w:rPr>
          <w:rFonts w:ascii="Times New Roman" w:hAnsi="Times New Roman"/>
          <w:sz w:val="28"/>
          <w:szCs w:val="28"/>
        </w:rPr>
        <w:t>Россия располагает большими запасами подземных вод, их потенциальный ресурс оценивается в 230 км3 в год, из которых 60% приходится на Европейскую часть РФ.</w:t>
      </w:r>
    </w:p>
    <w:p w:rsidR="00182890" w:rsidRDefault="00182890">
      <w:pPr>
        <w:rPr>
          <w:rFonts w:ascii="Times New Roman" w:hAnsi="Times New Roman"/>
          <w:sz w:val="28"/>
        </w:rPr>
      </w:pPr>
      <w:r>
        <w:rPr>
          <w:rFonts w:ascii="Times New Roman" w:hAnsi="Times New Roman"/>
          <w:sz w:val="28"/>
        </w:rPr>
        <w:br w:type="page"/>
      </w:r>
    </w:p>
    <w:p w:rsidR="00182890" w:rsidRDefault="00182890" w:rsidP="00473177">
      <w:pPr>
        <w:pStyle w:val="1"/>
        <w:numPr>
          <w:ilvl w:val="1"/>
          <w:numId w:val="2"/>
        </w:numPr>
        <w:spacing w:after="0" w:line="360" w:lineRule="auto"/>
        <w:jc w:val="both"/>
        <w:rPr>
          <w:rFonts w:ascii="Times New Roman" w:hAnsi="Times New Roman"/>
          <w:sz w:val="28"/>
          <w:szCs w:val="28"/>
        </w:rPr>
      </w:pPr>
      <w:r w:rsidRPr="00C12642">
        <w:rPr>
          <w:rFonts w:ascii="Times New Roman" w:hAnsi="Times New Roman"/>
          <w:sz w:val="28"/>
          <w:szCs w:val="28"/>
        </w:rPr>
        <w:t>Современное состояние качества воды в водных объектах</w:t>
      </w:r>
    </w:p>
    <w:p w:rsidR="00182890" w:rsidRDefault="00182890" w:rsidP="00473177">
      <w:pPr>
        <w:spacing w:after="0" w:line="360" w:lineRule="auto"/>
        <w:jc w:val="both"/>
        <w:rPr>
          <w:rFonts w:ascii="Times New Roman" w:hAnsi="Times New Roman"/>
          <w:sz w:val="28"/>
          <w:szCs w:val="28"/>
        </w:rPr>
      </w:pPr>
      <w:r w:rsidRPr="00473177">
        <w:rPr>
          <w:rFonts w:ascii="Times New Roman" w:hAnsi="Times New Roman"/>
          <w:sz w:val="28"/>
          <w:szCs w:val="28"/>
        </w:rPr>
        <w:t>В настоящее время сложилась напряженная обстановка с обеспечением населения России доброкачественной питьевой водой. Основным критерием качества питьевой воды является ее влияние на здоровье человека. Безвредность воды обеспечивается отсутствием в ней токсичных и вредных для организма примесей. Одной из причин неудовлетворительного качества питьевой воды является массивное загря</w:t>
      </w:r>
      <w:r>
        <w:rPr>
          <w:rFonts w:ascii="Times New Roman" w:hAnsi="Times New Roman"/>
          <w:sz w:val="28"/>
          <w:szCs w:val="28"/>
        </w:rPr>
        <w:t xml:space="preserve">знение поверхностных водоемов. </w:t>
      </w:r>
      <w:r w:rsidRPr="00473177">
        <w:rPr>
          <w:rFonts w:ascii="Times New Roman" w:hAnsi="Times New Roman"/>
          <w:sz w:val="28"/>
          <w:szCs w:val="28"/>
        </w:rPr>
        <w:t>Ежедневно туда сливаются тонны отходов промышленных предприятий, сточные воды с полей и из хозяйственно-бытовых и ливневых канализаций городов и мелких населенных пунктов. Исследования последних лет показали, что каждая четвертая проба воды из водоемов не отвечает гигиеническим нормам по санитарно-химическим характеристикам и каждая третья - по микробиологическим показателям. Вода большинства поверхностных источников водоснабжения России характеризуется умеренным и высоким уровнем загрязнения. Приоритетными загрязнителями на протяжении многих лет остаются органические соединения, взвешенные вещества, нефтепродукты, фенолы, тяжелые металлы и др. Среди возбудителей заболеваний из воды водоемов чаще всего выделяются сальмонеллы, энтеровирусы и др. Результаты мониторинга качества поверхностных вод в местах водозаборов питьевых водопроводов России свидетельствуют о том, что в настоящее время концентрации приоритетных вредных химических веществ уже приближаются к предельно-допустимым, а в некоторых случаях даже превышают их. При таком положении резко усложняется возможность получения качественной питьевой воды, так как существующие водопроводные очистные сооружения практически не обеспечивают барьерную функцию по отношению к техногенным химическим веществам</w:t>
      </w:r>
      <w:r>
        <w:rPr>
          <w:rFonts w:ascii="Times New Roman" w:hAnsi="Times New Roman"/>
          <w:sz w:val="28"/>
          <w:szCs w:val="28"/>
        </w:rPr>
        <w:t>. О</w:t>
      </w:r>
      <w:r w:rsidRPr="00473177">
        <w:rPr>
          <w:rFonts w:ascii="Times New Roman" w:hAnsi="Times New Roman"/>
          <w:sz w:val="28"/>
          <w:szCs w:val="28"/>
        </w:rPr>
        <w:t>ни транзитом поступают в питьевую воду. Сегодня практически все поверхностные водоисточники по уровню загрязнения приблизились к 3 классу качества, а по международной классификации - к 4-5, при этом состав очистных сооружений и технология очистки воды остаются неизменными. Традиционная технология подготовки пить</w:t>
      </w:r>
      <w:r>
        <w:rPr>
          <w:rFonts w:ascii="Times New Roman" w:hAnsi="Times New Roman"/>
          <w:sz w:val="28"/>
          <w:szCs w:val="28"/>
        </w:rPr>
        <w:t>евой воды (коагуляция, отстаивание, фильтрование,</w:t>
      </w:r>
      <w:r w:rsidRPr="00473177">
        <w:rPr>
          <w:rFonts w:ascii="Times New Roman" w:hAnsi="Times New Roman"/>
          <w:sz w:val="28"/>
          <w:szCs w:val="28"/>
        </w:rPr>
        <w:t xml:space="preserve"> обеззараживание), которая применяется на водопроводных станциях с речными водозаборами, рассчитана на доведение природной воды до требований питьевой согласно действующему ГОСТу, лишь при условии общей низкой загрязненности воды и прежде всего токсичными элементами. В процессе технологической подготовки питьевой воды из поверхностных водоемов при применении различных реагентов могут образовываться химические соединения, зачастую более токсичные, чем первичные загрязнители. Использование современных методов анализа воды позволило обнаружить в питьевой воде более 700 органических соединений. Повсеместное применение на очистных станциях в технологии подготовки питьевой воды хлора приводит к образованию очень опасных хлорорганических соединений, которые имеют канцерогенные и мутагенные свойства. В отдельные периоды года концентрации, например, хлороформа в водопроводной воде в 3-5 раз превышают предельный уровень. То же самое можно сказать и об алюминии - веществе, оказывающем нейрогенное действие на организм. В ходе обработки воды соединениями алюминия содержание этого металла в питьевой воде, особенно в период паводка и цветения водоемов, может увеличиваться в 2 и более раз. Следующая важная проблема качественного водоснабжения - это практически повсеместное ухудшение санитарно-технического состояния распределительных водопроводных сетей, что является причиной вторичного загрязнения в них питьевой воды. Приведенная картина состояния водоснабжения и качества питьевой воды свидетельствует о том, что каждый из нас ежедневно подвергается опасности со стороны обычной воды из-под крана. Этот факт не вызывает сомнения в необходимости дополнительной ее очистки, которая соответствовала бы не только ГОСТу, но и требованиям каждой клетки нашего организма.</w:t>
      </w:r>
    </w:p>
    <w:p w:rsidR="00182890" w:rsidRDefault="00182890">
      <w:pPr>
        <w:rPr>
          <w:rFonts w:ascii="Times New Roman" w:hAnsi="Times New Roman"/>
          <w:sz w:val="28"/>
          <w:szCs w:val="28"/>
        </w:rPr>
      </w:pPr>
      <w:r>
        <w:rPr>
          <w:rFonts w:ascii="Times New Roman" w:hAnsi="Times New Roman"/>
          <w:sz w:val="28"/>
          <w:szCs w:val="28"/>
        </w:rPr>
        <w:br w:type="page"/>
      </w:r>
    </w:p>
    <w:p w:rsidR="00182890" w:rsidRDefault="00182890" w:rsidP="00F12121">
      <w:pPr>
        <w:pStyle w:val="1"/>
        <w:numPr>
          <w:ilvl w:val="0"/>
          <w:numId w:val="2"/>
        </w:numPr>
        <w:spacing w:after="0" w:line="360" w:lineRule="auto"/>
        <w:jc w:val="center"/>
        <w:rPr>
          <w:rFonts w:ascii="Times New Roman" w:hAnsi="Times New Roman"/>
          <w:sz w:val="28"/>
          <w:szCs w:val="28"/>
        </w:rPr>
      </w:pPr>
      <w:r w:rsidRPr="00F12121">
        <w:rPr>
          <w:rFonts w:ascii="Times New Roman" w:hAnsi="Times New Roman"/>
          <w:sz w:val="28"/>
          <w:szCs w:val="28"/>
        </w:rPr>
        <w:t>Охрана вод от загрязнения</w:t>
      </w:r>
    </w:p>
    <w:p w:rsidR="00182890" w:rsidRDefault="00182890" w:rsidP="00752638">
      <w:pPr>
        <w:pStyle w:val="1"/>
        <w:numPr>
          <w:ilvl w:val="1"/>
          <w:numId w:val="2"/>
        </w:numPr>
        <w:spacing w:after="0" w:line="360" w:lineRule="auto"/>
        <w:jc w:val="center"/>
        <w:rPr>
          <w:rFonts w:ascii="Times New Roman" w:hAnsi="Times New Roman"/>
          <w:sz w:val="28"/>
          <w:szCs w:val="28"/>
        </w:rPr>
      </w:pPr>
      <w:r>
        <w:rPr>
          <w:rFonts w:ascii="Times New Roman" w:hAnsi="Times New Roman"/>
          <w:sz w:val="28"/>
          <w:szCs w:val="28"/>
        </w:rPr>
        <w:t>Источники и пути загрязнения вод</w:t>
      </w:r>
    </w:p>
    <w:p w:rsidR="00182890" w:rsidRPr="00752638" w:rsidRDefault="00182890" w:rsidP="00752638">
      <w:pPr>
        <w:spacing w:after="0" w:line="360" w:lineRule="auto"/>
        <w:jc w:val="both"/>
        <w:rPr>
          <w:rFonts w:ascii="Times New Roman" w:hAnsi="Times New Roman"/>
          <w:sz w:val="28"/>
          <w:szCs w:val="28"/>
        </w:rPr>
      </w:pPr>
      <w:r w:rsidRPr="00752638">
        <w:rPr>
          <w:rFonts w:ascii="Times New Roman" w:hAnsi="Times New Roman"/>
          <w:sz w:val="28"/>
          <w:szCs w:val="28"/>
        </w:rPr>
        <w:t>Источники загрязнения водных объектов чрезвычайно многообразны. Прежде всего</w:t>
      </w:r>
      <w:r>
        <w:rPr>
          <w:rFonts w:ascii="Times New Roman" w:hAnsi="Times New Roman"/>
          <w:sz w:val="28"/>
          <w:szCs w:val="28"/>
        </w:rPr>
        <w:t>,</w:t>
      </w:r>
      <w:r w:rsidRPr="00752638">
        <w:rPr>
          <w:rFonts w:ascii="Times New Roman" w:hAnsi="Times New Roman"/>
          <w:sz w:val="28"/>
          <w:szCs w:val="28"/>
        </w:rPr>
        <w:t xml:space="preserve"> это стоки городов и промышленных предприятий. В последние годы в ряде районов с ними «конкурируют» стоки животноводческих комплексов и воды, поступающие с ирригационных массивов и богарных земель. Сказываясь на состоянии водных объектов, загрязнение наносит ущерб и экономике, так как, например, со стоками промышленных предприятий теряются ценные продукты. </w:t>
      </w:r>
    </w:p>
    <w:p w:rsidR="00182890" w:rsidRPr="00752638" w:rsidRDefault="00182890" w:rsidP="00752638">
      <w:pPr>
        <w:spacing w:after="0" w:line="360" w:lineRule="auto"/>
        <w:jc w:val="both"/>
        <w:rPr>
          <w:rFonts w:ascii="Times New Roman" w:hAnsi="Times New Roman"/>
          <w:sz w:val="28"/>
          <w:szCs w:val="28"/>
        </w:rPr>
      </w:pPr>
      <w:r w:rsidRPr="00752638">
        <w:rPr>
          <w:rFonts w:ascii="Times New Roman" w:hAnsi="Times New Roman"/>
          <w:sz w:val="28"/>
          <w:szCs w:val="28"/>
        </w:rPr>
        <w:t>Во многих регионах мира загрязнение вод все больше связывается с атмосферными осадками. Определенную роль в ухудшении качества воды играет изменение режима рек и озер. Загрязнение водосборной площади, закачка промышленных стоков в подземные горизонты, фильтрация и утечка вод из различных отстойников и накопителей приводят к загрязнению и подземных вод.</w:t>
      </w:r>
    </w:p>
    <w:p w:rsidR="00182890" w:rsidRPr="00752638" w:rsidRDefault="00182890" w:rsidP="00752638">
      <w:pPr>
        <w:spacing w:after="0" w:line="360" w:lineRule="auto"/>
        <w:jc w:val="both"/>
        <w:rPr>
          <w:rFonts w:ascii="Times New Roman" w:hAnsi="Times New Roman"/>
          <w:sz w:val="28"/>
          <w:szCs w:val="28"/>
        </w:rPr>
      </w:pPr>
      <w:r w:rsidRPr="00752638">
        <w:rPr>
          <w:rFonts w:ascii="Times New Roman" w:hAnsi="Times New Roman"/>
          <w:sz w:val="28"/>
          <w:szCs w:val="28"/>
        </w:rPr>
        <w:t>Наиболее распространенным, опасным и повсеместным источником загрязнения воды являются нефтепродукты. Этому способствуют широкое использование нефти и нефтепродуктов в различных отраслях народного хозяйства, добыча нефти в прибрежных районах и на шельфах внутренних морей, транспортировка ее водным, железнодорожным и автомобильным транспортом, а также по трубопроводам. Попав в водоем, 1 т нефти растекается по поверхности площадью 12 км</w:t>
      </w:r>
      <w:r w:rsidRPr="00752638">
        <w:rPr>
          <w:rFonts w:ascii="Times New Roman" w:hAnsi="Times New Roman"/>
          <w:position w:val="6"/>
          <w:sz w:val="18"/>
          <w:szCs w:val="28"/>
        </w:rPr>
        <w:t>3</w:t>
      </w:r>
      <w:r w:rsidRPr="00752638">
        <w:rPr>
          <w:rFonts w:ascii="Times New Roman" w:hAnsi="Times New Roman"/>
          <w:sz w:val="28"/>
          <w:szCs w:val="28"/>
        </w:rPr>
        <w:t xml:space="preserve">. Особо сильные бедствия народное хозяйство терпит во время тех или иных аварий при </w:t>
      </w:r>
      <w:r>
        <w:rPr>
          <w:rFonts w:ascii="Times New Roman" w:hAnsi="Times New Roman"/>
          <w:sz w:val="28"/>
          <w:szCs w:val="28"/>
        </w:rPr>
        <w:t>добыче и транспортировке нефти.</w:t>
      </w:r>
    </w:p>
    <w:p w:rsidR="00182890" w:rsidRPr="00752638" w:rsidRDefault="00182890" w:rsidP="00752638">
      <w:pPr>
        <w:spacing w:after="0" w:line="360" w:lineRule="auto"/>
        <w:jc w:val="both"/>
        <w:rPr>
          <w:rFonts w:ascii="Times New Roman" w:hAnsi="Times New Roman"/>
          <w:sz w:val="28"/>
          <w:szCs w:val="28"/>
        </w:rPr>
      </w:pPr>
      <w:r w:rsidRPr="00752638">
        <w:rPr>
          <w:rFonts w:ascii="Times New Roman" w:hAnsi="Times New Roman"/>
          <w:sz w:val="28"/>
          <w:szCs w:val="28"/>
        </w:rPr>
        <w:t>В сточных водах химических предприятий находится много фенолов, которые придают воде резкий, неприятный запах, нарушают биологические процессы. Стоки многих предприятий, а также шахтные и рудничные воды содержат значительное количество цинка и меди. В последние десятилетия появившиеся в сточных водах синтетические поверхностно-активные вещества (СПАВ) резко ухудшают биохимическую очистительную способность воды. Даже относительно небольшие концентрации СПАВ ведут к прекращению роста водной растительности, усилению неприятного запаха, нередко образуют стойкие скопления пены.</w:t>
      </w:r>
    </w:p>
    <w:p w:rsidR="00182890" w:rsidRPr="00752638" w:rsidRDefault="00182890" w:rsidP="00752638">
      <w:pPr>
        <w:spacing w:after="0" w:line="360" w:lineRule="auto"/>
        <w:jc w:val="both"/>
        <w:rPr>
          <w:rFonts w:ascii="Times New Roman" w:hAnsi="Times New Roman"/>
          <w:sz w:val="28"/>
          <w:szCs w:val="28"/>
        </w:rPr>
      </w:pPr>
      <w:r w:rsidRPr="00752638">
        <w:rPr>
          <w:rFonts w:ascii="Times New Roman" w:hAnsi="Times New Roman"/>
          <w:sz w:val="28"/>
          <w:szCs w:val="28"/>
        </w:rPr>
        <w:t>Тепловые и атомные электростанции, потребляющие огромные количества воды и сбрасывающие в водоемы подогретые воды, ведут к тепловому загрязнению водоемов, что нарушает термический, гидрохимический и гидробиологический режимы водных объектов.</w:t>
      </w:r>
    </w:p>
    <w:p w:rsidR="00182890" w:rsidRDefault="00182890" w:rsidP="00752638">
      <w:pPr>
        <w:spacing w:after="0" w:line="360" w:lineRule="auto"/>
        <w:jc w:val="both"/>
        <w:rPr>
          <w:rFonts w:ascii="Times New Roman" w:hAnsi="Times New Roman"/>
          <w:sz w:val="28"/>
          <w:szCs w:val="28"/>
        </w:rPr>
      </w:pPr>
      <w:r w:rsidRPr="00752638">
        <w:rPr>
          <w:rFonts w:ascii="Times New Roman" w:hAnsi="Times New Roman"/>
          <w:sz w:val="28"/>
          <w:szCs w:val="28"/>
        </w:rPr>
        <w:t>Существенный источник загрязнения воды - коммунальное хозяйство населенных пунктов. В составе коммунальных стоков наряду с фекальными водами, которые содержат особо опасные для здоровья человека яйца гельминтов, а также болезнетворные микробы и вирусы, имеется много вредных соединений, сбрасываемых предприятиями пищевой промышленности, автомобильного транспорта, общественного питания, торговли. Причем, если в настоящее время по количеству отводимых в водные объекты стоков на первом месте стоит промышленность, то в перспективе, при повышении культуры производства и по мере роста благоустройства населенных пунктов и их числа, это соотношение будет изменяться</w:t>
      </w:r>
      <w:r>
        <w:rPr>
          <w:rFonts w:ascii="Times New Roman" w:hAnsi="Times New Roman"/>
          <w:sz w:val="28"/>
          <w:szCs w:val="28"/>
        </w:rPr>
        <w:t>,</w:t>
      </w:r>
      <w:r w:rsidRPr="00752638">
        <w:rPr>
          <w:rFonts w:ascii="Times New Roman" w:hAnsi="Times New Roman"/>
          <w:sz w:val="28"/>
          <w:szCs w:val="28"/>
        </w:rPr>
        <w:t xml:space="preserve"> и количество бытовых сточных вод возрастет. Ливневые стоки с городских территорий, общая площадь которых составляет многие десятки тысяч квадратных километров, включают значительное количество нефти, органических продуктов. В отличие от бытовых и промышленных</w:t>
      </w:r>
      <w:r>
        <w:rPr>
          <w:rFonts w:ascii="Times New Roman" w:hAnsi="Times New Roman"/>
          <w:sz w:val="28"/>
          <w:szCs w:val="28"/>
        </w:rPr>
        <w:t>,</w:t>
      </w:r>
      <w:r w:rsidRPr="00752638">
        <w:rPr>
          <w:rFonts w:ascii="Times New Roman" w:hAnsi="Times New Roman"/>
          <w:sz w:val="28"/>
          <w:szCs w:val="28"/>
        </w:rPr>
        <w:t xml:space="preserve"> они большей частью не подвергаются очистке. </w:t>
      </w:r>
    </w:p>
    <w:p w:rsidR="00182890" w:rsidRPr="00752638" w:rsidRDefault="00182890" w:rsidP="00752638">
      <w:pPr>
        <w:spacing w:after="0" w:line="360" w:lineRule="auto"/>
        <w:jc w:val="both"/>
        <w:rPr>
          <w:rFonts w:ascii="Times New Roman" w:hAnsi="Times New Roman"/>
          <w:sz w:val="28"/>
          <w:szCs w:val="28"/>
        </w:rPr>
      </w:pPr>
      <w:r w:rsidRPr="00752638">
        <w:rPr>
          <w:rFonts w:ascii="Times New Roman" w:hAnsi="Times New Roman"/>
          <w:sz w:val="28"/>
          <w:szCs w:val="28"/>
        </w:rPr>
        <w:t>Одним из источников загрязнения вод является сельское хозяйство. Основными загрязняющими ингредиентами в поверхностном стоке с сельскохозяйственных угодий выступают частицы почвы, органическое вещество (гумус), удобрения и пестициды, вредные микроорганизмы. Из внесенных на склоновые земли удобрений вымывается до 20% азота, 2-5% фосфора и 10-70% калия. Вынос пестицидов с богарных земель достигает 1%, с орошаемых - до 4% от внесенного количества. Поскольку стоки с полей невозможно пропустить через очистные сооружения, опасность загрязнения вод удобрениями и пестицидами трудно переоценить. Биогенные вещества способствуют интенсивному «цветению» воды, вызывают прогрессирующую эвтрофикацию водных объектов и приводят к нарушению процессов самоочищения.</w:t>
      </w:r>
    </w:p>
    <w:p w:rsidR="00182890" w:rsidRPr="00752638" w:rsidRDefault="00182890" w:rsidP="00752638">
      <w:pPr>
        <w:spacing w:after="0" w:line="360" w:lineRule="auto"/>
        <w:jc w:val="both"/>
        <w:rPr>
          <w:rFonts w:ascii="Times New Roman" w:hAnsi="Times New Roman"/>
          <w:sz w:val="28"/>
          <w:szCs w:val="28"/>
        </w:rPr>
      </w:pPr>
      <w:r w:rsidRPr="00752638">
        <w:rPr>
          <w:rFonts w:ascii="Times New Roman" w:hAnsi="Times New Roman"/>
          <w:sz w:val="28"/>
          <w:szCs w:val="28"/>
        </w:rPr>
        <w:t>Животноводческие комплексы и фермы, как правило, располагаются на берегах водоемов и рек. При отсутствии жижесборников и навозохранилищ их отходы смываются ливневыми стоками или спускаются в водные объекты. Эти отходы содержат яйца гельминтов и патогенные микроорганизмы. В России в год животноводческими комплексами и фермами спускается в водоемы более 1 млрд м</w:t>
      </w:r>
      <w:r w:rsidRPr="00752638">
        <w:rPr>
          <w:rFonts w:ascii="Times New Roman" w:hAnsi="Times New Roman"/>
          <w:position w:val="6"/>
          <w:sz w:val="18"/>
          <w:szCs w:val="28"/>
        </w:rPr>
        <w:t>3</w:t>
      </w:r>
      <w:r w:rsidRPr="00752638">
        <w:rPr>
          <w:rFonts w:ascii="Times New Roman" w:hAnsi="Times New Roman"/>
          <w:sz w:val="28"/>
          <w:szCs w:val="28"/>
        </w:rPr>
        <w:t xml:space="preserve"> отходов, что соответствует по степени загрязнения биогенными элементами количеству бытовых вод от городов с суммарной численностью населения около 300 млн. человек. Общий годовой сток крупных птицефабрик в 1,5 раза превышает объем сточных вод животноводства.</w:t>
      </w:r>
    </w:p>
    <w:p w:rsidR="00182890" w:rsidRPr="00752638" w:rsidRDefault="00182890" w:rsidP="00752638">
      <w:pPr>
        <w:spacing w:after="0" w:line="360" w:lineRule="auto"/>
        <w:jc w:val="both"/>
        <w:rPr>
          <w:rFonts w:ascii="Times New Roman" w:hAnsi="Times New Roman"/>
          <w:sz w:val="28"/>
          <w:szCs w:val="28"/>
        </w:rPr>
      </w:pPr>
      <w:r w:rsidRPr="00752638">
        <w:rPr>
          <w:rFonts w:ascii="Times New Roman" w:hAnsi="Times New Roman"/>
          <w:sz w:val="28"/>
          <w:szCs w:val="28"/>
        </w:rPr>
        <w:t>Водный транспорт представляет угрозу для чистоты водоемов и водотоков в случае прямого сброса в них отходов, особенно подсланевых вод, сильно загрязненных нефтепродуктами. Значительное количество нефти попадает в водные объекты при перевозке ее танкерами, сливании балластной воды, которой заполняются танкеры для придания им устойчивости во время холостых ходов и которую нередко сбрасывают в водоемы, чтобы не терять время на станциях промывки. Аварии же танкеров приводят к неисчислимым бедствиям, губят флору и фауну, нарушая условия водоснабжения населенных пунктов и выводя из строя пляжи.</w:t>
      </w:r>
    </w:p>
    <w:p w:rsidR="00182890" w:rsidRPr="00752638" w:rsidRDefault="00182890" w:rsidP="00752638">
      <w:pPr>
        <w:spacing w:after="0" w:line="360" w:lineRule="auto"/>
        <w:jc w:val="both"/>
        <w:rPr>
          <w:rFonts w:ascii="Times New Roman" w:hAnsi="Times New Roman"/>
          <w:sz w:val="28"/>
          <w:szCs w:val="28"/>
        </w:rPr>
      </w:pPr>
      <w:r w:rsidRPr="00752638">
        <w:rPr>
          <w:rFonts w:ascii="Times New Roman" w:hAnsi="Times New Roman"/>
          <w:sz w:val="28"/>
          <w:szCs w:val="28"/>
        </w:rPr>
        <w:t>Многие реки нашей страны, преимущественно на севере и в горных районах, загрязняются при сплаве леса, прежде всего на тех участках, где имеется молевой сплав. До 10% бревен тонут и остаются лежать на дне; на дно же оседает и кора. Затонувшая древесина, медленно разлагаясь, поглощает кислород и отравляет воду фенолами и др. вредными веществами. Особенно большой ущерб молевой лесосплав наносит рыбному хозяйству, разрушая нерестилища, травмируя рыбу и кормовые организмы.</w:t>
      </w:r>
    </w:p>
    <w:p w:rsidR="00182890" w:rsidRPr="00752638" w:rsidRDefault="00182890" w:rsidP="00752638">
      <w:pPr>
        <w:spacing w:after="0" w:line="360" w:lineRule="auto"/>
        <w:jc w:val="both"/>
        <w:rPr>
          <w:rFonts w:ascii="Times New Roman" w:hAnsi="Times New Roman"/>
          <w:sz w:val="28"/>
          <w:szCs w:val="28"/>
        </w:rPr>
      </w:pPr>
      <w:r w:rsidRPr="00752638">
        <w:rPr>
          <w:rFonts w:ascii="Times New Roman" w:hAnsi="Times New Roman"/>
          <w:sz w:val="28"/>
          <w:szCs w:val="28"/>
        </w:rPr>
        <w:t>Такой источник загрязнения водных объектов, как атмосферные осадки, содержит промышленные выбросы. Ежегодно в атмосферу Земли поступает более 53 млн. т оксидов азота, 200 млн. т оксида углерода, около 150 млн. т диоксида серы, 200-250 млн. т пыли и 120 млн. т золы. Твердые частицы перемещаются воздушными потоками на большие или меньшие расстояния и нередко выпадают непосредственно на водную поверхность. Газообразные выбросы, растворяясь в атмосферной влаге, выпадают на поверхность Земли в виде «кислотных» дождей иногда на расстоянии многих сотен километров от мест их зарождения. От «кислотных» дождей особенно сильно страдают озера и леса.</w:t>
      </w:r>
    </w:p>
    <w:p w:rsidR="00182890" w:rsidRPr="00752638" w:rsidRDefault="00182890" w:rsidP="00752638">
      <w:pPr>
        <w:spacing w:after="0" w:line="360" w:lineRule="auto"/>
        <w:jc w:val="both"/>
        <w:rPr>
          <w:rFonts w:ascii="Times New Roman" w:hAnsi="Times New Roman"/>
          <w:sz w:val="28"/>
          <w:szCs w:val="28"/>
        </w:rPr>
      </w:pPr>
      <w:r w:rsidRPr="00752638">
        <w:rPr>
          <w:rFonts w:ascii="Times New Roman" w:hAnsi="Times New Roman"/>
          <w:sz w:val="28"/>
          <w:szCs w:val="28"/>
        </w:rPr>
        <w:t>В ряде районов водные объекты загрязняются при добыче полезных ископаемых, торфоразработках. За последние десятилетия существенным источником загрязнения рек и водоемов стала рекреация, особенно такие ее виды, как массовое купание и маломерный флот. Все большую роль в загрязнении водоемов и водотоков играет гидротехническое строительство. Зарегулирование стока рек и создание водохранилищ привело к значительному замедлению водообмена, в частности в Волге примерно в 10 раз. Уменьшение скорости водообмена явилось одной из причин массового развития сине-зеленых</w:t>
      </w:r>
      <w:r>
        <w:rPr>
          <w:rFonts w:ascii="Times New Roman" w:hAnsi="Times New Roman"/>
          <w:sz w:val="28"/>
          <w:szCs w:val="28"/>
        </w:rPr>
        <w:t xml:space="preserve"> водорослей</w:t>
      </w:r>
      <w:r w:rsidRPr="00752638">
        <w:rPr>
          <w:rFonts w:ascii="Times New Roman" w:hAnsi="Times New Roman"/>
          <w:sz w:val="28"/>
          <w:szCs w:val="28"/>
        </w:rPr>
        <w:t xml:space="preserve">. </w:t>
      </w:r>
      <w:r>
        <w:rPr>
          <w:rFonts w:ascii="Times New Roman" w:hAnsi="Times New Roman"/>
          <w:sz w:val="28"/>
          <w:szCs w:val="28"/>
        </w:rPr>
        <w:t xml:space="preserve"> </w:t>
      </w:r>
      <w:r w:rsidRPr="00752638">
        <w:rPr>
          <w:rFonts w:ascii="Times New Roman" w:hAnsi="Times New Roman"/>
          <w:sz w:val="28"/>
          <w:szCs w:val="28"/>
        </w:rPr>
        <w:t>Среди подземных вод в наибольшей степени от загрязнения страдают грунтовые, поскольку артезианские водные горизонты, перекрытые водоупорными породами, находятся в более благоприятных условиях.</w:t>
      </w:r>
      <w:r>
        <w:rPr>
          <w:rFonts w:ascii="Times New Roman" w:hAnsi="Times New Roman"/>
          <w:sz w:val="28"/>
          <w:szCs w:val="28"/>
        </w:rPr>
        <w:t xml:space="preserve"> </w:t>
      </w:r>
      <w:r w:rsidRPr="00752638">
        <w:rPr>
          <w:rFonts w:ascii="Times New Roman" w:hAnsi="Times New Roman"/>
          <w:sz w:val="28"/>
          <w:szCs w:val="28"/>
        </w:rPr>
        <w:t>Отмечается как бактериальное, так и химическое загрязнение подземных вод. Основными источниками бактериального загрязнения подземных вод служат поля ассенизации и фильтрации, скотные дворы, разного рода выгребные ямы, не</w:t>
      </w:r>
      <w:r>
        <w:rPr>
          <w:rFonts w:ascii="Times New Roman" w:hAnsi="Times New Roman"/>
          <w:sz w:val="28"/>
          <w:szCs w:val="28"/>
        </w:rPr>
        <w:t>исправные канализационные сети.</w:t>
      </w:r>
    </w:p>
    <w:p w:rsidR="00182890" w:rsidRDefault="00182890" w:rsidP="00CC7BD2">
      <w:pPr>
        <w:spacing w:after="0" w:line="360" w:lineRule="auto"/>
        <w:jc w:val="both"/>
        <w:rPr>
          <w:rFonts w:ascii="Times New Roman" w:hAnsi="Times New Roman"/>
          <w:sz w:val="28"/>
          <w:szCs w:val="28"/>
        </w:rPr>
      </w:pPr>
      <w:r w:rsidRPr="00752638">
        <w:rPr>
          <w:rFonts w:ascii="Times New Roman" w:hAnsi="Times New Roman"/>
          <w:sz w:val="28"/>
          <w:szCs w:val="28"/>
        </w:rPr>
        <w:t>Итак, деятельность человека существенно изменила объем и скорость массоэнергетических потоков, в результате чего водные объекты те</w:t>
      </w:r>
      <w:r>
        <w:rPr>
          <w:rFonts w:ascii="Times New Roman" w:hAnsi="Times New Roman"/>
          <w:sz w:val="28"/>
          <w:szCs w:val="28"/>
        </w:rPr>
        <w:t xml:space="preserve">ряют возможность самоочищения или </w:t>
      </w:r>
      <w:r w:rsidRPr="00752638">
        <w:rPr>
          <w:rFonts w:ascii="Times New Roman" w:hAnsi="Times New Roman"/>
          <w:sz w:val="28"/>
          <w:szCs w:val="28"/>
        </w:rPr>
        <w:t>превращаются в мертвые.</w:t>
      </w:r>
    </w:p>
    <w:p w:rsidR="00182890" w:rsidRDefault="00182890">
      <w:pPr>
        <w:rPr>
          <w:rFonts w:ascii="Times New Roman" w:hAnsi="Times New Roman"/>
          <w:sz w:val="28"/>
          <w:szCs w:val="28"/>
        </w:rPr>
      </w:pPr>
      <w:r>
        <w:rPr>
          <w:rFonts w:ascii="Times New Roman" w:hAnsi="Times New Roman"/>
          <w:sz w:val="28"/>
          <w:szCs w:val="28"/>
        </w:rPr>
        <w:br w:type="page"/>
      </w:r>
    </w:p>
    <w:p w:rsidR="00182890" w:rsidRDefault="00182890" w:rsidP="00CC7BD2">
      <w:pPr>
        <w:pStyle w:val="1"/>
        <w:numPr>
          <w:ilvl w:val="1"/>
          <w:numId w:val="2"/>
        </w:numPr>
        <w:spacing w:after="0" w:line="360" w:lineRule="auto"/>
        <w:jc w:val="center"/>
        <w:rPr>
          <w:rFonts w:ascii="Times New Roman" w:hAnsi="Times New Roman"/>
          <w:sz w:val="28"/>
          <w:szCs w:val="28"/>
        </w:rPr>
      </w:pPr>
      <w:r w:rsidRPr="00CC7BD2">
        <w:rPr>
          <w:rFonts w:ascii="Times New Roman" w:hAnsi="Times New Roman"/>
          <w:sz w:val="28"/>
          <w:szCs w:val="28"/>
        </w:rPr>
        <w:t>Самоочищение</w:t>
      </w:r>
    </w:p>
    <w:p w:rsidR="00182890" w:rsidRPr="00CC7BD2" w:rsidRDefault="00182890" w:rsidP="00CC7BD2">
      <w:pPr>
        <w:spacing w:after="0" w:line="360" w:lineRule="auto"/>
        <w:jc w:val="both"/>
        <w:rPr>
          <w:rFonts w:ascii="Times New Roman" w:hAnsi="Times New Roman"/>
          <w:sz w:val="28"/>
          <w:szCs w:val="28"/>
        </w:rPr>
      </w:pPr>
      <w:r w:rsidRPr="00CC7BD2">
        <w:rPr>
          <w:rFonts w:ascii="Times New Roman" w:hAnsi="Times New Roman"/>
          <w:sz w:val="28"/>
          <w:szCs w:val="28"/>
        </w:rPr>
        <w:t>Одним из наиболее ценных свойств природных вод является их способность к самоочищению. Самоочищение вод - это восстановление их природных свойств в реках, озерах и других водных объектах, происходящее естественным путем в результате протекания взаимосвязанных физико-химических, биохимических и других процессов (турбулентная диффузия, окисление, сорбция, адсорбция и т. д.)</w:t>
      </w:r>
      <w:r>
        <w:rPr>
          <w:rFonts w:ascii="Times New Roman" w:hAnsi="Times New Roman"/>
          <w:sz w:val="28"/>
          <w:szCs w:val="28"/>
        </w:rPr>
        <w:t>. С</w:t>
      </w:r>
      <w:r w:rsidRPr="00CC7BD2">
        <w:rPr>
          <w:rFonts w:ascii="Times New Roman" w:hAnsi="Times New Roman"/>
          <w:sz w:val="28"/>
          <w:szCs w:val="28"/>
        </w:rPr>
        <w:t>пособность рек и озер к самоочищению находится в тесной зависимости от многих других природных факторов, в частности физико-географических условий, солнечной радиации, деятельности микроорганизмов в воде, влияния водной растительности и особенно гидрометеорологического режима. Наиболее интенсивно самоочищение воды в водоемах и водотоках осуществляется в теплый период года, когда биологическая активность в водных экосистемах наибольшая. Быстрее оно протекает на реках с быстрым течением и густыми зарослями тростника, камыша и рогоза вдоль их берегов, особенно в лесостепной и степной зонах страны. Полная смена воды в реках занимает в среднем 16 сут</w:t>
      </w:r>
      <w:r>
        <w:rPr>
          <w:rFonts w:ascii="Times New Roman" w:hAnsi="Times New Roman"/>
          <w:sz w:val="28"/>
          <w:szCs w:val="28"/>
        </w:rPr>
        <w:t>ок</w:t>
      </w:r>
      <w:r w:rsidRPr="00CC7BD2">
        <w:rPr>
          <w:rFonts w:ascii="Times New Roman" w:hAnsi="Times New Roman"/>
          <w:sz w:val="28"/>
          <w:szCs w:val="28"/>
        </w:rPr>
        <w:t xml:space="preserve">, болотах - 5, озерах - 17 лет. </w:t>
      </w:r>
    </w:p>
    <w:p w:rsidR="00182890" w:rsidRPr="00CC7BD2" w:rsidRDefault="00182890" w:rsidP="00CC7BD2">
      <w:pPr>
        <w:spacing w:after="0" w:line="360" w:lineRule="auto"/>
        <w:jc w:val="both"/>
        <w:rPr>
          <w:rFonts w:ascii="Times New Roman" w:hAnsi="Times New Roman"/>
          <w:sz w:val="28"/>
          <w:szCs w:val="28"/>
        </w:rPr>
      </w:pPr>
      <w:r w:rsidRPr="00CC7BD2">
        <w:rPr>
          <w:rFonts w:ascii="Times New Roman" w:hAnsi="Times New Roman"/>
          <w:sz w:val="28"/>
          <w:szCs w:val="28"/>
        </w:rPr>
        <w:t>Уменьшение концентрации загрязняющих водные объекты неорганических веществ происходит путем нейтрализации кислот и щелочей за счет естественной буферности природных вод, образования труднорастворимых соединений, гидролиза, сорбции и осаждения. Концентрация органических веществ и их токсичность снижаются вследствие химического и биохимического окисления. Эти природные способы самоочищения нашли отражение в принятых методах очистки загрязненных вод в промышленности и сельском хозяйстве.</w:t>
      </w:r>
    </w:p>
    <w:p w:rsidR="00182890" w:rsidRPr="00CC7BD2" w:rsidRDefault="00182890" w:rsidP="00CC7BD2">
      <w:pPr>
        <w:spacing w:after="0" w:line="360" w:lineRule="auto"/>
        <w:jc w:val="both"/>
        <w:rPr>
          <w:rFonts w:ascii="Times New Roman" w:hAnsi="Times New Roman"/>
          <w:sz w:val="28"/>
          <w:szCs w:val="28"/>
        </w:rPr>
      </w:pPr>
      <w:r w:rsidRPr="00CC7BD2">
        <w:rPr>
          <w:rFonts w:ascii="Times New Roman" w:hAnsi="Times New Roman"/>
          <w:sz w:val="28"/>
          <w:szCs w:val="28"/>
        </w:rPr>
        <w:t>Для поддержания в водоемах и водотоках необходимого природного качества вод большое значение имеет распространение водной растительности, которая выполняет в них роль своеобразного биофильтра. Высокую очищающую способность водных растений широко используют на многих промышленных предприятиях как в нашей стране, так и за рубежом. Для этого создают разнообразные искусственные отстойники, в которых сажают озерную и болотную растительность, хорошо очищающую загрязненные воды.</w:t>
      </w:r>
    </w:p>
    <w:p w:rsidR="00182890" w:rsidRDefault="00182890" w:rsidP="00CC7BD2">
      <w:pPr>
        <w:spacing w:after="0" w:line="360" w:lineRule="auto"/>
        <w:jc w:val="both"/>
        <w:rPr>
          <w:rFonts w:ascii="Times New Roman" w:hAnsi="Times New Roman"/>
          <w:sz w:val="28"/>
          <w:szCs w:val="28"/>
        </w:rPr>
      </w:pPr>
      <w:r w:rsidRPr="00CC7BD2">
        <w:rPr>
          <w:rFonts w:ascii="Times New Roman" w:hAnsi="Times New Roman"/>
          <w:sz w:val="28"/>
          <w:szCs w:val="28"/>
        </w:rPr>
        <w:t>В последние годы получила распространение искусственная аэрация - один из эффективных способов очищения загрязненных вод, когда процесс самоочищения резко сокращается при дефиците растворенного в воде кислорода. Для этого специальные аэраторы устанавливают в водоемах и водотоках или ан станциях аэрации перед сбросом загрязненных вод.</w:t>
      </w:r>
    </w:p>
    <w:p w:rsidR="00182890" w:rsidRDefault="00182890">
      <w:pPr>
        <w:rPr>
          <w:rFonts w:ascii="Times New Roman" w:hAnsi="Times New Roman"/>
          <w:sz w:val="28"/>
          <w:szCs w:val="28"/>
        </w:rPr>
      </w:pPr>
      <w:r>
        <w:rPr>
          <w:rFonts w:ascii="Times New Roman" w:hAnsi="Times New Roman"/>
          <w:sz w:val="28"/>
          <w:szCs w:val="28"/>
        </w:rPr>
        <w:br w:type="page"/>
      </w:r>
    </w:p>
    <w:p w:rsidR="00182890" w:rsidRPr="00ED2B3E" w:rsidRDefault="00182890" w:rsidP="00CC7BD2">
      <w:pPr>
        <w:pStyle w:val="1"/>
        <w:numPr>
          <w:ilvl w:val="1"/>
          <w:numId w:val="2"/>
        </w:numPr>
        <w:spacing w:after="0" w:line="360" w:lineRule="auto"/>
        <w:jc w:val="center"/>
        <w:rPr>
          <w:rFonts w:ascii="Times New Roman" w:hAnsi="Times New Roman"/>
          <w:sz w:val="28"/>
          <w:szCs w:val="28"/>
        </w:rPr>
      </w:pPr>
      <w:r w:rsidRPr="00ED2B3E">
        <w:rPr>
          <w:rFonts w:ascii="Times New Roman" w:hAnsi="Times New Roman"/>
          <w:sz w:val="28"/>
          <w:szCs w:val="28"/>
        </w:rPr>
        <w:t>Охрана водных ресурсов от загрязнения</w:t>
      </w:r>
    </w:p>
    <w:p w:rsidR="00182890" w:rsidRPr="00CC7BD2" w:rsidRDefault="00182890" w:rsidP="00CC7BD2">
      <w:pPr>
        <w:spacing w:after="0" w:line="360" w:lineRule="auto"/>
        <w:jc w:val="both"/>
        <w:rPr>
          <w:rFonts w:ascii="Times New Roman" w:hAnsi="Times New Roman"/>
          <w:sz w:val="28"/>
          <w:szCs w:val="28"/>
        </w:rPr>
      </w:pPr>
      <w:r w:rsidRPr="00CC7BD2">
        <w:rPr>
          <w:rFonts w:ascii="Times New Roman" w:hAnsi="Times New Roman"/>
          <w:sz w:val="28"/>
          <w:szCs w:val="28"/>
        </w:rPr>
        <w:t>Охрана водных ресурсов заключается в запрещении сброса в водоемы и водотоки неочищенных вод, создании водоохранных зон, содействии процессам самоочищения в водных объектах, сохранении и улучшении условий формирования поверхностного и подземного стока на водосборах.</w:t>
      </w:r>
    </w:p>
    <w:p w:rsidR="00182890" w:rsidRPr="00CC7BD2" w:rsidRDefault="00182890" w:rsidP="00CC7BD2">
      <w:pPr>
        <w:spacing w:after="0" w:line="360" w:lineRule="auto"/>
        <w:jc w:val="both"/>
        <w:rPr>
          <w:rFonts w:ascii="Times New Roman" w:hAnsi="Times New Roman"/>
          <w:sz w:val="28"/>
          <w:szCs w:val="28"/>
        </w:rPr>
      </w:pPr>
      <w:r w:rsidRPr="00CC7BD2">
        <w:rPr>
          <w:rFonts w:ascii="Times New Roman" w:hAnsi="Times New Roman"/>
          <w:sz w:val="28"/>
          <w:szCs w:val="28"/>
        </w:rPr>
        <w:t>Несколько десятилетий назад реки</w:t>
      </w:r>
      <w:r>
        <w:rPr>
          <w:rFonts w:ascii="Times New Roman" w:hAnsi="Times New Roman"/>
          <w:sz w:val="28"/>
          <w:szCs w:val="28"/>
        </w:rPr>
        <w:t>,</w:t>
      </w:r>
      <w:r w:rsidRPr="00CC7BD2">
        <w:rPr>
          <w:rFonts w:ascii="Times New Roman" w:hAnsi="Times New Roman"/>
          <w:sz w:val="28"/>
          <w:szCs w:val="28"/>
        </w:rPr>
        <w:t xml:space="preserve"> благодаря самоочищающей функции</w:t>
      </w:r>
      <w:r>
        <w:rPr>
          <w:rFonts w:ascii="Times New Roman" w:hAnsi="Times New Roman"/>
          <w:sz w:val="28"/>
          <w:szCs w:val="28"/>
        </w:rPr>
        <w:t>,</w:t>
      </w:r>
      <w:r w:rsidRPr="00CC7BD2">
        <w:rPr>
          <w:rFonts w:ascii="Times New Roman" w:hAnsi="Times New Roman"/>
          <w:sz w:val="28"/>
          <w:szCs w:val="28"/>
        </w:rPr>
        <w:t xml:space="preserve"> справлялись с очищением вод. Теперь же в наиболее обжитых районах страны в результате строительства новых городов и промышленных предприятий створы водопользования расположены столь плотно, что нередко места сброса сточных вод и водозаб</w:t>
      </w:r>
      <w:r>
        <w:rPr>
          <w:rFonts w:ascii="Times New Roman" w:hAnsi="Times New Roman"/>
          <w:sz w:val="28"/>
          <w:szCs w:val="28"/>
        </w:rPr>
        <w:t>оры находятся практически рядом.</w:t>
      </w:r>
      <w:r w:rsidRPr="00CC7BD2">
        <w:rPr>
          <w:rFonts w:ascii="Times New Roman" w:hAnsi="Times New Roman"/>
          <w:sz w:val="28"/>
          <w:szCs w:val="28"/>
        </w:rPr>
        <w:t xml:space="preserve"> Поэтому разработке и внедрению эффективных методов очистки и доочистки сточных вод, очистки и обезвреживания водопроводной воды уделяется все больше внимания. На некоторых предприятиях операции, связанные с водным хозяйством, играют все большую роль. Особенно высоки затраты на водоснабжение, очистку и отведение стоков в целлюлозно-бумажной, горнодобывающей и нефтехимической промышленности.</w:t>
      </w:r>
    </w:p>
    <w:p w:rsidR="00182890" w:rsidRPr="00CC7BD2" w:rsidRDefault="00182890" w:rsidP="00CC7BD2">
      <w:pPr>
        <w:spacing w:after="0" w:line="360" w:lineRule="auto"/>
        <w:jc w:val="both"/>
        <w:rPr>
          <w:rFonts w:ascii="Times New Roman" w:hAnsi="Times New Roman"/>
          <w:sz w:val="28"/>
          <w:szCs w:val="28"/>
        </w:rPr>
      </w:pPr>
      <w:r w:rsidRPr="00CC7BD2">
        <w:rPr>
          <w:rFonts w:ascii="Times New Roman" w:hAnsi="Times New Roman"/>
          <w:sz w:val="28"/>
          <w:szCs w:val="28"/>
        </w:rPr>
        <w:t>Последовательная очистка сточных вод на современных предприятиях предполагает проведение первичной, механической очистки (удаляются легко осаждающиеся и всплывающие вещества) и вторичной, биологической (удаляются биологически разрушающиеся органические вещества). При этом осуществляются коагуляция - для осаждения взвешенных и коллоидных веществ, а также фосфора, адсорбция - с целью удаления растворенных органических веществ и электролиз - для снижения содержания растворенных веществ органического и минерального происхождения. Обеззараживание сточных вод проводится посредством их хлорирования и озонирования. Важный элемент технологического процесса очистки - удаление и обеззараживание образующегося осадка. В некоторых случаях заключительной операцией является дистилляция воды.</w:t>
      </w:r>
    </w:p>
    <w:p w:rsidR="00182890" w:rsidRPr="00CC7BD2" w:rsidRDefault="00182890" w:rsidP="00CC7BD2">
      <w:pPr>
        <w:spacing w:after="0" w:line="360" w:lineRule="auto"/>
        <w:jc w:val="both"/>
        <w:rPr>
          <w:rFonts w:ascii="Times New Roman" w:hAnsi="Times New Roman"/>
          <w:sz w:val="28"/>
          <w:szCs w:val="28"/>
        </w:rPr>
      </w:pPr>
      <w:r w:rsidRPr="00CC7BD2">
        <w:rPr>
          <w:rFonts w:ascii="Times New Roman" w:hAnsi="Times New Roman"/>
          <w:sz w:val="28"/>
          <w:szCs w:val="28"/>
        </w:rPr>
        <w:t>Наиболее совершенные современные очистные сооружения обеспечивают освобождение сточных вод от органических загрязнений только на 85-90% и лишь в отдельных случаях - на 95%. Поэтому и после очистки необходимо 6 -12-кратное, а часто и большее разбавление их чистой водой для сохранения нормальной жизнедеятельности водных экосистем. Дело в том, что естественная самоочищающая способность водоемов и водотоков очень незначительна. Самоочищение наступает только в том случае, если сбрасываемые воды прошли полную очистку, а в водном объекте они были р</w:t>
      </w:r>
      <w:r>
        <w:rPr>
          <w:rFonts w:ascii="Times New Roman" w:hAnsi="Times New Roman"/>
          <w:sz w:val="28"/>
          <w:szCs w:val="28"/>
        </w:rPr>
        <w:t>азбавлены водой в соотношении 1:</w:t>
      </w:r>
      <w:r w:rsidRPr="00CC7BD2">
        <w:rPr>
          <w:rFonts w:ascii="Times New Roman" w:hAnsi="Times New Roman"/>
          <w:sz w:val="28"/>
          <w:szCs w:val="28"/>
        </w:rPr>
        <w:t>12-15. Если же в водоемы и водотоки сточные воды поступают в большом объеме, а тем более и неочищенными, постепенно теряется устойчивое природное равновесие водных экосистем, нарушается их нормальное функционирование.</w:t>
      </w:r>
    </w:p>
    <w:p w:rsidR="00182890" w:rsidRPr="00CC7BD2" w:rsidRDefault="00182890" w:rsidP="00CC7BD2">
      <w:pPr>
        <w:spacing w:after="0" w:line="360" w:lineRule="auto"/>
        <w:jc w:val="both"/>
        <w:rPr>
          <w:rFonts w:ascii="Times New Roman" w:hAnsi="Times New Roman"/>
          <w:sz w:val="28"/>
          <w:szCs w:val="28"/>
        </w:rPr>
      </w:pPr>
      <w:r w:rsidRPr="00CC7BD2">
        <w:rPr>
          <w:rFonts w:ascii="Times New Roman" w:hAnsi="Times New Roman"/>
          <w:sz w:val="28"/>
          <w:szCs w:val="28"/>
        </w:rPr>
        <w:t>В последнее время разрабатываются и внедряются все более эффективные методы очистки и доочистки сточных вод после их биологической очистки с применением новейших способов обработки стоков: радиационных, электрохимических, сорбционных, магнитных и др. совершенствование технологии очистки сточных вод, дальнейшее повышение степени очистки - важнейшие задачи в области охраны вод от загрязнения.</w:t>
      </w:r>
    </w:p>
    <w:p w:rsidR="00182890" w:rsidRPr="00CC7BD2" w:rsidRDefault="00182890" w:rsidP="00CC7BD2">
      <w:pPr>
        <w:spacing w:after="0" w:line="360" w:lineRule="auto"/>
        <w:jc w:val="both"/>
        <w:rPr>
          <w:rFonts w:ascii="Times New Roman" w:hAnsi="Times New Roman"/>
          <w:sz w:val="28"/>
          <w:szCs w:val="28"/>
        </w:rPr>
      </w:pPr>
      <w:r w:rsidRPr="00CC7BD2">
        <w:rPr>
          <w:rFonts w:ascii="Times New Roman" w:hAnsi="Times New Roman"/>
          <w:sz w:val="28"/>
          <w:szCs w:val="28"/>
        </w:rPr>
        <w:t>Значительно шире следует применять доочистку очищенных сточных вод на земледельческих полях орошения (ЗПО). При доочистке сточных вод на ЗПО не затрачиваются средства на их индустриальную доочистку, создается возможность получать дополнительную сельскохозяйственную продукцию, значительно экономится вода, так как уменьшается забор свежей воды для орошения и отпадает необходимость в расходовании воды для разбавления сточных вод. При использовании на ЗПО городских сточных вод содержащиеся в них питательные вещества и микроэлементы усваиваются растениями быстрее и полнее, чем искусственные минеральные удобрения.</w:t>
      </w:r>
    </w:p>
    <w:p w:rsidR="00182890" w:rsidRPr="00CC7BD2" w:rsidRDefault="00182890" w:rsidP="00CC7BD2">
      <w:pPr>
        <w:spacing w:after="0" w:line="360" w:lineRule="auto"/>
        <w:jc w:val="both"/>
        <w:rPr>
          <w:rFonts w:ascii="Times New Roman" w:hAnsi="Times New Roman"/>
          <w:sz w:val="28"/>
          <w:szCs w:val="28"/>
        </w:rPr>
      </w:pPr>
      <w:r w:rsidRPr="00CC7BD2">
        <w:rPr>
          <w:rFonts w:ascii="Times New Roman" w:hAnsi="Times New Roman"/>
          <w:sz w:val="28"/>
          <w:szCs w:val="28"/>
        </w:rPr>
        <w:t>К числу важных задач относится также предотвращение загрязнения водоемов пестицидами и ядохимикатами. Для этого требуется ускорить проведение противоэрозионных мероприятий, создать пестициды, которые разлагались бы в течение 1-3 недель без сохранения ядовитых остатков в культуре. До решения же этих вопросов необходимо ограничить сельскохозяйственное использование прибрежных зон вдоль водотоков или не применять в них пестициды. Большего внимание требует и создание водоохранных зон.</w:t>
      </w:r>
    </w:p>
    <w:p w:rsidR="00182890" w:rsidRPr="00CC7BD2" w:rsidRDefault="00182890" w:rsidP="00CC7BD2">
      <w:pPr>
        <w:spacing w:after="0" w:line="360" w:lineRule="auto"/>
        <w:jc w:val="both"/>
        <w:rPr>
          <w:rFonts w:ascii="Times New Roman" w:hAnsi="Times New Roman"/>
          <w:sz w:val="28"/>
          <w:szCs w:val="28"/>
        </w:rPr>
      </w:pPr>
      <w:r w:rsidRPr="00CC7BD2">
        <w:rPr>
          <w:rFonts w:ascii="Times New Roman" w:hAnsi="Times New Roman"/>
          <w:sz w:val="28"/>
          <w:szCs w:val="28"/>
        </w:rPr>
        <w:t>В защите водных источников от загрязнения важное значение имеет введение платы за сброс сточных вод, создание комплексных районных схем водопотребления, водоотведения и очистки сточных вод, автоматизация контроля за качеством воды в водоисточниках и разработка методов управления качеством. Следует отметить, что комплексные районные схемы позволяют перейти к повторному и многократному использованию воды, эксплуатации общих для района очистных сооружений, а также автоматизировать процессы управления работой водопровода и канализации.</w:t>
      </w:r>
    </w:p>
    <w:p w:rsidR="00182890" w:rsidRPr="00CC7BD2" w:rsidRDefault="00182890" w:rsidP="00CC7BD2">
      <w:pPr>
        <w:spacing w:after="0" w:line="360" w:lineRule="auto"/>
        <w:jc w:val="both"/>
        <w:rPr>
          <w:rFonts w:ascii="Times New Roman" w:hAnsi="Times New Roman"/>
          <w:sz w:val="28"/>
          <w:szCs w:val="28"/>
        </w:rPr>
      </w:pPr>
      <w:r w:rsidRPr="00CC7BD2">
        <w:rPr>
          <w:rFonts w:ascii="Times New Roman" w:hAnsi="Times New Roman"/>
          <w:sz w:val="28"/>
          <w:szCs w:val="28"/>
        </w:rPr>
        <w:t>В предотвращении загрязнения природных вод велика роль охраны гидросферы, поскольку приобретенные гидросферой отрицательные свойства не только видоизменяют водную экосистему и угнетающе действуют на ее гидробиологические ресурсы, но и разрушают экосистемы суши, ее биологические системы, а также литосферу.</w:t>
      </w:r>
    </w:p>
    <w:p w:rsidR="00182890" w:rsidRPr="00CC7BD2" w:rsidRDefault="00182890" w:rsidP="00CC7BD2">
      <w:pPr>
        <w:spacing w:after="0" w:line="360" w:lineRule="auto"/>
        <w:jc w:val="both"/>
        <w:rPr>
          <w:rFonts w:ascii="Times New Roman" w:hAnsi="Times New Roman"/>
          <w:sz w:val="28"/>
          <w:szCs w:val="28"/>
        </w:rPr>
      </w:pPr>
      <w:r w:rsidRPr="00CC7BD2">
        <w:rPr>
          <w:rFonts w:ascii="Times New Roman" w:hAnsi="Times New Roman"/>
          <w:sz w:val="28"/>
          <w:szCs w:val="28"/>
        </w:rPr>
        <w:t>Необходимо подчеркнуть, что одной из радикальных мер борьбы с загрязнением служит преодоление укоренившейся традиции рассматривать водные объекты в качестве приемников сточных вод. Там, где это возможно, следует исключить в одних и тех же водотоках и водоемах либо забор воды, либо сброс сточных вод.</w:t>
      </w:r>
    </w:p>
    <w:p w:rsidR="00182890" w:rsidRDefault="00182890" w:rsidP="008120DF">
      <w:pPr>
        <w:jc w:val="center"/>
        <w:rPr>
          <w:rFonts w:ascii="Times New Roman" w:hAnsi="Times New Roman"/>
          <w:sz w:val="28"/>
          <w:szCs w:val="28"/>
        </w:rPr>
      </w:pPr>
      <w:r>
        <w:rPr>
          <w:rFonts w:ascii="Times New Roman" w:hAnsi="Times New Roman"/>
          <w:sz w:val="28"/>
          <w:szCs w:val="28"/>
        </w:rPr>
        <w:br w:type="page"/>
        <w:t>Заключение</w:t>
      </w:r>
    </w:p>
    <w:p w:rsidR="00182890" w:rsidRDefault="00182890" w:rsidP="00E44292">
      <w:pPr>
        <w:pStyle w:val="a3"/>
        <w:spacing w:line="360" w:lineRule="auto"/>
        <w:rPr>
          <w:bCs/>
          <w:color w:val="000000"/>
        </w:rPr>
      </w:pPr>
      <w:r>
        <w:rPr>
          <w:szCs w:val="28"/>
        </w:rPr>
        <w:t xml:space="preserve">Таким образом мы выяснили, что </w:t>
      </w:r>
      <w:r w:rsidRPr="00E44292">
        <w:rPr>
          <w:bCs/>
          <w:color w:val="000000"/>
        </w:rPr>
        <w:t>водные ресурсы являются основой жизни и деятельности проживающих на территории России народов,  обеспечивают их экономическое и социальное благополучие, а также существование животного и растительного мира. Они возобновляемы, но ограничены и уязвимы.</w:t>
      </w:r>
      <w:r>
        <w:rPr>
          <w:bCs/>
          <w:color w:val="000000"/>
        </w:rPr>
        <w:t xml:space="preserve"> </w:t>
      </w:r>
    </w:p>
    <w:p w:rsidR="00182890" w:rsidRPr="00E44292" w:rsidRDefault="00182890" w:rsidP="00E44292">
      <w:pPr>
        <w:spacing w:after="0" w:line="360" w:lineRule="auto"/>
        <w:jc w:val="both"/>
        <w:rPr>
          <w:rFonts w:ascii="Times New Roman" w:hAnsi="Times New Roman"/>
          <w:sz w:val="28"/>
        </w:rPr>
      </w:pPr>
      <w:r w:rsidRPr="00E44292">
        <w:rPr>
          <w:rFonts w:ascii="Times New Roman" w:hAnsi="Times New Roman"/>
          <w:color w:val="000000"/>
          <w:sz w:val="28"/>
        </w:rPr>
        <w:t xml:space="preserve">Вывод водохозяйственной отрасли из кризисного состояния, гарантированное обеспечение потребностей  населения и экономики в водных ресурсах нормативного качества, защита от наводнений и другого вредного воздействия вод, улучшение экологического состояния водных объектов требуют </w:t>
      </w:r>
      <w:r w:rsidRPr="00E44292">
        <w:rPr>
          <w:rFonts w:ascii="Times New Roman" w:hAnsi="Times New Roman"/>
          <w:sz w:val="28"/>
        </w:rPr>
        <w:t>реализации комплекса последовательных взаимоувязанных мероприятий в рамках общенациональной программы действий, рассчитанной на достаточно долгий период с участием органов государственной власти, органов местного самоуправления, водопользователей, общественности и других заинтересованных сторон.</w:t>
      </w:r>
    </w:p>
    <w:p w:rsidR="00182890" w:rsidRDefault="00182890" w:rsidP="00E44292">
      <w:pPr>
        <w:spacing w:after="0" w:line="360" w:lineRule="auto"/>
        <w:jc w:val="both"/>
        <w:rPr>
          <w:rFonts w:ascii="Times New Roman" w:hAnsi="Times New Roman"/>
          <w:sz w:val="28"/>
          <w:szCs w:val="28"/>
        </w:rPr>
      </w:pPr>
      <w:r w:rsidRPr="00487F64">
        <w:rPr>
          <w:rFonts w:ascii="Times New Roman" w:hAnsi="Times New Roman"/>
          <w:sz w:val="28"/>
          <w:szCs w:val="28"/>
        </w:rPr>
        <w:t>Рациональное использование водных ресурсов - это прежде всего охрана водных пространств от загрязнения, а так как промышленные стоки занимают первое место по объёму и ущербу, который они наносят, то именно в первую очередь необходимо решать проблему сброса их в реки. В частности ограничение сбросов в водоёмы, а также усовершенствование технологий производства, очистки и утилизации. Также важным является взимание платы за сброс сточных вод и загрязняющих веществ и перечисление взимаемых средств на разработку новых безотходных технологий и сооружений по очистке. Например, необходимо снижать размер платы за загрязнения окружающей среды предприятиям с минимальными выбросами и сбросами, что в дальнейшем будет служить приоритетом для поддержания минимума сброса или его уменьшения. Если мы сейчас не начнем задумываться о сохранении водных ресурсов, то уже в ближайшем будущем это может пагу</w:t>
      </w:r>
      <w:r>
        <w:rPr>
          <w:rFonts w:ascii="Times New Roman" w:hAnsi="Times New Roman"/>
          <w:sz w:val="28"/>
          <w:szCs w:val="28"/>
        </w:rPr>
        <w:t>бно отразиться на всей жизни Земли</w:t>
      </w:r>
      <w:r w:rsidRPr="00487F64">
        <w:rPr>
          <w:rFonts w:ascii="Times New Roman" w:hAnsi="Times New Roman"/>
          <w:sz w:val="28"/>
          <w:szCs w:val="28"/>
        </w:rPr>
        <w:t>.</w:t>
      </w:r>
      <w:r>
        <w:rPr>
          <w:rFonts w:ascii="Times New Roman" w:hAnsi="Times New Roman"/>
          <w:sz w:val="28"/>
          <w:szCs w:val="28"/>
        </w:rPr>
        <w:t xml:space="preserve"> </w:t>
      </w:r>
    </w:p>
    <w:p w:rsidR="00182890" w:rsidRDefault="00182890">
      <w:pPr>
        <w:rPr>
          <w:rFonts w:ascii="Times New Roman" w:hAnsi="Times New Roman"/>
          <w:sz w:val="28"/>
          <w:szCs w:val="28"/>
        </w:rPr>
      </w:pPr>
      <w:r>
        <w:rPr>
          <w:rFonts w:ascii="Times New Roman" w:hAnsi="Times New Roman"/>
          <w:sz w:val="28"/>
          <w:szCs w:val="28"/>
        </w:rPr>
        <w:br w:type="page"/>
      </w:r>
    </w:p>
    <w:p w:rsidR="00182890" w:rsidRDefault="00182890" w:rsidP="00F31522">
      <w:pPr>
        <w:spacing w:after="0" w:line="360" w:lineRule="auto"/>
        <w:jc w:val="center"/>
        <w:rPr>
          <w:rFonts w:ascii="Times New Roman" w:hAnsi="Times New Roman"/>
          <w:sz w:val="28"/>
          <w:szCs w:val="28"/>
        </w:rPr>
      </w:pPr>
      <w:r>
        <w:rPr>
          <w:rFonts w:ascii="Times New Roman" w:hAnsi="Times New Roman"/>
          <w:sz w:val="28"/>
          <w:szCs w:val="28"/>
        </w:rPr>
        <w:t>Библиографический список</w:t>
      </w:r>
    </w:p>
    <w:p w:rsidR="00182890" w:rsidRDefault="00182890" w:rsidP="00F31522">
      <w:pPr>
        <w:pStyle w:val="1"/>
        <w:numPr>
          <w:ilvl w:val="0"/>
          <w:numId w:val="8"/>
        </w:numPr>
        <w:spacing w:after="0" w:line="360" w:lineRule="auto"/>
        <w:jc w:val="both"/>
        <w:rPr>
          <w:rFonts w:ascii="Times New Roman" w:hAnsi="Times New Roman"/>
          <w:sz w:val="28"/>
        </w:rPr>
      </w:pPr>
      <w:r>
        <w:rPr>
          <w:rFonts w:ascii="Times New Roman" w:hAnsi="Times New Roman"/>
          <w:sz w:val="28"/>
        </w:rPr>
        <w:t xml:space="preserve">Голубчиков, С. </w:t>
      </w:r>
      <w:r w:rsidRPr="00BC0933">
        <w:rPr>
          <w:rFonts w:ascii="Times New Roman" w:hAnsi="Times New Roman"/>
          <w:sz w:val="28"/>
        </w:rPr>
        <w:t>Журчание лесного ручья заменить будет нечем /</w:t>
      </w:r>
      <w:r>
        <w:rPr>
          <w:rFonts w:ascii="Times New Roman" w:hAnsi="Times New Roman"/>
          <w:sz w:val="28"/>
        </w:rPr>
        <w:t xml:space="preserve"> </w:t>
      </w:r>
      <w:r w:rsidRPr="00BC0933">
        <w:rPr>
          <w:rFonts w:ascii="Times New Roman" w:hAnsi="Times New Roman"/>
          <w:sz w:val="28"/>
        </w:rPr>
        <w:t xml:space="preserve"> </w:t>
      </w:r>
      <w:r>
        <w:rPr>
          <w:rFonts w:ascii="Times New Roman" w:hAnsi="Times New Roman"/>
          <w:sz w:val="28"/>
        </w:rPr>
        <w:t>С.Голубчиков</w:t>
      </w:r>
      <w:r w:rsidRPr="00BC0933">
        <w:rPr>
          <w:rFonts w:ascii="Times New Roman" w:hAnsi="Times New Roman"/>
          <w:sz w:val="28"/>
        </w:rPr>
        <w:t xml:space="preserve"> // Правда-5</w:t>
      </w:r>
      <w:r>
        <w:rPr>
          <w:rFonts w:ascii="Times New Roman" w:hAnsi="Times New Roman"/>
          <w:sz w:val="28"/>
        </w:rPr>
        <w:t xml:space="preserve">. - 1997. - </w:t>
      </w:r>
      <w:r w:rsidRPr="00BC0933">
        <w:rPr>
          <w:rFonts w:ascii="Times New Roman" w:hAnsi="Times New Roman"/>
          <w:sz w:val="28"/>
        </w:rPr>
        <w:t>28 марта</w:t>
      </w:r>
      <w:r>
        <w:rPr>
          <w:rFonts w:ascii="Times New Roman" w:hAnsi="Times New Roman"/>
          <w:sz w:val="28"/>
        </w:rPr>
        <w:t xml:space="preserve"> </w:t>
      </w:r>
      <w:r w:rsidRPr="00BC0933">
        <w:rPr>
          <w:rFonts w:ascii="Times New Roman" w:hAnsi="Times New Roman"/>
          <w:sz w:val="28"/>
        </w:rPr>
        <w:t>-</w:t>
      </w:r>
      <w:r>
        <w:rPr>
          <w:rFonts w:ascii="Times New Roman" w:hAnsi="Times New Roman"/>
          <w:sz w:val="28"/>
        </w:rPr>
        <w:t xml:space="preserve"> </w:t>
      </w:r>
      <w:r w:rsidRPr="00BC0933">
        <w:rPr>
          <w:rFonts w:ascii="Times New Roman" w:hAnsi="Times New Roman"/>
          <w:sz w:val="28"/>
        </w:rPr>
        <w:t>4 апреля</w:t>
      </w:r>
      <w:r>
        <w:rPr>
          <w:rFonts w:ascii="Times New Roman" w:hAnsi="Times New Roman"/>
          <w:sz w:val="28"/>
        </w:rPr>
        <w:t>. – С.</w:t>
      </w:r>
      <w:r w:rsidRPr="00BC0933">
        <w:rPr>
          <w:rFonts w:ascii="Times New Roman" w:hAnsi="Times New Roman"/>
          <w:sz w:val="28"/>
        </w:rPr>
        <w:t xml:space="preserve"> 6.</w:t>
      </w:r>
    </w:p>
    <w:p w:rsidR="00182890" w:rsidRDefault="00182890" w:rsidP="00F31522">
      <w:pPr>
        <w:pStyle w:val="1"/>
        <w:numPr>
          <w:ilvl w:val="0"/>
          <w:numId w:val="8"/>
        </w:numPr>
        <w:spacing w:after="0" w:line="360" w:lineRule="auto"/>
        <w:jc w:val="both"/>
        <w:rPr>
          <w:rFonts w:ascii="Times New Roman" w:hAnsi="Times New Roman"/>
          <w:sz w:val="28"/>
        </w:rPr>
      </w:pPr>
      <w:r>
        <w:rPr>
          <w:rFonts w:ascii="Times New Roman" w:hAnsi="Times New Roman"/>
          <w:sz w:val="28"/>
        </w:rPr>
        <w:t>Лебедева, М.И., Анкудимова, Н.А. Экология: учебное пособие</w:t>
      </w:r>
      <w:r w:rsidRPr="00F31522">
        <w:rPr>
          <w:rFonts w:ascii="Times New Roman" w:hAnsi="Times New Roman"/>
          <w:sz w:val="28"/>
        </w:rPr>
        <w:t xml:space="preserve"> / </w:t>
      </w:r>
      <w:r>
        <w:rPr>
          <w:rFonts w:ascii="Times New Roman" w:hAnsi="Times New Roman"/>
          <w:sz w:val="28"/>
        </w:rPr>
        <w:t>М.И.Лебедева, Н.А.Анкудимова.- Тамбов: ТГТУ, 2002.- 80 с.</w:t>
      </w:r>
    </w:p>
    <w:p w:rsidR="00182890" w:rsidRDefault="00182890" w:rsidP="00DF232B">
      <w:pPr>
        <w:pStyle w:val="1"/>
        <w:numPr>
          <w:ilvl w:val="0"/>
          <w:numId w:val="8"/>
        </w:numPr>
        <w:spacing w:after="0" w:line="360" w:lineRule="auto"/>
        <w:ind w:left="714" w:hanging="357"/>
        <w:jc w:val="both"/>
        <w:rPr>
          <w:rFonts w:ascii="Times New Roman" w:hAnsi="Times New Roman"/>
          <w:sz w:val="28"/>
        </w:rPr>
      </w:pPr>
      <w:r>
        <w:rPr>
          <w:rFonts w:ascii="Times New Roman" w:hAnsi="Times New Roman"/>
          <w:sz w:val="28"/>
        </w:rPr>
        <w:t xml:space="preserve">Пианка, Э. Эволюционная экология: монография </w:t>
      </w:r>
      <w:r w:rsidRPr="00F31522">
        <w:rPr>
          <w:rFonts w:ascii="Times New Roman" w:hAnsi="Times New Roman"/>
          <w:sz w:val="28"/>
        </w:rPr>
        <w:t>/</w:t>
      </w:r>
      <w:r>
        <w:rPr>
          <w:rFonts w:ascii="Times New Roman" w:hAnsi="Times New Roman"/>
          <w:sz w:val="28"/>
        </w:rPr>
        <w:t xml:space="preserve"> М.С.Гиляров.- М.: Мир, 1981.- 400 с.</w:t>
      </w:r>
    </w:p>
    <w:p w:rsidR="00182890" w:rsidRDefault="00182890" w:rsidP="00884FBE">
      <w:pPr>
        <w:pStyle w:val="1"/>
        <w:numPr>
          <w:ilvl w:val="0"/>
          <w:numId w:val="8"/>
        </w:numPr>
        <w:spacing w:after="0" w:line="360" w:lineRule="auto"/>
        <w:ind w:left="714" w:hanging="357"/>
        <w:jc w:val="both"/>
        <w:rPr>
          <w:rFonts w:ascii="Times New Roman" w:hAnsi="Times New Roman"/>
          <w:sz w:val="28"/>
        </w:rPr>
      </w:pPr>
      <w:r>
        <w:rPr>
          <w:rFonts w:ascii="Times New Roman" w:hAnsi="Times New Roman"/>
          <w:sz w:val="28"/>
        </w:rPr>
        <w:t xml:space="preserve">Ливчак, И.Ф. Охрана окружающей среды: учебное пособие </w:t>
      </w:r>
      <w:r w:rsidRPr="00DF232B">
        <w:rPr>
          <w:rFonts w:ascii="Times New Roman" w:hAnsi="Times New Roman"/>
          <w:sz w:val="28"/>
        </w:rPr>
        <w:t>/</w:t>
      </w:r>
      <w:r>
        <w:rPr>
          <w:rFonts w:ascii="Times New Roman" w:hAnsi="Times New Roman"/>
          <w:sz w:val="28"/>
        </w:rPr>
        <w:t xml:space="preserve"> И.Ф.Ливчак, Ю.В.Воронов.- М.: Стройиздат, 1988.- 191 с.</w:t>
      </w:r>
    </w:p>
    <w:p w:rsidR="00182890" w:rsidRDefault="00182890" w:rsidP="00884FBE">
      <w:pPr>
        <w:pStyle w:val="1"/>
        <w:numPr>
          <w:ilvl w:val="0"/>
          <w:numId w:val="8"/>
        </w:numPr>
        <w:spacing w:after="0" w:line="360" w:lineRule="auto"/>
        <w:jc w:val="both"/>
        <w:rPr>
          <w:rFonts w:ascii="Times New Roman" w:hAnsi="Times New Roman"/>
          <w:sz w:val="28"/>
        </w:rPr>
      </w:pPr>
      <w:r>
        <w:rPr>
          <w:rFonts w:ascii="Times New Roman" w:hAnsi="Times New Roman"/>
          <w:sz w:val="28"/>
        </w:rPr>
        <w:t xml:space="preserve">Кононович, Ю.В. Экология городской среды: учебное пособие </w:t>
      </w:r>
      <w:r w:rsidRPr="00DF232B">
        <w:rPr>
          <w:rFonts w:ascii="Times New Roman" w:hAnsi="Times New Roman"/>
          <w:sz w:val="28"/>
        </w:rPr>
        <w:t>/</w:t>
      </w:r>
      <w:r>
        <w:rPr>
          <w:rFonts w:ascii="Times New Roman" w:hAnsi="Times New Roman"/>
          <w:sz w:val="28"/>
        </w:rPr>
        <w:t xml:space="preserve"> Ю.В.Кононович.- М.: МГСУ, 2005.- 80 с.</w:t>
      </w:r>
    </w:p>
    <w:p w:rsidR="00182890" w:rsidRDefault="00182890" w:rsidP="00884FBE">
      <w:pPr>
        <w:pStyle w:val="1"/>
        <w:numPr>
          <w:ilvl w:val="0"/>
          <w:numId w:val="8"/>
        </w:numPr>
        <w:spacing w:after="0" w:line="360" w:lineRule="auto"/>
        <w:jc w:val="both"/>
        <w:rPr>
          <w:rFonts w:ascii="Times New Roman" w:hAnsi="Times New Roman"/>
          <w:sz w:val="28"/>
        </w:rPr>
      </w:pPr>
      <w:r>
        <w:rPr>
          <w:rFonts w:ascii="Times New Roman" w:hAnsi="Times New Roman"/>
          <w:sz w:val="28"/>
        </w:rPr>
        <w:t xml:space="preserve">Маглыш, С.С. Общая экология: учебное пособие </w:t>
      </w:r>
      <w:r w:rsidRPr="000B0398">
        <w:rPr>
          <w:rFonts w:ascii="Times New Roman" w:hAnsi="Times New Roman"/>
          <w:sz w:val="28"/>
        </w:rPr>
        <w:t>/</w:t>
      </w:r>
      <w:r>
        <w:rPr>
          <w:rFonts w:ascii="Times New Roman" w:hAnsi="Times New Roman"/>
          <w:sz w:val="28"/>
        </w:rPr>
        <w:t xml:space="preserve"> С.С.Маглыш.- Гродно: ГрГУ, 2001.- 111 с.</w:t>
      </w:r>
    </w:p>
    <w:p w:rsidR="00182890" w:rsidRDefault="00182890" w:rsidP="00884FBE">
      <w:pPr>
        <w:pStyle w:val="1"/>
        <w:numPr>
          <w:ilvl w:val="0"/>
          <w:numId w:val="8"/>
        </w:numPr>
        <w:spacing w:after="0" w:line="360" w:lineRule="auto"/>
        <w:jc w:val="both"/>
        <w:rPr>
          <w:rFonts w:ascii="Times New Roman" w:hAnsi="Times New Roman"/>
          <w:sz w:val="28"/>
        </w:rPr>
      </w:pPr>
      <w:r>
        <w:rPr>
          <w:rFonts w:ascii="Times New Roman" w:hAnsi="Times New Roman"/>
          <w:sz w:val="28"/>
        </w:rPr>
        <w:t xml:space="preserve">Бокрис, Дж. Химия окружающей среды </w:t>
      </w:r>
      <w:r w:rsidRPr="000B0398">
        <w:rPr>
          <w:rFonts w:ascii="Times New Roman" w:hAnsi="Times New Roman"/>
          <w:sz w:val="28"/>
        </w:rPr>
        <w:t>/</w:t>
      </w:r>
      <w:r>
        <w:rPr>
          <w:rFonts w:ascii="Times New Roman" w:hAnsi="Times New Roman"/>
          <w:sz w:val="28"/>
        </w:rPr>
        <w:t xml:space="preserve"> Дж.Бокрис.- М.: Химия, 1982.- 672 с.</w:t>
      </w:r>
    </w:p>
    <w:p w:rsidR="00182890" w:rsidRDefault="00182890" w:rsidP="00884FBE">
      <w:pPr>
        <w:pStyle w:val="1"/>
        <w:numPr>
          <w:ilvl w:val="0"/>
          <w:numId w:val="8"/>
        </w:numPr>
        <w:spacing w:after="0" w:line="360" w:lineRule="auto"/>
        <w:jc w:val="both"/>
        <w:rPr>
          <w:rFonts w:ascii="Times New Roman" w:hAnsi="Times New Roman"/>
          <w:sz w:val="28"/>
        </w:rPr>
      </w:pPr>
      <w:r>
        <w:rPr>
          <w:rFonts w:ascii="Times New Roman" w:hAnsi="Times New Roman"/>
          <w:sz w:val="28"/>
        </w:rPr>
        <w:t>Павлов, А.Н. Экология: рациональное природопользование и безопасность жизнедеятельности: учебное пособие / А.Н.Павлов.- Высшая школа, 2005.- 342 с.</w:t>
      </w:r>
    </w:p>
    <w:p w:rsidR="00182890" w:rsidRPr="00BC0933" w:rsidRDefault="00182890" w:rsidP="00884FBE">
      <w:pPr>
        <w:pStyle w:val="1"/>
        <w:numPr>
          <w:ilvl w:val="0"/>
          <w:numId w:val="8"/>
        </w:numPr>
        <w:spacing w:after="0" w:line="360" w:lineRule="auto"/>
        <w:jc w:val="both"/>
        <w:rPr>
          <w:rFonts w:ascii="Times New Roman" w:hAnsi="Times New Roman"/>
          <w:sz w:val="28"/>
        </w:rPr>
      </w:pPr>
    </w:p>
    <w:p w:rsidR="00182890" w:rsidRPr="00E44292" w:rsidRDefault="00182890" w:rsidP="00E44292">
      <w:pPr>
        <w:spacing w:after="0" w:line="360" w:lineRule="auto"/>
        <w:rPr>
          <w:rFonts w:ascii="Times New Roman" w:hAnsi="Times New Roman"/>
          <w:sz w:val="28"/>
          <w:szCs w:val="28"/>
        </w:rPr>
      </w:pPr>
      <w:bookmarkStart w:id="0" w:name="_GoBack"/>
      <w:bookmarkEnd w:id="0"/>
    </w:p>
    <w:sectPr w:rsidR="00182890" w:rsidRPr="00E44292" w:rsidSect="00E27D48">
      <w:headerReference w:type="default" r:id="rId7"/>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890" w:rsidRDefault="00182890" w:rsidP="00C12642">
      <w:pPr>
        <w:spacing w:after="0" w:line="240" w:lineRule="auto"/>
      </w:pPr>
      <w:r>
        <w:separator/>
      </w:r>
    </w:p>
  </w:endnote>
  <w:endnote w:type="continuationSeparator" w:id="0">
    <w:p w:rsidR="00182890" w:rsidRDefault="00182890" w:rsidP="00C12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890" w:rsidRDefault="00182890" w:rsidP="00C12642">
      <w:pPr>
        <w:spacing w:after="0" w:line="240" w:lineRule="auto"/>
      </w:pPr>
      <w:r>
        <w:separator/>
      </w:r>
    </w:p>
  </w:footnote>
  <w:footnote w:type="continuationSeparator" w:id="0">
    <w:p w:rsidR="00182890" w:rsidRDefault="00182890" w:rsidP="00C126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890" w:rsidRDefault="00182890">
    <w:pPr>
      <w:pStyle w:val="a5"/>
      <w:jc w:val="right"/>
    </w:pPr>
    <w:r>
      <w:fldChar w:fldCharType="begin"/>
    </w:r>
    <w:r>
      <w:instrText xml:space="preserve"> PAGE   \* MERGEFORMAT </w:instrText>
    </w:r>
    <w:r>
      <w:fldChar w:fldCharType="separate"/>
    </w:r>
    <w:r>
      <w:rPr>
        <w:noProof/>
      </w:rPr>
      <w:t>21</w:t>
    </w:r>
    <w:r>
      <w:fldChar w:fldCharType="end"/>
    </w:r>
  </w:p>
  <w:p w:rsidR="00182890" w:rsidRDefault="0018289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D07B9"/>
    <w:multiLevelType w:val="multilevel"/>
    <w:tmpl w:val="1C1E35F4"/>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
    <w:nsid w:val="14DA361C"/>
    <w:multiLevelType w:val="multilevel"/>
    <w:tmpl w:val="1C1E35F4"/>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
    <w:nsid w:val="17E00F9D"/>
    <w:multiLevelType w:val="multilevel"/>
    <w:tmpl w:val="1C1E35F4"/>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3">
    <w:nsid w:val="1F0E1672"/>
    <w:multiLevelType w:val="hybridMultilevel"/>
    <w:tmpl w:val="6B8EC73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2483AC3"/>
    <w:multiLevelType w:val="singleLevel"/>
    <w:tmpl w:val="51FED6F6"/>
    <w:lvl w:ilvl="0">
      <w:start w:val="1"/>
      <w:numFmt w:val="decimal"/>
      <w:lvlText w:val="%1."/>
      <w:lvlJc w:val="left"/>
      <w:pPr>
        <w:tabs>
          <w:tab w:val="num" w:pos="1340"/>
        </w:tabs>
        <w:ind w:left="1340" w:hanging="360"/>
      </w:pPr>
      <w:rPr>
        <w:rFonts w:cs="Times New Roman" w:hint="default"/>
      </w:rPr>
    </w:lvl>
  </w:abstractNum>
  <w:abstractNum w:abstractNumId="5">
    <w:nsid w:val="327B5972"/>
    <w:multiLevelType w:val="hybridMultilevel"/>
    <w:tmpl w:val="37C83D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A6A0CF3"/>
    <w:multiLevelType w:val="multilevel"/>
    <w:tmpl w:val="1C1E35F4"/>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7">
    <w:nsid w:val="65497986"/>
    <w:multiLevelType w:val="multilevel"/>
    <w:tmpl w:val="1C1E35F4"/>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num w:numId="1">
    <w:abstractNumId w:val="6"/>
  </w:num>
  <w:num w:numId="2">
    <w:abstractNumId w:val="2"/>
  </w:num>
  <w:num w:numId="3">
    <w:abstractNumId w:val="1"/>
  </w:num>
  <w:num w:numId="4">
    <w:abstractNumId w:val="0"/>
  </w:num>
  <w:num w:numId="5">
    <w:abstractNumId w:val="7"/>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4309"/>
    <w:rsid w:val="00047135"/>
    <w:rsid w:val="000B0398"/>
    <w:rsid w:val="001421E9"/>
    <w:rsid w:val="00182890"/>
    <w:rsid w:val="001B3ECE"/>
    <w:rsid w:val="00215435"/>
    <w:rsid w:val="002C5905"/>
    <w:rsid w:val="00326707"/>
    <w:rsid w:val="00326853"/>
    <w:rsid w:val="00354AF1"/>
    <w:rsid w:val="003767AB"/>
    <w:rsid w:val="003A0CD1"/>
    <w:rsid w:val="00461AC0"/>
    <w:rsid w:val="00473177"/>
    <w:rsid w:val="00487F64"/>
    <w:rsid w:val="005155CF"/>
    <w:rsid w:val="006B4309"/>
    <w:rsid w:val="006E186D"/>
    <w:rsid w:val="00752638"/>
    <w:rsid w:val="00763767"/>
    <w:rsid w:val="008120DF"/>
    <w:rsid w:val="00821AD3"/>
    <w:rsid w:val="00884FBE"/>
    <w:rsid w:val="008E5D7E"/>
    <w:rsid w:val="009501D3"/>
    <w:rsid w:val="00972C33"/>
    <w:rsid w:val="009C67F2"/>
    <w:rsid w:val="00A42E42"/>
    <w:rsid w:val="00A46C62"/>
    <w:rsid w:val="00A65175"/>
    <w:rsid w:val="00A75F0A"/>
    <w:rsid w:val="00B838D4"/>
    <w:rsid w:val="00B87A42"/>
    <w:rsid w:val="00BA6D57"/>
    <w:rsid w:val="00BC0933"/>
    <w:rsid w:val="00C12642"/>
    <w:rsid w:val="00C80401"/>
    <w:rsid w:val="00CC7BD2"/>
    <w:rsid w:val="00CD7587"/>
    <w:rsid w:val="00D978E9"/>
    <w:rsid w:val="00DA1971"/>
    <w:rsid w:val="00DF232B"/>
    <w:rsid w:val="00E016E5"/>
    <w:rsid w:val="00E27D48"/>
    <w:rsid w:val="00E44292"/>
    <w:rsid w:val="00E458B7"/>
    <w:rsid w:val="00E67052"/>
    <w:rsid w:val="00ED2B3E"/>
    <w:rsid w:val="00F12121"/>
    <w:rsid w:val="00F22438"/>
    <w:rsid w:val="00F31522"/>
    <w:rsid w:val="00F732FB"/>
    <w:rsid w:val="00F75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AF681D-0F52-46C1-90AA-DE812DB39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5D7E"/>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F732FB"/>
    <w:pPr>
      <w:ind w:left="720"/>
      <w:contextualSpacing/>
    </w:pPr>
  </w:style>
  <w:style w:type="paragraph" w:styleId="a3">
    <w:name w:val="Body Text"/>
    <w:basedOn w:val="a"/>
    <w:link w:val="a4"/>
    <w:semiHidden/>
    <w:rsid w:val="00ED2B3E"/>
    <w:pPr>
      <w:spacing w:after="0" w:line="240" w:lineRule="auto"/>
      <w:jc w:val="both"/>
    </w:pPr>
    <w:rPr>
      <w:rFonts w:ascii="Times New Roman" w:hAnsi="Times New Roman"/>
      <w:sz w:val="28"/>
      <w:szCs w:val="24"/>
    </w:rPr>
  </w:style>
  <w:style w:type="character" w:customStyle="1" w:styleId="a4">
    <w:name w:val="Основной текст Знак"/>
    <w:basedOn w:val="a0"/>
    <w:link w:val="a3"/>
    <w:semiHidden/>
    <w:locked/>
    <w:rsid w:val="00ED2B3E"/>
    <w:rPr>
      <w:rFonts w:ascii="Times New Roman" w:hAnsi="Times New Roman" w:cs="Times New Roman"/>
      <w:sz w:val="24"/>
      <w:szCs w:val="24"/>
    </w:rPr>
  </w:style>
  <w:style w:type="paragraph" w:styleId="a5">
    <w:name w:val="header"/>
    <w:basedOn w:val="a"/>
    <w:link w:val="a6"/>
    <w:rsid w:val="00C12642"/>
    <w:pPr>
      <w:tabs>
        <w:tab w:val="center" w:pos="4677"/>
        <w:tab w:val="right" w:pos="9355"/>
      </w:tabs>
      <w:spacing w:after="0" w:line="240" w:lineRule="auto"/>
    </w:pPr>
  </w:style>
  <w:style w:type="character" w:customStyle="1" w:styleId="a6">
    <w:name w:val="Верхний колонтитул Знак"/>
    <w:basedOn w:val="a0"/>
    <w:link w:val="a5"/>
    <w:locked/>
    <w:rsid w:val="00C12642"/>
    <w:rPr>
      <w:rFonts w:cs="Times New Roman"/>
    </w:rPr>
  </w:style>
  <w:style w:type="paragraph" w:styleId="a7">
    <w:name w:val="footer"/>
    <w:basedOn w:val="a"/>
    <w:link w:val="a8"/>
    <w:rsid w:val="00C12642"/>
    <w:pPr>
      <w:tabs>
        <w:tab w:val="center" w:pos="4677"/>
        <w:tab w:val="right" w:pos="9355"/>
      </w:tabs>
      <w:spacing w:after="0" w:line="240" w:lineRule="auto"/>
    </w:pPr>
  </w:style>
  <w:style w:type="character" w:customStyle="1" w:styleId="a8">
    <w:name w:val="Нижний колонтитул Знак"/>
    <w:basedOn w:val="a0"/>
    <w:link w:val="a7"/>
    <w:locked/>
    <w:rsid w:val="00C1264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4669</Words>
  <Characters>26618</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Вятский государственный гуманитарный университет</vt:lpstr>
    </vt:vector>
  </TitlesOfParts>
  <Company>Microsoft</Company>
  <LinksUpToDate>false</LinksUpToDate>
  <CharactersWithSpaces>31225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Вятский государственный гуманитарный университет</dc:title>
  <dc:subject/>
  <dc:creator>Devil</dc:creator>
  <cp:keywords/>
  <dc:description/>
  <cp:lastModifiedBy>admin</cp:lastModifiedBy>
  <cp:revision>2</cp:revision>
  <dcterms:created xsi:type="dcterms:W3CDTF">2014-03-30T19:37:00Z</dcterms:created>
  <dcterms:modified xsi:type="dcterms:W3CDTF">2014-03-30T19:37:00Z</dcterms:modified>
</cp:coreProperties>
</file>